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714BC" w14:textId="77777777" w:rsidR="00365271" w:rsidRDefault="00365271" w:rsidP="003652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R5s250041</w:t>
      </w:r>
      <w:r>
        <w:rPr>
          <w:b/>
          <w:i/>
          <w:noProof/>
          <w:sz w:val="28"/>
        </w:rPr>
        <w:fldChar w:fldCharType="end"/>
      </w:r>
    </w:p>
    <w:p w14:paraId="6EE35107" w14:textId="77777777" w:rsidR="00365271" w:rsidRDefault="00365271" w:rsidP="003652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5271" w14:paraId="5470A772" w14:textId="77777777" w:rsidTr="000E2C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8667E" w14:textId="77777777" w:rsidR="00365271" w:rsidRDefault="00365271" w:rsidP="000E2C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5271" w14:paraId="76F223FF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498AF" w14:textId="77777777" w:rsidR="00365271" w:rsidRDefault="00365271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5271" w14:paraId="5D277E26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BF735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73C1744E" w14:textId="77777777" w:rsidTr="000E2CF1">
        <w:tc>
          <w:tcPr>
            <w:tcW w:w="142" w:type="dxa"/>
            <w:tcBorders>
              <w:left w:val="single" w:sz="4" w:space="0" w:color="auto"/>
            </w:tcBorders>
          </w:tcPr>
          <w:p w14:paraId="4F1F6619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9CB550" w14:textId="77777777" w:rsidR="00365271" w:rsidRPr="00410371" w:rsidRDefault="00365271" w:rsidP="000E2C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E46493" w14:textId="77777777" w:rsidR="00365271" w:rsidRDefault="00365271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F3432E" w14:textId="77777777" w:rsidR="00365271" w:rsidRPr="00410371" w:rsidRDefault="00365271" w:rsidP="000E2C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651C24" w14:textId="77777777" w:rsidR="00365271" w:rsidRDefault="00365271" w:rsidP="000E2C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F58884" w14:textId="77777777" w:rsidR="00365271" w:rsidRPr="00410371" w:rsidRDefault="00365271" w:rsidP="000E2C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82F7F6" w14:textId="77777777" w:rsidR="00365271" w:rsidRDefault="00365271" w:rsidP="000E2C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F6133" w14:textId="77777777" w:rsidR="00365271" w:rsidRPr="00410371" w:rsidRDefault="00365271" w:rsidP="000E2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F0AA48" w14:textId="77777777" w:rsidR="00365271" w:rsidRDefault="00365271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65271" w14:paraId="5BC4E647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7C09B" w14:textId="77777777" w:rsidR="00365271" w:rsidRDefault="00365271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65271" w14:paraId="78E9463F" w14:textId="77777777" w:rsidTr="000E2C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3282E" w14:textId="77777777" w:rsidR="00365271" w:rsidRPr="00F25D98" w:rsidRDefault="00365271" w:rsidP="000E2C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5271" w14:paraId="292C632B" w14:textId="77777777" w:rsidTr="000E2CF1">
        <w:tc>
          <w:tcPr>
            <w:tcW w:w="9641" w:type="dxa"/>
            <w:gridSpan w:val="9"/>
          </w:tcPr>
          <w:p w14:paraId="2838E16A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54349" w14:textId="77777777" w:rsidR="00365271" w:rsidRDefault="00365271" w:rsidP="003652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5271" w14:paraId="65D6E0C1" w14:textId="77777777" w:rsidTr="000E2CF1">
        <w:tc>
          <w:tcPr>
            <w:tcW w:w="2835" w:type="dxa"/>
          </w:tcPr>
          <w:p w14:paraId="4453191E" w14:textId="77777777" w:rsidR="00365271" w:rsidRDefault="00365271" w:rsidP="000E2C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F76652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D2A23" w14:textId="77777777" w:rsidR="00365271" w:rsidRDefault="00365271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E64C19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20437" w14:textId="77777777" w:rsidR="00365271" w:rsidRDefault="00365271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68A779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ED9052" w14:textId="77777777" w:rsidR="00365271" w:rsidRDefault="00365271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C65894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107D8" w14:textId="77777777" w:rsidR="00365271" w:rsidRDefault="00365271" w:rsidP="000E2C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792C8B" w14:textId="77777777" w:rsidR="00365271" w:rsidRDefault="00365271" w:rsidP="003652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5271" w14:paraId="5A38E3FB" w14:textId="77777777" w:rsidTr="000E2CF1">
        <w:tc>
          <w:tcPr>
            <w:tcW w:w="9640" w:type="dxa"/>
            <w:gridSpan w:val="11"/>
          </w:tcPr>
          <w:p w14:paraId="66AEC7EE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01FAE812" w14:textId="77777777" w:rsidTr="000E2C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8EEAF3" w14:textId="77777777" w:rsidR="00365271" w:rsidRDefault="00365271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85328" w14:textId="77777777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IMS-IRAT testcase 19.1.3</w:t>
            </w:r>
            <w:r>
              <w:fldChar w:fldCharType="end"/>
            </w:r>
          </w:p>
        </w:tc>
      </w:tr>
      <w:tr w:rsidR="00365271" w14:paraId="652E1865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11A5B968" w14:textId="77777777" w:rsidR="00365271" w:rsidRDefault="00365271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C68D79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1B7CE6BD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46AD8CC" w14:textId="77777777" w:rsidR="00365271" w:rsidRDefault="00365271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0BD87D" w14:textId="77777777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65271" w14:paraId="61F1EDEC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21ACA466" w14:textId="77777777" w:rsidR="00365271" w:rsidRDefault="00365271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BAF53" w14:textId="2ED43E88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65271" w14:paraId="198C3448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194170CC" w14:textId="77777777" w:rsidR="00365271" w:rsidRDefault="00365271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90F176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70A5B8EB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2BE5DBD" w14:textId="77777777" w:rsidR="00365271" w:rsidRDefault="00365271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1EDC3F" w14:textId="77777777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F44CC1" w14:textId="77777777" w:rsidR="00365271" w:rsidRDefault="00365271" w:rsidP="000E2C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16938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E72C6" w14:textId="77777777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2025-01-23</w:t>
            </w:r>
            <w:r>
              <w:rPr>
                <w:noProof/>
              </w:rPr>
              <w:fldChar w:fldCharType="end"/>
            </w:r>
          </w:p>
        </w:tc>
      </w:tr>
      <w:tr w:rsidR="00365271" w14:paraId="2A1CC029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20B408E8" w14:textId="77777777" w:rsidR="00365271" w:rsidRDefault="00365271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677BC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EC3DC4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0A5336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26EB47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34273FA8" w14:textId="77777777" w:rsidTr="000E2C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04B5AC" w14:textId="77777777" w:rsidR="00365271" w:rsidRDefault="00365271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BA4A9F" w14:textId="77777777" w:rsidR="00365271" w:rsidRDefault="00365271" w:rsidP="000E2C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CD8603" w14:textId="77777777" w:rsidR="00365271" w:rsidRDefault="00365271" w:rsidP="000E2C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AE92C" w14:textId="77777777" w:rsidR="00365271" w:rsidRDefault="00365271" w:rsidP="000E2C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00CC9" w14:textId="77777777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65271" w14:paraId="08931E28" w14:textId="77777777" w:rsidTr="000E2C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1D231" w14:textId="77777777" w:rsidR="00365271" w:rsidRDefault="00365271" w:rsidP="000E2C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A98A8E" w14:textId="77777777" w:rsidR="00365271" w:rsidRDefault="00365271" w:rsidP="000E2C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51A84" w14:textId="77777777" w:rsidR="00365271" w:rsidRDefault="00365271" w:rsidP="000E2C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704E1" w14:textId="77777777" w:rsidR="00365271" w:rsidRPr="007C2097" w:rsidRDefault="00365271" w:rsidP="000E2C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5271" w14:paraId="202ABA00" w14:textId="77777777" w:rsidTr="000E2CF1">
        <w:tc>
          <w:tcPr>
            <w:tcW w:w="1843" w:type="dxa"/>
          </w:tcPr>
          <w:p w14:paraId="0EF8A606" w14:textId="77777777" w:rsidR="00365271" w:rsidRDefault="00365271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5DE36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7F31065B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2E598F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B02D9" w14:textId="77777777" w:rsidR="00365271" w:rsidRDefault="00365271" w:rsidP="0036527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 the current implementation of TTCN, at Step 9b4 in the RAU Accept message, the IE PDP Context Status is populated based on what is received in the RAU REQ.</w:t>
            </w:r>
          </w:p>
          <w:p w14:paraId="59792FE6" w14:textId="77777777" w:rsidR="00365271" w:rsidRDefault="00365271" w:rsidP="0036527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However, according to 34.229-1 specific message contents for Step 9b4, the IE PDP Context Status should set the NSAPI(0)- NSAPI(15) to 0, which means that the SM state of all PDP Contexts is PDP-INACTIVE.</w:t>
            </w:r>
          </w:p>
          <w:p w14:paraId="192F6825" w14:textId="77777777" w:rsidR="00365271" w:rsidRDefault="00365271" w:rsidP="0036527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72E8855" w14:textId="4ABB01E6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needs to be corrected.</w:t>
            </w:r>
          </w:p>
        </w:tc>
      </w:tr>
      <w:tr w:rsidR="00365271" w14:paraId="7B31E9DF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DDD54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9430" w14:textId="77777777" w:rsidR="00365271" w:rsidRDefault="00365271" w:rsidP="00365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42FDAB9F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1AB4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49FB6" w14:textId="77777777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 TTCN to set PDP Context Status according to the specific message content.</w:t>
            </w:r>
          </w:p>
          <w:p w14:paraId="4A9B4D9F" w14:textId="7AAFC3B5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365271" w14:paraId="3530CA32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CAF4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FC476" w14:textId="77777777" w:rsidR="00365271" w:rsidRDefault="00365271" w:rsidP="00365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4A65B7A2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9A626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7CC4E" w14:textId="43F3F89B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 w:eastAsia="en-GB"/>
              </w:rPr>
              <w:t>TTCN not in line with Prose</w:t>
            </w:r>
          </w:p>
        </w:tc>
      </w:tr>
      <w:tr w:rsidR="00365271" w14:paraId="4788A1B9" w14:textId="77777777" w:rsidTr="000E2CF1">
        <w:tc>
          <w:tcPr>
            <w:tcW w:w="2694" w:type="dxa"/>
            <w:gridSpan w:val="2"/>
          </w:tcPr>
          <w:p w14:paraId="3B429FE3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C9FBC" w14:textId="77777777" w:rsidR="00365271" w:rsidRDefault="00365271" w:rsidP="00365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3E08B6A1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11969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8BDDE" w14:textId="01953AD6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19.1.3</w:t>
            </w:r>
          </w:p>
        </w:tc>
      </w:tr>
      <w:tr w:rsidR="00365271" w14:paraId="4A274B6B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3152E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0659E" w14:textId="77777777" w:rsidR="00365271" w:rsidRDefault="00365271" w:rsidP="00365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2FCD1DB1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52CB9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A1C7" w14:textId="77777777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30B2" w14:textId="77777777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F121F5" w14:textId="77777777" w:rsidR="00365271" w:rsidRDefault="00365271" w:rsidP="00365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0B999" w14:textId="77777777" w:rsidR="00365271" w:rsidRDefault="00365271" w:rsidP="00365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5271" w14:paraId="5F0796AF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8D38F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900FE" w14:textId="77777777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80DC8" w14:textId="343E5620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56EA7" w14:textId="77777777" w:rsidR="00365271" w:rsidRDefault="00365271" w:rsidP="00365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AA9A" w14:textId="1F6FAE24" w:rsidR="00365271" w:rsidRDefault="00365271" w:rsidP="00365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5271" w14:paraId="21AC0F22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C8F04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76551" w14:textId="77777777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BE9A" w14:textId="567AE509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7ADC2E" w14:textId="77777777" w:rsidR="00365271" w:rsidRDefault="00365271" w:rsidP="00365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DC06E" w14:textId="1A78608A" w:rsidR="00365271" w:rsidRDefault="00365271" w:rsidP="00365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5271" w14:paraId="2CA1EB85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D56A7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23390" w14:textId="77777777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0EE8E" w14:textId="14F0A0A9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CB638" w14:textId="77777777" w:rsidR="00365271" w:rsidRDefault="00365271" w:rsidP="00365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76D1E" w14:textId="171C5039" w:rsidR="00365271" w:rsidRDefault="00365271" w:rsidP="00365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5271" w14:paraId="433B9B76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51C11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28E58" w14:textId="77777777" w:rsidR="00365271" w:rsidRDefault="00365271" w:rsidP="00365271">
            <w:pPr>
              <w:pStyle w:val="CRCoverPage"/>
              <w:spacing w:after="0"/>
              <w:rPr>
                <w:noProof/>
              </w:rPr>
            </w:pPr>
          </w:p>
        </w:tc>
      </w:tr>
      <w:tr w:rsidR="00365271" w14:paraId="6783E6E1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7E15F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DDBBD" w14:textId="77777777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5271" w:rsidRPr="008863B9" w14:paraId="22E21E49" w14:textId="77777777" w:rsidTr="000E2C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3D4471" w14:textId="77777777" w:rsidR="00365271" w:rsidRPr="008863B9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7782D0" w14:textId="77777777" w:rsidR="00365271" w:rsidRPr="008863B9" w:rsidRDefault="00365271" w:rsidP="003652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5271" w14:paraId="2A4376FE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09D40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D8C13" w14:textId="77777777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855976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24A43A7" w14:textId="3CBCD7F9" w:rsidR="00365271" w:rsidRDefault="007247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65271" w:rsidRPr="00B64EBE">
        <w:rPr>
          <w:rFonts w:cs="Arial"/>
          <w:iCs/>
        </w:rPr>
        <w:t>Table of Contents</w:t>
      </w:r>
      <w:r w:rsidR="00365271">
        <w:tab/>
      </w:r>
      <w:r w:rsidR="00365271">
        <w:fldChar w:fldCharType="begin"/>
      </w:r>
      <w:r w:rsidR="00365271">
        <w:instrText xml:space="preserve"> PAGEREF _Toc188559762 \h </w:instrText>
      </w:r>
      <w:r w:rsidR="00365271">
        <w:fldChar w:fldCharType="separate"/>
      </w:r>
      <w:r w:rsidR="00365271">
        <w:t>2</w:t>
      </w:r>
      <w:r w:rsidR="00365271">
        <w:fldChar w:fldCharType="end"/>
      </w:r>
    </w:p>
    <w:p w14:paraId="1612108C" w14:textId="0FDD5AEE" w:rsidR="00365271" w:rsidRDefault="0036527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64E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64E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_Toc188559763 \h </w:instrText>
      </w:r>
      <w:r>
        <w:fldChar w:fldCharType="separate"/>
      </w:r>
      <w:r>
        <w:t>3</w:t>
      </w:r>
      <w:r>
        <w:fldChar w:fldCharType="end"/>
      </w:r>
    </w:p>
    <w:p w14:paraId="4E118B26" w14:textId="2F8DBE00" w:rsidR="00365271" w:rsidRDefault="0036527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64EB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64E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_Toc188559764 \h </w:instrText>
      </w:r>
      <w:r>
        <w:fldChar w:fldCharType="separate"/>
      </w:r>
      <w:r>
        <w:t>3</w:t>
      </w:r>
      <w:r>
        <w:fldChar w:fldCharType="end"/>
      </w:r>
    </w:p>
    <w:p w14:paraId="121404CD" w14:textId="4A375F22" w:rsidR="00365271" w:rsidRDefault="0036527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64EB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64EBE">
        <w:rPr>
          <w:rFonts w:cs="Arial"/>
          <w:b/>
          <w:lang w:val="pt-BR"/>
        </w:rPr>
        <w:t xml:space="preserve">Change </w:t>
      </w:r>
      <w:r w:rsidRPr="00B64EBE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_Toc188559765 \h </w:instrText>
      </w:r>
      <w:r>
        <w:fldChar w:fldCharType="separate"/>
      </w:r>
      <w:r>
        <w:t>3</w:t>
      </w:r>
      <w:r>
        <w:fldChar w:fldCharType="end"/>
      </w:r>
    </w:p>
    <w:p w14:paraId="2508F7B4" w14:textId="2A1AED14" w:rsidR="00365271" w:rsidRDefault="0036527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64EBE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64EBE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_Toc188559766 \h </w:instrText>
      </w:r>
      <w:r>
        <w:fldChar w:fldCharType="separate"/>
      </w:r>
      <w:r>
        <w:t>5</w:t>
      </w:r>
      <w:r>
        <w:fldChar w:fldCharType="end"/>
      </w:r>
    </w:p>
    <w:p w14:paraId="641375F3" w14:textId="152E2CB3" w:rsidR="00365271" w:rsidRDefault="0036527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64EBE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64EBE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_Toc188559767 \h </w:instrText>
      </w:r>
      <w:r>
        <w:fldChar w:fldCharType="separate"/>
      </w:r>
      <w:r>
        <w:t>7</w:t>
      </w:r>
      <w:r>
        <w:fldChar w:fldCharType="end"/>
      </w:r>
    </w:p>
    <w:p w14:paraId="54D44E35" w14:textId="59A0E901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8559763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DB893" w14:textId="048D6FF7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>Parikshit Bhise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18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8559764"/>
      <w:r w:rsidRPr="00854C55">
        <w:rPr>
          <w:b/>
        </w:rPr>
        <w:t>Corrections required</w:t>
      </w:r>
      <w:bookmarkEnd w:id="4"/>
      <w:bookmarkEnd w:id="5"/>
      <w:bookmarkEnd w:id="6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188559765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7643C25F" w:rsidR="005B78F5" w:rsidRPr="003C4E4F" w:rsidRDefault="00F57F48" w:rsidP="00974D72">
            <w:pPr>
              <w:spacing w:after="0"/>
              <w:rPr>
                <w:rFonts w:ascii="Arial" w:hAnsi="Arial" w:cs="Arial"/>
              </w:rPr>
            </w:pPr>
            <w:r w:rsidRPr="00F57F48">
              <w:rPr>
                <w:rFonts w:ascii="Arial" w:hAnsi="Arial" w:cs="Arial"/>
              </w:rPr>
              <w:t>f_UTRAN_GMM_RAU</w:t>
            </w:r>
            <w:r w:rsidRPr="00F57F48">
              <w:rPr>
                <w:rFonts w:ascii="Arial" w:hAnsi="Arial" w:cs="Arial"/>
              </w:rPr>
              <w:t xml:space="preserve"> 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6AB2" w14:textId="77777777" w:rsidR="00F57F48" w:rsidRPr="00F57F48" w:rsidRDefault="00F57F48" w:rsidP="00974D72">
            <w:pPr>
              <w:pStyle w:val="CRCoverPage"/>
              <w:spacing w:after="0"/>
              <w:rPr>
                <w:rFonts w:cs="Arial"/>
              </w:rPr>
            </w:pPr>
            <w:r w:rsidRPr="00F57F48">
              <w:rPr>
                <w:rFonts w:cs="Arial"/>
              </w:rPr>
              <w:t>In the current implementation of TTCN, at Step 9b4 in the RAU Accept message, the IE PDP Context Status is populated based on what is received in the RAU REQ.</w:t>
            </w:r>
          </w:p>
          <w:p w14:paraId="2AA91DB0" w14:textId="77777777" w:rsidR="00F57F48" w:rsidRPr="00F57F48" w:rsidRDefault="00F57F48" w:rsidP="00974D72">
            <w:pPr>
              <w:pStyle w:val="CRCoverPage"/>
              <w:spacing w:after="0"/>
              <w:rPr>
                <w:rFonts w:cs="Arial"/>
              </w:rPr>
            </w:pPr>
          </w:p>
          <w:p w14:paraId="4D98A9F4" w14:textId="18FFDC0A" w:rsidR="00F57F48" w:rsidRDefault="00F57F48" w:rsidP="00974D72">
            <w:pPr>
              <w:pStyle w:val="CRCoverPage"/>
              <w:spacing w:after="0"/>
              <w:rPr>
                <w:rFonts w:cs="Arial"/>
              </w:rPr>
            </w:pPr>
            <w:r w:rsidRPr="00F57F48">
              <w:rPr>
                <w:rFonts w:cs="Arial"/>
              </w:rPr>
              <w:t>However, according to 34.229-1 specific message contents for Step 9b4, the IE PDP Context Status should set the NSAPI(0)- NSAPI(15) to 0, which means that the SM state of all PDP Contexts is PDP-INACTIVE.</w:t>
            </w:r>
          </w:p>
          <w:p w14:paraId="22234168" w14:textId="77777777" w:rsidR="00F57F48" w:rsidRPr="00F57F48" w:rsidRDefault="00F57F48" w:rsidP="00974D72">
            <w:pPr>
              <w:pStyle w:val="CRCoverPage"/>
              <w:spacing w:after="0"/>
              <w:rPr>
                <w:rFonts w:cs="Arial"/>
              </w:rPr>
            </w:pPr>
          </w:p>
          <w:p w14:paraId="4E88954B" w14:textId="74BCC656" w:rsidR="005B78F5" w:rsidRPr="00D00284" w:rsidRDefault="00F57F48" w:rsidP="00974D72">
            <w:pPr>
              <w:spacing w:after="0"/>
              <w:rPr>
                <w:rFonts w:ascii="Arial" w:hAnsi="Arial" w:cs="Arial"/>
              </w:rPr>
            </w:pPr>
            <w:r w:rsidRPr="00F57F48">
              <w:rPr>
                <w:rFonts w:ascii="Arial" w:hAnsi="Arial" w:cs="Arial"/>
              </w:rPr>
              <w:t>This needs to be corrected.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8B1" w14:textId="77777777" w:rsidR="002E3530" w:rsidRDefault="002E3530" w:rsidP="00974D7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The function </w:t>
            </w:r>
            <w:r w:rsidRPr="002E3530">
              <w:rPr>
                <w:rFonts w:cs="Arial"/>
                <w:lang w:val="en-SG"/>
              </w:rPr>
              <w:t>f_TC_19_1_3_UTRAN</w:t>
            </w:r>
            <w:r>
              <w:rPr>
                <w:rFonts w:cs="Arial"/>
                <w:lang w:val="en-SG"/>
              </w:rPr>
              <w:t xml:space="preserve"> </w:t>
            </w:r>
            <w:r w:rsidRPr="002E3530">
              <w:rPr>
                <w:rFonts w:cs="Arial"/>
                <w:lang w:val="en-SG"/>
              </w:rPr>
              <w:sym w:font="Wingdings" w:char="F0E0"/>
            </w:r>
            <w:r>
              <w:t xml:space="preserve"> </w:t>
            </w:r>
            <w:r w:rsidRPr="002E3530">
              <w:rPr>
                <w:rFonts w:cs="Arial"/>
                <w:lang w:val="en-SG"/>
              </w:rPr>
              <w:t>f_IMS_CSFB_UTRAN_Body</w:t>
            </w:r>
            <w:r>
              <w:rPr>
                <w:rFonts w:cs="Arial"/>
                <w:lang w:val="en-SG"/>
              </w:rPr>
              <w:t xml:space="preserve"> </w:t>
            </w:r>
            <w:r w:rsidRPr="002E3530">
              <w:rPr>
                <w:rFonts w:cs="Arial"/>
                <w:lang w:val="en-SG"/>
              </w:rPr>
              <w:sym w:font="Wingdings" w:char="F0E0"/>
            </w:r>
            <w:r>
              <w:t xml:space="preserve"> </w:t>
            </w:r>
            <w:r w:rsidRPr="002E3530">
              <w:rPr>
                <w:rFonts w:cs="Arial"/>
                <w:lang w:val="en-SG"/>
              </w:rPr>
              <w:t>f_UTRAN_GMM_RAU</w:t>
            </w:r>
            <w:r>
              <w:rPr>
                <w:rFonts w:cs="Arial"/>
                <w:lang w:val="en-SG"/>
              </w:rPr>
              <w:t xml:space="preserve"> is called in which the variable </w:t>
            </w:r>
            <w:r w:rsidRPr="002E3530">
              <w:rPr>
                <w:rFonts w:cs="Arial"/>
                <w:lang w:val="en-SG"/>
              </w:rPr>
              <w:t>v_PDP_ContextStatus</w:t>
            </w:r>
            <w:r>
              <w:rPr>
                <w:rFonts w:cs="Arial"/>
                <w:lang w:val="en-SG"/>
              </w:rPr>
              <w:t xml:space="preserve"> is assigned with the value received in the RAU REQ, which is then passed to function </w:t>
            </w:r>
            <w:r w:rsidRPr="002E3530">
              <w:rPr>
                <w:rFonts w:cs="Arial"/>
                <w:lang w:val="en-SG"/>
              </w:rPr>
              <w:t>f_UTRAN_GMM_RAU_Without_RAUReq</w:t>
            </w:r>
            <w:r>
              <w:rPr>
                <w:rFonts w:cs="Arial"/>
                <w:lang w:val="en-SG"/>
              </w:rPr>
              <w:t xml:space="preserve"> .</w:t>
            </w:r>
          </w:p>
          <w:p w14:paraId="4131012A" w14:textId="77777777" w:rsidR="002E3530" w:rsidRDefault="002E3530" w:rsidP="00974D7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Instead of this, passed a new parameter </w:t>
            </w:r>
            <w:r w:rsidRPr="002E3530">
              <w:rPr>
                <w:rFonts w:cs="Arial"/>
                <w:lang w:val="en-SG"/>
              </w:rPr>
              <w:t>p_PDP_ContextStatus</w:t>
            </w:r>
            <w:r>
              <w:rPr>
                <w:rFonts w:cs="Arial"/>
                <w:lang w:val="en-SG"/>
              </w:rPr>
              <w:t xml:space="preserve">, which is assigned to parameter </w:t>
            </w:r>
            <w:r w:rsidRPr="002E3530">
              <w:rPr>
                <w:rFonts w:cs="Arial"/>
                <w:lang w:val="en-SG"/>
              </w:rPr>
              <w:t>v_PDP_ContextStatus</w:t>
            </w:r>
            <w:r>
              <w:rPr>
                <w:rFonts w:cs="Arial"/>
                <w:lang w:val="en-SG"/>
              </w:rPr>
              <w:t xml:space="preserve">, and then this is passed to </w:t>
            </w:r>
            <w:r w:rsidRPr="002E3530">
              <w:rPr>
                <w:rFonts w:cs="Arial"/>
                <w:lang w:val="en-SG"/>
              </w:rPr>
              <w:t>f_UTRAN_GMM_RAU_Without_RAUReq</w:t>
            </w:r>
            <w:r>
              <w:rPr>
                <w:rFonts w:cs="Arial"/>
                <w:lang w:val="en-SG"/>
              </w:rPr>
              <w:t>.</w:t>
            </w:r>
          </w:p>
          <w:p w14:paraId="6224A87F" w14:textId="77777777" w:rsidR="002E3530" w:rsidRDefault="002E3530" w:rsidP="00974D72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14:paraId="170B7EDF" w14:textId="77777777" w:rsidR="002E3530" w:rsidRDefault="002E3530" w:rsidP="00974D7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In the call to function </w:t>
            </w:r>
            <w:r w:rsidRPr="002E3530">
              <w:rPr>
                <w:rFonts w:cs="Arial"/>
                <w:lang w:val="en-SG"/>
              </w:rPr>
              <w:t>f_UTRAN_GMM_RAU</w:t>
            </w:r>
            <w:r>
              <w:rPr>
                <w:rFonts w:cs="Arial"/>
                <w:lang w:val="en-SG"/>
              </w:rPr>
              <w:t xml:space="preserve">, the parameter </w:t>
            </w:r>
            <w:r w:rsidRPr="002E3530">
              <w:rPr>
                <w:rFonts w:cs="Arial"/>
                <w:lang w:val="en-SG"/>
              </w:rPr>
              <w:t>p_PDP_ContextStatus</w:t>
            </w:r>
            <w:r>
              <w:rPr>
                <w:rFonts w:cs="Arial"/>
                <w:lang w:val="en-SG"/>
              </w:rPr>
              <w:t xml:space="preserve"> is initialized with </w:t>
            </w:r>
            <w:r w:rsidRPr="002E3530">
              <w:rPr>
                <w:rFonts w:cs="Arial"/>
                <w:lang w:val="en-SG"/>
              </w:rPr>
              <w:t>cs_PDP_ContextStatusInactive</w:t>
            </w:r>
            <w:r>
              <w:rPr>
                <w:rFonts w:cs="Arial"/>
                <w:lang w:val="en-SG"/>
              </w:rPr>
              <w:t>.</w:t>
            </w:r>
          </w:p>
          <w:p w14:paraId="15C45E8D" w14:textId="02E0093C" w:rsidR="002E3530" w:rsidRPr="00D81C1D" w:rsidRDefault="002E3530" w:rsidP="00974D7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Please see changes below as well.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095283E8" w:rsidR="005B78F5" w:rsidRPr="003C4E4F" w:rsidRDefault="0070655F" w:rsidP="00974D7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IN" w:eastAsia="en-GB"/>
              </w:rPr>
              <w:t>UTRAN_IRAT_CommonFunctions</w:t>
            </w:r>
            <w:r w:rsidR="001B013A">
              <w:rPr>
                <w:rFonts w:ascii="Arial" w:hAnsi="Arial" w:cs="Arial"/>
                <w:lang w:val="en-IN" w:eastAsia="en-GB"/>
              </w:rPr>
              <w:t>.</w:t>
            </w:r>
            <w:r w:rsidR="00D00284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7777777" w:rsidR="005B78F5" w:rsidRPr="003C4E4F" w:rsidRDefault="005B78F5" w:rsidP="00A774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6022" w:rsidRPr="003C4E4F" w14:paraId="54457081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3B1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>function f_UTRAN_GMM_RAU(UTRAN_CellId_Type p_CellId,</w:t>
            </w:r>
          </w:p>
          <w:p w14:paraId="15550EAC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boolean           p_DoAuth := true,</w:t>
            </w:r>
          </w:p>
          <w:p w14:paraId="7B208937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boolean           p_NoSecurityAfterHO := false) runs on UTRAN_PTC</w:t>
            </w:r>
          </w:p>
          <w:p w14:paraId="2A3CEDAE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{</w:t>
            </w:r>
          </w:p>
          <w:p w14:paraId="7E76F8DC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START_Value v_START_Value := '00000000000000000000'B;</w:t>
            </w:r>
          </w:p>
          <w:p w14:paraId="35360928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B3_Type v_UpdateType := '000'B;</w:t>
            </w:r>
          </w:p>
          <w:p w14:paraId="750A1979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RRC_DATA_IND v_RRC_DataInd;</w:t>
            </w:r>
          </w:p>
          <w:p w14:paraId="1F801DE9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PDP_ContextStatus v_PDP_ContextStatus;</w:t>
            </w:r>
          </w:p>
          <w:p w14:paraId="11083D4D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UTRAN_SecurityInfo_Type v_SecurityInfo := f_UTRAN_Security_Get();</w:t>
            </w:r>
          </w:p>
          <w:p w14:paraId="04247BA8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template (present) RRCDataIndType v_RAU := cr_U_RA_UpdReqAny(cr_GMM_UpdateType(?, (tsc_I_UpdateTypeRAOnly, tsc_I_UpdateTypeCombined, tsc_I_UpdateTypeCombinedWithIMSI))); // @sic R5s120776 sic@</w:t>
            </w:r>
          </w:p>
          <w:p w14:paraId="06A896DB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</w:t>
            </w:r>
          </w:p>
          <w:p w14:paraId="0CAFF33A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alt {</w:t>
            </w:r>
          </w:p>
          <w:p w14:paraId="5512BD3A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[] U_Dc.receive(car_PS_InitDirectTransfer(utran_CellDedicated,</w:t>
            </w:r>
          </w:p>
          <w:p w14:paraId="4AF24D03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                     tsc_RB3,</w:t>
            </w:r>
          </w:p>
          <w:p w14:paraId="4C8137FE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                     v_RAU)) // @sic R5s110216 sic@</w:t>
            </w:r>
          </w:p>
          <w:p w14:paraId="144DE531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-&gt; value v_RRC_DataInd {}</w:t>
            </w:r>
          </w:p>
          <w:p w14:paraId="0B5E3B15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lastRenderedPageBreak/>
              <w:t xml:space="preserve">      [] U_Dc.receive(car_PS_UplinkDirectTransfer(utran_CellDedicated,</w:t>
            </w:r>
          </w:p>
          <w:p w14:paraId="390D4389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                       tsc_RB3,</w:t>
            </w:r>
          </w:p>
          <w:p w14:paraId="4CE4AD5E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                       v_RAU)) // @sic R5s110216 sic@</w:t>
            </w:r>
          </w:p>
          <w:p w14:paraId="7BDBDDBD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-&gt; value v_RRC_DataInd {}</w:t>
            </w:r>
          </w:p>
          <w:p w14:paraId="3CD69FC2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}</w:t>
            </w:r>
          </w:p>
          <w:p w14:paraId="10BBB84F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</w:t>
            </w:r>
          </w:p>
          <w:p w14:paraId="0C9A7895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v_SecurityInfo.authKeys.AuthPS.KeySeq := v_RRC_DataInd.msg.routingAreaUpdateRequest.gprsCiphKeySeqNo.keySeq; // @sic R5s140858 sic@</w:t>
            </w:r>
          </w:p>
          <w:p w14:paraId="1D10A35B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f_UTRAN_Security_Set(v_SecurityInfo); // @sic R5s140858 sic@</w:t>
            </w:r>
          </w:p>
          <w:p w14:paraId="22578884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</w:p>
          <w:p w14:paraId="131CFB1C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if (p_DoAuth) { // @sic R5s120141 sic@</w:t>
            </w:r>
          </w:p>
          <w:p w14:paraId="59DA1BC4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v_START_Value := '00000000000000000000'B;</w:t>
            </w:r>
          </w:p>
          <w:p w14:paraId="1F6809B1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} else if (ispresent(v_RRC_DataInd.ttcn_start)) {</w:t>
            </w:r>
          </w:p>
          <w:p w14:paraId="75489CD2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v_START_Value := v_RRC_DataInd.ttcn_start;</w:t>
            </w:r>
          </w:p>
          <w:p w14:paraId="7DB5161A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} else {</w:t>
            </w:r>
          </w:p>
          <w:p w14:paraId="271DE05A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v_START_Value := v_SecurityInfo.start_PS; // current value.  If not previously set, default value is all zeros</w:t>
            </w:r>
          </w:p>
          <w:p w14:paraId="4034AEBE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}</w:t>
            </w:r>
          </w:p>
          <w:p w14:paraId="402084E4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if (not p_NoSecurityAfterHO) { // @sic R5s110216 sic@</w:t>
            </w:r>
          </w:p>
          <w:p w14:paraId="3A96FED0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f_UTRAN_SS_SecurityDownloadStart(ps_domain, v_START_Value);</w:t>
            </w:r>
          </w:p>
          <w:p w14:paraId="4DBA3F30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}</w:t>
            </w:r>
          </w:p>
          <w:p w14:paraId="7D16F52B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v_UpdateType := f_UG_RauReq_GetUpdateValueForRauAcc(v_RRC_DataInd.msg.routingAreaUpdateRequest); /* @sic R5s120019 Additional Changes sic@ */</w:t>
            </w:r>
          </w:p>
          <w:p w14:paraId="74C85F90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v_PDP_ContextStatus := v_RRC_DataInd.msg.routingAreaUpdateRequest.pDP_ContextStatus;</w:t>
            </w:r>
          </w:p>
          <w:p w14:paraId="46071BB6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f_UTRAN_GMM_RAU_Without_RAUReq(p_CellId, v_START_Value, v_UpdateType, v_PDP_ContextStatus, p_DoAuth, p_NoSecurityAfterHO); // @sic R5-133584 sic@</w:t>
            </w:r>
          </w:p>
          <w:p w14:paraId="6E51D42B" w14:textId="19BEED76" w:rsidR="00E46022" w:rsidRPr="003C4E4F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6A5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>function f_UTRAN_GMM_RAU(UTRAN_CellId_Type p_CellId,</w:t>
            </w:r>
          </w:p>
          <w:p w14:paraId="21202064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boolean           p_DoAuth := true,</w:t>
            </w:r>
          </w:p>
          <w:p w14:paraId="68875280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boolean           p_NoSecurityAfterHO := false,</w:t>
            </w:r>
          </w:p>
          <w:p w14:paraId="2A74DEDB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</w:t>
            </w:r>
            <w:r w:rsidRPr="00A55672">
              <w:rPr>
                <w:rFonts w:ascii="Arial" w:hAnsi="Arial" w:cs="Arial"/>
                <w:highlight w:val="green"/>
                <w:lang w:val="en-IN"/>
              </w:rPr>
              <w:t>template (omit) PDP_ContextStatus p_PDP_ContextStatus := omit</w:t>
            </w:r>
            <w:r w:rsidRPr="00A55672">
              <w:rPr>
                <w:rFonts w:ascii="Arial" w:hAnsi="Arial" w:cs="Arial"/>
                <w:lang w:val="en-IN"/>
              </w:rPr>
              <w:t>) runs on UTRAN_PTC //WA#WI1372000 WA#19_1_3</w:t>
            </w:r>
          </w:p>
          <w:p w14:paraId="60962FAE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{</w:t>
            </w:r>
          </w:p>
          <w:p w14:paraId="7CB001EB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var START_Value v_START_Value := '00000000000000000000'B;</w:t>
            </w:r>
          </w:p>
          <w:p w14:paraId="0746A12A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var B3_Type v_UpdateType := '000'B;</w:t>
            </w:r>
          </w:p>
          <w:p w14:paraId="3BA1876C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var RRC_DATA_IND v_RRC_DataInd;</w:t>
            </w:r>
          </w:p>
          <w:p w14:paraId="3ED518CB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//var PDP_ContextStatus v_PDP_ContextStatus;</w:t>
            </w:r>
          </w:p>
          <w:p w14:paraId="1025066E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var template (omit) PDP_ContextStatus v_PDP_ContextStatus; //WA#WI1372000 WA#19_1_3</w:t>
            </w:r>
          </w:p>
          <w:p w14:paraId="777465E7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var UTRAN_SecurityInfo_Type v_SecurityInfo := f_UTRAN_Security_Get();</w:t>
            </w:r>
          </w:p>
          <w:p w14:paraId="477634BF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var template (present) RRCDataIndType v_RAU := cr_U_RA_UpdReqAny(cr_GMM_UpdateType(?, (tsc_I_UpdateTypeRAOnly, tsc_I_UpdateTypeCombined, tsc_I_UpdateTypeCombinedWithIMSI))); // @sic R5s120776 sic@</w:t>
            </w:r>
          </w:p>
          <w:p w14:paraId="1CD25789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</w:p>
          <w:p w14:paraId="4C74D592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alt {</w:t>
            </w:r>
          </w:p>
          <w:p w14:paraId="393221B9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[] U_Dc.receive(car_PS_InitDirectTransfer(utran_CellDedicated,</w:t>
            </w:r>
          </w:p>
          <w:p w14:paraId="53448E52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                     tsc_RB3,</w:t>
            </w:r>
          </w:p>
          <w:p w14:paraId="0814D102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                     v_RAU)) // @sic R5s110216 sic@</w:t>
            </w:r>
          </w:p>
          <w:p w14:paraId="21A2FED0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-&gt; value v_RRC_DataInd {}</w:t>
            </w:r>
          </w:p>
          <w:p w14:paraId="0516372D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[] U_Dc.receive(car_PS_UplinkDirectTransfer(utran_CellDedicated,</w:t>
            </w:r>
          </w:p>
          <w:p w14:paraId="404F6302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                       tsc_RB3,</w:t>
            </w:r>
          </w:p>
          <w:p w14:paraId="40961D44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                       v_RAU)) // @sic R5s110216 sic@</w:t>
            </w:r>
          </w:p>
          <w:p w14:paraId="59ED95DD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-&gt; value v_RRC_DataInd {}</w:t>
            </w:r>
          </w:p>
          <w:p w14:paraId="0A9B292A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}</w:t>
            </w:r>
          </w:p>
          <w:p w14:paraId="7D86D69E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</w:p>
          <w:p w14:paraId="38E46B9A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v_SecurityInfo.authKeys.AuthPS.KeySeq := v_RRC_DataInd.msg.routingAreaUpdateRequest.gprsCiphKeySeqNo.keySeq; // @sic R5s140858 sic@</w:t>
            </w:r>
          </w:p>
          <w:p w14:paraId="2E00C4B2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f_UTRAN_Security_Set(v_SecurityInfo); // @sic R5s140858 sic@</w:t>
            </w:r>
          </w:p>
          <w:p w14:paraId="6E869AA8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CE80F80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if (p_DoAuth) { // @sic R5s120141 sic@</w:t>
            </w:r>
          </w:p>
          <w:p w14:paraId="2DA76DB4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v_START_Value := '00000000000000000000'B;</w:t>
            </w:r>
          </w:p>
          <w:p w14:paraId="0B2861D1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} else if (ispresent(v_RRC_DataInd.ttcn_start)) {</w:t>
            </w:r>
          </w:p>
          <w:p w14:paraId="273D5715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v_START_Value := v_RRC_DataInd.ttcn_start;</w:t>
            </w:r>
          </w:p>
          <w:p w14:paraId="77429765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} else {</w:t>
            </w:r>
          </w:p>
          <w:p w14:paraId="50B6E491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v_START_Value := v_SecurityInfo.start_PS; // current value.  If not previously set, default value is all zeros</w:t>
            </w:r>
          </w:p>
          <w:p w14:paraId="136B77A7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}</w:t>
            </w:r>
          </w:p>
          <w:p w14:paraId="1CDA0781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if (not p_NoSecurityAfterHO) { // @sic R5s110216 sic@</w:t>
            </w:r>
          </w:p>
          <w:p w14:paraId="735E9E6D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f_UTRAN_SS_SecurityDownloadStart(ps_domain, v_START_Value);</w:t>
            </w:r>
          </w:p>
          <w:p w14:paraId="0FF0AF24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}</w:t>
            </w:r>
          </w:p>
          <w:p w14:paraId="1F7BAF27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v_UpdateType := f_UG_RauReq_GetUpdateValueForRauAcc(v_RRC_DataInd.msg.routingAreaUpdateRequest); /* @sic R5s120019 Additional Changes sic@ */    </w:t>
            </w:r>
          </w:p>
          <w:p w14:paraId="66FB320C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v_PDP_ContextStatus := v_RRC_DataInd.msg.routingAreaUpdateRequest.pDP_ContextStatus;</w:t>
            </w:r>
          </w:p>
          <w:p w14:paraId="4DBBF01E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highlight w:val="green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  <w:r w:rsidRPr="00A55672">
              <w:rPr>
                <w:rFonts w:ascii="Arial" w:hAnsi="Arial" w:cs="Arial"/>
                <w:highlight w:val="green"/>
                <w:lang w:val="en-IN"/>
              </w:rPr>
              <w:t>if(isvalue(p_PDP_ContextStatus)) { //WA#WI1372000 WA#19_1_3</w:t>
            </w:r>
          </w:p>
          <w:p w14:paraId="3DF78F1B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highlight w:val="green"/>
                <w:lang w:val="en-IN"/>
              </w:rPr>
            </w:pPr>
            <w:r w:rsidRPr="00A55672">
              <w:rPr>
                <w:rFonts w:ascii="Arial" w:hAnsi="Arial" w:cs="Arial"/>
                <w:highlight w:val="green"/>
                <w:lang w:val="en-IN"/>
              </w:rPr>
              <w:t xml:space="preserve">        v_PDP_ContextStatus := p_PDP_ContextStatus;</w:t>
            </w:r>
          </w:p>
          <w:p w14:paraId="10869AFA" w14:textId="1BD169E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highlight w:val="green"/>
                <w:lang w:val="en-IN"/>
              </w:rPr>
              <w:t xml:space="preserve">    }</w:t>
            </w: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</w:p>
          <w:p w14:paraId="16F43088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f_UTRAN_GMM_RAU_Without_RAUReq(p_CellId, v_START_Value, v_UpdateType, v_PDP_ContextStatus, p_DoAuth, p_NoSecurityAfterHO); // @sic R5-133584 sic@</w:t>
            </w:r>
          </w:p>
          <w:p w14:paraId="4669A2F8" w14:textId="30F67E5D" w:rsidR="005B78F5" w:rsidRPr="00E4602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68C9CD36" w14:textId="77777777" w:rsidR="001E41F3" w:rsidRDefault="001E41F3" w:rsidP="0001637F">
      <w:pPr>
        <w:rPr>
          <w:noProof/>
        </w:rPr>
      </w:pPr>
    </w:p>
    <w:p w14:paraId="72D56DC4" w14:textId="5F23EBE9" w:rsidR="00974D72" w:rsidRPr="003C4E4F" w:rsidRDefault="00974D72" w:rsidP="00974D7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88559766"/>
      <w:r w:rsidRPr="003C4E4F">
        <w:rPr>
          <w:rFonts w:cs="Arial"/>
          <w:b/>
          <w:lang w:val="pt-BR"/>
        </w:rPr>
        <w:t xml:space="preserve">Change </w:t>
      </w:r>
      <w:r w:rsidR="0070655F">
        <w:rPr>
          <w:rFonts w:cs="Arial"/>
          <w:b/>
          <w:lang w:val="pt-BR"/>
        </w:rPr>
        <w:t>2</w:t>
      </w:r>
      <w:bookmarkEnd w:id="10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974D72" w:rsidRPr="003C4E4F" w14:paraId="5E51700A" w14:textId="77777777" w:rsidTr="000E2CF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E84D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7B42" w14:textId="497924AC" w:rsidR="00974D72" w:rsidRPr="003C4E4F" w:rsidRDefault="0070655F" w:rsidP="000E2CF1">
            <w:pPr>
              <w:spacing w:after="0"/>
              <w:rPr>
                <w:rFonts w:ascii="Arial" w:hAnsi="Arial" w:cs="Arial"/>
              </w:rPr>
            </w:pPr>
            <w:r w:rsidRPr="0070655F">
              <w:rPr>
                <w:rFonts w:ascii="Arial" w:hAnsi="Arial" w:cs="Arial"/>
              </w:rPr>
              <w:t>f_IMS_CSFB_UTRAN_Body</w:t>
            </w:r>
          </w:p>
        </w:tc>
      </w:tr>
      <w:tr w:rsidR="00974D72" w:rsidRPr="003C4E4F" w14:paraId="4A5C543F" w14:textId="77777777" w:rsidTr="000E2CF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057F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0C30" w14:textId="1B97AD7E" w:rsidR="00974D72" w:rsidRPr="00D00284" w:rsidRDefault="0070655F" w:rsidP="000E2C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see change 1 above.</w:t>
            </w:r>
          </w:p>
        </w:tc>
      </w:tr>
      <w:tr w:rsidR="00974D72" w:rsidRPr="003C4E4F" w14:paraId="06EE9D3F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C150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ABA" w14:textId="63557468" w:rsidR="00974D72" w:rsidRPr="00D81C1D" w:rsidRDefault="0070655F" w:rsidP="000E2CF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Pr="0070655F">
              <w:rPr>
                <w:rFonts w:cs="Arial"/>
                <w:lang w:val="en-SG"/>
              </w:rPr>
              <w:t>p_PDP_ContextStatus</w:t>
            </w:r>
            <w:r>
              <w:rPr>
                <w:rFonts w:cs="Arial"/>
                <w:lang w:val="en-SG"/>
              </w:rPr>
              <w:t xml:space="preserve"> as additional argument to function , and passed it to function </w:t>
            </w:r>
            <w:r w:rsidRPr="0070655F">
              <w:rPr>
                <w:rFonts w:cs="Arial"/>
                <w:lang w:val="en-SG"/>
              </w:rPr>
              <w:t>f_UTRAN_GMM_RAU</w:t>
            </w:r>
          </w:p>
        </w:tc>
      </w:tr>
      <w:tr w:rsidR="00974D72" w:rsidRPr="003C4E4F" w14:paraId="2883F6CD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2E1E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D929" w14:textId="1A5F3F26" w:rsidR="00974D72" w:rsidRPr="003C4E4F" w:rsidRDefault="00D46A4D" w:rsidP="000E2CF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IN" w:eastAsia="en-GB"/>
              </w:rPr>
              <w:t>IMS_IRAT_CSFB_UTRAN.ttcn</w:t>
            </w:r>
          </w:p>
        </w:tc>
      </w:tr>
      <w:tr w:rsidR="00974D72" w:rsidRPr="003C4E4F" w14:paraId="67E8470E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E884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C2F" w14:textId="77777777" w:rsidR="00974D72" w:rsidRPr="003C4E4F" w:rsidRDefault="00974D72" w:rsidP="000E2CF1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4FAD813" w14:textId="77777777" w:rsidR="00974D72" w:rsidRPr="003C4E4F" w:rsidRDefault="00974D72" w:rsidP="00974D72">
      <w:pPr>
        <w:rPr>
          <w:rFonts w:ascii="Arial" w:hAnsi="Arial" w:cs="Arial"/>
        </w:rPr>
      </w:pPr>
    </w:p>
    <w:p w14:paraId="364031A3" w14:textId="77777777" w:rsidR="00974D72" w:rsidRPr="003C4E4F" w:rsidRDefault="00974D72" w:rsidP="00974D7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74D72" w:rsidRPr="003C4E4F" w14:paraId="08D47000" w14:textId="77777777" w:rsidTr="000E2C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EF6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>function f_IMS_CSFB_UTRAN_Body (EMERGENCY_CALL_Type p_CallType := normalEmergencyCall, template ServCategory p_ServCategory := cr_ServCategory ifpresent) runs on UTRAN_IRAT_PTC</w:t>
            </w:r>
          </w:p>
          <w:p w14:paraId="3AC20CE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{ // 19.1.3, 19.3.2 (and 19.3.2c) now all have the same procedure in UTRAN</w:t>
            </w:r>
          </w:p>
          <w:p w14:paraId="41759C2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 21.x as well</w:t>
            </w:r>
          </w:p>
          <w:p w14:paraId="57F4AB1B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//Initialise test case</w:t>
            </w:r>
          </w:p>
          <w:p w14:paraId="60551F52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f_IMS_CSFB_UTRAN_Init ();  // @sic R5s160070 sic@</w:t>
            </w:r>
          </w:p>
          <w:p w14:paraId="3C9F77F0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</w:p>
          <w:p w14:paraId="4CC9024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f_UTRAN_TestBody_Set(true);</w:t>
            </w:r>
          </w:p>
          <w:p w14:paraId="56698B07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</w:p>
          <w:p w14:paraId="2A07639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//@siclog "Step 9a1" siclog@</w:t>
            </w:r>
          </w:p>
          <w:p w14:paraId="78843560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 UE performs cell reselection to a cell supporting CS domain (UTRAN or GERAN cell) and performs emergency call in CS domain together with  MM/GMM registration</w:t>
            </w:r>
          </w:p>
          <w:p w14:paraId="03009373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f_UTRAN_EmgCallSetup_RAU(utran_Cell5, p_ServCategory); // @sic R5-184704, R5s140788, R5-145792 sic@</w:t>
            </w:r>
          </w:p>
          <w:p w14:paraId="482541B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</w:p>
          <w:p w14:paraId="585730B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//@siclog "Step 9a2" siclog@</w:t>
            </w:r>
          </w:p>
          <w:p w14:paraId="23F503DF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if (p_CallType == eCall) {</w:t>
            </w:r>
          </w:p>
          <w:p w14:paraId="09A2539D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  f_Delay(5.0);</w:t>
            </w:r>
          </w:p>
          <w:p w14:paraId="336E5A18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}</w:t>
            </w:r>
          </w:p>
          <w:p w14:paraId="2B831D11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//The SS releases the UE connection &amp; receives release complete message(s).</w:t>
            </w:r>
          </w:p>
          <w:p w14:paraId="5FFEE08D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f_UTRAN_CC_Disconnect(cs_TI_MO); // @sic R5s140788 sic@ @sic R5-145792 sic@</w:t>
            </w:r>
          </w:p>
          <w:p w14:paraId="4FF9771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lastRenderedPageBreak/>
              <w:t xml:space="preserve">    f_UTRAN_RRC_ConnRel(utran_Cell5, cell_Dch, true);</w:t>
            </w:r>
          </w:p>
          <w:p w14:paraId="305A561E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f_UTRAN_RRC_ConnEst(utran_Cell5);</w:t>
            </w:r>
          </w:p>
          <w:p w14:paraId="14A68F8C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f_UTRAN_GMM_RAU(utran_Cell5, false);</w:t>
            </w:r>
          </w:p>
          <w:p w14:paraId="54DDAEBF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f_UTRAN_RRC_ConnRel(utran_Cell5, cell_Dch);</w:t>
            </w:r>
          </w:p>
          <w:p w14:paraId="5785BAC3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f_UTRAN_OptionalPDPEstabForIMSReRegistration(utran_Cell5); // @sic R5-182560, R5-183106 sic@</w:t>
            </w:r>
          </w:p>
          <w:p w14:paraId="405AC1D4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</w:p>
          <w:p w14:paraId="74CAA692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 Switch off/power off and release cells</w:t>
            </w:r>
          </w:p>
          <w:p w14:paraId="1D6536F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 f_UTRAN_IP_Handling_Change_Configuration(utran_CellDedicated, cell_DCH_64kPS_RAB_SRB); // @sic R5s140788, R5s150736 now done in postamble sic@</w:t>
            </w:r>
          </w:p>
          <w:p w14:paraId="4EFA420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f_UTRAN_Postamble(utran_Cell5, U1_IDLE);</w:t>
            </w:r>
          </w:p>
          <w:p w14:paraId="71C3C508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</w:p>
          <w:p w14:paraId="7E6AB07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f_UTRAN_TestBody_Set(false);</w:t>
            </w:r>
          </w:p>
          <w:p w14:paraId="5E0119CD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</w:p>
          <w:p w14:paraId="6B47B373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 send coordination message for end of test case</w:t>
            </w:r>
          </w:p>
          <w:p w14:paraId="38BC24C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f_IRAT_SendCoOrd(EUTRA, cms_IRAT_Trigger);</w:t>
            </w:r>
          </w:p>
          <w:p w14:paraId="57BD00CC" w14:textId="24DBFCFA" w:rsidR="00974D72" w:rsidRPr="003C4E4F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}</w:t>
            </w:r>
          </w:p>
        </w:tc>
      </w:tr>
    </w:tbl>
    <w:p w14:paraId="58D953F7" w14:textId="77777777" w:rsidR="00974D72" w:rsidRPr="003C4E4F" w:rsidRDefault="00974D72" w:rsidP="00974D72">
      <w:pPr>
        <w:rPr>
          <w:rFonts w:ascii="Arial" w:hAnsi="Arial" w:cs="Arial"/>
        </w:rPr>
      </w:pPr>
    </w:p>
    <w:p w14:paraId="24770BC4" w14:textId="77777777" w:rsidR="00974D72" w:rsidRPr="003C4E4F" w:rsidRDefault="00974D72" w:rsidP="00974D7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74D72" w:rsidRPr="003C4E4F" w14:paraId="72FCA302" w14:textId="77777777" w:rsidTr="000E2C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90BB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function f_IMS_CSFB_UTRAN_Body (EMERGENCY_CALL_Type p_CallType := normalEmergencyCall, </w:t>
            </w:r>
          </w:p>
          <w:p w14:paraId="64910E21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                              template ServCategory p_ServCategory := cr_ServCategory ifpresent,</w:t>
            </w:r>
          </w:p>
          <w:p w14:paraId="2BD7EAAC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                              </w:t>
            </w:r>
            <w:r w:rsidRPr="00D46A4D">
              <w:rPr>
                <w:rFonts w:ascii="Arial" w:hAnsi="Arial" w:cs="Arial"/>
                <w:highlight w:val="green"/>
                <w:lang w:val="en-IN"/>
              </w:rPr>
              <w:t>template (omit) PDP_ContextStatus p_PDP_ContextStatus := omit</w:t>
            </w:r>
            <w:r w:rsidRPr="00D46A4D">
              <w:rPr>
                <w:rFonts w:ascii="Arial" w:hAnsi="Arial" w:cs="Arial"/>
                <w:lang w:val="en-IN"/>
              </w:rPr>
              <w:t>) runs on UTRAN_IRAT_PTC //WA#WI1372000 WA#19_1_3</w:t>
            </w:r>
          </w:p>
          <w:p w14:paraId="1552846E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{ // 19.1.3, 19.3.2 (and 19.3.2c) now all have the same procedure in UTRAN</w:t>
            </w:r>
          </w:p>
          <w:p w14:paraId="19AF2F6E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 21.x as well</w:t>
            </w:r>
          </w:p>
          <w:p w14:paraId="70BB3CAA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//Initialise test case</w:t>
            </w:r>
          </w:p>
          <w:p w14:paraId="5A133E51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f_IMS_CSFB_UTRAN_Init ();  // @sic R5s160070 sic@</w:t>
            </w:r>
          </w:p>
          <w:p w14:paraId="2F4A8D4E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A1BC80B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f_UTRAN_TestBody_Set(true);</w:t>
            </w:r>
          </w:p>
          <w:p w14:paraId="76D63E9C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</w:p>
          <w:p w14:paraId="142CE71A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//@siclog "Step 9a1" siclog@</w:t>
            </w:r>
          </w:p>
          <w:p w14:paraId="19AA90D0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 UE performs cell reselection to a cell supporting CS domain (UTRAN or GERAN cell) and performs emergency call in CS domain together with  MM/GMM registration</w:t>
            </w:r>
          </w:p>
          <w:p w14:paraId="3F82302A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f_UTRAN_EmgCallSetup_RAU(utran_Cell5, p_ServCategory); // @sic R5-184704, R5s140788, R5-145792 sic@</w:t>
            </w:r>
          </w:p>
          <w:p w14:paraId="007E825E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</w:p>
          <w:p w14:paraId="105C1217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//@siclog "Step 9a2" siclog@</w:t>
            </w:r>
          </w:p>
          <w:p w14:paraId="372EA9D7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if (p_CallType == eCall) {</w:t>
            </w:r>
          </w:p>
          <w:p w14:paraId="143665E7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  f_Delay(5.0);</w:t>
            </w:r>
          </w:p>
          <w:p w14:paraId="05F000F9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}</w:t>
            </w:r>
          </w:p>
          <w:p w14:paraId="636210D2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//The SS releases the UE connection &amp; receives release complete message(s).</w:t>
            </w:r>
          </w:p>
          <w:p w14:paraId="442C2341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f_UTRAN_CC_Disconnect(cs_TI_MO); // @sic R5s140788 sic@ @sic R5-145792 sic@</w:t>
            </w:r>
          </w:p>
          <w:p w14:paraId="6C513BB8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f_UTRAN_RRC_ConnRel(utran_Cell5, cell_Dch, true);</w:t>
            </w:r>
          </w:p>
          <w:p w14:paraId="045F614A" w14:textId="2E0B4696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f_UTRAN_RRC_ConnEst(utran_Cell5);    </w:t>
            </w:r>
          </w:p>
          <w:p w14:paraId="5A24112C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f_UTRAN_GMM_RAU(utran_Cell5, false, -, </w:t>
            </w:r>
            <w:r w:rsidRPr="00D46A4D">
              <w:rPr>
                <w:rFonts w:ascii="Arial" w:hAnsi="Arial" w:cs="Arial"/>
                <w:highlight w:val="green"/>
                <w:lang w:val="en-IN"/>
              </w:rPr>
              <w:t>p_PDP_ContextStatus</w:t>
            </w:r>
            <w:r w:rsidRPr="00D46A4D">
              <w:rPr>
                <w:rFonts w:ascii="Arial" w:hAnsi="Arial" w:cs="Arial"/>
                <w:lang w:val="en-IN"/>
              </w:rPr>
              <w:t>); //WA#WI1372000 WA#19_1_3</w:t>
            </w:r>
          </w:p>
          <w:p w14:paraId="34B3B527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f_UTRAN_RRC_ConnRel(utran_Cell5, cell_Dch);</w:t>
            </w:r>
          </w:p>
          <w:p w14:paraId="6D396FC8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f_UTRAN_OptionalPDPEstabForIMSReRegistration(utran_Cell5); // @sic R5-182560, R5-183106 sic@</w:t>
            </w:r>
          </w:p>
          <w:p w14:paraId="4F824AF5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</w:p>
          <w:p w14:paraId="54828A38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 Switch off/power off and release cells</w:t>
            </w:r>
          </w:p>
          <w:p w14:paraId="2EFD71CB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 f_UTRAN_IP_Handling_Change_Configuration(utran_CellDedicated, cell_DCH_64kPS_RAB_SRB); // @sic R5s140788, R5s150736 now done in postamble sic@</w:t>
            </w:r>
          </w:p>
          <w:p w14:paraId="4C033E5B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f_UTRAN_Postamble(utran_Cell5, U1_IDLE);</w:t>
            </w:r>
          </w:p>
          <w:p w14:paraId="337BF915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</w:p>
          <w:p w14:paraId="360F742B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f_UTRAN_TestBody_Set(false);</w:t>
            </w:r>
          </w:p>
          <w:p w14:paraId="09E871C9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</w:p>
          <w:p w14:paraId="3561EF88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 send coordination message for end of test case</w:t>
            </w:r>
          </w:p>
          <w:p w14:paraId="092F0123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f_IRAT_SendCoOrd(EUTRA, cms_IRAT_Trigger);</w:t>
            </w:r>
          </w:p>
          <w:p w14:paraId="060B1A4D" w14:textId="6B4B4F30" w:rsidR="00974D72" w:rsidRPr="00E46022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497A45D2" w14:textId="77777777" w:rsidR="00974D72" w:rsidRDefault="00974D72" w:rsidP="0001637F">
      <w:pPr>
        <w:rPr>
          <w:noProof/>
        </w:rPr>
      </w:pPr>
    </w:p>
    <w:p w14:paraId="2613E37C" w14:textId="486F5F5E" w:rsidR="00974D72" w:rsidRPr="003C4E4F" w:rsidRDefault="00974D72" w:rsidP="00974D7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88559767"/>
      <w:r w:rsidRPr="003C4E4F">
        <w:rPr>
          <w:rFonts w:cs="Arial"/>
          <w:b/>
          <w:lang w:val="pt-BR"/>
        </w:rPr>
        <w:lastRenderedPageBreak/>
        <w:t xml:space="preserve">Change </w:t>
      </w:r>
      <w:r w:rsidR="007E0A4C">
        <w:rPr>
          <w:rFonts w:cs="Arial"/>
          <w:b/>
          <w:lang w:val="pt-BR"/>
        </w:rPr>
        <w:t>3</w:t>
      </w:r>
      <w:bookmarkEnd w:id="11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974D72" w:rsidRPr="003C4E4F" w14:paraId="011E0733" w14:textId="77777777" w:rsidTr="000E2CF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E057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0B6" w14:textId="6EF12BC2" w:rsidR="00974D72" w:rsidRPr="003C4E4F" w:rsidRDefault="007E0A4C" w:rsidP="000E2CF1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>f_TC_19_1_3_UTRAN</w:t>
            </w:r>
          </w:p>
        </w:tc>
      </w:tr>
      <w:tr w:rsidR="00974D72" w:rsidRPr="003C4E4F" w14:paraId="58567B4F" w14:textId="77777777" w:rsidTr="000E2CF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E207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C251" w14:textId="6E84F8FE" w:rsidR="00974D72" w:rsidRPr="00D00284" w:rsidRDefault="007E0A4C" w:rsidP="000E2C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see change 1 and 2 above</w:t>
            </w:r>
          </w:p>
        </w:tc>
      </w:tr>
      <w:tr w:rsidR="00974D72" w:rsidRPr="003C4E4F" w14:paraId="23246BD5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7665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763B" w14:textId="42F3E785" w:rsidR="00974D72" w:rsidRPr="00D81C1D" w:rsidRDefault="007E0A4C" w:rsidP="000E2CF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Updated the call to function </w:t>
            </w:r>
            <w:r w:rsidRPr="007E0A4C">
              <w:rPr>
                <w:rFonts w:cs="Arial"/>
                <w:lang w:val="en-SG"/>
              </w:rPr>
              <w:t>f_IMS_CSFB_UTRAN_Body</w:t>
            </w:r>
            <w:r w:rsidRPr="007E0A4C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 xml:space="preserve"> and passed </w:t>
            </w:r>
            <w:r w:rsidRPr="007E0A4C">
              <w:rPr>
                <w:rFonts w:cs="Arial"/>
                <w:lang w:val="en-SG"/>
              </w:rPr>
              <w:t>cs_PDP_ContextStatusInactive</w:t>
            </w:r>
            <w:r w:rsidRPr="007E0A4C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 xml:space="preserve"> as argument to initialize the IE PDP Context Status.</w:t>
            </w:r>
          </w:p>
        </w:tc>
      </w:tr>
      <w:tr w:rsidR="00974D72" w:rsidRPr="003C4E4F" w14:paraId="5C84880F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9F46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128C" w14:textId="07E08404" w:rsidR="00974D72" w:rsidRPr="003C4E4F" w:rsidRDefault="007E0A4C" w:rsidP="000E2CF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IN" w:eastAsia="en-GB"/>
              </w:rPr>
              <w:t>IMS_IRAT_19_UTRAN.ttcn</w:t>
            </w:r>
          </w:p>
        </w:tc>
      </w:tr>
      <w:tr w:rsidR="00974D72" w:rsidRPr="003C4E4F" w14:paraId="0B1B46EB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8362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41F0" w14:textId="77777777" w:rsidR="00974D72" w:rsidRPr="003C4E4F" w:rsidRDefault="00974D72" w:rsidP="000E2CF1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07C57B9" w14:textId="77777777" w:rsidR="00974D72" w:rsidRPr="003C4E4F" w:rsidRDefault="00974D72" w:rsidP="00974D72">
      <w:pPr>
        <w:rPr>
          <w:rFonts w:ascii="Arial" w:hAnsi="Arial" w:cs="Arial"/>
        </w:rPr>
      </w:pPr>
    </w:p>
    <w:p w14:paraId="2D3E3072" w14:textId="77777777" w:rsidR="00974D72" w:rsidRPr="003C4E4F" w:rsidRDefault="00974D72" w:rsidP="00974D7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74D72" w:rsidRPr="003C4E4F" w14:paraId="2366CCCD" w14:textId="77777777" w:rsidTr="000E2C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7C50" w14:textId="77777777" w:rsidR="007E0A4C" w:rsidRPr="007E0A4C" w:rsidRDefault="007E0A4C" w:rsidP="007E0A4C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>function f_TC_19_1_3_UTRAN() runs on UTRAN_IRAT_PTC</w:t>
            </w:r>
          </w:p>
          <w:p w14:paraId="7788DB08" w14:textId="77777777" w:rsidR="007E0A4C" w:rsidRPr="007E0A4C" w:rsidRDefault="007E0A4C" w:rsidP="007E0A4C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 xml:space="preserve">  { /* Emergency call with emergency registration / Abnormal case / IM CN sends a 380 / UE performs emergency call via CS domain */</w:t>
            </w:r>
          </w:p>
          <w:p w14:paraId="5847B72B" w14:textId="77777777" w:rsidR="007E0A4C" w:rsidRPr="007E0A4C" w:rsidRDefault="007E0A4C" w:rsidP="007E0A4C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 xml:space="preserve">    var template ServCategory v_ServCategory := cr_ServCategory(cr_EmergServCat_non_eCall) ifpresent;</w:t>
            </w:r>
          </w:p>
          <w:p w14:paraId="524AD0CD" w14:textId="77777777" w:rsidR="007E0A4C" w:rsidRPr="007E0A4C" w:rsidRDefault="007E0A4C" w:rsidP="007E0A4C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 xml:space="preserve">    f_IMS_CSFB_UTRAN_Body(-, v_ServCategory); // @sic R5-1500700, R5-185087 sic@</w:t>
            </w:r>
          </w:p>
          <w:p w14:paraId="45D54FE5" w14:textId="1B391CB2" w:rsidR="00974D72" w:rsidRPr="003C4E4F" w:rsidRDefault="007E0A4C" w:rsidP="007E0A4C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 xml:space="preserve">  }</w:t>
            </w:r>
          </w:p>
        </w:tc>
      </w:tr>
    </w:tbl>
    <w:p w14:paraId="39CB8853" w14:textId="77777777" w:rsidR="00974D72" w:rsidRPr="003C4E4F" w:rsidRDefault="00974D72" w:rsidP="00974D72">
      <w:pPr>
        <w:rPr>
          <w:rFonts w:ascii="Arial" w:hAnsi="Arial" w:cs="Arial"/>
        </w:rPr>
      </w:pPr>
    </w:p>
    <w:p w14:paraId="5039A64D" w14:textId="77777777" w:rsidR="00974D72" w:rsidRPr="003C4E4F" w:rsidRDefault="00974D72" w:rsidP="00974D7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74D72" w:rsidRPr="003C4E4F" w14:paraId="7B234C5B" w14:textId="77777777" w:rsidTr="000E2C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8EC0" w14:textId="77777777" w:rsidR="007E0A4C" w:rsidRPr="007E0A4C" w:rsidRDefault="007E0A4C" w:rsidP="007E0A4C">
            <w:pPr>
              <w:spacing w:after="0"/>
              <w:rPr>
                <w:rFonts w:ascii="Arial" w:hAnsi="Arial" w:cs="Arial"/>
                <w:lang w:val="en-IN"/>
              </w:rPr>
            </w:pPr>
            <w:r w:rsidRPr="007E0A4C">
              <w:rPr>
                <w:rFonts w:ascii="Arial" w:hAnsi="Arial" w:cs="Arial"/>
                <w:lang w:val="en-IN"/>
              </w:rPr>
              <w:t>function f_TC_19_1_3_UTRAN() runs on UTRAN_IRAT_PTC</w:t>
            </w:r>
          </w:p>
          <w:p w14:paraId="56AB23D5" w14:textId="77777777" w:rsidR="007E0A4C" w:rsidRPr="007E0A4C" w:rsidRDefault="007E0A4C" w:rsidP="007E0A4C">
            <w:pPr>
              <w:spacing w:after="0"/>
              <w:rPr>
                <w:rFonts w:ascii="Arial" w:hAnsi="Arial" w:cs="Arial"/>
                <w:lang w:val="en-IN"/>
              </w:rPr>
            </w:pPr>
            <w:r w:rsidRPr="007E0A4C">
              <w:rPr>
                <w:rFonts w:ascii="Arial" w:hAnsi="Arial" w:cs="Arial"/>
                <w:lang w:val="en-IN"/>
              </w:rPr>
              <w:t xml:space="preserve">  { /* Emergency call with emergency registration / Abnormal case / IM CN sends a 380 / UE performs emergency call via CS domain */</w:t>
            </w:r>
          </w:p>
          <w:p w14:paraId="7E8A7DAD" w14:textId="77777777" w:rsidR="007E0A4C" w:rsidRPr="007E0A4C" w:rsidRDefault="007E0A4C" w:rsidP="007E0A4C">
            <w:pPr>
              <w:spacing w:after="0"/>
              <w:rPr>
                <w:rFonts w:ascii="Arial" w:hAnsi="Arial" w:cs="Arial"/>
                <w:lang w:val="en-IN"/>
              </w:rPr>
            </w:pPr>
            <w:r w:rsidRPr="007E0A4C">
              <w:rPr>
                <w:rFonts w:ascii="Arial" w:hAnsi="Arial" w:cs="Arial"/>
                <w:lang w:val="en-IN"/>
              </w:rPr>
              <w:t xml:space="preserve">    var template ServCategory v_ServCategory := cr_ServCategory(cr_EmergServCat_non_eCall) ifpresent;</w:t>
            </w:r>
          </w:p>
          <w:p w14:paraId="22044F89" w14:textId="77777777" w:rsidR="007E0A4C" w:rsidRPr="007E0A4C" w:rsidRDefault="007E0A4C" w:rsidP="007E0A4C">
            <w:pPr>
              <w:spacing w:after="0"/>
              <w:rPr>
                <w:rFonts w:ascii="Arial" w:hAnsi="Arial" w:cs="Arial"/>
                <w:lang w:val="en-IN"/>
              </w:rPr>
            </w:pPr>
            <w:r w:rsidRPr="007E0A4C">
              <w:rPr>
                <w:rFonts w:ascii="Arial" w:hAnsi="Arial" w:cs="Arial"/>
                <w:lang w:val="en-IN"/>
              </w:rPr>
              <w:t xml:space="preserve">    f_IMS_CSFB_UTRAN_Body(-, v_ServCategory, </w:t>
            </w:r>
            <w:r w:rsidRPr="007E0A4C">
              <w:rPr>
                <w:rFonts w:ascii="Arial" w:hAnsi="Arial" w:cs="Arial"/>
                <w:highlight w:val="green"/>
                <w:lang w:val="en-IN"/>
              </w:rPr>
              <w:t>cs_PDP_ContextStatusInactive</w:t>
            </w:r>
            <w:r w:rsidRPr="007E0A4C">
              <w:rPr>
                <w:rFonts w:ascii="Arial" w:hAnsi="Arial" w:cs="Arial"/>
                <w:lang w:val="en-IN"/>
              </w:rPr>
              <w:t>); // @sic R5-1500700, R5-185087 sic@ //WA#WI1372000 WA#19_1_3</w:t>
            </w:r>
          </w:p>
          <w:p w14:paraId="4EADC31F" w14:textId="1A6BEDA6" w:rsidR="00974D72" w:rsidRPr="00E46022" w:rsidRDefault="007E0A4C" w:rsidP="007E0A4C">
            <w:pPr>
              <w:spacing w:after="0"/>
              <w:rPr>
                <w:rFonts w:ascii="Arial" w:hAnsi="Arial" w:cs="Arial"/>
                <w:lang w:val="en-IN"/>
              </w:rPr>
            </w:pPr>
            <w:r w:rsidRPr="007E0A4C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68D09C95" w14:textId="77777777" w:rsidR="00974D72" w:rsidRDefault="00974D72" w:rsidP="0001637F">
      <w:pPr>
        <w:rPr>
          <w:noProof/>
        </w:rPr>
      </w:pPr>
    </w:p>
    <w:sectPr w:rsidR="00974D72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BEDBD" w14:textId="77777777" w:rsidR="0035764C" w:rsidRDefault="0035764C">
      <w:r>
        <w:separator/>
      </w:r>
    </w:p>
  </w:endnote>
  <w:endnote w:type="continuationSeparator" w:id="0">
    <w:p w14:paraId="7D953018" w14:textId="77777777" w:rsidR="0035764C" w:rsidRDefault="0035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F57DF" w14:textId="77777777" w:rsidR="00EF4BB1" w:rsidRDefault="00EF4B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883F2" w14:textId="77777777" w:rsidR="00EF4BB1" w:rsidRDefault="00EF4B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8826F" w14:textId="77777777" w:rsidR="00EF4BB1" w:rsidRDefault="00EF4B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8716F" w14:textId="77777777" w:rsidR="0035764C" w:rsidRDefault="0035764C">
      <w:r>
        <w:separator/>
      </w:r>
    </w:p>
  </w:footnote>
  <w:footnote w:type="continuationSeparator" w:id="0">
    <w:p w14:paraId="39A1920A" w14:textId="77777777" w:rsidR="0035764C" w:rsidRDefault="00357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EndPr/>
                          <w:sdtContent>
                            <w:p w14:paraId="3F48F5BD" w14:textId="43F134A0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EndPr/>
                    <w:sdtContent>
                      <w:p w14:paraId="3F48F5BD" w14:textId="43F134A0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3A2C3" w14:textId="0FF673D2" w:rsidR="0012369B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33A47AC" w14:textId="234EBC70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33A47AC" w14:textId="234EBC70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F947B" w14:textId="41389095" w:rsidR="0012369B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EndPr/>
                          <w:sdtContent>
                            <w:p w14:paraId="1BBD22B9" w14:textId="0595545E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EndPr/>
                    <w:sdtContent>
                      <w:p w14:paraId="1BBD22B9" w14:textId="0595545E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DE7D62" w:rsidR="00695808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EndPr/>
                          <w:sdtContent>
                            <w:p w14:paraId="5666E8D8" w14:textId="280BE07F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EndPr/>
                    <w:sdtContent>
                      <w:p w14:paraId="5666E8D8" w14:textId="280BE07F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517E4BA" w:rsidR="00695808" w:rsidRDefault="00695808">
    <w:pPr>
      <w:pStyle w:val="Header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EndPr/>
                          <w:sdtContent>
                            <w:p w14:paraId="4E8413B1" w14:textId="75780647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EndPr/>
                    <w:sdtContent>
                      <w:p w14:paraId="4E8413B1" w14:textId="75780647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0E3D3B33" w:rsidR="00695808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EndPr/>
                          <w:sdtContent>
                            <w:p w14:paraId="358FF504" w14:textId="3CEFCE2A" w:rsidR="0012369B" w:rsidRPr="00A11327" w:rsidRDefault="0038058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EndPr/>
                    <w:sdtContent>
                      <w:p w14:paraId="358FF504" w14:textId="3CEFCE2A" w:rsidR="0012369B" w:rsidRPr="00A11327" w:rsidRDefault="0038058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132911612">
    <w:abstractNumId w:val="5"/>
  </w:num>
  <w:num w:numId="5" w16cid:durableId="372271094">
    <w:abstractNumId w:val="3"/>
  </w:num>
  <w:num w:numId="6" w16cid:durableId="1142623150">
    <w:abstractNumId w:val="2"/>
  </w:num>
  <w:num w:numId="7" w16cid:durableId="1806895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F"/>
    <w:rsid w:val="00021B3A"/>
    <w:rsid w:val="00022E4A"/>
    <w:rsid w:val="00032DC5"/>
    <w:rsid w:val="0004047C"/>
    <w:rsid w:val="0005122E"/>
    <w:rsid w:val="00067F72"/>
    <w:rsid w:val="00070E09"/>
    <w:rsid w:val="00075C24"/>
    <w:rsid w:val="000A6394"/>
    <w:rsid w:val="000B7FED"/>
    <w:rsid w:val="000C038A"/>
    <w:rsid w:val="000C6598"/>
    <w:rsid w:val="000C74B2"/>
    <w:rsid w:val="000D44B3"/>
    <w:rsid w:val="0012369B"/>
    <w:rsid w:val="00145D43"/>
    <w:rsid w:val="00155E41"/>
    <w:rsid w:val="00192C46"/>
    <w:rsid w:val="001A08B3"/>
    <w:rsid w:val="001A7B60"/>
    <w:rsid w:val="001B013A"/>
    <w:rsid w:val="001B52F0"/>
    <w:rsid w:val="001B7A65"/>
    <w:rsid w:val="001C07F0"/>
    <w:rsid w:val="001E41F3"/>
    <w:rsid w:val="001E5783"/>
    <w:rsid w:val="001F227A"/>
    <w:rsid w:val="00201CB5"/>
    <w:rsid w:val="00217957"/>
    <w:rsid w:val="0024481A"/>
    <w:rsid w:val="0026004D"/>
    <w:rsid w:val="002640DD"/>
    <w:rsid w:val="00275D12"/>
    <w:rsid w:val="00283F81"/>
    <w:rsid w:val="00284FEB"/>
    <w:rsid w:val="002860C4"/>
    <w:rsid w:val="002A69E8"/>
    <w:rsid w:val="002B5741"/>
    <w:rsid w:val="002E3530"/>
    <w:rsid w:val="002E472E"/>
    <w:rsid w:val="002F5B36"/>
    <w:rsid w:val="00305409"/>
    <w:rsid w:val="003410F3"/>
    <w:rsid w:val="003422E7"/>
    <w:rsid w:val="0035764C"/>
    <w:rsid w:val="003609EF"/>
    <w:rsid w:val="0036231A"/>
    <w:rsid w:val="00365271"/>
    <w:rsid w:val="00374DD4"/>
    <w:rsid w:val="00380589"/>
    <w:rsid w:val="003A7869"/>
    <w:rsid w:val="003E1A36"/>
    <w:rsid w:val="00410371"/>
    <w:rsid w:val="004242F1"/>
    <w:rsid w:val="004346B7"/>
    <w:rsid w:val="004B75B7"/>
    <w:rsid w:val="004C5D01"/>
    <w:rsid w:val="004E1AC5"/>
    <w:rsid w:val="005141D9"/>
    <w:rsid w:val="0051580D"/>
    <w:rsid w:val="0054030B"/>
    <w:rsid w:val="00547111"/>
    <w:rsid w:val="00557237"/>
    <w:rsid w:val="00592D74"/>
    <w:rsid w:val="005B78F5"/>
    <w:rsid w:val="005E2C44"/>
    <w:rsid w:val="006013FE"/>
    <w:rsid w:val="00621188"/>
    <w:rsid w:val="006257ED"/>
    <w:rsid w:val="00653DE4"/>
    <w:rsid w:val="00665C47"/>
    <w:rsid w:val="00695808"/>
    <w:rsid w:val="006B46FB"/>
    <w:rsid w:val="006C55FF"/>
    <w:rsid w:val="006D7E75"/>
    <w:rsid w:val="006E21FB"/>
    <w:rsid w:val="006E4AF4"/>
    <w:rsid w:val="006F167B"/>
    <w:rsid w:val="0070655F"/>
    <w:rsid w:val="00720F89"/>
    <w:rsid w:val="0072478F"/>
    <w:rsid w:val="00791CBA"/>
    <w:rsid w:val="00792342"/>
    <w:rsid w:val="007977A8"/>
    <w:rsid w:val="007A3E00"/>
    <w:rsid w:val="007A6ED8"/>
    <w:rsid w:val="007B512A"/>
    <w:rsid w:val="007C2097"/>
    <w:rsid w:val="007C23E1"/>
    <w:rsid w:val="007D6A07"/>
    <w:rsid w:val="007E0A4C"/>
    <w:rsid w:val="007E56AD"/>
    <w:rsid w:val="007F7259"/>
    <w:rsid w:val="008040A8"/>
    <w:rsid w:val="00820F80"/>
    <w:rsid w:val="008279FA"/>
    <w:rsid w:val="008626E7"/>
    <w:rsid w:val="00870EE7"/>
    <w:rsid w:val="008863B9"/>
    <w:rsid w:val="008A45A6"/>
    <w:rsid w:val="008C5179"/>
    <w:rsid w:val="008D3CCC"/>
    <w:rsid w:val="008F3789"/>
    <w:rsid w:val="008F686C"/>
    <w:rsid w:val="00906CA3"/>
    <w:rsid w:val="00913CF2"/>
    <w:rsid w:val="009148DE"/>
    <w:rsid w:val="00934354"/>
    <w:rsid w:val="009365A4"/>
    <w:rsid w:val="00941E30"/>
    <w:rsid w:val="009531B0"/>
    <w:rsid w:val="00963115"/>
    <w:rsid w:val="009741B3"/>
    <w:rsid w:val="00974D72"/>
    <w:rsid w:val="009777D9"/>
    <w:rsid w:val="00991B88"/>
    <w:rsid w:val="00992E5C"/>
    <w:rsid w:val="009A5753"/>
    <w:rsid w:val="009A579D"/>
    <w:rsid w:val="009B70F0"/>
    <w:rsid w:val="009E3297"/>
    <w:rsid w:val="009F734F"/>
    <w:rsid w:val="00A246B6"/>
    <w:rsid w:val="00A47E70"/>
    <w:rsid w:val="00A50CF0"/>
    <w:rsid w:val="00A55672"/>
    <w:rsid w:val="00A5642B"/>
    <w:rsid w:val="00A7671C"/>
    <w:rsid w:val="00AA2CBC"/>
    <w:rsid w:val="00AC5820"/>
    <w:rsid w:val="00AD1CD8"/>
    <w:rsid w:val="00AE36C5"/>
    <w:rsid w:val="00B00685"/>
    <w:rsid w:val="00B258BB"/>
    <w:rsid w:val="00B67B97"/>
    <w:rsid w:val="00B968C8"/>
    <w:rsid w:val="00BA3EC5"/>
    <w:rsid w:val="00BA51D9"/>
    <w:rsid w:val="00BB5DFC"/>
    <w:rsid w:val="00BB67FB"/>
    <w:rsid w:val="00BD279D"/>
    <w:rsid w:val="00BD6BB8"/>
    <w:rsid w:val="00C17CB1"/>
    <w:rsid w:val="00C43732"/>
    <w:rsid w:val="00C550B6"/>
    <w:rsid w:val="00C61D1A"/>
    <w:rsid w:val="00C66BA2"/>
    <w:rsid w:val="00C870F6"/>
    <w:rsid w:val="00C920E2"/>
    <w:rsid w:val="00C95985"/>
    <w:rsid w:val="00CC5026"/>
    <w:rsid w:val="00CC68D0"/>
    <w:rsid w:val="00CE6C5B"/>
    <w:rsid w:val="00CF4336"/>
    <w:rsid w:val="00D00284"/>
    <w:rsid w:val="00D03F9A"/>
    <w:rsid w:val="00D06D51"/>
    <w:rsid w:val="00D24991"/>
    <w:rsid w:val="00D4089A"/>
    <w:rsid w:val="00D46A4D"/>
    <w:rsid w:val="00D50255"/>
    <w:rsid w:val="00D57ED7"/>
    <w:rsid w:val="00D66520"/>
    <w:rsid w:val="00D66745"/>
    <w:rsid w:val="00D84AE9"/>
    <w:rsid w:val="00D86B7F"/>
    <w:rsid w:val="00D9124E"/>
    <w:rsid w:val="00D91B72"/>
    <w:rsid w:val="00D93335"/>
    <w:rsid w:val="00DC78CD"/>
    <w:rsid w:val="00DE34CF"/>
    <w:rsid w:val="00E13F3D"/>
    <w:rsid w:val="00E21CCA"/>
    <w:rsid w:val="00E30743"/>
    <w:rsid w:val="00E34898"/>
    <w:rsid w:val="00E46022"/>
    <w:rsid w:val="00E72070"/>
    <w:rsid w:val="00EB09B7"/>
    <w:rsid w:val="00ED440B"/>
    <w:rsid w:val="00EE3219"/>
    <w:rsid w:val="00EE7D7C"/>
    <w:rsid w:val="00EF4BB1"/>
    <w:rsid w:val="00F17DCE"/>
    <w:rsid w:val="00F25D98"/>
    <w:rsid w:val="00F300FB"/>
    <w:rsid w:val="00F57F48"/>
    <w:rsid w:val="00FA42F4"/>
    <w:rsid w:val="00FB31D3"/>
    <w:rsid w:val="00FB638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D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12369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2A69E8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974D7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2131</Words>
  <Characters>12148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14</cp:revision>
  <cp:lastPrinted>1900-01-01T00:00:00Z</cp:lastPrinted>
  <dcterms:created xsi:type="dcterms:W3CDTF">2025-01-22T09:10:00Z</dcterms:created>
  <dcterms:modified xsi:type="dcterms:W3CDTF">2025-01-23T21:22:00Z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2025-01-22T09:03:26Z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312273ea-5794-4781-b98f-49ba1df285f2</vt:lpwstr>
  </property>
  <property fmtid="{D5CDD505-2E9C-101B-9397-08002B2CF9AE}" pid="27" name="MSIP_Label_9764cdcd-3664-4d05-9615-7cbf65a4f0a8_ContentBits">
    <vt:lpwstr>0</vt:lpwstr>
  </property>
</Properties>
</file>