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R5s250037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MCPTT test case 5.1 to the MCX ATS with MCX-EUTRA model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5CC789" w:rsidR="001E41F3" w:rsidRDefault="006326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32616" w:rsidRDefault="00632616" w:rsidP="006326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B19C1F" w14:textId="77777777" w:rsidR="00632616" w:rsidRDefault="00632616" w:rsidP="00632616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t xml:space="preserve">To add MCPTT TC 5.1 to the MCX ATS on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 xml:space="preserve">-EUTRA </w:t>
            </w:r>
            <w:r w:rsidRPr="00EE5347">
              <w:rPr>
                <w:rFonts w:cs="Arial"/>
                <w:lang w:val="en-US" w:eastAsia="zh-CN"/>
              </w:rPr>
              <w:t>test model</w:t>
            </w:r>
            <w:r>
              <w:rPr>
                <w:rFonts w:cs="Arial"/>
                <w:lang w:val="en-US" w:eastAsia="zh-CN"/>
              </w:rPr>
              <w:t>.</w:t>
            </w:r>
          </w:p>
          <w:p w14:paraId="708AA7DE" w14:textId="7C5404D2" w:rsidR="00632616" w:rsidRDefault="00632616" w:rsidP="006326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26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32616" w:rsidRDefault="00632616" w:rsidP="006326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32616" w:rsidRDefault="00632616" w:rsidP="006326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32616" w:rsidRDefault="00632616" w:rsidP="006326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F951E" w14:textId="77777777" w:rsidR="00632616" w:rsidRDefault="00632616" w:rsidP="00632616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EE5347">
              <w:rPr>
                <w:rFonts w:cs="Arial"/>
                <w:lang w:val="en-US" w:eastAsia="zh-CN"/>
              </w:rPr>
              <w:t>This document lists all changes applied to the TTCN code required to obtain a pass using the MCX</w:t>
            </w:r>
            <w:r>
              <w:rPr>
                <w:rFonts w:cs="Arial"/>
                <w:lang w:val="en-US" w:eastAsia="zh-CN"/>
              </w:rPr>
              <w:t xml:space="preserve">-EUTRA </w:t>
            </w:r>
            <w:r w:rsidRPr="00EE5347">
              <w:rPr>
                <w:rFonts w:cs="Arial"/>
                <w:lang w:val="en-US" w:eastAsia="zh-CN"/>
              </w:rPr>
              <w:t>test model. See detailed change description for further information</w:t>
            </w:r>
            <w:r>
              <w:rPr>
                <w:rFonts w:cs="Arial"/>
                <w:lang w:val="en-US" w:eastAsia="zh-CN"/>
              </w:rPr>
              <w:t>.</w:t>
            </w:r>
          </w:p>
          <w:p w14:paraId="31C656EC" w14:textId="56BF2D46" w:rsidR="00632616" w:rsidRDefault="00632616" w:rsidP="006326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26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32616" w:rsidRDefault="00632616" w:rsidP="006326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32616" w:rsidRDefault="00632616" w:rsidP="006326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32616" w:rsidRDefault="00632616" w:rsidP="006326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A87922" w:rsidR="00632616" w:rsidRDefault="00632616" w:rsidP="00632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testcase will not be added to MCX ATS with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-EUTRA model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632616" w14:paraId="034AF533" w14:textId="77777777" w:rsidTr="00547111">
        <w:tc>
          <w:tcPr>
            <w:tcW w:w="2694" w:type="dxa"/>
            <w:gridSpan w:val="2"/>
          </w:tcPr>
          <w:p w14:paraId="39D9EB5B" w14:textId="77777777" w:rsidR="00632616" w:rsidRDefault="00632616" w:rsidP="006326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32616" w:rsidRDefault="00632616" w:rsidP="006326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32616" w:rsidRDefault="00632616" w:rsidP="006326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5164A9" w:rsidR="00632616" w:rsidRDefault="00632616" w:rsidP="00632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D540A0" w:rsidR="001E41F3" w:rsidRDefault="006326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1D3FB9" w:rsidR="001E41F3" w:rsidRDefault="006326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2270F4" w:rsidR="001E41F3" w:rsidRDefault="006326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7D090" w14:textId="77777777" w:rsidR="00632616" w:rsidRPr="00D83A7A" w:rsidRDefault="00632616" w:rsidP="00632616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8258873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65BB2557" w14:textId="383D415E" w:rsidR="00DA4FEE" w:rsidRDefault="006326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4FEE" w:rsidRPr="000666C4">
        <w:rPr>
          <w:rFonts w:cs="Arial"/>
          <w:i/>
          <w:iCs/>
        </w:rPr>
        <w:t>Table of Contents</w:t>
      </w:r>
      <w:r w:rsidR="00DA4FEE">
        <w:tab/>
      </w:r>
      <w:r w:rsidR="00DA4FEE">
        <w:fldChar w:fldCharType="begin"/>
      </w:r>
      <w:r w:rsidR="00DA4FEE">
        <w:instrText xml:space="preserve"> PAGEREF _Toc188258873 \h </w:instrText>
      </w:r>
      <w:r w:rsidR="00DA4FEE">
        <w:fldChar w:fldCharType="separate"/>
      </w:r>
      <w:r w:rsidR="00DA4FEE">
        <w:t>2</w:t>
      </w:r>
      <w:r w:rsidR="00DA4FEE">
        <w:fldChar w:fldCharType="end"/>
      </w:r>
    </w:p>
    <w:p w14:paraId="5794563E" w14:textId="361FE471" w:rsidR="00DA4FEE" w:rsidRDefault="00DA4FE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0666C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0666C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_Toc188258874 \h </w:instrText>
      </w:r>
      <w:r>
        <w:fldChar w:fldCharType="separate"/>
      </w:r>
      <w:r>
        <w:t>3</w:t>
      </w:r>
      <w:r>
        <w:fldChar w:fldCharType="end"/>
      </w:r>
    </w:p>
    <w:p w14:paraId="70BD67FB" w14:textId="7FE23E72" w:rsidR="00DA4FEE" w:rsidRDefault="00DA4FE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0666C4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0666C4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_Toc188258875 \h </w:instrText>
      </w:r>
      <w:r>
        <w:fldChar w:fldCharType="separate"/>
      </w:r>
      <w:r>
        <w:t>3</w:t>
      </w:r>
      <w:r>
        <w:fldChar w:fldCharType="end"/>
      </w:r>
    </w:p>
    <w:p w14:paraId="2D4AF1C2" w14:textId="0D28F342" w:rsidR="00DA4FEE" w:rsidRDefault="00DA4FE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0666C4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0666C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_Toc188258876 \h </w:instrText>
      </w:r>
      <w:r>
        <w:fldChar w:fldCharType="separate"/>
      </w:r>
      <w:r>
        <w:t>3</w:t>
      </w:r>
      <w:r>
        <w:fldChar w:fldCharType="end"/>
      </w:r>
    </w:p>
    <w:p w14:paraId="1480A48D" w14:textId="2F2976C5" w:rsidR="00632616" w:rsidRDefault="00632616" w:rsidP="00632616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6358300" w14:textId="77777777" w:rsidR="00632616" w:rsidRDefault="00632616" w:rsidP="00632616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88258874"/>
      <w:r>
        <w:rPr>
          <w:b/>
          <w:lang w:eastAsia="ja-JP"/>
        </w:rPr>
        <w:lastRenderedPageBreak/>
        <w:t>Overview</w:t>
      </w:r>
      <w:bookmarkEnd w:id="2"/>
      <w:bookmarkEnd w:id="3"/>
    </w:p>
    <w:p w14:paraId="6DEF5F4E" w14:textId="77777777" w:rsidR="00632616" w:rsidRDefault="00632616" w:rsidP="0063261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4" w:name="_Toc122434488"/>
      <w:bookmarkStart w:id="5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Pr="000B0149">
        <w:rPr>
          <w:rFonts w:cs="Arial"/>
          <w:lang w:eastAsia="ja-JP"/>
        </w:rPr>
        <w:fldChar w:fldCharType="begin"/>
      </w:r>
      <w:r w:rsidRPr="000B0149">
        <w:rPr>
          <w:rFonts w:cs="Arial"/>
          <w:lang w:eastAsia="ja-JP"/>
        </w:rPr>
        <w:instrText xml:space="preserve"> DOCPROPERTY  TCname  \* MERGEFORMAT </w:instrText>
      </w:r>
      <w:r w:rsidRPr="000B0149">
        <w:rPr>
          <w:rFonts w:cs="Arial"/>
          <w:lang w:eastAsia="ja-JP"/>
        </w:rPr>
        <w:fldChar w:fldCharType="separate"/>
      </w:r>
      <w:r>
        <w:rPr>
          <w:rFonts w:cs="Arial"/>
          <w:lang w:eastAsia="ja-JP"/>
        </w:rPr>
        <w:t>5.1.MCPTT</w:t>
      </w:r>
      <w:r w:rsidRPr="000B0149">
        <w:rPr>
          <w:rFonts w:cs="Arial"/>
          <w:lang w:eastAsia="ja-JP"/>
        </w:rPr>
        <w:fldChar w:fldCharType="end"/>
      </w:r>
      <w:r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TestSuiteName  \* MERGEFORMAT </w:instrText>
      </w:r>
      <w:r>
        <w:rPr>
          <w:rFonts w:cs="Arial"/>
        </w:rPr>
        <w:fldChar w:fldCharType="separate"/>
      </w:r>
      <w:r>
        <w:rPr>
          <w:rFonts w:cs="Arial"/>
        </w:rPr>
        <w:t>MCX_EUTRA</w:t>
      </w:r>
      <w:r>
        <w:rPr>
          <w:rFonts w:cs="Arial"/>
        </w:rPr>
        <w:fldChar w:fldCharType="end"/>
      </w:r>
      <w:r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1328180B" w14:textId="219479A5" w:rsidR="00632616" w:rsidRDefault="00632616" w:rsidP="0063261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UEs. E</w:t>
      </w:r>
      <w:r>
        <w:rPr>
          <w:rFonts w:cs="Arial"/>
          <w:lang w:eastAsia="ja-JP"/>
        </w:rPr>
        <w:t xml:space="preserve">xecution log files are provided as evidence. </w:t>
      </w:r>
    </w:p>
    <w:p w14:paraId="042F1645" w14:textId="77777777" w:rsidR="00632616" w:rsidRDefault="00632616" w:rsidP="0063261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mohit.kanchan</w:t>
      </w:r>
      <w:r w:rsidRPr="00A37C31">
        <w:rPr>
          <w:rFonts w:cs="Arial"/>
          <w:lang w:eastAsia="ja-JP"/>
        </w:rPr>
        <w:t>@keysight.com</w:t>
      </w:r>
    </w:p>
    <w:p w14:paraId="1D76185B" w14:textId="77777777" w:rsidR="00632616" w:rsidRPr="007036CE" w:rsidRDefault="00632616" w:rsidP="0063261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6" w:name="_Toc54888061"/>
      <w:bookmarkStart w:id="7" w:name="_Toc188258875"/>
      <w:r w:rsidRPr="007036CE">
        <w:rPr>
          <w:b/>
        </w:rPr>
        <w:t>Verification Test Summary</w:t>
      </w:r>
      <w:bookmarkEnd w:id="6"/>
      <w:bookmarkEnd w:id="7"/>
    </w:p>
    <w:p w14:paraId="569112E1" w14:textId="77777777" w:rsidR="00632616" w:rsidRDefault="00632616" w:rsidP="0063261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Pr="000B0149">
        <w:rPr>
          <w:rFonts w:cs="Arial"/>
          <w:lang w:eastAsia="ja-JP"/>
        </w:rPr>
        <w:fldChar w:fldCharType="begin"/>
      </w:r>
      <w:r w:rsidRPr="000B0149">
        <w:rPr>
          <w:rFonts w:cs="Arial"/>
          <w:lang w:eastAsia="ja-JP"/>
        </w:rPr>
        <w:instrText xml:space="preserve"> DOCPROPERTY  TCname  \* MERGEFORMAT </w:instrText>
      </w:r>
      <w:r w:rsidRPr="000B0149">
        <w:rPr>
          <w:rFonts w:cs="Arial"/>
          <w:lang w:eastAsia="ja-JP"/>
        </w:rPr>
        <w:fldChar w:fldCharType="separate"/>
      </w:r>
      <w:r>
        <w:rPr>
          <w:rFonts w:cs="Arial"/>
          <w:lang w:eastAsia="ja-JP"/>
        </w:rPr>
        <w:t>5.1.MCPTT</w:t>
      </w:r>
      <w:r w:rsidRPr="000B0149">
        <w:rPr>
          <w:rFonts w:cs="Arial"/>
          <w:lang w:eastAsia="ja-JP"/>
        </w:rPr>
        <w:fldChar w:fldCharType="end"/>
      </w:r>
    </w:p>
    <w:p w14:paraId="168E27F1" w14:textId="0F6BFC62" w:rsidR="00632616" w:rsidRDefault="00632616" w:rsidP="0063261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ATSVersion  \* MERGEFORMAT </w:instrText>
      </w:r>
      <w:r>
        <w:rPr>
          <w:rFonts w:cs="Arial"/>
        </w:rPr>
        <w:fldChar w:fldCharType="separate"/>
      </w:r>
      <w:r>
        <w:rPr>
          <w:rFonts w:cs="Arial"/>
        </w:rPr>
        <w:t>iwd-TTCN3-B202</w:t>
      </w:r>
      <w:r w:rsidR="00165CE4">
        <w:rPr>
          <w:rFonts w:cs="Arial"/>
        </w:rPr>
        <w:t>4</w:t>
      </w:r>
      <w:r>
        <w:rPr>
          <w:rFonts w:cs="Arial"/>
        </w:rPr>
        <w:t>-0</w:t>
      </w:r>
      <w:r w:rsidR="00165CE4">
        <w:rPr>
          <w:rFonts w:cs="Arial"/>
        </w:rPr>
        <w:t>6</w:t>
      </w:r>
      <w:r>
        <w:rPr>
          <w:rFonts w:cs="Arial"/>
        </w:rPr>
        <w:t>_D24wk</w:t>
      </w:r>
      <w:r w:rsidR="00165CE4">
        <w:rPr>
          <w:rFonts w:cs="Arial"/>
        </w:rPr>
        <w:t>37</w:t>
      </w:r>
      <w:r>
        <w:rPr>
          <w:rFonts w:cs="Arial"/>
        </w:rPr>
        <w:fldChar w:fldCharType="end"/>
      </w:r>
    </w:p>
    <w:p w14:paraId="669F1919" w14:textId="77777777" w:rsidR="00632616" w:rsidRDefault="00632616" w:rsidP="0063261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fldChar w:fldCharType="begin"/>
      </w:r>
      <w:r>
        <w:rPr>
          <w:rFonts w:cs="Arial"/>
          <w:lang w:eastAsia="ja-JP"/>
        </w:rPr>
        <w:instrText xml:space="preserve"> DOCPROPERTY  SSsystem  \* MERGEFORMAT </w:instrText>
      </w:r>
      <w:r>
        <w:rPr>
          <w:rFonts w:cs="Arial"/>
          <w:lang w:eastAsia="ja-JP"/>
        </w:rPr>
        <w:fldChar w:fldCharType="separate"/>
      </w:r>
      <w:r>
        <w:rPr>
          <w:rFonts w:cs="Arial"/>
          <w:lang w:eastAsia="ja-JP"/>
        </w:rPr>
        <w:t>Keysight S8704A Protocol Conformance Toolset</w:t>
      </w:r>
      <w:r>
        <w:rPr>
          <w:rFonts w:cs="Arial"/>
          <w:lang w:eastAsia="ja-JP"/>
        </w:rPr>
        <w:fldChar w:fldCharType="end"/>
      </w:r>
    </w:p>
    <w:p w14:paraId="0092B80A" w14:textId="40BDB1AF" w:rsidR="00632616" w:rsidRDefault="00632616" w:rsidP="0063261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  <w:b/>
          <w:lang w:eastAsia="ja-JP"/>
        </w:rPr>
        <w:fldChar w:fldCharType="begin"/>
      </w:r>
      <w:r>
        <w:rPr>
          <w:rFonts w:cs="Arial"/>
          <w:b/>
          <w:lang w:eastAsia="ja-JP"/>
        </w:rPr>
        <w:instrText xml:space="preserve"> DOCPROPERTY  UEname  \* MERGEFORMAT </w:instrText>
      </w:r>
      <w:r>
        <w:rPr>
          <w:rFonts w:cs="Arial"/>
          <w:b/>
          <w:lang w:eastAsia="ja-JP"/>
        </w:rPr>
        <w:fldChar w:fldCharType="separate"/>
      </w:r>
      <w:r>
        <w:rPr>
          <w:rFonts w:cs="Arial"/>
          <w:b/>
          <w:lang w:eastAsia="ja-JP"/>
        </w:rPr>
        <w:t>Alea - a Leonardo Company, MCXPTT Platform v. 4.</w:t>
      </w:r>
      <w:r w:rsidR="00165CE4">
        <w:rPr>
          <w:rFonts w:cs="Arial"/>
          <w:b/>
          <w:lang w:eastAsia="ja-JP"/>
        </w:rPr>
        <w:t>2</w:t>
      </w:r>
      <w:r>
        <w:rPr>
          <w:rFonts w:cs="Arial"/>
          <w:b/>
          <w:lang w:eastAsia="ja-JP"/>
        </w:rPr>
        <w:t>.0 - Android Client v 1.1</w:t>
      </w:r>
      <w:r w:rsidR="00165CE4">
        <w:rPr>
          <w:rFonts w:cs="Arial"/>
          <w:b/>
          <w:lang w:eastAsia="ja-JP"/>
        </w:rPr>
        <w:t>2</w:t>
      </w:r>
      <w:r>
        <w:rPr>
          <w:rFonts w:cs="Arial"/>
          <w:b/>
          <w:lang w:eastAsia="ja-JP"/>
        </w:rPr>
        <w:t>.</w:t>
      </w:r>
      <w:r w:rsidR="00165CE4">
        <w:rPr>
          <w:rFonts w:cs="Arial"/>
          <w:b/>
          <w:lang w:eastAsia="ja-JP"/>
        </w:rPr>
        <w:t>0</w:t>
      </w:r>
      <w:r>
        <w:rPr>
          <w:rFonts w:cs="Arial"/>
          <w:b/>
          <w:lang w:eastAsia="ja-JP"/>
        </w:rPr>
        <w:fldChar w:fldCharType="end"/>
      </w:r>
      <w:r>
        <w:rPr>
          <w:rFonts w:cs="Arial"/>
          <w:b/>
          <w:lang w:eastAsia="ja-JP"/>
        </w:rPr>
        <w:t xml:space="preserve"> on COTS LTE UE</w:t>
      </w:r>
    </w:p>
    <w:p w14:paraId="17AB16F3" w14:textId="77777777" w:rsidR="00632616" w:rsidRDefault="00632616" w:rsidP="0063261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199C2E6A" w14:textId="77777777" w:rsidR="00632616" w:rsidRDefault="00632616" w:rsidP="00632616"/>
    <w:p w14:paraId="17AD5816" w14:textId="77777777" w:rsidR="00632616" w:rsidRPr="00854C55" w:rsidRDefault="00632616" w:rsidP="0063261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188258876"/>
      <w:r w:rsidRPr="00854C55">
        <w:rPr>
          <w:b/>
        </w:rPr>
        <w:t>Corrections required</w:t>
      </w:r>
      <w:bookmarkEnd w:id="4"/>
      <w:bookmarkEnd w:id="5"/>
      <w:bookmarkEnd w:id="8"/>
    </w:p>
    <w:p w14:paraId="50A7234F" w14:textId="25BF65E4" w:rsidR="00C60FE2" w:rsidRDefault="00C60FE2" w:rsidP="00C60FE2">
      <w:pPr>
        <w:rPr>
          <w:noProof/>
        </w:rPr>
      </w:pPr>
      <w:r>
        <w:rPr>
          <w:noProof/>
        </w:rPr>
        <w:t>For details, please refer to TTCN CR</w:t>
      </w:r>
      <w:r>
        <w:rPr>
          <w:noProof/>
        </w:rPr>
        <w:t>s</w:t>
      </w:r>
      <w:r>
        <w:rPr>
          <w:noProof/>
        </w:rPr>
        <w:t xml:space="preserve"> R5s2405</w:t>
      </w:r>
      <w:r>
        <w:rPr>
          <w:noProof/>
        </w:rPr>
        <w:t>11 &amp; R5s240680</w:t>
      </w:r>
      <w:r>
        <w:rPr>
          <w:noProof/>
        </w:rPr>
        <w:t xml:space="preserve"> on TS 36.579-5, where all detailed changes are listed. </w:t>
      </w:r>
    </w:p>
    <w:p w14:paraId="68C9CD36" w14:textId="6F597A30" w:rsidR="001E41F3" w:rsidRDefault="00C60FE2" w:rsidP="00C60FE2">
      <w:pPr>
        <w:rPr>
          <w:noProof/>
        </w:rPr>
      </w:pPr>
      <w:r>
        <w:rPr>
          <w:noProof/>
        </w:rPr>
        <w:t>All changes were implemented in iwd-TTCN3-B2024-06_D24wk</w:t>
      </w:r>
      <w:r>
        <w:rPr>
          <w:noProof/>
        </w:rPr>
        <w:t>50</w:t>
      </w:r>
      <w:r>
        <w:rPr>
          <w:noProof/>
        </w:rPr>
        <w:t>, and therefore are available already in the TTCN of TS 37.579-5. The purpose of this TTCN CR is to have the “</w:t>
      </w:r>
      <w:r w:rsidRPr="00C60FE2">
        <w:rPr>
          <w:noProof/>
        </w:rPr>
        <w:t>Addition of MCPTT test case 5.1 to the MCX ATS with MCX-EUTRA model</w:t>
      </w:r>
      <w:r>
        <w:rPr>
          <w:noProof/>
        </w:rPr>
        <w:t>” listed in the Change History of TS 37.579-5 specification.</w:t>
      </w:r>
    </w:p>
    <w:p w14:paraId="6EBE6E3E" w14:textId="77777777" w:rsidR="00C60FE2" w:rsidRDefault="00C60FE2" w:rsidP="00C60FE2">
      <w:pPr>
        <w:rPr>
          <w:noProof/>
        </w:rPr>
      </w:pPr>
    </w:p>
    <w:sectPr w:rsidR="00C60F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5CE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E3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256E"/>
    <w:rsid w:val="004B75B7"/>
    <w:rsid w:val="005141D9"/>
    <w:rsid w:val="0051580D"/>
    <w:rsid w:val="00547111"/>
    <w:rsid w:val="00592D74"/>
    <w:rsid w:val="005E2C44"/>
    <w:rsid w:val="00621188"/>
    <w:rsid w:val="006257ED"/>
    <w:rsid w:val="00632616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17"/>
    <w:rsid w:val="00BA51D9"/>
    <w:rsid w:val="00BB5DFC"/>
    <w:rsid w:val="00BD279D"/>
    <w:rsid w:val="00BD2C1A"/>
    <w:rsid w:val="00BD6BB8"/>
    <w:rsid w:val="00C60FE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4FE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632616"/>
    <w:rPr>
      <w:i/>
      <w:iCs/>
    </w:rPr>
  </w:style>
  <w:style w:type="paragraph" w:styleId="Title">
    <w:name w:val="Title"/>
    <w:basedOn w:val="Normal"/>
    <w:next w:val="Normal"/>
    <w:link w:val="TitleChar"/>
    <w:qFormat/>
    <w:rsid w:val="0063261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32616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C60F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449</Words>
  <Characters>3856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17</cp:revision>
  <cp:lastPrinted>1899-12-31T23:00:00Z</cp:lastPrinted>
  <dcterms:created xsi:type="dcterms:W3CDTF">2020-02-03T08:32:00Z</dcterms:created>
  <dcterms:modified xsi:type="dcterms:W3CDTF">2025-01-20T08:47:00Z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R5s250037</vt:lpwstr>
  </property>
  <property fmtid="{D5CDD505-2E9C-101B-9397-08002B2CF9AE}" pid="10" name="Spec#">
    <vt:lpwstr>37.579-5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MCPTT test case 5.1 to the MCX ATS with MCX-EUTRA model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2025-01-17</vt:lpwstr>
  </property>
  <property fmtid="{D5CDD505-2E9C-101B-9397-08002B2CF9AE}" pid="20" name="Release">
    <vt:lpwstr>Rel-18</vt:lpwstr>
  </property>
</Properties>
</file>