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9F7" w:rsidRDefault="009419F7" w:rsidP="009419F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R5s221233</w:t>
        </w:r>
      </w:fldSimple>
    </w:p>
    <w:p w:rsidR="009419F7" w:rsidRDefault="009419F7" w:rsidP="009419F7">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9F7" w:rsidTr="00153963">
        <w:tc>
          <w:tcPr>
            <w:tcW w:w="9641" w:type="dxa"/>
            <w:gridSpan w:val="9"/>
            <w:tcBorders>
              <w:top w:val="single" w:sz="4" w:space="0" w:color="auto"/>
              <w:left w:val="single" w:sz="4" w:space="0" w:color="auto"/>
              <w:right w:val="single" w:sz="4" w:space="0" w:color="auto"/>
            </w:tcBorders>
          </w:tcPr>
          <w:p w:rsidR="009419F7" w:rsidRDefault="009419F7" w:rsidP="00153963">
            <w:pPr>
              <w:pStyle w:val="CRCoverPage"/>
              <w:spacing w:after="0"/>
              <w:jc w:val="right"/>
              <w:rPr>
                <w:i/>
                <w:noProof/>
              </w:rPr>
            </w:pPr>
            <w:r>
              <w:rPr>
                <w:i/>
                <w:noProof/>
                <w:sz w:val="14"/>
              </w:rPr>
              <w:t>CR-Form-v12.2</w:t>
            </w:r>
          </w:p>
        </w:tc>
      </w:tr>
      <w:tr w:rsidR="009419F7" w:rsidTr="00153963">
        <w:tc>
          <w:tcPr>
            <w:tcW w:w="9641" w:type="dxa"/>
            <w:gridSpan w:val="9"/>
            <w:tcBorders>
              <w:left w:val="single" w:sz="4" w:space="0" w:color="auto"/>
              <w:right w:val="single" w:sz="4" w:space="0" w:color="auto"/>
            </w:tcBorders>
          </w:tcPr>
          <w:p w:rsidR="009419F7" w:rsidRDefault="009419F7" w:rsidP="00153963">
            <w:pPr>
              <w:pStyle w:val="CRCoverPage"/>
              <w:spacing w:after="0"/>
              <w:jc w:val="center"/>
              <w:rPr>
                <w:noProof/>
              </w:rPr>
            </w:pPr>
            <w:r>
              <w:rPr>
                <w:b/>
                <w:noProof/>
                <w:sz w:val="32"/>
              </w:rPr>
              <w:t>CHANGE REQUEST</w:t>
            </w:r>
          </w:p>
        </w:tc>
      </w:tr>
      <w:tr w:rsidR="009419F7" w:rsidTr="00153963">
        <w:tc>
          <w:tcPr>
            <w:tcW w:w="9641" w:type="dxa"/>
            <w:gridSpan w:val="9"/>
            <w:tcBorders>
              <w:left w:val="single" w:sz="4" w:space="0" w:color="auto"/>
              <w:right w:val="single" w:sz="4" w:space="0" w:color="auto"/>
            </w:tcBorders>
          </w:tcPr>
          <w:p w:rsidR="009419F7" w:rsidRDefault="009419F7" w:rsidP="00153963">
            <w:pPr>
              <w:pStyle w:val="CRCoverPage"/>
              <w:spacing w:after="0"/>
              <w:rPr>
                <w:noProof/>
                <w:sz w:val="8"/>
                <w:szCs w:val="8"/>
              </w:rPr>
            </w:pPr>
          </w:p>
        </w:tc>
      </w:tr>
      <w:tr w:rsidR="009419F7" w:rsidTr="00153963">
        <w:tc>
          <w:tcPr>
            <w:tcW w:w="142" w:type="dxa"/>
            <w:tcBorders>
              <w:left w:val="single" w:sz="4" w:space="0" w:color="auto"/>
            </w:tcBorders>
          </w:tcPr>
          <w:p w:rsidR="009419F7" w:rsidRDefault="009419F7" w:rsidP="00153963">
            <w:pPr>
              <w:pStyle w:val="CRCoverPage"/>
              <w:spacing w:after="0"/>
              <w:jc w:val="right"/>
              <w:rPr>
                <w:noProof/>
              </w:rPr>
            </w:pPr>
          </w:p>
        </w:tc>
        <w:tc>
          <w:tcPr>
            <w:tcW w:w="1559" w:type="dxa"/>
            <w:shd w:val="pct30" w:color="FFFF00" w:fill="auto"/>
          </w:tcPr>
          <w:p w:rsidR="009419F7" w:rsidRPr="00410371" w:rsidRDefault="009419F7" w:rsidP="00153963">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9419F7" w:rsidRDefault="009419F7" w:rsidP="00153963">
            <w:pPr>
              <w:pStyle w:val="CRCoverPage"/>
              <w:spacing w:after="0"/>
              <w:jc w:val="center"/>
              <w:rPr>
                <w:noProof/>
              </w:rPr>
            </w:pPr>
            <w:r>
              <w:rPr>
                <w:b/>
                <w:noProof/>
                <w:sz w:val="28"/>
              </w:rPr>
              <w:t>CR</w:t>
            </w:r>
          </w:p>
        </w:tc>
        <w:tc>
          <w:tcPr>
            <w:tcW w:w="1276" w:type="dxa"/>
            <w:shd w:val="pct30" w:color="FFFF00" w:fill="auto"/>
          </w:tcPr>
          <w:p w:rsidR="009419F7" w:rsidRPr="00410371" w:rsidRDefault="009419F7" w:rsidP="00153963">
            <w:pPr>
              <w:pStyle w:val="CRCoverPage"/>
              <w:spacing w:after="0"/>
              <w:rPr>
                <w:noProof/>
              </w:rPr>
            </w:pPr>
            <w:fldSimple w:instr=" DOCPROPERTY  Cr#  \* MERGEFORMAT ">
              <w:r w:rsidRPr="00410371">
                <w:rPr>
                  <w:b/>
                  <w:noProof/>
                  <w:sz w:val="28"/>
                </w:rPr>
                <w:t>2834</w:t>
              </w:r>
            </w:fldSimple>
          </w:p>
        </w:tc>
        <w:tc>
          <w:tcPr>
            <w:tcW w:w="709" w:type="dxa"/>
          </w:tcPr>
          <w:p w:rsidR="009419F7" w:rsidRDefault="009419F7" w:rsidP="00153963">
            <w:pPr>
              <w:pStyle w:val="CRCoverPage"/>
              <w:tabs>
                <w:tab w:val="right" w:pos="625"/>
              </w:tabs>
              <w:spacing w:after="0"/>
              <w:jc w:val="center"/>
              <w:rPr>
                <w:noProof/>
              </w:rPr>
            </w:pPr>
            <w:r>
              <w:rPr>
                <w:b/>
                <w:bCs/>
                <w:noProof/>
                <w:sz w:val="28"/>
              </w:rPr>
              <w:t>rev</w:t>
            </w:r>
          </w:p>
        </w:tc>
        <w:tc>
          <w:tcPr>
            <w:tcW w:w="992" w:type="dxa"/>
            <w:shd w:val="pct30" w:color="FFFF00" w:fill="auto"/>
          </w:tcPr>
          <w:p w:rsidR="009419F7" w:rsidRPr="00410371" w:rsidRDefault="009419F7" w:rsidP="00153963">
            <w:pPr>
              <w:pStyle w:val="CRCoverPage"/>
              <w:spacing w:after="0"/>
              <w:jc w:val="center"/>
              <w:rPr>
                <w:b/>
                <w:noProof/>
              </w:rPr>
            </w:pPr>
            <w:fldSimple w:instr=" DOCPROPERTY  Revision  \* MERGEFORMAT ">
              <w:r w:rsidRPr="00410371">
                <w:rPr>
                  <w:b/>
                  <w:noProof/>
                  <w:sz w:val="28"/>
                </w:rPr>
                <w:t>-</w:t>
              </w:r>
            </w:fldSimple>
          </w:p>
        </w:tc>
        <w:tc>
          <w:tcPr>
            <w:tcW w:w="2410" w:type="dxa"/>
          </w:tcPr>
          <w:p w:rsidR="009419F7" w:rsidRDefault="009419F7" w:rsidP="001539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419F7" w:rsidRPr="00410371" w:rsidRDefault="009419F7" w:rsidP="00153963">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9419F7" w:rsidRDefault="009419F7" w:rsidP="00153963">
            <w:pPr>
              <w:pStyle w:val="CRCoverPage"/>
              <w:spacing w:after="0"/>
              <w:rPr>
                <w:noProof/>
              </w:rPr>
            </w:pPr>
          </w:p>
        </w:tc>
      </w:tr>
      <w:tr w:rsidR="009419F7" w:rsidTr="00153963">
        <w:tc>
          <w:tcPr>
            <w:tcW w:w="9641" w:type="dxa"/>
            <w:gridSpan w:val="9"/>
            <w:tcBorders>
              <w:left w:val="single" w:sz="4" w:space="0" w:color="auto"/>
              <w:right w:val="single" w:sz="4" w:space="0" w:color="auto"/>
            </w:tcBorders>
          </w:tcPr>
          <w:p w:rsidR="009419F7" w:rsidRDefault="009419F7" w:rsidP="00153963">
            <w:pPr>
              <w:pStyle w:val="CRCoverPage"/>
              <w:spacing w:after="0"/>
              <w:rPr>
                <w:noProof/>
              </w:rPr>
            </w:pPr>
          </w:p>
        </w:tc>
      </w:tr>
      <w:tr w:rsidR="009419F7" w:rsidTr="00153963">
        <w:tc>
          <w:tcPr>
            <w:tcW w:w="9641" w:type="dxa"/>
            <w:gridSpan w:val="9"/>
            <w:tcBorders>
              <w:top w:val="single" w:sz="4" w:space="0" w:color="auto"/>
            </w:tcBorders>
          </w:tcPr>
          <w:p w:rsidR="009419F7" w:rsidRPr="00F25D98" w:rsidRDefault="009419F7" w:rsidP="0015396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419F7" w:rsidTr="00153963">
        <w:tc>
          <w:tcPr>
            <w:tcW w:w="9641" w:type="dxa"/>
            <w:gridSpan w:val="9"/>
          </w:tcPr>
          <w:p w:rsidR="009419F7" w:rsidRDefault="009419F7" w:rsidP="00153963">
            <w:pPr>
              <w:pStyle w:val="CRCoverPage"/>
              <w:spacing w:after="0"/>
              <w:rPr>
                <w:noProof/>
                <w:sz w:val="8"/>
                <w:szCs w:val="8"/>
              </w:rPr>
            </w:pPr>
          </w:p>
        </w:tc>
      </w:tr>
    </w:tbl>
    <w:p w:rsidR="009419F7" w:rsidRDefault="009419F7" w:rsidP="009419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9F7" w:rsidTr="00153963">
        <w:tc>
          <w:tcPr>
            <w:tcW w:w="2835" w:type="dxa"/>
          </w:tcPr>
          <w:p w:rsidR="009419F7" w:rsidRDefault="009419F7" w:rsidP="00153963">
            <w:pPr>
              <w:pStyle w:val="CRCoverPage"/>
              <w:tabs>
                <w:tab w:val="right" w:pos="2751"/>
              </w:tabs>
              <w:spacing w:after="0"/>
              <w:rPr>
                <w:b/>
                <w:i/>
                <w:noProof/>
              </w:rPr>
            </w:pPr>
            <w:r>
              <w:rPr>
                <w:b/>
                <w:i/>
                <w:noProof/>
              </w:rPr>
              <w:t>Proposed change affects:</w:t>
            </w:r>
          </w:p>
        </w:tc>
        <w:tc>
          <w:tcPr>
            <w:tcW w:w="1418" w:type="dxa"/>
          </w:tcPr>
          <w:p w:rsidR="009419F7" w:rsidRDefault="009419F7" w:rsidP="001539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19F7" w:rsidRDefault="009419F7" w:rsidP="00153963">
            <w:pPr>
              <w:pStyle w:val="CRCoverPage"/>
              <w:spacing w:after="0"/>
              <w:jc w:val="center"/>
              <w:rPr>
                <w:b/>
                <w:caps/>
                <w:noProof/>
              </w:rPr>
            </w:pPr>
          </w:p>
        </w:tc>
        <w:tc>
          <w:tcPr>
            <w:tcW w:w="709" w:type="dxa"/>
            <w:tcBorders>
              <w:left w:val="single" w:sz="4" w:space="0" w:color="auto"/>
            </w:tcBorders>
          </w:tcPr>
          <w:p w:rsidR="009419F7" w:rsidRDefault="009419F7" w:rsidP="001539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19F7" w:rsidRDefault="009419F7" w:rsidP="00153963">
            <w:pPr>
              <w:pStyle w:val="CRCoverPage"/>
              <w:spacing w:after="0"/>
              <w:jc w:val="center"/>
              <w:rPr>
                <w:b/>
                <w:caps/>
                <w:noProof/>
              </w:rPr>
            </w:pPr>
          </w:p>
        </w:tc>
        <w:tc>
          <w:tcPr>
            <w:tcW w:w="2126" w:type="dxa"/>
          </w:tcPr>
          <w:p w:rsidR="009419F7" w:rsidRDefault="009419F7" w:rsidP="001539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19F7" w:rsidRDefault="009419F7" w:rsidP="00153963">
            <w:pPr>
              <w:pStyle w:val="CRCoverPage"/>
              <w:spacing w:after="0"/>
              <w:jc w:val="center"/>
              <w:rPr>
                <w:b/>
                <w:caps/>
                <w:noProof/>
              </w:rPr>
            </w:pPr>
          </w:p>
        </w:tc>
        <w:tc>
          <w:tcPr>
            <w:tcW w:w="1418" w:type="dxa"/>
            <w:tcBorders>
              <w:left w:val="nil"/>
            </w:tcBorders>
          </w:tcPr>
          <w:p w:rsidR="009419F7" w:rsidRDefault="009419F7" w:rsidP="001539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19F7" w:rsidRDefault="009419F7" w:rsidP="00153963">
            <w:pPr>
              <w:pStyle w:val="CRCoverPage"/>
              <w:spacing w:after="0"/>
              <w:jc w:val="center"/>
              <w:rPr>
                <w:b/>
                <w:bCs/>
                <w:caps/>
                <w:noProof/>
              </w:rPr>
            </w:pPr>
          </w:p>
        </w:tc>
      </w:tr>
    </w:tbl>
    <w:p w:rsidR="009419F7" w:rsidRDefault="009419F7" w:rsidP="009419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9F7" w:rsidTr="00153963">
        <w:tc>
          <w:tcPr>
            <w:tcW w:w="9640" w:type="dxa"/>
            <w:gridSpan w:val="11"/>
          </w:tcPr>
          <w:p w:rsidR="009419F7" w:rsidRDefault="009419F7" w:rsidP="00153963">
            <w:pPr>
              <w:pStyle w:val="CRCoverPage"/>
              <w:spacing w:after="0"/>
              <w:rPr>
                <w:noProof/>
                <w:sz w:val="8"/>
                <w:szCs w:val="8"/>
              </w:rPr>
            </w:pPr>
          </w:p>
        </w:tc>
      </w:tr>
      <w:tr w:rsidR="009419F7" w:rsidTr="00153963">
        <w:tc>
          <w:tcPr>
            <w:tcW w:w="1843" w:type="dxa"/>
            <w:tcBorders>
              <w:top w:val="single" w:sz="4" w:space="0" w:color="auto"/>
              <w:left w:val="single" w:sz="4" w:space="0" w:color="auto"/>
            </w:tcBorders>
          </w:tcPr>
          <w:p w:rsidR="009419F7" w:rsidRDefault="009419F7" w:rsidP="00153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419F7" w:rsidRDefault="009419F7" w:rsidP="00153963">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testcase</w:t>
            </w:r>
            <w:proofErr w:type="spellEnd"/>
            <w:r>
              <w:t xml:space="preserve"> 6.5.2.6 in FR1</w:t>
            </w:r>
            <w:r>
              <w:fldChar w:fldCharType="end"/>
            </w:r>
          </w:p>
        </w:tc>
      </w:tr>
      <w:tr w:rsidR="009419F7" w:rsidTr="00153963">
        <w:tc>
          <w:tcPr>
            <w:tcW w:w="1843" w:type="dxa"/>
            <w:tcBorders>
              <w:left w:val="single" w:sz="4" w:space="0" w:color="auto"/>
            </w:tcBorders>
          </w:tcPr>
          <w:p w:rsidR="009419F7" w:rsidRDefault="009419F7" w:rsidP="00153963">
            <w:pPr>
              <w:pStyle w:val="CRCoverPage"/>
              <w:spacing w:after="0"/>
              <w:rPr>
                <w:b/>
                <w:i/>
                <w:noProof/>
                <w:sz w:val="8"/>
                <w:szCs w:val="8"/>
              </w:rPr>
            </w:pPr>
          </w:p>
        </w:tc>
        <w:tc>
          <w:tcPr>
            <w:tcW w:w="7797" w:type="dxa"/>
            <w:gridSpan w:val="10"/>
            <w:tcBorders>
              <w:right w:val="single" w:sz="4" w:space="0" w:color="auto"/>
            </w:tcBorders>
          </w:tcPr>
          <w:p w:rsidR="009419F7" w:rsidRDefault="009419F7" w:rsidP="00153963">
            <w:pPr>
              <w:pStyle w:val="CRCoverPage"/>
              <w:spacing w:after="0"/>
              <w:rPr>
                <w:noProof/>
                <w:sz w:val="8"/>
                <w:szCs w:val="8"/>
              </w:rPr>
            </w:pPr>
          </w:p>
        </w:tc>
      </w:tr>
      <w:tr w:rsidR="009419F7" w:rsidTr="00153963">
        <w:tc>
          <w:tcPr>
            <w:tcW w:w="1843" w:type="dxa"/>
            <w:tcBorders>
              <w:left w:val="single" w:sz="4" w:space="0" w:color="auto"/>
            </w:tcBorders>
          </w:tcPr>
          <w:p w:rsidR="009419F7" w:rsidRDefault="009419F7" w:rsidP="00153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419F7" w:rsidRDefault="009419F7" w:rsidP="00153963">
            <w:pPr>
              <w:pStyle w:val="CRCoverPage"/>
              <w:spacing w:after="0"/>
              <w:ind w:left="100"/>
              <w:rPr>
                <w:noProof/>
              </w:rPr>
            </w:pPr>
            <w:fldSimple w:instr=" DOCPROPERTY  SourceIfWg  \* MERGEFORMAT ">
              <w:r>
                <w:rPr>
                  <w:noProof/>
                </w:rPr>
                <w:t>ROHDE &amp; SCHWARZ, Keysight</w:t>
              </w:r>
            </w:fldSimple>
          </w:p>
        </w:tc>
      </w:tr>
      <w:tr w:rsidR="009419F7" w:rsidTr="00153963">
        <w:tc>
          <w:tcPr>
            <w:tcW w:w="1843" w:type="dxa"/>
            <w:tcBorders>
              <w:left w:val="single" w:sz="4" w:space="0" w:color="auto"/>
            </w:tcBorders>
          </w:tcPr>
          <w:p w:rsidR="009419F7" w:rsidRDefault="009419F7" w:rsidP="00153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419F7" w:rsidRDefault="009419F7" w:rsidP="00153963">
            <w:pPr>
              <w:pStyle w:val="CRCoverPage"/>
              <w:spacing w:after="0"/>
              <w:ind w:left="100"/>
              <w:rPr>
                <w:noProof/>
              </w:rPr>
            </w:pPr>
            <w:r>
              <w:t>R5</w:t>
            </w:r>
            <w:r>
              <w:fldChar w:fldCharType="begin"/>
            </w:r>
            <w:r>
              <w:instrText xml:space="preserve"> DOCPROPERTY  SourceIfTsg  \* MERGEFORMAT </w:instrText>
            </w:r>
            <w:r>
              <w:fldChar w:fldCharType="end"/>
            </w:r>
          </w:p>
        </w:tc>
      </w:tr>
      <w:tr w:rsidR="009419F7" w:rsidTr="00153963">
        <w:tc>
          <w:tcPr>
            <w:tcW w:w="1843" w:type="dxa"/>
            <w:tcBorders>
              <w:left w:val="single" w:sz="4" w:space="0" w:color="auto"/>
            </w:tcBorders>
          </w:tcPr>
          <w:p w:rsidR="009419F7" w:rsidRDefault="009419F7" w:rsidP="00153963">
            <w:pPr>
              <w:pStyle w:val="CRCoverPage"/>
              <w:spacing w:after="0"/>
              <w:rPr>
                <w:b/>
                <w:i/>
                <w:noProof/>
                <w:sz w:val="8"/>
                <w:szCs w:val="8"/>
              </w:rPr>
            </w:pPr>
          </w:p>
        </w:tc>
        <w:tc>
          <w:tcPr>
            <w:tcW w:w="7797" w:type="dxa"/>
            <w:gridSpan w:val="10"/>
            <w:tcBorders>
              <w:right w:val="single" w:sz="4" w:space="0" w:color="auto"/>
            </w:tcBorders>
          </w:tcPr>
          <w:p w:rsidR="009419F7" w:rsidRDefault="009419F7" w:rsidP="00153963">
            <w:pPr>
              <w:pStyle w:val="CRCoverPage"/>
              <w:spacing w:after="0"/>
              <w:rPr>
                <w:noProof/>
                <w:sz w:val="8"/>
                <w:szCs w:val="8"/>
              </w:rPr>
            </w:pPr>
          </w:p>
        </w:tc>
      </w:tr>
      <w:tr w:rsidR="009419F7" w:rsidTr="00153963">
        <w:tc>
          <w:tcPr>
            <w:tcW w:w="1843" w:type="dxa"/>
            <w:tcBorders>
              <w:left w:val="single" w:sz="4" w:space="0" w:color="auto"/>
            </w:tcBorders>
          </w:tcPr>
          <w:p w:rsidR="009419F7" w:rsidRDefault="009419F7" w:rsidP="00153963">
            <w:pPr>
              <w:pStyle w:val="CRCoverPage"/>
              <w:tabs>
                <w:tab w:val="right" w:pos="1759"/>
              </w:tabs>
              <w:spacing w:after="0"/>
              <w:rPr>
                <w:b/>
                <w:i/>
                <w:noProof/>
              </w:rPr>
            </w:pPr>
            <w:r>
              <w:rPr>
                <w:b/>
                <w:i/>
                <w:noProof/>
              </w:rPr>
              <w:t>Work item code:</w:t>
            </w:r>
          </w:p>
        </w:tc>
        <w:tc>
          <w:tcPr>
            <w:tcW w:w="3686" w:type="dxa"/>
            <w:gridSpan w:val="5"/>
            <w:shd w:val="pct30" w:color="FFFF00" w:fill="auto"/>
          </w:tcPr>
          <w:p w:rsidR="009419F7" w:rsidRDefault="009419F7" w:rsidP="0015396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rsidR="009419F7" w:rsidRDefault="009419F7" w:rsidP="00153963">
            <w:pPr>
              <w:pStyle w:val="CRCoverPage"/>
              <w:spacing w:after="0"/>
              <w:ind w:right="100"/>
              <w:rPr>
                <w:noProof/>
              </w:rPr>
            </w:pPr>
          </w:p>
        </w:tc>
        <w:tc>
          <w:tcPr>
            <w:tcW w:w="1417" w:type="dxa"/>
            <w:gridSpan w:val="3"/>
            <w:tcBorders>
              <w:left w:val="nil"/>
            </w:tcBorders>
          </w:tcPr>
          <w:p w:rsidR="009419F7" w:rsidRDefault="009419F7" w:rsidP="001539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419F7" w:rsidRDefault="009419F7" w:rsidP="00153963">
            <w:pPr>
              <w:pStyle w:val="CRCoverPage"/>
              <w:spacing w:after="0"/>
              <w:ind w:left="100"/>
              <w:rPr>
                <w:noProof/>
              </w:rPr>
            </w:pPr>
            <w:fldSimple w:instr=" DOCPROPERTY  ResDate  \* MERGEFORMAT ">
              <w:r>
                <w:rPr>
                  <w:noProof/>
                </w:rPr>
                <w:t>2022-10-19</w:t>
              </w:r>
            </w:fldSimple>
          </w:p>
        </w:tc>
      </w:tr>
      <w:tr w:rsidR="009419F7" w:rsidTr="00153963">
        <w:tc>
          <w:tcPr>
            <w:tcW w:w="1843" w:type="dxa"/>
            <w:tcBorders>
              <w:left w:val="single" w:sz="4" w:space="0" w:color="auto"/>
            </w:tcBorders>
          </w:tcPr>
          <w:p w:rsidR="009419F7" w:rsidRDefault="009419F7" w:rsidP="00153963">
            <w:pPr>
              <w:pStyle w:val="CRCoverPage"/>
              <w:spacing w:after="0"/>
              <w:rPr>
                <w:b/>
                <w:i/>
                <w:noProof/>
                <w:sz w:val="8"/>
                <w:szCs w:val="8"/>
              </w:rPr>
            </w:pPr>
          </w:p>
        </w:tc>
        <w:tc>
          <w:tcPr>
            <w:tcW w:w="1986" w:type="dxa"/>
            <w:gridSpan w:val="4"/>
          </w:tcPr>
          <w:p w:rsidR="009419F7" w:rsidRDefault="009419F7" w:rsidP="00153963">
            <w:pPr>
              <w:pStyle w:val="CRCoverPage"/>
              <w:spacing w:after="0"/>
              <w:rPr>
                <w:noProof/>
                <w:sz w:val="8"/>
                <w:szCs w:val="8"/>
              </w:rPr>
            </w:pPr>
          </w:p>
        </w:tc>
        <w:tc>
          <w:tcPr>
            <w:tcW w:w="2267" w:type="dxa"/>
            <w:gridSpan w:val="2"/>
          </w:tcPr>
          <w:p w:rsidR="009419F7" w:rsidRDefault="009419F7" w:rsidP="00153963">
            <w:pPr>
              <w:pStyle w:val="CRCoverPage"/>
              <w:spacing w:after="0"/>
              <w:rPr>
                <w:noProof/>
                <w:sz w:val="8"/>
                <w:szCs w:val="8"/>
              </w:rPr>
            </w:pPr>
          </w:p>
        </w:tc>
        <w:tc>
          <w:tcPr>
            <w:tcW w:w="1417" w:type="dxa"/>
            <w:gridSpan w:val="3"/>
          </w:tcPr>
          <w:p w:rsidR="009419F7" w:rsidRDefault="009419F7" w:rsidP="00153963">
            <w:pPr>
              <w:pStyle w:val="CRCoverPage"/>
              <w:spacing w:after="0"/>
              <w:rPr>
                <w:noProof/>
                <w:sz w:val="8"/>
                <w:szCs w:val="8"/>
              </w:rPr>
            </w:pPr>
          </w:p>
        </w:tc>
        <w:tc>
          <w:tcPr>
            <w:tcW w:w="2127" w:type="dxa"/>
            <w:tcBorders>
              <w:right w:val="single" w:sz="4" w:space="0" w:color="auto"/>
            </w:tcBorders>
          </w:tcPr>
          <w:p w:rsidR="009419F7" w:rsidRDefault="009419F7" w:rsidP="00153963">
            <w:pPr>
              <w:pStyle w:val="CRCoverPage"/>
              <w:spacing w:after="0"/>
              <w:rPr>
                <w:noProof/>
                <w:sz w:val="8"/>
                <w:szCs w:val="8"/>
              </w:rPr>
            </w:pPr>
          </w:p>
        </w:tc>
      </w:tr>
      <w:tr w:rsidR="009419F7" w:rsidTr="00153963">
        <w:trPr>
          <w:cantSplit/>
        </w:trPr>
        <w:tc>
          <w:tcPr>
            <w:tcW w:w="1843" w:type="dxa"/>
            <w:tcBorders>
              <w:left w:val="single" w:sz="4" w:space="0" w:color="auto"/>
            </w:tcBorders>
          </w:tcPr>
          <w:p w:rsidR="009419F7" w:rsidRDefault="009419F7" w:rsidP="00153963">
            <w:pPr>
              <w:pStyle w:val="CRCoverPage"/>
              <w:tabs>
                <w:tab w:val="right" w:pos="1759"/>
              </w:tabs>
              <w:spacing w:after="0"/>
              <w:rPr>
                <w:b/>
                <w:i/>
                <w:noProof/>
              </w:rPr>
            </w:pPr>
            <w:r>
              <w:rPr>
                <w:b/>
                <w:i/>
                <w:noProof/>
              </w:rPr>
              <w:t>Category:</w:t>
            </w:r>
          </w:p>
        </w:tc>
        <w:tc>
          <w:tcPr>
            <w:tcW w:w="851" w:type="dxa"/>
            <w:shd w:val="pct30" w:color="FFFF00" w:fill="auto"/>
          </w:tcPr>
          <w:p w:rsidR="009419F7" w:rsidRDefault="009419F7" w:rsidP="0015396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9419F7" w:rsidRDefault="009419F7" w:rsidP="00153963">
            <w:pPr>
              <w:pStyle w:val="CRCoverPage"/>
              <w:spacing w:after="0"/>
              <w:rPr>
                <w:noProof/>
              </w:rPr>
            </w:pPr>
          </w:p>
        </w:tc>
        <w:tc>
          <w:tcPr>
            <w:tcW w:w="1417" w:type="dxa"/>
            <w:gridSpan w:val="3"/>
            <w:tcBorders>
              <w:left w:val="nil"/>
            </w:tcBorders>
          </w:tcPr>
          <w:p w:rsidR="009419F7" w:rsidRDefault="009419F7" w:rsidP="001539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419F7" w:rsidRDefault="009419F7" w:rsidP="00153963">
            <w:pPr>
              <w:pStyle w:val="CRCoverPage"/>
              <w:spacing w:after="0"/>
              <w:ind w:left="100"/>
              <w:rPr>
                <w:noProof/>
              </w:rPr>
            </w:pPr>
            <w:fldSimple w:instr=" DOCPROPERTY  Release  \* MERGEFORMAT ">
              <w:r>
                <w:rPr>
                  <w:noProof/>
                </w:rPr>
                <w:t>Rel-17</w:t>
              </w:r>
            </w:fldSimple>
          </w:p>
        </w:tc>
      </w:tr>
      <w:tr w:rsidR="009419F7" w:rsidTr="00153963">
        <w:tc>
          <w:tcPr>
            <w:tcW w:w="1843" w:type="dxa"/>
            <w:tcBorders>
              <w:left w:val="single" w:sz="4" w:space="0" w:color="auto"/>
              <w:bottom w:val="single" w:sz="4" w:space="0" w:color="auto"/>
            </w:tcBorders>
          </w:tcPr>
          <w:p w:rsidR="009419F7" w:rsidRDefault="009419F7" w:rsidP="00153963">
            <w:pPr>
              <w:pStyle w:val="CRCoverPage"/>
              <w:spacing w:after="0"/>
              <w:rPr>
                <w:b/>
                <w:i/>
                <w:noProof/>
              </w:rPr>
            </w:pPr>
          </w:p>
        </w:tc>
        <w:tc>
          <w:tcPr>
            <w:tcW w:w="4677" w:type="dxa"/>
            <w:gridSpan w:val="8"/>
            <w:tcBorders>
              <w:bottom w:val="single" w:sz="4" w:space="0" w:color="auto"/>
            </w:tcBorders>
          </w:tcPr>
          <w:p w:rsidR="009419F7" w:rsidRDefault="009419F7" w:rsidP="00153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19F7" w:rsidRDefault="009419F7" w:rsidP="001539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419F7" w:rsidRPr="007C2097" w:rsidRDefault="009419F7" w:rsidP="00153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19F7" w:rsidTr="00153963">
        <w:tc>
          <w:tcPr>
            <w:tcW w:w="1843" w:type="dxa"/>
          </w:tcPr>
          <w:p w:rsidR="009419F7" w:rsidRDefault="009419F7" w:rsidP="00153963">
            <w:pPr>
              <w:pStyle w:val="CRCoverPage"/>
              <w:spacing w:after="0"/>
              <w:rPr>
                <w:b/>
                <w:i/>
                <w:noProof/>
                <w:sz w:val="8"/>
                <w:szCs w:val="8"/>
              </w:rPr>
            </w:pPr>
          </w:p>
        </w:tc>
        <w:tc>
          <w:tcPr>
            <w:tcW w:w="7797" w:type="dxa"/>
            <w:gridSpan w:val="10"/>
          </w:tcPr>
          <w:p w:rsidR="009419F7" w:rsidRDefault="009419F7" w:rsidP="00153963">
            <w:pPr>
              <w:pStyle w:val="CRCoverPage"/>
              <w:spacing w:after="0"/>
              <w:rPr>
                <w:noProof/>
                <w:sz w:val="8"/>
                <w:szCs w:val="8"/>
              </w:rPr>
            </w:pPr>
          </w:p>
        </w:tc>
      </w:tr>
      <w:tr w:rsidR="009419F7" w:rsidTr="00153963">
        <w:tc>
          <w:tcPr>
            <w:tcW w:w="2694" w:type="dxa"/>
            <w:gridSpan w:val="2"/>
            <w:tcBorders>
              <w:top w:val="single" w:sz="4" w:space="0" w:color="auto"/>
              <w:left w:val="single" w:sz="4" w:space="0" w:color="auto"/>
            </w:tcBorders>
          </w:tcPr>
          <w:p w:rsidR="009419F7" w:rsidRDefault="009419F7" w:rsidP="009419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19F7" w:rsidRDefault="009419F7" w:rsidP="009419F7">
            <w:pPr>
              <w:pStyle w:val="CRCoverPage"/>
              <w:spacing w:after="0"/>
              <w:ind w:left="100"/>
              <w:rPr>
                <w:noProof/>
              </w:rPr>
            </w:pPr>
            <w:r w:rsidRPr="0002234C">
              <w:rPr>
                <w:noProof/>
              </w:rPr>
              <w:t>To add</w:t>
            </w:r>
            <w:r>
              <w:rPr>
                <w:noProof/>
              </w:rPr>
              <w:t xml:space="preserve"> NR5GC test case 6.5.2.6 to the IWD_22wk37 </w:t>
            </w:r>
            <w:r w:rsidRPr="0002234C">
              <w:rPr>
                <w:noProof/>
              </w:rPr>
              <w:t>ATS.</w:t>
            </w:r>
          </w:p>
        </w:tc>
      </w:tr>
      <w:tr w:rsidR="009419F7" w:rsidTr="00153963">
        <w:tc>
          <w:tcPr>
            <w:tcW w:w="2694" w:type="dxa"/>
            <w:gridSpan w:val="2"/>
            <w:tcBorders>
              <w:left w:val="single" w:sz="4" w:space="0" w:color="auto"/>
            </w:tcBorders>
          </w:tcPr>
          <w:p w:rsidR="009419F7" w:rsidRDefault="009419F7" w:rsidP="009419F7">
            <w:pPr>
              <w:pStyle w:val="CRCoverPage"/>
              <w:spacing w:after="0"/>
              <w:rPr>
                <w:b/>
                <w:i/>
                <w:noProof/>
                <w:sz w:val="8"/>
                <w:szCs w:val="8"/>
              </w:rPr>
            </w:pPr>
          </w:p>
        </w:tc>
        <w:tc>
          <w:tcPr>
            <w:tcW w:w="6946" w:type="dxa"/>
            <w:gridSpan w:val="9"/>
            <w:tcBorders>
              <w:right w:val="single" w:sz="4" w:space="0" w:color="auto"/>
            </w:tcBorders>
          </w:tcPr>
          <w:p w:rsidR="009419F7" w:rsidRDefault="009419F7" w:rsidP="009419F7">
            <w:pPr>
              <w:pStyle w:val="CRCoverPage"/>
              <w:spacing w:after="0"/>
              <w:rPr>
                <w:noProof/>
                <w:sz w:val="8"/>
                <w:szCs w:val="8"/>
              </w:rPr>
            </w:pPr>
          </w:p>
        </w:tc>
      </w:tr>
      <w:tr w:rsidR="009419F7" w:rsidTr="00153963">
        <w:tc>
          <w:tcPr>
            <w:tcW w:w="2694" w:type="dxa"/>
            <w:gridSpan w:val="2"/>
            <w:tcBorders>
              <w:left w:val="single" w:sz="4" w:space="0" w:color="auto"/>
            </w:tcBorders>
          </w:tcPr>
          <w:p w:rsidR="009419F7" w:rsidRDefault="009419F7" w:rsidP="009419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19F7" w:rsidRDefault="009419F7" w:rsidP="009419F7">
            <w:pPr>
              <w:pStyle w:val="CRCoverPage"/>
              <w:spacing w:after="0"/>
              <w:ind w:left="100"/>
              <w:rPr>
                <w:noProof/>
              </w:rPr>
            </w:pPr>
            <w:r w:rsidRPr="0002234C">
              <w:rPr>
                <w:noProof/>
              </w:rPr>
              <w:t xml:space="preserve">This document lists all changes applied to </w:t>
            </w:r>
            <w:r>
              <w:rPr>
                <w:noProof/>
              </w:rPr>
              <w:t xml:space="preserve">test case 6.5.2.6 </w:t>
            </w:r>
            <w:r w:rsidRPr="0002234C">
              <w:rPr>
                <w:noProof/>
              </w:rPr>
              <w:t>required for approval. See detailed change description for further information</w:t>
            </w:r>
            <w:r>
              <w:rPr>
                <w:noProof/>
              </w:rPr>
              <w:t>.</w:t>
            </w:r>
          </w:p>
        </w:tc>
      </w:tr>
      <w:tr w:rsidR="009419F7" w:rsidTr="00153963">
        <w:tc>
          <w:tcPr>
            <w:tcW w:w="2694" w:type="dxa"/>
            <w:gridSpan w:val="2"/>
            <w:tcBorders>
              <w:left w:val="single" w:sz="4" w:space="0" w:color="auto"/>
            </w:tcBorders>
          </w:tcPr>
          <w:p w:rsidR="009419F7" w:rsidRDefault="009419F7" w:rsidP="009419F7">
            <w:pPr>
              <w:pStyle w:val="CRCoverPage"/>
              <w:spacing w:after="0"/>
              <w:rPr>
                <w:b/>
                <w:i/>
                <w:noProof/>
                <w:sz w:val="8"/>
                <w:szCs w:val="8"/>
              </w:rPr>
            </w:pPr>
          </w:p>
        </w:tc>
        <w:tc>
          <w:tcPr>
            <w:tcW w:w="6946" w:type="dxa"/>
            <w:gridSpan w:val="9"/>
            <w:tcBorders>
              <w:right w:val="single" w:sz="4" w:space="0" w:color="auto"/>
            </w:tcBorders>
          </w:tcPr>
          <w:p w:rsidR="009419F7" w:rsidRDefault="009419F7" w:rsidP="009419F7">
            <w:pPr>
              <w:pStyle w:val="CRCoverPage"/>
              <w:spacing w:after="0"/>
              <w:rPr>
                <w:noProof/>
                <w:sz w:val="8"/>
                <w:szCs w:val="8"/>
              </w:rPr>
            </w:pPr>
          </w:p>
        </w:tc>
      </w:tr>
      <w:tr w:rsidR="009419F7" w:rsidTr="00153963">
        <w:tc>
          <w:tcPr>
            <w:tcW w:w="2694" w:type="dxa"/>
            <w:gridSpan w:val="2"/>
            <w:tcBorders>
              <w:left w:val="single" w:sz="4" w:space="0" w:color="auto"/>
              <w:bottom w:val="single" w:sz="4" w:space="0" w:color="auto"/>
            </w:tcBorders>
          </w:tcPr>
          <w:p w:rsidR="009419F7" w:rsidRDefault="009419F7" w:rsidP="009419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9F7" w:rsidRDefault="009419F7" w:rsidP="009419F7">
            <w:pPr>
              <w:pStyle w:val="CRCoverPage"/>
              <w:spacing w:after="0"/>
              <w:ind w:left="100"/>
              <w:rPr>
                <w:noProof/>
              </w:rPr>
            </w:pPr>
            <w:r w:rsidRPr="0002234C">
              <w:rPr>
                <w:noProof/>
                <w:lang w:eastAsia="zh-CN"/>
              </w:rPr>
              <w:t>Test case will not be added to ATS</w:t>
            </w:r>
          </w:p>
        </w:tc>
      </w:tr>
      <w:tr w:rsidR="009419F7" w:rsidTr="00153963">
        <w:tc>
          <w:tcPr>
            <w:tcW w:w="2694" w:type="dxa"/>
            <w:gridSpan w:val="2"/>
          </w:tcPr>
          <w:p w:rsidR="009419F7" w:rsidRDefault="009419F7" w:rsidP="009419F7">
            <w:pPr>
              <w:pStyle w:val="CRCoverPage"/>
              <w:spacing w:after="0"/>
              <w:rPr>
                <w:b/>
                <w:i/>
                <w:noProof/>
                <w:sz w:val="8"/>
                <w:szCs w:val="8"/>
              </w:rPr>
            </w:pPr>
          </w:p>
        </w:tc>
        <w:tc>
          <w:tcPr>
            <w:tcW w:w="6946" w:type="dxa"/>
            <w:gridSpan w:val="9"/>
          </w:tcPr>
          <w:p w:rsidR="009419F7" w:rsidRDefault="009419F7" w:rsidP="009419F7">
            <w:pPr>
              <w:pStyle w:val="CRCoverPage"/>
              <w:spacing w:after="0"/>
              <w:rPr>
                <w:noProof/>
                <w:sz w:val="8"/>
                <w:szCs w:val="8"/>
              </w:rPr>
            </w:pPr>
          </w:p>
        </w:tc>
      </w:tr>
      <w:tr w:rsidR="009419F7" w:rsidTr="00153963">
        <w:tc>
          <w:tcPr>
            <w:tcW w:w="2694" w:type="dxa"/>
            <w:gridSpan w:val="2"/>
            <w:tcBorders>
              <w:top w:val="single" w:sz="4" w:space="0" w:color="auto"/>
              <w:left w:val="single" w:sz="4" w:space="0" w:color="auto"/>
            </w:tcBorders>
          </w:tcPr>
          <w:p w:rsidR="009419F7" w:rsidRDefault="009419F7" w:rsidP="009419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19F7" w:rsidRDefault="009419F7" w:rsidP="009419F7">
            <w:pPr>
              <w:pStyle w:val="CRCoverPage"/>
              <w:spacing w:after="0"/>
              <w:rPr>
                <w:noProof/>
              </w:rPr>
            </w:pPr>
            <w:r>
              <w:rPr>
                <w:noProof/>
              </w:rPr>
              <w:t>6.5.2.6.NR5GC</w:t>
            </w:r>
          </w:p>
        </w:tc>
      </w:tr>
      <w:tr w:rsidR="009419F7" w:rsidTr="00153963">
        <w:tc>
          <w:tcPr>
            <w:tcW w:w="2694" w:type="dxa"/>
            <w:gridSpan w:val="2"/>
            <w:tcBorders>
              <w:left w:val="single" w:sz="4" w:space="0" w:color="auto"/>
            </w:tcBorders>
          </w:tcPr>
          <w:p w:rsidR="009419F7" w:rsidRDefault="009419F7" w:rsidP="009419F7">
            <w:pPr>
              <w:pStyle w:val="CRCoverPage"/>
              <w:spacing w:after="0"/>
              <w:rPr>
                <w:b/>
                <w:i/>
                <w:noProof/>
                <w:sz w:val="8"/>
                <w:szCs w:val="8"/>
              </w:rPr>
            </w:pPr>
          </w:p>
        </w:tc>
        <w:tc>
          <w:tcPr>
            <w:tcW w:w="6946" w:type="dxa"/>
            <w:gridSpan w:val="9"/>
            <w:tcBorders>
              <w:right w:val="single" w:sz="4" w:space="0" w:color="auto"/>
            </w:tcBorders>
          </w:tcPr>
          <w:p w:rsidR="009419F7" w:rsidRDefault="009419F7" w:rsidP="009419F7">
            <w:pPr>
              <w:pStyle w:val="CRCoverPage"/>
              <w:spacing w:after="0"/>
              <w:rPr>
                <w:noProof/>
                <w:sz w:val="8"/>
                <w:szCs w:val="8"/>
              </w:rPr>
            </w:pPr>
          </w:p>
        </w:tc>
      </w:tr>
      <w:tr w:rsidR="009419F7" w:rsidTr="00153963">
        <w:tc>
          <w:tcPr>
            <w:tcW w:w="2694" w:type="dxa"/>
            <w:gridSpan w:val="2"/>
            <w:tcBorders>
              <w:left w:val="single" w:sz="4" w:space="0" w:color="auto"/>
            </w:tcBorders>
          </w:tcPr>
          <w:p w:rsidR="009419F7" w:rsidRDefault="009419F7" w:rsidP="00941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19F7" w:rsidRDefault="009419F7" w:rsidP="009419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19F7" w:rsidRDefault="009419F7" w:rsidP="009419F7">
            <w:pPr>
              <w:pStyle w:val="CRCoverPage"/>
              <w:spacing w:after="0"/>
              <w:jc w:val="center"/>
              <w:rPr>
                <w:b/>
                <w:caps/>
                <w:noProof/>
              </w:rPr>
            </w:pPr>
            <w:r>
              <w:rPr>
                <w:b/>
                <w:caps/>
                <w:noProof/>
              </w:rPr>
              <w:t>N</w:t>
            </w:r>
          </w:p>
        </w:tc>
        <w:tc>
          <w:tcPr>
            <w:tcW w:w="2977" w:type="dxa"/>
            <w:gridSpan w:val="4"/>
          </w:tcPr>
          <w:p w:rsidR="009419F7" w:rsidRDefault="009419F7" w:rsidP="009419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19F7" w:rsidRDefault="009419F7" w:rsidP="009419F7">
            <w:pPr>
              <w:pStyle w:val="CRCoverPage"/>
              <w:spacing w:after="0"/>
              <w:ind w:left="99"/>
              <w:rPr>
                <w:noProof/>
              </w:rPr>
            </w:pPr>
          </w:p>
        </w:tc>
      </w:tr>
      <w:tr w:rsidR="009419F7" w:rsidTr="00153963">
        <w:tc>
          <w:tcPr>
            <w:tcW w:w="2694" w:type="dxa"/>
            <w:gridSpan w:val="2"/>
            <w:tcBorders>
              <w:left w:val="single" w:sz="4" w:space="0" w:color="auto"/>
            </w:tcBorders>
          </w:tcPr>
          <w:p w:rsidR="009419F7" w:rsidRDefault="009419F7" w:rsidP="009419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19F7" w:rsidRDefault="009419F7" w:rsidP="00941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9F7" w:rsidRDefault="009419F7" w:rsidP="009419F7">
            <w:pPr>
              <w:pStyle w:val="CRCoverPage"/>
              <w:spacing w:after="0"/>
              <w:jc w:val="center"/>
              <w:rPr>
                <w:b/>
                <w:caps/>
                <w:noProof/>
              </w:rPr>
            </w:pPr>
            <w:r>
              <w:rPr>
                <w:b/>
                <w:caps/>
                <w:noProof/>
              </w:rPr>
              <w:t>x</w:t>
            </w:r>
          </w:p>
        </w:tc>
        <w:tc>
          <w:tcPr>
            <w:tcW w:w="2977" w:type="dxa"/>
            <w:gridSpan w:val="4"/>
          </w:tcPr>
          <w:p w:rsidR="009419F7" w:rsidRDefault="009419F7" w:rsidP="009419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19F7" w:rsidRDefault="009419F7" w:rsidP="009419F7">
            <w:pPr>
              <w:pStyle w:val="CRCoverPage"/>
              <w:spacing w:after="0"/>
              <w:ind w:left="99"/>
              <w:rPr>
                <w:noProof/>
              </w:rPr>
            </w:pPr>
          </w:p>
        </w:tc>
      </w:tr>
      <w:tr w:rsidR="009419F7" w:rsidTr="00153963">
        <w:tc>
          <w:tcPr>
            <w:tcW w:w="2694" w:type="dxa"/>
            <w:gridSpan w:val="2"/>
            <w:tcBorders>
              <w:left w:val="single" w:sz="4" w:space="0" w:color="auto"/>
            </w:tcBorders>
          </w:tcPr>
          <w:p w:rsidR="009419F7" w:rsidRDefault="009419F7" w:rsidP="009419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19F7" w:rsidRDefault="009419F7" w:rsidP="00941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9F7" w:rsidRDefault="009419F7" w:rsidP="009419F7">
            <w:pPr>
              <w:pStyle w:val="CRCoverPage"/>
              <w:spacing w:after="0"/>
              <w:jc w:val="center"/>
              <w:rPr>
                <w:b/>
                <w:caps/>
                <w:noProof/>
              </w:rPr>
            </w:pPr>
            <w:r>
              <w:rPr>
                <w:b/>
                <w:caps/>
                <w:noProof/>
              </w:rPr>
              <w:t>x</w:t>
            </w:r>
          </w:p>
        </w:tc>
        <w:tc>
          <w:tcPr>
            <w:tcW w:w="2977" w:type="dxa"/>
            <w:gridSpan w:val="4"/>
          </w:tcPr>
          <w:p w:rsidR="009419F7" w:rsidRDefault="009419F7" w:rsidP="009419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19F7" w:rsidRDefault="009419F7" w:rsidP="009419F7">
            <w:pPr>
              <w:pStyle w:val="CRCoverPage"/>
              <w:spacing w:after="0"/>
              <w:ind w:left="99"/>
              <w:rPr>
                <w:noProof/>
              </w:rPr>
            </w:pPr>
          </w:p>
        </w:tc>
      </w:tr>
      <w:tr w:rsidR="009419F7" w:rsidTr="00153963">
        <w:tc>
          <w:tcPr>
            <w:tcW w:w="2694" w:type="dxa"/>
            <w:gridSpan w:val="2"/>
            <w:tcBorders>
              <w:left w:val="single" w:sz="4" w:space="0" w:color="auto"/>
            </w:tcBorders>
          </w:tcPr>
          <w:p w:rsidR="009419F7" w:rsidRDefault="009419F7" w:rsidP="009419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19F7" w:rsidRDefault="009419F7" w:rsidP="00941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9F7" w:rsidRDefault="009419F7" w:rsidP="009419F7">
            <w:pPr>
              <w:pStyle w:val="CRCoverPage"/>
              <w:spacing w:after="0"/>
              <w:jc w:val="center"/>
              <w:rPr>
                <w:b/>
                <w:caps/>
                <w:noProof/>
              </w:rPr>
            </w:pPr>
            <w:r>
              <w:rPr>
                <w:b/>
                <w:caps/>
                <w:noProof/>
              </w:rPr>
              <w:t>x</w:t>
            </w:r>
          </w:p>
        </w:tc>
        <w:tc>
          <w:tcPr>
            <w:tcW w:w="2977" w:type="dxa"/>
            <w:gridSpan w:val="4"/>
          </w:tcPr>
          <w:p w:rsidR="009419F7" w:rsidRDefault="009419F7" w:rsidP="009419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19F7" w:rsidRDefault="009419F7" w:rsidP="009419F7">
            <w:pPr>
              <w:pStyle w:val="CRCoverPage"/>
              <w:spacing w:after="0"/>
              <w:ind w:left="99"/>
              <w:rPr>
                <w:noProof/>
              </w:rPr>
            </w:pPr>
          </w:p>
        </w:tc>
      </w:tr>
      <w:tr w:rsidR="009419F7" w:rsidTr="00153963">
        <w:tc>
          <w:tcPr>
            <w:tcW w:w="2694" w:type="dxa"/>
            <w:gridSpan w:val="2"/>
            <w:tcBorders>
              <w:left w:val="single" w:sz="4" w:space="0" w:color="auto"/>
            </w:tcBorders>
          </w:tcPr>
          <w:p w:rsidR="009419F7" w:rsidRDefault="009419F7" w:rsidP="009419F7">
            <w:pPr>
              <w:pStyle w:val="CRCoverPage"/>
              <w:spacing w:after="0"/>
              <w:rPr>
                <w:b/>
                <w:i/>
                <w:noProof/>
              </w:rPr>
            </w:pPr>
          </w:p>
        </w:tc>
        <w:tc>
          <w:tcPr>
            <w:tcW w:w="6946" w:type="dxa"/>
            <w:gridSpan w:val="9"/>
            <w:tcBorders>
              <w:right w:val="single" w:sz="4" w:space="0" w:color="auto"/>
            </w:tcBorders>
          </w:tcPr>
          <w:p w:rsidR="009419F7" w:rsidRDefault="009419F7" w:rsidP="009419F7">
            <w:pPr>
              <w:pStyle w:val="CRCoverPage"/>
              <w:spacing w:after="0"/>
              <w:rPr>
                <w:noProof/>
              </w:rPr>
            </w:pPr>
          </w:p>
        </w:tc>
      </w:tr>
      <w:tr w:rsidR="009419F7" w:rsidTr="00153963">
        <w:tc>
          <w:tcPr>
            <w:tcW w:w="2694" w:type="dxa"/>
            <w:gridSpan w:val="2"/>
            <w:tcBorders>
              <w:left w:val="single" w:sz="4" w:space="0" w:color="auto"/>
              <w:bottom w:val="single" w:sz="4" w:space="0" w:color="auto"/>
            </w:tcBorders>
          </w:tcPr>
          <w:p w:rsidR="009419F7" w:rsidRDefault="009419F7" w:rsidP="009419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19F7" w:rsidRDefault="009419F7" w:rsidP="009419F7">
            <w:pPr>
              <w:pStyle w:val="CRCoverPage"/>
              <w:spacing w:after="0"/>
              <w:ind w:left="100"/>
              <w:rPr>
                <w:noProof/>
              </w:rPr>
            </w:pPr>
            <w:r>
              <w:rPr>
                <w:noProof/>
              </w:rPr>
              <w:t>Change 2.2 from R5s221093 is also needed in addition to changes mentioned here.</w:t>
            </w:r>
          </w:p>
        </w:tc>
      </w:tr>
      <w:tr w:rsidR="009419F7" w:rsidRPr="008863B9" w:rsidTr="00153963">
        <w:tc>
          <w:tcPr>
            <w:tcW w:w="2694" w:type="dxa"/>
            <w:gridSpan w:val="2"/>
            <w:tcBorders>
              <w:top w:val="single" w:sz="4" w:space="0" w:color="auto"/>
              <w:bottom w:val="single" w:sz="4" w:space="0" w:color="auto"/>
            </w:tcBorders>
          </w:tcPr>
          <w:p w:rsidR="009419F7" w:rsidRPr="008863B9" w:rsidRDefault="009419F7" w:rsidP="00941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19F7" w:rsidRPr="008863B9" w:rsidRDefault="009419F7" w:rsidP="009419F7">
            <w:pPr>
              <w:pStyle w:val="CRCoverPage"/>
              <w:spacing w:after="0"/>
              <w:ind w:left="100"/>
              <w:rPr>
                <w:noProof/>
                <w:sz w:val="8"/>
                <w:szCs w:val="8"/>
              </w:rPr>
            </w:pPr>
          </w:p>
        </w:tc>
      </w:tr>
      <w:tr w:rsidR="009419F7" w:rsidTr="00153963">
        <w:tc>
          <w:tcPr>
            <w:tcW w:w="2694" w:type="dxa"/>
            <w:gridSpan w:val="2"/>
            <w:tcBorders>
              <w:top w:val="single" w:sz="4" w:space="0" w:color="auto"/>
              <w:left w:val="single" w:sz="4" w:space="0" w:color="auto"/>
              <w:bottom w:val="single" w:sz="4" w:space="0" w:color="auto"/>
            </w:tcBorders>
          </w:tcPr>
          <w:p w:rsidR="009419F7" w:rsidRDefault="009419F7" w:rsidP="009419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19F7" w:rsidRDefault="009419F7" w:rsidP="009419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af2"/>
        <w:jc w:val="left"/>
        <w:rPr>
          <w:rStyle w:val="af1"/>
          <w:rFonts w:ascii="Arial" w:hAnsi="Arial" w:cs="Arial"/>
          <w:i w:val="0"/>
          <w:lang w:eastAsia="en-GB"/>
        </w:rPr>
      </w:pPr>
      <w:bookmarkStart w:id="1" w:name="_Toc117082535"/>
      <w:r w:rsidRPr="00D83A7A">
        <w:rPr>
          <w:rStyle w:val="af1"/>
          <w:rFonts w:ascii="Arial" w:hAnsi="Arial" w:cs="Arial"/>
          <w:i w:val="0"/>
        </w:rPr>
        <w:lastRenderedPageBreak/>
        <w:t>Table of Contents</w:t>
      </w:r>
      <w:bookmarkEnd w:id="1"/>
    </w:p>
    <w:p w:rsidR="006A15B9"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A15B9" w:rsidRPr="0059472E">
        <w:rPr>
          <w:rFonts w:ascii="Arial" w:hAnsi="Arial" w:cs="Arial"/>
          <w:iCs/>
        </w:rPr>
        <w:t>Table of Contents</w:t>
      </w:r>
      <w:r w:rsidR="006A15B9">
        <w:tab/>
      </w:r>
      <w:r w:rsidR="006A15B9">
        <w:fldChar w:fldCharType="begin"/>
      </w:r>
      <w:r w:rsidR="006A15B9">
        <w:instrText xml:space="preserve"> PAGEREF _Toc117082535 \h </w:instrText>
      </w:r>
      <w:r w:rsidR="006A15B9">
        <w:fldChar w:fldCharType="separate"/>
      </w:r>
      <w:r w:rsidR="006A15B9">
        <w:t>2</w:t>
      </w:r>
      <w:r w:rsidR="006A15B9">
        <w:fldChar w:fldCharType="end"/>
      </w:r>
    </w:p>
    <w:p w:rsidR="006A15B9" w:rsidRDefault="006A15B9">
      <w:pPr>
        <w:pStyle w:val="10"/>
        <w:rPr>
          <w:rFonts w:asciiTheme="minorHAnsi" w:hAnsiTheme="minorHAnsi" w:cstheme="minorBidi"/>
          <w:szCs w:val="22"/>
          <w:lang w:eastAsia="en-GB"/>
        </w:rPr>
      </w:pPr>
      <w:r w:rsidRPr="0059472E">
        <w:rPr>
          <w:rFonts w:cs="Arial"/>
          <w:b/>
        </w:rPr>
        <w:t>1</w:t>
      </w:r>
      <w:r>
        <w:rPr>
          <w:rFonts w:asciiTheme="minorHAnsi" w:hAnsiTheme="minorHAnsi" w:cstheme="minorBidi"/>
          <w:szCs w:val="22"/>
          <w:lang w:eastAsia="en-GB"/>
        </w:rPr>
        <w:tab/>
      </w:r>
      <w:r w:rsidRPr="0059472E">
        <w:rPr>
          <w:rFonts w:cs="Arial"/>
          <w:b/>
        </w:rPr>
        <w:t>Overview</w:t>
      </w:r>
      <w:r>
        <w:tab/>
      </w:r>
      <w:r>
        <w:fldChar w:fldCharType="begin"/>
      </w:r>
      <w:r>
        <w:instrText xml:space="preserve"> PAGEREF _Toc117082536 \h </w:instrText>
      </w:r>
      <w:r>
        <w:fldChar w:fldCharType="separate"/>
      </w:r>
      <w:r>
        <w:t>3</w:t>
      </w:r>
      <w:r>
        <w:fldChar w:fldCharType="end"/>
      </w:r>
    </w:p>
    <w:p w:rsidR="006A15B9" w:rsidRDefault="006A15B9">
      <w:pPr>
        <w:pStyle w:val="20"/>
        <w:rPr>
          <w:rFonts w:asciiTheme="minorHAnsi" w:hAnsiTheme="minorHAnsi" w:cstheme="minorBidi"/>
          <w:sz w:val="22"/>
          <w:szCs w:val="22"/>
          <w:lang w:eastAsia="en-GB"/>
        </w:rPr>
      </w:pPr>
      <w:r w:rsidRPr="0059472E">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_Toc117082537 \h </w:instrText>
      </w:r>
      <w:r>
        <w:fldChar w:fldCharType="separate"/>
      </w:r>
      <w:r>
        <w:t>3</w:t>
      </w:r>
      <w:r>
        <w:fldChar w:fldCharType="end"/>
      </w:r>
    </w:p>
    <w:p w:rsidR="006A15B9" w:rsidRDefault="006A15B9">
      <w:pPr>
        <w:pStyle w:val="10"/>
        <w:rPr>
          <w:rFonts w:asciiTheme="minorHAnsi" w:hAnsiTheme="minorHAnsi" w:cstheme="minorBidi"/>
          <w:szCs w:val="22"/>
          <w:lang w:eastAsia="en-GB"/>
        </w:rPr>
      </w:pPr>
      <w:r w:rsidRPr="0059472E">
        <w:rPr>
          <w:rFonts w:cs="Arial"/>
          <w:b/>
        </w:rPr>
        <w:t>2</w:t>
      </w:r>
      <w:r>
        <w:rPr>
          <w:rFonts w:asciiTheme="minorHAnsi" w:hAnsiTheme="minorHAnsi" w:cstheme="minorBidi"/>
          <w:szCs w:val="22"/>
          <w:lang w:eastAsia="en-GB"/>
        </w:rPr>
        <w:tab/>
      </w:r>
      <w:r w:rsidRPr="0059472E">
        <w:rPr>
          <w:rFonts w:cs="Arial"/>
          <w:b/>
        </w:rPr>
        <w:t>Corrections required to test case 6.5.2.6</w:t>
      </w:r>
      <w:r>
        <w:tab/>
      </w:r>
      <w:r>
        <w:fldChar w:fldCharType="begin"/>
      </w:r>
      <w:r>
        <w:instrText xml:space="preserve"> PAGEREF _Toc117082538 \h </w:instrText>
      </w:r>
      <w:r>
        <w:fldChar w:fldCharType="separate"/>
      </w:r>
      <w:r>
        <w:t>4</w:t>
      </w:r>
      <w:r>
        <w:fldChar w:fldCharType="end"/>
      </w:r>
    </w:p>
    <w:p w:rsidR="006A15B9" w:rsidRDefault="006A15B9">
      <w:pPr>
        <w:pStyle w:val="20"/>
        <w:rPr>
          <w:rFonts w:asciiTheme="minorHAnsi" w:hAnsiTheme="minorHAnsi" w:cstheme="minorBidi"/>
          <w:sz w:val="22"/>
          <w:szCs w:val="22"/>
          <w:lang w:eastAsia="en-GB"/>
        </w:rPr>
      </w:pPr>
      <w:r w:rsidRPr="0059472E">
        <w:rPr>
          <w:rFonts w:cs="Arial"/>
          <w:b/>
          <w:lang w:eastAsia="en-GB"/>
        </w:rPr>
        <w:t>2.1</w:t>
      </w:r>
      <w:r>
        <w:rPr>
          <w:rFonts w:asciiTheme="minorHAnsi" w:hAnsiTheme="minorHAnsi" w:cstheme="minorBidi"/>
          <w:sz w:val="22"/>
          <w:szCs w:val="22"/>
          <w:lang w:eastAsia="en-GB"/>
        </w:rPr>
        <w:tab/>
      </w:r>
      <w:r w:rsidRPr="0059472E">
        <w:rPr>
          <w:rFonts w:cs="Arial"/>
          <w:b/>
          <w:color w:val="000000"/>
          <w:lang w:eastAsia="en-GB"/>
        </w:rPr>
        <w:t>f_TC_6_5_2_6_NR5GC</w:t>
      </w:r>
      <w:r>
        <w:tab/>
      </w:r>
      <w:r>
        <w:fldChar w:fldCharType="begin"/>
      </w:r>
      <w:r>
        <w:instrText xml:space="preserve"> PAGEREF _Toc117082539 \h </w:instrText>
      </w:r>
      <w:r>
        <w:fldChar w:fldCharType="separate"/>
      </w:r>
      <w:r>
        <w:t>4</w:t>
      </w:r>
      <w:r>
        <w:fldChar w:fldCharType="end"/>
      </w:r>
    </w:p>
    <w:p w:rsidR="006A15B9" w:rsidRDefault="006A15B9">
      <w:pPr>
        <w:pStyle w:val="20"/>
        <w:rPr>
          <w:rFonts w:asciiTheme="minorHAnsi" w:hAnsiTheme="minorHAnsi" w:cstheme="minorBidi"/>
          <w:sz w:val="22"/>
          <w:szCs w:val="22"/>
          <w:lang w:eastAsia="en-GB"/>
        </w:rPr>
      </w:pPr>
      <w:r w:rsidRPr="0059472E">
        <w:rPr>
          <w:rFonts w:cs="Arial"/>
          <w:b/>
          <w:lang w:eastAsia="en-GB"/>
        </w:rPr>
        <w:t>2.2</w:t>
      </w:r>
      <w:r>
        <w:rPr>
          <w:rFonts w:asciiTheme="minorHAnsi" w:hAnsiTheme="minorHAnsi" w:cstheme="minorBidi"/>
          <w:sz w:val="22"/>
          <w:szCs w:val="22"/>
          <w:lang w:eastAsia="en-GB"/>
        </w:rPr>
        <w:tab/>
      </w:r>
      <w:r w:rsidRPr="0059472E">
        <w:rPr>
          <w:rFonts w:cs="Arial"/>
          <w:b/>
          <w:color w:val="000000"/>
          <w:lang w:eastAsia="de-DE"/>
        </w:rPr>
        <w:t>fl_TC_6_5_2_6_TestBody</w:t>
      </w:r>
      <w:r>
        <w:tab/>
      </w:r>
      <w:r>
        <w:fldChar w:fldCharType="begin"/>
      </w:r>
      <w:r>
        <w:instrText xml:space="preserve"> PAGEREF _Toc117082540 \h </w:instrText>
      </w:r>
      <w:r>
        <w:fldChar w:fldCharType="separate"/>
      </w:r>
      <w:r>
        <w:t>7</w:t>
      </w:r>
      <w:r>
        <w:fldChar w:fldCharType="end"/>
      </w:r>
    </w:p>
    <w:p w:rsidR="006A15B9" w:rsidRDefault="006A15B9">
      <w:pPr>
        <w:pStyle w:val="10"/>
        <w:rPr>
          <w:rFonts w:asciiTheme="minorHAnsi" w:hAnsiTheme="minorHAnsi" w:cstheme="minorBidi"/>
          <w:szCs w:val="22"/>
          <w:lang w:eastAsia="en-GB"/>
        </w:rPr>
      </w:pPr>
      <w:r w:rsidRPr="0059472E">
        <w:rPr>
          <w:rFonts w:cs="Arial"/>
          <w:b/>
        </w:rPr>
        <w:t>3</w:t>
      </w:r>
      <w:r>
        <w:rPr>
          <w:rFonts w:asciiTheme="minorHAnsi" w:hAnsiTheme="minorHAnsi" w:cstheme="minorBidi"/>
          <w:szCs w:val="22"/>
          <w:lang w:eastAsia="en-GB"/>
        </w:rPr>
        <w:tab/>
      </w:r>
      <w:r w:rsidRPr="0059472E">
        <w:rPr>
          <w:rFonts w:cs="Arial"/>
          <w:b/>
        </w:rPr>
        <w:t>Branches executed</w:t>
      </w:r>
      <w:r>
        <w:tab/>
      </w:r>
      <w:r>
        <w:fldChar w:fldCharType="begin"/>
      </w:r>
      <w:r>
        <w:instrText xml:space="preserve"> PAGEREF _Toc117082541 \h </w:instrText>
      </w:r>
      <w:r>
        <w:fldChar w:fldCharType="separate"/>
      </w:r>
      <w:r>
        <w:t>12</w:t>
      </w:r>
      <w:r>
        <w:fldChar w:fldCharType="end"/>
      </w:r>
    </w:p>
    <w:p w:rsidR="006A15B9" w:rsidRDefault="006A15B9">
      <w:pPr>
        <w:pStyle w:val="10"/>
        <w:rPr>
          <w:rFonts w:asciiTheme="minorHAnsi" w:hAnsiTheme="minorHAnsi" w:cstheme="minorBidi"/>
          <w:szCs w:val="22"/>
          <w:lang w:eastAsia="en-GB"/>
        </w:rPr>
      </w:pPr>
      <w:r w:rsidRPr="0059472E">
        <w:rPr>
          <w:rFonts w:cs="Arial"/>
          <w:b/>
        </w:rPr>
        <w:t>4</w:t>
      </w:r>
      <w:r>
        <w:rPr>
          <w:rFonts w:asciiTheme="minorHAnsi" w:hAnsiTheme="minorHAnsi" w:cstheme="minorBidi"/>
          <w:szCs w:val="22"/>
          <w:lang w:eastAsia="en-GB"/>
        </w:rPr>
        <w:tab/>
      </w:r>
      <w:r w:rsidRPr="0059472E">
        <w:rPr>
          <w:rFonts w:cs="Arial"/>
          <w:b/>
        </w:rPr>
        <w:t>Execution Log Files</w:t>
      </w:r>
      <w:r>
        <w:tab/>
      </w:r>
      <w:r>
        <w:fldChar w:fldCharType="begin"/>
      </w:r>
      <w:r>
        <w:instrText xml:space="preserve"> PAGEREF _Toc117082542 \h </w:instrText>
      </w:r>
      <w:r>
        <w:fldChar w:fldCharType="separate"/>
      </w:r>
      <w:r>
        <w:t>12</w:t>
      </w:r>
      <w:r>
        <w:fldChar w:fldCharType="end"/>
      </w:r>
    </w:p>
    <w:p w:rsidR="006A15B9" w:rsidRDefault="006A15B9">
      <w:pPr>
        <w:pStyle w:val="20"/>
        <w:rPr>
          <w:rFonts w:asciiTheme="minorHAnsi" w:hAnsiTheme="minorHAnsi" w:cstheme="minorBidi"/>
          <w:sz w:val="22"/>
          <w:szCs w:val="22"/>
          <w:lang w:eastAsia="en-GB"/>
        </w:rPr>
      </w:pPr>
      <w:r w:rsidRPr="0059472E">
        <w:rPr>
          <w:rFonts w:cs="Arial"/>
          <w:b/>
        </w:rPr>
        <w:t>4.1</w:t>
      </w:r>
      <w:r>
        <w:rPr>
          <w:rFonts w:asciiTheme="minorHAnsi" w:hAnsiTheme="minorHAnsi" w:cstheme="minorBidi"/>
          <w:sz w:val="22"/>
          <w:szCs w:val="22"/>
          <w:lang w:eastAsia="en-GB"/>
        </w:rPr>
        <w:tab/>
      </w:r>
      <w:r w:rsidRPr="0059472E">
        <w:rPr>
          <w:lang w:val="en-US"/>
        </w:rPr>
        <w:t xml:space="preserve">Qualcomm </w:t>
      </w:r>
      <w:r w:rsidRPr="0059472E">
        <w:rPr>
          <w:rFonts w:cs="Arial"/>
          <w:bCs/>
          <w:lang w:val="en-US"/>
        </w:rPr>
        <w:t>Snapdragon X70 5G Modem-RF System, Qualcomm Technologies’ 5th generation modem-to-antenna 5G solution UE</w:t>
      </w:r>
      <w:r>
        <w:tab/>
      </w:r>
      <w:r>
        <w:fldChar w:fldCharType="begin"/>
      </w:r>
      <w:r>
        <w:instrText xml:space="preserve"> PAGEREF _Toc117082543 \h </w:instrText>
      </w:r>
      <w:r>
        <w:fldChar w:fldCharType="separate"/>
      </w:r>
      <w:r>
        <w:t>12</w:t>
      </w:r>
      <w:r>
        <w:fldChar w:fldCharType="end"/>
      </w:r>
    </w:p>
    <w:p w:rsidR="006A15B9" w:rsidRDefault="006A15B9">
      <w:pPr>
        <w:pStyle w:val="10"/>
        <w:rPr>
          <w:rFonts w:asciiTheme="minorHAnsi" w:hAnsiTheme="minorHAnsi" w:cstheme="minorBidi"/>
          <w:szCs w:val="22"/>
          <w:lang w:eastAsia="en-GB"/>
        </w:rPr>
      </w:pPr>
      <w:r w:rsidRPr="0059472E">
        <w:rPr>
          <w:rFonts w:cs="Arial"/>
          <w:b/>
        </w:rPr>
        <w:t>5</w:t>
      </w:r>
      <w:r>
        <w:rPr>
          <w:rFonts w:asciiTheme="minorHAnsi" w:hAnsiTheme="minorHAnsi" w:cstheme="minorBidi"/>
          <w:szCs w:val="22"/>
          <w:lang w:eastAsia="en-GB"/>
        </w:rPr>
        <w:tab/>
      </w:r>
      <w:r w:rsidRPr="0059472E">
        <w:rPr>
          <w:rFonts w:cs="Arial"/>
          <w:b/>
        </w:rPr>
        <w:t>References</w:t>
      </w:r>
      <w:r>
        <w:tab/>
      </w:r>
      <w:r>
        <w:fldChar w:fldCharType="begin"/>
      </w:r>
      <w:r>
        <w:instrText xml:space="preserve"> PAGEREF _Toc117082544 \h </w:instrText>
      </w:r>
      <w:r>
        <w:fldChar w:fldCharType="separate"/>
      </w:r>
      <w:r>
        <w:t>13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1"/>
        <w:numPr>
          <w:ilvl w:val="0"/>
          <w:numId w:val="2"/>
        </w:numPr>
        <w:autoSpaceDN w:val="0"/>
        <w:rPr>
          <w:rFonts w:cs="Arial"/>
          <w:b/>
        </w:rPr>
      </w:pPr>
      <w:bookmarkStart w:id="2" w:name="_Toc122434485"/>
      <w:bookmarkStart w:id="3" w:name="_Toc117082536"/>
      <w:r w:rsidRPr="00E24250">
        <w:rPr>
          <w:rFonts w:cs="Arial"/>
          <w:b/>
        </w:rPr>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w:t>
      </w:r>
      <w:r w:rsidR="00D7338A">
        <w:rPr>
          <w:rFonts w:cs="Arial"/>
        </w:rPr>
        <w:t>6</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D7338A">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5"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7082537"/>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A0181">
        <w:rPr>
          <w:rFonts w:cs="Arial"/>
          <w:b/>
          <w:lang w:eastAsia="ja-JP"/>
        </w:rPr>
        <w:t>6.5.2.</w:t>
      </w:r>
      <w:r w:rsidR="00D7338A">
        <w:rPr>
          <w:rFonts w:cs="Arial"/>
          <w:b/>
          <w:lang w:eastAsia="ja-JP"/>
        </w:rPr>
        <w:t>6</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27A8E">
        <w:rPr>
          <w:rFonts w:eastAsia="宋体"/>
        </w:rPr>
        <w:t>2</w:t>
      </w:r>
      <w:r w:rsidR="004F69EA" w:rsidRPr="00A54DBC">
        <w:rPr>
          <w:rFonts w:eastAsia="宋体"/>
        </w:rPr>
        <w:t>wk</w:t>
      </w:r>
      <w:r w:rsidR="00C11213">
        <w:rPr>
          <w:rFonts w:eastAsia="宋体"/>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8B3760">
        <w:rPr>
          <w:lang w:eastAsia="ja-JP"/>
        </w:rPr>
        <w:t xml:space="preserve">, </w:t>
      </w:r>
      <w:r w:rsidR="008B3760">
        <w:t>Keysight S8704A Protocol Conformance Toolset</w:t>
      </w:r>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040DF" w:rsidRPr="00ED1CA6">
        <w:rPr>
          <w:lang w:eastAsia="ja-JP"/>
        </w:rPr>
        <w:t xml:space="preserve">Qualcomm </w:t>
      </w:r>
      <w:r w:rsidR="00A040DF" w:rsidRPr="00ED1CA6">
        <w:rPr>
          <w:rFonts w:ascii="Calibri" w:hAnsi="Calibri" w:cs="Calibri"/>
          <w:bCs/>
          <w:sz w:val="22"/>
          <w:szCs w:val="22"/>
          <w:lang w:val="en-US"/>
        </w:rPr>
        <w:t>Snapdragon X70 5G Modem-RF System, Qualcomm Technologies’ 5th generation modem-to-antenna 5G solution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1"/>
        <w:numPr>
          <w:ilvl w:val="0"/>
          <w:numId w:val="2"/>
        </w:numPr>
        <w:autoSpaceDN w:val="0"/>
        <w:rPr>
          <w:rFonts w:cs="Arial"/>
          <w:b/>
        </w:rPr>
      </w:pPr>
      <w:bookmarkStart w:id="6" w:name="_Toc122434488"/>
      <w:bookmarkStart w:id="7" w:name="_Toc295288959"/>
      <w:bookmarkStart w:id="8" w:name="_Toc117082538"/>
      <w:r w:rsidRPr="00E24250">
        <w:rPr>
          <w:rFonts w:cs="Arial"/>
          <w:b/>
        </w:rPr>
        <w:t>Corrections required</w:t>
      </w:r>
      <w:bookmarkEnd w:id="6"/>
      <w:bookmarkEnd w:id="7"/>
      <w:r w:rsidR="004642F4">
        <w:rPr>
          <w:rFonts w:cs="Arial"/>
          <w:b/>
        </w:rPr>
        <w:t xml:space="preserve"> to test case </w:t>
      </w:r>
      <w:r w:rsidR="00927A8E">
        <w:rPr>
          <w:rFonts w:cs="Arial"/>
          <w:b/>
        </w:rPr>
        <w:t>6.5.2.</w:t>
      </w:r>
      <w:r w:rsidR="00D7338A">
        <w:rPr>
          <w:rFonts w:cs="Arial"/>
          <w:b/>
        </w:rPr>
        <w:t>6</w:t>
      </w:r>
      <w:bookmarkEnd w:id="8"/>
    </w:p>
    <w:p w:rsidR="006D2480" w:rsidRDefault="00D51B44" w:rsidP="006D2480">
      <w:pPr>
        <w:pStyle w:val="2"/>
        <w:numPr>
          <w:ilvl w:val="1"/>
          <w:numId w:val="2"/>
        </w:numPr>
        <w:overflowPunct w:val="0"/>
        <w:autoSpaceDE w:val="0"/>
        <w:autoSpaceDN w:val="0"/>
        <w:adjustRightInd w:val="0"/>
        <w:spacing w:before="480"/>
        <w:rPr>
          <w:rFonts w:cs="Arial"/>
          <w:b/>
          <w:color w:val="000000"/>
          <w:lang w:eastAsia="en-GB"/>
        </w:rPr>
      </w:pPr>
      <w:bookmarkStart w:id="9" w:name="_Toc117082539"/>
      <w:bookmarkStart w:id="10" w:name="_Toc122434493"/>
      <w:bookmarkStart w:id="11" w:name="_Toc295288970"/>
      <w:bookmarkStart w:id="12" w:name="_Toc325725665"/>
      <w:r w:rsidRPr="00D51B44">
        <w:rPr>
          <w:rFonts w:cs="Arial"/>
          <w:b/>
          <w:color w:val="000000"/>
          <w:lang w:eastAsia="en-GB"/>
        </w:rPr>
        <w:t>f_TC_6_5_2_</w:t>
      </w:r>
      <w:r w:rsidR="009D365B">
        <w:rPr>
          <w:rFonts w:cs="Arial"/>
          <w:b/>
          <w:color w:val="000000"/>
          <w:lang w:eastAsia="en-GB"/>
        </w:rPr>
        <w:t>6</w:t>
      </w:r>
      <w:r w:rsidRPr="00D51B44">
        <w:rPr>
          <w:rFonts w:cs="Arial"/>
          <w:b/>
          <w:color w:val="000000"/>
          <w:lang w:eastAsia="en-GB"/>
        </w:rPr>
        <w:t>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w:t>
            </w:r>
            <w:r w:rsidR="009D365B">
              <w:rPr>
                <w:rFonts w:ascii="Arial" w:hAnsi="Arial" w:cs="Arial"/>
                <w:lang w:eastAsia="en-GB"/>
              </w:rPr>
              <w:t>6</w:t>
            </w:r>
            <w:r w:rsidRPr="00D51B44">
              <w:rPr>
                <w:rFonts w:ascii="Arial" w:hAnsi="Arial" w:cs="Arial"/>
                <w:lang w:eastAsia="en-GB"/>
              </w:rPr>
              <w:t>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A70FE" w:rsidRDefault="00D51B44" w:rsidP="008A70FE">
            <w:pPr>
              <w:pStyle w:val="CRCoverPage"/>
              <w:spacing w:after="0"/>
              <w:rPr>
                <w:rFonts w:cs="Arial"/>
                <w:lang w:eastAsia="en-GB"/>
              </w:rPr>
            </w:pPr>
            <w:r>
              <w:rPr>
                <w:rFonts w:cs="Arial"/>
                <w:lang w:eastAsia="en-GB"/>
              </w:rPr>
              <w:t xml:space="preserve">In the current TTCN, </w:t>
            </w:r>
            <w:r w:rsidR="008A70FE">
              <w:rPr>
                <w:rFonts w:cs="Arial"/>
                <w:lang w:eastAsia="en-GB"/>
              </w:rPr>
              <w:t xml:space="preserve">the function </w:t>
            </w:r>
            <w:proofErr w:type="spellStart"/>
            <w:r w:rsidR="008A70FE" w:rsidRPr="008A70FE">
              <w:rPr>
                <w:rFonts w:cs="Arial"/>
                <w:lang w:eastAsia="en-GB"/>
              </w:rPr>
              <w:t>f_NR_CellInfo_SetPLMN</w:t>
            </w:r>
            <w:proofErr w:type="spellEnd"/>
            <w:r w:rsidR="008A70FE">
              <w:rPr>
                <w:rFonts w:cs="Arial"/>
                <w:lang w:eastAsia="en-GB"/>
              </w:rPr>
              <w:t xml:space="preserve"> (for nr_Cell3 and nr_Cell6) is called after calling the function </w:t>
            </w:r>
            <w:r w:rsidR="008A70FE" w:rsidRPr="008A70FE">
              <w:rPr>
                <w:rFonts w:cs="Arial"/>
                <w:lang w:eastAsia="en-GB"/>
              </w:rPr>
              <w:t>f_NR_CellInfo_SetSIB1_SetPNI_NPN_IdentityInfoList</w:t>
            </w:r>
            <w:r w:rsidR="008A70FE">
              <w:rPr>
                <w:rFonts w:cs="Arial"/>
                <w:lang w:eastAsia="en-GB"/>
              </w:rPr>
              <w:t>. This causes a runtime error and needs to be addressed.</w:t>
            </w:r>
          </w:p>
          <w:p w:rsidR="008A70FE" w:rsidRDefault="008A70FE" w:rsidP="008A70FE">
            <w:pPr>
              <w:pStyle w:val="CRCoverPage"/>
              <w:spacing w:after="0"/>
              <w:rPr>
                <w:rFonts w:cs="Arial"/>
                <w:lang w:eastAsia="en-GB"/>
              </w:rPr>
            </w:pPr>
          </w:p>
          <w:p w:rsidR="008A70FE" w:rsidRDefault="008A70FE" w:rsidP="008A70FE">
            <w:pPr>
              <w:pStyle w:val="CRCoverPage"/>
              <w:spacing w:after="0"/>
              <w:rPr>
                <w:rFonts w:cs="Arial"/>
                <w:lang w:eastAsia="en-GB"/>
              </w:rPr>
            </w:pPr>
            <w:r>
              <w:rPr>
                <w:rFonts w:cs="Arial"/>
                <w:lang w:eastAsia="en-GB"/>
              </w:rPr>
              <w:t xml:space="preserve">The IE </w:t>
            </w:r>
            <w:proofErr w:type="spellStart"/>
            <w:r>
              <w:rPr>
                <w:rFonts w:cs="Arial"/>
                <w:lang w:eastAsia="en-GB"/>
              </w:rPr>
              <w:t>cellReservedForOtherUse</w:t>
            </w:r>
            <w:proofErr w:type="spellEnd"/>
            <w:r>
              <w:rPr>
                <w:rFonts w:cs="Arial"/>
                <w:lang w:eastAsia="en-GB"/>
              </w:rPr>
              <w:t xml:space="preserve"> needs to be set to TRUE for nr_cell3.</w:t>
            </w:r>
          </w:p>
          <w:p w:rsidR="008A70FE" w:rsidRDefault="008A70FE" w:rsidP="008A70FE">
            <w:pPr>
              <w:pStyle w:val="CRCoverPage"/>
              <w:spacing w:after="0"/>
              <w:rPr>
                <w:rFonts w:cs="Arial"/>
                <w:lang w:eastAsia="en-GB"/>
              </w:rPr>
            </w:pPr>
          </w:p>
          <w:p w:rsidR="008A70FE" w:rsidRPr="001012A8" w:rsidRDefault="008A70FE" w:rsidP="008A70FE">
            <w:pPr>
              <w:pStyle w:val="CRCoverPage"/>
              <w:spacing w:after="0"/>
              <w:rPr>
                <w:rFonts w:cs="Arial"/>
                <w:lang w:eastAsia="en-GB"/>
              </w:rPr>
            </w:pPr>
            <w:r>
              <w:rPr>
                <w:rFonts w:cs="Arial"/>
                <w:lang w:eastAsia="en-GB"/>
              </w:rPr>
              <w:t xml:space="preserve">Also the function </w:t>
            </w:r>
            <w:r w:rsidRPr="008A70FE">
              <w:rPr>
                <w:rFonts w:cs="Arial"/>
                <w:lang w:eastAsia="en-GB"/>
              </w:rPr>
              <w:t>fl_NR5GC_RRC_IdleSteps4_20_withCAGInfoList</w:t>
            </w:r>
            <w:r>
              <w:rPr>
                <w:rFonts w:cs="Arial"/>
                <w:lang w:eastAsia="en-GB"/>
              </w:rPr>
              <w:t xml:space="preserve"> uses </w:t>
            </w:r>
            <w:proofErr w:type="spellStart"/>
            <w:r w:rsidRPr="008A70FE">
              <w:rPr>
                <w:rFonts w:cs="Arial"/>
                <w:lang w:eastAsia="en-GB"/>
              </w:rPr>
              <w:t>cs_CAGInfoList_oneEntry</w:t>
            </w:r>
            <w:proofErr w:type="spellEnd"/>
            <w:r>
              <w:rPr>
                <w:rFonts w:cs="Arial"/>
                <w:lang w:eastAsia="en-GB"/>
              </w:rPr>
              <w:t xml:space="preserve"> which sets the </w:t>
            </w:r>
            <w:proofErr w:type="spellStart"/>
            <w:r>
              <w:rPr>
                <w:rFonts w:cs="Arial"/>
                <w:lang w:eastAsia="en-GB"/>
              </w:rPr>
              <w:t>iel</w:t>
            </w:r>
            <w:proofErr w:type="spellEnd"/>
            <w:r>
              <w:rPr>
                <w:rFonts w:cs="Arial"/>
                <w:lang w:eastAsia="en-GB"/>
              </w:rPr>
              <w:t xml:space="preserve"> incorrectly and needs to be addressed.</w:t>
            </w:r>
          </w:p>
          <w:p w:rsidR="00D51B44" w:rsidRPr="001012A8" w:rsidRDefault="00D51B44" w:rsidP="00957164">
            <w:pPr>
              <w:pStyle w:val="CRCoverPage"/>
              <w:spacing w:after="0"/>
              <w:rPr>
                <w:rFonts w:cs="Arial"/>
                <w:lang w:eastAsia="en-GB"/>
              </w:rPr>
            </w:pP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F31" w:rsidRDefault="008A70FE" w:rsidP="00D51B44">
            <w:pPr>
              <w:pStyle w:val="CRCoverPage"/>
              <w:spacing w:after="0"/>
              <w:rPr>
                <w:rFonts w:cs="Arial"/>
                <w:lang w:eastAsia="en-GB"/>
              </w:rPr>
            </w:pPr>
            <w:r>
              <w:rPr>
                <w:rFonts w:cs="Arial"/>
                <w:lang w:eastAsia="en-GB"/>
              </w:rPr>
              <w:t xml:space="preserve">Called function </w:t>
            </w:r>
            <w:proofErr w:type="spellStart"/>
            <w:r w:rsidRPr="008A70FE">
              <w:rPr>
                <w:rFonts w:cs="Arial"/>
                <w:lang w:eastAsia="en-GB"/>
              </w:rPr>
              <w:t>f_NR_CellInfo_SetPLMN</w:t>
            </w:r>
            <w:proofErr w:type="spellEnd"/>
            <w:r>
              <w:rPr>
                <w:rFonts w:cs="Arial"/>
                <w:lang w:eastAsia="en-GB"/>
              </w:rPr>
              <w:t xml:space="preserve"> ahead </w:t>
            </w:r>
            <w:proofErr w:type="gramStart"/>
            <w:r>
              <w:rPr>
                <w:rFonts w:cs="Arial"/>
                <w:lang w:eastAsia="en-GB"/>
              </w:rPr>
              <w:t xml:space="preserve">of  </w:t>
            </w:r>
            <w:r w:rsidRPr="008A70FE">
              <w:rPr>
                <w:rFonts w:cs="Arial"/>
                <w:lang w:eastAsia="en-GB"/>
              </w:rPr>
              <w:t>f</w:t>
            </w:r>
            <w:proofErr w:type="gramEnd"/>
            <w:r w:rsidRPr="008A70FE">
              <w:rPr>
                <w:rFonts w:cs="Arial"/>
                <w:lang w:eastAsia="en-GB"/>
              </w:rPr>
              <w:t>_NR_CellInfo_SetSIB1_SetPNI_NPN_IdentityInfoList</w:t>
            </w:r>
            <w:r>
              <w:rPr>
                <w:rFonts w:cs="Arial"/>
                <w:lang w:eastAsia="en-GB"/>
              </w:rPr>
              <w:t>.</w:t>
            </w:r>
          </w:p>
          <w:p w:rsidR="008A70FE" w:rsidRDefault="008A70FE" w:rsidP="00D51B44">
            <w:pPr>
              <w:pStyle w:val="CRCoverPage"/>
              <w:spacing w:after="0"/>
              <w:rPr>
                <w:rFonts w:cs="Arial"/>
                <w:lang w:eastAsia="en-GB"/>
              </w:rPr>
            </w:pPr>
          </w:p>
          <w:p w:rsidR="008A70FE" w:rsidRDefault="008A70FE" w:rsidP="00D51B44">
            <w:pPr>
              <w:pStyle w:val="CRCoverPage"/>
              <w:spacing w:after="0"/>
              <w:rPr>
                <w:rFonts w:cs="Arial"/>
                <w:lang w:eastAsia="en-GB"/>
              </w:rPr>
            </w:pPr>
            <w:r>
              <w:rPr>
                <w:rFonts w:cs="Arial"/>
                <w:lang w:eastAsia="en-GB"/>
              </w:rPr>
              <w:t xml:space="preserve">Called function </w:t>
            </w:r>
            <w:r w:rsidRPr="008A70FE">
              <w:rPr>
                <w:rFonts w:cs="Arial"/>
                <w:lang w:eastAsia="en-GB"/>
              </w:rPr>
              <w:t>f_NR_CellInfo_SetSIB1_CellReservedForOtherUse</w:t>
            </w:r>
            <w:r w:rsidR="00141548">
              <w:rPr>
                <w:rFonts w:cs="Arial"/>
                <w:lang w:eastAsia="en-GB"/>
              </w:rPr>
              <w:t xml:space="preserve"> for nr_Cell3.</w:t>
            </w:r>
          </w:p>
          <w:p w:rsidR="00141548" w:rsidRDefault="00141548" w:rsidP="00D51B44">
            <w:pPr>
              <w:pStyle w:val="CRCoverPage"/>
              <w:spacing w:after="0"/>
              <w:rPr>
                <w:rFonts w:cs="Arial"/>
                <w:lang w:eastAsia="en-GB"/>
              </w:rPr>
            </w:pPr>
          </w:p>
          <w:p w:rsidR="00141548" w:rsidRDefault="00141548" w:rsidP="00D51B44">
            <w:pPr>
              <w:pStyle w:val="CRCoverPage"/>
              <w:spacing w:after="0"/>
              <w:rPr>
                <w:rFonts w:cs="Arial"/>
                <w:lang w:eastAsia="en-GB"/>
              </w:rPr>
            </w:pPr>
            <w:r>
              <w:rPr>
                <w:rFonts w:cs="Arial"/>
                <w:lang w:eastAsia="en-GB"/>
              </w:rPr>
              <w:t xml:space="preserve">Used template </w:t>
            </w:r>
            <w:proofErr w:type="spellStart"/>
            <w:r w:rsidRPr="00141548">
              <w:rPr>
                <w:rFonts w:cs="Arial"/>
                <w:lang w:eastAsia="en-GB"/>
              </w:rPr>
              <w:t>cs_CAGInfoList_oneEntry_SamePLMN_twoIDs</w:t>
            </w:r>
            <w:proofErr w:type="spellEnd"/>
            <w:r>
              <w:rPr>
                <w:rFonts w:cs="Arial"/>
                <w:lang w:eastAsia="en-GB"/>
              </w:rPr>
              <w:t xml:space="preserve"> instead of </w:t>
            </w:r>
            <w:proofErr w:type="spellStart"/>
            <w:r w:rsidRPr="008A70FE">
              <w:rPr>
                <w:rFonts w:cs="Arial"/>
                <w:lang w:eastAsia="en-GB"/>
              </w:rPr>
              <w:t>cs_CAGInfoList_oneEntry</w:t>
            </w:r>
            <w:proofErr w:type="spellEnd"/>
            <w:r>
              <w:rPr>
                <w:rFonts w:cs="Arial"/>
                <w:lang w:eastAsia="en-GB"/>
              </w:rPr>
              <w:t xml:space="preserve"> in call to function </w:t>
            </w:r>
            <w:r w:rsidRPr="008A70FE">
              <w:rPr>
                <w:rFonts w:cs="Arial"/>
                <w:lang w:eastAsia="en-GB"/>
              </w:rPr>
              <w:t>fl_NR5GC_RRC_IdleSteps4_20_withCAGInfoList</w:t>
            </w:r>
            <w:r>
              <w:rPr>
                <w:rFonts w:cs="Arial"/>
                <w:lang w:eastAsia="en-GB"/>
              </w:rPr>
              <w:t>. This template has been defined in R5s221093</w:t>
            </w:r>
          </w:p>
          <w:p w:rsidR="00564F02" w:rsidRDefault="00564F02" w:rsidP="00D51B44">
            <w:pPr>
              <w:pStyle w:val="CRCoverPage"/>
              <w:spacing w:after="0"/>
              <w:rPr>
                <w:rFonts w:cs="Arial"/>
                <w:lang w:eastAsia="en-GB"/>
              </w:rPr>
            </w:pPr>
          </w:p>
          <w:p w:rsidR="00564F02" w:rsidRDefault="00564F02" w:rsidP="00D51B44">
            <w:pPr>
              <w:pStyle w:val="CRCoverPage"/>
              <w:spacing w:after="0"/>
              <w:rPr>
                <w:rFonts w:cs="Arial"/>
                <w:lang w:eastAsia="en-GB"/>
              </w:rPr>
            </w:pPr>
            <w:r>
              <w:rPr>
                <w:rFonts w:cs="Arial"/>
                <w:lang w:eastAsia="en-GB"/>
              </w:rPr>
              <w:t>Please see details below.</w:t>
            </w:r>
          </w:p>
          <w:p w:rsidR="008A70FE" w:rsidRPr="00EC5A74" w:rsidRDefault="008A70FE" w:rsidP="00D51B44">
            <w:pPr>
              <w:pStyle w:val="CRCoverPage"/>
              <w:spacing w:after="0"/>
              <w:rPr>
                <w:rFonts w:cs="Arial"/>
                <w:b/>
                <w:lang w:eastAsia="en-GB"/>
              </w:rPr>
            </w:pP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153963" w:rsidP="00153963">
            <w:pPr>
              <w:pStyle w:val="af3"/>
              <w:numPr>
                <w:ilvl w:val="0"/>
                <w:numId w:val="24"/>
              </w:numPr>
              <w:rPr>
                <w:rFonts w:ascii="Arial" w:hAnsi="Arial"/>
                <w:highlight w:val="cyan"/>
                <w:lang w:eastAsia="zh-CN"/>
              </w:rPr>
            </w:pPr>
            <w:r>
              <w:rPr>
                <w:rFonts w:ascii="Arial" w:hAnsi="Arial"/>
                <w:highlight w:val="cyan"/>
                <w:lang w:eastAsia="zh-CN"/>
              </w:rPr>
              <w:t>Accepted.</w:t>
            </w:r>
          </w:p>
          <w:p w:rsidR="00153963" w:rsidRDefault="00153963" w:rsidP="00153963">
            <w:pPr>
              <w:pStyle w:val="af3"/>
              <w:numPr>
                <w:ilvl w:val="0"/>
                <w:numId w:val="24"/>
              </w:numPr>
              <w:rPr>
                <w:rFonts w:ascii="Arial" w:hAnsi="Arial"/>
                <w:highlight w:val="cyan"/>
                <w:lang w:eastAsia="zh-CN"/>
              </w:rPr>
            </w:pPr>
            <w:r>
              <w:rPr>
                <w:rFonts w:ascii="Arial" w:hAnsi="Arial"/>
                <w:highlight w:val="cyan"/>
                <w:lang w:eastAsia="zh-CN"/>
              </w:rPr>
              <w:t>Accepted.</w:t>
            </w:r>
          </w:p>
          <w:p w:rsidR="00153963" w:rsidRPr="00153963" w:rsidRDefault="009138D5" w:rsidP="00153963">
            <w:pPr>
              <w:pStyle w:val="af3"/>
              <w:numPr>
                <w:ilvl w:val="0"/>
                <w:numId w:val="24"/>
              </w:numPr>
              <w:rPr>
                <w:rFonts w:ascii="Arial" w:hAnsi="Arial"/>
                <w:highlight w:val="cyan"/>
                <w:lang w:eastAsia="zh-CN"/>
              </w:rPr>
            </w:pPr>
            <w:r>
              <w:rPr>
                <w:rFonts w:ascii="Arial" w:hAnsi="Arial"/>
                <w:highlight w:val="cyan"/>
                <w:lang w:eastAsia="zh-CN"/>
              </w:rPr>
              <w:t>Accepted.</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function f_TC_6_5_2_6_NR5GC() runs on NR5GC_PTC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 //CAG / cell reservation</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var</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NG_NAS_MSG_Indication_Type</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f_NR5GC_Init(NR_4);</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f_NR_CellInfo_InitMaxReferencePower</w:t>
            </w:r>
            <w:proofErr w:type="spellEnd"/>
            <w:r w:rsidRPr="002702A7">
              <w:rPr>
                <w:rFonts w:ascii="Arial" w:hAnsi="Arial"/>
                <w:color w:val="000000"/>
                <w:lang w:eastAsia="en-GB"/>
              </w:rPr>
              <w:t>(nr_Cell6, -78, -78); //FR2 FFS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f_NR_CellInfo_SetSIB1_SetPNI_NPN_IdentityInfoList(nr_Cell3);//@sic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f_NR_CellInfo_SetSIB1_SetPNI_NPN_IdentityInfoList(nr_Cell6, 2);//@sic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f_NR_CellInfo_SetSIB1_CellReservedForOtherUse(nr_Cell6, true_);</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f_NR_CellInfo_SetPLMN</w:t>
            </w:r>
            <w:proofErr w:type="spellEnd"/>
            <w:r w:rsidRPr="002702A7">
              <w:rPr>
                <w:rFonts w:ascii="Arial" w:hAnsi="Arial"/>
                <w:color w:val="000000"/>
                <w:lang w:eastAsia="en-GB"/>
              </w:rPr>
              <w:t>(nr_Cell3,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f_NR_CellInfo_SetPLMN</w:t>
            </w:r>
            <w:proofErr w:type="spellEnd"/>
            <w:r w:rsidRPr="002702A7">
              <w:rPr>
                <w:rFonts w:ascii="Arial" w:hAnsi="Arial"/>
                <w:color w:val="000000"/>
                <w:lang w:eastAsia="en-GB"/>
              </w:rPr>
              <w:t>(nr_Cell6,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f_NR_CellInfo_SetTAC</w:t>
            </w:r>
            <w:proofErr w:type="spellEnd"/>
            <w:r w:rsidRPr="002702A7">
              <w:rPr>
                <w:rFonts w:ascii="Arial" w:hAnsi="Arial"/>
                <w:color w:val="000000"/>
                <w:lang w:eastAsia="en-GB"/>
              </w:rPr>
              <w:t xml:space="preserve"> (nr_Cell6, int2bit(2,24));//NR Cell 6 TAC=2</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//Create and configure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(nr_Cell3);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(nr_Cell6);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//There is no CAG information list provisioned in the 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in Automatic PLMN selection mode.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f_UT_AutomaticPLMN_Select</w:t>
            </w:r>
            <w:proofErr w:type="spellEnd"/>
            <w:r w:rsidRPr="002702A7">
              <w:rPr>
                <w:rFonts w:ascii="Arial" w:hAnsi="Arial"/>
                <w:color w:val="000000"/>
                <w:lang w:eastAsia="en-GB"/>
              </w:rPr>
              <w:t xml:space="preserve"> (UT);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//preamble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 xml:space="preserve"> := f_NR5GC_Preamble_Steps1_4 (nr_Cell1);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registered on NR Cell 1 using the procedure described in TS 38.508-1 [4] clause 4.5.2.2 except that the REGISTRATION ACCEPT message includes CAG information list with CAG-ID 1 and CAG-ID 2.</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fl_NR5GC_RRC_IdleSteps4_20_withCAGInfoList(nr_Cell1,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Initial_NoSecurity</w:t>
            </w:r>
            <w:proofErr w:type="spellEnd"/>
            <w:r w:rsidRPr="002702A7">
              <w:rPr>
                <w:rFonts w:ascii="Arial" w:hAnsi="Arial"/>
                <w:color w:val="000000"/>
                <w:lang w:eastAsia="en-GB"/>
              </w:rPr>
              <w:t xml:space="preserve">, -, </w:t>
            </w:r>
            <w:proofErr w:type="spellStart"/>
            <w:r w:rsidRPr="002702A7">
              <w:rPr>
                <w:rFonts w:ascii="Arial" w:hAnsi="Arial"/>
                <w:color w:val="000000"/>
                <w:lang w:eastAsia="en-GB"/>
              </w:rPr>
              <w:t>cs_CAGInfoList_oneEntry</w:t>
            </w:r>
            <w:proofErr w:type="spellEnd"/>
            <w:r w:rsidRPr="002702A7">
              <w:rPr>
                <w:rFonts w:ascii="Arial" w:hAnsi="Arial"/>
                <w:color w:val="000000"/>
                <w:lang w:eastAsia="en-GB"/>
              </w:rPr>
              <w:t>(</w:t>
            </w:r>
            <w:proofErr w:type="spellStart"/>
            <w:r w:rsidRPr="002702A7">
              <w:rPr>
                <w:rFonts w:ascii="Arial" w:hAnsi="Arial"/>
                <w:color w:val="000000"/>
                <w:lang w:eastAsia="en-GB"/>
              </w:rPr>
              <w:t>cs_CAGInfo_twoIDs</w:t>
            </w:r>
            <w:proofErr w:type="spellEnd"/>
            <w:r w:rsidRPr="002702A7">
              <w:rPr>
                <w:rFonts w:ascii="Arial" w:hAnsi="Arial"/>
                <w:color w:val="000000"/>
                <w:lang w:eastAsia="en-GB"/>
              </w:rPr>
              <w:t>(f_NR_Asn2Nas_PlmnId (</w:t>
            </w:r>
            <w:proofErr w:type="spellStart"/>
            <w:r w:rsidRPr="002702A7">
              <w:rPr>
                <w:rFonts w:ascii="Arial" w:hAnsi="Arial"/>
                <w:color w:val="000000"/>
                <w:lang w:eastAsia="en-GB"/>
              </w:rPr>
              <w:t>f_NR_CellInfo_GetPLMN</w:t>
            </w:r>
            <w:proofErr w:type="spellEnd"/>
            <w:r w:rsidRPr="002702A7">
              <w:rPr>
                <w:rFonts w:ascii="Arial" w:hAnsi="Arial"/>
                <w:color w:val="000000"/>
                <w:lang w:eastAsia="en-GB"/>
              </w:rPr>
              <w:t xml:space="preserve"> (nr_Cell3)),'0'B, int2oct(1,4),int2oct(2,4))),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cs_PLMN_List_1PLMN(f_NR_Asn2Nas_PlmnId(</w:t>
            </w:r>
            <w:proofErr w:type="spellStart"/>
            <w:r w:rsidRPr="002702A7">
              <w:rPr>
                <w:rFonts w:ascii="Arial" w:hAnsi="Arial"/>
                <w:color w:val="000000"/>
                <w:lang w:eastAsia="en-GB"/>
              </w:rPr>
              <w:t>f_NR_CellInfo_GetPLMN</w:t>
            </w:r>
            <w:proofErr w:type="spellEnd"/>
            <w:r w:rsidRPr="002702A7">
              <w:rPr>
                <w:rFonts w:ascii="Arial" w:hAnsi="Arial"/>
                <w:color w:val="000000"/>
                <w:lang w:eastAsia="en-GB"/>
              </w:rPr>
              <w:t xml:space="preserve"> (nr_Cell3))));</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f_NR_UE_DeRegisterOnSwitchOff</w:t>
            </w:r>
            <w:proofErr w:type="spellEnd"/>
            <w:r w:rsidRPr="002702A7">
              <w:rPr>
                <w:rFonts w:ascii="Arial" w:hAnsi="Arial"/>
                <w:color w:val="000000"/>
                <w:lang w:eastAsia="en-GB"/>
              </w:rPr>
              <w:t xml:space="preserve"> (nr_Cell1, STATE_IDLE_1A);</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(true);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fl_TC_6_5_2_6_TestBody();</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(false);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//And now remove the cell(s)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f_NR_ReleaseAllCells</w:t>
            </w:r>
            <w:proofErr w:type="spellEnd"/>
            <w:r w:rsidRPr="002702A7">
              <w:rPr>
                <w:rFonts w:ascii="Arial" w:hAnsi="Arial"/>
                <w:color w:val="000000"/>
                <w:lang w:eastAsia="en-GB"/>
              </w:rPr>
              <w:t>();</w:t>
            </w:r>
          </w:p>
          <w:p w:rsidR="006D2480"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function f_TC_6_5_2_6_NR5GC() runs on NR5GC_PTC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 //CAG / cell reservation</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var</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NG_NAS_MSG_Indication_Type</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f_NR5GC_Init(NR_4);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highlight w:val="yellow"/>
                <w:lang w:eastAsia="en-GB"/>
              </w:rPr>
            </w:pPr>
            <w:r w:rsidRPr="002702A7">
              <w:rPr>
                <w:rFonts w:ascii="Arial" w:hAnsi="Arial"/>
                <w:color w:val="000000"/>
                <w:lang w:eastAsia="en-GB"/>
              </w:rPr>
              <w:t xml:space="preserve">    </w:t>
            </w:r>
            <w:proofErr w:type="spellStart"/>
            <w:r w:rsidRPr="002702A7">
              <w:rPr>
                <w:rFonts w:ascii="Arial" w:hAnsi="Arial"/>
                <w:color w:val="000000"/>
                <w:highlight w:val="yellow"/>
                <w:lang w:eastAsia="en-GB"/>
              </w:rPr>
              <w:t>f_NR_CellInfo_SetPLMN</w:t>
            </w:r>
            <w:proofErr w:type="spellEnd"/>
            <w:r w:rsidRPr="002702A7">
              <w:rPr>
                <w:rFonts w:ascii="Arial" w:hAnsi="Arial"/>
                <w:color w:val="000000"/>
                <w:highlight w:val="yellow"/>
                <w:lang w:eastAsia="en-GB"/>
              </w:rPr>
              <w:t>(nr_Cell3, tsc_NR_HPLMN_002_11);//PLMN2 //WA#6_5_2_6</w:t>
            </w:r>
          </w:p>
          <w:p w:rsidR="002702A7" w:rsidRPr="002702A7" w:rsidRDefault="002702A7" w:rsidP="002702A7">
            <w:pPr>
              <w:spacing w:after="0"/>
              <w:rPr>
                <w:rFonts w:ascii="Arial" w:hAnsi="Arial"/>
                <w:color w:val="000000"/>
                <w:lang w:eastAsia="en-GB"/>
              </w:rPr>
            </w:pPr>
            <w:r w:rsidRPr="002702A7">
              <w:rPr>
                <w:rFonts w:ascii="Arial" w:hAnsi="Arial"/>
                <w:color w:val="000000"/>
                <w:highlight w:val="yellow"/>
                <w:lang w:eastAsia="en-GB"/>
              </w:rPr>
              <w:t xml:space="preserve">    </w:t>
            </w:r>
            <w:proofErr w:type="spellStart"/>
            <w:r w:rsidRPr="002702A7">
              <w:rPr>
                <w:rFonts w:ascii="Arial" w:hAnsi="Arial"/>
                <w:color w:val="000000"/>
                <w:highlight w:val="yellow"/>
                <w:lang w:eastAsia="en-GB"/>
              </w:rPr>
              <w:t>f_NR_CellInfo_SetPLMN</w:t>
            </w:r>
            <w:proofErr w:type="spellEnd"/>
            <w:r w:rsidRPr="002702A7">
              <w:rPr>
                <w:rFonts w:ascii="Arial" w:hAnsi="Arial"/>
                <w:color w:val="000000"/>
                <w:highlight w:val="yellow"/>
                <w:lang w:eastAsia="en-GB"/>
              </w:rPr>
              <w:t>(nr_Cell6, tsc_NR_HPLMN_002_11);//PLMN2 //WA#6_5_2_6</w:t>
            </w: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//WA#6_5_2_6 MOVED</w:t>
            </w:r>
            <w:r>
              <w:rPr>
                <w:rFonts w:ascii="Arial" w:hAnsi="Arial"/>
                <w:color w:val="000000"/>
                <w:lang w:eastAsia="en-GB"/>
              </w:rPr>
              <w:t xml:space="preserve"> </w:t>
            </w:r>
            <w:proofErr w:type="spellStart"/>
            <w:r w:rsidRPr="002702A7">
              <w:rPr>
                <w:rFonts w:ascii="Arial" w:hAnsi="Arial"/>
                <w:color w:val="000000"/>
                <w:lang w:eastAsia="en-GB"/>
              </w:rPr>
              <w:t>f_NR_CellInfo_InitMaxReferencePower</w:t>
            </w:r>
            <w:proofErr w:type="spellEnd"/>
            <w:r w:rsidRPr="002702A7">
              <w:rPr>
                <w:rFonts w:ascii="Arial" w:hAnsi="Arial"/>
                <w:color w:val="000000"/>
                <w:lang w:eastAsia="en-GB"/>
              </w:rPr>
              <w:t>(nr_Cell6, -78, -78); //FR2 FFS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f_NR_CellInfo_SetSIB1_SetPNI_NPN_IdentityInfoList(nr_Cell3);//@sic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f_NR_CellInfo_SetSIB1_SetPNI_NPN_IdentityInfoList(nr_Cell6, 2);//@sic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f_NR_CellInfo_SetSIB1_CellReservedForOtherUse(nr_Cell6, true_);</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FF44DC">
              <w:rPr>
                <w:rFonts w:ascii="Arial" w:hAnsi="Arial"/>
                <w:color w:val="000000"/>
                <w:highlight w:val="yellow"/>
                <w:lang w:eastAsia="en-GB"/>
              </w:rPr>
              <w:t>f_NR_CellInfo_SetSIB1_CellReservedForOtherUse(nr_Cell3, true_); //WA#6_5_2_6</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//WA#6_5_2_6 MOVED</w:t>
            </w:r>
            <w:r w:rsidRPr="002702A7">
              <w:rPr>
                <w:rFonts w:ascii="Arial" w:hAnsi="Arial"/>
                <w:color w:val="000000"/>
                <w:lang w:eastAsia="en-GB"/>
              </w:rPr>
              <w:t xml:space="preserve"> </w:t>
            </w:r>
            <w:proofErr w:type="spellStart"/>
            <w:r w:rsidRPr="002702A7">
              <w:rPr>
                <w:rFonts w:ascii="Arial" w:hAnsi="Arial"/>
                <w:color w:val="000000"/>
                <w:lang w:eastAsia="en-GB"/>
              </w:rPr>
              <w:t>f_NR_CellInfo_SetPLMN</w:t>
            </w:r>
            <w:proofErr w:type="spellEnd"/>
            <w:r w:rsidRPr="002702A7">
              <w:rPr>
                <w:rFonts w:ascii="Arial" w:hAnsi="Arial"/>
                <w:color w:val="000000"/>
                <w:lang w:eastAsia="en-GB"/>
              </w:rPr>
              <w:t>(nr_Cell3,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//WA#6_5_2_6 MOVED</w:t>
            </w:r>
            <w:r>
              <w:rPr>
                <w:rFonts w:ascii="Arial" w:hAnsi="Arial"/>
                <w:color w:val="000000"/>
                <w:lang w:eastAsia="en-GB"/>
              </w:rPr>
              <w:t xml:space="preserve"> </w:t>
            </w:r>
            <w:proofErr w:type="spellStart"/>
            <w:r w:rsidRPr="002702A7">
              <w:rPr>
                <w:rFonts w:ascii="Arial" w:hAnsi="Arial"/>
                <w:color w:val="000000"/>
                <w:lang w:eastAsia="en-GB"/>
              </w:rPr>
              <w:t>f_NR_CellInfo_SetPLMN</w:t>
            </w:r>
            <w:proofErr w:type="spellEnd"/>
            <w:r w:rsidRPr="002702A7">
              <w:rPr>
                <w:rFonts w:ascii="Arial" w:hAnsi="Arial"/>
                <w:color w:val="000000"/>
                <w:lang w:eastAsia="en-GB"/>
              </w:rPr>
              <w:t>(nr_Cell6,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9F5352">
              <w:rPr>
                <w:rFonts w:ascii="Arial" w:hAnsi="Arial"/>
                <w:color w:val="000000"/>
                <w:highlight w:val="yellow"/>
                <w:lang w:eastAsia="en-GB"/>
              </w:rPr>
              <w:t>f_NR_CellInfo_SetTAC</w:t>
            </w:r>
            <w:proofErr w:type="spellEnd"/>
            <w:r w:rsidRPr="009F5352">
              <w:rPr>
                <w:rFonts w:ascii="Arial" w:hAnsi="Arial"/>
                <w:color w:val="000000"/>
                <w:highlight w:val="yellow"/>
                <w:lang w:eastAsia="en-GB"/>
              </w:rPr>
              <w:t xml:space="preserve"> (nr_Cell6, int2bit(2,24));//NR Cell 6 TAC=2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highlight w:val="yellow"/>
                <w:lang w:eastAsia="en-GB"/>
              </w:rPr>
              <w:t>f_NR_CellInfo_InitMaxReferencePower</w:t>
            </w:r>
            <w:proofErr w:type="spellEnd"/>
            <w:r w:rsidRPr="002702A7">
              <w:rPr>
                <w:rFonts w:ascii="Arial" w:hAnsi="Arial"/>
                <w:color w:val="000000"/>
                <w:highlight w:val="yellow"/>
                <w:lang w:eastAsia="en-GB"/>
              </w:rPr>
              <w:t>(nr_Cell6, -78, -78); //FR2 FFS //WA#6_5_2_6</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//Create and configure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(nr_Cell3);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(nr_Cell6);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//There is no CAG information list provisioned in the 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in Automatic PLMN selection mode.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f_UT_AutomaticPLMN_Select</w:t>
            </w:r>
            <w:proofErr w:type="spellEnd"/>
            <w:r w:rsidRPr="002702A7">
              <w:rPr>
                <w:rFonts w:ascii="Arial" w:hAnsi="Arial"/>
                <w:color w:val="000000"/>
                <w:lang w:eastAsia="en-GB"/>
              </w:rPr>
              <w:t xml:space="preserve"> (UT);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//preamble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 xml:space="preserve"> := f_NR5GC_Preamble_Steps1_4 (nr_Cell1);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registered on NR Cell 1 using the procedure described in TS 38.508-1 [4] clause 4.5.2.2 except that the REGISTRATION ACCEPT message includes CAG information list with CAG-ID 1 and CAG-ID 2.</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fl_NR5GC_RRC_IdleSteps4_20_withCAGInfoList(nr_Cell1,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Initial_NoSecurity</w:t>
            </w:r>
            <w:proofErr w:type="spellEnd"/>
            <w:r w:rsidRPr="002702A7">
              <w:rPr>
                <w:rFonts w:ascii="Arial" w:hAnsi="Arial"/>
                <w:color w:val="000000"/>
                <w:lang w:eastAsia="en-GB"/>
              </w:rPr>
              <w:t xml:space="preserve">, -,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 xml:space="preserve">//WA#6_5_2_6  </w:t>
            </w:r>
            <w:r w:rsidRPr="002702A7">
              <w:rPr>
                <w:rFonts w:ascii="Arial" w:hAnsi="Arial"/>
                <w:b/>
                <w:color w:val="000000"/>
                <w:highlight w:val="green"/>
                <w:lang w:eastAsia="en-GB"/>
              </w:rPr>
              <w:t xml:space="preserve">COMMENTED </w:t>
            </w:r>
            <w:proofErr w:type="spellStart"/>
            <w:r w:rsidRPr="002702A7">
              <w:rPr>
                <w:rFonts w:ascii="Arial" w:hAnsi="Arial"/>
                <w:b/>
                <w:color w:val="000000"/>
                <w:highlight w:val="green"/>
                <w:lang w:eastAsia="en-GB"/>
              </w:rPr>
              <w:t>OUT</w:t>
            </w:r>
            <w:r w:rsidRPr="002702A7">
              <w:rPr>
                <w:rFonts w:ascii="Arial" w:hAnsi="Arial"/>
                <w:color w:val="000000"/>
                <w:highlight w:val="green"/>
                <w:lang w:eastAsia="en-GB"/>
              </w:rPr>
              <w:t>cs_CAGInfoList_oneEntry</w:t>
            </w:r>
            <w:proofErr w:type="spellEnd"/>
            <w:r w:rsidRPr="002702A7">
              <w:rPr>
                <w:rFonts w:ascii="Arial" w:hAnsi="Arial"/>
                <w:color w:val="000000"/>
                <w:highlight w:val="green"/>
                <w:lang w:eastAsia="en-GB"/>
              </w:rPr>
              <w:t>(</w:t>
            </w:r>
            <w:proofErr w:type="spellStart"/>
            <w:r w:rsidRPr="002702A7">
              <w:rPr>
                <w:rFonts w:ascii="Arial" w:hAnsi="Arial"/>
                <w:color w:val="000000"/>
                <w:highlight w:val="green"/>
                <w:lang w:eastAsia="en-GB"/>
              </w:rPr>
              <w:t>cs_CAGInfo_twoIDs</w:t>
            </w:r>
            <w:proofErr w:type="spellEnd"/>
            <w:r w:rsidRPr="002702A7">
              <w:rPr>
                <w:rFonts w:ascii="Arial" w:hAnsi="Arial"/>
                <w:color w:val="000000"/>
                <w:highlight w:val="green"/>
                <w:lang w:eastAsia="en-GB"/>
              </w:rPr>
              <w:t>(f_NR_Asn2Nas_PlmnId (</w:t>
            </w:r>
            <w:proofErr w:type="spellStart"/>
            <w:r w:rsidRPr="002702A7">
              <w:rPr>
                <w:rFonts w:ascii="Arial" w:hAnsi="Arial"/>
                <w:color w:val="000000"/>
                <w:highlight w:val="green"/>
                <w:lang w:eastAsia="en-GB"/>
              </w:rPr>
              <w:t>f_NR_CellInfo_GetPLMN</w:t>
            </w:r>
            <w:proofErr w:type="spellEnd"/>
            <w:r w:rsidRPr="002702A7">
              <w:rPr>
                <w:rFonts w:ascii="Arial" w:hAnsi="Arial"/>
                <w:color w:val="000000"/>
                <w:highlight w:val="green"/>
                <w:lang w:eastAsia="en-GB"/>
              </w:rPr>
              <w:t xml:space="preserve"> (nr_Cell3)),'0'B, int2oct(1,4),int2oct(2,4))),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yellow"/>
                <w:lang w:eastAsia="en-GB"/>
              </w:rPr>
              <w:t>cs_CAGInfoList_oneEntry_SamePLMN_twoIDs(cs_CAGInfo_twoIDs(f_NR_Asn2Nas_PlmnId (</w:t>
            </w:r>
            <w:proofErr w:type="spellStart"/>
            <w:r w:rsidRPr="002702A7">
              <w:rPr>
                <w:rFonts w:ascii="Arial" w:hAnsi="Arial"/>
                <w:color w:val="000000"/>
                <w:highlight w:val="yellow"/>
                <w:lang w:eastAsia="en-GB"/>
              </w:rPr>
              <w:t>f_NR_CellInfo_GetPLMN</w:t>
            </w:r>
            <w:proofErr w:type="spellEnd"/>
            <w:r w:rsidRPr="002702A7">
              <w:rPr>
                <w:rFonts w:ascii="Arial" w:hAnsi="Arial"/>
                <w:color w:val="000000"/>
                <w:highlight w:val="yellow"/>
                <w:lang w:eastAsia="en-GB"/>
              </w:rPr>
              <w:t xml:space="preserve"> (nr_Cell3)),'0'B, int2oct(1,4),int2oct(2,4))),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cs_PLMN_List_1PLMN(f_NR_Asn2Nas_PlmnId(</w:t>
            </w:r>
            <w:proofErr w:type="spellStart"/>
            <w:r w:rsidRPr="002702A7">
              <w:rPr>
                <w:rFonts w:ascii="Arial" w:hAnsi="Arial"/>
                <w:color w:val="000000"/>
                <w:lang w:eastAsia="en-GB"/>
              </w:rPr>
              <w:t>f_NR_CellInfo_GetPLMN</w:t>
            </w:r>
            <w:proofErr w:type="spellEnd"/>
            <w:r w:rsidRPr="002702A7">
              <w:rPr>
                <w:rFonts w:ascii="Arial" w:hAnsi="Arial"/>
                <w:color w:val="000000"/>
                <w:lang w:eastAsia="en-GB"/>
              </w:rPr>
              <w:t xml:space="preserve"> (nr_Cell3))));</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f_NR_UE_DeRegisterOnSwitchOff</w:t>
            </w:r>
            <w:proofErr w:type="spellEnd"/>
            <w:r w:rsidRPr="002702A7">
              <w:rPr>
                <w:rFonts w:ascii="Arial" w:hAnsi="Arial"/>
                <w:color w:val="000000"/>
                <w:lang w:eastAsia="en-GB"/>
              </w:rPr>
              <w:t xml:space="preserve"> (nr_Cell1, STATE_IDLE_1A);</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(true);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fl_TC_6_5_2_6_TestBody();</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(false);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//And now remove the cell(s)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f_NR_ReleaseAllCells</w:t>
            </w:r>
            <w:proofErr w:type="spellEnd"/>
            <w:r w:rsidRPr="002702A7">
              <w:rPr>
                <w:rFonts w:ascii="Arial" w:hAnsi="Arial"/>
                <w:color w:val="000000"/>
                <w:lang w:eastAsia="en-GB"/>
              </w:rPr>
              <w:t>();</w:t>
            </w:r>
          </w:p>
          <w:p w:rsidR="004A18BE"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tc>
      </w:tr>
    </w:tbl>
    <w:p w:rsidR="00AC748D" w:rsidRPr="00CD057D" w:rsidRDefault="00AC748D" w:rsidP="006D2480">
      <w:pPr>
        <w:spacing w:after="0"/>
        <w:rPr>
          <w:rFonts w:ascii="Arial" w:hAnsi="Arial"/>
          <w:b/>
          <w:color w:val="000000"/>
          <w:lang w:eastAsia="en-GB"/>
        </w:rPr>
      </w:pPr>
    </w:p>
    <w:p w:rsidR="00D96D4C" w:rsidRDefault="007837BF" w:rsidP="00D96D4C">
      <w:pPr>
        <w:pStyle w:val="2"/>
        <w:numPr>
          <w:ilvl w:val="1"/>
          <w:numId w:val="2"/>
        </w:numPr>
        <w:overflowPunct w:val="0"/>
        <w:autoSpaceDE w:val="0"/>
        <w:autoSpaceDN w:val="0"/>
        <w:adjustRightInd w:val="0"/>
        <w:spacing w:before="480"/>
        <w:rPr>
          <w:rFonts w:cs="Arial"/>
          <w:b/>
          <w:color w:val="000000"/>
          <w:lang w:eastAsia="en-GB"/>
        </w:rPr>
      </w:pPr>
      <w:bookmarkStart w:id="13" w:name="_Toc117082540"/>
      <w:r w:rsidRPr="007837BF">
        <w:rPr>
          <w:rFonts w:cs="Arial"/>
          <w:b/>
          <w:color w:val="000000"/>
          <w:lang w:eastAsia="de-DE"/>
        </w:rPr>
        <w:t>fl_TC_6_5_2_</w:t>
      </w:r>
      <w:r w:rsidR="006B325B">
        <w:rPr>
          <w:rFonts w:cs="Arial"/>
          <w:b/>
          <w:color w:val="000000"/>
          <w:lang w:eastAsia="de-DE"/>
        </w:rPr>
        <w:t>6</w:t>
      </w:r>
      <w:r w:rsidRPr="007837BF">
        <w:rPr>
          <w:rFonts w:cs="Arial"/>
          <w:b/>
          <w:color w:val="000000"/>
          <w:lang w:eastAsia="de-DE"/>
        </w:rPr>
        <w:t>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153963">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153963">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7837BF" w:rsidP="00153963">
            <w:pPr>
              <w:rPr>
                <w:rFonts w:ascii="Arial" w:hAnsi="Arial" w:cs="Arial"/>
                <w:lang w:eastAsia="en-GB"/>
              </w:rPr>
            </w:pPr>
            <w:r w:rsidRPr="007837BF">
              <w:rPr>
                <w:rFonts w:ascii="Arial" w:hAnsi="Arial" w:cs="Arial"/>
                <w:color w:val="000000"/>
                <w:lang w:eastAsia="de-DE"/>
              </w:rPr>
              <w:t>fl_TC_6_5_2_</w:t>
            </w:r>
            <w:r w:rsidR="006B325B">
              <w:rPr>
                <w:rFonts w:ascii="Arial" w:hAnsi="Arial" w:cs="Arial"/>
                <w:color w:val="000000"/>
                <w:lang w:eastAsia="de-DE"/>
              </w:rPr>
              <w:t>6</w:t>
            </w:r>
            <w:r w:rsidRPr="007837BF">
              <w:rPr>
                <w:rFonts w:ascii="Arial" w:hAnsi="Arial" w:cs="Arial"/>
                <w:color w:val="000000"/>
                <w:lang w:eastAsia="de-DE"/>
              </w:rPr>
              <w:t>_TestBody</w:t>
            </w:r>
          </w:p>
        </w:tc>
      </w:tr>
      <w:tr w:rsidR="00D96D4C" w:rsidTr="00153963">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15396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20807" w:rsidRDefault="00120807" w:rsidP="00120807">
            <w:pPr>
              <w:pStyle w:val="CRCoverPage"/>
              <w:spacing w:after="0"/>
              <w:rPr>
                <w:rFonts w:cs="Arial"/>
                <w:lang w:eastAsia="en-GB"/>
              </w:rPr>
            </w:pPr>
            <w:r>
              <w:rPr>
                <w:rFonts w:cs="Arial"/>
                <w:lang w:eastAsia="en-GB"/>
              </w:rPr>
              <w:t xml:space="preserve">In the current TTCN implementation, after the </w:t>
            </w:r>
            <w:proofErr w:type="gramStart"/>
            <w:r>
              <w:rPr>
                <w:rFonts w:cs="Arial"/>
                <w:lang w:eastAsia="en-GB"/>
              </w:rPr>
              <w:t xml:space="preserve">call  </w:t>
            </w:r>
            <w:r w:rsidRPr="00120807">
              <w:rPr>
                <w:rFonts w:cs="Arial"/>
                <w:lang w:eastAsia="en-GB"/>
              </w:rPr>
              <w:t>f</w:t>
            </w:r>
            <w:proofErr w:type="gramEnd"/>
            <w:r w:rsidRPr="00120807">
              <w:rPr>
                <w:rFonts w:cs="Arial"/>
                <w:lang w:eastAsia="en-GB"/>
              </w:rPr>
              <w:t xml:space="preserve">_NR_CellInfo_SetSIB1_CellReservedForOtherUse(nr_Cell1, true_); </w:t>
            </w:r>
            <w:r>
              <w:rPr>
                <w:rFonts w:cs="Arial"/>
                <w:lang w:eastAsia="en-GB"/>
              </w:rPr>
              <w:t xml:space="preserve"> , the function </w:t>
            </w:r>
            <w:proofErr w:type="spellStart"/>
            <w:r w:rsidRPr="00120807">
              <w:rPr>
                <w:rFonts w:cs="Arial"/>
                <w:lang w:eastAsia="en-GB"/>
              </w:rPr>
              <w:t>f_NR_ModifySysinfo</w:t>
            </w:r>
            <w:proofErr w:type="spellEnd"/>
            <w:r w:rsidRPr="00120807">
              <w:rPr>
                <w:rFonts w:cs="Arial"/>
                <w:lang w:eastAsia="en-GB"/>
              </w:rPr>
              <w:t>(nr_Cell1);</w:t>
            </w:r>
            <w:r>
              <w:rPr>
                <w:rFonts w:cs="Arial"/>
                <w:lang w:eastAsia="en-GB"/>
              </w:rPr>
              <w:t xml:space="preserve"> needs to be called in order to start the broadcast of updated SIB1. This is missing.</w:t>
            </w:r>
          </w:p>
          <w:p w:rsidR="00120807" w:rsidRDefault="00120807" w:rsidP="00120807">
            <w:pPr>
              <w:pStyle w:val="CRCoverPage"/>
              <w:spacing w:after="0"/>
              <w:rPr>
                <w:rFonts w:cs="Arial"/>
                <w:lang w:eastAsia="en-GB"/>
              </w:rPr>
            </w:pPr>
          </w:p>
          <w:p w:rsidR="00120807" w:rsidRDefault="00120807" w:rsidP="00120807">
            <w:pPr>
              <w:pStyle w:val="CRCoverPage"/>
              <w:spacing w:after="0"/>
              <w:rPr>
                <w:rFonts w:cs="Arial"/>
                <w:lang w:eastAsia="en-GB"/>
              </w:rPr>
            </w:pPr>
            <w:r>
              <w:rPr>
                <w:rFonts w:cs="Arial"/>
                <w:lang w:eastAsia="en-GB"/>
              </w:rPr>
              <w:t xml:space="preserve">For implementing Steps 5-22a1, the function </w:t>
            </w:r>
            <w:r w:rsidRPr="00120807">
              <w:rPr>
                <w:rFonts w:cs="Arial"/>
                <w:lang w:eastAsia="en-GB"/>
              </w:rPr>
              <w:t>fl_NR5GC_RRC_IdleSteps4_20_withCAGInfoList</w:t>
            </w:r>
            <w:r>
              <w:rPr>
                <w:rFonts w:cs="Arial"/>
                <w:lang w:eastAsia="en-GB"/>
              </w:rPr>
              <w:t xml:space="preserve"> is called, and template </w:t>
            </w:r>
            <w:proofErr w:type="spellStart"/>
            <w:r w:rsidRPr="00120807">
              <w:rPr>
                <w:rFonts w:cs="Arial"/>
                <w:lang w:eastAsia="en-GB"/>
              </w:rPr>
              <w:t>cs_CAGInfoList_oneEntry</w:t>
            </w:r>
            <w:proofErr w:type="spellEnd"/>
            <w:r>
              <w:rPr>
                <w:rFonts w:cs="Arial"/>
                <w:lang w:eastAsia="en-GB"/>
              </w:rPr>
              <w:t xml:space="preserve"> is used in this. This template sets the </w:t>
            </w:r>
            <w:proofErr w:type="spellStart"/>
            <w:r>
              <w:rPr>
                <w:rFonts w:cs="Arial"/>
                <w:lang w:eastAsia="en-GB"/>
              </w:rPr>
              <w:t>iel</w:t>
            </w:r>
            <w:proofErr w:type="spellEnd"/>
            <w:r>
              <w:rPr>
                <w:rFonts w:cs="Arial"/>
                <w:lang w:eastAsia="en-GB"/>
              </w:rPr>
              <w:t xml:space="preserve"> incorrectly. This needs to be corrected.</w:t>
            </w:r>
          </w:p>
          <w:p w:rsidR="00120807" w:rsidRDefault="00120807" w:rsidP="00120807">
            <w:pPr>
              <w:pStyle w:val="CRCoverPage"/>
              <w:spacing w:after="0"/>
              <w:rPr>
                <w:rFonts w:cs="Arial"/>
                <w:lang w:eastAsia="en-GB"/>
              </w:rPr>
            </w:pPr>
          </w:p>
          <w:p w:rsidR="00120807" w:rsidRDefault="00120807" w:rsidP="00120807">
            <w:pPr>
              <w:pStyle w:val="CRCoverPage"/>
              <w:spacing w:after="0"/>
              <w:rPr>
                <w:rFonts w:cs="Arial"/>
                <w:lang w:eastAsia="en-GB"/>
              </w:rPr>
            </w:pPr>
            <w:r>
              <w:rPr>
                <w:rFonts w:cs="Arial"/>
                <w:lang w:eastAsia="en-GB"/>
              </w:rPr>
              <w:t xml:space="preserve">After receiving the </w:t>
            </w:r>
            <w:proofErr w:type="spellStart"/>
            <w:r>
              <w:rPr>
                <w:rFonts w:cs="Arial"/>
                <w:lang w:eastAsia="en-GB"/>
              </w:rPr>
              <w:t>rrcSetupREQ</w:t>
            </w:r>
            <w:proofErr w:type="spellEnd"/>
            <w:r>
              <w:rPr>
                <w:rFonts w:cs="Arial"/>
                <w:lang w:eastAsia="en-GB"/>
              </w:rPr>
              <w:t xml:space="preserve"> at Step 24, the UL grant needs to start, otherwise the UE will not have grant to send the </w:t>
            </w:r>
            <w:proofErr w:type="spellStart"/>
            <w:r>
              <w:rPr>
                <w:rFonts w:cs="Arial"/>
                <w:lang w:eastAsia="en-GB"/>
              </w:rPr>
              <w:t>rrcSetupComplete</w:t>
            </w:r>
            <w:proofErr w:type="spellEnd"/>
            <w:r>
              <w:rPr>
                <w:rFonts w:cs="Arial"/>
                <w:lang w:eastAsia="en-GB"/>
              </w:rPr>
              <w:t xml:space="preserve">. This needs </w:t>
            </w:r>
            <w:proofErr w:type="gramStart"/>
            <w:r>
              <w:rPr>
                <w:rFonts w:cs="Arial"/>
                <w:lang w:eastAsia="en-GB"/>
              </w:rPr>
              <w:t>to  be</w:t>
            </w:r>
            <w:proofErr w:type="gramEnd"/>
            <w:r>
              <w:rPr>
                <w:rFonts w:cs="Arial"/>
                <w:lang w:eastAsia="en-GB"/>
              </w:rPr>
              <w:t xml:space="preserve"> addressed.</w:t>
            </w:r>
          </w:p>
          <w:p w:rsidR="00120807" w:rsidRDefault="00120807" w:rsidP="00120807">
            <w:pPr>
              <w:pStyle w:val="CRCoverPage"/>
              <w:spacing w:after="0"/>
              <w:rPr>
                <w:rFonts w:cs="Arial"/>
                <w:lang w:eastAsia="en-GB"/>
              </w:rPr>
            </w:pPr>
          </w:p>
          <w:p w:rsidR="00120807" w:rsidRDefault="00610EA1" w:rsidP="00120807">
            <w:pPr>
              <w:pStyle w:val="CRCoverPage"/>
              <w:spacing w:after="0"/>
              <w:rPr>
                <w:rFonts w:cs="Arial"/>
                <w:lang w:eastAsia="en-GB"/>
              </w:rPr>
            </w:pPr>
            <w:r>
              <w:rPr>
                <w:rFonts w:cs="Arial"/>
                <w:lang w:eastAsia="en-GB"/>
              </w:rPr>
              <w:t xml:space="preserve">For the steps 25-29, the function </w:t>
            </w:r>
            <w:r w:rsidRPr="00610EA1">
              <w:rPr>
                <w:rFonts w:cs="Arial"/>
                <w:lang w:eastAsia="en-GB"/>
              </w:rPr>
              <w:t xml:space="preserve">f_NR5GC_MobilityRegistration_Steps4_6(nr_Cell6, </w:t>
            </w:r>
            <w:proofErr w:type="spellStart"/>
            <w:r w:rsidRPr="00610EA1">
              <w:rPr>
                <w:rFonts w:cs="Arial"/>
                <w:lang w:eastAsia="en-GB"/>
              </w:rPr>
              <w:t>v_GMM_MobilityInfo</w:t>
            </w:r>
            <w:proofErr w:type="spellEnd"/>
            <w:r w:rsidRPr="00610EA1">
              <w:rPr>
                <w:rFonts w:cs="Arial"/>
                <w:lang w:eastAsia="en-GB"/>
              </w:rPr>
              <w:t xml:space="preserve">, -, -, </w:t>
            </w:r>
            <w:proofErr w:type="spellStart"/>
            <w:r w:rsidRPr="00610EA1">
              <w:rPr>
                <w:rFonts w:cs="Arial"/>
                <w:lang w:eastAsia="en-GB"/>
              </w:rPr>
              <w:t>noRrcConnectionRelease</w:t>
            </w:r>
            <w:proofErr w:type="spellEnd"/>
            <w:r w:rsidRPr="00610EA1">
              <w:rPr>
                <w:rFonts w:cs="Arial"/>
                <w:lang w:eastAsia="en-GB"/>
              </w:rPr>
              <w:t>);</w:t>
            </w:r>
            <w:r>
              <w:rPr>
                <w:rFonts w:cs="Arial"/>
                <w:lang w:eastAsia="en-GB"/>
              </w:rPr>
              <w:t xml:space="preserve"> is called. This does not release the </w:t>
            </w:r>
            <w:proofErr w:type="spellStart"/>
            <w:r>
              <w:rPr>
                <w:rFonts w:cs="Arial"/>
                <w:lang w:eastAsia="en-GB"/>
              </w:rPr>
              <w:t>rrc</w:t>
            </w:r>
            <w:proofErr w:type="spellEnd"/>
            <w:r>
              <w:rPr>
                <w:rFonts w:cs="Arial"/>
                <w:lang w:eastAsia="en-GB"/>
              </w:rPr>
              <w:t xml:space="preserve"> connection, and is not in-line with latest agreed Prose. This needs to be corrected.</w:t>
            </w:r>
          </w:p>
          <w:p w:rsidR="007160EF" w:rsidRPr="009B0B50" w:rsidRDefault="00120807" w:rsidP="00120807">
            <w:pPr>
              <w:pStyle w:val="CRCoverPage"/>
              <w:spacing w:after="0"/>
              <w:rPr>
                <w:rFonts w:cs="Arial"/>
                <w:lang w:eastAsia="en-GB"/>
              </w:rPr>
            </w:pPr>
            <w:r>
              <w:rPr>
                <w:rFonts w:cs="Arial"/>
                <w:lang w:eastAsia="en-GB"/>
              </w:rPr>
              <w:t xml:space="preserve"> </w:t>
            </w:r>
          </w:p>
        </w:tc>
      </w:tr>
      <w:tr w:rsidR="00D96D4C" w:rsidTr="00153963">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15396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160EF" w:rsidRDefault="00610EA1" w:rsidP="00610EA1">
            <w:pPr>
              <w:pStyle w:val="CRCoverPage"/>
              <w:spacing w:after="0"/>
              <w:rPr>
                <w:rFonts w:cs="Arial"/>
                <w:lang w:eastAsia="en-GB"/>
              </w:rPr>
            </w:pPr>
            <w:r>
              <w:rPr>
                <w:rFonts w:cs="Arial"/>
                <w:lang w:eastAsia="en-GB"/>
              </w:rPr>
              <w:t xml:space="preserve">Called the function </w:t>
            </w:r>
            <w:proofErr w:type="spellStart"/>
            <w:r w:rsidRPr="00610EA1">
              <w:rPr>
                <w:rFonts w:cs="Arial"/>
                <w:lang w:eastAsia="en-GB"/>
              </w:rPr>
              <w:t>f_NR_ModifySysinfo</w:t>
            </w:r>
            <w:proofErr w:type="spellEnd"/>
            <w:r w:rsidRPr="00610EA1">
              <w:rPr>
                <w:rFonts w:cs="Arial"/>
                <w:lang w:eastAsia="en-GB"/>
              </w:rPr>
              <w:t>(nr_Cell1);</w:t>
            </w:r>
            <w:r>
              <w:rPr>
                <w:rFonts w:cs="Arial"/>
                <w:lang w:eastAsia="en-GB"/>
              </w:rPr>
              <w:t xml:space="preserve"> after call to </w:t>
            </w:r>
            <w:r w:rsidRPr="00610EA1">
              <w:rPr>
                <w:rFonts w:cs="Arial"/>
                <w:lang w:eastAsia="en-GB"/>
              </w:rPr>
              <w:t>f_NR_CellInfo_SetSIB1_CellReservedForOtherUse(nr_Cell1, true_);</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Instead of using template </w:t>
            </w:r>
            <w:proofErr w:type="spellStart"/>
            <w:r w:rsidRPr="00610EA1">
              <w:rPr>
                <w:rFonts w:cs="Arial"/>
                <w:lang w:eastAsia="en-GB"/>
              </w:rPr>
              <w:t>cs_CAGInfoList_oneEntry</w:t>
            </w:r>
            <w:proofErr w:type="spellEnd"/>
            <w:r>
              <w:rPr>
                <w:rFonts w:cs="Arial"/>
                <w:lang w:eastAsia="en-GB"/>
              </w:rPr>
              <w:t xml:space="preserve">, used a new template </w:t>
            </w:r>
            <w:proofErr w:type="spellStart"/>
            <w:r w:rsidRPr="00610EA1">
              <w:rPr>
                <w:rFonts w:cs="Arial"/>
                <w:lang w:eastAsia="en-GB"/>
              </w:rPr>
              <w:t>cs_CAGInfoList_oneEntry_SamePLMN_twoIDs</w:t>
            </w:r>
            <w:proofErr w:type="spellEnd"/>
            <w:r>
              <w:rPr>
                <w:rFonts w:cs="Arial"/>
                <w:lang w:eastAsia="en-GB"/>
              </w:rPr>
              <w:t xml:space="preserve"> in call to function </w:t>
            </w:r>
            <w:r w:rsidRPr="00610EA1">
              <w:rPr>
                <w:rFonts w:cs="Arial"/>
                <w:lang w:eastAsia="en-GB"/>
              </w:rPr>
              <w:t>fl_NR5GC_RRC_IdleSteps4_20_withCAGInfoList</w:t>
            </w:r>
            <w:r>
              <w:rPr>
                <w:rFonts w:cs="Arial"/>
                <w:lang w:eastAsia="en-GB"/>
              </w:rPr>
              <w:t>. This new template is already proposed in R5s221093.</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Called function </w:t>
            </w:r>
            <w:proofErr w:type="spellStart"/>
            <w:r w:rsidRPr="00610EA1">
              <w:rPr>
                <w:rFonts w:cs="Arial"/>
                <w:lang w:eastAsia="en-GB"/>
              </w:rPr>
              <w:t>f_NR_ULGrantConfiguration_Start</w:t>
            </w:r>
            <w:proofErr w:type="spellEnd"/>
            <w:r w:rsidRPr="00610EA1">
              <w:rPr>
                <w:rFonts w:cs="Arial"/>
                <w:lang w:eastAsia="en-GB"/>
              </w:rPr>
              <w:t xml:space="preserve">(nr_Cell6, -, -, -, </w:t>
            </w:r>
            <w:proofErr w:type="spellStart"/>
            <w:r w:rsidRPr="00610EA1">
              <w:rPr>
                <w:rFonts w:cs="Arial"/>
                <w:lang w:eastAsia="en-GB"/>
              </w:rPr>
              <w:t>cs_NR_UplinkTimeAlignment_Stop</w:t>
            </w:r>
            <w:proofErr w:type="spellEnd"/>
            <w:r w:rsidRPr="00610EA1">
              <w:rPr>
                <w:rFonts w:cs="Arial"/>
                <w:lang w:eastAsia="en-GB"/>
              </w:rPr>
              <w:t xml:space="preserve">, -, -, </w:t>
            </w:r>
            <w:proofErr w:type="spellStart"/>
            <w:r w:rsidRPr="00610EA1">
              <w:rPr>
                <w:rFonts w:cs="Arial"/>
                <w:lang w:eastAsia="en-GB"/>
              </w:rPr>
              <w:t>tsc_NoCnfReq</w:t>
            </w:r>
            <w:proofErr w:type="spellEnd"/>
            <w:r w:rsidRPr="00610EA1">
              <w:rPr>
                <w:rFonts w:cs="Arial"/>
                <w:lang w:eastAsia="en-GB"/>
              </w:rPr>
              <w:t xml:space="preserve"> );</w:t>
            </w:r>
            <w:r>
              <w:rPr>
                <w:rFonts w:cs="Arial"/>
                <w:lang w:eastAsia="en-GB"/>
              </w:rPr>
              <w:t xml:space="preserve"> after call to function </w:t>
            </w:r>
            <w:proofErr w:type="spellStart"/>
            <w:r w:rsidRPr="00610EA1">
              <w:rPr>
                <w:rFonts w:cs="Arial"/>
                <w:lang w:eastAsia="en-GB"/>
              </w:rPr>
              <w:t>f_NR_RRC_SetupRequest_Def</w:t>
            </w:r>
            <w:proofErr w:type="spellEnd"/>
            <w:r w:rsidRPr="00610EA1">
              <w:rPr>
                <w:rFonts w:cs="Arial"/>
                <w:lang w:eastAsia="en-GB"/>
              </w:rPr>
              <w:t>(nr_Cell6);</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For the steps 25-29 called function </w:t>
            </w:r>
            <w:r w:rsidRPr="00610EA1">
              <w:rPr>
                <w:rFonts w:cs="Arial"/>
                <w:lang w:eastAsia="en-GB"/>
              </w:rPr>
              <w:t xml:space="preserve">f_NR5GC_MobilityRegistration_Steps4_6(nr_Cell6, </w:t>
            </w:r>
            <w:proofErr w:type="spellStart"/>
            <w:r w:rsidRPr="00610EA1">
              <w:rPr>
                <w:rFonts w:cs="Arial"/>
                <w:lang w:eastAsia="en-GB"/>
              </w:rPr>
              <w:t>v_GMM_MobilityInfo</w:t>
            </w:r>
            <w:proofErr w:type="spellEnd"/>
            <w:r w:rsidRPr="00610EA1">
              <w:rPr>
                <w:rFonts w:cs="Arial"/>
                <w:lang w:eastAsia="en-GB"/>
              </w:rPr>
              <w:t>);</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Modules </w:t>
            </w:r>
            <w:proofErr w:type="spellStart"/>
            <w:r w:rsidRPr="00610EA1">
              <w:rPr>
                <w:rFonts w:cs="Arial"/>
                <w:lang w:eastAsia="en-GB"/>
              </w:rPr>
              <w:t>NR_CellCfg_Templates</w:t>
            </w:r>
            <w:proofErr w:type="spellEnd"/>
            <w:r>
              <w:rPr>
                <w:rFonts w:cs="Arial"/>
                <w:lang w:eastAsia="en-GB"/>
              </w:rPr>
              <w:t xml:space="preserve"> and </w:t>
            </w:r>
            <w:proofErr w:type="spellStart"/>
            <w:r w:rsidRPr="00610EA1">
              <w:rPr>
                <w:rFonts w:cs="Arial"/>
                <w:lang w:eastAsia="en-GB"/>
              </w:rPr>
              <w:t>CommonAspDefs</w:t>
            </w:r>
            <w:proofErr w:type="spellEnd"/>
            <w:r>
              <w:rPr>
                <w:rFonts w:cs="Arial"/>
                <w:lang w:eastAsia="en-GB"/>
              </w:rPr>
              <w:t xml:space="preserve"> need to be imported into module </w:t>
            </w:r>
            <w:r w:rsidRPr="00610EA1">
              <w:rPr>
                <w:rFonts w:cs="Arial"/>
                <w:lang w:eastAsia="en-GB"/>
              </w:rPr>
              <w:t>CAG_Selection_NR5GC</w:t>
            </w:r>
            <w:r>
              <w:rPr>
                <w:rFonts w:cs="Arial"/>
                <w:lang w:eastAsia="en-GB"/>
              </w:rPr>
              <w:t xml:space="preserve"> for accommodating call to function </w:t>
            </w:r>
            <w:proofErr w:type="spellStart"/>
            <w:r w:rsidRPr="00610EA1">
              <w:rPr>
                <w:rFonts w:cs="Arial"/>
                <w:lang w:eastAsia="en-GB"/>
              </w:rPr>
              <w:t>f_NR_ULGrantConfiguration_Start</w:t>
            </w:r>
            <w:proofErr w:type="spellEnd"/>
            <w:r w:rsidRPr="00610EA1">
              <w:rPr>
                <w:rFonts w:cs="Arial"/>
                <w:lang w:eastAsia="en-GB"/>
              </w:rPr>
              <w:t xml:space="preserve">(nr_Cell6, -, -, -, </w:t>
            </w:r>
            <w:proofErr w:type="spellStart"/>
            <w:r w:rsidRPr="00610EA1">
              <w:rPr>
                <w:rFonts w:cs="Arial"/>
                <w:lang w:eastAsia="en-GB"/>
              </w:rPr>
              <w:t>cs_NR_UplinkTimeAlignment_Stop</w:t>
            </w:r>
            <w:proofErr w:type="spellEnd"/>
            <w:r w:rsidRPr="00610EA1">
              <w:rPr>
                <w:rFonts w:cs="Arial"/>
                <w:lang w:eastAsia="en-GB"/>
              </w:rPr>
              <w:t xml:space="preserve">, -, -, </w:t>
            </w:r>
            <w:proofErr w:type="spellStart"/>
            <w:r w:rsidRPr="00610EA1">
              <w:rPr>
                <w:rFonts w:cs="Arial"/>
                <w:lang w:eastAsia="en-GB"/>
              </w:rPr>
              <w:t>tsc_NoCnfReq</w:t>
            </w:r>
            <w:proofErr w:type="spellEnd"/>
            <w:r w:rsidRPr="00610EA1">
              <w:rPr>
                <w:rFonts w:cs="Arial"/>
                <w:lang w:eastAsia="en-GB"/>
              </w:rPr>
              <w:t xml:space="preserve"> );</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Please see below for detailed changes.</w:t>
            </w:r>
          </w:p>
          <w:p w:rsidR="00610EA1" w:rsidRPr="00A72665" w:rsidRDefault="00610EA1" w:rsidP="00610EA1">
            <w:pPr>
              <w:pStyle w:val="CRCoverPage"/>
              <w:spacing w:after="0"/>
              <w:rPr>
                <w:rFonts w:cs="Arial"/>
                <w:lang w:eastAsia="en-GB"/>
              </w:rPr>
            </w:pPr>
          </w:p>
        </w:tc>
      </w:tr>
      <w:tr w:rsidR="00D96D4C" w:rsidTr="00153963">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15396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0237CA" w:rsidP="00153963">
            <w:pPr>
              <w:spacing w:after="0"/>
              <w:rPr>
                <w:rFonts w:ascii="Arial" w:hAnsi="Arial" w:cs="Arial"/>
                <w:lang w:eastAsia="en-GB"/>
              </w:rPr>
            </w:pPr>
            <w:r>
              <w:rPr>
                <w:rFonts w:ascii="Arial" w:hAnsi="Arial" w:cs="Arial"/>
                <w:lang w:eastAsia="en-GB"/>
              </w:rPr>
              <w:t>CAG_Selection_NR5GC.ttcn</w:t>
            </w:r>
          </w:p>
        </w:tc>
      </w:tr>
      <w:tr w:rsidR="00D96D4C" w:rsidTr="00153963">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15396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C3CE7" w:rsidRPr="00EC3CE7" w:rsidRDefault="00EC3CE7" w:rsidP="00EC3CE7">
            <w:pPr>
              <w:pStyle w:val="af3"/>
              <w:numPr>
                <w:ilvl w:val="0"/>
                <w:numId w:val="25"/>
              </w:numPr>
              <w:rPr>
                <w:rFonts w:ascii="Arial" w:hAnsi="Arial"/>
                <w:highlight w:val="cyan"/>
                <w:lang w:eastAsia="zh-CN"/>
              </w:rPr>
            </w:pPr>
            <w:r w:rsidRPr="00EC3CE7">
              <w:rPr>
                <w:rFonts w:ascii="Arial" w:hAnsi="Arial"/>
                <w:highlight w:val="cyan"/>
                <w:lang w:eastAsia="zh-CN"/>
              </w:rPr>
              <w:t>Accepted in principle.  See MCC160 Implementation below</w:t>
            </w:r>
            <w:r w:rsidRPr="00EC3CE7">
              <w:rPr>
                <w:rFonts w:ascii="Arial" w:hAnsi="Arial" w:hint="eastAsia"/>
                <w:highlight w:val="cyan"/>
                <w:lang w:eastAsia="zh-CN"/>
              </w:rPr>
              <w:t>.</w:t>
            </w:r>
          </w:p>
          <w:p w:rsidR="00D96D4C" w:rsidRDefault="009138D5" w:rsidP="00153963">
            <w:pPr>
              <w:pStyle w:val="af3"/>
              <w:numPr>
                <w:ilvl w:val="0"/>
                <w:numId w:val="25"/>
              </w:numPr>
              <w:rPr>
                <w:rFonts w:ascii="Arial" w:hAnsi="Arial"/>
                <w:highlight w:val="cyan"/>
                <w:lang w:eastAsia="zh-CN"/>
              </w:rPr>
            </w:pPr>
            <w:r>
              <w:rPr>
                <w:rFonts w:ascii="Arial" w:hAnsi="Arial"/>
                <w:highlight w:val="cyan"/>
                <w:lang w:eastAsia="zh-CN"/>
              </w:rPr>
              <w:t>Accepted.</w:t>
            </w:r>
          </w:p>
          <w:p w:rsidR="00EC3CE7" w:rsidRDefault="00153963" w:rsidP="00EC3CE7">
            <w:pPr>
              <w:pStyle w:val="af3"/>
              <w:numPr>
                <w:ilvl w:val="0"/>
                <w:numId w:val="25"/>
              </w:numPr>
              <w:rPr>
                <w:rFonts w:ascii="Arial" w:hAnsi="Arial"/>
                <w:highlight w:val="red"/>
                <w:lang w:eastAsia="zh-CN"/>
              </w:rPr>
            </w:pPr>
            <w:r w:rsidRPr="00EC3CE7">
              <w:rPr>
                <w:rFonts w:ascii="Arial" w:hAnsi="Arial" w:hint="eastAsia"/>
                <w:highlight w:val="red"/>
                <w:lang w:eastAsia="zh-CN"/>
              </w:rPr>
              <w:t>N</w:t>
            </w:r>
            <w:r w:rsidRPr="00EC3CE7">
              <w:rPr>
                <w:rFonts w:ascii="Arial" w:hAnsi="Arial"/>
                <w:highlight w:val="red"/>
                <w:lang w:eastAsia="zh-CN"/>
              </w:rPr>
              <w:t xml:space="preserve">ot needed, this has been done in </w:t>
            </w:r>
            <w:proofErr w:type="spellStart"/>
            <w:r w:rsidRPr="00EC3CE7">
              <w:rPr>
                <w:rFonts w:ascii="Arial" w:hAnsi="Arial"/>
                <w:highlight w:val="red"/>
                <w:lang w:eastAsia="zh-CN"/>
              </w:rPr>
              <w:t>f_NR_RRC_SetupRequest_Def</w:t>
            </w:r>
            <w:proofErr w:type="spellEnd"/>
            <w:r w:rsidRPr="00EC3CE7">
              <w:rPr>
                <w:rFonts w:ascii="Arial" w:hAnsi="Arial"/>
                <w:highlight w:val="red"/>
                <w:lang w:eastAsia="zh-CN"/>
              </w:rPr>
              <w:t>.</w:t>
            </w:r>
          </w:p>
          <w:p w:rsidR="00EC3CE7" w:rsidRPr="00EC3CE7" w:rsidRDefault="00EC3CE7" w:rsidP="00EC3CE7">
            <w:pPr>
              <w:pStyle w:val="af3"/>
              <w:numPr>
                <w:ilvl w:val="0"/>
                <w:numId w:val="25"/>
              </w:numPr>
              <w:rPr>
                <w:rFonts w:ascii="Arial" w:hAnsi="Arial"/>
                <w:highlight w:val="cyan"/>
                <w:lang w:eastAsia="zh-CN"/>
              </w:rPr>
            </w:pPr>
            <w:r w:rsidRPr="00EC3CE7">
              <w:rPr>
                <w:rFonts w:ascii="Arial" w:hAnsi="Arial" w:hint="eastAsia"/>
                <w:highlight w:val="cyan"/>
                <w:lang w:eastAsia="zh-CN"/>
              </w:rPr>
              <w:t>A</w:t>
            </w:r>
            <w:r w:rsidRPr="00EC3CE7">
              <w:rPr>
                <w:rFonts w:ascii="Arial" w:hAnsi="Arial"/>
                <w:highlight w:val="cyan"/>
                <w:lang w:eastAsia="zh-CN"/>
              </w:rPr>
              <w:t>ccepted.</w:t>
            </w:r>
          </w:p>
          <w:p w:rsidR="00153963" w:rsidRPr="00EC3CE7" w:rsidRDefault="00EC3CE7" w:rsidP="00EC3CE7">
            <w:pPr>
              <w:pStyle w:val="af3"/>
              <w:numPr>
                <w:ilvl w:val="0"/>
                <w:numId w:val="25"/>
              </w:numPr>
              <w:rPr>
                <w:rFonts w:ascii="Arial" w:hAnsi="Arial"/>
                <w:highlight w:val="red"/>
                <w:lang w:eastAsia="zh-CN"/>
              </w:rPr>
            </w:pPr>
            <w:r w:rsidRPr="00EC3CE7">
              <w:rPr>
                <w:rFonts w:ascii="Arial" w:hAnsi="Arial"/>
                <w:highlight w:val="red"/>
                <w:lang w:eastAsia="zh-CN"/>
              </w:rPr>
              <w:t>N</w:t>
            </w:r>
            <w:r w:rsidR="00153963" w:rsidRPr="00EC3CE7">
              <w:rPr>
                <w:rFonts w:ascii="Arial" w:hAnsi="Arial"/>
                <w:highlight w:val="red"/>
                <w:lang w:eastAsia="zh-CN"/>
              </w:rPr>
              <w:t>ot needed, since the UL grant function is not needed.</w:t>
            </w: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670E89" w:rsidRPr="00670E89" w:rsidRDefault="00670E89" w:rsidP="00670E89">
            <w:pPr>
              <w:spacing w:after="0"/>
              <w:rPr>
                <w:rFonts w:ascii="Arial" w:hAnsi="Arial"/>
                <w:lang w:eastAsia="en-GB"/>
              </w:rPr>
            </w:pPr>
            <w:r w:rsidRPr="00670E89">
              <w:rPr>
                <w:rFonts w:ascii="Arial" w:hAnsi="Arial"/>
                <w:lang w:eastAsia="en-GB"/>
              </w:rPr>
              <w:t>function fl_TC_6_5_2_6_TestBody() runs on NR5GC_PTC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NG_NAS_MSG_Indication_Type</w:t>
            </w:r>
            <w:proofErr w:type="spellEnd"/>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GMM_MobilityInfo_Type</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NAS_PlmnId</w:t>
            </w:r>
            <w:proofErr w:type="spellEnd"/>
            <w:r w:rsidRPr="00670E89">
              <w:rPr>
                <w:rFonts w:ascii="Arial" w:hAnsi="Arial"/>
                <w:lang w:eastAsia="en-GB"/>
              </w:rPr>
              <w:t xml:space="preserve"> </w:t>
            </w:r>
            <w:proofErr w:type="spellStart"/>
            <w:r w:rsidRPr="00670E89">
              <w:rPr>
                <w:rFonts w:ascii="Arial" w:hAnsi="Arial"/>
                <w:lang w:eastAsia="en-GB"/>
              </w:rPr>
              <w:t>v_PLMN</w:t>
            </w:r>
            <w:proofErr w:type="spellEnd"/>
            <w:r w:rsidRPr="00670E89">
              <w:rPr>
                <w:rFonts w:ascii="Arial" w:hAnsi="Arial"/>
                <w:lang w:eastAsia="en-GB"/>
              </w:rPr>
              <w:t xml:space="preserve"> := f_NR_Asn2Nas_PlmnId(</w:t>
            </w:r>
            <w:proofErr w:type="spellStart"/>
            <w:r w:rsidRPr="00670E89">
              <w:rPr>
                <w:rFonts w:ascii="Arial" w:hAnsi="Arial"/>
                <w:lang w:eastAsia="en-GB"/>
              </w:rPr>
              <w:t>f_NR_CellInfo_GetPLMN</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TrackingAreaCode</w:t>
            </w:r>
            <w:proofErr w:type="spellEnd"/>
            <w:r w:rsidRPr="00670E89">
              <w:rPr>
                <w:rFonts w:ascii="Arial" w:hAnsi="Arial"/>
                <w:lang w:eastAsia="en-GB"/>
              </w:rPr>
              <w:t xml:space="preserve"> </w:t>
            </w:r>
            <w:proofErr w:type="spellStart"/>
            <w:r w:rsidRPr="00670E89">
              <w:rPr>
                <w:rFonts w:ascii="Arial" w:hAnsi="Arial"/>
                <w:lang w:eastAsia="en-GB"/>
              </w:rPr>
              <w:t>v_TAC</w:t>
            </w:r>
            <w:proofErr w:type="spellEnd"/>
            <w:r w:rsidRPr="00670E89">
              <w:rPr>
                <w:rFonts w:ascii="Arial" w:hAnsi="Arial"/>
                <w:lang w:eastAsia="en-GB"/>
              </w:rPr>
              <w:t xml:space="preserve"> := </w:t>
            </w:r>
            <w:proofErr w:type="spellStart"/>
            <w:r w:rsidRPr="00670E89">
              <w:rPr>
                <w:rFonts w:ascii="Arial" w:hAnsi="Arial"/>
                <w:lang w:eastAsia="en-GB"/>
              </w:rPr>
              <w:t>f_NR_CellInfo_GetTAC</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NG_NAS_GutiParameters_Type</w:t>
            </w:r>
            <w:proofErr w:type="spellEnd"/>
            <w:r w:rsidRPr="00670E89">
              <w:rPr>
                <w:rFonts w:ascii="Arial" w:hAnsi="Arial"/>
                <w:lang w:eastAsia="en-GB"/>
              </w:rPr>
              <w:t xml:space="preserve"> </w:t>
            </w:r>
            <w:proofErr w:type="spellStart"/>
            <w:r w:rsidRPr="00670E89">
              <w:rPr>
                <w:rFonts w:ascii="Arial" w:hAnsi="Arial"/>
                <w:lang w:eastAsia="en-GB"/>
              </w:rPr>
              <w:t>v_GutiParams</w:t>
            </w:r>
            <w:proofErr w:type="spellEnd"/>
            <w:r w:rsidRPr="00670E89">
              <w:rPr>
                <w:rFonts w:ascii="Arial" w:hAnsi="Arial"/>
                <w:lang w:eastAsia="en-GB"/>
              </w:rPr>
              <w:t>:=f_NR5GC_CellInfo_GetGutiParameters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template (value) </w:t>
            </w:r>
            <w:proofErr w:type="spellStart"/>
            <w:r w:rsidRPr="00670E89">
              <w:rPr>
                <w:rFonts w:ascii="Arial" w:hAnsi="Arial"/>
                <w:lang w:eastAsia="en-GB"/>
              </w:rPr>
              <w:t>NG_NAS_DL_Message_Type</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SIB1 for NR cell 1 is updated according to Table 6.5.2.6.3.3-2</w:t>
            </w:r>
          </w:p>
          <w:p w:rsidR="00670E89" w:rsidRPr="00670E89" w:rsidRDefault="00670E89" w:rsidP="00670E89">
            <w:pPr>
              <w:spacing w:after="0"/>
              <w:rPr>
                <w:rFonts w:ascii="Arial" w:hAnsi="Arial"/>
                <w:lang w:eastAsia="en-GB"/>
              </w:rPr>
            </w:pPr>
            <w:r w:rsidRPr="00670E89">
              <w:rPr>
                <w:rFonts w:ascii="Arial" w:hAnsi="Arial"/>
                <w:lang w:eastAsia="en-GB"/>
              </w:rPr>
              <w:t xml:space="preserve">    f_NR_CellInfo_SetSIB1_CellReservedForOtherUse(nr_Cell1, true_);</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1A"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//Wait for 2.1* modification period second for the SS to transmit modified system information.//@sic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f_NR_WaitModificationPeriods</w:t>
            </w:r>
            <w:proofErr w:type="spellEnd"/>
            <w:r w:rsidRPr="00670E89">
              <w:rPr>
                <w:rFonts w:ascii="Arial" w:hAnsi="Arial"/>
                <w:lang w:eastAsia="en-GB"/>
              </w:rPr>
              <w:t>(nr_Cell1);</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//Power on the UE</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f_NR5GC_SwitchOnAndResetIMS();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1 within 60s?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f_NR_CheckNoRRCSetupReq</w:t>
            </w:r>
            <w:proofErr w:type="spellEnd"/>
            <w:r w:rsidRPr="00670E89">
              <w:rPr>
                <w:rFonts w:ascii="Arial" w:hAnsi="Arial"/>
                <w:lang w:eastAsia="en-GB"/>
              </w:rPr>
              <w:t xml:space="preserve">(nr_Cell1, 60.0,-, "Step3: UE sent an </w:t>
            </w:r>
            <w:proofErr w:type="spellStart"/>
            <w:r w:rsidRPr="00670E89">
              <w:rPr>
                <w:rFonts w:ascii="Arial" w:hAnsi="Arial"/>
                <w:lang w:eastAsia="en-GB"/>
              </w:rPr>
              <w:t>RRCSetupRequest</w:t>
            </w:r>
            <w:proofErr w:type="spellEnd"/>
            <w:r w:rsidRPr="00670E89">
              <w:rPr>
                <w:rFonts w:ascii="Arial" w:hAnsi="Arial"/>
                <w:lang w:eastAsia="en-GB"/>
              </w:rPr>
              <w:t xml:space="preserve"> on NR Cell 1 within 60 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SS changes cell power levels according to row "T1" in Table 6.5.2.6.3.2-1 for FR1 and Table 6.5.2.6.3.2-2 for FR2.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(nr_Cell3,tsc_NR_ServingCellSSS_EPRE_FR1,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5-22a1"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2-20a1 of Table 4.5.2.2-2 of the generic procedure in TS 38.508-1 [4] are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 xml:space="preserve"> :=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xml:space="preserve">, ?, </w:t>
            </w:r>
            <w:proofErr w:type="spellStart"/>
            <w:r w:rsidRPr="00670E89">
              <w:rPr>
                <w:rFonts w:ascii="Arial" w:hAnsi="Arial"/>
                <w:lang w:eastAsia="en-GB"/>
              </w:rPr>
              <w:t>tsc_SHT_IntegrityProtected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UE is registered on NR Cell 1 using the procedure described in TS 38.508-1 [4] clause 4.5.2.2 except that the REGISTRATION ACCEPT message includes CAG information list with CAG-ID 1 and CAG-ID 2.</w:t>
            </w:r>
          </w:p>
          <w:p w:rsidR="00670E89" w:rsidRPr="00670E89" w:rsidRDefault="00670E89" w:rsidP="00670E89">
            <w:pPr>
              <w:spacing w:after="0"/>
              <w:rPr>
                <w:rFonts w:ascii="Arial" w:hAnsi="Arial"/>
                <w:lang w:eastAsia="en-GB"/>
              </w:rPr>
            </w:pPr>
            <w:r w:rsidRPr="00670E89">
              <w:rPr>
                <w:rFonts w:ascii="Arial" w:hAnsi="Arial"/>
                <w:lang w:eastAsia="en-GB"/>
              </w:rPr>
              <w:t xml:space="preserve">    fl_NR5GC_RRC_IdleSteps4_20_withCAGInfoList(nr_Cell3, </w:t>
            </w:r>
            <w:proofErr w:type="spellStart"/>
            <w:r w:rsidRPr="00670E89">
              <w:rPr>
                <w:rFonts w:ascii="Arial" w:hAnsi="Arial"/>
                <w:lang w:eastAsia="en-GB"/>
              </w:rPr>
              <w:t>v_ReceivedMsg</w:t>
            </w:r>
            <w:proofErr w:type="spellEnd"/>
            <w:r w:rsidRPr="00670E89">
              <w:rPr>
                <w:rFonts w:ascii="Arial" w:hAnsi="Arial"/>
                <w:lang w:eastAsia="en-GB"/>
              </w:rPr>
              <w:t xml:space="preserve">, </w:t>
            </w:r>
            <w:proofErr w:type="spellStart"/>
            <w:r w:rsidRPr="00670E89">
              <w:rPr>
                <w:rFonts w:ascii="Arial" w:hAnsi="Arial"/>
                <w:lang w:eastAsia="en-GB"/>
              </w:rPr>
              <w:t>Initial_Secure</w:t>
            </w:r>
            <w:proofErr w:type="spellEnd"/>
            <w:r w:rsidRPr="00670E89">
              <w:rPr>
                <w:rFonts w:ascii="Arial" w:hAnsi="Arial"/>
                <w:lang w:eastAsia="en-GB"/>
              </w:rPr>
              <w:t xml:space="preserve">, -, </w:t>
            </w:r>
            <w:proofErr w:type="spellStart"/>
            <w:r w:rsidRPr="00670E89">
              <w:rPr>
                <w:rFonts w:ascii="Arial" w:hAnsi="Arial"/>
                <w:lang w:eastAsia="en-GB"/>
              </w:rPr>
              <w:t>cs_CAGInfoList_oneEntry</w:t>
            </w:r>
            <w:proofErr w:type="spellEnd"/>
            <w:r w:rsidRPr="00670E89">
              <w:rPr>
                <w:rFonts w:ascii="Arial" w:hAnsi="Arial"/>
                <w:lang w:eastAsia="en-GB"/>
              </w:rPr>
              <w:t>(</w:t>
            </w:r>
            <w:proofErr w:type="spellStart"/>
            <w:r w:rsidRPr="00670E89">
              <w:rPr>
                <w:rFonts w:ascii="Arial" w:hAnsi="Arial"/>
                <w:lang w:eastAsia="en-GB"/>
              </w:rPr>
              <w:t>cs_CAGInfo_twoIDs</w:t>
            </w:r>
            <w:proofErr w:type="spellEnd"/>
            <w:r w:rsidRPr="00670E89">
              <w:rPr>
                <w:rFonts w:ascii="Arial" w:hAnsi="Arial"/>
                <w:lang w:eastAsia="en-GB"/>
              </w:rPr>
              <w:t>(f_NR_Asn2Nas_PlmnId (</w:t>
            </w:r>
            <w:proofErr w:type="spellStart"/>
            <w:r w:rsidRPr="00670E89">
              <w:rPr>
                <w:rFonts w:ascii="Arial" w:hAnsi="Arial"/>
                <w:lang w:eastAsia="en-GB"/>
              </w:rPr>
              <w:t>f_NR_CellInfo_GetPLMN</w:t>
            </w:r>
            <w:proofErr w:type="spellEnd"/>
            <w:r w:rsidRPr="00670E89">
              <w:rPr>
                <w:rFonts w:ascii="Arial" w:hAnsi="Arial"/>
                <w:lang w:eastAsia="en-GB"/>
              </w:rPr>
              <w:t xml:space="preserve"> (nr_Cell3)),'1'B, int2oct(1,4),int2oct(2,4)))); //@sic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f_NR_PreliminaryPass</w:t>
            </w:r>
            <w:proofErr w:type="spellEnd"/>
            <w:r w:rsidRPr="00670E89">
              <w:rPr>
                <w:rFonts w:ascii="Arial" w:hAnsi="Arial"/>
                <w:lang w:eastAsia="en-GB"/>
              </w:rPr>
              <w:t>(__FILE__, __LINE__, "Steps 5-22a1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T2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(nr_Cell1,tsc_NR_NonSuitableOffCellSSS_EPRE,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(nr_Cell6,-78, -78);//FR2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f_NR_RRC_SetupRequest_Def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f_NR_PreliminaryPass</w:t>
            </w:r>
            <w:proofErr w:type="spellEnd"/>
            <w:r w:rsidRPr="00670E89">
              <w:rPr>
                <w:rFonts w:ascii="Arial" w:hAnsi="Arial"/>
                <w:lang w:eastAsia="en-GB"/>
              </w:rPr>
              <w:t>(__FILE__, __LINE__, "Step 24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25-29"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2-6a1 of Table 4.9.5.2.2-1 of the generic procedure in TS 38.508-1 [4] are performed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f_NR_RRCSetup_Def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 xml:space="preserve"> := </w:t>
            </w:r>
            <w:proofErr w:type="spellStart"/>
            <w:r w:rsidRPr="00670E89">
              <w:rPr>
                <w:rFonts w:ascii="Arial" w:hAnsi="Arial"/>
                <w:lang w:eastAsia="en-GB"/>
              </w:rPr>
              <w:t>f_NR_RRCSetupComplete_Def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cr_38508_RRCSetupComplete(</w:t>
            </w:r>
            <w:proofErr w:type="spellStart"/>
            <w:r w:rsidRPr="00670E89">
              <w:rPr>
                <w:rFonts w:ascii="Arial" w:hAnsi="Arial"/>
                <w:lang w:eastAsia="en-GB"/>
              </w:rPr>
              <w:t>tsc_NR_RRC_TI_Def</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f_NR_SetVerdictFailOrInconc</w:t>
            </w:r>
            <w:proofErr w:type="spell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f_NR5GC_MobilityRegistration_Steps4_6(nr_Cell6, </w:t>
            </w:r>
            <w:proofErr w:type="spellStart"/>
            <w:r w:rsidRPr="00670E89">
              <w:rPr>
                <w:rFonts w:ascii="Arial" w:hAnsi="Arial"/>
                <w:lang w:eastAsia="en-GB"/>
              </w:rPr>
              <w:t>v_GMM_MobilityInfo</w:t>
            </w:r>
            <w:proofErr w:type="spellEnd"/>
            <w:r w:rsidRPr="00670E89">
              <w:rPr>
                <w:rFonts w:ascii="Arial" w:hAnsi="Arial"/>
                <w:lang w:eastAsia="en-GB"/>
              </w:rPr>
              <w:t xml:space="preserve">, -, -, </w:t>
            </w:r>
            <w:proofErr w:type="spellStart"/>
            <w:r w:rsidRPr="00670E89">
              <w:rPr>
                <w:rFonts w:ascii="Arial" w:hAnsi="Arial"/>
                <w:lang w:eastAsia="en-GB"/>
              </w:rPr>
              <w:t>noRrcConnectionRelease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30"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//Void//@sic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T3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(nr_Cell3,tsc_NR_ServingCellSSS_EPRE_FR1,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(nr_Cell6,tsc_NR_NonSuitableOffCellSSS_EPRE,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32-40" </w:t>
            </w:r>
            <w:proofErr w:type="spellStart"/>
            <w:r w:rsidRPr="00670E89">
              <w:rPr>
                <w:rFonts w:ascii="Arial" w:hAnsi="Arial"/>
                <w:lang w:eastAsia="en-GB"/>
              </w:rPr>
              <w:t>siclog</w:t>
            </w:r>
            <w:proofErr w:type="spellEnd"/>
            <w:r w:rsidRPr="00670E89">
              <w:rPr>
                <w:rFonts w:ascii="Arial" w:hAnsi="Arial"/>
                <w:lang w:eastAsia="en-GB"/>
              </w:rPr>
              <w:t>@//@sic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//Steps 1 to 5 of the generic test procedure in TS 38.508-1 Table 4.9.5.2.2-</w:t>
            </w:r>
            <w:proofErr w:type="gramStart"/>
            <w:r w:rsidRPr="00670E89">
              <w:rPr>
                <w:rFonts w:ascii="Arial" w:hAnsi="Arial"/>
                <w:lang w:eastAsia="en-GB"/>
              </w:rPr>
              <w:t>1  are</w:t>
            </w:r>
            <w:proofErr w:type="gramEnd"/>
            <w:r w:rsidRPr="00670E89">
              <w:rPr>
                <w:rFonts w:ascii="Arial" w:hAnsi="Arial"/>
                <w:lang w:eastAsia="en-GB"/>
              </w:rPr>
              <w:t xml:space="preserv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f_NR_SetVerdictFailOrInconc</w:t>
            </w:r>
            <w:proofErr w:type="spell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Registration Accept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 xml:space="preserve"> := </w:t>
            </w:r>
            <w:proofErr w:type="spellStart"/>
            <w:r w:rsidRPr="00670E89">
              <w:rPr>
                <w:rFonts w:ascii="Arial" w:hAnsi="Arial"/>
                <w:lang w:eastAsia="en-GB"/>
              </w:rPr>
              <w:t>f_Get_NG_RegistrationAcceptMsg</w:t>
            </w:r>
            <w:proofErr w:type="spellEnd"/>
            <w:r w:rsidRPr="00670E89">
              <w:rPr>
                <w:rFonts w:ascii="Arial" w:hAnsi="Arial"/>
                <w:lang w:eastAsia="en-GB"/>
              </w:rPr>
              <w:t xml:space="preserve"> (Mobility,</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f_NG_GutiParameters2MobileIdentity (</w:t>
            </w:r>
            <w:proofErr w:type="spellStart"/>
            <w:r w:rsidRPr="00670E89">
              <w:rPr>
                <w:rFonts w:ascii="Arial" w:hAnsi="Arial"/>
                <w:lang w:eastAsia="en-GB"/>
              </w:rPr>
              <w:t>v_PLMN</w:t>
            </w:r>
            <w:proofErr w:type="spellEnd"/>
            <w:r w:rsidRPr="00670E89">
              <w:rPr>
                <w:rFonts w:ascii="Arial" w:hAnsi="Arial"/>
                <w:lang w:eastAsia="en-GB"/>
              </w:rPr>
              <w:t xml:space="preserve">, </w:t>
            </w:r>
            <w:proofErr w:type="spellStart"/>
            <w:r w:rsidRPr="00670E89">
              <w:rPr>
                <w:rFonts w:ascii="Arial" w:hAnsi="Arial"/>
                <w:lang w:eastAsia="en-GB"/>
              </w:rPr>
              <w:t>v_GutiParams</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cs_NG_TAIListNonConsecutive</w:t>
            </w:r>
            <w:proofErr w:type="spellEnd"/>
            <w:r w:rsidRPr="00670E89">
              <w:rPr>
                <w:rFonts w:ascii="Arial" w:hAnsi="Arial"/>
                <w:lang w:eastAsia="en-GB"/>
              </w:rPr>
              <w:t>(</w:t>
            </w:r>
            <w:proofErr w:type="spellStart"/>
            <w:r w:rsidRPr="00670E89">
              <w:rPr>
                <w:rFonts w:ascii="Arial" w:hAnsi="Arial"/>
                <w:lang w:eastAsia="en-GB"/>
              </w:rPr>
              <w:t>v_PLMN</w:t>
            </w:r>
            <w:proofErr w:type="spellEnd"/>
            <w:r w:rsidRPr="00670E89">
              <w:rPr>
                <w:rFonts w:ascii="Arial" w:hAnsi="Arial"/>
                <w:lang w:eastAsia="en-GB"/>
              </w:rPr>
              <w:t>, {bit2oct(</w:t>
            </w:r>
            <w:proofErr w:type="spellStart"/>
            <w:r w:rsidRPr="00670E89">
              <w:rPr>
                <w:rFonts w:ascii="Arial" w:hAnsi="Arial"/>
                <w:lang w:eastAsia="en-GB"/>
              </w:rPr>
              <w:t>v_TAC</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 -, -,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 -, -, -, -, -,</w:t>
            </w:r>
          </w:p>
          <w:p w:rsidR="00670E89" w:rsidRPr="00670E89" w:rsidRDefault="00670E89" w:rsidP="00670E89">
            <w:pPr>
              <w:spacing w:after="0"/>
              <w:rPr>
                <w:rFonts w:ascii="Arial" w:hAnsi="Arial"/>
                <w:lang w:eastAsia="en-GB"/>
              </w:rPr>
            </w:pPr>
            <w:r w:rsidRPr="00670E89">
              <w:rPr>
                <w:rFonts w:ascii="Arial" w:hAnsi="Arial"/>
                <w:lang w:eastAsia="en-GB"/>
              </w:rPr>
              <w:t xml:space="preserve">                                                   -, -, -, -, -, -, -, -, -, -, -, -, -, -, -, -, -, -, -, -, -,-,-,-,</w:t>
            </w:r>
            <w:proofErr w:type="spellStart"/>
            <w:r w:rsidRPr="00670E89">
              <w:rPr>
                <w:rFonts w:ascii="Arial" w:hAnsi="Arial"/>
                <w:lang w:eastAsia="en-GB"/>
              </w:rPr>
              <w:t>cs_EmptyCAGInfoList</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SRB.send</w:t>
            </w:r>
            <w:proofErr w:type="spellEnd"/>
            <w:r w:rsidRPr="00670E89">
              <w:rPr>
                <w:rFonts w:ascii="Arial" w:hAnsi="Arial"/>
                <w:lang w:eastAsia="en-GB"/>
              </w:rPr>
              <w:t>(</w:t>
            </w:r>
            <w:proofErr w:type="spellStart"/>
            <w:r w:rsidRPr="00670E89">
              <w:rPr>
                <w:rFonts w:ascii="Arial" w:hAnsi="Arial"/>
                <w:lang w:eastAsia="en-GB"/>
              </w:rPr>
              <w:t>cas_NR_SRB_NasPdu_REQ</w:t>
            </w:r>
            <w:proofErr w:type="spellEnd"/>
            <w:r w:rsidRPr="00670E89">
              <w:rPr>
                <w:rFonts w:ascii="Arial" w:hAnsi="Arial"/>
                <w:lang w:eastAsia="en-GB"/>
              </w:rPr>
              <w:t xml:space="preserve">(nr_Cell3, tsc_NR_RbId_SRB1, -, </w:t>
            </w:r>
            <w:proofErr w:type="spellStart"/>
            <w:r w:rsidRPr="00670E89">
              <w:rPr>
                <w:rFonts w:ascii="Arial" w:hAnsi="Arial"/>
                <w:lang w:eastAsia="en-GB"/>
              </w:rPr>
              <w:t>cs_NG_NAS_Request</w:t>
            </w:r>
            <w:proofErr w:type="spellEnd"/>
            <w:r w:rsidRPr="00670E89">
              <w:rPr>
                <w:rFonts w:ascii="Arial" w:hAnsi="Arial"/>
                <w:lang w:eastAsia="en-GB"/>
              </w:rPr>
              <w:t>(</w:t>
            </w:r>
            <w:proofErr w:type="spellStart"/>
            <w:r w:rsidRPr="00670E89">
              <w:rPr>
                <w:rFonts w:ascii="Arial" w:hAnsi="Arial"/>
                <w:lang w:eastAsia="en-GB"/>
              </w:rPr>
              <w:t>tsc_SHT_IntegrityProtected_Ciphered</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f_NR5GC_Registration_Complete(nr_Cell3, tsc_NR_RbId_SRB1); // No SRB2 so must be on SRB1</w:t>
            </w:r>
          </w:p>
          <w:p w:rsidR="00353378" w:rsidRPr="00353378" w:rsidRDefault="00670E89" w:rsidP="00670E89">
            <w:pPr>
              <w:spacing w:after="0"/>
              <w:rPr>
                <w:rFonts w:ascii="Arial" w:hAnsi="Arial"/>
                <w:lang w:eastAsia="en-GB"/>
              </w:rPr>
            </w:pPr>
            <w:r w:rsidRPr="00670E89">
              <w:rPr>
                <w:rFonts w:ascii="Arial" w:hAnsi="Arial"/>
                <w:lang w:eastAsia="en-GB"/>
              </w:rPr>
              <w:t xml:space="preserve">    }//End of f_TC_6_5_2_6_TestBody</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EC3CE7">
        <w:tc>
          <w:tcPr>
            <w:tcW w:w="14278" w:type="dxa"/>
          </w:tcPr>
          <w:p w:rsidR="00670E89" w:rsidRPr="00670E89" w:rsidRDefault="00670E89" w:rsidP="00670E89">
            <w:pPr>
              <w:spacing w:after="0"/>
              <w:rPr>
                <w:rFonts w:ascii="Arial" w:hAnsi="Arial"/>
                <w:lang w:eastAsia="en-GB"/>
              </w:rPr>
            </w:pPr>
            <w:r w:rsidRPr="00670E89">
              <w:rPr>
                <w:rFonts w:ascii="Arial" w:hAnsi="Arial"/>
                <w:lang w:eastAsia="en-GB"/>
              </w:rPr>
              <w:t>function fl_TC_6_5_2_6_TestBody() runs on NR5GC_PTC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NG_NAS_MSG_Indication_Type</w:t>
            </w:r>
            <w:proofErr w:type="spellEnd"/>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GMM_MobilityInfo_Type</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NAS_PlmnId</w:t>
            </w:r>
            <w:proofErr w:type="spellEnd"/>
            <w:r w:rsidRPr="00670E89">
              <w:rPr>
                <w:rFonts w:ascii="Arial" w:hAnsi="Arial"/>
                <w:lang w:eastAsia="en-GB"/>
              </w:rPr>
              <w:t xml:space="preserve"> </w:t>
            </w:r>
            <w:proofErr w:type="spellStart"/>
            <w:r w:rsidRPr="00670E89">
              <w:rPr>
                <w:rFonts w:ascii="Arial" w:hAnsi="Arial"/>
                <w:lang w:eastAsia="en-GB"/>
              </w:rPr>
              <w:t>v_PLMN</w:t>
            </w:r>
            <w:proofErr w:type="spellEnd"/>
            <w:r w:rsidRPr="00670E89">
              <w:rPr>
                <w:rFonts w:ascii="Arial" w:hAnsi="Arial"/>
                <w:lang w:eastAsia="en-GB"/>
              </w:rPr>
              <w:t xml:space="preserve"> := f_NR_Asn2Nas_PlmnId(</w:t>
            </w:r>
            <w:proofErr w:type="spellStart"/>
            <w:r w:rsidRPr="00670E89">
              <w:rPr>
                <w:rFonts w:ascii="Arial" w:hAnsi="Arial"/>
                <w:lang w:eastAsia="en-GB"/>
              </w:rPr>
              <w:t>f_NR_CellInfo_GetPLMN</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TrackingAreaCode</w:t>
            </w:r>
            <w:proofErr w:type="spellEnd"/>
            <w:r w:rsidRPr="00670E89">
              <w:rPr>
                <w:rFonts w:ascii="Arial" w:hAnsi="Arial"/>
                <w:lang w:eastAsia="en-GB"/>
              </w:rPr>
              <w:t xml:space="preserve"> </w:t>
            </w:r>
            <w:proofErr w:type="spellStart"/>
            <w:r w:rsidRPr="00670E89">
              <w:rPr>
                <w:rFonts w:ascii="Arial" w:hAnsi="Arial"/>
                <w:lang w:eastAsia="en-GB"/>
              </w:rPr>
              <w:t>v_TAC</w:t>
            </w:r>
            <w:proofErr w:type="spellEnd"/>
            <w:r w:rsidRPr="00670E89">
              <w:rPr>
                <w:rFonts w:ascii="Arial" w:hAnsi="Arial"/>
                <w:lang w:eastAsia="en-GB"/>
              </w:rPr>
              <w:t xml:space="preserve"> := </w:t>
            </w:r>
            <w:proofErr w:type="spellStart"/>
            <w:r w:rsidRPr="00670E89">
              <w:rPr>
                <w:rFonts w:ascii="Arial" w:hAnsi="Arial"/>
                <w:lang w:eastAsia="en-GB"/>
              </w:rPr>
              <w:t>f_NR_CellInfo_GetTAC</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w:t>
            </w:r>
            <w:proofErr w:type="spellStart"/>
            <w:r w:rsidRPr="00670E89">
              <w:rPr>
                <w:rFonts w:ascii="Arial" w:hAnsi="Arial"/>
                <w:lang w:eastAsia="en-GB"/>
              </w:rPr>
              <w:t>NG_NAS_GutiParameters_Type</w:t>
            </w:r>
            <w:proofErr w:type="spellEnd"/>
            <w:r w:rsidRPr="00670E89">
              <w:rPr>
                <w:rFonts w:ascii="Arial" w:hAnsi="Arial"/>
                <w:lang w:eastAsia="en-GB"/>
              </w:rPr>
              <w:t xml:space="preserve"> </w:t>
            </w:r>
            <w:proofErr w:type="spellStart"/>
            <w:r w:rsidRPr="00670E89">
              <w:rPr>
                <w:rFonts w:ascii="Arial" w:hAnsi="Arial"/>
                <w:lang w:eastAsia="en-GB"/>
              </w:rPr>
              <w:t>v_GutiParams</w:t>
            </w:r>
            <w:proofErr w:type="spellEnd"/>
            <w:r w:rsidRPr="00670E89">
              <w:rPr>
                <w:rFonts w:ascii="Arial" w:hAnsi="Arial"/>
                <w:lang w:eastAsia="en-GB"/>
              </w:rPr>
              <w:t>:=f_NR5GC_CellInfo_GetGutiParameters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var</w:t>
            </w:r>
            <w:proofErr w:type="spellEnd"/>
            <w:r w:rsidRPr="00670E89">
              <w:rPr>
                <w:rFonts w:ascii="Arial" w:hAnsi="Arial"/>
                <w:lang w:eastAsia="en-GB"/>
              </w:rPr>
              <w:t xml:space="preserve"> template (value) </w:t>
            </w:r>
            <w:proofErr w:type="spellStart"/>
            <w:r w:rsidRPr="00670E89">
              <w:rPr>
                <w:rFonts w:ascii="Arial" w:hAnsi="Arial"/>
                <w:lang w:eastAsia="en-GB"/>
              </w:rPr>
              <w:t>NG_NAS_DL_Message_Type</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SIB1 for NR cell 1 is updated according to Table 6.5.2.6.3.3-2</w:t>
            </w:r>
          </w:p>
          <w:p w:rsidR="00670E89" w:rsidRPr="00670E89" w:rsidRDefault="00670E89" w:rsidP="00670E89">
            <w:pPr>
              <w:spacing w:after="0"/>
              <w:rPr>
                <w:rFonts w:ascii="Arial" w:hAnsi="Arial"/>
                <w:lang w:eastAsia="en-GB"/>
              </w:rPr>
            </w:pPr>
            <w:r w:rsidRPr="00670E89">
              <w:rPr>
                <w:rFonts w:ascii="Arial" w:hAnsi="Arial"/>
                <w:lang w:eastAsia="en-GB"/>
              </w:rPr>
              <w:t xml:space="preserve">    f_NR_CellInfo_SetSIB1_CellReservedForOtherUse(nr_Cell1, true_);</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highlight w:val="yellow"/>
                <w:lang w:eastAsia="en-GB"/>
              </w:rPr>
              <w:t>f_NR_ModifySysinfo</w:t>
            </w:r>
            <w:proofErr w:type="spellEnd"/>
            <w:r w:rsidRPr="00670E89">
              <w:rPr>
                <w:rFonts w:ascii="Arial" w:hAnsi="Arial"/>
                <w:highlight w:val="yellow"/>
                <w:lang w:eastAsia="en-GB"/>
              </w:rPr>
              <w:t>(nr_Cell1); //WA#6_5_2_6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1A"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//Wait for 2.1* modification period second for the SS to transmit modified system information.//@sic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f_NR_WaitModificationPeriods</w:t>
            </w:r>
            <w:proofErr w:type="spellEnd"/>
            <w:r w:rsidRPr="00670E89">
              <w:rPr>
                <w:rFonts w:ascii="Arial" w:hAnsi="Arial"/>
                <w:lang w:eastAsia="en-GB"/>
              </w:rPr>
              <w:t>(nr_Cell1);</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//Power on the UE</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f_NR5GC_SwitchOnAndResetIMS();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1 within 60s?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f_NR_CheckNoRRCSetupReq</w:t>
            </w:r>
            <w:proofErr w:type="spellEnd"/>
            <w:r w:rsidRPr="00670E89">
              <w:rPr>
                <w:rFonts w:ascii="Arial" w:hAnsi="Arial"/>
                <w:lang w:eastAsia="en-GB"/>
              </w:rPr>
              <w:t xml:space="preserve">(nr_Cell1, 60.0,-, "Step3: UE sent an </w:t>
            </w:r>
            <w:proofErr w:type="spellStart"/>
            <w:r w:rsidRPr="00670E89">
              <w:rPr>
                <w:rFonts w:ascii="Arial" w:hAnsi="Arial"/>
                <w:lang w:eastAsia="en-GB"/>
              </w:rPr>
              <w:t>RRCSetupRequest</w:t>
            </w:r>
            <w:proofErr w:type="spellEnd"/>
            <w:r w:rsidRPr="00670E89">
              <w:rPr>
                <w:rFonts w:ascii="Arial" w:hAnsi="Arial"/>
                <w:lang w:eastAsia="en-GB"/>
              </w:rPr>
              <w:t xml:space="preserve"> on NR Cell 1 within 60 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SS changes cell power levels according to row "T1" in Table 6.5.2.6.3.2-1 for FR1 and Table 6.5.2.6.3.2-2 for FR2.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(nr_Cell3,tsc_NR_ServingCellSSS_EPRE_FR1,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5-22a1"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2-20a1 of Table 4.5.2.2-2 of the generic procedure in TS 38.508-1 [4] are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 xml:space="preserve"> :=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xml:space="preserve">, ?, </w:t>
            </w:r>
            <w:proofErr w:type="spellStart"/>
            <w:r w:rsidRPr="00670E89">
              <w:rPr>
                <w:rFonts w:ascii="Arial" w:hAnsi="Arial"/>
                <w:lang w:eastAsia="en-GB"/>
              </w:rPr>
              <w:t>tsc_SHT_IntegrityProtected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UE is registered on NR Cell 1 using the procedure described in TS 38.508-1 [4] clause 4.5.2.2 except that the REGISTRATION ACCEPT message includes CAG information list with CAG-ID 1 and CAG-ID 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r w:rsidRPr="00670E89">
              <w:rPr>
                <w:rFonts w:ascii="Arial" w:hAnsi="Arial"/>
                <w:highlight w:val="green"/>
                <w:lang w:eastAsia="en-GB"/>
              </w:rPr>
              <w:t xml:space="preserve">//WA#6_5_2_6 </w:t>
            </w:r>
            <w:r w:rsidRPr="00670E89">
              <w:rPr>
                <w:rFonts w:ascii="Arial" w:hAnsi="Arial"/>
                <w:b/>
                <w:highlight w:val="green"/>
                <w:lang w:eastAsia="en-GB"/>
              </w:rPr>
              <w:t>COMMENTED OUT</w:t>
            </w:r>
            <w:r w:rsidRPr="00670E89">
              <w:rPr>
                <w:rFonts w:ascii="Arial" w:hAnsi="Arial"/>
                <w:highlight w:val="green"/>
                <w:lang w:eastAsia="en-GB"/>
              </w:rPr>
              <w:t xml:space="preserve"> fl_NR5GC_RRC_IdleSteps4_20_withCAGInfoList(nr_Cell3, </w:t>
            </w:r>
            <w:proofErr w:type="spellStart"/>
            <w:r w:rsidRPr="00670E89">
              <w:rPr>
                <w:rFonts w:ascii="Arial" w:hAnsi="Arial"/>
                <w:highlight w:val="green"/>
                <w:lang w:eastAsia="en-GB"/>
              </w:rPr>
              <w:t>v_ReceivedMsg</w:t>
            </w:r>
            <w:proofErr w:type="spellEnd"/>
            <w:r w:rsidRPr="00670E89">
              <w:rPr>
                <w:rFonts w:ascii="Arial" w:hAnsi="Arial"/>
                <w:highlight w:val="green"/>
                <w:lang w:eastAsia="en-GB"/>
              </w:rPr>
              <w:t xml:space="preserve">, </w:t>
            </w:r>
            <w:proofErr w:type="spellStart"/>
            <w:r w:rsidRPr="00670E89">
              <w:rPr>
                <w:rFonts w:ascii="Arial" w:hAnsi="Arial"/>
                <w:highlight w:val="green"/>
                <w:lang w:eastAsia="en-GB"/>
              </w:rPr>
              <w:t>Initial_Secure</w:t>
            </w:r>
            <w:proofErr w:type="spellEnd"/>
            <w:r w:rsidRPr="00670E89">
              <w:rPr>
                <w:rFonts w:ascii="Arial" w:hAnsi="Arial"/>
                <w:highlight w:val="green"/>
                <w:lang w:eastAsia="en-GB"/>
              </w:rPr>
              <w:t xml:space="preserve">, -, </w:t>
            </w:r>
            <w:proofErr w:type="spellStart"/>
            <w:r w:rsidRPr="00670E89">
              <w:rPr>
                <w:rFonts w:ascii="Arial" w:hAnsi="Arial"/>
                <w:highlight w:val="green"/>
                <w:lang w:eastAsia="en-GB"/>
              </w:rPr>
              <w:t>cs_CAGInfoList_oneEntry</w:t>
            </w:r>
            <w:proofErr w:type="spellEnd"/>
            <w:r w:rsidRPr="00670E89">
              <w:rPr>
                <w:rFonts w:ascii="Arial" w:hAnsi="Arial"/>
                <w:highlight w:val="green"/>
                <w:lang w:eastAsia="en-GB"/>
              </w:rPr>
              <w:t>(</w:t>
            </w:r>
            <w:proofErr w:type="spellStart"/>
            <w:r w:rsidRPr="00670E89">
              <w:rPr>
                <w:rFonts w:ascii="Arial" w:hAnsi="Arial"/>
                <w:highlight w:val="green"/>
                <w:lang w:eastAsia="en-GB"/>
              </w:rPr>
              <w:t>cs_CAGInfo_twoIDs</w:t>
            </w:r>
            <w:proofErr w:type="spellEnd"/>
            <w:r w:rsidRPr="00670E89">
              <w:rPr>
                <w:rFonts w:ascii="Arial" w:hAnsi="Arial"/>
                <w:highlight w:val="green"/>
                <w:lang w:eastAsia="en-GB"/>
              </w:rPr>
              <w:t>(f_NR_Asn2Nas_PlmnId (</w:t>
            </w:r>
            <w:proofErr w:type="spellStart"/>
            <w:r w:rsidRPr="00670E89">
              <w:rPr>
                <w:rFonts w:ascii="Arial" w:hAnsi="Arial"/>
                <w:highlight w:val="green"/>
                <w:lang w:eastAsia="en-GB"/>
              </w:rPr>
              <w:t>f_NR_CellInfo_GetPLMN</w:t>
            </w:r>
            <w:proofErr w:type="spellEnd"/>
            <w:r w:rsidRPr="00670E89">
              <w:rPr>
                <w:rFonts w:ascii="Arial" w:hAnsi="Arial"/>
                <w:highlight w:val="green"/>
                <w:lang w:eastAsia="en-GB"/>
              </w:rPr>
              <w:t xml:space="preserve"> (nr_Cell3)),'1'B, int2oct(1,4),int2oct(2,4)))); //@sic R5-225307 sic@</w:t>
            </w:r>
          </w:p>
          <w:p w:rsidR="00670E89" w:rsidRPr="00670E89" w:rsidRDefault="00670E89" w:rsidP="00670E89">
            <w:pPr>
              <w:spacing w:after="0"/>
              <w:rPr>
                <w:rFonts w:ascii="Arial" w:hAnsi="Arial"/>
                <w:highlight w:val="yellow"/>
                <w:lang w:eastAsia="en-GB"/>
              </w:rPr>
            </w:pPr>
            <w:r w:rsidRPr="00670E89">
              <w:rPr>
                <w:rFonts w:ascii="Arial" w:hAnsi="Arial"/>
                <w:lang w:eastAsia="en-GB"/>
              </w:rPr>
              <w:t xml:space="preserve">    </w:t>
            </w:r>
            <w:r w:rsidRPr="00670E89">
              <w:rPr>
                <w:rFonts w:ascii="Arial" w:hAnsi="Arial"/>
                <w:highlight w:val="yellow"/>
                <w:lang w:eastAsia="en-GB"/>
              </w:rPr>
              <w:t xml:space="preserve">fl_NR5GC_RRC_IdleSteps4_20_withCAGInfoList(nr_Cell3, </w:t>
            </w:r>
            <w:proofErr w:type="spellStart"/>
            <w:r w:rsidRPr="00670E89">
              <w:rPr>
                <w:rFonts w:ascii="Arial" w:hAnsi="Arial"/>
                <w:highlight w:val="yellow"/>
                <w:lang w:eastAsia="en-GB"/>
              </w:rPr>
              <w:t>v_ReceivedMsg</w:t>
            </w:r>
            <w:proofErr w:type="spellEnd"/>
            <w:r w:rsidRPr="00670E89">
              <w:rPr>
                <w:rFonts w:ascii="Arial" w:hAnsi="Arial"/>
                <w:highlight w:val="yellow"/>
                <w:lang w:eastAsia="en-GB"/>
              </w:rPr>
              <w:t xml:space="preserve">, </w:t>
            </w:r>
            <w:proofErr w:type="spellStart"/>
            <w:r w:rsidRPr="00670E89">
              <w:rPr>
                <w:rFonts w:ascii="Arial" w:hAnsi="Arial"/>
                <w:highlight w:val="yellow"/>
                <w:lang w:eastAsia="en-GB"/>
              </w:rPr>
              <w:t>Initial_Secure</w:t>
            </w:r>
            <w:proofErr w:type="spellEnd"/>
            <w:r w:rsidRPr="00670E89">
              <w:rPr>
                <w:rFonts w:ascii="Arial" w:hAnsi="Arial"/>
                <w:highlight w:val="yellow"/>
                <w:lang w:eastAsia="en-GB"/>
              </w:rPr>
              <w:t xml:space="preserve">, -, </w:t>
            </w:r>
          </w:p>
          <w:p w:rsidR="00670E89" w:rsidRPr="00670E89" w:rsidRDefault="00670E89" w:rsidP="00670E89">
            <w:pPr>
              <w:spacing w:after="0"/>
              <w:rPr>
                <w:rFonts w:ascii="Arial" w:hAnsi="Arial"/>
                <w:lang w:eastAsia="en-GB"/>
              </w:rPr>
            </w:pPr>
            <w:r w:rsidRPr="00670E89">
              <w:rPr>
                <w:rFonts w:ascii="Arial" w:hAnsi="Arial"/>
                <w:highlight w:val="yellow"/>
                <w:lang w:eastAsia="en-GB"/>
              </w:rPr>
              <w:t xml:space="preserve">                                              cs_CAGInfoList_oneEntry_SamePLMN_twoIDs(cs_CAGInfo_twoIDs(f_NR_Asn2Nas_PlmnId (</w:t>
            </w:r>
            <w:proofErr w:type="spellStart"/>
            <w:r w:rsidRPr="00670E89">
              <w:rPr>
                <w:rFonts w:ascii="Arial" w:hAnsi="Arial"/>
                <w:highlight w:val="yellow"/>
                <w:lang w:eastAsia="en-GB"/>
              </w:rPr>
              <w:t>f_NR_CellInfo_GetPLMN</w:t>
            </w:r>
            <w:proofErr w:type="spellEnd"/>
            <w:r w:rsidRPr="00670E89">
              <w:rPr>
                <w:rFonts w:ascii="Arial" w:hAnsi="Arial"/>
                <w:highlight w:val="yellow"/>
                <w:lang w:eastAsia="en-GB"/>
              </w:rPr>
              <w:t xml:space="preserve"> (nr_Cell3)),'1'B, int2oct(1,4),int2oct(2,4)))); //@sic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f_NR_PreliminaryPass</w:t>
            </w:r>
            <w:proofErr w:type="spellEnd"/>
            <w:r w:rsidRPr="00670E89">
              <w:rPr>
                <w:rFonts w:ascii="Arial" w:hAnsi="Arial"/>
                <w:lang w:eastAsia="en-GB"/>
              </w:rPr>
              <w:t>(__FILE__, __LINE__, "Steps 5-22a1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T2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(nr_Cell1,tsc_NR_NonSuitableOffCellSSS_EPRE,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(nr_Cell6,-78, -78);//FR2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f_NR_RRC_SetupRequest_Def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highlight w:val="yellow"/>
                <w:lang w:eastAsia="en-GB"/>
              </w:rPr>
              <w:t>f_NR_ULGrantConfiguration_Start</w:t>
            </w:r>
            <w:proofErr w:type="spellEnd"/>
            <w:r w:rsidRPr="00670E89">
              <w:rPr>
                <w:rFonts w:ascii="Arial" w:hAnsi="Arial"/>
                <w:highlight w:val="yellow"/>
                <w:lang w:eastAsia="en-GB"/>
              </w:rPr>
              <w:t xml:space="preserve">(nr_Cell6, -, -, -, </w:t>
            </w:r>
            <w:proofErr w:type="spellStart"/>
            <w:r w:rsidRPr="00670E89">
              <w:rPr>
                <w:rFonts w:ascii="Arial" w:hAnsi="Arial"/>
                <w:highlight w:val="yellow"/>
                <w:lang w:eastAsia="en-GB"/>
              </w:rPr>
              <w:t>cs_NR_UplinkTimeAlignment_Stop</w:t>
            </w:r>
            <w:proofErr w:type="spellEnd"/>
            <w:r w:rsidRPr="00670E89">
              <w:rPr>
                <w:rFonts w:ascii="Arial" w:hAnsi="Arial"/>
                <w:highlight w:val="yellow"/>
                <w:lang w:eastAsia="en-GB"/>
              </w:rPr>
              <w:t xml:space="preserve">, -, -, </w:t>
            </w:r>
            <w:proofErr w:type="spellStart"/>
            <w:r w:rsidRPr="00670E89">
              <w:rPr>
                <w:rFonts w:ascii="Arial" w:hAnsi="Arial"/>
                <w:highlight w:val="yellow"/>
                <w:lang w:eastAsia="en-GB"/>
              </w:rPr>
              <w:t>tsc_NoCnfReq</w:t>
            </w:r>
            <w:proofErr w:type="spellEnd"/>
            <w:r w:rsidRPr="00670E89">
              <w:rPr>
                <w:rFonts w:ascii="Arial" w:hAnsi="Arial"/>
                <w:highlight w:val="yellow"/>
                <w:lang w:eastAsia="en-GB"/>
              </w:rPr>
              <w:t xml:space="preserve"> ); //WA#6_5_2_6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f_NR_PreliminaryPass</w:t>
            </w:r>
            <w:proofErr w:type="spellEnd"/>
            <w:r w:rsidRPr="00670E89">
              <w:rPr>
                <w:rFonts w:ascii="Arial" w:hAnsi="Arial"/>
                <w:lang w:eastAsia="en-GB"/>
              </w:rPr>
              <w:t>(__FILE__, __LINE__, "Step 24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25-29"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2-6a1 of Table 4.9.5.2.2-1 of the generic procedure in TS 38.508-1 [4] are performed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f_NR_RRCSetup_Def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 xml:space="preserve"> := </w:t>
            </w:r>
            <w:proofErr w:type="spellStart"/>
            <w:r w:rsidRPr="00670E89">
              <w:rPr>
                <w:rFonts w:ascii="Arial" w:hAnsi="Arial"/>
                <w:lang w:eastAsia="en-GB"/>
              </w:rPr>
              <w:t>f_NR_RRCSetupComplete_Def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cr_38508_RRCSetupComplete(</w:t>
            </w:r>
            <w:proofErr w:type="spellStart"/>
            <w:r w:rsidRPr="00670E89">
              <w:rPr>
                <w:rFonts w:ascii="Arial" w:hAnsi="Arial"/>
                <w:lang w:eastAsia="en-GB"/>
              </w:rPr>
              <w:t>tsc_NR_RRC_TI_Def</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f_NR_SetVerdictFailOrInconc</w:t>
            </w:r>
            <w:proofErr w:type="spell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Default="00670E89" w:rsidP="00153963">
            <w:pPr>
              <w:spacing w:after="0"/>
              <w:ind w:firstLine="225"/>
              <w:rPr>
                <w:rFonts w:ascii="Arial" w:hAnsi="Arial"/>
                <w:lang w:eastAsia="en-GB"/>
              </w:rPr>
            </w:pPr>
            <w:r w:rsidRPr="00670E89">
              <w:rPr>
                <w:rFonts w:ascii="Arial" w:hAnsi="Arial"/>
                <w:highlight w:val="yellow"/>
                <w:lang w:eastAsia="en-GB"/>
              </w:rPr>
              <w:t xml:space="preserve">f_NR5GC_MobilityRegistration_Steps4_6(nr_Cell6, </w:t>
            </w:r>
            <w:proofErr w:type="spellStart"/>
            <w:r w:rsidRPr="00670E89">
              <w:rPr>
                <w:rFonts w:ascii="Arial" w:hAnsi="Arial"/>
                <w:highlight w:val="yellow"/>
                <w:lang w:eastAsia="en-GB"/>
              </w:rPr>
              <w:t>v_GMM_MobilityInfo</w:t>
            </w:r>
            <w:proofErr w:type="spellEnd"/>
            <w:r w:rsidRPr="00670E89">
              <w:rPr>
                <w:rFonts w:ascii="Arial" w:hAnsi="Arial"/>
                <w:highlight w:val="yellow"/>
                <w:lang w:eastAsia="en-GB"/>
              </w:rPr>
              <w:t>); //WA#6_5_2_6</w:t>
            </w:r>
          </w:p>
          <w:p w:rsidR="00153963" w:rsidRPr="00670E89" w:rsidRDefault="00153963" w:rsidP="00153963">
            <w:pPr>
              <w:spacing w:after="0"/>
              <w:ind w:firstLine="225"/>
              <w:rPr>
                <w:rFonts w:ascii="Arial" w:hAnsi="Arial"/>
                <w:lang w:eastAsia="en-GB"/>
              </w:rPr>
            </w:pP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30"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//Void//@sic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T3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(nr_Cell3,tsc_NR_ServingCellSSS_EPRE_FR1,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(nr_Cell6,tsc_NR_NonSuitableOffCellSSS_EPRE,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32-40" </w:t>
            </w:r>
            <w:proofErr w:type="spellStart"/>
            <w:r w:rsidRPr="00670E89">
              <w:rPr>
                <w:rFonts w:ascii="Arial" w:hAnsi="Arial"/>
                <w:lang w:eastAsia="en-GB"/>
              </w:rPr>
              <w:t>siclog</w:t>
            </w:r>
            <w:proofErr w:type="spellEnd"/>
            <w:r w:rsidRPr="00670E89">
              <w:rPr>
                <w:rFonts w:ascii="Arial" w:hAnsi="Arial"/>
                <w:lang w:eastAsia="en-GB"/>
              </w:rPr>
              <w:t>@//@sic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//Steps 1 to 5 of the generic test procedure in TS 38.508-1 Table 4.9.5.2.2-</w:t>
            </w:r>
            <w:proofErr w:type="gramStart"/>
            <w:r w:rsidRPr="00670E89">
              <w:rPr>
                <w:rFonts w:ascii="Arial" w:hAnsi="Arial"/>
                <w:lang w:eastAsia="en-GB"/>
              </w:rPr>
              <w:t>1  are</w:t>
            </w:r>
            <w:proofErr w:type="gramEnd"/>
            <w:r w:rsidRPr="00670E89">
              <w:rPr>
                <w:rFonts w:ascii="Arial" w:hAnsi="Arial"/>
                <w:lang w:eastAsia="en-GB"/>
              </w:rPr>
              <w:t xml:space="preserv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f_NR_SetVerdictFailOrInconc</w:t>
            </w:r>
            <w:proofErr w:type="spell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Registration Accept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 xml:space="preserve"> := </w:t>
            </w:r>
            <w:proofErr w:type="spellStart"/>
            <w:r w:rsidRPr="00670E89">
              <w:rPr>
                <w:rFonts w:ascii="Arial" w:hAnsi="Arial"/>
                <w:lang w:eastAsia="en-GB"/>
              </w:rPr>
              <w:t>f_Get_NG_RegistrationAcceptMsg</w:t>
            </w:r>
            <w:proofErr w:type="spellEnd"/>
            <w:r w:rsidRPr="00670E89">
              <w:rPr>
                <w:rFonts w:ascii="Arial" w:hAnsi="Arial"/>
                <w:lang w:eastAsia="en-GB"/>
              </w:rPr>
              <w:t xml:space="preserve"> (Mobility,</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f_NG_GutiParameters2MobileIdentity (</w:t>
            </w:r>
            <w:proofErr w:type="spellStart"/>
            <w:r w:rsidRPr="00670E89">
              <w:rPr>
                <w:rFonts w:ascii="Arial" w:hAnsi="Arial"/>
                <w:lang w:eastAsia="en-GB"/>
              </w:rPr>
              <w:t>v_PLMN</w:t>
            </w:r>
            <w:proofErr w:type="spellEnd"/>
            <w:r w:rsidRPr="00670E89">
              <w:rPr>
                <w:rFonts w:ascii="Arial" w:hAnsi="Arial"/>
                <w:lang w:eastAsia="en-GB"/>
              </w:rPr>
              <w:t xml:space="preserve">, </w:t>
            </w:r>
            <w:proofErr w:type="spellStart"/>
            <w:r w:rsidRPr="00670E89">
              <w:rPr>
                <w:rFonts w:ascii="Arial" w:hAnsi="Arial"/>
                <w:lang w:eastAsia="en-GB"/>
              </w:rPr>
              <w:t>v_GutiParams</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cs_NG_TAIListNonConsecutive</w:t>
            </w:r>
            <w:proofErr w:type="spellEnd"/>
            <w:r w:rsidRPr="00670E89">
              <w:rPr>
                <w:rFonts w:ascii="Arial" w:hAnsi="Arial"/>
                <w:lang w:eastAsia="en-GB"/>
              </w:rPr>
              <w:t>(</w:t>
            </w:r>
            <w:proofErr w:type="spellStart"/>
            <w:r w:rsidRPr="00670E89">
              <w:rPr>
                <w:rFonts w:ascii="Arial" w:hAnsi="Arial"/>
                <w:lang w:eastAsia="en-GB"/>
              </w:rPr>
              <w:t>v_PLMN</w:t>
            </w:r>
            <w:proofErr w:type="spellEnd"/>
            <w:r w:rsidRPr="00670E89">
              <w:rPr>
                <w:rFonts w:ascii="Arial" w:hAnsi="Arial"/>
                <w:lang w:eastAsia="en-GB"/>
              </w:rPr>
              <w:t>, {bit2oct(</w:t>
            </w:r>
            <w:proofErr w:type="spellStart"/>
            <w:r w:rsidRPr="00670E89">
              <w:rPr>
                <w:rFonts w:ascii="Arial" w:hAnsi="Arial"/>
                <w:lang w:eastAsia="en-GB"/>
              </w:rPr>
              <w:t>v_TAC</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 -, -,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 -, -, -, -, -,</w:t>
            </w:r>
          </w:p>
          <w:p w:rsidR="00670E89" w:rsidRPr="00670E89" w:rsidRDefault="00670E89" w:rsidP="00670E89">
            <w:pPr>
              <w:spacing w:after="0"/>
              <w:rPr>
                <w:rFonts w:ascii="Arial" w:hAnsi="Arial"/>
                <w:lang w:eastAsia="en-GB"/>
              </w:rPr>
            </w:pPr>
            <w:r w:rsidRPr="00670E89">
              <w:rPr>
                <w:rFonts w:ascii="Arial" w:hAnsi="Arial"/>
                <w:lang w:eastAsia="en-GB"/>
              </w:rPr>
              <w:t xml:space="preserve">                                                   -, -, -, -, -, -, -, -, -, -, -, -, -, -, -, -, -, -, -, -, -,-,-,-,</w:t>
            </w:r>
            <w:proofErr w:type="spellStart"/>
            <w:r w:rsidRPr="00670E89">
              <w:rPr>
                <w:rFonts w:ascii="Arial" w:hAnsi="Arial"/>
                <w:lang w:eastAsia="en-GB"/>
              </w:rPr>
              <w:t>cs_EmptyCAGInfoList</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SRB.send</w:t>
            </w:r>
            <w:proofErr w:type="spellEnd"/>
            <w:r w:rsidRPr="00670E89">
              <w:rPr>
                <w:rFonts w:ascii="Arial" w:hAnsi="Arial"/>
                <w:lang w:eastAsia="en-GB"/>
              </w:rPr>
              <w:t>(</w:t>
            </w:r>
            <w:proofErr w:type="spellStart"/>
            <w:r w:rsidRPr="00670E89">
              <w:rPr>
                <w:rFonts w:ascii="Arial" w:hAnsi="Arial"/>
                <w:lang w:eastAsia="en-GB"/>
              </w:rPr>
              <w:t>cas_NR_SRB_NasPdu_REQ</w:t>
            </w:r>
            <w:proofErr w:type="spellEnd"/>
            <w:r w:rsidRPr="00670E89">
              <w:rPr>
                <w:rFonts w:ascii="Arial" w:hAnsi="Arial"/>
                <w:lang w:eastAsia="en-GB"/>
              </w:rPr>
              <w:t xml:space="preserve">(nr_Cell3, tsc_NR_RbId_SRB1, -, </w:t>
            </w:r>
            <w:proofErr w:type="spellStart"/>
            <w:r w:rsidRPr="00670E89">
              <w:rPr>
                <w:rFonts w:ascii="Arial" w:hAnsi="Arial"/>
                <w:lang w:eastAsia="en-GB"/>
              </w:rPr>
              <w:t>cs_NG_NAS_Request</w:t>
            </w:r>
            <w:proofErr w:type="spellEnd"/>
            <w:r w:rsidRPr="00670E89">
              <w:rPr>
                <w:rFonts w:ascii="Arial" w:hAnsi="Arial"/>
                <w:lang w:eastAsia="en-GB"/>
              </w:rPr>
              <w:t>(</w:t>
            </w:r>
            <w:proofErr w:type="spellStart"/>
            <w:r w:rsidRPr="00670E89">
              <w:rPr>
                <w:rFonts w:ascii="Arial" w:hAnsi="Arial"/>
                <w:lang w:eastAsia="en-GB"/>
              </w:rPr>
              <w:t>tsc_SHT_IntegrityProtected_Ciphered</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f_NR5GC_Registration_Complete(nr_Cell3, tsc_NR_RbId_SRB1); // No SRB2 so must be on SRB1</w:t>
            </w:r>
          </w:p>
          <w:p w:rsidR="00353378" w:rsidRPr="00353378" w:rsidRDefault="00670E89" w:rsidP="00670E89">
            <w:pPr>
              <w:spacing w:after="0"/>
              <w:rPr>
                <w:rFonts w:ascii="Arial" w:hAnsi="Arial"/>
                <w:lang w:eastAsia="en-GB"/>
              </w:rPr>
            </w:pPr>
            <w:r w:rsidRPr="00670E89">
              <w:rPr>
                <w:rFonts w:ascii="Arial" w:hAnsi="Arial"/>
                <w:lang w:eastAsia="en-GB"/>
              </w:rPr>
              <w:t xml:space="preserve">    }//End of f_TC_6_5_2_6_TestBody</w:t>
            </w:r>
          </w:p>
        </w:tc>
      </w:tr>
    </w:tbl>
    <w:p w:rsidR="00EC3CE7" w:rsidRDefault="00EC3CE7" w:rsidP="00EC3CE7">
      <w:pPr>
        <w:rPr>
          <w:rFonts w:eastAsia="宋体"/>
          <w:b/>
          <w:lang w:eastAsia="en-GB"/>
        </w:rPr>
      </w:pPr>
      <w:r w:rsidRPr="00955D0C">
        <w:rPr>
          <w:rFonts w:eastAsia="宋体"/>
          <w:b/>
          <w:highlight w:val="cyan"/>
          <w:lang w:eastAsia="en-GB"/>
        </w:rPr>
        <w:t>MCC160 implementation</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proofErr w:type="gramStart"/>
      <w:r w:rsidRPr="00EC3CE7">
        <w:rPr>
          <w:rFonts w:ascii="Consolas" w:hAnsi="Consolas" w:cs="Consolas"/>
          <w:sz w:val="16"/>
          <w:szCs w:val="16"/>
        </w:rPr>
        <w:t>function</w:t>
      </w:r>
      <w:proofErr w:type="gramEnd"/>
      <w:r w:rsidRPr="00EC3CE7">
        <w:rPr>
          <w:rFonts w:ascii="Consolas" w:hAnsi="Consolas" w:cs="Consolas"/>
          <w:sz w:val="16"/>
          <w:szCs w:val="16"/>
        </w:rPr>
        <w:t xml:space="preserve"> fl_TC_6_5_2_6_TestBody() runs on NR5GC_PTC</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proofErr w:type="gramStart"/>
      <w:r w:rsidRPr="00EC3CE7">
        <w:rPr>
          <w:rFonts w:ascii="Consolas" w:hAnsi="Consolas" w:cs="Consolas"/>
          <w:sz w:val="16"/>
          <w:szCs w:val="16"/>
        </w:rPr>
        <w:t>var</w:t>
      </w:r>
      <w:proofErr w:type="spellEnd"/>
      <w:proofErr w:type="gramEnd"/>
      <w:r w:rsidRPr="00EC3CE7">
        <w:rPr>
          <w:rFonts w:ascii="Consolas" w:hAnsi="Consolas" w:cs="Consolas"/>
          <w:sz w:val="16"/>
          <w:szCs w:val="16"/>
        </w:rPr>
        <w:t xml:space="preserve"> </w:t>
      </w:r>
      <w:proofErr w:type="spellStart"/>
      <w:r w:rsidRPr="00EC3CE7">
        <w:rPr>
          <w:rFonts w:ascii="Consolas" w:hAnsi="Consolas" w:cs="Consolas"/>
          <w:sz w:val="16"/>
          <w:szCs w:val="16"/>
        </w:rPr>
        <w:t>NG_NAS_MSG_Indication_Type</w:t>
      </w:r>
      <w:proofErr w:type="spellEnd"/>
      <w:r w:rsidRPr="00EC3CE7">
        <w:rPr>
          <w:rFonts w:ascii="Consolas" w:hAnsi="Consolas" w:cs="Consolas"/>
          <w:sz w:val="16"/>
          <w:szCs w:val="16"/>
        </w:rPr>
        <w:t xml:space="preserve"> </w:t>
      </w:r>
      <w:proofErr w:type="spellStart"/>
      <w:r w:rsidRPr="00EC3CE7">
        <w:rPr>
          <w:rFonts w:ascii="Consolas" w:hAnsi="Consolas" w:cs="Consolas"/>
          <w:sz w:val="16"/>
          <w:szCs w:val="16"/>
        </w:rPr>
        <w:t>v_ReceivedMsg</w:t>
      </w:r>
      <w:proofErr w:type="spellEnd"/>
      <w:r w:rsidRPr="00EC3CE7">
        <w:rPr>
          <w:rFonts w:ascii="Consolas" w:hAnsi="Consolas" w:cs="Consolas"/>
          <w:sz w:val="16"/>
          <w:szCs w:val="16"/>
        </w:rPr>
        <w:t>;</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proofErr w:type="gramStart"/>
      <w:r w:rsidRPr="00EC3CE7">
        <w:rPr>
          <w:rFonts w:ascii="Consolas" w:hAnsi="Consolas" w:cs="Consolas"/>
          <w:sz w:val="16"/>
          <w:szCs w:val="16"/>
        </w:rPr>
        <w:t>var</w:t>
      </w:r>
      <w:proofErr w:type="spellEnd"/>
      <w:proofErr w:type="gramEnd"/>
      <w:r w:rsidRPr="00EC3CE7">
        <w:rPr>
          <w:rFonts w:ascii="Consolas" w:hAnsi="Consolas" w:cs="Consolas"/>
          <w:sz w:val="16"/>
          <w:szCs w:val="16"/>
        </w:rPr>
        <w:t xml:space="preserve"> </w:t>
      </w:r>
      <w:proofErr w:type="spellStart"/>
      <w:r w:rsidRPr="00EC3CE7">
        <w:rPr>
          <w:rFonts w:ascii="Consolas" w:hAnsi="Consolas" w:cs="Consolas"/>
          <w:sz w:val="16"/>
          <w:szCs w:val="16"/>
        </w:rPr>
        <w:t>GMM_MobilityInfo_Type</w:t>
      </w:r>
      <w:proofErr w:type="spellEnd"/>
      <w:r w:rsidRPr="00EC3CE7">
        <w:rPr>
          <w:rFonts w:ascii="Consolas" w:hAnsi="Consolas" w:cs="Consolas"/>
          <w:sz w:val="16"/>
          <w:szCs w:val="16"/>
        </w:rPr>
        <w:t xml:space="preserve"> </w:t>
      </w:r>
      <w:proofErr w:type="spellStart"/>
      <w:r w:rsidRPr="00EC3CE7">
        <w:rPr>
          <w:rFonts w:ascii="Consolas" w:hAnsi="Consolas" w:cs="Consolas"/>
          <w:sz w:val="16"/>
          <w:szCs w:val="16"/>
        </w:rPr>
        <w:t>v_GMM_MobilityInfo</w:t>
      </w:r>
      <w:proofErr w:type="spellEnd"/>
      <w:r w:rsidRPr="00EC3CE7">
        <w:rPr>
          <w:rFonts w:ascii="Consolas" w:hAnsi="Consolas" w:cs="Consolas"/>
          <w:sz w:val="16"/>
          <w:szCs w:val="16"/>
        </w:rPr>
        <w:t>;</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proofErr w:type="gramStart"/>
      <w:r w:rsidRPr="00EC3CE7">
        <w:rPr>
          <w:rFonts w:ascii="Consolas" w:hAnsi="Consolas" w:cs="Consolas"/>
          <w:sz w:val="16"/>
          <w:szCs w:val="16"/>
        </w:rPr>
        <w:t>var</w:t>
      </w:r>
      <w:proofErr w:type="spellEnd"/>
      <w:proofErr w:type="gramEnd"/>
      <w:r w:rsidRPr="00EC3CE7">
        <w:rPr>
          <w:rFonts w:ascii="Consolas" w:hAnsi="Consolas" w:cs="Consolas"/>
          <w:sz w:val="16"/>
          <w:szCs w:val="16"/>
        </w:rPr>
        <w:t xml:space="preserve"> </w:t>
      </w:r>
      <w:proofErr w:type="spellStart"/>
      <w:r w:rsidRPr="00EC3CE7">
        <w:rPr>
          <w:rFonts w:ascii="Consolas" w:hAnsi="Consolas" w:cs="Consolas"/>
          <w:sz w:val="16"/>
          <w:szCs w:val="16"/>
        </w:rPr>
        <w:t>NAS_PlmnId</w:t>
      </w:r>
      <w:proofErr w:type="spellEnd"/>
      <w:r w:rsidRPr="00EC3CE7">
        <w:rPr>
          <w:rFonts w:ascii="Consolas" w:hAnsi="Consolas" w:cs="Consolas"/>
          <w:sz w:val="16"/>
          <w:szCs w:val="16"/>
        </w:rPr>
        <w:t xml:space="preserve"> </w:t>
      </w:r>
      <w:proofErr w:type="spellStart"/>
      <w:r w:rsidRPr="00EC3CE7">
        <w:rPr>
          <w:rFonts w:ascii="Consolas" w:hAnsi="Consolas" w:cs="Consolas"/>
          <w:sz w:val="16"/>
          <w:szCs w:val="16"/>
        </w:rPr>
        <w:t>v_PLMN</w:t>
      </w:r>
      <w:proofErr w:type="spellEnd"/>
      <w:r w:rsidRPr="00EC3CE7">
        <w:rPr>
          <w:rFonts w:ascii="Consolas" w:hAnsi="Consolas" w:cs="Consolas"/>
          <w:sz w:val="16"/>
          <w:szCs w:val="16"/>
        </w:rPr>
        <w:t xml:space="preserve"> := f_NR_Asn2Nas_PlmnId(</w:t>
      </w:r>
      <w:proofErr w:type="spellStart"/>
      <w:r w:rsidRPr="00EC3CE7">
        <w:rPr>
          <w:rFonts w:ascii="Consolas" w:hAnsi="Consolas" w:cs="Consolas"/>
          <w:sz w:val="16"/>
          <w:szCs w:val="16"/>
        </w:rPr>
        <w:t>f_NR_CellInfo_GetPLMN</w:t>
      </w:r>
      <w:proofErr w:type="spellEnd"/>
      <w:r w:rsidRPr="00EC3CE7">
        <w:rPr>
          <w:rFonts w:ascii="Consolas" w:hAnsi="Consolas" w:cs="Consolas"/>
          <w:sz w:val="16"/>
          <w:szCs w:val="16"/>
        </w:rPr>
        <w:t xml:space="preserve"> (nr_Cell3));</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proofErr w:type="gramStart"/>
      <w:r w:rsidRPr="00EC3CE7">
        <w:rPr>
          <w:rFonts w:ascii="Consolas" w:hAnsi="Consolas" w:cs="Consolas"/>
          <w:sz w:val="16"/>
          <w:szCs w:val="16"/>
        </w:rPr>
        <w:t>var</w:t>
      </w:r>
      <w:proofErr w:type="spellEnd"/>
      <w:proofErr w:type="gramEnd"/>
      <w:r w:rsidRPr="00EC3CE7">
        <w:rPr>
          <w:rFonts w:ascii="Consolas" w:hAnsi="Consolas" w:cs="Consolas"/>
          <w:sz w:val="16"/>
          <w:szCs w:val="16"/>
        </w:rPr>
        <w:t xml:space="preserve"> </w:t>
      </w:r>
      <w:proofErr w:type="spellStart"/>
      <w:r w:rsidRPr="00EC3CE7">
        <w:rPr>
          <w:rFonts w:ascii="Consolas" w:hAnsi="Consolas" w:cs="Consolas"/>
          <w:sz w:val="16"/>
          <w:szCs w:val="16"/>
        </w:rPr>
        <w:t>TrackingAreaCode</w:t>
      </w:r>
      <w:proofErr w:type="spellEnd"/>
      <w:r w:rsidRPr="00EC3CE7">
        <w:rPr>
          <w:rFonts w:ascii="Consolas" w:hAnsi="Consolas" w:cs="Consolas"/>
          <w:sz w:val="16"/>
          <w:szCs w:val="16"/>
        </w:rPr>
        <w:t xml:space="preserve"> </w:t>
      </w:r>
      <w:proofErr w:type="spellStart"/>
      <w:r w:rsidRPr="00EC3CE7">
        <w:rPr>
          <w:rFonts w:ascii="Consolas" w:hAnsi="Consolas" w:cs="Consolas"/>
          <w:sz w:val="16"/>
          <w:szCs w:val="16"/>
        </w:rPr>
        <w:t>v_TAC</w:t>
      </w:r>
      <w:proofErr w:type="spellEnd"/>
      <w:r w:rsidRPr="00EC3CE7">
        <w:rPr>
          <w:rFonts w:ascii="Consolas" w:hAnsi="Consolas" w:cs="Consolas"/>
          <w:sz w:val="16"/>
          <w:szCs w:val="16"/>
        </w:rPr>
        <w:t xml:space="preserve"> := </w:t>
      </w:r>
      <w:proofErr w:type="spellStart"/>
      <w:r w:rsidRPr="00EC3CE7">
        <w:rPr>
          <w:rFonts w:ascii="Consolas" w:hAnsi="Consolas" w:cs="Consolas"/>
          <w:sz w:val="16"/>
          <w:szCs w:val="16"/>
        </w:rPr>
        <w:t>f_NR_CellInfo_GetTAC</w:t>
      </w:r>
      <w:proofErr w:type="spellEnd"/>
      <w:r w:rsidRPr="00EC3CE7">
        <w:rPr>
          <w:rFonts w:ascii="Consolas" w:hAnsi="Consolas" w:cs="Consolas"/>
          <w:sz w:val="16"/>
          <w:szCs w:val="16"/>
        </w:rPr>
        <w:t xml:space="preserve"> (nr_Cell3);</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proofErr w:type="gramStart"/>
      <w:r w:rsidRPr="00EC3CE7">
        <w:rPr>
          <w:rFonts w:ascii="Consolas" w:hAnsi="Consolas" w:cs="Consolas"/>
          <w:sz w:val="16"/>
          <w:szCs w:val="16"/>
        </w:rPr>
        <w:t>var</w:t>
      </w:r>
      <w:proofErr w:type="spellEnd"/>
      <w:proofErr w:type="gramEnd"/>
      <w:r w:rsidRPr="00EC3CE7">
        <w:rPr>
          <w:rFonts w:ascii="Consolas" w:hAnsi="Consolas" w:cs="Consolas"/>
          <w:sz w:val="16"/>
          <w:szCs w:val="16"/>
        </w:rPr>
        <w:t xml:space="preserve"> </w:t>
      </w:r>
      <w:proofErr w:type="spellStart"/>
      <w:r w:rsidRPr="00EC3CE7">
        <w:rPr>
          <w:rFonts w:ascii="Consolas" w:hAnsi="Consolas" w:cs="Consolas"/>
          <w:sz w:val="16"/>
          <w:szCs w:val="16"/>
        </w:rPr>
        <w:t>NG_NAS_GutiParameters_Type</w:t>
      </w:r>
      <w:proofErr w:type="spellEnd"/>
      <w:r w:rsidRPr="00EC3CE7">
        <w:rPr>
          <w:rFonts w:ascii="Consolas" w:hAnsi="Consolas" w:cs="Consolas"/>
          <w:sz w:val="16"/>
          <w:szCs w:val="16"/>
        </w:rPr>
        <w:t xml:space="preserve"> </w:t>
      </w:r>
      <w:proofErr w:type="spellStart"/>
      <w:r w:rsidRPr="00EC3CE7">
        <w:rPr>
          <w:rFonts w:ascii="Consolas" w:hAnsi="Consolas" w:cs="Consolas"/>
          <w:sz w:val="16"/>
          <w:szCs w:val="16"/>
        </w:rPr>
        <w:t>v_GutiParams</w:t>
      </w:r>
      <w:proofErr w:type="spellEnd"/>
      <w:r w:rsidRPr="00EC3CE7">
        <w:rPr>
          <w:rFonts w:ascii="Consolas" w:hAnsi="Consolas" w:cs="Consolas"/>
          <w:sz w:val="16"/>
          <w:szCs w:val="16"/>
        </w:rPr>
        <w:t>:=f_NR5GC_CellInfo_GetGutiParameters (nr_Cell3);</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proofErr w:type="gramStart"/>
      <w:r w:rsidRPr="00EC3CE7">
        <w:rPr>
          <w:rFonts w:ascii="Consolas" w:hAnsi="Consolas" w:cs="Consolas"/>
          <w:sz w:val="16"/>
          <w:szCs w:val="16"/>
        </w:rPr>
        <w:t>var</w:t>
      </w:r>
      <w:proofErr w:type="spellEnd"/>
      <w:proofErr w:type="gramEnd"/>
      <w:r w:rsidRPr="00EC3CE7">
        <w:rPr>
          <w:rFonts w:ascii="Consolas" w:hAnsi="Consolas" w:cs="Consolas"/>
          <w:sz w:val="16"/>
          <w:szCs w:val="16"/>
        </w:rPr>
        <w:t xml:space="preserve"> template (value) </w:t>
      </w:r>
      <w:proofErr w:type="spellStart"/>
      <w:r w:rsidRPr="00EC3CE7">
        <w:rPr>
          <w:rFonts w:ascii="Consolas" w:hAnsi="Consolas" w:cs="Consolas"/>
          <w:sz w:val="16"/>
          <w:szCs w:val="16"/>
        </w:rPr>
        <w:t>NG_NAS_DL_Message_Type</w:t>
      </w:r>
      <w:proofErr w:type="spellEnd"/>
      <w:r w:rsidRPr="00EC3CE7">
        <w:rPr>
          <w:rFonts w:ascii="Consolas" w:hAnsi="Consolas" w:cs="Consolas"/>
          <w:sz w:val="16"/>
          <w:szCs w:val="16"/>
        </w:rPr>
        <w:t xml:space="preserve"> </w:t>
      </w:r>
      <w:proofErr w:type="spellStart"/>
      <w:r w:rsidRPr="00EC3CE7">
        <w:rPr>
          <w:rFonts w:ascii="Consolas" w:hAnsi="Consolas" w:cs="Consolas"/>
          <w:sz w:val="16"/>
          <w:szCs w:val="16"/>
        </w:rPr>
        <w:t>v_MsgToSend</w:t>
      </w:r>
      <w:proofErr w:type="spellEnd"/>
      <w:r w:rsidRPr="00EC3CE7">
        <w:rPr>
          <w:rFonts w:ascii="Consolas" w:hAnsi="Consolas" w:cs="Consolas"/>
          <w:sz w:val="16"/>
          <w:szCs w:val="16"/>
        </w:rPr>
        <w:t>;</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r w:rsidRPr="00EC3CE7">
        <w:rPr>
          <w:rFonts w:ascii="Consolas" w:hAnsi="Consolas" w:cs="Consolas"/>
          <w:sz w:val="16"/>
          <w:szCs w:val="16"/>
        </w:rPr>
        <w:t>siclog</w:t>
      </w:r>
      <w:proofErr w:type="spellEnd"/>
      <w:r w:rsidRPr="00EC3CE7">
        <w:rPr>
          <w:rFonts w:ascii="Consolas" w:hAnsi="Consolas" w:cs="Consolas"/>
          <w:sz w:val="16"/>
          <w:szCs w:val="16"/>
        </w:rPr>
        <w:t xml:space="preserve"> "Step 1" </w:t>
      </w:r>
      <w:proofErr w:type="spellStart"/>
      <w:r w:rsidRPr="00EC3CE7">
        <w:rPr>
          <w:rFonts w:ascii="Consolas" w:hAnsi="Consolas" w:cs="Consolas"/>
          <w:sz w:val="16"/>
          <w:szCs w:val="16"/>
        </w:rPr>
        <w:t>siclog</w:t>
      </w:r>
      <w:proofErr w:type="spellEnd"/>
      <w:r w:rsidRPr="00EC3CE7">
        <w:rPr>
          <w:rFonts w:ascii="Consolas" w:hAnsi="Consolas" w:cs="Consolas"/>
          <w:sz w:val="16"/>
          <w:szCs w:val="16"/>
        </w:rPr>
        <w:t>@</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//The SIB1 for NR cell 1 is updated according to Table 6.5.2.6.3.3-2</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f_NR_CellInfo_SetSIB1_</w:t>
      </w:r>
      <w:proofErr w:type="gramStart"/>
      <w:r w:rsidRPr="00EC3CE7">
        <w:rPr>
          <w:rFonts w:ascii="Consolas" w:hAnsi="Consolas" w:cs="Consolas"/>
          <w:sz w:val="16"/>
          <w:szCs w:val="16"/>
        </w:rPr>
        <w:t>CellReservedForOtherUse(</w:t>
      </w:r>
      <w:proofErr w:type="gramEnd"/>
      <w:r w:rsidRPr="00EC3CE7">
        <w:rPr>
          <w:rFonts w:ascii="Consolas" w:hAnsi="Consolas" w:cs="Consolas"/>
          <w:sz w:val="16"/>
          <w:szCs w:val="16"/>
        </w:rPr>
        <w:t>nr_Cell1, true_);</w:t>
      </w:r>
    </w:p>
    <w:p w:rsid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ind w:firstLine="360"/>
        <w:rPr>
          <w:rFonts w:ascii="Consolas" w:hAnsi="Consolas" w:cs="Consolas"/>
          <w:sz w:val="16"/>
          <w:szCs w:val="16"/>
        </w:rPr>
      </w:pPr>
      <w:proofErr w:type="spellStart"/>
      <w:r w:rsidRPr="00EC3CE7">
        <w:rPr>
          <w:rFonts w:ascii="Consolas" w:hAnsi="Consolas" w:cs="Consolas"/>
          <w:sz w:val="16"/>
          <w:szCs w:val="16"/>
        </w:rPr>
        <w:t>f_NR_</w:t>
      </w:r>
      <w:proofErr w:type="gramStart"/>
      <w:r w:rsidRPr="00EC3CE7">
        <w:rPr>
          <w:rFonts w:ascii="Consolas" w:hAnsi="Consolas" w:cs="Consolas"/>
          <w:sz w:val="16"/>
          <w:szCs w:val="16"/>
        </w:rPr>
        <w:t>ModifySysinfo</w:t>
      </w:r>
      <w:proofErr w:type="spellEnd"/>
      <w:r w:rsidRPr="00EC3CE7">
        <w:rPr>
          <w:rFonts w:ascii="Consolas" w:hAnsi="Consolas" w:cs="Consolas"/>
          <w:sz w:val="16"/>
          <w:szCs w:val="16"/>
        </w:rPr>
        <w:t>(</w:t>
      </w:r>
      <w:proofErr w:type="gramEnd"/>
      <w:r w:rsidRPr="00EC3CE7">
        <w:rPr>
          <w:rFonts w:ascii="Consolas" w:hAnsi="Consolas" w:cs="Consolas"/>
          <w:sz w:val="16"/>
          <w:szCs w:val="16"/>
        </w:rPr>
        <w:t>nr_Cell1</w:t>
      </w:r>
      <w:r w:rsidRPr="00EC3CE7">
        <w:rPr>
          <w:rFonts w:ascii="Consolas" w:hAnsi="Consolas" w:cs="Consolas"/>
          <w:sz w:val="16"/>
          <w:szCs w:val="16"/>
          <w:highlight w:val="cyan"/>
        </w:rPr>
        <w:t>,</w:t>
      </w:r>
      <w:r w:rsidRPr="00EC3CE7">
        <w:rPr>
          <w:highlight w:val="cyan"/>
        </w:rPr>
        <w:t xml:space="preserve"> </w:t>
      </w:r>
      <w:r w:rsidRPr="00EC3CE7">
        <w:rPr>
          <w:rFonts w:ascii="Consolas" w:hAnsi="Consolas" w:cs="Consolas"/>
          <w:sz w:val="16"/>
          <w:szCs w:val="16"/>
          <w:highlight w:val="cyan"/>
        </w:rPr>
        <w:t>false</w:t>
      </w:r>
      <w:r w:rsidRPr="00EC3CE7">
        <w:rPr>
          <w:rFonts w:ascii="Consolas" w:hAnsi="Consolas" w:cs="Consolas"/>
          <w:sz w:val="16"/>
          <w:szCs w:val="16"/>
          <w:highlight w:val="cyan"/>
        </w:rPr>
        <w:t>)</w:t>
      </w:r>
      <w:r w:rsidRPr="00EC3CE7">
        <w:rPr>
          <w:rFonts w:ascii="Consolas" w:hAnsi="Consolas" w:cs="Consolas"/>
          <w:sz w:val="16"/>
          <w:szCs w:val="16"/>
        </w:rPr>
        <w:t>;</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r w:rsidRPr="00EC3CE7">
        <w:rPr>
          <w:rFonts w:ascii="Consolas" w:hAnsi="Consolas" w:cs="Consolas"/>
          <w:sz w:val="16"/>
          <w:szCs w:val="16"/>
        </w:rPr>
        <w:t>siclog</w:t>
      </w:r>
      <w:proofErr w:type="spellEnd"/>
      <w:r w:rsidRPr="00EC3CE7">
        <w:rPr>
          <w:rFonts w:ascii="Consolas" w:hAnsi="Consolas" w:cs="Consolas"/>
          <w:sz w:val="16"/>
          <w:szCs w:val="16"/>
        </w:rPr>
        <w:t xml:space="preserve"> "Step 1A" </w:t>
      </w:r>
      <w:proofErr w:type="spellStart"/>
      <w:r w:rsidRPr="00EC3CE7">
        <w:rPr>
          <w:rFonts w:ascii="Consolas" w:hAnsi="Consolas" w:cs="Consolas"/>
          <w:sz w:val="16"/>
          <w:szCs w:val="16"/>
        </w:rPr>
        <w:t>siclog</w:t>
      </w:r>
      <w:proofErr w:type="spellEnd"/>
      <w:r w:rsidRPr="00EC3CE7">
        <w:rPr>
          <w:rFonts w:ascii="Consolas" w:hAnsi="Consolas" w:cs="Consolas"/>
          <w:sz w:val="16"/>
          <w:szCs w:val="16"/>
        </w:rPr>
        <w:t>@</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//Wait for 2.1* modification period second for the SS to transmit modified system information.//@sic R5-225307 sic@</w:t>
      </w:r>
    </w:p>
    <w:p w:rsidR="00EC3CE7" w:rsidRPr="00EC3CE7"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ascii="Consolas" w:hAnsi="Consolas" w:cs="Consolas"/>
          <w:sz w:val="16"/>
          <w:szCs w:val="16"/>
        </w:rPr>
      </w:pPr>
      <w:r w:rsidRPr="00EC3CE7">
        <w:rPr>
          <w:rFonts w:ascii="Consolas" w:hAnsi="Consolas" w:cs="Consolas"/>
          <w:sz w:val="16"/>
          <w:szCs w:val="16"/>
        </w:rPr>
        <w:t xml:space="preserve">    </w:t>
      </w:r>
      <w:proofErr w:type="spellStart"/>
      <w:r w:rsidRPr="00EC3CE7">
        <w:rPr>
          <w:rFonts w:ascii="Consolas" w:hAnsi="Consolas" w:cs="Consolas"/>
          <w:sz w:val="16"/>
          <w:szCs w:val="16"/>
        </w:rPr>
        <w:t>f_NR_</w:t>
      </w:r>
      <w:proofErr w:type="gramStart"/>
      <w:r w:rsidRPr="00EC3CE7">
        <w:rPr>
          <w:rFonts w:ascii="Consolas" w:hAnsi="Consolas" w:cs="Consolas"/>
          <w:sz w:val="16"/>
          <w:szCs w:val="16"/>
        </w:rPr>
        <w:t>WaitModificationPeriods</w:t>
      </w:r>
      <w:proofErr w:type="spellEnd"/>
      <w:r w:rsidRPr="00EC3CE7">
        <w:rPr>
          <w:rFonts w:ascii="Consolas" w:hAnsi="Consolas" w:cs="Consolas"/>
          <w:sz w:val="16"/>
          <w:szCs w:val="16"/>
        </w:rPr>
        <w:t>(</w:t>
      </w:r>
      <w:proofErr w:type="gramEnd"/>
      <w:r w:rsidRPr="00EC3CE7">
        <w:rPr>
          <w:rFonts w:ascii="Consolas" w:hAnsi="Consolas" w:cs="Consolas"/>
          <w:sz w:val="16"/>
          <w:szCs w:val="16"/>
        </w:rPr>
        <w:t>nr_Cell1);</w:t>
      </w:r>
    </w:p>
    <w:p w:rsidR="00EC3CE7" w:rsidRPr="00D80EDE"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eastAsia="宋体" w:cs="Arial"/>
          <w:color w:val="000000"/>
          <w:sz w:val="16"/>
          <w:szCs w:val="16"/>
          <w:lang w:val="en-US" w:eastAsia="zh-CN"/>
        </w:rPr>
      </w:pPr>
      <w:r>
        <w:rPr>
          <w:rFonts w:eastAsia="宋体" w:cs="Arial"/>
          <w:color w:val="000000"/>
          <w:sz w:val="16"/>
          <w:szCs w:val="16"/>
          <w:lang w:val="en-US" w:eastAsia="zh-CN"/>
        </w:rPr>
        <w:t>…</w:t>
      </w:r>
      <w:bookmarkStart w:id="14" w:name="_GoBack"/>
      <w:bookmarkEnd w:id="14"/>
      <w:r w:rsidRPr="00D80EDE">
        <w:rPr>
          <w:rFonts w:eastAsia="宋体" w:cs="Arial"/>
          <w:color w:val="000000"/>
          <w:sz w:val="16"/>
          <w:szCs w:val="16"/>
          <w:lang w:val="en-US" w:eastAsia="zh-CN"/>
        </w:rPr>
        <w:t xml:space="preserve">  </w:t>
      </w:r>
    </w:p>
    <w:p w:rsidR="00EC3CE7" w:rsidRPr="00BD1BAC" w:rsidRDefault="00EC3CE7" w:rsidP="00EC3CE7">
      <w:pPr>
        <w:pBdr>
          <w:top w:val="single" w:sz="4" w:space="1" w:color="auto"/>
          <w:left w:val="single" w:sz="4" w:space="1" w:color="auto"/>
          <w:bottom w:val="single" w:sz="4" w:space="1" w:color="auto"/>
          <w:right w:val="single" w:sz="4" w:space="1" w:color="auto"/>
        </w:pBdr>
        <w:autoSpaceDE w:val="0"/>
        <w:autoSpaceDN w:val="0"/>
        <w:adjustRightInd w:val="0"/>
        <w:rPr>
          <w:rFonts w:eastAsia="宋体" w:cs="Arial"/>
          <w:color w:val="000000"/>
          <w:sz w:val="16"/>
          <w:szCs w:val="16"/>
          <w:lang w:val="en-US" w:eastAsia="zh-CN"/>
        </w:rPr>
      </w:pPr>
      <w:r>
        <w:rPr>
          <w:rFonts w:eastAsia="宋体" w:cs="Arial"/>
          <w:color w:val="000000"/>
          <w:sz w:val="16"/>
          <w:szCs w:val="16"/>
          <w:lang w:val="en-US" w:eastAsia="zh-CN"/>
        </w:rPr>
        <w:t xml:space="preserve"> </w:t>
      </w:r>
    </w:p>
    <w:p w:rsidR="00353378" w:rsidRDefault="00353378" w:rsidP="00D96D4C">
      <w:pPr>
        <w:spacing w:after="0"/>
        <w:rPr>
          <w:rFonts w:ascii="Arial" w:hAnsi="Arial"/>
          <w:b/>
          <w:lang w:eastAsia="en-GB"/>
        </w:rPr>
      </w:pPr>
    </w:p>
    <w:p w:rsidR="003436E5" w:rsidRPr="00854C55" w:rsidRDefault="003436E5" w:rsidP="003436E5">
      <w:pPr>
        <w:pStyle w:val="1"/>
        <w:numPr>
          <w:ilvl w:val="0"/>
          <w:numId w:val="1"/>
        </w:numPr>
        <w:autoSpaceDN w:val="0"/>
        <w:rPr>
          <w:rFonts w:cs="Arial"/>
          <w:b/>
        </w:rPr>
      </w:pPr>
      <w:bookmarkStart w:id="15" w:name="_Toc54888065"/>
      <w:bookmarkStart w:id="16" w:name="_Toc117082541"/>
      <w:bookmarkStart w:id="17" w:name="_Toc122434494"/>
      <w:bookmarkStart w:id="18" w:name="_Toc295288971"/>
      <w:bookmarkStart w:id="19" w:name="_Toc325725666"/>
      <w:bookmarkEnd w:id="10"/>
      <w:bookmarkEnd w:id="11"/>
      <w:bookmarkEnd w:id="12"/>
      <w:r w:rsidRPr="00854C55">
        <w:rPr>
          <w:rFonts w:cs="Arial"/>
          <w:b/>
        </w:rPr>
        <w:t xml:space="preserve">Branches </w:t>
      </w:r>
      <w:r>
        <w:rPr>
          <w:rFonts w:cs="Arial"/>
          <w:b/>
        </w:rPr>
        <w:t>executed</w:t>
      </w:r>
      <w:bookmarkEnd w:id="15"/>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1"/>
        <w:numPr>
          <w:ilvl w:val="0"/>
          <w:numId w:val="2"/>
        </w:numPr>
        <w:autoSpaceDN w:val="0"/>
        <w:rPr>
          <w:rFonts w:cs="Arial"/>
          <w:b/>
        </w:rPr>
      </w:pPr>
      <w:bookmarkStart w:id="20" w:name="_Toc117082542"/>
      <w:r w:rsidRPr="00E24250">
        <w:rPr>
          <w:rFonts w:cs="Arial"/>
          <w:b/>
        </w:rPr>
        <w:t>Execution Log Files</w:t>
      </w:r>
      <w:bookmarkEnd w:id="17"/>
      <w:bookmarkEnd w:id="18"/>
      <w:bookmarkEnd w:id="19"/>
      <w:bookmarkEnd w:id="20"/>
      <w:r w:rsidRPr="00E24250">
        <w:rPr>
          <w:rFonts w:cs="Arial"/>
          <w:b/>
        </w:rPr>
        <w:t xml:space="preserve"> </w:t>
      </w:r>
    </w:p>
    <w:p w:rsidR="00446488" w:rsidRPr="00A54DBC" w:rsidRDefault="00A040DF" w:rsidP="00446488">
      <w:pPr>
        <w:pStyle w:val="2"/>
        <w:numPr>
          <w:ilvl w:val="1"/>
          <w:numId w:val="2"/>
        </w:numPr>
        <w:overflowPunct w:val="0"/>
        <w:autoSpaceDE w:val="0"/>
        <w:autoSpaceDN w:val="0"/>
        <w:adjustRightInd w:val="0"/>
        <w:spacing w:before="480"/>
        <w:rPr>
          <w:rFonts w:cs="Arial"/>
          <w:sz w:val="28"/>
          <w:szCs w:val="28"/>
        </w:rPr>
      </w:pPr>
      <w:bookmarkStart w:id="21" w:name="_Toc117082543"/>
      <w:r>
        <w:rPr>
          <w:lang w:val="en-US"/>
        </w:rPr>
        <w:t xml:space="preserve">Qualcomm </w:t>
      </w:r>
      <w:r w:rsidRPr="00A040DF">
        <w:rPr>
          <w:rFonts w:cs="Arial"/>
          <w:bCs/>
          <w:szCs w:val="32"/>
          <w:lang w:val="en-US"/>
        </w:rPr>
        <w:t>Snapdragon X70 5G Modem-RF System, Qualcomm Technologies’ 5th generation modem-to-antenna 5G solution UE</w:t>
      </w:r>
      <w:bookmarkEnd w:id="21"/>
    </w:p>
    <w:p w:rsidR="00446488" w:rsidRDefault="00446488" w:rsidP="00446488">
      <w:pPr>
        <w:rPr>
          <w:rFonts w:cs="Arial"/>
        </w:rPr>
      </w:pPr>
      <w:r w:rsidRPr="00DC0CB3">
        <w:rPr>
          <w:rFonts w:cs="Arial"/>
        </w:rPr>
        <w:t>The</w:t>
      </w:r>
      <w:r w:rsidR="00AB3F52" w:rsidRPr="00DC0CB3">
        <w:t xml:space="preserve"> </w:t>
      </w:r>
      <w:r w:rsidR="00A040DF">
        <w:t xml:space="preserve">Qualcomm </w:t>
      </w:r>
      <w:r w:rsidR="00A040DF" w:rsidRPr="00A040DF">
        <w:rPr>
          <w:bCs/>
          <w:lang w:val="en-US"/>
        </w:rPr>
        <w:t>Snapdragon X70 5G Modem-RF System, Qualcomm Technologies’ 5th generation modem-to-antenna 5G solution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1B7F79" w:rsidRDefault="00AB3F52" w:rsidP="00F829B4">
      <w:pPr>
        <w:overflowPunct w:val="0"/>
        <w:autoSpaceDE w:val="0"/>
        <w:autoSpaceDN w:val="0"/>
        <w:adjustRightInd w:val="0"/>
        <w:ind w:left="284"/>
        <w:rPr>
          <w:rFonts w:ascii="Arial" w:eastAsia="宋体" w:hAnsi="Arial"/>
        </w:rPr>
      </w:pPr>
      <w:r w:rsidRPr="00F829B4">
        <w:rPr>
          <w:rFonts w:ascii="Arial" w:eastAsia="宋体" w:hAnsi="Arial"/>
        </w:rPr>
        <w:t>Test case execution log file:</w:t>
      </w:r>
    </w:p>
    <w:p w:rsidR="00F829B4" w:rsidRPr="00AB3F52" w:rsidRDefault="001B7F79" w:rsidP="001B7F79">
      <w:pPr>
        <w:overflowPunct w:val="0"/>
        <w:autoSpaceDE w:val="0"/>
        <w:autoSpaceDN w:val="0"/>
        <w:adjustRightInd w:val="0"/>
        <w:rPr>
          <w:rFonts w:cs="Arial"/>
        </w:rPr>
      </w:pPr>
      <w:r w:rsidRPr="001B7F79">
        <w:rPr>
          <w:rFonts w:ascii="Arial" w:eastAsia="宋体" w:hAnsi="Arial"/>
          <w:b/>
        </w:rPr>
        <w:t>R&amp;S:</w:t>
      </w:r>
      <w:r w:rsidR="00F829B4">
        <w:rPr>
          <w:rFonts w:ascii="Arial" w:eastAsia="宋体" w:hAnsi="Arial"/>
        </w:rPr>
        <w:br/>
      </w:r>
      <w:r w:rsidR="00B72F49">
        <w:rPr>
          <w:rFonts w:cs="Arial"/>
          <w:b/>
        </w:rPr>
        <w:t>tc</w:t>
      </w:r>
      <w:r w:rsidR="002D647F" w:rsidRPr="00DC0CB3">
        <w:rPr>
          <w:rFonts w:cs="Arial"/>
          <w:b/>
        </w:rPr>
        <w:t>_</w:t>
      </w:r>
      <w:r w:rsidR="00D62462">
        <w:rPr>
          <w:rFonts w:cs="Arial"/>
          <w:b/>
        </w:rPr>
        <w:t>6_5_2_</w:t>
      </w:r>
      <w:r w:rsidR="00D166F3">
        <w:rPr>
          <w:rFonts w:cs="Arial"/>
          <w:b/>
        </w:rPr>
        <w:t>6</w:t>
      </w:r>
      <w:r w:rsidR="00D62462">
        <w:rPr>
          <w:rFonts w:cs="Arial"/>
          <w:b/>
        </w:rPr>
        <w:t>_</w:t>
      </w:r>
      <w:r w:rsidR="006E0F74">
        <w:rPr>
          <w:rFonts w:cs="Arial"/>
          <w:b/>
        </w:rPr>
        <w:t>Qualcomm</w:t>
      </w:r>
      <w:r w:rsidR="00F829B4" w:rsidRPr="00DC0CB3">
        <w:rPr>
          <w:rFonts w:cs="Arial"/>
          <w:b/>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1B7F79" w:rsidRDefault="001B7F79" w:rsidP="00FE2D0E">
      <w:pPr>
        <w:rPr>
          <w:rFonts w:cs="Arial"/>
          <w:b/>
          <w:color w:val="000000"/>
        </w:rPr>
      </w:pPr>
      <w:r w:rsidRPr="001B7F79">
        <w:rPr>
          <w:rFonts w:cs="Arial"/>
          <w:b/>
          <w:color w:val="000000"/>
        </w:rPr>
        <w:t>Keysight:</w:t>
      </w:r>
    </w:p>
    <w:p w:rsidR="001B7F79" w:rsidRPr="001B7F79" w:rsidRDefault="001B7F79" w:rsidP="00FE2D0E">
      <w:pPr>
        <w:rPr>
          <w:rFonts w:cs="Arial"/>
          <w:color w:val="000000"/>
        </w:rPr>
      </w:pPr>
      <w:r w:rsidRPr="001B7F79">
        <w:rPr>
          <w:rFonts w:cs="Arial"/>
          <w:color w:val="000000"/>
        </w:rPr>
        <w:t>TC_6_5_2_6_LOG.html</w:t>
      </w:r>
    </w:p>
    <w:p w:rsidR="001B7F79" w:rsidRPr="001B7F79" w:rsidRDefault="001B7F79" w:rsidP="00FE2D0E">
      <w:pPr>
        <w:rPr>
          <w:rFonts w:cs="Arial"/>
          <w:color w:val="000000"/>
        </w:rPr>
      </w:pPr>
      <w:r w:rsidRPr="001B7F79">
        <w:rPr>
          <w:rFonts w:cs="Arial"/>
          <w:color w:val="000000"/>
        </w:rPr>
        <w:t>TC_6_5_2_6_PIXIT.xml</w:t>
      </w:r>
    </w:p>
    <w:p w:rsidR="00446488" w:rsidRPr="00E24250" w:rsidRDefault="00446488" w:rsidP="00446488">
      <w:pPr>
        <w:pStyle w:val="1"/>
        <w:numPr>
          <w:ilvl w:val="0"/>
          <w:numId w:val="2"/>
        </w:numPr>
        <w:autoSpaceDN w:val="0"/>
        <w:rPr>
          <w:rFonts w:cs="Arial"/>
          <w:b/>
        </w:rPr>
      </w:pPr>
      <w:bookmarkStart w:id="22" w:name="_Toc122434496"/>
      <w:bookmarkStart w:id="23" w:name="_Toc295288973"/>
      <w:bookmarkStart w:id="24" w:name="_Toc325725668"/>
      <w:bookmarkStart w:id="25" w:name="_Toc117082544"/>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0C6E40">
              <w:rPr>
                <w:b/>
              </w:rPr>
              <w:t>1234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83038F">
              <w:t>6.5.2.</w:t>
            </w:r>
            <w:r w:rsidR="00D166F3">
              <w:t>6</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963" w:rsidRDefault="00153963">
      <w:r>
        <w:separator/>
      </w:r>
    </w:p>
  </w:endnote>
  <w:endnote w:type="continuationSeparator" w:id="0">
    <w:p w:rsidR="00153963" w:rsidRDefault="0015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963" w:rsidRDefault="00153963">
      <w:r>
        <w:separator/>
      </w:r>
    </w:p>
  </w:footnote>
  <w:footnote w:type="continuationSeparator" w:id="0">
    <w:p w:rsidR="00153963" w:rsidRDefault="00153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63" w:rsidRDefault="00153963">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63" w:rsidRDefault="00153963">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63" w:rsidRDefault="00153963">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63" w:rsidRDefault="00153963">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63" w:rsidRDefault="00153963">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63" w:rsidRDefault="00153963">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153963" w:rsidRPr="00A11327" w:rsidRDefault="00153963" w:rsidP="00153963">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E4704"/>
    <w:multiLevelType w:val="hybridMultilevel"/>
    <w:tmpl w:val="519C3ADA"/>
    <w:lvl w:ilvl="0" w:tplc="93A0C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CAAD42"/>
    <w:multiLevelType w:val="singleLevel"/>
    <w:tmpl w:val="39CAAD42"/>
    <w:lvl w:ilvl="0">
      <w:start w:val="1"/>
      <w:numFmt w:val="decimal"/>
      <w:lvlText w:val="%1."/>
      <w:lvlJc w:val="left"/>
      <w:pPr>
        <w:tabs>
          <w:tab w:val="num" w:pos="312"/>
        </w:tabs>
      </w:pPr>
    </w:lvl>
  </w:abstractNum>
  <w:abstractNum w:abstractNumId="13" w15:restartNumberingAfterBreak="0">
    <w:nsid w:val="445F2164"/>
    <w:multiLevelType w:val="hybridMultilevel"/>
    <w:tmpl w:val="60A89F5A"/>
    <w:lvl w:ilvl="0" w:tplc="7A4C4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0C56C5"/>
    <w:multiLevelType w:val="singleLevel"/>
    <w:tmpl w:val="640C56C5"/>
    <w:lvl w:ilvl="0">
      <w:start w:val="1"/>
      <w:numFmt w:val="decimal"/>
      <w:lvlText w:val="%1."/>
      <w:lvlJc w:val="left"/>
      <w:pPr>
        <w:tabs>
          <w:tab w:val="num" w:pos="312"/>
        </w:tabs>
      </w:pPr>
    </w:lvl>
  </w:abstractNum>
  <w:abstractNum w:abstractNumId="1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0"/>
  </w:num>
  <w:num w:numId="5">
    <w:abstractNumId w:val="0"/>
  </w:num>
  <w:num w:numId="6">
    <w:abstractNumId w:val="18"/>
  </w:num>
  <w:num w:numId="7">
    <w:abstractNumId w:val="12"/>
  </w:num>
  <w:num w:numId="8">
    <w:abstractNumId w:val="1"/>
  </w:num>
  <w:num w:numId="9">
    <w:abstractNumId w:val="5"/>
  </w:num>
  <w:num w:numId="10">
    <w:abstractNumId w:val="2"/>
  </w:num>
  <w:num w:numId="11">
    <w:abstractNumId w:val="14"/>
  </w:num>
  <w:num w:numId="12">
    <w:abstractNumId w:val="6"/>
  </w:num>
  <w:num w:numId="13">
    <w:abstractNumId w:val="19"/>
  </w:num>
  <w:num w:numId="14">
    <w:abstractNumId w:val="23"/>
  </w:num>
  <w:num w:numId="15">
    <w:abstractNumId w:val="15"/>
  </w:num>
  <w:num w:numId="16">
    <w:abstractNumId w:val="22"/>
  </w:num>
  <w:num w:numId="17">
    <w:abstractNumId w:val="11"/>
  </w:num>
  <w:num w:numId="18">
    <w:abstractNumId w:val="8"/>
  </w:num>
  <w:num w:numId="19">
    <w:abstractNumId w:val="7"/>
  </w:num>
  <w:num w:numId="20">
    <w:abstractNumId w:val="16"/>
  </w:num>
  <w:num w:numId="21">
    <w:abstractNumId w:val="20"/>
  </w:num>
  <w:num w:numId="22">
    <w:abstractNumId w:val="17"/>
  </w:num>
  <w:num w:numId="23">
    <w:abstractNumId w:val="21"/>
  </w:num>
  <w:num w:numId="24">
    <w:abstractNumId w:val="3"/>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0495A"/>
    <w:rsid w:val="00004DAD"/>
    <w:rsid w:val="00005DD9"/>
    <w:rsid w:val="00022E4A"/>
    <w:rsid w:val="000237CA"/>
    <w:rsid w:val="000268D1"/>
    <w:rsid w:val="00032587"/>
    <w:rsid w:val="00037D16"/>
    <w:rsid w:val="00037FCA"/>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C6E40"/>
    <w:rsid w:val="000D1BD4"/>
    <w:rsid w:val="000E74D3"/>
    <w:rsid w:val="000F3122"/>
    <w:rsid w:val="000F4C0F"/>
    <w:rsid w:val="001012A8"/>
    <w:rsid w:val="00120807"/>
    <w:rsid w:val="0012363C"/>
    <w:rsid w:val="00124321"/>
    <w:rsid w:val="00135459"/>
    <w:rsid w:val="00141548"/>
    <w:rsid w:val="00145D43"/>
    <w:rsid w:val="00147597"/>
    <w:rsid w:val="00147929"/>
    <w:rsid w:val="001530D6"/>
    <w:rsid w:val="00153963"/>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5CD0"/>
    <w:rsid w:val="001B7A65"/>
    <w:rsid w:val="001B7F79"/>
    <w:rsid w:val="001C0630"/>
    <w:rsid w:val="001C3AD0"/>
    <w:rsid w:val="001C416F"/>
    <w:rsid w:val="001D0F0C"/>
    <w:rsid w:val="001D2A82"/>
    <w:rsid w:val="001E41F3"/>
    <w:rsid w:val="001E4368"/>
    <w:rsid w:val="001E6A2D"/>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02A7"/>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3663D"/>
    <w:rsid w:val="003376A4"/>
    <w:rsid w:val="00342AE2"/>
    <w:rsid w:val="003436E5"/>
    <w:rsid w:val="00346664"/>
    <w:rsid w:val="00346D37"/>
    <w:rsid w:val="00350710"/>
    <w:rsid w:val="00352158"/>
    <w:rsid w:val="00353378"/>
    <w:rsid w:val="00354618"/>
    <w:rsid w:val="003609EF"/>
    <w:rsid w:val="0036231A"/>
    <w:rsid w:val="00365AD1"/>
    <w:rsid w:val="00374DD4"/>
    <w:rsid w:val="00397DDE"/>
    <w:rsid w:val="003A0660"/>
    <w:rsid w:val="003A6FBF"/>
    <w:rsid w:val="003B4DF5"/>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75B7"/>
    <w:rsid w:val="004C3F6A"/>
    <w:rsid w:val="004C6A38"/>
    <w:rsid w:val="004F69EA"/>
    <w:rsid w:val="004F7D61"/>
    <w:rsid w:val="0051580D"/>
    <w:rsid w:val="005232B2"/>
    <w:rsid w:val="005245B9"/>
    <w:rsid w:val="00524690"/>
    <w:rsid w:val="0052642A"/>
    <w:rsid w:val="00547111"/>
    <w:rsid w:val="0055770B"/>
    <w:rsid w:val="00564F02"/>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74DF"/>
    <w:rsid w:val="00610EA1"/>
    <w:rsid w:val="0061215C"/>
    <w:rsid w:val="00614BF9"/>
    <w:rsid w:val="00615EC0"/>
    <w:rsid w:val="00617D68"/>
    <w:rsid w:val="00621188"/>
    <w:rsid w:val="00624B10"/>
    <w:rsid w:val="006257ED"/>
    <w:rsid w:val="00630C8E"/>
    <w:rsid w:val="00632E3F"/>
    <w:rsid w:val="00641AA9"/>
    <w:rsid w:val="006454FA"/>
    <w:rsid w:val="00656E20"/>
    <w:rsid w:val="00670E89"/>
    <w:rsid w:val="00677A55"/>
    <w:rsid w:val="00687A55"/>
    <w:rsid w:val="00687A75"/>
    <w:rsid w:val="00687F85"/>
    <w:rsid w:val="00692340"/>
    <w:rsid w:val="006935CD"/>
    <w:rsid w:val="0069498F"/>
    <w:rsid w:val="00695808"/>
    <w:rsid w:val="00695A37"/>
    <w:rsid w:val="006A15B9"/>
    <w:rsid w:val="006A6155"/>
    <w:rsid w:val="006B325B"/>
    <w:rsid w:val="006B46FB"/>
    <w:rsid w:val="006B607F"/>
    <w:rsid w:val="006C0F3D"/>
    <w:rsid w:val="006C438B"/>
    <w:rsid w:val="006C6242"/>
    <w:rsid w:val="006C7E95"/>
    <w:rsid w:val="006D0588"/>
    <w:rsid w:val="006D2480"/>
    <w:rsid w:val="006D5EE2"/>
    <w:rsid w:val="006E0F74"/>
    <w:rsid w:val="006E17B8"/>
    <w:rsid w:val="006E21FB"/>
    <w:rsid w:val="006E3070"/>
    <w:rsid w:val="006F2E2B"/>
    <w:rsid w:val="006F605B"/>
    <w:rsid w:val="006F6859"/>
    <w:rsid w:val="00700040"/>
    <w:rsid w:val="007005CE"/>
    <w:rsid w:val="00705E16"/>
    <w:rsid w:val="00710028"/>
    <w:rsid w:val="007160EF"/>
    <w:rsid w:val="00724479"/>
    <w:rsid w:val="00730028"/>
    <w:rsid w:val="0073784E"/>
    <w:rsid w:val="00742C1C"/>
    <w:rsid w:val="00754554"/>
    <w:rsid w:val="00760F43"/>
    <w:rsid w:val="00771DEC"/>
    <w:rsid w:val="00774D1C"/>
    <w:rsid w:val="00775B25"/>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97E5E"/>
    <w:rsid w:val="008A0D8B"/>
    <w:rsid w:val="008A45A6"/>
    <w:rsid w:val="008A6500"/>
    <w:rsid w:val="008A70FE"/>
    <w:rsid w:val="008B195D"/>
    <w:rsid w:val="008B3760"/>
    <w:rsid w:val="008B37E5"/>
    <w:rsid w:val="008E20AC"/>
    <w:rsid w:val="008E6BC2"/>
    <w:rsid w:val="008F5EB2"/>
    <w:rsid w:val="008F686C"/>
    <w:rsid w:val="009016FD"/>
    <w:rsid w:val="00901E56"/>
    <w:rsid w:val="009020A7"/>
    <w:rsid w:val="00905D0D"/>
    <w:rsid w:val="00907DA0"/>
    <w:rsid w:val="009129AC"/>
    <w:rsid w:val="00913097"/>
    <w:rsid w:val="009138D5"/>
    <w:rsid w:val="009148DE"/>
    <w:rsid w:val="0092425D"/>
    <w:rsid w:val="00924986"/>
    <w:rsid w:val="00927A8E"/>
    <w:rsid w:val="009419F7"/>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365B"/>
    <w:rsid w:val="009D742B"/>
    <w:rsid w:val="009E009E"/>
    <w:rsid w:val="009E3297"/>
    <w:rsid w:val="009F0017"/>
    <w:rsid w:val="009F33B7"/>
    <w:rsid w:val="009F4BF7"/>
    <w:rsid w:val="009F5112"/>
    <w:rsid w:val="009F5352"/>
    <w:rsid w:val="009F734F"/>
    <w:rsid w:val="00A01CF2"/>
    <w:rsid w:val="00A040DF"/>
    <w:rsid w:val="00A2244A"/>
    <w:rsid w:val="00A246B6"/>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CD8"/>
    <w:rsid w:val="00AD2CBF"/>
    <w:rsid w:val="00AE0A90"/>
    <w:rsid w:val="00AF172F"/>
    <w:rsid w:val="00AF46A0"/>
    <w:rsid w:val="00AF543C"/>
    <w:rsid w:val="00B036C9"/>
    <w:rsid w:val="00B136F6"/>
    <w:rsid w:val="00B17E98"/>
    <w:rsid w:val="00B2119C"/>
    <w:rsid w:val="00B258BB"/>
    <w:rsid w:val="00B30378"/>
    <w:rsid w:val="00B40169"/>
    <w:rsid w:val="00B42F89"/>
    <w:rsid w:val="00B475C4"/>
    <w:rsid w:val="00B47CFC"/>
    <w:rsid w:val="00B51FCB"/>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1213"/>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1C31"/>
    <w:rsid w:val="00CF560B"/>
    <w:rsid w:val="00CF6845"/>
    <w:rsid w:val="00CF75D6"/>
    <w:rsid w:val="00D03F9A"/>
    <w:rsid w:val="00D05171"/>
    <w:rsid w:val="00D0545B"/>
    <w:rsid w:val="00D06424"/>
    <w:rsid w:val="00D06D51"/>
    <w:rsid w:val="00D166F3"/>
    <w:rsid w:val="00D2018C"/>
    <w:rsid w:val="00D24991"/>
    <w:rsid w:val="00D31B9E"/>
    <w:rsid w:val="00D3390C"/>
    <w:rsid w:val="00D50255"/>
    <w:rsid w:val="00D51B44"/>
    <w:rsid w:val="00D62462"/>
    <w:rsid w:val="00D64DA8"/>
    <w:rsid w:val="00D66520"/>
    <w:rsid w:val="00D7338A"/>
    <w:rsid w:val="00D74967"/>
    <w:rsid w:val="00D76276"/>
    <w:rsid w:val="00D94491"/>
    <w:rsid w:val="00D9563B"/>
    <w:rsid w:val="00D96D4C"/>
    <w:rsid w:val="00DA4947"/>
    <w:rsid w:val="00DA573E"/>
    <w:rsid w:val="00DC0A10"/>
    <w:rsid w:val="00DC0CB3"/>
    <w:rsid w:val="00DC7933"/>
    <w:rsid w:val="00DD0541"/>
    <w:rsid w:val="00DD11FD"/>
    <w:rsid w:val="00DD2D0D"/>
    <w:rsid w:val="00DD76E5"/>
    <w:rsid w:val="00DE0DF8"/>
    <w:rsid w:val="00DE192F"/>
    <w:rsid w:val="00DE34CF"/>
    <w:rsid w:val="00DE3A27"/>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2735"/>
    <w:rsid w:val="00EC3314"/>
    <w:rsid w:val="00EC3CE7"/>
    <w:rsid w:val="00EC5A74"/>
    <w:rsid w:val="00ED1CA6"/>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4DC"/>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8BE"/>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AA0181"/>
    <w:rPr>
      <w:vanish/>
      <w:color w:val="AEB5BB"/>
    </w:rPr>
  </w:style>
  <w:style w:type="paragraph" w:styleId="af5">
    <w:name w:val="No Spacing"/>
    <w:basedOn w:val="a"/>
    <w:link w:val="Char7"/>
    <w:uiPriority w:val="1"/>
    <w:qFormat/>
    <w:rsid w:val="00AA0181"/>
    <w:pPr>
      <w:spacing w:after="0"/>
    </w:pPr>
    <w:rPr>
      <w:rFonts w:asciiTheme="minorHAnsi" w:hAnsiTheme="minorHAnsi" w:cstheme="minorBidi"/>
      <w:lang w:val="en-US" w:eastAsia="zh-CN"/>
    </w:rPr>
  </w:style>
  <w:style w:type="character" w:customStyle="1" w:styleId="Char7">
    <w:name w:val="无间隔 Char"/>
    <w:basedOn w:val="a0"/>
    <w:link w:val="af5"/>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16D4-DF2B-4F57-A06A-0C4588EB0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2253</Words>
  <Characters>22273</Characters>
  <Application>Microsoft Office Word</Application>
  <DocSecurity>0</DocSecurity>
  <Lines>185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2022-11-04T03:33:00Z</dcterms:created>
  <dcterms:modified xsi:type="dcterms:W3CDTF">2022-11-04T03:33:00Z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1667029207</vt:lpwstr>
  </property>
</Properties>
</file>