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ABA2B7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9727DA">
          <w:rPr>
            <w:b/>
            <w:i/>
            <w:noProof/>
            <w:sz w:val="28"/>
          </w:rPr>
          <w:t>847</w:t>
        </w:r>
      </w:fldSimple>
    </w:p>
    <w:p w14:paraId="210A5493" w14:textId="77777777" w:rsidR="00745C21" w:rsidRDefault="00742269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F6305" w:rsidR="001E41F3" w:rsidRPr="00410371" w:rsidRDefault="00742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</w:t>
              </w:r>
              <w:r w:rsidR="00BF42E2">
                <w:rPr>
                  <w:b/>
                  <w:noProof/>
                  <w:sz w:val="28"/>
                </w:rPr>
                <w:t>4.229</w:t>
              </w:r>
              <w:r w:rsidR="00B7489A">
                <w:rPr>
                  <w:b/>
                  <w:noProof/>
                  <w:sz w:val="28"/>
                </w:rPr>
                <w:t>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F7465" w:rsidR="001E41F3" w:rsidRPr="00410371" w:rsidRDefault="00BF42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B657F4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2A71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42E2">
              <w:rPr>
                <w:b/>
                <w:noProof/>
                <w:sz w:val="28"/>
              </w:rPr>
              <w:t>6.</w:t>
            </w:r>
            <w:r w:rsidR="000350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19C58" w:rsidR="001E41F3" w:rsidRDefault="00B657F4" w:rsidP="00B7489A">
            <w:pPr>
              <w:pStyle w:val="CRCoverPage"/>
              <w:spacing w:after="0"/>
              <w:rPr>
                <w:noProof/>
              </w:rPr>
            </w:pPr>
            <w:r w:rsidRPr="00B657F4">
              <w:t>Correction for IMS emergency call test case 10.3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19B51" w:rsidR="001E41F3" w:rsidRDefault="00030813" w:rsidP="003C7EE9">
            <w:pPr>
              <w:pStyle w:val="CRCoverPage"/>
              <w:spacing w:after="0"/>
              <w:rPr>
                <w:noProof/>
              </w:rPr>
            </w:pPr>
            <w:r w:rsidRPr="0003081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91DDB2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657F4">
              <w:rPr>
                <w:noProof/>
              </w:rPr>
              <w:t>07-07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7C06E" w:rsidR="001E41F3" w:rsidRDefault="007422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</w:t>
              </w:r>
              <w:r w:rsidR="00E272E4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1F491" w14:textId="2E726130" w:rsidR="00552519" w:rsidRDefault="00552519" w:rsidP="005525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function f_IMS_CC_EndFirstOfMultipleCalls() (currently only used in test case 10.3.NR5GC) , there is no need to wait for a trigger from IPCAN in the function f_IMS_IPCAN_EndProcedure(). On IPCAN side, the function f_NR5GC_EmergencyCallRelease() will be called with the parameter p_MOTriggerRequired  set to false, because the SIP signalling for call release has already been complete, so no additional trigger will be coming.</w:t>
            </w:r>
          </w:p>
          <w:p w14:paraId="708AA7DE" w14:textId="7DCD5C12" w:rsidR="001E41F3" w:rsidRDefault="001E41F3" w:rsidP="0055251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522B2E" w:rsidR="007C031B" w:rsidRPr="007C031B" w:rsidRDefault="00552519" w:rsidP="007C0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the waitForTrigger parameter to false in call to f_IMS_IPCAN_EndProcedure()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B9F589" w:rsidR="001E41F3" w:rsidRPr="00035019" w:rsidRDefault="00035019" w:rsidP="000350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3B310" w:rsidR="001E41F3" w:rsidRDefault="00F22DAE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812430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71E094D" w14:textId="282CC2F9" w:rsidR="0074226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42269" w:rsidRPr="009A23CC">
        <w:rPr>
          <w:rFonts w:cs="Arial"/>
          <w:iCs/>
        </w:rPr>
        <w:t>Table of Contents</w:t>
      </w:r>
      <w:r w:rsidR="00742269">
        <w:tab/>
      </w:r>
      <w:r w:rsidR="00742269">
        <w:fldChar w:fldCharType="begin"/>
      </w:r>
      <w:r w:rsidR="00742269">
        <w:instrText xml:space="preserve"> PAGEREF _Toc108124304 \h </w:instrText>
      </w:r>
      <w:r w:rsidR="00742269">
        <w:fldChar w:fldCharType="separate"/>
      </w:r>
      <w:r w:rsidR="00742269">
        <w:t>2</w:t>
      </w:r>
      <w:r w:rsidR="00742269">
        <w:fldChar w:fldCharType="end"/>
      </w:r>
    </w:p>
    <w:p w14:paraId="6657B480" w14:textId="57144B7A" w:rsidR="00742269" w:rsidRDefault="007422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A23C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A23C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_Toc108124305 \h </w:instrText>
      </w:r>
      <w:r>
        <w:fldChar w:fldCharType="separate"/>
      </w:r>
      <w:r>
        <w:t>3</w:t>
      </w:r>
      <w:r>
        <w:fldChar w:fldCharType="end"/>
      </w:r>
    </w:p>
    <w:p w14:paraId="4DB4710F" w14:textId="3991BCB8" w:rsidR="00742269" w:rsidRDefault="0074226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A23CC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A23CC">
        <w:rPr>
          <w:b/>
          <w:lang w:val="pt-BR"/>
        </w:rPr>
        <w:t xml:space="preserve">Change </w:t>
      </w:r>
      <w:r w:rsidRPr="009A23CC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_Toc108124306 \h </w:instrText>
      </w:r>
      <w:r>
        <w:fldChar w:fldCharType="separate"/>
      </w:r>
      <w:r>
        <w:t>3</w:t>
      </w:r>
      <w:r>
        <w:fldChar w:fldCharType="end"/>
      </w:r>
    </w:p>
    <w:p w14:paraId="43922F01" w14:textId="1E622F22" w:rsidR="00007D89" w:rsidRDefault="00007D89" w:rsidP="003E75E9">
      <w:pPr>
        <w:rPr>
          <w:b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  <w:bookmarkStart w:id="2" w:name="_Toc122434485"/>
      <w:r>
        <w:rPr>
          <w:b/>
          <w:lang w:eastAsia="ja-JP"/>
        </w:rPr>
        <w:lastRenderedPageBreak/>
        <w:t>Overview</w:t>
      </w:r>
      <w:bookmarkEnd w:id="2"/>
    </w:p>
    <w:p w14:paraId="6A6F6ABB" w14:textId="661A78F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3859D0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2</w:t>
      </w:r>
      <w:r w:rsidR="00035019">
        <w:rPr>
          <w:rFonts w:cs="Arial"/>
          <w:lang w:eastAsia="ja-JP"/>
        </w:rPr>
        <w:t>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7D3CF24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08124305"/>
      <w:r w:rsidRPr="00854C55">
        <w:rPr>
          <w:b/>
        </w:rPr>
        <w:t>Corrections required</w:t>
      </w:r>
      <w:bookmarkEnd w:id="3"/>
      <w:bookmarkEnd w:id="4"/>
      <w:bookmarkEnd w:id="5"/>
    </w:p>
    <w:p w14:paraId="73BE85B2" w14:textId="66DCEF5B" w:rsidR="00BF42E2" w:rsidRDefault="00BF42E2" w:rsidP="00BF42E2"/>
    <w:p w14:paraId="78F6A52E" w14:textId="77777777" w:rsidR="00D824F5" w:rsidRDefault="00D824F5" w:rsidP="00D824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8124306"/>
      <w:r>
        <w:rPr>
          <w:b/>
          <w:lang w:val="pt-BR"/>
        </w:rPr>
        <w:t xml:space="preserve">Change </w:t>
      </w:r>
      <w:bookmarkEnd w:id="6"/>
      <w:r>
        <w:rPr>
          <w:b/>
          <w:lang w:val="en-US"/>
        </w:rPr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824F5" w14:paraId="263ACE1D" w14:textId="77777777" w:rsidTr="00901B5B">
        <w:trPr>
          <w:trHeight w:val="447"/>
        </w:trPr>
        <w:tc>
          <w:tcPr>
            <w:tcW w:w="1985" w:type="dxa"/>
          </w:tcPr>
          <w:p w14:paraId="292BCA9A" w14:textId="77777777" w:rsidR="00D824F5" w:rsidRDefault="00D824F5" w:rsidP="00901B5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0083736" w14:textId="0FB1DC8A" w:rsidR="00D824F5" w:rsidRDefault="00D824F5" w:rsidP="00901B5B">
            <w:pPr>
              <w:spacing w:after="0"/>
            </w:pPr>
            <w:proofErr w:type="spellStart"/>
            <w:r w:rsidRPr="00347DE4">
              <w:t>f_IMS_CC_</w:t>
            </w:r>
            <w:proofErr w:type="gramStart"/>
            <w:r w:rsidRPr="00347DE4">
              <w:t>EndFirstOfMultipleCalls</w:t>
            </w:r>
            <w:proofErr w:type="spellEnd"/>
            <w:r w:rsidR="00552519">
              <w:t>(</w:t>
            </w:r>
            <w:proofErr w:type="gramEnd"/>
            <w:r w:rsidR="00552519">
              <w:t>)</w:t>
            </w:r>
          </w:p>
        </w:tc>
      </w:tr>
      <w:tr w:rsidR="00D824F5" w14:paraId="503DB4C6" w14:textId="77777777" w:rsidTr="00901B5B">
        <w:trPr>
          <w:trHeight w:val="452"/>
        </w:trPr>
        <w:tc>
          <w:tcPr>
            <w:tcW w:w="1985" w:type="dxa"/>
          </w:tcPr>
          <w:p w14:paraId="3901EA8E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808F7F3" w14:textId="39D00B82" w:rsidR="00D94C14" w:rsidRPr="00EA3D8B" w:rsidRDefault="00D94C14" w:rsidP="00901B5B">
            <w:pPr>
              <w:pStyle w:val="CRCoverPage"/>
              <w:spacing w:after="0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In the function </w:t>
            </w:r>
            <w:proofErr w:type="spellStart"/>
            <w:r>
              <w:rPr>
                <w:color w:val="000000"/>
              </w:rPr>
              <w:t>f_IMS_CC_</w:t>
            </w:r>
            <w:proofErr w:type="gramStart"/>
            <w:r>
              <w:rPr>
                <w:color w:val="000000"/>
              </w:rPr>
              <w:t>EndFirstOfMultipleCalls</w:t>
            </w:r>
            <w:proofErr w:type="spellEnd"/>
            <w:r>
              <w:rPr>
                <w:color w:val="000000"/>
              </w:rPr>
              <w:t>(</w:t>
            </w:r>
            <w:proofErr w:type="gramEnd"/>
            <w:r>
              <w:rPr>
                <w:color w:val="000000"/>
              </w:rPr>
              <w:t>)</w:t>
            </w:r>
            <w:r w:rsidR="00AE60E6">
              <w:rPr>
                <w:color w:val="000000"/>
              </w:rPr>
              <w:t>, there is no need to wai</w:t>
            </w:r>
            <w:r w:rsidR="00756F76">
              <w:rPr>
                <w:color w:val="000000"/>
              </w:rPr>
              <w:t xml:space="preserve">t for a trigger from IPCAN in the function </w:t>
            </w:r>
            <w:proofErr w:type="spellStart"/>
            <w:r w:rsidR="00756F76" w:rsidRPr="00756F76">
              <w:rPr>
                <w:color w:val="000000"/>
              </w:rPr>
              <w:t>f_IMS_IPCAN_EndProcedure</w:t>
            </w:r>
            <w:proofErr w:type="spellEnd"/>
            <w:r w:rsidR="00756F76">
              <w:rPr>
                <w:color w:val="000000"/>
              </w:rPr>
              <w:t xml:space="preserve">(). </w:t>
            </w:r>
            <w:r w:rsidR="004A7DF4">
              <w:rPr>
                <w:color w:val="000000"/>
              </w:rPr>
              <w:t xml:space="preserve">On IPCAN side, the function </w:t>
            </w:r>
            <w:r w:rsidR="004A7DF4" w:rsidRPr="004A7DF4">
              <w:rPr>
                <w:color w:val="000000"/>
              </w:rPr>
              <w:t>f_NR5GC_</w:t>
            </w:r>
            <w:proofErr w:type="gramStart"/>
            <w:r w:rsidR="004A7DF4" w:rsidRPr="004A7DF4">
              <w:rPr>
                <w:color w:val="000000"/>
              </w:rPr>
              <w:t>EmergencyCallRelease</w:t>
            </w:r>
            <w:r w:rsidR="004A7DF4">
              <w:rPr>
                <w:color w:val="000000"/>
              </w:rPr>
              <w:t>(</w:t>
            </w:r>
            <w:proofErr w:type="gramEnd"/>
            <w:r w:rsidR="004A7DF4">
              <w:rPr>
                <w:color w:val="000000"/>
              </w:rPr>
              <w:t xml:space="preserve">) will be called with </w:t>
            </w:r>
            <w:r w:rsidR="002C600F">
              <w:rPr>
                <w:color w:val="000000"/>
              </w:rPr>
              <w:t xml:space="preserve">the </w:t>
            </w:r>
            <w:r w:rsidR="00EA3D8B">
              <w:rPr>
                <w:color w:val="000000"/>
              </w:rPr>
              <w:t xml:space="preserve">parameter </w:t>
            </w:r>
            <w:proofErr w:type="spellStart"/>
            <w:r w:rsidR="003E75E9" w:rsidRPr="003E75E9">
              <w:rPr>
                <w:color w:val="000000"/>
              </w:rPr>
              <w:t>p_MOTriggerRequired</w:t>
            </w:r>
            <w:proofErr w:type="spellEnd"/>
            <w:r w:rsidR="003E75E9" w:rsidRPr="003E75E9">
              <w:rPr>
                <w:color w:val="000000"/>
              </w:rPr>
              <w:t xml:space="preserve"> </w:t>
            </w:r>
            <w:r w:rsidR="00EA3D8B">
              <w:rPr>
                <w:color w:val="000000"/>
              </w:rPr>
              <w:t xml:space="preserve"> set to </w:t>
            </w:r>
            <w:r w:rsidR="00EA3D8B">
              <w:rPr>
                <w:b/>
                <w:bCs/>
                <w:color w:val="000000"/>
              </w:rPr>
              <w:t>false</w:t>
            </w:r>
            <w:r w:rsidR="00EA3D8B">
              <w:rPr>
                <w:bCs/>
                <w:color w:val="000000"/>
              </w:rPr>
              <w:t xml:space="preserve">, because </w:t>
            </w:r>
            <w:r w:rsidR="003E75E9">
              <w:rPr>
                <w:bCs/>
                <w:color w:val="000000"/>
              </w:rPr>
              <w:t>the SIP signalling for call release has already been complete</w:t>
            </w:r>
            <w:r w:rsidR="00552519">
              <w:rPr>
                <w:bCs/>
                <w:color w:val="000000"/>
              </w:rPr>
              <w:t>, so no additional trigger will be coming.</w:t>
            </w:r>
          </w:p>
          <w:p w14:paraId="46C35FC4" w14:textId="2DB7E519" w:rsidR="00D824F5" w:rsidRPr="00FA46AD" w:rsidRDefault="00D824F5" w:rsidP="00901B5B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D824F5" w14:paraId="63711C25" w14:textId="77777777" w:rsidTr="00901B5B">
        <w:tc>
          <w:tcPr>
            <w:tcW w:w="1985" w:type="dxa"/>
          </w:tcPr>
          <w:p w14:paraId="6A4CF036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A8311E" w14:textId="5BC1BD5C" w:rsidR="00D824F5" w:rsidRPr="00FA46AD" w:rsidRDefault="00D824F5" w:rsidP="00901B5B">
            <w:pPr>
              <w:pStyle w:val="CRCoverPage"/>
              <w:spacing w:after="0"/>
              <w:rPr>
                <w:lang w:val="en-SG"/>
              </w:rPr>
            </w:pPr>
            <w:r>
              <w:rPr>
                <w:color w:val="000000"/>
              </w:rPr>
              <w:t xml:space="preserve">Set the </w:t>
            </w:r>
            <w:proofErr w:type="spellStart"/>
            <w:r>
              <w:rPr>
                <w:color w:val="000000"/>
              </w:rPr>
              <w:t>waitForTrigger</w:t>
            </w:r>
            <w:proofErr w:type="spellEnd"/>
            <w:r>
              <w:rPr>
                <w:color w:val="000000"/>
              </w:rPr>
              <w:t xml:space="preserve"> parameter </w:t>
            </w:r>
            <w:r w:rsidR="00552519">
              <w:rPr>
                <w:color w:val="000000"/>
              </w:rPr>
              <w:t>to</w:t>
            </w:r>
            <w:r>
              <w:rPr>
                <w:color w:val="000000"/>
              </w:rPr>
              <w:t xml:space="preserve"> </w:t>
            </w:r>
            <w:r w:rsidRPr="00552519">
              <w:rPr>
                <w:b/>
                <w:bCs/>
                <w:color w:val="000000"/>
              </w:rPr>
              <w:t>false</w:t>
            </w:r>
            <w:r>
              <w:rPr>
                <w:color w:val="000000"/>
              </w:rPr>
              <w:t xml:space="preserve"> in </w:t>
            </w:r>
            <w:r w:rsidR="00552519">
              <w:rPr>
                <w:color w:val="000000"/>
              </w:rPr>
              <w:t xml:space="preserve">call to </w:t>
            </w:r>
            <w:proofErr w:type="spellStart"/>
            <w:r>
              <w:t>f_IMS_IPCAN_</w:t>
            </w:r>
            <w:proofErr w:type="gramStart"/>
            <w:r>
              <w:t>EndProcedure</w:t>
            </w:r>
            <w:proofErr w:type="spellEnd"/>
            <w:r>
              <w:t>(</w:t>
            </w:r>
            <w:proofErr w:type="gramEnd"/>
            <w:r>
              <w:t>)</w:t>
            </w:r>
          </w:p>
        </w:tc>
      </w:tr>
      <w:tr w:rsidR="00D824F5" w14:paraId="7D7D8656" w14:textId="77777777" w:rsidTr="00901B5B">
        <w:tc>
          <w:tcPr>
            <w:tcW w:w="1985" w:type="dxa"/>
          </w:tcPr>
          <w:p w14:paraId="0551A5E4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55C544" w14:textId="77777777" w:rsidR="00D824F5" w:rsidRDefault="00D824F5" w:rsidP="00901B5B">
            <w:pPr>
              <w:spacing w:after="0"/>
              <w:rPr>
                <w:rFonts w:ascii="Arial" w:hAnsi="Arial" w:cs="Arial"/>
              </w:rPr>
            </w:pPr>
            <w:proofErr w:type="spellStart"/>
            <w:r w:rsidRPr="007E659A">
              <w:rPr>
                <w:rFonts w:ascii="Arial" w:hAnsi="Arial" w:cs="Arial"/>
              </w:rPr>
              <w:t>IMS_CC_CommonFunctions</w:t>
            </w:r>
            <w:proofErr w:type="spellEnd"/>
          </w:p>
        </w:tc>
      </w:tr>
      <w:tr w:rsidR="00D824F5" w14:paraId="7D5D13CD" w14:textId="77777777" w:rsidTr="00901B5B">
        <w:tc>
          <w:tcPr>
            <w:tcW w:w="1985" w:type="dxa"/>
          </w:tcPr>
          <w:p w14:paraId="539779C4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5273D06" w14:textId="481BC4C9" w:rsidR="00D824F5" w:rsidRDefault="0030147A" w:rsidP="00901B5B">
            <w:pPr>
              <w:rPr>
                <w:rFonts w:ascii="Arial" w:hAnsi="Arial"/>
                <w:highlight w:val="cyan"/>
              </w:rPr>
            </w:pPr>
            <w:r w:rsidRPr="0030147A">
              <w:rPr>
                <w:rFonts w:ascii="Arial" w:hAnsi="Arial"/>
                <w:highlight w:val="red"/>
              </w:rPr>
              <w:t>Not needed.  Alternative solution implemented under R5s220789</w:t>
            </w:r>
          </w:p>
        </w:tc>
      </w:tr>
    </w:tbl>
    <w:p w14:paraId="76CD8CCA" w14:textId="77777777" w:rsidR="00D824F5" w:rsidRDefault="00D824F5" w:rsidP="00D824F5"/>
    <w:p w14:paraId="469F222F" w14:textId="77777777" w:rsidR="00D824F5" w:rsidRDefault="00D824F5" w:rsidP="00D824F5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24F5" w14:paraId="78A17408" w14:textId="77777777" w:rsidTr="00901B5B">
        <w:tc>
          <w:tcPr>
            <w:tcW w:w="9855" w:type="dxa"/>
          </w:tcPr>
          <w:p w14:paraId="61EF4834" w14:textId="77777777" w:rsidR="00D824F5" w:rsidRDefault="00D824F5" w:rsidP="00901B5B">
            <w:r>
              <w:t xml:space="preserve">     function </w:t>
            </w:r>
            <w:proofErr w:type="spellStart"/>
            <w:r>
              <w:t>f_IMS_CC_</w:t>
            </w:r>
            <w:proofErr w:type="gramStart"/>
            <w:r>
              <w:t>EndFirstOfMultipleCalls</w:t>
            </w:r>
            <w:proofErr w:type="spellEnd"/>
            <w:r>
              <w:t>(</w:t>
            </w:r>
            <w:proofErr w:type="spellStart"/>
            <w:proofErr w:type="gramEnd"/>
            <w:r>
              <w:t>IMS_TestProcedure_Type</w:t>
            </w:r>
            <w:proofErr w:type="spellEnd"/>
            <w:r>
              <w:t xml:space="preserve"> </w:t>
            </w:r>
            <w:proofErr w:type="spellStart"/>
            <w:r>
              <w:t>p_TestProcedure</w:t>
            </w:r>
            <w:proofErr w:type="spellEnd"/>
            <w:r>
              <w:t>,</w:t>
            </w:r>
          </w:p>
          <w:p w14:paraId="33B1D8A5" w14:textId="77777777" w:rsidR="00D824F5" w:rsidRDefault="00D824F5" w:rsidP="00901B5B">
            <w:r>
              <w:t xml:space="preserve">                            </w:t>
            </w:r>
            <w:proofErr w:type="spellStart"/>
            <w:r>
              <w:t>IMS_TestConfiguration_Type</w:t>
            </w:r>
            <w:proofErr w:type="spellEnd"/>
            <w:r>
              <w:t xml:space="preserve"> </w:t>
            </w:r>
            <w:proofErr w:type="spellStart"/>
            <w:r>
              <w:t>p_TestConfiguration</w:t>
            </w:r>
            <w:proofErr w:type="spellEnd"/>
            <w:r>
              <w:t xml:space="preserve">) runs on IMS_PTC </w:t>
            </w:r>
          </w:p>
          <w:p w14:paraId="48D0FF0B" w14:textId="77777777" w:rsidR="00D824F5" w:rsidRDefault="00D824F5" w:rsidP="00901B5B">
            <w:r>
              <w:t xml:space="preserve">  {</w:t>
            </w:r>
          </w:p>
          <w:p w14:paraId="14D51F51" w14:textId="77777777" w:rsidR="00D824F5" w:rsidRDefault="00D824F5" w:rsidP="00901B5B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EndProcedure</w:t>
            </w:r>
            <w:proofErr w:type="spellEnd"/>
            <w:r>
              <w:t>(</w:t>
            </w:r>
            <w:proofErr w:type="gramEnd"/>
            <w:r>
              <w:t xml:space="preserve">IPCAN, </w:t>
            </w:r>
            <w:proofErr w:type="spellStart"/>
            <w:r>
              <w:t>p_TestProcedure</w:t>
            </w:r>
            <w:proofErr w:type="spellEnd"/>
            <w:r>
              <w:t xml:space="preserve">, </w:t>
            </w:r>
            <w:proofErr w:type="spellStart"/>
            <w:r>
              <w:t>p_TestConfiguration</w:t>
            </w:r>
            <w:proofErr w:type="spellEnd"/>
            <w:r>
              <w:t>);</w:t>
            </w:r>
          </w:p>
          <w:p w14:paraId="4F1F237E" w14:textId="77777777" w:rsidR="00D824F5" w:rsidRDefault="00D824F5" w:rsidP="00901B5B">
            <w:r>
              <w:t xml:space="preserve">  } </w:t>
            </w:r>
          </w:p>
        </w:tc>
      </w:tr>
    </w:tbl>
    <w:p w14:paraId="64ED603F" w14:textId="77777777" w:rsidR="00D824F5" w:rsidRDefault="00D824F5" w:rsidP="00D824F5"/>
    <w:p w14:paraId="01924F25" w14:textId="77777777" w:rsidR="00D824F5" w:rsidRDefault="00D824F5" w:rsidP="00D824F5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24F5" w14:paraId="22730E93" w14:textId="77777777" w:rsidTr="00901B5B">
        <w:tc>
          <w:tcPr>
            <w:tcW w:w="9855" w:type="dxa"/>
          </w:tcPr>
          <w:p w14:paraId="64F2F463" w14:textId="77777777" w:rsidR="00D824F5" w:rsidRDefault="00D824F5" w:rsidP="00901B5B">
            <w:r>
              <w:t xml:space="preserve">  function </w:t>
            </w:r>
            <w:proofErr w:type="spellStart"/>
            <w:r>
              <w:t>f_IMS_CC_</w:t>
            </w:r>
            <w:proofErr w:type="gramStart"/>
            <w:r>
              <w:t>EndFirstOfMultipleCalls</w:t>
            </w:r>
            <w:proofErr w:type="spellEnd"/>
            <w:r>
              <w:t>(</w:t>
            </w:r>
            <w:proofErr w:type="spellStart"/>
            <w:proofErr w:type="gramEnd"/>
            <w:r>
              <w:t>IMS_TestProcedure_Type</w:t>
            </w:r>
            <w:proofErr w:type="spellEnd"/>
            <w:r>
              <w:t xml:space="preserve"> </w:t>
            </w:r>
            <w:proofErr w:type="spellStart"/>
            <w:r>
              <w:t>p_TestProcedure</w:t>
            </w:r>
            <w:proofErr w:type="spellEnd"/>
            <w:r>
              <w:t>,</w:t>
            </w:r>
          </w:p>
          <w:p w14:paraId="579671C6" w14:textId="77777777" w:rsidR="00D824F5" w:rsidRDefault="00D824F5" w:rsidP="00901B5B">
            <w:r>
              <w:t xml:space="preserve">                            </w:t>
            </w:r>
            <w:proofErr w:type="spellStart"/>
            <w:r>
              <w:t>IMS_TestConfiguration_Type</w:t>
            </w:r>
            <w:proofErr w:type="spellEnd"/>
            <w:r>
              <w:t xml:space="preserve"> </w:t>
            </w:r>
            <w:proofErr w:type="spellStart"/>
            <w:r>
              <w:t>p_TestConfiguration</w:t>
            </w:r>
            <w:proofErr w:type="spellEnd"/>
            <w:r>
              <w:t>) runs on IMS_PTC</w:t>
            </w:r>
          </w:p>
          <w:p w14:paraId="4197AF3E" w14:textId="77777777" w:rsidR="00D824F5" w:rsidRDefault="00D824F5" w:rsidP="00901B5B">
            <w:r>
              <w:t xml:space="preserve">  {</w:t>
            </w:r>
          </w:p>
          <w:p w14:paraId="732AB017" w14:textId="77777777" w:rsidR="00D824F5" w:rsidRDefault="00D824F5" w:rsidP="00901B5B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EndProcedure</w:t>
            </w:r>
            <w:proofErr w:type="spellEnd"/>
            <w:r>
              <w:t>(</w:t>
            </w:r>
            <w:proofErr w:type="gramEnd"/>
            <w:r>
              <w:t xml:space="preserve">IPCAN, </w:t>
            </w:r>
            <w:proofErr w:type="spellStart"/>
            <w:r>
              <w:t>p_TestProcedure</w:t>
            </w:r>
            <w:proofErr w:type="spellEnd"/>
            <w:r>
              <w:t xml:space="preserve">, </w:t>
            </w:r>
            <w:proofErr w:type="spellStart"/>
            <w:r>
              <w:t>p_TestConfiguration</w:t>
            </w:r>
            <w:proofErr w:type="spellEnd"/>
            <w:r w:rsidRPr="00A71F80">
              <w:rPr>
                <w:highlight w:val="cyan"/>
              </w:rPr>
              <w:t xml:space="preserve">, </w:t>
            </w:r>
            <w:r w:rsidRPr="00485C0B">
              <w:rPr>
                <w:highlight w:val="cyan"/>
              </w:rPr>
              <w:t>false</w:t>
            </w:r>
            <w:r>
              <w:t>);</w:t>
            </w:r>
          </w:p>
          <w:p w14:paraId="47B26900" w14:textId="77777777" w:rsidR="00D824F5" w:rsidRDefault="00D824F5" w:rsidP="00901B5B">
            <w:r>
              <w:t xml:space="preserve">  }</w:t>
            </w:r>
          </w:p>
        </w:tc>
      </w:tr>
    </w:tbl>
    <w:p w14:paraId="44D77151" w14:textId="1823028D" w:rsidR="00BF42E2" w:rsidRDefault="00BF42E2" w:rsidP="00BF42E2"/>
    <w:sectPr w:rsidR="00BF42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F46D4" w14:textId="77777777" w:rsidR="004166D4" w:rsidRDefault="004166D4">
      <w:r>
        <w:separator/>
      </w:r>
    </w:p>
  </w:endnote>
  <w:endnote w:type="continuationSeparator" w:id="0">
    <w:p w14:paraId="64B87CD4" w14:textId="77777777" w:rsidR="004166D4" w:rsidRDefault="00416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0F6AA" w14:textId="77777777" w:rsidR="004166D4" w:rsidRDefault="004166D4">
      <w:r>
        <w:separator/>
      </w:r>
    </w:p>
  </w:footnote>
  <w:footnote w:type="continuationSeparator" w:id="0">
    <w:p w14:paraId="218F8250" w14:textId="77777777" w:rsidR="004166D4" w:rsidRDefault="00416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411434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305E7"/>
    <w:multiLevelType w:val="hybridMultilevel"/>
    <w:tmpl w:val="9FE6D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3862E8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D7B6E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E0C50"/>
    <w:multiLevelType w:val="hybridMultilevel"/>
    <w:tmpl w:val="7F2C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637100"/>
    <w:multiLevelType w:val="hybridMultilevel"/>
    <w:tmpl w:val="9FE6D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26983"/>
    <w:multiLevelType w:val="hybridMultilevel"/>
    <w:tmpl w:val="F9EEE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722757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90219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6723349">
    <w:abstractNumId w:val="1"/>
  </w:num>
  <w:num w:numId="4" w16cid:durableId="924605093">
    <w:abstractNumId w:val="4"/>
  </w:num>
  <w:num w:numId="5" w16cid:durableId="1574582500">
    <w:abstractNumId w:val="0"/>
  </w:num>
  <w:num w:numId="6" w16cid:durableId="1898661356">
    <w:abstractNumId w:val="10"/>
  </w:num>
  <w:num w:numId="7" w16cid:durableId="612592234">
    <w:abstractNumId w:val="7"/>
  </w:num>
  <w:num w:numId="8" w16cid:durableId="2142649630">
    <w:abstractNumId w:val="9"/>
  </w:num>
  <w:num w:numId="9" w16cid:durableId="1565917706">
    <w:abstractNumId w:val="5"/>
  </w:num>
  <w:num w:numId="10" w16cid:durableId="720641359">
    <w:abstractNumId w:val="3"/>
  </w:num>
  <w:num w:numId="11" w16cid:durableId="1763530268">
    <w:abstractNumId w:val="2"/>
  </w:num>
  <w:num w:numId="12" w16cid:durableId="1518695082">
    <w:abstractNumId w:val="6"/>
  </w:num>
  <w:num w:numId="13" w16cid:durableId="6782422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8D"/>
    <w:rsid w:val="00007D89"/>
    <w:rsid w:val="00012992"/>
    <w:rsid w:val="00022E4A"/>
    <w:rsid w:val="00030813"/>
    <w:rsid w:val="00035019"/>
    <w:rsid w:val="00062581"/>
    <w:rsid w:val="000A385F"/>
    <w:rsid w:val="000A6394"/>
    <w:rsid w:val="000B7FED"/>
    <w:rsid w:val="000C038A"/>
    <w:rsid w:val="000C2205"/>
    <w:rsid w:val="000C6598"/>
    <w:rsid w:val="000D0AA1"/>
    <w:rsid w:val="000D44B3"/>
    <w:rsid w:val="000E5B4E"/>
    <w:rsid w:val="000F618D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C1B64"/>
    <w:rsid w:val="001C5A16"/>
    <w:rsid w:val="001E41F3"/>
    <w:rsid w:val="001E790C"/>
    <w:rsid w:val="00205AEE"/>
    <w:rsid w:val="0021430A"/>
    <w:rsid w:val="00242E5E"/>
    <w:rsid w:val="0026004D"/>
    <w:rsid w:val="002640DD"/>
    <w:rsid w:val="0026738C"/>
    <w:rsid w:val="00275D12"/>
    <w:rsid w:val="00280C49"/>
    <w:rsid w:val="00284FEB"/>
    <w:rsid w:val="002860C4"/>
    <w:rsid w:val="002A58AB"/>
    <w:rsid w:val="002B5741"/>
    <w:rsid w:val="002C600F"/>
    <w:rsid w:val="002D54AA"/>
    <w:rsid w:val="002E472E"/>
    <w:rsid w:val="0030147A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859D0"/>
    <w:rsid w:val="003C15E3"/>
    <w:rsid w:val="003C1984"/>
    <w:rsid w:val="003C70D3"/>
    <w:rsid w:val="003C7EE9"/>
    <w:rsid w:val="003D1F89"/>
    <w:rsid w:val="003E1A36"/>
    <w:rsid w:val="003E75E9"/>
    <w:rsid w:val="00410371"/>
    <w:rsid w:val="004166D4"/>
    <w:rsid w:val="004242F1"/>
    <w:rsid w:val="00450880"/>
    <w:rsid w:val="0045435E"/>
    <w:rsid w:val="004904C4"/>
    <w:rsid w:val="00494371"/>
    <w:rsid w:val="004A7DF4"/>
    <w:rsid w:val="004B75B7"/>
    <w:rsid w:val="005141D9"/>
    <w:rsid w:val="0051580D"/>
    <w:rsid w:val="005200AB"/>
    <w:rsid w:val="00547111"/>
    <w:rsid w:val="00552519"/>
    <w:rsid w:val="00592D74"/>
    <w:rsid w:val="005E2C44"/>
    <w:rsid w:val="00621188"/>
    <w:rsid w:val="006257ED"/>
    <w:rsid w:val="0063614A"/>
    <w:rsid w:val="00653DE4"/>
    <w:rsid w:val="00665C47"/>
    <w:rsid w:val="00684B69"/>
    <w:rsid w:val="00695808"/>
    <w:rsid w:val="006B46FB"/>
    <w:rsid w:val="006D5593"/>
    <w:rsid w:val="006E21FB"/>
    <w:rsid w:val="00702E2B"/>
    <w:rsid w:val="00706077"/>
    <w:rsid w:val="00711669"/>
    <w:rsid w:val="00714985"/>
    <w:rsid w:val="00742269"/>
    <w:rsid w:val="00745C21"/>
    <w:rsid w:val="00756F76"/>
    <w:rsid w:val="007649AE"/>
    <w:rsid w:val="007822F9"/>
    <w:rsid w:val="00783CAF"/>
    <w:rsid w:val="00785AFF"/>
    <w:rsid w:val="00792342"/>
    <w:rsid w:val="007977A8"/>
    <w:rsid w:val="007B1498"/>
    <w:rsid w:val="007B512A"/>
    <w:rsid w:val="007C031B"/>
    <w:rsid w:val="007C2097"/>
    <w:rsid w:val="007D6A07"/>
    <w:rsid w:val="007E75B1"/>
    <w:rsid w:val="007F7259"/>
    <w:rsid w:val="008040A8"/>
    <w:rsid w:val="008279FA"/>
    <w:rsid w:val="0085493D"/>
    <w:rsid w:val="008626E7"/>
    <w:rsid w:val="00870EE7"/>
    <w:rsid w:val="008863B9"/>
    <w:rsid w:val="008A104C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4BEC"/>
    <w:rsid w:val="009727DA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0760"/>
    <w:rsid w:val="00A22FB8"/>
    <w:rsid w:val="00A246B6"/>
    <w:rsid w:val="00A47E70"/>
    <w:rsid w:val="00A50CF0"/>
    <w:rsid w:val="00A53730"/>
    <w:rsid w:val="00A5389F"/>
    <w:rsid w:val="00A7671C"/>
    <w:rsid w:val="00A84249"/>
    <w:rsid w:val="00AA2CBC"/>
    <w:rsid w:val="00AC4CF7"/>
    <w:rsid w:val="00AC5820"/>
    <w:rsid w:val="00AD1CD8"/>
    <w:rsid w:val="00AE60E6"/>
    <w:rsid w:val="00B0233C"/>
    <w:rsid w:val="00B258BB"/>
    <w:rsid w:val="00B54BAF"/>
    <w:rsid w:val="00B657F4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BF42E2"/>
    <w:rsid w:val="00C66BA2"/>
    <w:rsid w:val="00C870F6"/>
    <w:rsid w:val="00C95985"/>
    <w:rsid w:val="00CA4B98"/>
    <w:rsid w:val="00CC44C2"/>
    <w:rsid w:val="00CC5026"/>
    <w:rsid w:val="00CC68D0"/>
    <w:rsid w:val="00CE10A3"/>
    <w:rsid w:val="00CF1EF1"/>
    <w:rsid w:val="00CF658C"/>
    <w:rsid w:val="00D00D8E"/>
    <w:rsid w:val="00D03F9A"/>
    <w:rsid w:val="00D06D51"/>
    <w:rsid w:val="00D24991"/>
    <w:rsid w:val="00D30110"/>
    <w:rsid w:val="00D50255"/>
    <w:rsid w:val="00D66520"/>
    <w:rsid w:val="00D824F5"/>
    <w:rsid w:val="00D84AE9"/>
    <w:rsid w:val="00D94C14"/>
    <w:rsid w:val="00DA11E9"/>
    <w:rsid w:val="00DC64DC"/>
    <w:rsid w:val="00DE34CF"/>
    <w:rsid w:val="00E13F3D"/>
    <w:rsid w:val="00E20D6E"/>
    <w:rsid w:val="00E272E4"/>
    <w:rsid w:val="00E34898"/>
    <w:rsid w:val="00E65982"/>
    <w:rsid w:val="00EA008D"/>
    <w:rsid w:val="00EA3D8B"/>
    <w:rsid w:val="00EB09B7"/>
    <w:rsid w:val="00EC61BE"/>
    <w:rsid w:val="00EE7D7C"/>
    <w:rsid w:val="00F02DF8"/>
    <w:rsid w:val="00F16AA1"/>
    <w:rsid w:val="00F22DAE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character" w:customStyle="1" w:styleId="TALChar">
    <w:name w:val="TAL Char"/>
    <w:basedOn w:val="DefaultParagraphFont"/>
    <w:link w:val="TAL"/>
    <w:qFormat/>
    <w:locked/>
    <w:rsid w:val="00BF42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F42E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C0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2022-07-21T15:46:00Z</dcterms:created>
  <dcterms:modified xsi:type="dcterms:W3CDTF">2022-07-21T15:46:00Z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