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0D685" w14:textId="677F1B1A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6812">
        <w:fldChar w:fldCharType="begin"/>
      </w:r>
      <w:r w:rsidR="009D6812">
        <w:instrText xml:space="preserve"> DOCPROPERTY  TSG/WGRef  \* MERGEFORMAT </w:instrText>
      </w:r>
      <w:r w:rsidR="009D6812">
        <w:fldChar w:fldCharType="separate"/>
      </w:r>
      <w:r>
        <w:rPr>
          <w:b/>
          <w:noProof/>
          <w:sz w:val="24"/>
        </w:rPr>
        <w:t>RAN5</w:t>
      </w:r>
      <w:r w:rsidR="009D68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6812">
        <w:fldChar w:fldCharType="begin"/>
      </w:r>
      <w:r w:rsidR="009D6812">
        <w:instrText xml:space="preserve"> DOCPROPERTY  MtgSeq  \* MERGEFORMAT </w:instrText>
      </w:r>
      <w:r w:rsidR="009D6812">
        <w:fldChar w:fldCharType="separate"/>
      </w:r>
      <w:r w:rsidRPr="00EB09B7">
        <w:rPr>
          <w:b/>
          <w:noProof/>
          <w:sz w:val="24"/>
        </w:rPr>
        <w:t>2022</w:t>
      </w:r>
      <w:r w:rsidR="009D6812">
        <w:rPr>
          <w:b/>
          <w:noProof/>
          <w:sz w:val="24"/>
        </w:rPr>
        <w:fldChar w:fldCharType="end"/>
      </w:r>
      <w:r w:rsidR="009D6812">
        <w:fldChar w:fldCharType="begin"/>
      </w:r>
      <w:r w:rsidR="009D6812">
        <w:instrText xml:space="preserve"> DOCPROPERTY  MtgTitle  \* MERGEFORMAT </w:instrText>
      </w:r>
      <w:r w:rsidR="009D6812">
        <w:fldChar w:fldCharType="separate"/>
      </w:r>
      <w:r>
        <w:rPr>
          <w:b/>
          <w:noProof/>
          <w:sz w:val="24"/>
        </w:rPr>
        <w:t>-TTCN email</w:t>
      </w:r>
      <w:r w:rsidR="009D68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2457" w:rsidRPr="00112457">
        <w:rPr>
          <w:b/>
          <w:bCs/>
          <w:i/>
          <w:iCs/>
          <w:sz w:val="24"/>
          <w:szCs w:val="24"/>
        </w:rPr>
        <w:t>R5s220716</w:t>
      </w:r>
    </w:p>
    <w:p w14:paraId="2B726D95" w14:textId="77777777" w:rsidR="00A23329" w:rsidRDefault="009D6812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9D6812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A9BAED5" w:rsidR="00A23329" w:rsidRPr="00112457" w:rsidRDefault="00112457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7FDD">
              <w:rPr>
                <w:rFonts w:cs="Arial"/>
                <w:b/>
                <w:bCs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9D6812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6955811A" w:rsidR="00A23329" w:rsidRPr="00410371" w:rsidRDefault="009D6812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446742">
              <w:rPr>
                <w:b/>
                <w:noProof/>
                <w:sz w:val="28"/>
              </w:rPr>
              <w:t>2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E7745A3" w:rsidR="00A23329" w:rsidRDefault="00112457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112457">
              <w:t>Addition of ENDC MAC test case 7.1.1.9.1 in FR1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AA6636B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AB73C66" w:rsidR="00A23329" w:rsidRDefault="008E166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9D6812">
              <w:fldChar w:fldCharType="begin"/>
            </w:r>
            <w:r w:rsidR="009D6812">
              <w:instrText xml:space="preserve"> DOCPROPERTY  RelatedWis  \* MERGEFORMAT </w:instrText>
            </w:r>
            <w:r w:rsidR="009D6812">
              <w:fldChar w:fldCharType="separate"/>
            </w:r>
            <w:r w:rsidR="00A23329">
              <w:rPr>
                <w:noProof/>
              </w:rPr>
              <w:t>5GS_NR_LTE-UEConTest</w:t>
            </w:r>
            <w:r w:rsidR="009D681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207A9FF" w:rsidR="00A23329" w:rsidRDefault="009D6812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8C372F">
              <w:rPr>
                <w:noProof/>
              </w:rPr>
              <w:t>5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05193">
              <w:rPr>
                <w:noProof/>
              </w:rPr>
              <w:t>27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08A85A99" w:rsidR="00A23329" w:rsidRPr="008C372F" w:rsidRDefault="0094428D" w:rsidP="002420B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372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9D6812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09604833" w:rsidR="005A2E46" w:rsidRPr="002E008A" w:rsidRDefault="005A2E46" w:rsidP="005A2E46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ENDC test case 7.1.1.9.1 to the IWD_22wk12 </w:t>
            </w:r>
            <w:r w:rsidRPr="0002234C">
              <w:rPr>
                <w:noProof/>
              </w:rPr>
              <w:t>ATS.</w:t>
            </w:r>
          </w:p>
        </w:tc>
      </w:tr>
      <w:tr w:rsidR="005A2E46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5A2E46" w:rsidRPr="00CF39F2" w:rsidRDefault="005A2E46" w:rsidP="005A2E4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A2E46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0C00534B" w:rsidR="005A2E46" w:rsidRPr="006316B2" w:rsidRDefault="005A2E46" w:rsidP="005A2E46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29004C">
              <w:rPr>
                <w:noProof/>
              </w:rPr>
              <w:t>ENDC</w:t>
            </w:r>
            <w:r>
              <w:rPr>
                <w:noProof/>
              </w:rPr>
              <w:t xml:space="preserve"> test case 7.</w:t>
            </w:r>
            <w:r w:rsidR="0029004C">
              <w:rPr>
                <w:noProof/>
              </w:rPr>
              <w:t>1.1.9.1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5A2E46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5A2E46" w:rsidRPr="00CF39F2" w:rsidRDefault="005A2E46" w:rsidP="005A2E4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A2E46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8722A6C" w:rsidR="005A2E46" w:rsidRPr="00CF39F2" w:rsidRDefault="005A2E46" w:rsidP="005A2E4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5A2E46" w14:paraId="72AD49C1" w14:textId="77777777" w:rsidTr="002420B5">
        <w:tc>
          <w:tcPr>
            <w:tcW w:w="2694" w:type="dxa"/>
            <w:gridSpan w:val="2"/>
          </w:tcPr>
          <w:p w14:paraId="663E61AD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5A2E46" w:rsidRDefault="005A2E46" w:rsidP="005A2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53C5C97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7.1.1.9.1.ENDC</w:t>
            </w:r>
          </w:p>
        </w:tc>
      </w:tr>
      <w:tr w:rsidR="005A2E46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5A2E46" w:rsidRDefault="005A2E46" w:rsidP="005A2E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E46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5A2E46" w:rsidRDefault="005A2E46" w:rsidP="005A2E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5A2E46" w:rsidRDefault="005A2E46" w:rsidP="005A2E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5A2E46" w:rsidRDefault="005A2E46" w:rsidP="005A2E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5A2E46" w:rsidRDefault="005A2E46" w:rsidP="005A2E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E46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5A2E46" w:rsidRDefault="005A2E46" w:rsidP="005A2E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5A2E46" w:rsidRDefault="005A2E46" w:rsidP="005A2E46">
            <w:pPr>
              <w:pStyle w:val="CRCoverPage"/>
              <w:spacing w:after="0"/>
              <w:rPr>
                <w:noProof/>
              </w:rPr>
            </w:pPr>
          </w:p>
        </w:tc>
      </w:tr>
      <w:tr w:rsidR="005A2E46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E46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5A2E46" w:rsidRPr="008863B9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5A2E46" w:rsidRPr="008863B9" w:rsidRDefault="005A2E46" w:rsidP="005A2E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E46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5A2E46" w:rsidRDefault="005A2E46" w:rsidP="005A2E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5A2E46" w:rsidRDefault="005A2E46" w:rsidP="005A2E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454105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CBB202A" w14:textId="267DF416" w:rsidR="00B05193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5193" w:rsidRPr="0036518D">
        <w:rPr>
          <w:rFonts w:ascii="Arial" w:hAnsi="Arial" w:cs="Arial"/>
          <w:iCs/>
        </w:rPr>
        <w:t>Table of Contents</w:t>
      </w:r>
      <w:r w:rsidR="00B05193">
        <w:tab/>
      </w:r>
      <w:r w:rsidR="00B05193">
        <w:fldChar w:fldCharType="begin"/>
      </w:r>
      <w:r w:rsidR="00B05193">
        <w:instrText xml:space="preserve"> PAGEREF _Toc104541052 \h </w:instrText>
      </w:r>
      <w:r w:rsidR="00B05193">
        <w:fldChar w:fldCharType="separate"/>
      </w:r>
      <w:r w:rsidR="00B05193">
        <w:t>2</w:t>
      </w:r>
      <w:r w:rsidR="00B05193">
        <w:fldChar w:fldCharType="end"/>
      </w:r>
    </w:p>
    <w:p w14:paraId="51CDB789" w14:textId="08C4CAE1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_Toc104541053 \h </w:instrText>
      </w:r>
      <w:r>
        <w:fldChar w:fldCharType="separate"/>
      </w:r>
      <w:r>
        <w:t>2</w:t>
      </w:r>
      <w:r>
        <w:fldChar w:fldCharType="end"/>
      </w:r>
    </w:p>
    <w:p w14:paraId="5C06D929" w14:textId="4D41AAED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_Toc104541054 \h </w:instrText>
      </w:r>
      <w:r>
        <w:fldChar w:fldCharType="separate"/>
      </w:r>
      <w:r>
        <w:t>2</w:t>
      </w:r>
      <w:r>
        <w:fldChar w:fldCharType="end"/>
      </w:r>
    </w:p>
    <w:p w14:paraId="0DC5E44C" w14:textId="0BC85AE6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_Toc104541055 \h </w:instrText>
      </w:r>
      <w:r>
        <w:fldChar w:fldCharType="separate"/>
      </w:r>
      <w:r>
        <w:t>3</w:t>
      </w:r>
      <w:r>
        <w:fldChar w:fldCharType="end"/>
      </w:r>
    </w:p>
    <w:p w14:paraId="7BD3E862" w14:textId="5DC39F85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_Toc104541056 \h </w:instrText>
      </w:r>
      <w:r>
        <w:fldChar w:fldCharType="separate"/>
      </w:r>
      <w:r>
        <w:t>3</w:t>
      </w:r>
      <w:r>
        <w:fldChar w:fldCharType="end"/>
      </w:r>
    </w:p>
    <w:p w14:paraId="0B870153" w14:textId="2F718F0C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_Toc104541057 \h </w:instrText>
      </w:r>
      <w:r>
        <w:fldChar w:fldCharType="separate"/>
      </w:r>
      <w:r>
        <w:t>4</w:t>
      </w:r>
      <w:r>
        <w:fldChar w:fldCharType="end"/>
      </w:r>
    </w:p>
    <w:p w14:paraId="554A7B3B" w14:textId="082D569C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_Toc104541058 \h </w:instrText>
      </w:r>
      <w:r>
        <w:fldChar w:fldCharType="separate"/>
      </w:r>
      <w:r>
        <w:t>8</w:t>
      </w:r>
      <w:r>
        <w:fldChar w:fldCharType="end"/>
      </w:r>
    </w:p>
    <w:p w14:paraId="25667B79" w14:textId="1DE95E2F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_Toc104541059 \h </w:instrText>
      </w:r>
      <w:r>
        <w:fldChar w:fldCharType="separate"/>
      </w:r>
      <w:r>
        <w:t>11</w:t>
      </w:r>
      <w:r>
        <w:fldChar w:fldCharType="end"/>
      </w:r>
    </w:p>
    <w:p w14:paraId="679BA027" w14:textId="33D84CE3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_Toc104541060 \h </w:instrText>
      </w:r>
      <w:r>
        <w:fldChar w:fldCharType="separate"/>
      </w:r>
      <w:r>
        <w:t>12</w:t>
      </w:r>
      <w:r>
        <w:fldChar w:fldCharType="end"/>
      </w:r>
    </w:p>
    <w:p w14:paraId="585BF825" w14:textId="1372828E" w:rsidR="00B05193" w:rsidRDefault="00B0519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6518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6518D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_Toc104541061 \h </w:instrText>
      </w:r>
      <w:r>
        <w:fldChar w:fldCharType="separate"/>
      </w:r>
      <w:r>
        <w:t>12</w:t>
      </w:r>
      <w:r>
        <w:fldChar w:fldCharType="end"/>
      </w:r>
    </w:p>
    <w:p w14:paraId="5B4B8692" w14:textId="024B6B98" w:rsidR="00B05193" w:rsidRDefault="00B0519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6518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6518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_Toc104541062 \h </w:instrText>
      </w:r>
      <w:r>
        <w:fldChar w:fldCharType="separate"/>
      </w:r>
      <w:r>
        <w:t>12</w:t>
      </w:r>
      <w:r>
        <w:fldChar w:fldCharType="end"/>
      </w:r>
    </w:p>
    <w:p w14:paraId="61767724" w14:textId="7B7674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BC281DA" w14:textId="77777777" w:rsidR="007E7422" w:rsidRDefault="007E7422" w:rsidP="007E742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278368"/>
      <w:bookmarkStart w:id="3" w:name="_Toc104541053"/>
      <w:r>
        <w:rPr>
          <w:b/>
          <w:lang w:eastAsia="ja-JP"/>
        </w:rPr>
        <w:t>Overview</w:t>
      </w:r>
      <w:bookmarkEnd w:id="1"/>
      <w:bookmarkEnd w:id="2"/>
      <w:bookmarkEnd w:id="3"/>
    </w:p>
    <w:p w14:paraId="4FFC6435" w14:textId="01FB5FE5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7.1.1.9.1 which is part of the ENDC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209D2131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lastRenderedPageBreak/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470F29C5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BC243A8" w14:textId="77777777" w:rsidR="007E7422" w:rsidRPr="007036CE" w:rsidRDefault="007E7422" w:rsidP="007E7422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1278369"/>
      <w:bookmarkStart w:id="6" w:name="_Toc104541054"/>
      <w:r w:rsidRPr="007036CE"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56AA5CBF" w14:textId="5FEFD1F5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7.1.1.9.1</w:t>
      </w:r>
    </w:p>
    <w:p w14:paraId="60B4E79F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DC6827">
        <w:rPr>
          <w:rFonts w:cs="Arial"/>
          <w:lang w:eastAsia="ja-JP"/>
        </w:rPr>
        <w:t>iwd-TTCN3-B2020-09_D2</w:t>
      </w:r>
      <w:r>
        <w:rPr>
          <w:rFonts w:cs="Arial"/>
          <w:lang w:eastAsia="ja-JP"/>
        </w:rPr>
        <w:t>2</w:t>
      </w:r>
      <w:r w:rsidRPr="00DC6827">
        <w:rPr>
          <w:rFonts w:cs="Arial"/>
          <w:lang w:eastAsia="ja-JP"/>
        </w:rPr>
        <w:t>wk</w:t>
      </w:r>
      <w:r>
        <w:rPr>
          <w:rFonts w:cs="Arial"/>
          <w:lang w:eastAsia="ja-JP"/>
        </w:rPr>
        <w:t>12</w:t>
      </w:r>
    </w:p>
    <w:p w14:paraId="1726AF9B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>,</w:t>
      </w:r>
    </w:p>
    <w:p w14:paraId="422B95EA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Pr="0080621D">
        <w:rPr>
          <w:rFonts w:cs="Arial"/>
          <w:b/>
          <w:lang w:eastAsia="ja-JP"/>
        </w:rPr>
        <w:t>Qualcomm SM 8450+SDX65 5G UE</w:t>
      </w:r>
    </w:p>
    <w:p w14:paraId="1D230C39" w14:textId="77777777" w:rsidR="007E7422" w:rsidRDefault="007E7422" w:rsidP="007E74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498B4DB" w14:textId="77777777" w:rsidR="007E7422" w:rsidRDefault="007E7422" w:rsidP="007E7422"/>
    <w:p w14:paraId="515F20B5" w14:textId="77777777" w:rsidR="007E7422" w:rsidRPr="00854C55" w:rsidRDefault="007E7422" w:rsidP="007E742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1278370"/>
      <w:bookmarkStart w:id="10" w:name="_Toc104541055"/>
      <w:r w:rsidRPr="00854C55">
        <w:rPr>
          <w:b/>
        </w:rPr>
        <w:t>Corrections required</w:t>
      </w:r>
      <w:bookmarkEnd w:id="7"/>
      <w:bookmarkEnd w:id="8"/>
      <w:bookmarkEnd w:id="9"/>
      <w:bookmarkEnd w:id="10"/>
    </w:p>
    <w:p w14:paraId="03526CE0" w14:textId="77777777" w:rsidR="00F64984" w:rsidRDefault="00F64984" w:rsidP="00F6498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4541056"/>
      <w:bookmarkStart w:id="12" w:name="_Toc30685521"/>
      <w:bookmarkStart w:id="13" w:name="_Toc97137453"/>
      <w:bookmarkStart w:id="14" w:name="_Toc101278371"/>
      <w:r>
        <w:rPr>
          <w:b/>
          <w:lang w:val="pt-BR"/>
        </w:rPr>
        <w:t>Change 1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F64984" w14:paraId="738CA643" w14:textId="77777777" w:rsidTr="00492462">
        <w:trPr>
          <w:trHeight w:val="447"/>
        </w:trPr>
        <w:tc>
          <w:tcPr>
            <w:tcW w:w="1995" w:type="dxa"/>
          </w:tcPr>
          <w:p w14:paraId="0C278161" w14:textId="77777777" w:rsidR="00F64984" w:rsidRDefault="00F64984" w:rsidP="004924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629B1BF6" w14:textId="0554842C" w:rsidR="00F64984" w:rsidRPr="00381FD9" w:rsidRDefault="00381F87" w:rsidP="00492462">
            <w:pPr>
              <w:spacing w:after="0"/>
              <w:rPr>
                <w:rFonts w:ascii="Arial" w:hAnsi="Arial" w:cs="Arial"/>
              </w:rPr>
            </w:pPr>
            <w:r w:rsidRPr="00381F87">
              <w:rPr>
                <w:rFonts w:ascii="Arial" w:hAnsi="Arial" w:cs="Arial"/>
              </w:rPr>
              <w:t>fl_TC_7_1_1_9_1_ENDC_EUTRA_TestBody</w:t>
            </w:r>
          </w:p>
        </w:tc>
      </w:tr>
      <w:tr w:rsidR="00F64984" w14:paraId="044C2781" w14:textId="77777777" w:rsidTr="00492462">
        <w:trPr>
          <w:trHeight w:val="452"/>
        </w:trPr>
        <w:tc>
          <w:tcPr>
            <w:tcW w:w="1995" w:type="dxa"/>
          </w:tcPr>
          <w:p w14:paraId="75D35D8F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44" w:type="dxa"/>
          </w:tcPr>
          <w:p w14:paraId="65DB3A4D" w14:textId="77777777" w:rsidR="00F64984" w:rsidRDefault="00381F87" w:rsidP="00492462">
            <w:pPr>
              <w:contextualSpacing/>
              <w:rPr>
                <w:rFonts w:ascii="Arial" w:hAnsi="Arial" w:cs="Arial"/>
              </w:rPr>
            </w:pPr>
            <w:r w:rsidRPr="00381F87">
              <w:rPr>
                <w:rFonts w:ascii="Arial" w:hAnsi="Arial" w:cs="Arial"/>
              </w:rPr>
              <w:t>The reconfiguration in step</w:t>
            </w:r>
            <w:r>
              <w:rPr>
                <w:rFonts w:ascii="Arial" w:hAnsi="Arial" w:cs="Arial"/>
              </w:rPr>
              <w:t>s</w:t>
            </w:r>
            <w:r w:rsidRPr="00381F87">
              <w:rPr>
                <w:rFonts w:ascii="Arial" w:hAnsi="Arial" w:cs="Arial"/>
              </w:rPr>
              <w:t xml:space="preserve"> 3 </w:t>
            </w:r>
            <w:r>
              <w:rPr>
                <w:rFonts w:ascii="Arial" w:hAnsi="Arial" w:cs="Arial"/>
              </w:rPr>
              <w:t xml:space="preserve">and 22 </w:t>
            </w:r>
            <w:r w:rsidRPr="00381F87">
              <w:rPr>
                <w:rFonts w:ascii="Arial" w:hAnsi="Arial" w:cs="Arial"/>
              </w:rPr>
              <w:t xml:space="preserve">is changing both SCG and </w:t>
            </w:r>
            <w:proofErr w:type="spellStart"/>
            <w:r w:rsidRPr="00381F87">
              <w:rPr>
                <w:rFonts w:ascii="Arial" w:hAnsi="Arial" w:cs="Arial"/>
              </w:rPr>
              <w:t>RBconfig</w:t>
            </w:r>
            <w:proofErr w:type="spellEnd"/>
            <w:r w:rsidRPr="00381F87">
              <w:rPr>
                <w:rFonts w:ascii="Arial" w:hAnsi="Arial" w:cs="Arial"/>
              </w:rPr>
              <w:t xml:space="preserve"> (not just RB config)</w:t>
            </w:r>
            <w:r>
              <w:rPr>
                <w:rFonts w:ascii="Arial" w:hAnsi="Arial" w:cs="Arial"/>
              </w:rPr>
              <w:t>.</w:t>
            </w:r>
          </w:p>
          <w:p w14:paraId="48B935A7" w14:textId="33873A7A" w:rsidR="00381F87" w:rsidRPr="00E32F33" w:rsidRDefault="00381F87" w:rsidP="00492462">
            <w:pPr>
              <w:contextualSpacing/>
              <w:rPr>
                <w:rFonts w:ascii="Arial" w:hAnsi="Arial" w:cs="Arial"/>
              </w:rPr>
            </w:pPr>
          </w:p>
        </w:tc>
      </w:tr>
      <w:tr w:rsidR="00F64984" w14:paraId="23D68370" w14:textId="77777777" w:rsidTr="00492462">
        <w:tc>
          <w:tcPr>
            <w:tcW w:w="1995" w:type="dxa"/>
          </w:tcPr>
          <w:p w14:paraId="78943F8D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6A56ED32" w14:textId="22E26528" w:rsidR="00F64984" w:rsidRPr="002B7BCF" w:rsidRDefault="00381F87" w:rsidP="00381F8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Changed </w:t>
            </w:r>
            <w:proofErr w:type="spellStart"/>
            <w:r w:rsidRPr="00381F87">
              <w:rPr>
                <w:rFonts w:cs="Arial"/>
                <w:lang w:val="en-SG"/>
              </w:rPr>
              <w:t>ENDC_DRB_Configuration</w:t>
            </w:r>
            <w:proofErr w:type="spellEnd"/>
            <w:r>
              <w:rPr>
                <w:rFonts w:cs="Arial"/>
                <w:lang w:val="en-SG"/>
              </w:rPr>
              <w:t xml:space="preserve"> t</w:t>
            </w:r>
            <w:r w:rsidRPr="00381F87">
              <w:rPr>
                <w:rFonts w:cs="Arial"/>
                <w:lang w:val="en-SG"/>
              </w:rPr>
              <w:t>ype</w:t>
            </w:r>
            <w:r>
              <w:rPr>
                <w:rFonts w:cs="Arial"/>
                <w:lang w:val="en-SG"/>
              </w:rPr>
              <w:t xml:space="preserve"> in steps 3 and 22 </w:t>
            </w:r>
          </w:p>
        </w:tc>
      </w:tr>
      <w:tr w:rsidR="00F64984" w14:paraId="6CCE4A93" w14:textId="77777777" w:rsidTr="00492462">
        <w:tc>
          <w:tcPr>
            <w:tcW w:w="1995" w:type="dxa"/>
          </w:tcPr>
          <w:p w14:paraId="777D2538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709C4C4" w14:textId="02E5F8FB" w:rsidR="00F64984" w:rsidRDefault="00381F87" w:rsidP="00492462">
            <w:pPr>
              <w:spacing w:after="0"/>
              <w:rPr>
                <w:rFonts w:ascii="Arial" w:hAnsi="Arial" w:cs="Arial"/>
                <w:lang w:val="en-US"/>
              </w:rPr>
            </w:pPr>
            <w:r w:rsidRPr="00381F87">
              <w:rPr>
                <w:rFonts w:ascii="Arial" w:hAnsi="Arial" w:cs="Arial"/>
                <w:lang w:val="en-US"/>
              </w:rPr>
              <w:t>7_1_1\</w:t>
            </w:r>
            <w:proofErr w:type="spellStart"/>
            <w:r w:rsidRPr="00381F87">
              <w:rPr>
                <w:rFonts w:ascii="Arial" w:hAnsi="Arial" w:cs="Arial"/>
                <w:lang w:val="en-US"/>
              </w:rPr>
              <w:t>MAC_ENDC_EUTRA.ttcn</w:t>
            </w:r>
            <w:proofErr w:type="spellEnd"/>
          </w:p>
        </w:tc>
      </w:tr>
      <w:tr w:rsidR="00F64984" w14:paraId="325C9749" w14:textId="77777777" w:rsidTr="00492462">
        <w:tc>
          <w:tcPr>
            <w:tcW w:w="1995" w:type="dxa"/>
          </w:tcPr>
          <w:p w14:paraId="410FCC28" w14:textId="77777777" w:rsidR="00F64984" w:rsidRDefault="00F64984" w:rsidP="004924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161803F5" w14:textId="0E15FB29" w:rsidR="00F64984" w:rsidRDefault="008528BF" w:rsidP="008528BF">
            <w:pPr>
              <w:tabs>
                <w:tab w:val="left" w:pos="1188"/>
              </w:tabs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52497B9" w14:textId="77777777" w:rsidR="00F64984" w:rsidRDefault="00F64984" w:rsidP="00F64984">
      <w:pPr>
        <w:rPr>
          <w:lang w:val="en-US"/>
        </w:rPr>
      </w:pPr>
    </w:p>
    <w:p w14:paraId="07DD63A3" w14:textId="77777777" w:rsidR="00F64984" w:rsidRPr="00801BC0" w:rsidRDefault="00F64984" w:rsidP="00F64984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64984" w14:paraId="718D0A47" w14:textId="77777777" w:rsidTr="00492462">
        <w:tc>
          <w:tcPr>
            <w:tcW w:w="9855" w:type="dxa"/>
          </w:tcPr>
          <w:p w14:paraId="53440602" w14:textId="77777777" w:rsidR="00F64984" w:rsidRPr="002A13F9" w:rsidRDefault="00F64984" w:rsidP="00492462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7AF5C424" w14:textId="77777777" w:rsidR="001A32CA" w:rsidRPr="001A32CA" w:rsidRDefault="00F64984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2A13F9">
              <w:rPr>
                <w:rFonts w:ascii="Arial" w:hAnsi="Arial" w:cs="Arial"/>
                <w:lang w:val="en-US"/>
              </w:rPr>
              <w:t xml:space="preserve">  </w:t>
            </w:r>
            <w:r w:rsidR="001A32CA" w:rsidRPr="001A32CA">
              <w:rPr>
                <w:rFonts w:ascii="Arial" w:hAnsi="Arial" w:cs="Arial"/>
                <w:lang w:val="en-US"/>
              </w:rPr>
              <w:t xml:space="preserve">  function fl_TC_7_1_1_9_1_ENDC_EUTRA_</w:t>
            </w:r>
            <w:proofErr w:type="gramStart"/>
            <w:r w:rsidR="001A32CA" w:rsidRPr="001A32CA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="001A32CA" w:rsidRPr="001A32CA">
              <w:rPr>
                <w:rFonts w:ascii="Arial" w:hAnsi="Arial" w:cs="Arial"/>
                <w:lang w:val="en-US"/>
              </w:rPr>
              <w:t>) runs on EUTRA_5GS_PTC</w:t>
            </w:r>
          </w:p>
          <w:p w14:paraId="41729349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{</w:t>
            </w:r>
          </w:p>
          <w:p w14:paraId="63893B3F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Send trigger to NR to test on SCG bearer</w:t>
            </w:r>
          </w:p>
          <w:p w14:paraId="22B2D706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1A32CA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1A32CA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41EFD3AD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</w:t>
            </w:r>
          </w:p>
          <w:p w14:paraId="28986D2A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Wait for RRC Reconfiguration message to be handed over in step 3 from NR PTC and then handle it</w:t>
            </w:r>
          </w:p>
          <w:p w14:paraId="7AA0AB83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/>
              </w:rPr>
              <w:t>RBConfig_Only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00E0B6D5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</w:t>
            </w:r>
          </w:p>
          <w:p w14:paraId="47D2AEC5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// Wait for RRC Reconfiguration message to be handed over in step 22 from NR PTC and then handle it</w:t>
            </w:r>
          </w:p>
          <w:p w14:paraId="7887878B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/>
              </w:rPr>
              <w:t>RBConfig_Only</w:t>
            </w:r>
            <w:proofErr w:type="spellEnd"/>
            <w:r w:rsidRPr="001A32CA">
              <w:rPr>
                <w:rFonts w:ascii="Arial" w:hAnsi="Arial" w:cs="Arial"/>
                <w:lang w:val="en-US"/>
              </w:rPr>
              <w:t>);</w:t>
            </w:r>
          </w:p>
          <w:p w14:paraId="0267CBD9" w14:textId="77777777" w:rsidR="001A32CA" w:rsidRPr="001A32CA" w:rsidRDefault="001A32CA" w:rsidP="001A32CA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3A7517E" w14:textId="6303EA1E" w:rsidR="00F64984" w:rsidRDefault="001A32CA" w:rsidP="001A32CA">
            <w:pPr>
              <w:spacing w:after="0"/>
              <w:ind w:firstLine="195"/>
              <w:rPr>
                <w:lang w:val="en-US"/>
              </w:rPr>
            </w:pPr>
            <w:r w:rsidRPr="001A32CA">
              <w:rPr>
                <w:rFonts w:ascii="Arial" w:hAnsi="Arial" w:cs="Arial"/>
                <w:lang w:val="en-US"/>
              </w:rPr>
              <w:lastRenderedPageBreak/>
              <w:t xml:space="preserve">  }</w:t>
            </w:r>
          </w:p>
          <w:p w14:paraId="74EE35A6" w14:textId="77777777" w:rsidR="00F64984" w:rsidRDefault="00F64984" w:rsidP="00492462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4AD03210" w14:textId="77777777" w:rsidR="00F64984" w:rsidRDefault="00F64984" w:rsidP="00F64984">
      <w:pPr>
        <w:rPr>
          <w:lang w:val="en-US"/>
        </w:rPr>
      </w:pPr>
    </w:p>
    <w:p w14:paraId="301D7BC9" w14:textId="77777777" w:rsidR="00F64984" w:rsidRPr="00BF6D74" w:rsidRDefault="00F64984" w:rsidP="00F64984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F64984" w14:paraId="48139502" w14:textId="77777777" w:rsidTr="00492462">
        <w:tc>
          <w:tcPr>
            <w:tcW w:w="9855" w:type="dxa"/>
          </w:tcPr>
          <w:p w14:paraId="76229E0A" w14:textId="28397A23" w:rsidR="00F64984" w:rsidRDefault="00F64984" w:rsidP="0049246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71E1FE04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A32CA">
              <w:rPr>
                <w:lang w:val="en-US" w:eastAsia="zh-CN"/>
              </w:rPr>
              <w:t xml:space="preserve">  </w:t>
            </w:r>
            <w:r w:rsidRPr="00381F87">
              <w:rPr>
                <w:rFonts w:ascii="Arial" w:hAnsi="Arial" w:cs="Arial"/>
                <w:lang w:val="en-US" w:eastAsia="zh-CN"/>
              </w:rPr>
              <w:t>function fl_TC_7_1_1_9_1_ENDC_EUTRA_</w:t>
            </w:r>
            <w:proofErr w:type="gramStart"/>
            <w:r w:rsidRPr="00381F87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381F87">
              <w:rPr>
                <w:rFonts w:ascii="Arial" w:hAnsi="Arial" w:cs="Arial"/>
                <w:lang w:val="en-US" w:eastAsia="zh-CN"/>
              </w:rPr>
              <w:t>) runs on EUTRA_5GS_PTC</w:t>
            </w:r>
          </w:p>
          <w:p w14:paraId="05DAC67C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4FD2D3C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Send trigger to NR to test on SCG bearer</w:t>
            </w:r>
          </w:p>
          <w:p w14:paraId="6FBD1463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81F87">
              <w:rPr>
                <w:rFonts w:ascii="Arial" w:hAnsi="Arial" w:cs="Arial"/>
                <w:lang w:val="en-US" w:eastAsia="zh-CN"/>
              </w:rPr>
              <w:t>f_EUTRA_NR_SendCoOrd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 xml:space="preserve"> (NR, </w:t>
            </w:r>
            <w:proofErr w:type="spellStart"/>
            <w:r w:rsidRPr="00381F87">
              <w:rPr>
                <w:rFonts w:ascii="Arial" w:hAnsi="Arial" w:cs="Arial"/>
                <w:lang w:val="en-US" w:eastAsia="zh-CN"/>
              </w:rPr>
              <w:t>cms_EUTRA_NR_Trigger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>);</w:t>
            </w:r>
          </w:p>
          <w:p w14:paraId="43C3FFA5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51332326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Wait for RRC Reconfiguration message to be handed over in step 3 from NR PTC and then handle it</w:t>
            </w:r>
          </w:p>
          <w:p w14:paraId="31D84A36" w14:textId="201A0975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 w:eastAsia="zh-CN"/>
              </w:rPr>
              <w:t>SCG_RBConfig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 xml:space="preserve">); </w:t>
            </w:r>
          </w:p>
          <w:p w14:paraId="51A3D88D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5B77862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// Wait for RRC Reconfiguration message to be handed over in step 22 from NR PTC and then handle it</w:t>
            </w:r>
          </w:p>
          <w:p w14:paraId="3A92154E" w14:textId="6F139C5D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  f_EUTRA38_508_ENDC_Reconfiguration (eutra_Cell1, </w:t>
            </w:r>
            <w:proofErr w:type="spellStart"/>
            <w:r w:rsidRPr="00381F87">
              <w:rPr>
                <w:rFonts w:ascii="Arial" w:hAnsi="Arial" w:cs="Arial"/>
                <w:highlight w:val="yellow"/>
                <w:lang w:val="en-US" w:eastAsia="zh-CN"/>
              </w:rPr>
              <w:t>SCG_RBConfig</w:t>
            </w:r>
            <w:proofErr w:type="spellEnd"/>
            <w:r w:rsidRPr="00381F87">
              <w:rPr>
                <w:rFonts w:ascii="Arial" w:hAnsi="Arial" w:cs="Arial"/>
                <w:lang w:val="en-US" w:eastAsia="zh-CN"/>
              </w:rPr>
              <w:t xml:space="preserve">);  </w:t>
            </w:r>
          </w:p>
          <w:p w14:paraId="114812AD" w14:textId="77777777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00F5726" w14:textId="15013950" w:rsidR="001A32CA" w:rsidRPr="00381F87" w:rsidRDefault="001A32CA" w:rsidP="001A32CA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81F87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2915E58A" w14:textId="77777777" w:rsidR="00F64984" w:rsidRDefault="00F64984" w:rsidP="00492462">
            <w:pPr>
              <w:spacing w:after="0"/>
              <w:rPr>
                <w:lang w:val="en-US" w:eastAsia="zh-CN"/>
              </w:rPr>
            </w:pPr>
          </w:p>
        </w:tc>
      </w:tr>
    </w:tbl>
    <w:p w14:paraId="3AADC22D" w14:textId="22307131" w:rsidR="00985BB9" w:rsidRDefault="00985BB9" w:rsidP="00985BB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4541057"/>
      <w:r>
        <w:rPr>
          <w:b/>
          <w:lang w:val="pt-BR"/>
        </w:rPr>
        <w:lastRenderedPageBreak/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985BB9" w14:paraId="05B03D98" w14:textId="77777777" w:rsidTr="00B452A3">
        <w:trPr>
          <w:trHeight w:val="447"/>
        </w:trPr>
        <w:tc>
          <w:tcPr>
            <w:tcW w:w="1995" w:type="dxa"/>
          </w:tcPr>
          <w:p w14:paraId="36FF0EBE" w14:textId="77777777" w:rsidR="00985BB9" w:rsidRDefault="00985BB9" w:rsidP="00B452A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71E5530E" w14:textId="30252452" w:rsidR="00985BB9" w:rsidRPr="00381FD9" w:rsidRDefault="00A3773B" w:rsidP="00B452A3">
            <w:pPr>
              <w:spacing w:after="0"/>
              <w:rPr>
                <w:rFonts w:ascii="Arial" w:hAnsi="Arial" w:cs="Arial"/>
              </w:rPr>
            </w:pPr>
            <w:r w:rsidRPr="00A3773B">
              <w:rPr>
                <w:rFonts w:ascii="Arial" w:hAnsi="Arial" w:cs="Arial"/>
              </w:rPr>
              <w:t>f_TC_7_1_1_9_1_Step5to9A</w:t>
            </w:r>
          </w:p>
        </w:tc>
      </w:tr>
      <w:tr w:rsidR="00985BB9" w14:paraId="62049807" w14:textId="77777777" w:rsidTr="00B452A3">
        <w:trPr>
          <w:trHeight w:val="452"/>
        </w:trPr>
        <w:tc>
          <w:tcPr>
            <w:tcW w:w="1995" w:type="dxa"/>
          </w:tcPr>
          <w:p w14:paraId="5537AD49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11616FA4" w14:textId="3789AC38" w:rsidR="00985BB9" w:rsidRPr="00E32F33" w:rsidRDefault="00C439F7" w:rsidP="00985BB9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Stopping the UL grant in step 5A should be configured as soon as possible after reconfiguration is completed in previous step. Otherwise </w:t>
            </w:r>
            <w:r w:rsidR="00881C67">
              <w:rPr>
                <w:rFonts w:ascii="Arial" w:hAnsi="Arial" w:cs="Arial"/>
              </w:rPr>
              <w:t xml:space="preserve">while executing other SS configurations, those that currently forgo </w:t>
            </w:r>
            <w:r w:rsidR="006D0C81">
              <w:rPr>
                <w:rFonts w:ascii="Arial" w:hAnsi="Arial" w:cs="Arial"/>
              </w:rPr>
              <w:t>the stopping of UL grant, the</w:t>
            </w:r>
            <w:r w:rsidR="00881C67">
              <w:rPr>
                <w:rFonts w:ascii="Arial" w:hAnsi="Arial" w:cs="Arial"/>
              </w:rPr>
              <w:t xml:space="preserve"> UE may send SR and an incoming UL data may cause unfair test failure</w:t>
            </w:r>
            <w:r w:rsidR="006D0C81">
              <w:rPr>
                <w:rFonts w:ascii="Arial" w:hAnsi="Arial" w:cs="Arial"/>
              </w:rPr>
              <w:t>.</w:t>
            </w:r>
            <w:r w:rsidR="00881C6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This </w:t>
            </w:r>
            <w:r w:rsidR="006D0C81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 xml:space="preserve">improves stability of the test. </w:t>
            </w:r>
          </w:p>
        </w:tc>
      </w:tr>
      <w:tr w:rsidR="00985BB9" w14:paraId="211CB867" w14:textId="77777777" w:rsidTr="00B452A3">
        <w:tc>
          <w:tcPr>
            <w:tcW w:w="1995" w:type="dxa"/>
          </w:tcPr>
          <w:p w14:paraId="6549403F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4632ACD1" w14:textId="42E3851D" w:rsidR="00985BB9" w:rsidRPr="002B7BCF" w:rsidRDefault="006D0C81" w:rsidP="00B452A3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step 5A (stopping of UL grant) at the beginning of the </w:t>
            </w:r>
            <w:r w:rsidRPr="006D0C81">
              <w:rPr>
                <w:rFonts w:cs="Arial"/>
                <w:lang w:val="en-SG"/>
              </w:rPr>
              <w:t>f_TC_7_1_1_9_1_Step5to9A</w:t>
            </w:r>
            <w:r>
              <w:rPr>
                <w:rFonts w:cs="Arial"/>
                <w:lang w:val="en-SG"/>
              </w:rPr>
              <w:t xml:space="preserve"> function.</w:t>
            </w:r>
          </w:p>
        </w:tc>
      </w:tr>
      <w:tr w:rsidR="00985BB9" w14:paraId="31872F72" w14:textId="77777777" w:rsidTr="00B452A3">
        <w:tc>
          <w:tcPr>
            <w:tcW w:w="1995" w:type="dxa"/>
          </w:tcPr>
          <w:p w14:paraId="65DAFF2A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1D7BCD7E" w14:textId="641F99B4" w:rsidR="00985BB9" w:rsidRDefault="00A3773B" w:rsidP="00B452A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A3773B">
              <w:rPr>
                <w:rFonts w:ascii="Arial" w:hAnsi="Arial" w:cs="Arial"/>
                <w:lang w:val="en-US"/>
              </w:rPr>
              <w:t>MAC_TC_Common_</w:t>
            </w:r>
            <w:proofErr w:type="gramStart"/>
            <w:r w:rsidRPr="00A3773B">
              <w:rPr>
                <w:rFonts w:ascii="Arial" w:hAnsi="Arial" w:cs="Arial"/>
                <w:lang w:val="en-US"/>
              </w:rPr>
              <w:t>NR.ttcn</w:t>
            </w:r>
            <w:proofErr w:type="spellEnd"/>
            <w:proofErr w:type="gramEnd"/>
          </w:p>
        </w:tc>
      </w:tr>
      <w:tr w:rsidR="00985BB9" w14:paraId="44C14CAD" w14:textId="77777777" w:rsidTr="00B452A3">
        <w:tc>
          <w:tcPr>
            <w:tcW w:w="1995" w:type="dxa"/>
          </w:tcPr>
          <w:p w14:paraId="2A33E5A2" w14:textId="77777777" w:rsidR="00985BB9" w:rsidRDefault="00985BB9" w:rsidP="00B452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23FD3AB1" w14:textId="7B430C1F" w:rsidR="00985BB9" w:rsidRDefault="001A4919" w:rsidP="00B452A3">
            <w:pPr>
              <w:rPr>
                <w:rFonts w:ascii="Arial" w:hAnsi="Arial"/>
                <w:highlight w:val="cyan"/>
              </w:rPr>
            </w:pPr>
            <w:bookmarkStart w:id="16" w:name="_GoBack"/>
            <w:bookmarkEnd w:id="16"/>
            <w:r w:rsidRPr="00A701B5">
              <w:rPr>
                <w:rFonts w:ascii="Arial" w:hAnsi="Arial"/>
                <w:highlight w:val="red"/>
              </w:rPr>
              <w:t xml:space="preserve">Not needed. </w:t>
            </w:r>
            <w:r w:rsidR="00A7464A" w:rsidRPr="00A701B5">
              <w:rPr>
                <w:rFonts w:ascii="Arial" w:hAnsi="Arial"/>
                <w:highlight w:val="red"/>
              </w:rPr>
              <w:t xml:space="preserve">If at this point UL data is reaching the test case is a valid failure. </w:t>
            </w:r>
            <w:proofErr w:type="spellStart"/>
            <w:r w:rsidR="00A7464A" w:rsidRPr="00A701B5">
              <w:rPr>
                <w:rFonts w:ascii="Arial" w:hAnsi="Arial"/>
                <w:highlight w:val="red"/>
              </w:rPr>
              <w:t>Ue</w:t>
            </w:r>
            <w:proofErr w:type="spellEnd"/>
            <w:r w:rsidR="00A7464A" w:rsidRPr="00A701B5">
              <w:rPr>
                <w:rFonts w:ascii="Arial" w:hAnsi="Arial"/>
                <w:highlight w:val="red"/>
              </w:rPr>
              <w:t xml:space="preserve"> should not send any data after HO. UL grants are stopped for the verifying test purpose </w:t>
            </w:r>
            <w:proofErr w:type="gramStart"/>
            <w:r w:rsidR="00A7464A" w:rsidRPr="00A701B5">
              <w:rPr>
                <w:rFonts w:ascii="Arial" w:hAnsi="Arial"/>
                <w:highlight w:val="red"/>
              </w:rPr>
              <w:t>2 .</w:t>
            </w:r>
            <w:proofErr w:type="gramEnd"/>
            <w:r w:rsidR="00A7464A" w:rsidRPr="00A701B5">
              <w:rPr>
                <w:rFonts w:ascii="Arial" w:hAnsi="Arial"/>
                <w:highlight w:val="red"/>
              </w:rPr>
              <w:t xml:space="preserve"> Therefore, UL Grant shall be stop before step 6 with the intention of triggering SR on step 7.</w:t>
            </w:r>
          </w:p>
        </w:tc>
      </w:tr>
    </w:tbl>
    <w:p w14:paraId="46A7616A" w14:textId="77777777" w:rsidR="00985BB9" w:rsidRDefault="00985BB9" w:rsidP="00985BB9">
      <w:pPr>
        <w:rPr>
          <w:lang w:val="en-US"/>
        </w:rPr>
      </w:pPr>
    </w:p>
    <w:p w14:paraId="1E50EDCF" w14:textId="77777777" w:rsidR="00985BB9" w:rsidRPr="00801BC0" w:rsidRDefault="00985BB9" w:rsidP="00985BB9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85BB9" w14:paraId="6C3DD895" w14:textId="77777777" w:rsidTr="00B452A3">
        <w:tc>
          <w:tcPr>
            <w:tcW w:w="9855" w:type="dxa"/>
          </w:tcPr>
          <w:p w14:paraId="21BFF0EC" w14:textId="77777777" w:rsidR="00985BB9" w:rsidRPr="002A13F9" w:rsidRDefault="00985BB9" w:rsidP="00B452A3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2072E0D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function f_TC_7_1_1_9_1_Step5to9</w:t>
            </w:r>
            <w:proofErr w:type="gramStart"/>
            <w:r w:rsidRPr="00A3773B">
              <w:rPr>
                <w:lang w:val="en-US"/>
              </w:rPr>
              <w:t>A(</w:t>
            </w:r>
            <w:proofErr w:type="spellStart"/>
            <w:proofErr w:type="gramEnd"/>
            <w:r w:rsidRPr="00A3773B">
              <w:rPr>
                <w:lang w:val="en-US"/>
              </w:rPr>
              <w:t>DRB_Identity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 xml:space="preserve">, B6_Type </w:t>
            </w:r>
            <w:proofErr w:type="spellStart"/>
            <w:r w:rsidRPr="00A3773B">
              <w:rPr>
                <w:lang w:val="en-US"/>
              </w:rPr>
              <w:t>p_LCID</w:t>
            </w:r>
            <w:proofErr w:type="spellEnd"/>
            <w:r w:rsidRPr="00A3773B">
              <w:rPr>
                <w:lang w:val="en-US"/>
              </w:rPr>
              <w:t xml:space="preserve">, template (value) </w:t>
            </w:r>
            <w:proofErr w:type="spellStart"/>
            <w:r w:rsidRPr="00A3773B">
              <w:rPr>
                <w:lang w:val="en-US"/>
              </w:rPr>
              <w:t>NR_RadioBearerList_Type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p_NR_RadioBearerList</w:t>
            </w:r>
            <w:proofErr w:type="spellEnd"/>
            <w:r w:rsidRPr="00A3773B">
              <w:rPr>
                <w:lang w:val="en-US"/>
              </w:rPr>
              <w:t>) runs on NR_BASE_PTC</w:t>
            </w:r>
          </w:p>
          <w:p w14:paraId="7227C30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  <w:proofErr w:type="gramStart"/>
            <w:r w:rsidRPr="00A3773B">
              <w:rPr>
                <w:lang w:val="en-US"/>
              </w:rPr>
              <w:t>{ /</w:t>
            </w:r>
            <w:proofErr w:type="gramEnd"/>
            <w:r w:rsidRPr="00A3773B">
              <w:rPr>
                <w:lang w:val="en-US"/>
              </w:rPr>
              <w:t>/@sic R5-206320 sic@</w:t>
            </w:r>
          </w:p>
          <w:p w14:paraId="7A73106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var </w:t>
            </w:r>
            <w:proofErr w:type="spellStart"/>
            <w:r w:rsidRPr="00A3773B">
              <w:rPr>
                <w:lang w:val="en-US"/>
              </w:rPr>
              <w:t>NR_MAC_SDU_Type</w:t>
            </w:r>
            <w:proofErr w:type="spellEnd"/>
            <w:r w:rsidRPr="00A3773B">
              <w:rPr>
                <w:lang w:val="en-US"/>
              </w:rPr>
              <w:t xml:space="preserve"> v_EncodedRlcPdu1;</w:t>
            </w:r>
          </w:p>
          <w:p w14:paraId="2B4A411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NR_UplinkBWP_Type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v_NR_</w:t>
            </w:r>
            <w:proofErr w:type="gramStart"/>
            <w:r w:rsidRPr="00A3773B">
              <w:rPr>
                <w:lang w:val="en-US"/>
              </w:rPr>
              <w:t>UplinkBWP</w:t>
            </w:r>
            <w:proofErr w:type="spellEnd"/>
            <w:r w:rsidRPr="00A3773B">
              <w:rPr>
                <w:lang w:val="en-US"/>
              </w:rPr>
              <w:t xml:space="preserve"> :</w:t>
            </w:r>
            <w:proofErr w:type="gramEnd"/>
            <w:r w:rsidRPr="00A3773B">
              <w:rPr>
                <w:lang w:val="en-US"/>
              </w:rPr>
              <w:t xml:space="preserve">= </w:t>
            </w:r>
            <w:proofErr w:type="spellStart"/>
            <w:r w:rsidRPr="00A3773B">
              <w:rPr>
                <w:lang w:val="en-US"/>
              </w:rPr>
              <w:t>f_NR_CellInfo_GetUplinkBWP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tsc_NR_BWP_Id</w:t>
            </w:r>
            <w:proofErr w:type="spellEnd"/>
            <w:r w:rsidRPr="00A3773B">
              <w:rPr>
                <w:lang w:val="en-US"/>
              </w:rPr>
              <w:t>);</w:t>
            </w:r>
          </w:p>
          <w:p w14:paraId="5AAF4C2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NR_ResourceAllocation_Type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v_NR_ResourceAllocation</w:t>
            </w:r>
            <w:proofErr w:type="spellEnd"/>
            <w:r w:rsidRPr="00A3773B">
              <w:rPr>
                <w:lang w:val="en-US"/>
              </w:rPr>
              <w:t>;</w:t>
            </w:r>
          </w:p>
          <w:p w14:paraId="120903E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SubFrameTiming_Type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v_TimingDL</w:t>
            </w:r>
            <w:proofErr w:type="spellEnd"/>
            <w:r w:rsidRPr="00A3773B">
              <w:rPr>
                <w:lang w:val="en-US"/>
              </w:rPr>
              <w:t>;</w:t>
            </w:r>
          </w:p>
          <w:p w14:paraId="7EE7944C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</w:t>
            </w:r>
            <w:proofErr w:type="spellStart"/>
            <w:r w:rsidRPr="00A3773B">
              <w:rPr>
                <w:lang w:val="en-US"/>
              </w:rPr>
              <w:t>SubFrameTiming_Type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v_TimingUL</w:t>
            </w:r>
            <w:proofErr w:type="spellEnd"/>
            <w:r w:rsidRPr="00A3773B">
              <w:rPr>
                <w:lang w:val="en-US"/>
              </w:rPr>
              <w:t>;</w:t>
            </w:r>
          </w:p>
          <w:p w14:paraId="1531309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default </w:t>
            </w:r>
            <w:proofErr w:type="spellStart"/>
            <w:r w:rsidRPr="00A3773B">
              <w:rPr>
                <w:lang w:val="en-US"/>
              </w:rPr>
              <w:t>v_</w:t>
            </w:r>
            <w:proofErr w:type="gramStart"/>
            <w:r w:rsidRPr="00A3773B">
              <w:rPr>
                <w:lang w:val="en-US"/>
              </w:rPr>
              <w:t>IgnoreNRSR</w:t>
            </w:r>
            <w:proofErr w:type="spellEnd"/>
            <w:r w:rsidRPr="00A3773B">
              <w:rPr>
                <w:lang w:val="en-US"/>
              </w:rPr>
              <w:t>:=</w:t>
            </w:r>
            <w:proofErr w:type="gramEnd"/>
            <w:r w:rsidRPr="00A3773B">
              <w:rPr>
                <w:lang w:val="en-US"/>
              </w:rPr>
              <w:t xml:space="preserve"> null; //@sic R5-204418 sic@</w:t>
            </w:r>
          </w:p>
          <w:p w14:paraId="1B21791B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var template (value) </w:t>
            </w:r>
            <w:proofErr w:type="spellStart"/>
            <w:r w:rsidRPr="00A3773B">
              <w:rPr>
                <w:lang w:val="en-US"/>
              </w:rPr>
              <w:t>NR_HarqProcessConfig_Type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spellStart"/>
            <w:r w:rsidRPr="00A3773B">
              <w:rPr>
                <w:lang w:val="en-US"/>
              </w:rPr>
              <w:t>v_NR_HarqProcessConfig_</w:t>
            </w:r>
            <w:proofErr w:type="gramStart"/>
            <w:r w:rsidRPr="00A3773B">
              <w:rPr>
                <w:lang w:val="en-US"/>
              </w:rPr>
              <w:t>DL</w:t>
            </w:r>
            <w:proofErr w:type="spellEnd"/>
            <w:r w:rsidRPr="00A3773B">
              <w:rPr>
                <w:lang w:val="en-US"/>
              </w:rPr>
              <w:t xml:space="preserve"> :</w:t>
            </w:r>
            <w:proofErr w:type="gramEnd"/>
            <w:r w:rsidRPr="00A3773B">
              <w:rPr>
                <w:lang w:val="en-US"/>
              </w:rPr>
              <w:t xml:space="preserve">= { </w:t>
            </w:r>
            <w:proofErr w:type="spellStart"/>
            <w:r w:rsidRPr="00A3773B">
              <w:rPr>
                <w:lang w:val="en-US"/>
              </w:rPr>
              <w:t>SpecificSubset</w:t>
            </w:r>
            <w:proofErr w:type="spellEnd"/>
            <w:r w:rsidRPr="00A3773B">
              <w:rPr>
                <w:lang w:val="en-US"/>
              </w:rPr>
              <w:t xml:space="preserve"> := {0,2,3,4,6,7 }};//@sic R5s211710 sic@</w:t>
            </w:r>
          </w:p>
          <w:p w14:paraId="6E2FC464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</w:p>
          <w:p w14:paraId="398E2A6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5" </w:t>
            </w:r>
            <w:proofErr w:type="spellStart"/>
            <w:r w:rsidRPr="00A3773B">
              <w:rPr>
                <w:lang w:val="en-US"/>
              </w:rPr>
              <w:t>sigloc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1DFCEDC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void</w:t>
            </w:r>
          </w:p>
          <w:p w14:paraId="0B3A047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@sic R5-213132 sic@</w:t>
            </w:r>
          </w:p>
          <w:p w14:paraId="6E001B74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152A2E0D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f_NR_SS_</w:t>
            </w:r>
            <w:proofErr w:type="gramStart"/>
            <w:r w:rsidRPr="00A3773B">
              <w:rPr>
                <w:lang w:val="en-US"/>
              </w:rPr>
              <w:t>CommonRadioBearerConfig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</w:t>
            </w:r>
            <w:proofErr w:type="spellStart"/>
            <w:r w:rsidRPr="00A3773B">
              <w:rPr>
                <w:lang w:val="en-US"/>
              </w:rPr>
              <w:t>p_NR_RadioBearerList</w:t>
            </w:r>
            <w:proofErr w:type="spellEnd"/>
            <w:r w:rsidRPr="00A3773B">
              <w:rPr>
                <w:lang w:val="en-US"/>
              </w:rPr>
              <w:t>);</w:t>
            </w:r>
          </w:p>
          <w:p w14:paraId="0E35546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2EF3EFA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gets prepared for SR indication and stops default UL grant allocation.</w:t>
            </w:r>
          </w:p>
          <w:p w14:paraId="5F3D934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f_NR_SS_</w:t>
            </w:r>
            <w:proofErr w:type="gramStart"/>
            <w:r w:rsidRPr="00A3773B">
              <w:rPr>
                <w:lang w:val="en-US"/>
              </w:rPr>
              <w:t>SystemIndCtrlConfig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</w:t>
            </w:r>
            <w:proofErr w:type="spellStart"/>
            <w:r w:rsidRPr="00A3773B">
              <w:rPr>
                <w:lang w:val="en-US"/>
              </w:rPr>
              <w:t>cds_NR_SystemIndCtrl_SchedReq</w:t>
            </w:r>
            <w:proofErr w:type="spellEnd"/>
            <w:r w:rsidRPr="00A3773B">
              <w:rPr>
                <w:lang w:val="en-US"/>
              </w:rPr>
              <w:t>(enable));</w:t>
            </w:r>
          </w:p>
          <w:p w14:paraId="58484B8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</w:p>
          <w:p w14:paraId="68859AF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5A"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 //@sic R5-204418 sic@</w:t>
            </w:r>
          </w:p>
          <w:p w14:paraId="689695F3" w14:textId="77777777" w:rsidR="00A3773B" w:rsidRPr="00C439F7" w:rsidRDefault="00A3773B" w:rsidP="00A3773B">
            <w:pPr>
              <w:spacing w:after="0"/>
              <w:ind w:firstLine="195"/>
              <w:rPr>
                <w:highlight w:val="yellow"/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r w:rsidRPr="00C439F7">
              <w:rPr>
                <w:highlight w:val="yellow"/>
                <w:lang w:val="en-US"/>
              </w:rPr>
              <w:t>//The SS ignores scheduling requests and does not allocate any uplink grant.</w:t>
            </w:r>
          </w:p>
          <w:p w14:paraId="7403692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C439F7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C439F7">
              <w:rPr>
                <w:highlight w:val="yellow"/>
                <w:lang w:val="en-US"/>
              </w:rPr>
              <w:t>f_NR_ULGrantConfiguration_</w:t>
            </w:r>
            <w:proofErr w:type="gramStart"/>
            <w:r w:rsidRPr="00C439F7">
              <w:rPr>
                <w:highlight w:val="yellow"/>
                <w:lang w:val="en-US"/>
              </w:rPr>
              <w:t>Stop</w:t>
            </w:r>
            <w:proofErr w:type="spellEnd"/>
            <w:r w:rsidRPr="00C439F7">
              <w:rPr>
                <w:highlight w:val="yellow"/>
                <w:lang w:val="en-US"/>
              </w:rPr>
              <w:t>(</w:t>
            </w:r>
            <w:proofErr w:type="gramEnd"/>
            <w:r w:rsidRPr="00C439F7">
              <w:rPr>
                <w:highlight w:val="yellow"/>
                <w:lang w:val="en-US"/>
              </w:rPr>
              <w:t xml:space="preserve">nr_Cell1, -, </w:t>
            </w:r>
            <w:proofErr w:type="spellStart"/>
            <w:r w:rsidRPr="00C439F7">
              <w:rPr>
                <w:highlight w:val="yellow"/>
                <w:lang w:val="en-US"/>
              </w:rPr>
              <w:t>cs_NR_UplinkTimeAlignment_Keep</w:t>
            </w:r>
            <w:proofErr w:type="spellEnd"/>
            <w:r w:rsidRPr="00C439F7">
              <w:rPr>
                <w:highlight w:val="yellow"/>
                <w:lang w:val="en-US"/>
              </w:rPr>
              <w:t>);</w:t>
            </w:r>
          </w:p>
          <w:p w14:paraId="41E63A9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38626D8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6"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3310902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transmits MAC PDU using same HARQ process and NDI as in step 1.</w:t>
            </w:r>
          </w:p>
          <w:p w14:paraId="1D765C1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//PDCP SDU = (37B + 3B PDCP Header) + 3B RLC Header + 2B MAC Header = 48B = 384 bits (an allowed TB size as per 38.523-3 Annex B)</w:t>
            </w:r>
          </w:p>
          <w:p w14:paraId="60B8B6B9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f_NR_SS_CellConfig_DciDlInfo_ReOrNewtransmission(nr_Cell</w:t>
            </w:r>
            <w:proofErr w:type="gramStart"/>
            <w:r w:rsidRPr="00A3773B">
              <w:rPr>
                <w:lang w:val="en-US"/>
              </w:rPr>
              <w:t>1,-</w:t>
            </w:r>
            <w:proofErr w:type="gramEnd"/>
            <w:r w:rsidRPr="00A3773B">
              <w:rPr>
                <w:lang w:val="en-US"/>
              </w:rPr>
              <w:t xml:space="preserve">,cs_NR_TransportBlockRetransmission(tsc_NR_DefaultGrant_Imcs), -, </w:t>
            </w:r>
            <w:proofErr w:type="spellStart"/>
            <w:r w:rsidRPr="00A3773B">
              <w:rPr>
                <w:lang w:val="en-US"/>
              </w:rPr>
              <w:t>cs_HarqProcessConfig</w:t>
            </w:r>
            <w:proofErr w:type="spellEnd"/>
            <w:r w:rsidRPr="00A3773B">
              <w:rPr>
                <w:lang w:val="en-US"/>
              </w:rPr>
              <w:t>(5));//@sic R5s211710 sic@</w:t>
            </w:r>
          </w:p>
          <w:p w14:paraId="2946D08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</w:t>
            </w:r>
            <w:proofErr w:type="gramStart"/>
            <w:r w:rsidRPr="00A3773B">
              <w:rPr>
                <w:lang w:val="en-US"/>
              </w:rPr>
              <w:t>TimingDL</w:t>
            </w:r>
            <w:proofErr w:type="spellEnd"/>
            <w:r w:rsidRPr="00A3773B">
              <w:rPr>
                <w:lang w:val="en-US"/>
              </w:rPr>
              <w:t xml:space="preserve"> :</w:t>
            </w:r>
            <w:proofErr w:type="gramEnd"/>
            <w:r w:rsidRPr="00A3773B">
              <w:rPr>
                <w:lang w:val="en-US"/>
              </w:rPr>
              <w:t xml:space="preserve">= </w:t>
            </w:r>
            <w:proofErr w:type="spellStart"/>
            <w:r w:rsidRPr="00A3773B">
              <w:rPr>
                <w:lang w:val="en-US"/>
              </w:rPr>
              <w:t>f_NR_GetNextSendOccasion_DL</w:t>
            </w:r>
            <w:proofErr w:type="spellEnd"/>
            <w:r w:rsidRPr="00A3773B">
              <w:rPr>
                <w:lang w:val="en-US"/>
              </w:rPr>
              <w:t>(nr_Cell1); // Timing of DL</w:t>
            </w:r>
          </w:p>
          <w:p w14:paraId="1CBA34B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</w:t>
            </w:r>
            <w:proofErr w:type="gramStart"/>
            <w:r w:rsidRPr="00A3773B">
              <w:rPr>
                <w:lang w:val="en-US"/>
              </w:rPr>
              <w:t>TimingUL</w:t>
            </w:r>
            <w:proofErr w:type="spellEnd"/>
            <w:r w:rsidRPr="00A3773B">
              <w:rPr>
                <w:lang w:val="en-US"/>
              </w:rPr>
              <w:t xml:space="preserve"> :</w:t>
            </w:r>
            <w:proofErr w:type="gramEnd"/>
            <w:r w:rsidRPr="00A3773B">
              <w:rPr>
                <w:lang w:val="en-US"/>
              </w:rPr>
              <w:t xml:space="preserve">= </w:t>
            </w:r>
            <w:proofErr w:type="spellStart"/>
            <w:r w:rsidRPr="00A3773B">
              <w:rPr>
                <w:lang w:val="en-US"/>
              </w:rPr>
              <w:t>f_NR_GetNextSendOccasion_ULafterDL</w:t>
            </w:r>
            <w:proofErr w:type="spellEnd"/>
            <w:r w:rsidRPr="00A3773B">
              <w:rPr>
                <w:lang w:val="en-US"/>
              </w:rPr>
              <w:t xml:space="preserve">(nr_Cell1, </w:t>
            </w:r>
            <w:proofErr w:type="spellStart"/>
            <w:r w:rsidRPr="00A3773B">
              <w:rPr>
                <w:lang w:val="en-US"/>
              </w:rPr>
              <w:t>v_TimingDL</w:t>
            </w:r>
            <w:proofErr w:type="spellEnd"/>
            <w:r w:rsidRPr="00A3773B">
              <w:rPr>
                <w:lang w:val="en-US"/>
              </w:rPr>
              <w:t xml:space="preserve">, 100); // 100 </w:t>
            </w:r>
            <w:proofErr w:type="spellStart"/>
            <w:r w:rsidRPr="00A3773B">
              <w:rPr>
                <w:lang w:val="en-US"/>
              </w:rPr>
              <w:t>ms</w:t>
            </w:r>
            <w:proofErr w:type="spellEnd"/>
            <w:r w:rsidRPr="00A3773B">
              <w:rPr>
                <w:lang w:val="en-US"/>
              </w:rPr>
              <w:t xml:space="preserve"> later</w:t>
            </w:r>
          </w:p>
          <w:p w14:paraId="2E85256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v_EncodedRlcPdu</w:t>
            </w:r>
            <w:proofErr w:type="gramStart"/>
            <w:r w:rsidRPr="00A3773B">
              <w:rPr>
                <w:lang w:val="en-US"/>
              </w:rPr>
              <w:t>1 :</w:t>
            </w:r>
            <w:proofErr w:type="gramEnd"/>
            <w:r w:rsidRPr="00A3773B">
              <w:rPr>
                <w:lang w:val="en-US"/>
              </w:rPr>
              <w:t xml:space="preserve">= </w:t>
            </w:r>
            <w:proofErr w:type="spellStart"/>
            <w:r w:rsidRPr="00A3773B">
              <w:rPr>
                <w:lang w:val="en-US"/>
              </w:rPr>
              <w:t>f_NR_RLC_AMD_FullPDU_Encvalue</w:t>
            </w:r>
            <w:proofErr w:type="spellEnd"/>
            <w:r w:rsidRPr="00A3773B">
              <w:rPr>
                <w:lang w:val="en-US"/>
              </w:rPr>
              <w:t xml:space="preserve">(0, </w:t>
            </w:r>
            <w:proofErr w:type="spellStart"/>
            <w:r w:rsidRPr="00A3773B">
              <w:rPr>
                <w:lang w:val="en-US"/>
              </w:rPr>
              <w:t>tsc_NR_P_NoPoll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f_NR_PDCP_PDU_Encvalue</w:t>
            </w:r>
            <w:proofErr w:type="spellEnd"/>
            <w:r w:rsidRPr="00A3773B">
              <w:rPr>
                <w:lang w:val="en-US"/>
              </w:rPr>
              <w:t xml:space="preserve"> (cs_NR_PDCP_PDU_18B(0,crs_NR_PDCP_SDU_37B)));     //@sic R5s201457 R5s210896 sic@           //Anritsu TTCN CR R5s220581</w:t>
            </w:r>
          </w:p>
          <w:p w14:paraId="44F7A5F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DRB.send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cas_NR_DRB_COMMON_REQ_MAC_</w:t>
            </w:r>
            <w:proofErr w:type="gramStart"/>
            <w:r w:rsidRPr="00A3773B">
              <w:rPr>
                <w:lang w:val="en-US"/>
              </w:rPr>
              <w:t>PDUList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cs_TimingInfo_Now</w:t>
            </w:r>
            <w:proofErr w:type="spellEnd"/>
            <w:r w:rsidRPr="00A3773B">
              <w:rPr>
                <w:lang w:val="en-US"/>
              </w:rPr>
              <w:t>,</w:t>
            </w:r>
          </w:p>
          <w:p w14:paraId="6BA80478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                                           {</w:t>
            </w:r>
            <w:proofErr w:type="spellStart"/>
            <w:r w:rsidRPr="00A3773B">
              <w:rPr>
                <w:lang w:val="en-US"/>
              </w:rPr>
              <w:t>cs_NR_DL_MAC_PDU_SDU_SubPDU_Padding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gramStart"/>
            <w:r w:rsidRPr="00A3773B">
              <w:rPr>
                <w:lang w:val="en-US"/>
              </w:rPr>
              <w:t>( {</w:t>
            </w:r>
            <w:proofErr w:type="gramEnd"/>
            <w:r w:rsidRPr="00A3773B">
              <w:rPr>
                <w:lang w:val="en-US"/>
              </w:rPr>
              <w:t>cs_NR_MAC_SDU_SubPDU_LI8(</w:t>
            </w:r>
            <w:proofErr w:type="spellStart"/>
            <w:r w:rsidRPr="00A3773B">
              <w:rPr>
                <w:lang w:val="en-US"/>
              </w:rPr>
              <w:t>p_LCID</w:t>
            </w:r>
            <w:proofErr w:type="spellEnd"/>
            <w:r w:rsidRPr="00A3773B">
              <w:rPr>
                <w:lang w:val="en-US"/>
              </w:rPr>
              <w:t xml:space="preserve"> ,v_EncodedRlcPdu1)}, omit)},</w:t>
            </w:r>
            <w:proofErr w:type="spellStart"/>
            <w:r w:rsidRPr="00A3773B">
              <w:rPr>
                <w:lang w:val="en-US"/>
              </w:rPr>
              <w:t>cs_NR_HarqProcessAssignment</w:t>
            </w:r>
            <w:proofErr w:type="spellEnd"/>
            <w:r w:rsidRPr="00A3773B">
              <w:rPr>
                <w:lang w:val="en-US"/>
              </w:rPr>
              <w:t>(5))); //@sic R5s200855  R5s211710 sic@      //Anritsu TTCN CR R5s220669</w:t>
            </w:r>
          </w:p>
          <w:p w14:paraId="27C071D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</w:p>
          <w:p w14:paraId="1CDB537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7 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251CDAD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//Check: Does the UE transmit a Scheduling Request</w:t>
            </w:r>
          </w:p>
          <w:p w14:paraId="5F0413D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SYSIND.receive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car_NR_SYSTEM_</w:t>
            </w:r>
            <w:proofErr w:type="gramStart"/>
            <w:r w:rsidRPr="00A3773B">
              <w:rPr>
                <w:lang w:val="en-US"/>
              </w:rPr>
              <w:t>IND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</w:t>
            </w:r>
            <w:proofErr w:type="spellStart"/>
            <w:r w:rsidRPr="00A3773B">
              <w:rPr>
                <w:lang w:val="en-US"/>
              </w:rPr>
              <w:t>cr_NR_SystemIndication_SchedReq</w:t>
            </w:r>
            <w:proofErr w:type="spellEnd"/>
            <w:r w:rsidRPr="00A3773B">
              <w:rPr>
                <w:lang w:val="en-US"/>
              </w:rPr>
              <w:t>));</w:t>
            </w:r>
          </w:p>
          <w:p w14:paraId="3A79FF9D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</w:t>
            </w:r>
            <w:proofErr w:type="gramStart"/>
            <w:r w:rsidRPr="00A3773B">
              <w:rPr>
                <w:lang w:val="en-US"/>
              </w:rPr>
              <w:t>PreliminaryPass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>__FILE__, __LINE__, "Step 7: UE sent Scheduling Request");</w:t>
            </w:r>
          </w:p>
          <w:p w14:paraId="75500213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v_</w:t>
            </w:r>
            <w:proofErr w:type="gramStart"/>
            <w:r w:rsidRPr="00A3773B">
              <w:rPr>
                <w:lang w:val="en-US"/>
              </w:rPr>
              <w:t>IgnoreNRSR</w:t>
            </w:r>
            <w:proofErr w:type="spellEnd"/>
            <w:r w:rsidRPr="00A3773B">
              <w:rPr>
                <w:lang w:val="en-US"/>
              </w:rPr>
              <w:t xml:space="preserve"> :</w:t>
            </w:r>
            <w:proofErr w:type="gramEnd"/>
            <w:r w:rsidRPr="00A3773B">
              <w:rPr>
                <w:lang w:val="en-US"/>
              </w:rPr>
              <w:t>= activate(a_NR5GC_SR_Handler(nr_Cell1)); //@sic R5-204418 sic@</w:t>
            </w:r>
          </w:p>
          <w:p w14:paraId="196C7D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720A0A8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8"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064289DB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//The SS allocates single UL grant sufficient for one RLC SDU to be loop backed in a TTI, and NDI indicates new transmission redundancy version to be used as 0.</w:t>
            </w:r>
          </w:p>
          <w:p w14:paraId="41AF3BA6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lastRenderedPageBreak/>
              <w:t xml:space="preserve">    </w:t>
            </w:r>
            <w:proofErr w:type="spellStart"/>
            <w:r w:rsidRPr="00A3773B">
              <w:rPr>
                <w:lang w:val="en-US"/>
              </w:rPr>
              <w:t>v_NR_</w:t>
            </w:r>
            <w:proofErr w:type="gramStart"/>
            <w:r w:rsidRPr="00A3773B">
              <w:rPr>
                <w:lang w:val="en-US"/>
              </w:rPr>
              <w:t>ResourceAllocation</w:t>
            </w:r>
            <w:proofErr w:type="spellEnd"/>
            <w:r w:rsidRPr="00A3773B">
              <w:rPr>
                <w:lang w:val="en-US"/>
              </w:rPr>
              <w:t xml:space="preserve"> :</w:t>
            </w:r>
            <w:proofErr w:type="gramEnd"/>
            <w:r w:rsidRPr="00A3773B">
              <w:rPr>
                <w:lang w:val="en-US"/>
              </w:rPr>
              <w:t xml:space="preserve">= </w:t>
            </w:r>
            <w:proofErr w:type="spellStart"/>
            <w:r w:rsidRPr="00A3773B">
              <w:rPr>
                <w:lang w:val="en-US"/>
              </w:rPr>
              <w:t>f_NR_ResourceAllocation_UplinkGrant</w:t>
            </w:r>
            <w:proofErr w:type="spellEnd"/>
            <w:r w:rsidRPr="00A3773B">
              <w:rPr>
                <w:lang w:val="en-US"/>
              </w:rPr>
              <w:t xml:space="preserve">(384, </w:t>
            </w:r>
            <w:proofErr w:type="spellStart"/>
            <w:r w:rsidRPr="00A3773B">
              <w:rPr>
                <w:lang w:val="en-US"/>
              </w:rPr>
              <w:t>v_NR_UplinkBWP</w:t>
            </w:r>
            <w:proofErr w:type="spellEnd"/>
            <w:r w:rsidRPr="00A3773B">
              <w:rPr>
                <w:lang w:val="en-US"/>
              </w:rPr>
              <w:t>); // 384 bits</w:t>
            </w:r>
          </w:p>
          <w:p w14:paraId="7A9025C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</w:t>
            </w:r>
            <w:proofErr w:type="gramStart"/>
            <w:r w:rsidRPr="00A3773B">
              <w:rPr>
                <w:lang w:val="en-US"/>
              </w:rPr>
              <w:t>OneULGrantTransmission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</w:t>
            </w:r>
            <w:proofErr w:type="spellStart"/>
            <w:r w:rsidRPr="00A3773B">
              <w:rPr>
                <w:lang w:val="en-US"/>
              </w:rPr>
              <w:t>cs_TimingInfo_Now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v_NR_ResourceAllocation</w:t>
            </w:r>
            <w:proofErr w:type="spellEnd"/>
            <w:r w:rsidRPr="00A3773B">
              <w:rPr>
                <w:lang w:val="en-US"/>
              </w:rPr>
              <w:t xml:space="preserve">, </w:t>
            </w:r>
            <w:proofErr w:type="spellStart"/>
            <w:r w:rsidRPr="00A3773B">
              <w:rPr>
                <w:lang w:val="en-US"/>
              </w:rPr>
              <w:t>cs_HarqProcessConfig</w:t>
            </w:r>
            <w:proofErr w:type="spellEnd"/>
            <w:r w:rsidRPr="00A3773B">
              <w:rPr>
                <w:lang w:val="en-US"/>
              </w:rPr>
              <w:t>(5));//@sic R5s200855 sic@ //Anritsu TTCN WA required for 7.1.1.9.1.NR5GC</w:t>
            </w:r>
          </w:p>
          <w:p w14:paraId="0705E7F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</w:p>
          <w:p w14:paraId="089F8EEC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9"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6C3AB81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  <w:proofErr w:type="spellStart"/>
            <w:r w:rsidRPr="00A3773B">
              <w:rPr>
                <w:lang w:val="en-US"/>
              </w:rPr>
              <w:t>DRB.receive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r w:rsidRPr="00A3773B">
              <w:rPr>
                <w:lang w:val="en-US"/>
              </w:rPr>
              <w:t>car_NR_DRB_COMMON_IND_MAC_</w:t>
            </w:r>
            <w:proofErr w:type="gramStart"/>
            <w:r w:rsidRPr="00A3773B">
              <w:rPr>
                <w:lang w:val="en-US"/>
              </w:rPr>
              <w:t>PDUList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 xml:space="preserve">,  </w:t>
            </w:r>
            <w:proofErr w:type="spellStart"/>
            <w:r w:rsidRPr="00A3773B">
              <w:rPr>
                <w:lang w:val="en-US"/>
              </w:rPr>
              <w:t>cr_TimingInfo_Any</w:t>
            </w:r>
            <w:proofErr w:type="spellEnd"/>
            <w:r w:rsidRPr="00A3773B">
              <w:rPr>
                <w:lang w:val="en-US"/>
              </w:rPr>
              <w:t>,</w:t>
            </w:r>
          </w:p>
          <w:p w14:paraId="23B45731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                                            {</w:t>
            </w:r>
            <w:proofErr w:type="spellStart"/>
            <w:r w:rsidRPr="00A3773B">
              <w:rPr>
                <w:lang w:val="en-US"/>
              </w:rPr>
              <w:t>cr_NR_UL_MAC_PDU</w:t>
            </w:r>
            <w:proofErr w:type="spellEnd"/>
            <w:r w:rsidRPr="00A3773B">
              <w:rPr>
                <w:lang w:val="en-US"/>
              </w:rPr>
              <w:t xml:space="preserve"> </w:t>
            </w:r>
            <w:proofErr w:type="gramStart"/>
            <w:r w:rsidRPr="00A3773B">
              <w:rPr>
                <w:lang w:val="en-US"/>
              </w:rPr>
              <w:t>( {</w:t>
            </w:r>
            <w:proofErr w:type="spellStart"/>
            <w:proofErr w:type="gramEnd"/>
            <w:r w:rsidRPr="00A3773B">
              <w:rPr>
                <w:lang w:val="en-US"/>
              </w:rPr>
              <w:t>cr_NR_MAC_SDU_SubPDU</w:t>
            </w:r>
            <w:proofErr w:type="spellEnd"/>
            <w:r w:rsidRPr="00A3773B">
              <w:rPr>
                <w:lang w:val="en-US"/>
              </w:rPr>
              <w:t>(?,?)},*,*)}));</w:t>
            </w:r>
          </w:p>
          <w:p w14:paraId="5881C5BF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deactivate(</w:t>
            </w:r>
            <w:proofErr w:type="spellStart"/>
            <w:r w:rsidRPr="00A3773B">
              <w:rPr>
                <w:lang w:val="en-US"/>
              </w:rPr>
              <w:t>v_IgnoreNRSR</w:t>
            </w:r>
            <w:proofErr w:type="spellEnd"/>
            <w:proofErr w:type="gramStart"/>
            <w:r w:rsidRPr="00A3773B">
              <w:rPr>
                <w:lang w:val="en-US"/>
              </w:rPr>
              <w:t xml:space="preserve">);   </w:t>
            </w:r>
            <w:proofErr w:type="gramEnd"/>
            <w:r w:rsidRPr="00A3773B">
              <w:rPr>
                <w:lang w:val="en-US"/>
              </w:rPr>
              <w:t>//@sic R5-204418 sic@</w:t>
            </w:r>
          </w:p>
          <w:p w14:paraId="058C0D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68E13FB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 xml:space="preserve"> "Step 9A" </w:t>
            </w:r>
            <w:proofErr w:type="spellStart"/>
            <w:r w:rsidRPr="00A3773B">
              <w:rPr>
                <w:lang w:val="en-US"/>
              </w:rPr>
              <w:t>siclog</w:t>
            </w:r>
            <w:proofErr w:type="spellEnd"/>
            <w:r w:rsidRPr="00A3773B">
              <w:rPr>
                <w:lang w:val="en-US"/>
              </w:rPr>
              <w:t>@</w:t>
            </w:r>
          </w:p>
          <w:p w14:paraId="2455882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The SS transmits a STATUS PDU.</w:t>
            </w:r>
          </w:p>
          <w:p w14:paraId="0054F6A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 Restrict the SS to use of the HARQ </w:t>
            </w:r>
            <w:proofErr w:type="spellStart"/>
            <w:r w:rsidRPr="00A3773B">
              <w:rPr>
                <w:lang w:val="en-US"/>
              </w:rPr>
              <w:t>proccess</w:t>
            </w:r>
            <w:proofErr w:type="spellEnd"/>
            <w:r w:rsidRPr="00A3773B">
              <w:rPr>
                <w:lang w:val="en-US"/>
              </w:rPr>
              <w:t xml:space="preserve"> id used by the test case</w:t>
            </w:r>
          </w:p>
          <w:p w14:paraId="5686CD70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f_NR_SS_CellConfig_DciDlInfo_</w:t>
            </w:r>
            <w:proofErr w:type="gramStart"/>
            <w:r w:rsidRPr="00A3773B">
              <w:rPr>
                <w:lang w:val="en-US"/>
              </w:rPr>
              <w:t>Automatic</w:t>
            </w:r>
            <w:proofErr w:type="spellEnd"/>
            <w:r w:rsidRPr="00A3773B">
              <w:rPr>
                <w:lang w:val="en-US"/>
              </w:rPr>
              <w:t>(</w:t>
            </w:r>
            <w:proofErr w:type="gramEnd"/>
            <w:r w:rsidRPr="00A3773B">
              <w:rPr>
                <w:lang w:val="en-US"/>
              </w:rPr>
              <w:t xml:space="preserve">nr_Cell1, -, </w:t>
            </w:r>
            <w:proofErr w:type="spellStart"/>
            <w:r w:rsidRPr="00A3773B">
              <w:rPr>
                <w:lang w:val="en-US"/>
              </w:rPr>
              <w:t>v_NR_HarqProcessConfig_DL</w:t>
            </w:r>
            <w:proofErr w:type="spellEnd"/>
            <w:r w:rsidRPr="00A3773B">
              <w:rPr>
                <w:lang w:val="en-US"/>
              </w:rPr>
              <w:t>); //@sic R5s211710 sic@  //Anritsu TTCN CR R5s220506</w:t>
            </w:r>
          </w:p>
          <w:p w14:paraId="0C84360E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</w:t>
            </w:r>
          </w:p>
          <w:p w14:paraId="471A7C52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</w:t>
            </w:r>
            <w:proofErr w:type="spellStart"/>
            <w:r w:rsidRPr="00A3773B">
              <w:rPr>
                <w:lang w:val="en-US"/>
              </w:rPr>
              <w:t>f_NR_RLC_Status_MAC_PDU_</w:t>
            </w:r>
            <w:proofErr w:type="gramStart"/>
            <w:r w:rsidRPr="00A3773B">
              <w:rPr>
                <w:lang w:val="en-US"/>
              </w:rPr>
              <w:t>Tx</w:t>
            </w:r>
            <w:proofErr w:type="spellEnd"/>
            <w:r w:rsidRPr="00A3773B">
              <w:rPr>
                <w:lang w:val="en-US"/>
              </w:rPr>
              <w:t>(</w:t>
            </w:r>
            <w:proofErr w:type="spellStart"/>
            <w:proofErr w:type="gramEnd"/>
            <w:r w:rsidRPr="00A3773B">
              <w:rPr>
                <w:lang w:val="en-US"/>
              </w:rPr>
              <w:t>p_LCID</w:t>
            </w:r>
            <w:proofErr w:type="spellEnd"/>
            <w:r w:rsidRPr="00A3773B">
              <w:rPr>
                <w:lang w:val="en-US"/>
              </w:rPr>
              <w:t xml:space="preserve">, 1, </w:t>
            </w:r>
            <w:proofErr w:type="spellStart"/>
            <w:r w:rsidRPr="00A3773B">
              <w:rPr>
                <w:lang w:val="en-US"/>
              </w:rPr>
              <w:t>p_NR_DRB_Id</w:t>
            </w:r>
            <w:proofErr w:type="spellEnd"/>
            <w:r w:rsidRPr="00A3773B">
              <w:rPr>
                <w:lang w:val="en-US"/>
              </w:rPr>
              <w:t>);</w:t>
            </w:r>
          </w:p>
          <w:p w14:paraId="5E202955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</w:t>
            </w:r>
          </w:p>
          <w:p w14:paraId="12DE9007" w14:textId="77777777" w:rsidR="00A3773B" w:rsidRPr="00A3773B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  //@sic R5-213132 sic@</w:t>
            </w:r>
          </w:p>
          <w:p w14:paraId="5B45089B" w14:textId="7F481077" w:rsidR="00985BB9" w:rsidRDefault="00A3773B" w:rsidP="00A3773B">
            <w:pPr>
              <w:spacing w:after="0"/>
              <w:ind w:firstLine="195"/>
              <w:rPr>
                <w:lang w:val="en-US"/>
              </w:rPr>
            </w:pPr>
            <w:r w:rsidRPr="00A3773B">
              <w:rPr>
                <w:lang w:val="en-US"/>
              </w:rPr>
              <w:t xml:space="preserve">  }</w:t>
            </w:r>
          </w:p>
          <w:p w14:paraId="0268096A" w14:textId="77777777" w:rsidR="00985BB9" w:rsidRDefault="00985BB9" w:rsidP="00B452A3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1BAACB5D" w14:textId="77777777" w:rsidR="00985BB9" w:rsidRDefault="00985BB9" w:rsidP="00985BB9">
      <w:pPr>
        <w:rPr>
          <w:lang w:val="en-US"/>
        </w:rPr>
      </w:pPr>
    </w:p>
    <w:p w14:paraId="02486350" w14:textId="77777777" w:rsidR="00985BB9" w:rsidRPr="00BF6D74" w:rsidRDefault="00985BB9" w:rsidP="00985BB9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985BB9" w14:paraId="06CE7C43" w14:textId="77777777" w:rsidTr="00B452A3">
        <w:tc>
          <w:tcPr>
            <w:tcW w:w="9855" w:type="dxa"/>
          </w:tcPr>
          <w:p w14:paraId="2E16B434" w14:textId="77777777" w:rsidR="00985BB9" w:rsidRDefault="00985BB9" w:rsidP="00B452A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4E44A68C" w14:textId="77777777" w:rsidR="00A3773B" w:rsidRPr="00A3773B" w:rsidRDefault="00985BB9" w:rsidP="00A3773B">
            <w:pPr>
              <w:spacing w:after="0"/>
              <w:rPr>
                <w:lang w:val="en-US" w:eastAsia="zh-CN"/>
              </w:rPr>
            </w:pPr>
            <w:r w:rsidRPr="001A32CA">
              <w:rPr>
                <w:lang w:val="en-US" w:eastAsia="zh-CN"/>
              </w:rPr>
              <w:lastRenderedPageBreak/>
              <w:t xml:space="preserve">  </w:t>
            </w:r>
            <w:r w:rsidR="00A3773B" w:rsidRPr="00A3773B">
              <w:rPr>
                <w:lang w:val="en-US" w:eastAsia="zh-CN"/>
              </w:rPr>
              <w:t xml:space="preserve">  function f_TC_7_1_1_9_1_Step5to9</w:t>
            </w:r>
            <w:proofErr w:type="gramStart"/>
            <w:r w:rsidR="00A3773B" w:rsidRPr="00A3773B">
              <w:rPr>
                <w:lang w:val="en-US" w:eastAsia="zh-CN"/>
              </w:rPr>
              <w:t>A(</w:t>
            </w:r>
            <w:proofErr w:type="spellStart"/>
            <w:proofErr w:type="gramEnd"/>
            <w:r w:rsidR="00A3773B" w:rsidRPr="00A3773B">
              <w:rPr>
                <w:lang w:val="en-US" w:eastAsia="zh-CN"/>
              </w:rPr>
              <w:t>DRB_Identity</w:t>
            </w:r>
            <w:proofErr w:type="spellEnd"/>
            <w:r w:rsidR="00A3773B" w:rsidRPr="00A3773B">
              <w:rPr>
                <w:lang w:val="en-US" w:eastAsia="zh-CN"/>
              </w:rPr>
              <w:t xml:space="preserve"> </w:t>
            </w:r>
            <w:proofErr w:type="spellStart"/>
            <w:r w:rsidR="00A3773B" w:rsidRPr="00A3773B">
              <w:rPr>
                <w:lang w:val="en-US" w:eastAsia="zh-CN"/>
              </w:rPr>
              <w:t>p_NR_DRB_Id</w:t>
            </w:r>
            <w:proofErr w:type="spellEnd"/>
            <w:r w:rsidR="00A3773B" w:rsidRPr="00A3773B">
              <w:rPr>
                <w:lang w:val="en-US" w:eastAsia="zh-CN"/>
              </w:rPr>
              <w:t xml:space="preserve">, B6_Type </w:t>
            </w:r>
            <w:proofErr w:type="spellStart"/>
            <w:r w:rsidR="00A3773B" w:rsidRPr="00A3773B">
              <w:rPr>
                <w:lang w:val="en-US" w:eastAsia="zh-CN"/>
              </w:rPr>
              <w:t>p_LCID</w:t>
            </w:r>
            <w:proofErr w:type="spellEnd"/>
            <w:r w:rsidR="00A3773B" w:rsidRPr="00A3773B">
              <w:rPr>
                <w:lang w:val="en-US" w:eastAsia="zh-CN"/>
              </w:rPr>
              <w:t xml:space="preserve">, template (value) </w:t>
            </w:r>
            <w:proofErr w:type="spellStart"/>
            <w:r w:rsidR="00A3773B" w:rsidRPr="00A3773B">
              <w:rPr>
                <w:lang w:val="en-US" w:eastAsia="zh-CN"/>
              </w:rPr>
              <w:t>NR_RadioBearerList_Type</w:t>
            </w:r>
            <w:proofErr w:type="spellEnd"/>
            <w:r w:rsidR="00A3773B" w:rsidRPr="00A3773B">
              <w:rPr>
                <w:lang w:val="en-US" w:eastAsia="zh-CN"/>
              </w:rPr>
              <w:t xml:space="preserve"> </w:t>
            </w:r>
            <w:proofErr w:type="spellStart"/>
            <w:r w:rsidR="00A3773B" w:rsidRPr="00A3773B">
              <w:rPr>
                <w:lang w:val="en-US" w:eastAsia="zh-CN"/>
              </w:rPr>
              <w:t>p_NR_RadioBearerList</w:t>
            </w:r>
            <w:proofErr w:type="spellEnd"/>
            <w:r w:rsidR="00A3773B" w:rsidRPr="00A3773B">
              <w:rPr>
                <w:lang w:val="en-US" w:eastAsia="zh-CN"/>
              </w:rPr>
              <w:t>) runs on NR_BASE_PTC</w:t>
            </w:r>
          </w:p>
          <w:p w14:paraId="3AB6336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  <w:proofErr w:type="gramStart"/>
            <w:r w:rsidRPr="00A3773B">
              <w:rPr>
                <w:lang w:val="en-US" w:eastAsia="zh-CN"/>
              </w:rPr>
              <w:t>{ /</w:t>
            </w:r>
            <w:proofErr w:type="gramEnd"/>
            <w:r w:rsidRPr="00A3773B">
              <w:rPr>
                <w:lang w:val="en-US" w:eastAsia="zh-CN"/>
              </w:rPr>
              <w:t>/@sic R5-206320 sic@</w:t>
            </w:r>
          </w:p>
          <w:p w14:paraId="7ADF01DB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NR_MAC_SDU_Type</w:t>
            </w:r>
            <w:proofErr w:type="spellEnd"/>
            <w:r w:rsidRPr="00A3773B">
              <w:rPr>
                <w:lang w:val="en-US" w:eastAsia="zh-CN"/>
              </w:rPr>
              <w:t xml:space="preserve"> v_EncodedRlcPdu1;</w:t>
            </w:r>
          </w:p>
          <w:p w14:paraId="585730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NR_UplinkBWP_Type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v_NR_</w:t>
            </w:r>
            <w:proofErr w:type="gramStart"/>
            <w:r w:rsidRPr="00A3773B">
              <w:rPr>
                <w:lang w:val="en-US" w:eastAsia="zh-CN"/>
              </w:rPr>
              <w:t>UplinkBWP</w:t>
            </w:r>
            <w:proofErr w:type="spellEnd"/>
            <w:r w:rsidRPr="00A3773B">
              <w:rPr>
                <w:lang w:val="en-US" w:eastAsia="zh-CN"/>
              </w:rPr>
              <w:t xml:space="preserve"> :</w:t>
            </w:r>
            <w:proofErr w:type="gramEnd"/>
            <w:r w:rsidRPr="00A3773B">
              <w:rPr>
                <w:lang w:val="en-US" w:eastAsia="zh-CN"/>
              </w:rPr>
              <w:t xml:space="preserve">= </w:t>
            </w:r>
            <w:proofErr w:type="spellStart"/>
            <w:r w:rsidRPr="00A3773B">
              <w:rPr>
                <w:lang w:val="en-US" w:eastAsia="zh-CN"/>
              </w:rPr>
              <w:t>f_NR_CellInfo_GetUplinkBWP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tsc_NR_BWP_Id</w:t>
            </w:r>
            <w:proofErr w:type="spellEnd"/>
            <w:r w:rsidRPr="00A3773B">
              <w:rPr>
                <w:lang w:val="en-US" w:eastAsia="zh-CN"/>
              </w:rPr>
              <w:t>);</w:t>
            </w:r>
          </w:p>
          <w:p w14:paraId="23DA9E5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NR_ResourceAllocation_Type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v_NR_ResourceAllocation</w:t>
            </w:r>
            <w:proofErr w:type="spellEnd"/>
            <w:r w:rsidRPr="00A3773B">
              <w:rPr>
                <w:lang w:val="en-US" w:eastAsia="zh-CN"/>
              </w:rPr>
              <w:t>;</w:t>
            </w:r>
          </w:p>
          <w:p w14:paraId="14F8432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SubFrameTiming_Type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v_TimingDL</w:t>
            </w:r>
            <w:proofErr w:type="spellEnd"/>
            <w:r w:rsidRPr="00A3773B">
              <w:rPr>
                <w:lang w:val="en-US" w:eastAsia="zh-CN"/>
              </w:rPr>
              <w:t>;</w:t>
            </w:r>
          </w:p>
          <w:p w14:paraId="1333D0D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</w:t>
            </w:r>
            <w:proofErr w:type="spellStart"/>
            <w:r w:rsidRPr="00A3773B">
              <w:rPr>
                <w:lang w:val="en-US" w:eastAsia="zh-CN"/>
              </w:rPr>
              <w:t>SubFrameTiming_Type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v_TimingUL</w:t>
            </w:r>
            <w:proofErr w:type="spellEnd"/>
            <w:r w:rsidRPr="00A3773B">
              <w:rPr>
                <w:lang w:val="en-US" w:eastAsia="zh-CN"/>
              </w:rPr>
              <w:t>;</w:t>
            </w:r>
          </w:p>
          <w:p w14:paraId="45E03E2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default </w:t>
            </w:r>
            <w:proofErr w:type="spellStart"/>
            <w:r w:rsidRPr="00A3773B">
              <w:rPr>
                <w:lang w:val="en-US" w:eastAsia="zh-CN"/>
              </w:rPr>
              <w:t>v_</w:t>
            </w:r>
            <w:proofErr w:type="gramStart"/>
            <w:r w:rsidRPr="00A3773B">
              <w:rPr>
                <w:lang w:val="en-US" w:eastAsia="zh-CN"/>
              </w:rPr>
              <w:t>IgnoreNRSR</w:t>
            </w:r>
            <w:proofErr w:type="spellEnd"/>
            <w:r w:rsidRPr="00A3773B">
              <w:rPr>
                <w:lang w:val="en-US" w:eastAsia="zh-CN"/>
              </w:rPr>
              <w:t>:=</w:t>
            </w:r>
            <w:proofErr w:type="gramEnd"/>
            <w:r w:rsidRPr="00A3773B">
              <w:rPr>
                <w:lang w:val="en-US" w:eastAsia="zh-CN"/>
              </w:rPr>
              <w:t xml:space="preserve"> null; //@sic R5-204418 sic@</w:t>
            </w:r>
          </w:p>
          <w:p w14:paraId="46BDE4F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var template (value) </w:t>
            </w:r>
            <w:proofErr w:type="spellStart"/>
            <w:r w:rsidRPr="00A3773B">
              <w:rPr>
                <w:lang w:val="en-US" w:eastAsia="zh-CN"/>
              </w:rPr>
              <w:t>NR_HarqProcessConfig_Type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spellStart"/>
            <w:r w:rsidRPr="00A3773B">
              <w:rPr>
                <w:lang w:val="en-US" w:eastAsia="zh-CN"/>
              </w:rPr>
              <w:t>v_NR_HarqProcessConfig_</w:t>
            </w:r>
            <w:proofErr w:type="gramStart"/>
            <w:r w:rsidRPr="00A3773B">
              <w:rPr>
                <w:lang w:val="en-US" w:eastAsia="zh-CN"/>
              </w:rPr>
              <w:t>DL</w:t>
            </w:r>
            <w:proofErr w:type="spellEnd"/>
            <w:r w:rsidRPr="00A3773B">
              <w:rPr>
                <w:lang w:val="en-US" w:eastAsia="zh-CN"/>
              </w:rPr>
              <w:t xml:space="preserve"> :</w:t>
            </w:r>
            <w:proofErr w:type="gramEnd"/>
            <w:r w:rsidRPr="00A3773B">
              <w:rPr>
                <w:lang w:val="en-US" w:eastAsia="zh-CN"/>
              </w:rPr>
              <w:t xml:space="preserve">= { </w:t>
            </w:r>
            <w:proofErr w:type="spellStart"/>
            <w:r w:rsidRPr="00A3773B">
              <w:rPr>
                <w:lang w:val="en-US" w:eastAsia="zh-CN"/>
              </w:rPr>
              <w:t>SpecificSubset</w:t>
            </w:r>
            <w:proofErr w:type="spellEnd"/>
            <w:r w:rsidRPr="00A3773B">
              <w:rPr>
                <w:lang w:val="en-US" w:eastAsia="zh-CN"/>
              </w:rPr>
              <w:t xml:space="preserve"> := {0,2,3,4,6,7 }};//@sic R5s211710 sic@</w:t>
            </w:r>
          </w:p>
          <w:p w14:paraId="7E04CBE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</w:p>
          <w:p w14:paraId="190FAC1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 xml:space="preserve"> "Step 5" </w:t>
            </w:r>
            <w:proofErr w:type="spellStart"/>
            <w:r w:rsidRPr="00A3773B">
              <w:rPr>
                <w:lang w:val="en-US" w:eastAsia="zh-CN"/>
              </w:rPr>
              <w:t>sigloc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0949F7B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void</w:t>
            </w:r>
          </w:p>
          <w:p w14:paraId="75B065D7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@sic R5-213132 sic@</w:t>
            </w:r>
          </w:p>
          <w:p w14:paraId="0B3FE4D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1EB51D56" w14:textId="77777777" w:rsidR="00A3773B" w:rsidRPr="00C439F7" w:rsidRDefault="00A3773B" w:rsidP="00A3773B">
            <w:pPr>
              <w:spacing w:after="0"/>
              <w:rPr>
                <w:highlight w:val="yellow"/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r w:rsidRPr="00C439F7">
              <w:rPr>
                <w:highlight w:val="yellow"/>
                <w:lang w:val="en-US" w:eastAsia="zh-CN"/>
              </w:rPr>
              <w:t>//@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siclog</w:t>
            </w:r>
            <w:proofErr w:type="spellEnd"/>
            <w:r w:rsidRPr="00C439F7">
              <w:rPr>
                <w:highlight w:val="yellow"/>
                <w:lang w:val="en-US" w:eastAsia="zh-CN"/>
              </w:rPr>
              <w:t xml:space="preserve"> "Step 5A" 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siclog</w:t>
            </w:r>
            <w:proofErr w:type="spellEnd"/>
            <w:r w:rsidRPr="00C439F7">
              <w:rPr>
                <w:highlight w:val="yellow"/>
                <w:lang w:val="en-US" w:eastAsia="zh-CN"/>
              </w:rPr>
              <w:t>@ //@sic R5-204418 sic@</w:t>
            </w:r>
          </w:p>
          <w:p w14:paraId="25331FDF" w14:textId="77777777" w:rsidR="00A3773B" w:rsidRPr="00C439F7" w:rsidRDefault="00A3773B" w:rsidP="00A3773B">
            <w:pPr>
              <w:spacing w:after="0"/>
              <w:rPr>
                <w:highlight w:val="yellow"/>
                <w:lang w:val="en-US" w:eastAsia="zh-CN"/>
              </w:rPr>
            </w:pPr>
            <w:r w:rsidRPr="00C439F7">
              <w:rPr>
                <w:highlight w:val="yellow"/>
                <w:lang w:val="en-US" w:eastAsia="zh-CN"/>
              </w:rPr>
              <w:t xml:space="preserve">    //The SS ignores scheduling requests and does not allocate any uplink grant.</w:t>
            </w:r>
          </w:p>
          <w:p w14:paraId="355A6742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C439F7"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f_NR_ULGrantConfiguration_</w:t>
            </w:r>
            <w:proofErr w:type="gramStart"/>
            <w:r w:rsidRPr="00C439F7">
              <w:rPr>
                <w:highlight w:val="yellow"/>
                <w:lang w:val="en-US" w:eastAsia="zh-CN"/>
              </w:rPr>
              <w:t>Stop</w:t>
            </w:r>
            <w:proofErr w:type="spellEnd"/>
            <w:r w:rsidRPr="00C439F7">
              <w:rPr>
                <w:highlight w:val="yellow"/>
                <w:lang w:val="en-US" w:eastAsia="zh-CN"/>
              </w:rPr>
              <w:t>(</w:t>
            </w:r>
            <w:proofErr w:type="gramEnd"/>
            <w:r w:rsidRPr="00C439F7">
              <w:rPr>
                <w:highlight w:val="yellow"/>
                <w:lang w:val="en-US" w:eastAsia="zh-CN"/>
              </w:rPr>
              <w:t xml:space="preserve">nr_Cell1, -, </w:t>
            </w:r>
            <w:proofErr w:type="spellStart"/>
            <w:r w:rsidRPr="00C439F7">
              <w:rPr>
                <w:highlight w:val="yellow"/>
                <w:lang w:val="en-US" w:eastAsia="zh-CN"/>
              </w:rPr>
              <w:t>cs_NR_UplinkTimeAlignment_Keep</w:t>
            </w:r>
            <w:proofErr w:type="spellEnd"/>
            <w:r w:rsidRPr="00C439F7">
              <w:rPr>
                <w:highlight w:val="yellow"/>
                <w:lang w:val="en-US" w:eastAsia="zh-CN"/>
              </w:rPr>
              <w:t>);</w:t>
            </w:r>
          </w:p>
          <w:p w14:paraId="6838201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4C353A9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f_NR_SS_</w:t>
            </w:r>
            <w:proofErr w:type="gramStart"/>
            <w:r w:rsidRPr="00A3773B">
              <w:rPr>
                <w:lang w:val="en-US" w:eastAsia="zh-CN"/>
              </w:rPr>
              <w:t>CommonRadioBearerConfig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</w:t>
            </w:r>
            <w:proofErr w:type="spellStart"/>
            <w:r w:rsidRPr="00A3773B">
              <w:rPr>
                <w:lang w:val="en-US" w:eastAsia="zh-CN"/>
              </w:rPr>
              <w:t>p_NR_RadioBearerList</w:t>
            </w:r>
            <w:proofErr w:type="spellEnd"/>
            <w:r w:rsidRPr="00A3773B">
              <w:rPr>
                <w:lang w:val="en-US" w:eastAsia="zh-CN"/>
              </w:rPr>
              <w:t>);</w:t>
            </w:r>
          </w:p>
          <w:p w14:paraId="3115EAA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30D7F82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//The SS gets prepared for SR indication and stops default UL grant allocation.</w:t>
            </w:r>
          </w:p>
          <w:p w14:paraId="6858218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f_NR_SS_</w:t>
            </w:r>
            <w:proofErr w:type="gramStart"/>
            <w:r w:rsidRPr="00A3773B">
              <w:rPr>
                <w:lang w:val="en-US" w:eastAsia="zh-CN"/>
              </w:rPr>
              <w:t>SystemIndCtrlConfig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</w:t>
            </w:r>
            <w:proofErr w:type="spellStart"/>
            <w:r w:rsidRPr="00A3773B">
              <w:rPr>
                <w:lang w:val="en-US" w:eastAsia="zh-CN"/>
              </w:rPr>
              <w:t>cds_NR_SystemIndCtrl_SchedReq</w:t>
            </w:r>
            <w:proofErr w:type="spellEnd"/>
            <w:r w:rsidRPr="00A3773B">
              <w:rPr>
                <w:lang w:val="en-US" w:eastAsia="zh-CN"/>
              </w:rPr>
              <w:t>(enable));</w:t>
            </w:r>
          </w:p>
          <w:p w14:paraId="10E8B395" w14:textId="7A68B270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</w:p>
          <w:p w14:paraId="4A3E16D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lastRenderedPageBreak/>
              <w:t xml:space="preserve">    //@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 xml:space="preserve"> "Step 6"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4AFF53C1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//The SS transmits MAC PDU using same HARQ process and NDI as in step 1.</w:t>
            </w:r>
          </w:p>
          <w:p w14:paraId="403CF38C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//PDCP SDU = (37B + 3B PDCP Header) + 3B RLC Header + 2B MAC Header = 48B = 384 bits (an allowed TB size as per 38.523-3 Annex B)</w:t>
            </w:r>
          </w:p>
          <w:p w14:paraId="7D5812E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f_NR_SS_CellConfig_DciDlInfo_ReOrNewtransmission(nr_Cell</w:t>
            </w:r>
            <w:proofErr w:type="gramStart"/>
            <w:r w:rsidRPr="00A3773B">
              <w:rPr>
                <w:lang w:val="en-US" w:eastAsia="zh-CN"/>
              </w:rPr>
              <w:t>1,-</w:t>
            </w:r>
            <w:proofErr w:type="gramEnd"/>
            <w:r w:rsidRPr="00A3773B">
              <w:rPr>
                <w:lang w:val="en-US" w:eastAsia="zh-CN"/>
              </w:rPr>
              <w:t xml:space="preserve">,cs_NR_TransportBlockRetransmission(tsc_NR_DefaultGrant_Imcs), -, </w:t>
            </w:r>
            <w:proofErr w:type="spellStart"/>
            <w:r w:rsidRPr="00A3773B">
              <w:rPr>
                <w:lang w:val="en-US" w:eastAsia="zh-CN"/>
              </w:rPr>
              <w:t>cs_HarqProcessConfig</w:t>
            </w:r>
            <w:proofErr w:type="spellEnd"/>
            <w:r w:rsidRPr="00A3773B">
              <w:rPr>
                <w:lang w:val="en-US" w:eastAsia="zh-CN"/>
              </w:rPr>
              <w:t>(5));//@sic R5s211710 sic@</w:t>
            </w:r>
          </w:p>
          <w:p w14:paraId="36DB22D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</w:t>
            </w:r>
            <w:proofErr w:type="gramStart"/>
            <w:r w:rsidRPr="00A3773B">
              <w:rPr>
                <w:lang w:val="en-US" w:eastAsia="zh-CN"/>
              </w:rPr>
              <w:t>TimingDL</w:t>
            </w:r>
            <w:proofErr w:type="spellEnd"/>
            <w:r w:rsidRPr="00A3773B">
              <w:rPr>
                <w:lang w:val="en-US" w:eastAsia="zh-CN"/>
              </w:rPr>
              <w:t xml:space="preserve"> :</w:t>
            </w:r>
            <w:proofErr w:type="gramEnd"/>
            <w:r w:rsidRPr="00A3773B">
              <w:rPr>
                <w:lang w:val="en-US" w:eastAsia="zh-CN"/>
              </w:rPr>
              <w:t xml:space="preserve">= </w:t>
            </w:r>
            <w:proofErr w:type="spellStart"/>
            <w:r w:rsidRPr="00A3773B">
              <w:rPr>
                <w:lang w:val="en-US" w:eastAsia="zh-CN"/>
              </w:rPr>
              <w:t>f_NR_GetNextSendOccasion_DL</w:t>
            </w:r>
            <w:proofErr w:type="spellEnd"/>
            <w:r w:rsidRPr="00A3773B">
              <w:rPr>
                <w:lang w:val="en-US" w:eastAsia="zh-CN"/>
              </w:rPr>
              <w:t>(nr_Cell1); // Timing of DL</w:t>
            </w:r>
          </w:p>
          <w:p w14:paraId="0FD40E4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</w:t>
            </w:r>
            <w:proofErr w:type="gramStart"/>
            <w:r w:rsidRPr="00A3773B">
              <w:rPr>
                <w:lang w:val="en-US" w:eastAsia="zh-CN"/>
              </w:rPr>
              <w:t>TimingUL</w:t>
            </w:r>
            <w:proofErr w:type="spellEnd"/>
            <w:r w:rsidRPr="00A3773B">
              <w:rPr>
                <w:lang w:val="en-US" w:eastAsia="zh-CN"/>
              </w:rPr>
              <w:t xml:space="preserve"> :</w:t>
            </w:r>
            <w:proofErr w:type="gramEnd"/>
            <w:r w:rsidRPr="00A3773B">
              <w:rPr>
                <w:lang w:val="en-US" w:eastAsia="zh-CN"/>
              </w:rPr>
              <w:t xml:space="preserve">= </w:t>
            </w:r>
            <w:proofErr w:type="spellStart"/>
            <w:r w:rsidRPr="00A3773B">
              <w:rPr>
                <w:lang w:val="en-US" w:eastAsia="zh-CN"/>
              </w:rPr>
              <w:t>f_NR_GetNextSendOccasion_ULafterDL</w:t>
            </w:r>
            <w:proofErr w:type="spellEnd"/>
            <w:r w:rsidRPr="00A3773B">
              <w:rPr>
                <w:lang w:val="en-US" w:eastAsia="zh-CN"/>
              </w:rPr>
              <w:t xml:space="preserve">(nr_Cell1, </w:t>
            </w:r>
            <w:proofErr w:type="spellStart"/>
            <w:r w:rsidRPr="00A3773B">
              <w:rPr>
                <w:lang w:val="en-US" w:eastAsia="zh-CN"/>
              </w:rPr>
              <w:t>v_TimingDL</w:t>
            </w:r>
            <w:proofErr w:type="spellEnd"/>
            <w:r w:rsidRPr="00A3773B">
              <w:rPr>
                <w:lang w:val="en-US" w:eastAsia="zh-CN"/>
              </w:rPr>
              <w:t xml:space="preserve">, 100); // 100 </w:t>
            </w:r>
            <w:proofErr w:type="spellStart"/>
            <w:r w:rsidRPr="00A3773B">
              <w:rPr>
                <w:lang w:val="en-US" w:eastAsia="zh-CN"/>
              </w:rPr>
              <w:t>ms</w:t>
            </w:r>
            <w:proofErr w:type="spellEnd"/>
            <w:r w:rsidRPr="00A3773B">
              <w:rPr>
                <w:lang w:val="en-US" w:eastAsia="zh-CN"/>
              </w:rPr>
              <w:t xml:space="preserve"> later</w:t>
            </w:r>
          </w:p>
          <w:p w14:paraId="5534D63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v_EncodedRlcPdu</w:t>
            </w:r>
            <w:proofErr w:type="gramStart"/>
            <w:r w:rsidRPr="00A3773B">
              <w:rPr>
                <w:lang w:val="en-US" w:eastAsia="zh-CN"/>
              </w:rPr>
              <w:t>1 :</w:t>
            </w:r>
            <w:proofErr w:type="gramEnd"/>
            <w:r w:rsidRPr="00A3773B">
              <w:rPr>
                <w:lang w:val="en-US" w:eastAsia="zh-CN"/>
              </w:rPr>
              <w:t xml:space="preserve">= </w:t>
            </w:r>
            <w:proofErr w:type="spellStart"/>
            <w:r w:rsidRPr="00A3773B">
              <w:rPr>
                <w:lang w:val="en-US" w:eastAsia="zh-CN"/>
              </w:rPr>
              <w:t>f_NR_RLC_AMD_FullPDU_Encvalue</w:t>
            </w:r>
            <w:proofErr w:type="spellEnd"/>
            <w:r w:rsidRPr="00A3773B">
              <w:rPr>
                <w:lang w:val="en-US" w:eastAsia="zh-CN"/>
              </w:rPr>
              <w:t xml:space="preserve">(0, </w:t>
            </w:r>
            <w:proofErr w:type="spellStart"/>
            <w:r w:rsidRPr="00A3773B">
              <w:rPr>
                <w:lang w:val="en-US" w:eastAsia="zh-CN"/>
              </w:rPr>
              <w:t>tsc_NR_P_NoPoll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f_NR_PDCP_PDU_Encvalue</w:t>
            </w:r>
            <w:proofErr w:type="spellEnd"/>
            <w:r w:rsidRPr="00A3773B">
              <w:rPr>
                <w:lang w:val="en-US" w:eastAsia="zh-CN"/>
              </w:rPr>
              <w:t xml:space="preserve"> (cs_NR_PDCP_PDU_18B(0,crs_NR_PDCP_SDU_37B)));     //@sic R5s201457 R5s210896 sic@           //Anritsu TTCN CR R5s220581</w:t>
            </w:r>
          </w:p>
          <w:p w14:paraId="670BEC8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DRB.send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cas_NR_DRB_COMMON_REQ_MAC_</w:t>
            </w:r>
            <w:proofErr w:type="gramStart"/>
            <w:r w:rsidRPr="00A3773B">
              <w:rPr>
                <w:lang w:val="en-US" w:eastAsia="zh-CN"/>
              </w:rPr>
              <w:t>PDUList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</w:t>
            </w:r>
            <w:proofErr w:type="spellStart"/>
            <w:r w:rsidRPr="00A3773B">
              <w:rPr>
                <w:lang w:val="en-US" w:eastAsia="zh-CN"/>
              </w:rPr>
              <w:t>p_NR_DRB_Id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cs_TimingInfo_Now</w:t>
            </w:r>
            <w:proofErr w:type="spellEnd"/>
            <w:r w:rsidRPr="00A3773B">
              <w:rPr>
                <w:lang w:val="en-US" w:eastAsia="zh-CN"/>
              </w:rPr>
              <w:t>,</w:t>
            </w:r>
          </w:p>
          <w:p w14:paraId="4F7EC9D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                                           {</w:t>
            </w:r>
            <w:proofErr w:type="spellStart"/>
            <w:r w:rsidRPr="00A3773B">
              <w:rPr>
                <w:lang w:val="en-US" w:eastAsia="zh-CN"/>
              </w:rPr>
              <w:t>cs_NR_DL_MAC_PDU_SDU_SubPDU_Padding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gramStart"/>
            <w:r w:rsidRPr="00A3773B">
              <w:rPr>
                <w:lang w:val="en-US" w:eastAsia="zh-CN"/>
              </w:rPr>
              <w:t>( {</w:t>
            </w:r>
            <w:proofErr w:type="gramEnd"/>
            <w:r w:rsidRPr="00A3773B">
              <w:rPr>
                <w:lang w:val="en-US" w:eastAsia="zh-CN"/>
              </w:rPr>
              <w:t>cs_NR_MAC_SDU_SubPDU_LI8(</w:t>
            </w:r>
            <w:proofErr w:type="spellStart"/>
            <w:r w:rsidRPr="00A3773B">
              <w:rPr>
                <w:lang w:val="en-US" w:eastAsia="zh-CN"/>
              </w:rPr>
              <w:t>p_LCID</w:t>
            </w:r>
            <w:proofErr w:type="spellEnd"/>
            <w:r w:rsidRPr="00A3773B">
              <w:rPr>
                <w:lang w:val="en-US" w:eastAsia="zh-CN"/>
              </w:rPr>
              <w:t xml:space="preserve"> ,v_EncodedRlcPdu1)}, omit)},</w:t>
            </w:r>
            <w:proofErr w:type="spellStart"/>
            <w:r w:rsidRPr="00A3773B">
              <w:rPr>
                <w:lang w:val="en-US" w:eastAsia="zh-CN"/>
              </w:rPr>
              <w:t>cs_NR_HarqProcessAssignment</w:t>
            </w:r>
            <w:proofErr w:type="spellEnd"/>
            <w:r w:rsidRPr="00A3773B">
              <w:rPr>
                <w:lang w:val="en-US" w:eastAsia="zh-CN"/>
              </w:rPr>
              <w:t>(5))); //@sic R5s200855  R5s211710 sic@      //Anritsu TTCN CR R5s220669</w:t>
            </w:r>
          </w:p>
          <w:p w14:paraId="4E13320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</w:p>
          <w:p w14:paraId="5172EAFE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@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 xml:space="preserve"> "Step 7 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40ADF1C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//Check: Does the UE transmit a Scheduling Request</w:t>
            </w:r>
          </w:p>
          <w:p w14:paraId="6C225C6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SYSIND.receive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car_NR_SYSTEM_</w:t>
            </w:r>
            <w:proofErr w:type="gramStart"/>
            <w:r w:rsidRPr="00A3773B">
              <w:rPr>
                <w:lang w:val="en-US" w:eastAsia="zh-CN"/>
              </w:rPr>
              <w:t>IND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</w:t>
            </w:r>
            <w:proofErr w:type="spellStart"/>
            <w:r w:rsidRPr="00A3773B">
              <w:rPr>
                <w:lang w:val="en-US" w:eastAsia="zh-CN"/>
              </w:rPr>
              <w:t>cr_NR_SystemIndication_SchedReq</w:t>
            </w:r>
            <w:proofErr w:type="spellEnd"/>
            <w:r w:rsidRPr="00A3773B">
              <w:rPr>
                <w:lang w:val="en-US" w:eastAsia="zh-CN"/>
              </w:rPr>
              <w:t>));</w:t>
            </w:r>
          </w:p>
          <w:p w14:paraId="7D3EC85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</w:t>
            </w:r>
            <w:proofErr w:type="gramStart"/>
            <w:r w:rsidRPr="00A3773B">
              <w:rPr>
                <w:lang w:val="en-US" w:eastAsia="zh-CN"/>
              </w:rPr>
              <w:t>PreliminaryPass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>__FILE__, __LINE__, "Step 7: UE sent Scheduling Request");</w:t>
            </w:r>
          </w:p>
          <w:p w14:paraId="6C984FA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</w:t>
            </w:r>
            <w:proofErr w:type="gramStart"/>
            <w:r w:rsidRPr="00A3773B">
              <w:rPr>
                <w:lang w:val="en-US" w:eastAsia="zh-CN"/>
              </w:rPr>
              <w:t>IgnoreNRSR</w:t>
            </w:r>
            <w:proofErr w:type="spellEnd"/>
            <w:r w:rsidRPr="00A3773B">
              <w:rPr>
                <w:lang w:val="en-US" w:eastAsia="zh-CN"/>
              </w:rPr>
              <w:t xml:space="preserve"> :</w:t>
            </w:r>
            <w:proofErr w:type="gramEnd"/>
            <w:r w:rsidRPr="00A3773B">
              <w:rPr>
                <w:lang w:val="en-US" w:eastAsia="zh-CN"/>
              </w:rPr>
              <w:t>= activate(a_NR5GC_SR_Handler(nr_Cell1)); //@sic R5-204418 sic@</w:t>
            </w:r>
          </w:p>
          <w:p w14:paraId="2A348D5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3D1FFE9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 xml:space="preserve"> "Step 8"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0F764CC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lastRenderedPageBreak/>
              <w:t xml:space="preserve">    //The SS allocates single UL grant sufficient for one RLC SDU to be loop backed in a TTI, and NDI indicates new transmission redundancy version to be used as 0.</w:t>
            </w:r>
          </w:p>
          <w:p w14:paraId="486C6667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v_NR_</w:t>
            </w:r>
            <w:proofErr w:type="gramStart"/>
            <w:r w:rsidRPr="00A3773B">
              <w:rPr>
                <w:lang w:val="en-US" w:eastAsia="zh-CN"/>
              </w:rPr>
              <w:t>ResourceAllocation</w:t>
            </w:r>
            <w:proofErr w:type="spellEnd"/>
            <w:r w:rsidRPr="00A3773B">
              <w:rPr>
                <w:lang w:val="en-US" w:eastAsia="zh-CN"/>
              </w:rPr>
              <w:t xml:space="preserve"> :</w:t>
            </w:r>
            <w:proofErr w:type="gramEnd"/>
            <w:r w:rsidRPr="00A3773B">
              <w:rPr>
                <w:lang w:val="en-US" w:eastAsia="zh-CN"/>
              </w:rPr>
              <w:t xml:space="preserve">= </w:t>
            </w:r>
            <w:proofErr w:type="spellStart"/>
            <w:r w:rsidRPr="00A3773B">
              <w:rPr>
                <w:lang w:val="en-US" w:eastAsia="zh-CN"/>
              </w:rPr>
              <w:t>f_NR_ResourceAllocation_UplinkGrant</w:t>
            </w:r>
            <w:proofErr w:type="spellEnd"/>
            <w:r w:rsidRPr="00A3773B">
              <w:rPr>
                <w:lang w:val="en-US" w:eastAsia="zh-CN"/>
              </w:rPr>
              <w:t xml:space="preserve">(384, </w:t>
            </w:r>
            <w:proofErr w:type="spellStart"/>
            <w:r w:rsidRPr="00A3773B">
              <w:rPr>
                <w:lang w:val="en-US" w:eastAsia="zh-CN"/>
              </w:rPr>
              <w:t>v_NR_UplinkBWP</w:t>
            </w:r>
            <w:proofErr w:type="spellEnd"/>
            <w:r w:rsidRPr="00A3773B">
              <w:rPr>
                <w:lang w:val="en-US" w:eastAsia="zh-CN"/>
              </w:rPr>
              <w:t>); // 384 bits</w:t>
            </w:r>
          </w:p>
          <w:p w14:paraId="01A15DC8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</w:t>
            </w:r>
            <w:proofErr w:type="gramStart"/>
            <w:r w:rsidRPr="00A3773B">
              <w:rPr>
                <w:lang w:val="en-US" w:eastAsia="zh-CN"/>
              </w:rPr>
              <w:t>OneULGrantTransmission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</w:t>
            </w:r>
            <w:proofErr w:type="spellStart"/>
            <w:r w:rsidRPr="00A3773B">
              <w:rPr>
                <w:lang w:val="en-US" w:eastAsia="zh-CN"/>
              </w:rPr>
              <w:t>cs_TimingInfo_Now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v_NR_ResourceAllocation</w:t>
            </w:r>
            <w:proofErr w:type="spellEnd"/>
            <w:r w:rsidRPr="00A3773B">
              <w:rPr>
                <w:lang w:val="en-US" w:eastAsia="zh-CN"/>
              </w:rPr>
              <w:t xml:space="preserve">, </w:t>
            </w:r>
            <w:proofErr w:type="spellStart"/>
            <w:r w:rsidRPr="00A3773B">
              <w:rPr>
                <w:lang w:val="en-US" w:eastAsia="zh-CN"/>
              </w:rPr>
              <w:t>cs_HarqProcessConfig</w:t>
            </w:r>
            <w:proofErr w:type="spellEnd"/>
            <w:r w:rsidRPr="00A3773B">
              <w:rPr>
                <w:lang w:val="en-US" w:eastAsia="zh-CN"/>
              </w:rPr>
              <w:t>(5));//@sic R5s200855 sic@ //Anritsu TTCN WA required for 7.1.1.9.1.NR5GC</w:t>
            </w:r>
          </w:p>
          <w:p w14:paraId="26976566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</w:p>
          <w:p w14:paraId="1919C63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 xml:space="preserve"> "Step 9"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0CD4CD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  <w:proofErr w:type="spellStart"/>
            <w:r w:rsidRPr="00A3773B">
              <w:rPr>
                <w:lang w:val="en-US" w:eastAsia="zh-CN"/>
              </w:rPr>
              <w:t>DRB.receive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r w:rsidRPr="00A3773B">
              <w:rPr>
                <w:lang w:val="en-US" w:eastAsia="zh-CN"/>
              </w:rPr>
              <w:t>car_NR_DRB_COMMON_IND_MAC_</w:t>
            </w:r>
            <w:proofErr w:type="gramStart"/>
            <w:r w:rsidRPr="00A3773B">
              <w:rPr>
                <w:lang w:val="en-US" w:eastAsia="zh-CN"/>
              </w:rPr>
              <w:t>PDUList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</w:t>
            </w:r>
            <w:proofErr w:type="spellStart"/>
            <w:r w:rsidRPr="00A3773B">
              <w:rPr>
                <w:lang w:val="en-US" w:eastAsia="zh-CN"/>
              </w:rPr>
              <w:t>p_NR_DRB_Id</w:t>
            </w:r>
            <w:proofErr w:type="spellEnd"/>
            <w:r w:rsidRPr="00A3773B">
              <w:rPr>
                <w:lang w:val="en-US" w:eastAsia="zh-CN"/>
              </w:rPr>
              <w:t xml:space="preserve">,  </w:t>
            </w:r>
            <w:proofErr w:type="spellStart"/>
            <w:r w:rsidRPr="00A3773B">
              <w:rPr>
                <w:lang w:val="en-US" w:eastAsia="zh-CN"/>
              </w:rPr>
              <w:t>cr_TimingInfo_Any</w:t>
            </w:r>
            <w:proofErr w:type="spellEnd"/>
            <w:r w:rsidRPr="00A3773B">
              <w:rPr>
                <w:lang w:val="en-US" w:eastAsia="zh-CN"/>
              </w:rPr>
              <w:t>,</w:t>
            </w:r>
          </w:p>
          <w:p w14:paraId="5ACA86D5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                                            {</w:t>
            </w:r>
            <w:proofErr w:type="spellStart"/>
            <w:r w:rsidRPr="00A3773B">
              <w:rPr>
                <w:lang w:val="en-US" w:eastAsia="zh-CN"/>
              </w:rPr>
              <w:t>cr_NR_UL_MAC_PDU</w:t>
            </w:r>
            <w:proofErr w:type="spellEnd"/>
            <w:r w:rsidRPr="00A3773B">
              <w:rPr>
                <w:lang w:val="en-US" w:eastAsia="zh-CN"/>
              </w:rPr>
              <w:t xml:space="preserve"> </w:t>
            </w:r>
            <w:proofErr w:type="gramStart"/>
            <w:r w:rsidRPr="00A3773B">
              <w:rPr>
                <w:lang w:val="en-US" w:eastAsia="zh-CN"/>
              </w:rPr>
              <w:t>( {</w:t>
            </w:r>
            <w:proofErr w:type="spellStart"/>
            <w:proofErr w:type="gramEnd"/>
            <w:r w:rsidRPr="00A3773B">
              <w:rPr>
                <w:lang w:val="en-US" w:eastAsia="zh-CN"/>
              </w:rPr>
              <w:t>cr_NR_MAC_SDU_SubPDU</w:t>
            </w:r>
            <w:proofErr w:type="spellEnd"/>
            <w:r w:rsidRPr="00A3773B">
              <w:rPr>
                <w:lang w:val="en-US" w:eastAsia="zh-CN"/>
              </w:rPr>
              <w:t>(?,?)},*,*)}));</w:t>
            </w:r>
          </w:p>
          <w:p w14:paraId="26A3702F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deactivate(</w:t>
            </w:r>
            <w:proofErr w:type="spellStart"/>
            <w:r w:rsidRPr="00A3773B">
              <w:rPr>
                <w:lang w:val="en-US" w:eastAsia="zh-CN"/>
              </w:rPr>
              <w:t>v_IgnoreNRSR</w:t>
            </w:r>
            <w:proofErr w:type="spellEnd"/>
            <w:proofErr w:type="gramStart"/>
            <w:r w:rsidRPr="00A3773B">
              <w:rPr>
                <w:lang w:val="en-US" w:eastAsia="zh-CN"/>
              </w:rPr>
              <w:t xml:space="preserve">);   </w:t>
            </w:r>
            <w:proofErr w:type="gramEnd"/>
            <w:r w:rsidRPr="00A3773B">
              <w:rPr>
                <w:lang w:val="en-US" w:eastAsia="zh-CN"/>
              </w:rPr>
              <w:t>//@sic R5-204418 sic@</w:t>
            </w:r>
          </w:p>
          <w:p w14:paraId="6713924A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74E00B34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 xml:space="preserve"> "Step 9A" </w:t>
            </w:r>
            <w:proofErr w:type="spellStart"/>
            <w:r w:rsidRPr="00A3773B">
              <w:rPr>
                <w:lang w:val="en-US" w:eastAsia="zh-CN"/>
              </w:rPr>
              <w:t>siclog</w:t>
            </w:r>
            <w:proofErr w:type="spellEnd"/>
            <w:r w:rsidRPr="00A3773B">
              <w:rPr>
                <w:lang w:val="en-US" w:eastAsia="zh-CN"/>
              </w:rPr>
              <w:t>@</w:t>
            </w:r>
          </w:p>
          <w:p w14:paraId="521AC06D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The SS transmits a STATUS PDU.</w:t>
            </w:r>
          </w:p>
          <w:p w14:paraId="6754FD3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 Restrict the SS to use of the HARQ </w:t>
            </w:r>
            <w:proofErr w:type="spellStart"/>
            <w:r w:rsidRPr="00A3773B">
              <w:rPr>
                <w:lang w:val="en-US" w:eastAsia="zh-CN"/>
              </w:rPr>
              <w:t>proccess</w:t>
            </w:r>
            <w:proofErr w:type="spellEnd"/>
            <w:r w:rsidRPr="00A3773B">
              <w:rPr>
                <w:lang w:val="en-US" w:eastAsia="zh-CN"/>
              </w:rPr>
              <w:t xml:space="preserve"> id used by the test case</w:t>
            </w:r>
          </w:p>
          <w:p w14:paraId="42835590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f_NR_SS_CellConfig_DciDlInfo_</w:t>
            </w:r>
            <w:proofErr w:type="gramStart"/>
            <w:r w:rsidRPr="00A3773B">
              <w:rPr>
                <w:lang w:val="en-US" w:eastAsia="zh-CN"/>
              </w:rPr>
              <w:t>Automatic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gramEnd"/>
            <w:r w:rsidRPr="00A3773B">
              <w:rPr>
                <w:lang w:val="en-US" w:eastAsia="zh-CN"/>
              </w:rPr>
              <w:t xml:space="preserve">nr_Cell1, -, </w:t>
            </w:r>
            <w:proofErr w:type="spellStart"/>
            <w:r w:rsidRPr="00A3773B">
              <w:rPr>
                <w:lang w:val="en-US" w:eastAsia="zh-CN"/>
              </w:rPr>
              <w:t>v_NR_HarqProcessConfig_DL</w:t>
            </w:r>
            <w:proofErr w:type="spellEnd"/>
            <w:r w:rsidRPr="00A3773B">
              <w:rPr>
                <w:lang w:val="en-US" w:eastAsia="zh-CN"/>
              </w:rPr>
              <w:t>); //@sic R5s211710 sic@  //Anritsu TTCN CR R5s220506</w:t>
            </w:r>
          </w:p>
          <w:p w14:paraId="437657B2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</w:t>
            </w:r>
          </w:p>
          <w:p w14:paraId="2E0F0E1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</w:t>
            </w:r>
            <w:proofErr w:type="spellStart"/>
            <w:r w:rsidRPr="00A3773B">
              <w:rPr>
                <w:lang w:val="en-US" w:eastAsia="zh-CN"/>
              </w:rPr>
              <w:t>f_NR_RLC_Status_MAC_PDU_</w:t>
            </w:r>
            <w:proofErr w:type="gramStart"/>
            <w:r w:rsidRPr="00A3773B">
              <w:rPr>
                <w:lang w:val="en-US" w:eastAsia="zh-CN"/>
              </w:rPr>
              <w:t>Tx</w:t>
            </w:r>
            <w:proofErr w:type="spellEnd"/>
            <w:r w:rsidRPr="00A3773B">
              <w:rPr>
                <w:lang w:val="en-US" w:eastAsia="zh-CN"/>
              </w:rPr>
              <w:t>(</w:t>
            </w:r>
            <w:proofErr w:type="spellStart"/>
            <w:proofErr w:type="gramEnd"/>
            <w:r w:rsidRPr="00A3773B">
              <w:rPr>
                <w:lang w:val="en-US" w:eastAsia="zh-CN"/>
              </w:rPr>
              <w:t>p_LCID</w:t>
            </w:r>
            <w:proofErr w:type="spellEnd"/>
            <w:r w:rsidRPr="00A3773B">
              <w:rPr>
                <w:lang w:val="en-US" w:eastAsia="zh-CN"/>
              </w:rPr>
              <w:t xml:space="preserve">, 1, </w:t>
            </w:r>
            <w:proofErr w:type="spellStart"/>
            <w:r w:rsidRPr="00A3773B">
              <w:rPr>
                <w:lang w:val="en-US" w:eastAsia="zh-CN"/>
              </w:rPr>
              <w:t>p_NR_DRB_Id</w:t>
            </w:r>
            <w:proofErr w:type="spellEnd"/>
            <w:r w:rsidRPr="00A3773B">
              <w:rPr>
                <w:lang w:val="en-US" w:eastAsia="zh-CN"/>
              </w:rPr>
              <w:t>);</w:t>
            </w:r>
          </w:p>
          <w:p w14:paraId="129CA509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</w:t>
            </w:r>
          </w:p>
          <w:p w14:paraId="1E73F67B" w14:textId="77777777" w:rsidR="00A3773B" w:rsidRPr="00A3773B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  //@sic R5-213132 sic@</w:t>
            </w:r>
          </w:p>
          <w:p w14:paraId="1014BE20" w14:textId="61C3869A" w:rsidR="00985BB9" w:rsidRDefault="00A3773B" w:rsidP="00A3773B">
            <w:pPr>
              <w:spacing w:after="0"/>
              <w:rPr>
                <w:lang w:val="en-US" w:eastAsia="zh-CN"/>
              </w:rPr>
            </w:pPr>
            <w:r w:rsidRPr="00A3773B">
              <w:rPr>
                <w:lang w:val="en-US" w:eastAsia="zh-CN"/>
              </w:rPr>
              <w:t xml:space="preserve">  }</w:t>
            </w:r>
          </w:p>
        </w:tc>
      </w:tr>
    </w:tbl>
    <w:p w14:paraId="49768FDA" w14:textId="48ACEC45" w:rsidR="007E7422" w:rsidRDefault="007E7422" w:rsidP="007E742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7" w:name="_Toc104541058"/>
      <w:r>
        <w:rPr>
          <w:b/>
          <w:lang w:val="pt-BR"/>
        </w:rPr>
        <w:lastRenderedPageBreak/>
        <w:t xml:space="preserve">Change </w:t>
      </w:r>
      <w:bookmarkEnd w:id="12"/>
      <w:bookmarkEnd w:id="13"/>
      <w:bookmarkEnd w:id="14"/>
      <w:r w:rsidR="00A3773B">
        <w:rPr>
          <w:b/>
          <w:lang w:val="pt-BR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644"/>
      </w:tblGrid>
      <w:tr w:rsidR="007E7422" w14:paraId="79044135" w14:textId="77777777" w:rsidTr="00492462">
        <w:trPr>
          <w:trHeight w:val="447"/>
        </w:trPr>
        <w:tc>
          <w:tcPr>
            <w:tcW w:w="1995" w:type="dxa"/>
          </w:tcPr>
          <w:p w14:paraId="64797EB3" w14:textId="77777777" w:rsidR="007E7422" w:rsidRDefault="007E7422" w:rsidP="004924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44" w:type="dxa"/>
          </w:tcPr>
          <w:p w14:paraId="23FE976F" w14:textId="0027D901" w:rsidR="007E7422" w:rsidRPr="00381FD9" w:rsidRDefault="00052AAB" w:rsidP="00492462">
            <w:pPr>
              <w:spacing w:after="0"/>
              <w:rPr>
                <w:rFonts w:ascii="Arial" w:hAnsi="Arial" w:cs="Arial"/>
              </w:rPr>
            </w:pPr>
            <w:r w:rsidRPr="00052AAB">
              <w:rPr>
                <w:rFonts w:ascii="Arial" w:hAnsi="Arial" w:cs="Arial"/>
              </w:rPr>
              <w:t>f_TC_7_1_1_9_1_ENDC_NR</w:t>
            </w:r>
          </w:p>
        </w:tc>
      </w:tr>
      <w:tr w:rsidR="007E7422" w14:paraId="6CC4959C" w14:textId="77777777" w:rsidTr="00492462">
        <w:trPr>
          <w:trHeight w:val="452"/>
        </w:trPr>
        <w:tc>
          <w:tcPr>
            <w:tcW w:w="1995" w:type="dxa"/>
          </w:tcPr>
          <w:p w14:paraId="33467DD3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44" w:type="dxa"/>
          </w:tcPr>
          <w:p w14:paraId="25313B81" w14:textId="5DFC8E40" w:rsidR="007E7422" w:rsidRPr="00E32F33" w:rsidRDefault="00052AAB" w:rsidP="00E32F33">
            <w:pPr>
              <w:contextualSpacing/>
              <w:rPr>
                <w:rFonts w:ascii="Arial" w:hAnsi="Arial" w:cs="Arial"/>
              </w:rPr>
            </w:pPr>
            <w:r w:rsidRPr="00052A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Currently the “</w:t>
            </w:r>
            <w:r w:rsidRPr="00052AAB">
              <w:rPr>
                <w:rFonts w:ascii="Arial" w:hAnsi="Arial" w:cs="Arial"/>
              </w:rPr>
              <w:t>No header manipulation</w:t>
            </w:r>
            <w:r>
              <w:rPr>
                <w:rFonts w:ascii="Arial" w:hAnsi="Arial" w:cs="Arial"/>
              </w:rPr>
              <w:t>” mode is set too early and may interfere with the RACH procedure triggered by the NR cell group addition. To avoid that this mode should be set only after</w:t>
            </w:r>
            <w:r w:rsidRPr="00052AAB">
              <w:rPr>
                <w:rFonts w:ascii="Arial" w:hAnsi="Arial" w:cs="Arial"/>
              </w:rPr>
              <w:t xml:space="preserve"> NR group cell addition</w:t>
            </w:r>
            <w:r>
              <w:rPr>
                <w:rFonts w:ascii="Arial" w:hAnsi="Arial" w:cs="Arial"/>
              </w:rPr>
              <w:t xml:space="preserve"> is done.</w:t>
            </w:r>
          </w:p>
        </w:tc>
      </w:tr>
      <w:tr w:rsidR="007E7422" w14:paraId="52FE8B28" w14:textId="77777777" w:rsidTr="00492462">
        <w:tc>
          <w:tcPr>
            <w:tcW w:w="1995" w:type="dxa"/>
          </w:tcPr>
          <w:p w14:paraId="4CAC6207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44" w:type="dxa"/>
          </w:tcPr>
          <w:p w14:paraId="097E7296" w14:textId="3F30BCD0" w:rsidR="007E7422" w:rsidRPr="002B7BCF" w:rsidRDefault="007004D1" w:rsidP="007004D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Postponed setting of “no header manipulation” mode after the NR cell group addition</w:t>
            </w:r>
          </w:p>
        </w:tc>
      </w:tr>
      <w:tr w:rsidR="007E7422" w14:paraId="094E60C6" w14:textId="77777777" w:rsidTr="00492462">
        <w:tc>
          <w:tcPr>
            <w:tcW w:w="1995" w:type="dxa"/>
          </w:tcPr>
          <w:p w14:paraId="0A2D4CE2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44" w:type="dxa"/>
          </w:tcPr>
          <w:p w14:paraId="06EB3B4B" w14:textId="365C4957" w:rsidR="007E7422" w:rsidRDefault="00052AAB" w:rsidP="00492462">
            <w:pPr>
              <w:spacing w:after="0"/>
              <w:rPr>
                <w:rFonts w:ascii="Arial" w:hAnsi="Arial" w:cs="Arial"/>
                <w:lang w:val="en-US"/>
              </w:rPr>
            </w:pPr>
            <w:r w:rsidRPr="00052AAB">
              <w:rPr>
                <w:rFonts w:ascii="Arial" w:hAnsi="Arial" w:cs="Arial"/>
                <w:lang w:val="en-US"/>
              </w:rPr>
              <w:t>ENDC\7_1_1\</w:t>
            </w:r>
            <w:proofErr w:type="spellStart"/>
            <w:r w:rsidRPr="00052AAB">
              <w:rPr>
                <w:rFonts w:ascii="Arial" w:hAnsi="Arial" w:cs="Arial"/>
                <w:lang w:val="en-US"/>
              </w:rPr>
              <w:t>MAC_ENDC_NR.ttcn</w:t>
            </w:r>
            <w:proofErr w:type="spellEnd"/>
          </w:p>
        </w:tc>
      </w:tr>
      <w:tr w:rsidR="007E7422" w14:paraId="7F25050C" w14:textId="77777777" w:rsidTr="00492462">
        <w:tc>
          <w:tcPr>
            <w:tcW w:w="1995" w:type="dxa"/>
          </w:tcPr>
          <w:p w14:paraId="1EE34C12" w14:textId="77777777" w:rsidR="007E7422" w:rsidRDefault="007E7422" w:rsidP="0049246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44" w:type="dxa"/>
          </w:tcPr>
          <w:p w14:paraId="10EA149A" w14:textId="1592E34C" w:rsidR="007E7422" w:rsidRDefault="00DB2FEB" w:rsidP="0049246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A3FAAE6" w14:textId="77777777" w:rsidR="007E7422" w:rsidRDefault="007E7422" w:rsidP="007E7422">
      <w:pPr>
        <w:rPr>
          <w:lang w:val="en-US"/>
        </w:rPr>
      </w:pPr>
    </w:p>
    <w:p w14:paraId="078C180B" w14:textId="77777777" w:rsidR="007E7422" w:rsidRPr="00801BC0" w:rsidRDefault="007E7422" w:rsidP="007E7422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7E7422" w14:paraId="02F4E530" w14:textId="77777777" w:rsidTr="00492462">
        <w:tc>
          <w:tcPr>
            <w:tcW w:w="9855" w:type="dxa"/>
          </w:tcPr>
          <w:p w14:paraId="24831359" w14:textId="77777777" w:rsidR="007E7422" w:rsidRPr="002A13F9" w:rsidRDefault="007E7422" w:rsidP="00492462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553AA4">
              <w:rPr>
                <w:rFonts w:ascii="Arial" w:hAnsi="Arial" w:cs="Arial"/>
                <w:lang w:val="en-US"/>
              </w:rPr>
              <w:t xml:space="preserve">  </w:t>
            </w:r>
          </w:p>
          <w:p w14:paraId="66397B9A" w14:textId="77777777" w:rsidR="00C13370" w:rsidRPr="00C13370" w:rsidRDefault="007E7422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2A13F9">
              <w:rPr>
                <w:rFonts w:ascii="Arial" w:hAnsi="Arial" w:cs="Arial"/>
                <w:lang w:val="en-US"/>
              </w:rPr>
              <w:t xml:space="preserve">  </w:t>
            </w:r>
            <w:r w:rsidR="00C13370" w:rsidRPr="00C13370">
              <w:rPr>
                <w:rFonts w:ascii="Arial" w:hAnsi="Arial" w:cs="Arial"/>
                <w:lang w:val="en-US"/>
              </w:rPr>
              <w:t xml:space="preserve">  function f_TC_7_1_1_9_1_ENDC_</w:t>
            </w:r>
            <w:proofErr w:type="gramStart"/>
            <w:r w:rsidR="00C13370" w:rsidRPr="00C13370">
              <w:rPr>
                <w:rFonts w:ascii="Arial" w:hAnsi="Arial" w:cs="Arial"/>
                <w:lang w:val="en-US"/>
              </w:rPr>
              <w:t>NR(</w:t>
            </w:r>
            <w:proofErr w:type="gramEnd"/>
            <w:r w:rsidR="00C13370" w:rsidRPr="00C13370">
              <w:rPr>
                <w:rFonts w:ascii="Arial" w:hAnsi="Arial" w:cs="Arial"/>
                <w:lang w:val="en-US"/>
              </w:rPr>
              <w:t>) runs on ENDC_NR_PTC</w:t>
            </w:r>
          </w:p>
          <w:p w14:paraId="4647A54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/ MAC Reconfiguration and Reset</w:t>
            </w:r>
          </w:p>
          <w:p w14:paraId="459B6E1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;</w:t>
            </w:r>
          </w:p>
          <w:p w14:paraId="76DAC955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;</w:t>
            </w:r>
          </w:p>
          <w:p w14:paraId="426ABA7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;</w:t>
            </w:r>
          </w:p>
          <w:p w14:paraId="137F3E92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NR_HarqProcessConfig_Type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v_NR_HarqProcessConfig_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DL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= {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SpecificSubset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:= {0,2,3,4,6,7 }};//@sic R5s211710 sic@</w:t>
            </w:r>
          </w:p>
          <w:p w14:paraId="13901F6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//Init Cell parameters</w:t>
            </w:r>
          </w:p>
          <w:p w14:paraId="1B10E33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f_ENDC_NR_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Init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71E9B56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DE13D5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v_MAC_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f_NR_CellInfo_GetMAC_CellGroupConfig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(nr_Cell1); //@sic R5-204418 sic@</w:t>
            </w:r>
          </w:p>
          <w:p w14:paraId="34FBBF86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v_MAC_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CellGroupConfig.schedulingRequestConfig.schedulingRequestToAddModList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[0].sr_TransMax := n64;</w:t>
            </w:r>
          </w:p>
          <w:p w14:paraId="38EF4DF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f_NR_CellInfo_SetMAC_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4F90131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384E7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//Create and configure NR cell1</w:t>
            </w:r>
          </w:p>
          <w:p w14:paraId="3C2601A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(nr_Cell1);</w:t>
            </w:r>
          </w:p>
          <w:p w14:paraId="191AD4F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Get NR capabilities sent during EUTRA preamble</w:t>
            </w:r>
          </w:p>
          <w:p w14:paraId="3567D08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f_NR_ENDC_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PreambleOnEUTRA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MCG_Only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6AB7C6F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f_NR_AS_CipheringAlgorithm_Set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(nea0);</w:t>
            </w:r>
          </w:p>
          <w:p w14:paraId="275928E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284109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//set PDCP parameter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discardTimer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to 60ms</w:t>
            </w:r>
          </w:p>
          <w:p w14:paraId="3F7C9046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v_DRB_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0] := cs_38508_DRB_ToAddMod(tsc_NR_DRB2, // DRB id</w:t>
            </w:r>
          </w:p>
          <w:p w14:paraId="28B7A21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             cs_38508_PDCP_Config (-, len18bits, len18bits, omit)); // default is 18 bits from 38.508-1</w:t>
            </w:r>
          </w:p>
          <w:p w14:paraId="27D27CA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2BEC9F5" w14:textId="325A6996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</w:t>
            </w:r>
          </w:p>
          <w:p w14:paraId="7C56949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//Configure on SS the SCG DRB in No MAC header manipulation in DL and RLC and PDCP in transparent mode</w:t>
            </w:r>
          </w:p>
          <w:p w14:paraId="208E7357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/>
              </w:rPr>
              <w:t>v_SS_Drb_</w:t>
            </w:r>
            <w:proofErr w:type="gramStart"/>
            <w:r w:rsidRPr="00C13370">
              <w:rPr>
                <w:rFonts w:ascii="Arial" w:hAnsi="Arial" w:cs="Arial"/>
                <w:highlight w:val="yellow"/>
                <w:lang w:val="en-US"/>
              </w:rPr>
              <w:t>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/>
              </w:rPr>
              <w:t xml:space="preserve">  :</w:t>
            </w:r>
            <w:proofErr w:type="gramEnd"/>
            <w:r w:rsidRPr="00C13370">
              <w:rPr>
                <w:rFonts w:ascii="Arial" w:hAnsi="Arial" w:cs="Arial"/>
                <w:highlight w:val="yellow"/>
                <w:lang w:val="en-US"/>
              </w:rPr>
              <w:t>= {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/>
              </w:rPr>
              <w:t>cs_NR_SS_RadioBearer_MAC_TestMode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/>
              </w:rPr>
              <w:t xml:space="preserve">(tsc_NR_DRB2,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/>
              </w:rPr>
              <w:t>cs_NR_MAC_TestModeInfo_NoHeaderManipulationDL_UL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/>
              </w:rPr>
              <w:t>)};</w:t>
            </w:r>
          </w:p>
          <w:p w14:paraId="13EBA367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1E8753E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f_NR_ENDC_ConfigAM_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UM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nr_Cell1, 1, 0,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, omit, omit,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5DE6A8A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4E12CC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Wait for Trigger from EUTRA indicating start of Test Body</w:t>
            </w:r>
          </w:p>
          <w:p w14:paraId="7D7F3F14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f_EUTRA_NR_WaitForCoOrd_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Trigger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EUTRA);</w:t>
            </w:r>
          </w:p>
          <w:p w14:paraId="15A3E76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6F2D54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//Restrict the SS to use of the HARQ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proccess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 id used by the test cases</w:t>
            </w:r>
          </w:p>
          <w:p w14:paraId="3CED731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CommonCellConfig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cas_NR_DciDlInfo_REQ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,</w:t>
            </w:r>
          </w:p>
          <w:p w14:paraId="7C641E5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cs_NR_DciDlInfo(cs_NR_DciFormat_1_X_ResourceAssignment(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-,-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,-,-,v_NR_HarqProcessConfig_DL),</w:t>
            </w:r>
          </w:p>
          <w:p w14:paraId="27EC5D7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                                  -, -)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));/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/@sic R5s211710 sic@</w:t>
            </w:r>
          </w:p>
          <w:p w14:paraId="31CAC698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B3194AD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 </w:t>
            </w:r>
          </w:p>
          <w:p w14:paraId="48219A6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(true);</w:t>
            </w:r>
          </w:p>
          <w:p w14:paraId="4C2DF87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AA13E1A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fl_TC_7_1_1_9_1_ENDC_TestBody(tsc_NR_DRB2);</w:t>
            </w:r>
          </w:p>
          <w:p w14:paraId="36D83B9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07403E0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(false);</w:t>
            </w:r>
          </w:p>
          <w:p w14:paraId="1DC57C4C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 Send Trigger to EUTRA indicating Finish of Test Body</w:t>
            </w:r>
          </w:p>
          <w:p w14:paraId="3C3E33DF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f_EUTRA_NR_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SendCoOrd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 xml:space="preserve">EUTRA,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3958B7B2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B8BFEA9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//Wait from coordination AFTER the connection is released in E-UTRA</w:t>
            </w:r>
          </w:p>
          <w:p w14:paraId="64B54873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f_EUTRA_NR_WaitForCoOrd_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Trigger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EUTRA, "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");</w:t>
            </w:r>
          </w:p>
          <w:p w14:paraId="19A94051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Postamble</w:t>
            </w:r>
            <w:proofErr w:type="spellEnd"/>
          </w:p>
          <w:p w14:paraId="0D15236B" w14:textId="77777777" w:rsidR="00C13370" w:rsidRPr="00C13370" w:rsidRDefault="00C13370" w:rsidP="00C13370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C13370">
              <w:rPr>
                <w:rFonts w:ascii="Arial" w:hAnsi="Arial" w:cs="Arial"/>
                <w:lang w:val="en-US"/>
              </w:rPr>
              <w:t>ReleaseAllCells</w:t>
            </w:r>
            <w:proofErr w:type="spellEnd"/>
            <w:r w:rsidRPr="00C13370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/>
              </w:rPr>
              <w:t>);</w:t>
            </w:r>
          </w:p>
          <w:p w14:paraId="0875A2B3" w14:textId="7EFC77FD" w:rsidR="009263D2" w:rsidRDefault="00C13370" w:rsidP="00C13370">
            <w:pPr>
              <w:spacing w:after="0"/>
              <w:ind w:firstLine="195"/>
              <w:rPr>
                <w:lang w:val="en-US"/>
              </w:rPr>
            </w:pPr>
            <w:r w:rsidRPr="00C13370">
              <w:rPr>
                <w:rFonts w:ascii="Arial" w:hAnsi="Arial" w:cs="Arial"/>
                <w:lang w:val="en-US"/>
              </w:rPr>
              <w:t xml:space="preserve">  }</w:t>
            </w:r>
          </w:p>
          <w:p w14:paraId="71C3E353" w14:textId="7565746D" w:rsidR="007E7422" w:rsidRDefault="001C6350" w:rsidP="00492462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</w:p>
        </w:tc>
      </w:tr>
    </w:tbl>
    <w:p w14:paraId="080903A2" w14:textId="77777777" w:rsidR="007E7422" w:rsidRDefault="007E7422" w:rsidP="007E7422">
      <w:pPr>
        <w:rPr>
          <w:lang w:val="en-US"/>
        </w:rPr>
      </w:pPr>
    </w:p>
    <w:p w14:paraId="5CDD233C" w14:textId="77777777" w:rsidR="007E7422" w:rsidRPr="00BF6D74" w:rsidRDefault="007E7422" w:rsidP="007E7422">
      <w:pPr>
        <w:rPr>
          <w:b/>
          <w:bCs/>
          <w:lang w:val="en-US"/>
        </w:rPr>
      </w:pPr>
      <w:r w:rsidRPr="00BF6D7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7E7422" w14:paraId="05B88E6B" w14:textId="77777777" w:rsidTr="00492462">
        <w:tc>
          <w:tcPr>
            <w:tcW w:w="9855" w:type="dxa"/>
          </w:tcPr>
          <w:p w14:paraId="330C99DB" w14:textId="77777777" w:rsidR="00C13370" w:rsidRPr="00C13370" w:rsidRDefault="007E7422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553AA4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582D6B">
              <w:rPr>
                <w:rFonts w:ascii="Arial" w:hAnsi="Arial" w:cs="Arial"/>
                <w:lang w:val="en-US" w:eastAsia="zh-CN"/>
              </w:rPr>
              <w:t xml:space="preserve"> </w:t>
            </w:r>
            <w:r w:rsidRPr="002A13F9">
              <w:rPr>
                <w:rFonts w:ascii="Arial" w:hAnsi="Arial" w:cs="Arial"/>
                <w:lang w:val="en-US" w:eastAsia="zh-CN"/>
              </w:rPr>
              <w:t xml:space="preserve"> </w:t>
            </w:r>
            <w:r w:rsidR="00C13370" w:rsidRPr="00C13370">
              <w:rPr>
                <w:rFonts w:ascii="Arial" w:hAnsi="Arial" w:cs="Arial"/>
                <w:lang w:val="en-US" w:eastAsia="zh-CN"/>
              </w:rPr>
              <w:t xml:space="preserve">  function f_TC_7_1_1_9_1_ENDC_</w:t>
            </w:r>
            <w:proofErr w:type="gramStart"/>
            <w:r w:rsidR="00C13370" w:rsidRPr="00C13370">
              <w:rPr>
                <w:rFonts w:ascii="Arial" w:hAnsi="Arial" w:cs="Arial"/>
                <w:lang w:val="en-US" w:eastAsia="zh-CN"/>
              </w:rPr>
              <w:t>NR(</w:t>
            </w:r>
            <w:proofErr w:type="gramEnd"/>
            <w:r w:rsidR="00C13370" w:rsidRPr="00C13370">
              <w:rPr>
                <w:rFonts w:ascii="Arial" w:hAnsi="Arial" w:cs="Arial"/>
                <w:lang w:val="en-US" w:eastAsia="zh-CN"/>
              </w:rPr>
              <w:t>) runs on ENDC_NR_PTC</w:t>
            </w:r>
          </w:p>
          <w:p w14:paraId="057730D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/ MAC Reconfiguration and Reset</w:t>
            </w:r>
          </w:p>
          <w:p w14:paraId="489875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NR_RadioBearerList_Type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;</w:t>
            </w:r>
          </w:p>
          <w:p w14:paraId="1BE561B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(omit)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;</w:t>
            </w:r>
          </w:p>
          <w:p w14:paraId="49E2036B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;</w:t>
            </w:r>
          </w:p>
          <w:p w14:paraId="7EA9EF3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NR_HarqProcessConfig_Type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v_NR_HarqProcessConfig_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DL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= {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SpecificSubset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:= {0,2,3,4,6,7 }};//@sic R5s211710 sic@</w:t>
            </w:r>
          </w:p>
          <w:p w14:paraId="584B1EE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//Init Cell parameters</w:t>
            </w:r>
          </w:p>
          <w:p w14:paraId="54ED123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f_ENDC_NR_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Init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25E12F8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E8726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v_MAC_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f_NR_CellInfo_GetMAC_CellGroupConfig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(nr_Cell1); //@sic R5-204418 sic@</w:t>
            </w:r>
          </w:p>
          <w:p w14:paraId="5279D40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v_MAC_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CellGroupConfig.schedulingRequestConfig.schedulingRequestToAddModList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[0].sr_TransMax := n64;</w:t>
            </w:r>
          </w:p>
          <w:p w14:paraId="26C6E42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f_NR_CellInfo_SetMAC_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v_MAC_CellGroupConfig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372AC7E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44347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//Create and configure NR cell1</w:t>
            </w:r>
          </w:p>
          <w:p w14:paraId="769ED9D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f_NR_CellConfig_Def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(nr_Cell1);</w:t>
            </w:r>
          </w:p>
          <w:p w14:paraId="4717973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Get NR capabilities sent during EUTRA preamble</w:t>
            </w:r>
          </w:p>
          <w:p w14:paraId="6F112D4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f_NR_ENDC_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PreambleOnEUTRA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MCG_Only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01024F1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f_NR_AS_CipheringAlgorithm_Set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(nea0);</w:t>
            </w:r>
          </w:p>
          <w:p w14:paraId="50A0E0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6D6279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//set PDCP parameter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discardTimer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to 60ms</w:t>
            </w:r>
          </w:p>
          <w:p w14:paraId="20BA1D3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v_DRB_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[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0] := cs_38508_DRB_ToAddMod(tsc_NR_DRB2, // DRB id</w:t>
            </w:r>
          </w:p>
          <w:p w14:paraId="1EFF411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             cs_38508_PDCP_Config (-, len18bits, len18bits, omit)); // default is 18 bits from 38.508-1</w:t>
            </w:r>
          </w:p>
          <w:p w14:paraId="416FCF3D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96E3B7C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14ED0C9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583EB24" w14:textId="19FDA2C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//REMOVED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v_SS_Drb_</w:t>
            </w:r>
            <w:proofErr w:type="gram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:</w:t>
            </w:r>
            <w:proofErr w:type="gram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= {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cs_NR_SS_RadioBearer_MAC_TestMode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(tsc_NR_DRB2,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cs_NR_MAC_TestModeInfo_NoHeaderManipulationDL_UL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)};</w:t>
            </w:r>
          </w:p>
          <w:p w14:paraId="20E0896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f_NR_ENDC_ConfigAM_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UM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nr_Cell1, 1, 0, -, omit, omit,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6103757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CBEB35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Wait for Trigger from EUTRA indicating start of Test Body</w:t>
            </w:r>
          </w:p>
          <w:p w14:paraId="1AF311A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f_EUTRA_NR_WaitForCoOrd_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EUTRA);</w:t>
            </w:r>
          </w:p>
          <w:p w14:paraId="79F84572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8D1F3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//Now set the no header manipulation  </w:t>
            </w:r>
          </w:p>
          <w:p w14:paraId="74F2B9D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v_SS_Drb_</w:t>
            </w:r>
            <w:proofErr w:type="gram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:</w:t>
            </w:r>
            <w:proofErr w:type="gram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= {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cs_NR_SS_RadioBearer_MAC_TestMode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(tsc_NR_DRB2,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cs_NR_MAC_TestModeInfo_NoHeaderManipulationDL_UL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)};</w:t>
            </w:r>
          </w:p>
          <w:p w14:paraId="1ED191C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f_NR_SS_</w:t>
            </w:r>
            <w:proofErr w:type="gram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CommonRadioBearerConfig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v_SS_Drb_ConfigList</w:t>
            </w:r>
            <w:proofErr w:type="spellEnd"/>
            <w:r w:rsidRPr="00C13370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</w:p>
          <w:p w14:paraId="68D168C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4ACDDE7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//Restrict the SS to use of the HARQ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proccess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 id used by the test cases</w:t>
            </w:r>
          </w:p>
          <w:p w14:paraId="36C9B15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f_NR_SS_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CommonCellConfig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cas_NR_DciDlInfo_REQ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 xml:space="preserve">(nr_Cell1,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,</w:t>
            </w:r>
          </w:p>
          <w:p w14:paraId="72A47EC9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cs_NR_DciDlInfo(cs_NR_DciFormat_1_X_ResourceAssignment(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-,-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,-,-,v_NR_HarqProcessConfig_DL),</w:t>
            </w:r>
          </w:p>
          <w:p w14:paraId="2BA0E9B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                                  -, -)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));/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/@sic R5s211710 sic@</w:t>
            </w:r>
          </w:p>
          <w:p w14:paraId="573305B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B6E4CF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318A73C5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(true);</w:t>
            </w:r>
          </w:p>
          <w:p w14:paraId="27882B9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DFC8C8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fl_TC_7_1_1_9_1_ENDC_TestBody(tsc_NR_DRB2);</w:t>
            </w:r>
          </w:p>
          <w:p w14:paraId="4CA806FC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520D99F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f_NR_TestBody_Set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(false);</w:t>
            </w:r>
          </w:p>
          <w:p w14:paraId="38498E11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 Send Trigger to EUTRA indicating Finish of Test Body</w:t>
            </w:r>
          </w:p>
          <w:p w14:paraId="78DBEBD4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f_EUTRA_NR_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SendCoOrd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 xml:space="preserve">EUTRA,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cms_EUTRA_NR_Trigger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27F3131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2F07C8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//Wait from coordination AFTER the connection is released in E-UTRA</w:t>
            </w:r>
          </w:p>
          <w:p w14:paraId="2E4A5BA0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f_EUTRA_NR_WaitForCoOrd_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EUTRA, "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");</w:t>
            </w:r>
          </w:p>
          <w:p w14:paraId="75A9C60A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Postamble</w:t>
            </w:r>
            <w:proofErr w:type="spellEnd"/>
          </w:p>
          <w:p w14:paraId="0D1F6153" w14:textId="77777777" w:rsidR="00C13370" w:rsidRPr="00C13370" w:rsidRDefault="00C13370" w:rsidP="00C1337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13370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C13370">
              <w:rPr>
                <w:rFonts w:ascii="Arial" w:hAnsi="Arial" w:cs="Arial"/>
                <w:lang w:val="en-US" w:eastAsia="zh-CN"/>
              </w:rPr>
              <w:t>ReleaseAllCells</w:t>
            </w:r>
            <w:proofErr w:type="spellEnd"/>
            <w:r w:rsidRPr="00C1337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13370">
              <w:rPr>
                <w:rFonts w:ascii="Arial" w:hAnsi="Arial" w:cs="Arial"/>
                <w:lang w:val="en-US" w:eastAsia="zh-CN"/>
              </w:rPr>
              <w:t>);</w:t>
            </w:r>
          </w:p>
          <w:p w14:paraId="2A9DAD46" w14:textId="07E57204" w:rsidR="009263D2" w:rsidRDefault="00C13370" w:rsidP="00C13370">
            <w:pPr>
              <w:spacing w:after="0"/>
              <w:rPr>
                <w:lang w:val="en-US" w:eastAsia="zh-CN"/>
              </w:rPr>
            </w:pPr>
            <w:r w:rsidRPr="00C13370">
              <w:rPr>
                <w:rFonts w:ascii="Arial" w:hAnsi="Arial" w:cs="Arial"/>
                <w:lang w:val="en-US" w:eastAsia="zh-CN"/>
              </w:rPr>
              <w:t xml:space="preserve">  }</w:t>
            </w:r>
            <w:r w:rsidR="007E7422" w:rsidRPr="002A13F9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0688B66" w14:textId="729FCCB0" w:rsidR="00F64984" w:rsidRDefault="00F64984" w:rsidP="009263D2">
            <w:pPr>
              <w:spacing w:after="0"/>
              <w:rPr>
                <w:lang w:val="en-US" w:eastAsia="zh-CN"/>
              </w:rPr>
            </w:pPr>
          </w:p>
        </w:tc>
      </w:tr>
    </w:tbl>
    <w:p w14:paraId="2D541060" w14:textId="7DB90290" w:rsidR="007E7422" w:rsidRPr="00854C55" w:rsidRDefault="007E7422" w:rsidP="007E742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3"/>
      <w:bookmarkStart w:id="19" w:name="_Toc295288970"/>
      <w:bookmarkStart w:id="20" w:name="_Toc325725665"/>
      <w:bookmarkStart w:id="21" w:name="_Toc101278376"/>
      <w:bookmarkStart w:id="22" w:name="_Toc104541059"/>
      <w:r w:rsidRPr="00854C55">
        <w:rPr>
          <w:rFonts w:cs="Arial"/>
          <w:b/>
        </w:rPr>
        <w:lastRenderedPageBreak/>
        <w:t xml:space="preserve">Branches </w:t>
      </w:r>
      <w:bookmarkEnd w:id="18"/>
      <w:bookmarkEnd w:id="19"/>
      <w:bookmarkEnd w:id="20"/>
      <w:r>
        <w:rPr>
          <w:rFonts w:cs="Arial"/>
          <w:b/>
        </w:rPr>
        <w:t>executed</w:t>
      </w:r>
      <w:bookmarkEnd w:id="21"/>
      <w:bookmarkEnd w:id="22"/>
      <w:r>
        <w:rPr>
          <w:rFonts w:cs="Arial"/>
          <w:b/>
        </w:rPr>
        <w:t xml:space="preserve"> </w:t>
      </w:r>
    </w:p>
    <w:p w14:paraId="0D04F231" w14:textId="022CC49C" w:rsidR="007E7422" w:rsidRPr="00854C55" w:rsidRDefault="007E7422" w:rsidP="007E7422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F53014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F53014">
        <w:rPr>
          <w:rFonts w:cs="Arial"/>
        </w:rPr>
        <w:t>2</w:t>
      </w:r>
      <w:r w:rsidRPr="005A2A9F">
        <w:rPr>
          <w:rFonts w:cs="Arial"/>
        </w:rPr>
        <w:t>.</w:t>
      </w:r>
    </w:p>
    <w:p w14:paraId="11CC07F0" w14:textId="77777777" w:rsidR="007E7422" w:rsidRPr="00854C55" w:rsidRDefault="007E7422" w:rsidP="007E742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101278377"/>
      <w:bookmarkStart w:id="27" w:name="_Toc104541060"/>
      <w:r w:rsidRPr="00854C55">
        <w:rPr>
          <w:rFonts w:cs="Arial"/>
          <w:b/>
        </w:rPr>
        <w:lastRenderedPageBreak/>
        <w:t>Execution Log Files</w:t>
      </w:r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5B593643" w14:textId="4F493D51" w:rsidR="007E7422" w:rsidRPr="00595E68" w:rsidRDefault="007E7422" w:rsidP="008C1E1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97137458"/>
      <w:bookmarkStart w:id="29" w:name="_Toc101278378"/>
      <w:bookmarkStart w:id="30" w:name="_Toc104541061"/>
      <w:r>
        <w:rPr>
          <w:rFonts w:cs="Arial"/>
          <w:b/>
        </w:rPr>
        <w:t xml:space="preserve">Qualcomm </w:t>
      </w:r>
      <w:bookmarkEnd w:id="28"/>
      <w:r w:rsidRPr="0080621D">
        <w:rPr>
          <w:rFonts w:cs="Arial"/>
          <w:b/>
        </w:rPr>
        <w:t>SM 8450+SDX65 5G UE</w:t>
      </w:r>
      <w:bookmarkEnd w:id="29"/>
      <w:bookmarkEnd w:id="30"/>
    </w:p>
    <w:p w14:paraId="08838B66" w14:textId="77777777" w:rsidR="007E7422" w:rsidRPr="002135F6" w:rsidRDefault="007E7422" w:rsidP="007E742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31" w:name="_Hlk90552893"/>
      <w:r>
        <w:t>Qualcomm SDX</w:t>
      </w:r>
      <w:bookmarkEnd w:id="31"/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987807A" w14:textId="77777777" w:rsidR="007E7422" w:rsidRPr="00A744FD" w:rsidRDefault="007E7422" w:rsidP="007E7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E58998C" w14:textId="59A6E933" w:rsidR="007E7422" w:rsidRPr="00A744FD" w:rsidRDefault="007E7422" w:rsidP="007E7422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1C6350">
        <w:rPr>
          <w:rFonts w:ascii="Arial" w:hAnsi="Arial" w:cs="Arial"/>
        </w:rPr>
        <w:t>7_1_1_9_1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48073F70" w14:textId="77777777" w:rsidR="007E7422" w:rsidRPr="00A744FD" w:rsidRDefault="007E7422" w:rsidP="007E7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91992A3" w14:textId="55B90EAA" w:rsidR="007E7422" w:rsidRPr="00A744FD" w:rsidRDefault="007E7422" w:rsidP="007E7422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1C6350">
        <w:rPr>
          <w:rFonts w:ascii="Arial" w:hAnsi="Arial" w:cs="Arial"/>
        </w:rPr>
        <w:t>7_1_1_9_1</w:t>
      </w:r>
      <w:r w:rsidRPr="006D25CD">
        <w:rPr>
          <w:rFonts w:ascii="Arial" w:hAnsi="Arial" w:cs="Arial"/>
        </w:rPr>
        <w:t>_PIXIT.txt</w:t>
      </w:r>
    </w:p>
    <w:p w14:paraId="451B6715" w14:textId="77777777" w:rsidR="007E7422" w:rsidRPr="00854C55" w:rsidRDefault="007E7422" w:rsidP="007E7422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74E71BC" w14:textId="77777777" w:rsidR="007E7422" w:rsidRPr="002D362B" w:rsidRDefault="007E7422" w:rsidP="007E742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2" w:name="_Toc122434496"/>
      <w:bookmarkStart w:id="33" w:name="_Toc295288973"/>
      <w:bookmarkStart w:id="34" w:name="_Toc325725668"/>
      <w:bookmarkStart w:id="35" w:name="_Toc101278379"/>
      <w:bookmarkStart w:id="36" w:name="_Toc104541062"/>
      <w:r w:rsidRPr="002D362B">
        <w:rPr>
          <w:rFonts w:cs="Arial"/>
          <w:b/>
        </w:rPr>
        <w:t>References</w:t>
      </w:r>
      <w:bookmarkEnd w:id="32"/>
      <w:bookmarkEnd w:id="33"/>
      <w:bookmarkEnd w:id="34"/>
      <w:bookmarkEnd w:id="35"/>
      <w:bookmarkEnd w:id="3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E7422" w14:paraId="1EB5739D" w14:textId="77777777" w:rsidTr="00492462">
        <w:tc>
          <w:tcPr>
            <w:tcW w:w="709" w:type="dxa"/>
            <w:hideMark/>
          </w:tcPr>
          <w:p w14:paraId="276E22B9" w14:textId="77777777" w:rsidR="007E7422" w:rsidRDefault="007E7422" w:rsidP="00492462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736DC7D" w14:textId="73A4F907" w:rsidR="007E7422" w:rsidRDefault="008C1E11" w:rsidP="0049246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8C1E11">
              <w:rPr>
                <w:rFonts w:cs="Arial"/>
                <w:b/>
                <w:sz w:val="18"/>
              </w:rPr>
              <w:t>R5s220717: Supporting information for addition of ENDC MAC test case 7.1.1.9.1 in FR1</w:t>
            </w:r>
          </w:p>
        </w:tc>
      </w:tr>
    </w:tbl>
    <w:p w14:paraId="35C42E2C" w14:textId="77777777" w:rsidR="00F96833" w:rsidRDefault="00F96833" w:rsidP="00143526">
      <w:pPr>
        <w:rPr>
          <w:lang w:eastAsia="en-GB"/>
        </w:rPr>
      </w:pPr>
    </w:p>
    <w:sectPr w:rsidR="00F96833" w:rsidSect="00112457">
      <w:headerReference w:type="even" r:id="rId14"/>
      <w:headerReference w:type="default" r:id="rId15"/>
      <w:headerReference w:type="first" r:id="rId16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EA598" w14:textId="77777777" w:rsidR="009D6812" w:rsidRDefault="009D6812">
      <w:r>
        <w:separator/>
      </w:r>
    </w:p>
  </w:endnote>
  <w:endnote w:type="continuationSeparator" w:id="0">
    <w:p w14:paraId="45AB86D5" w14:textId="77777777" w:rsidR="009D6812" w:rsidRDefault="009D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A9912" w14:textId="77777777" w:rsidR="009D6812" w:rsidRDefault="009D6812">
      <w:r>
        <w:separator/>
      </w:r>
    </w:p>
  </w:footnote>
  <w:footnote w:type="continuationSeparator" w:id="0">
    <w:p w14:paraId="5E052F72" w14:textId="77777777" w:rsidR="009D6812" w:rsidRDefault="009D6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622E"/>
    <w:multiLevelType w:val="hybridMultilevel"/>
    <w:tmpl w:val="4246D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C303C"/>
    <w:multiLevelType w:val="hybridMultilevel"/>
    <w:tmpl w:val="B5C4B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2"/>
  </w:num>
  <w:num w:numId="5">
    <w:abstractNumId w:val="7"/>
  </w:num>
  <w:num w:numId="6">
    <w:abstractNumId w:val="5"/>
  </w:num>
  <w:num w:numId="7">
    <w:abstractNumId w:val="13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  <w:num w:numId="14">
    <w:abstractNumId w:val="0"/>
  </w:num>
  <w:num w:numId="15">
    <w:abstractNumId w:val="11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2AAB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57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1BDE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3526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2CA"/>
    <w:rsid w:val="001A3A40"/>
    <w:rsid w:val="001A4919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6350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04C"/>
    <w:rsid w:val="002901A3"/>
    <w:rsid w:val="0029157F"/>
    <w:rsid w:val="002A0A67"/>
    <w:rsid w:val="002A2996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1F87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6742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2D7E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2E46"/>
    <w:rsid w:val="005A320F"/>
    <w:rsid w:val="005A6679"/>
    <w:rsid w:val="005B4127"/>
    <w:rsid w:val="005B62B9"/>
    <w:rsid w:val="005B7AC3"/>
    <w:rsid w:val="005C0252"/>
    <w:rsid w:val="005C16B4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06035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0C8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04D1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33B"/>
    <w:rsid w:val="00762AEB"/>
    <w:rsid w:val="00763021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5B10"/>
    <w:rsid w:val="007D6A07"/>
    <w:rsid w:val="007D6DB1"/>
    <w:rsid w:val="007D7566"/>
    <w:rsid w:val="007E07EF"/>
    <w:rsid w:val="007E0E30"/>
    <w:rsid w:val="007E643A"/>
    <w:rsid w:val="007E7422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28BF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1C67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1E11"/>
    <w:rsid w:val="008C26A7"/>
    <w:rsid w:val="008C372F"/>
    <w:rsid w:val="008C6934"/>
    <w:rsid w:val="008D01F1"/>
    <w:rsid w:val="008D4141"/>
    <w:rsid w:val="008D58AE"/>
    <w:rsid w:val="008E133B"/>
    <w:rsid w:val="008E166A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63D2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428D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5BB9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6812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3773B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1B5"/>
    <w:rsid w:val="00A70BC7"/>
    <w:rsid w:val="00A72118"/>
    <w:rsid w:val="00A72665"/>
    <w:rsid w:val="00A73740"/>
    <w:rsid w:val="00A7410A"/>
    <w:rsid w:val="00A7464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193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0077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19AD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62"/>
    <w:rsid w:val="00C07A7D"/>
    <w:rsid w:val="00C1082F"/>
    <w:rsid w:val="00C10D23"/>
    <w:rsid w:val="00C13370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39F7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A7FDD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D618D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2FE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17F3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2F33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14"/>
    <w:rsid w:val="00F530A0"/>
    <w:rsid w:val="00F547AE"/>
    <w:rsid w:val="00F562D6"/>
    <w:rsid w:val="00F623F0"/>
    <w:rsid w:val="00F62AB4"/>
    <w:rsid w:val="00F637A3"/>
    <w:rsid w:val="00F64984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A66AB"/>
    <w:rsid w:val="00FA72A2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D9807-4FFC-4A29-80F5-B78C631A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2952</Words>
  <Characters>16831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3</cp:revision>
  <cp:lastPrinted>1900-01-01T00:00:00Z</cp:lastPrinted>
  <dcterms:created xsi:type="dcterms:W3CDTF">2022-06-01T07:22:00Z</dcterms:created>
  <dcterms:modified xsi:type="dcterms:W3CDTF">2022-06-01T07:23:00Z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