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8C5" w:rsidRDefault="0006535F">
      <w:pPr>
        <w:pStyle w:val="CRCoverPage"/>
        <w:tabs>
          <w:tab w:val="right" w:pos="9639"/>
        </w:tabs>
        <w:spacing w:after="0"/>
        <w:rPr>
          <w:b/>
          <w:i/>
          <w:sz w:val="28"/>
        </w:rPr>
      </w:pPr>
      <w:r>
        <w:rPr>
          <w:b/>
          <w:sz w:val="24"/>
        </w:rPr>
        <w:t>3GPP TSG-RAN5 Meeting #2022-TTCN email</w:t>
      </w:r>
      <w:r>
        <w:rPr>
          <w:b/>
          <w:i/>
          <w:sz w:val="28"/>
        </w:rPr>
        <w:tab/>
      </w:r>
      <w:fldSimple w:instr=" DOCPROPERTY  Tdoc#  \* MERGEFORMAT ">
        <w:r>
          <w:rPr>
            <w:b/>
            <w:i/>
            <w:sz w:val="28"/>
          </w:rPr>
          <w:t>R5s22</w:t>
        </w:r>
        <w:r>
          <w:rPr>
            <w:rFonts w:eastAsia="SimSun" w:hint="eastAsia"/>
            <w:b/>
            <w:i/>
            <w:sz w:val="28"/>
            <w:lang w:val="en-US" w:eastAsia="zh-CN"/>
          </w:rPr>
          <w:t>0</w:t>
        </w:r>
      </w:fldSimple>
      <w:r w:rsidR="004675B6">
        <w:rPr>
          <w:rFonts w:eastAsia="SimSun" w:hint="eastAsia"/>
          <w:b/>
          <w:i/>
          <w:sz w:val="28"/>
          <w:lang w:val="en-US" w:eastAsia="zh-CN"/>
        </w:rPr>
        <w:t>443</w:t>
      </w:r>
    </w:p>
    <w:p w:rsidR="00D078C5" w:rsidRDefault="00580602">
      <w:pPr>
        <w:pStyle w:val="CRCoverPage"/>
        <w:outlineLvl w:val="0"/>
        <w:rPr>
          <w:b/>
          <w:sz w:val="24"/>
        </w:rPr>
      </w:pPr>
      <w:fldSimple w:instr=" DOCPROPERTY  Location  \* MERGEFORMAT ">
        <w:r w:rsidR="0006535F">
          <w:rPr>
            <w:b/>
            <w:sz w:val="24"/>
          </w:rPr>
          <w:t>Online</w:t>
        </w:r>
      </w:fldSimple>
      <w:r w:rsidR="0006535F">
        <w:rPr>
          <w:b/>
          <w:sz w:val="24"/>
        </w:rPr>
        <w:t xml:space="preserve">, </w:t>
      </w:r>
      <w:r w:rsidR="0006535F">
        <w:fldChar w:fldCharType="begin"/>
      </w:r>
      <w:r w:rsidR="0006535F">
        <w:instrText xml:space="preserve"> DOCPROPERTY  Country  \* MERGEFORMAT </w:instrText>
      </w:r>
      <w:r w:rsidR="0006535F">
        <w:fldChar w:fldCharType="end"/>
      </w:r>
      <w:r w:rsidR="0006535F">
        <w:rPr>
          <w:b/>
          <w:sz w:val="24"/>
        </w:rPr>
        <w:t xml:space="preserve">, </w:t>
      </w:r>
      <w:fldSimple w:instr=" DOCPROPERTY  StartDate  \* MERGEFORMAT ">
        <w:r w:rsidR="0006535F">
          <w:rPr>
            <w:b/>
            <w:sz w:val="24"/>
          </w:rPr>
          <w:t>13th Dec 2021</w:t>
        </w:r>
      </w:fldSimple>
      <w:r w:rsidR="0006535F">
        <w:rPr>
          <w:b/>
          <w:sz w:val="24"/>
        </w:rPr>
        <w:t xml:space="preserve"> - </w:t>
      </w:r>
      <w:fldSimple w:instr=" DOCPROPERTY  EndDate  \* MERGEFORMAT ">
        <w:r w:rsidR="0006535F">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78C5">
        <w:tc>
          <w:tcPr>
            <w:tcW w:w="9641" w:type="dxa"/>
            <w:gridSpan w:val="9"/>
            <w:tcBorders>
              <w:top w:val="single" w:sz="4" w:space="0" w:color="auto"/>
              <w:left w:val="single" w:sz="4" w:space="0" w:color="auto"/>
              <w:right w:val="single" w:sz="4" w:space="0" w:color="auto"/>
            </w:tcBorders>
          </w:tcPr>
          <w:p w:rsidR="00D078C5" w:rsidRDefault="0006535F">
            <w:pPr>
              <w:pStyle w:val="CRCoverPage"/>
              <w:spacing w:after="0"/>
              <w:jc w:val="right"/>
              <w:rPr>
                <w:i/>
              </w:rPr>
            </w:pPr>
            <w:r>
              <w:rPr>
                <w:i/>
                <w:sz w:val="14"/>
              </w:rPr>
              <w:t>CR-Form-v12.2</w:t>
            </w:r>
          </w:p>
        </w:tc>
      </w:tr>
      <w:tr w:rsidR="00D078C5">
        <w:tc>
          <w:tcPr>
            <w:tcW w:w="9641" w:type="dxa"/>
            <w:gridSpan w:val="9"/>
            <w:tcBorders>
              <w:left w:val="single" w:sz="4" w:space="0" w:color="auto"/>
              <w:right w:val="single" w:sz="4" w:space="0" w:color="auto"/>
            </w:tcBorders>
          </w:tcPr>
          <w:p w:rsidR="00D078C5" w:rsidRDefault="0006535F">
            <w:pPr>
              <w:pStyle w:val="CRCoverPage"/>
              <w:spacing w:after="0"/>
              <w:jc w:val="center"/>
            </w:pPr>
            <w:r>
              <w:rPr>
                <w:b/>
                <w:sz w:val="32"/>
              </w:rPr>
              <w:t>CHANGE REQUEST</w:t>
            </w:r>
          </w:p>
        </w:tc>
      </w:tr>
      <w:tr w:rsidR="00D078C5">
        <w:tc>
          <w:tcPr>
            <w:tcW w:w="9641" w:type="dxa"/>
            <w:gridSpan w:val="9"/>
            <w:tcBorders>
              <w:left w:val="single" w:sz="4" w:space="0" w:color="auto"/>
              <w:right w:val="single" w:sz="4" w:space="0" w:color="auto"/>
            </w:tcBorders>
          </w:tcPr>
          <w:p w:rsidR="00D078C5" w:rsidRDefault="00D078C5">
            <w:pPr>
              <w:pStyle w:val="CRCoverPage"/>
              <w:spacing w:after="0"/>
              <w:rPr>
                <w:sz w:val="8"/>
                <w:szCs w:val="8"/>
              </w:rPr>
            </w:pPr>
          </w:p>
        </w:tc>
      </w:tr>
      <w:tr w:rsidR="00D078C5">
        <w:tc>
          <w:tcPr>
            <w:tcW w:w="142" w:type="dxa"/>
            <w:tcBorders>
              <w:left w:val="single" w:sz="4" w:space="0" w:color="auto"/>
            </w:tcBorders>
          </w:tcPr>
          <w:p w:rsidR="00D078C5" w:rsidRDefault="00D078C5">
            <w:pPr>
              <w:pStyle w:val="CRCoverPage"/>
              <w:spacing w:after="0"/>
              <w:jc w:val="right"/>
            </w:pPr>
          </w:p>
        </w:tc>
        <w:tc>
          <w:tcPr>
            <w:tcW w:w="1559" w:type="dxa"/>
            <w:shd w:val="pct30" w:color="FFFF00" w:fill="auto"/>
          </w:tcPr>
          <w:p w:rsidR="00D078C5" w:rsidRDefault="0006535F">
            <w:pPr>
              <w:pStyle w:val="CRCoverPage"/>
              <w:spacing w:after="0"/>
              <w:jc w:val="center"/>
              <w:rPr>
                <w:rFonts w:eastAsia="SimSun"/>
                <w:b/>
                <w:sz w:val="28"/>
                <w:lang w:val="en-US" w:eastAsia="zh-CN"/>
              </w:rPr>
            </w:pPr>
            <w:r>
              <w:rPr>
                <w:rFonts w:eastAsia="SimSun" w:hint="eastAsia"/>
                <w:b/>
                <w:sz w:val="28"/>
                <w:lang w:val="en-US" w:eastAsia="zh-CN"/>
              </w:rPr>
              <w:t>38.523-3</w:t>
            </w:r>
          </w:p>
        </w:tc>
        <w:tc>
          <w:tcPr>
            <w:tcW w:w="709" w:type="dxa"/>
          </w:tcPr>
          <w:p w:rsidR="00D078C5" w:rsidRDefault="0006535F">
            <w:pPr>
              <w:pStyle w:val="CRCoverPage"/>
              <w:spacing w:after="0"/>
              <w:jc w:val="center"/>
            </w:pPr>
            <w:r>
              <w:rPr>
                <w:b/>
                <w:sz w:val="28"/>
              </w:rPr>
              <w:t>CR</w:t>
            </w:r>
          </w:p>
        </w:tc>
        <w:tc>
          <w:tcPr>
            <w:tcW w:w="1276" w:type="dxa"/>
            <w:shd w:val="pct30" w:color="FFFF00" w:fill="auto"/>
          </w:tcPr>
          <w:p w:rsidR="00D078C5" w:rsidRDefault="00580602" w:rsidP="004675B6">
            <w:pPr>
              <w:pStyle w:val="CRCoverPage"/>
              <w:spacing w:after="0"/>
            </w:pPr>
            <w:fldSimple w:instr=" DOCPROPERTY  Cr#  \* MERGEFORMAT ">
              <w:r w:rsidR="0006535F">
                <w:rPr>
                  <w:rFonts w:eastAsia="SimSun" w:hint="eastAsia"/>
                  <w:b/>
                  <w:sz w:val="28"/>
                  <w:lang w:val="en-US" w:eastAsia="zh-CN"/>
                </w:rPr>
                <w:t>242</w:t>
              </w:r>
              <w:r w:rsidR="004675B6">
                <w:rPr>
                  <w:rFonts w:eastAsia="SimSun" w:hint="eastAsia"/>
                  <w:b/>
                  <w:sz w:val="28"/>
                  <w:lang w:val="en-US" w:eastAsia="zh-CN"/>
                </w:rPr>
                <w:t>9</w:t>
              </w:r>
            </w:fldSimple>
          </w:p>
        </w:tc>
        <w:tc>
          <w:tcPr>
            <w:tcW w:w="709" w:type="dxa"/>
          </w:tcPr>
          <w:p w:rsidR="00D078C5" w:rsidRDefault="0006535F">
            <w:pPr>
              <w:pStyle w:val="CRCoverPage"/>
              <w:tabs>
                <w:tab w:val="right" w:pos="625"/>
              </w:tabs>
              <w:spacing w:after="0"/>
              <w:jc w:val="center"/>
            </w:pPr>
            <w:r>
              <w:rPr>
                <w:b/>
                <w:bCs/>
                <w:sz w:val="28"/>
              </w:rPr>
              <w:t>rev</w:t>
            </w:r>
          </w:p>
        </w:tc>
        <w:tc>
          <w:tcPr>
            <w:tcW w:w="992" w:type="dxa"/>
            <w:shd w:val="pct30" w:color="FFFF00" w:fill="auto"/>
          </w:tcPr>
          <w:p w:rsidR="00D078C5" w:rsidRDefault="0006535F">
            <w:pPr>
              <w:pStyle w:val="CRCoverPage"/>
              <w:spacing w:after="0"/>
              <w:jc w:val="center"/>
              <w:rPr>
                <w:b/>
                <w:bCs/>
              </w:rPr>
            </w:pPr>
            <w:r>
              <w:rPr>
                <w:b/>
                <w:bCs/>
                <w:sz w:val="28"/>
                <w:szCs w:val="28"/>
              </w:rPr>
              <w:t>-</w:t>
            </w:r>
          </w:p>
        </w:tc>
        <w:tc>
          <w:tcPr>
            <w:tcW w:w="2410" w:type="dxa"/>
          </w:tcPr>
          <w:p w:rsidR="00D078C5" w:rsidRDefault="0006535F">
            <w:pPr>
              <w:pStyle w:val="CRCoverPage"/>
              <w:tabs>
                <w:tab w:val="right" w:pos="1825"/>
              </w:tabs>
              <w:spacing w:after="0"/>
              <w:jc w:val="center"/>
            </w:pPr>
            <w:r>
              <w:rPr>
                <w:b/>
                <w:sz w:val="28"/>
                <w:szCs w:val="28"/>
              </w:rPr>
              <w:t>Current version:</w:t>
            </w:r>
          </w:p>
        </w:tc>
        <w:tc>
          <w:tcPr>
            <w:tcW w:w="1701" w:type="dxa"/>
            <w:shd w:val="pct30" w:color="FFFF00" w:fill="auto"/>
          </w:tcPr>
          <w:p w:rsidR="00D078C5" w:rsidRDefault="00580602">
            <w:pPr>
              <w:pStyle w:val="CRCoverPage"/>
              <w:spacing w:after="0"/>
              <w:jc w:val="center"/>
              <w:rPr>
                <w:sz w:val="28"/>
              </w:rPr>
            </w:pPr>
            <w:fldSimple w:instr=" DOCPROPERTY  Version  \* MERGEFORMAT ">
              <w:r w:rsidR="0006535F">
                <w:rPr>
                  <w:rFonts w:eastAsia="SimSun" w:hint="eastAsia"/>
                  <w:b/>
                  <w:sz w:val="28"/>
                  <w:lang w:val="en-US" w:eastAsia="zh-CN"/>
                </w:rPr>
                <w:t>17.1.0</w:t>
              </w:r>
            </w:fldSimple>
          </w:p>
        </w:tc>
        <w:tc>
          <w:tcPr>
            <w:tcW w:w="143" w:type="dxa"/>
            <w:tcBorders>
              <w:right w:val="single" w:sz="4" w:space="0" w:color="auto"/>
            </w:tcBorders>
          </w:tcPr>
          <w:p w:rsidR="00D078C5" w:rsidRDefault="00D078C5">
            <w:pPr>
              <w:pStyle w:val="CRCoverPage"/>
              <w:spacing w:after="0"/>
            </w:pPr>
          </w:p>
        </w:tc>
      </w:tr>
      <w:tr w:rsidR="00D078C5">
        <w:tc>
          <w:tcPr>
            <w:tcW w:w="9641" w:type="dxa"/>
            <w:gridSpan w:val="9"/>
            <w:tcBorders>
              <w:left w:val="single" w:sz="4" w:space="0" w:color="auto"/>
              <w:right w:val="single" w:sz="4" w:space="0" w:color="auto"/>
            </w:tcBorders>
          </w:tcPr>
          <w:p w:rsidR="00D078C5" w:rsidRDefault="00D078C5">
            <w:pPr>
              <w:pStyle w:val="CRCoverPage"/>
              <w:spacing w:after="0"/>
            </w:pPr>
          </w:p>
        </w:tc>
      </w:tr>
      <w:tr w:rsidR="00D078C5">
        <w:tc>
          <w:tcPr>
            <w:tcW w:w="9641" w:type="dxa"/>
            <w:gridSpan w:val="9"/>
            <w:tcBorders>
              <w:top w:val="single" w:sz="4" w:space="0" w:color="auto"/>
            </w:tcBorders>
          </w:tcPr>
          <w:p w:rsidR="00D078C5" w:rsidRDefault="0006535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078C5">
        <w:tc>
          <w:tcPr>
            <w:tcW w:w="9641" w:type="dxa"/>
            <w:gridSpan w:val="9"/>
          </w:tcPr>
          <w:p w:rsidR="00D078C5" w:rsidRDefault="00D078C5">
            <w:pPr>
              <w:pStyle w:val="CRCoverPage"/>
              <w:spacing w:after="0"/>
              <w:rPr>
                <w:sz w:val="8"/>
                <w:szCs w:val="8"/>
              </w:rPr>
            </w:pPr>
          </w:p>
        </w:tc>
      </w:tr>
    </w:tbl>
    <w:p w:rsidR="00D078C5" w:rsidRDefault="00D078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78C5">
        <w:tc>
          <w:tcPr>
            <w:tcW w:w="2835" w:type="dxa"/>
          </w:tcPr>
          <w:p w:rsidR="00D078C5" w:rsidRDefault="0006535F">
            <w:pPr>
              <w:pStyle w:val="CRCoverPage"/>
              <w:tabs>
                <w:tab w:val="right" w:pos="2751"/>
              </w:tabs>
              <w:spacing w:after="0"/>
              <w:rPr>
                <w:b/>
                <w:i/>
              </w:rPr>
            </w:pPr>
            <w:r>
              <w:rPr>
                <w:b/>
                <w:i/>
              </w:rPr>
              <w:t>Proposed change affects:</w:t>
            </w:r>
          </w:p>
        </w:tc>
        <w:tc>
          <w:tcPr>
            <w:tcW w:w="1418" w:type="dxa"/>
          </w:tcPr>
          <w:p w:rsidR="00D078C5" w:rsidRDefault="000653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78C5" w:rsidRDefault="00D078C5">
            <w:pPr>
              <w:pStyle w:val="CRCoverPage"/>
              <w:spacing w:after="0"/>
              <w:jc w:val="center"/>
              <w:rPr>
                <w:b/>
                <w:caps/>
              </w:rPr>
            </w:pPr>
          </w:p>
        </w:tc>
        <w:tc>
          <w:tcPr>
            <w:tcW w:w="709" w:type="dxa"/>
            <w:tcBorders>
              <w:left w:val="single" w:sz="4" w:space="0" w:color="auto"/>
            </w:tcBorders>
          </w:tcPr>
          <w:p w:rsidR="00D078C5" w:rsidRDefault="000653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78C5" w:rsidRDefault="00D078C5">
            <w:pPr>
              <w:pStyle w:val="CRCoverPage"/>
              <w:spacing w:after="0"/>
              <w:jc w:val="center"/>
              <w:rPr>
                <w:b/>
                <w:caps/>
              </w:rPr>
            </w:pPr>
          </w:p>
        </w:tc>
        <w:tc>
          <w:tcPr>
            <w:tcW w:w="2126" w:type="dxa"/>
          </w:tcPr>
          <w:p w:rsidR="00D078C5" w:rsidRDefault="000653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78C5" w:rsidRDefault="00D078C5">
            <w:pPr>
              <w:pStyle w:val="CRCoverPage"/>
              <w:spacing w:after="0"/>
              <w:jc w:val="center"/>
              <w:rPr>
                <w:b/>
                <w:caps/>
              </w:rPr>
            </w:pPr>
          </w:p>
        </w:tc>
        <w:tc>
          <w:tcPr>
            <w:tcW w:w="1418" w:type="dxa"/>
            <w:tcBorders>
              <w:left w:val="nil"/>
            </w:tcBorders>
          </w:tcPr>
          <w:p w:rsidR="00D078C5" w:rsidRDefault="000653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78C5" w:rsidRDefault="00D078C5">
            <w:pPr>
              <w:pStyle w:val="CRCoverPage"/>
              <w:spacing w:after="0"/>
              <w:jc w:val="center"/>
              <w:rPr>
                <w:b/>
                <w:bCs/>
                <w:caps/>
              </w:rPr>
            </w:pPr>
          </w:p>
        </w:tc>
      </w:tr>
    </w:tbl>
    <w:p w:rsidR="00D078C5" w:rsidRDefault="00D078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78C5">
        <w:tc>
          <w:tcPr>
            <w:tcW w:w="9640" w:type="dxa"/>
            <w:gridSpan w:val="11"/>
          </w:tcPr>
          <w:p w:rsidR="00D078C5" w:rsidRDefault="00D078C5">
            <w:pPr>
              <w:pStyle w:val="CRCoverPage"/>
              <w:spacing w:after="0"/>
              <w:rPr>
                <w:sz w:val="8"/>
                <w:szCs w:val="8"/>
              </w:rPr>
            </w:pPr>
          </w:p>
        </w:tc>
      </w:tr>
      <w:tr w:rsidR="00D078C5">
        <w:tc>
          <w:tcPr>
            <w:tcW w:w="1843" w:type="dxa"/>
            <w:tcBorders>
              <w:top w:val="single" w:sz="4" w:space="0" w:color="auto"/>
              <w:left w:val="single" w:sz="4" w:space="0" w:color="auto"/>
            </w:tcBorders>
          </w:tcPr>
          <w:p w:rsidR="00D078C5" w:rsidRDefault="000653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78C5" w:rsidRDefault="0006535F" w:rsidP="0074040F">
            <w:pPr>
              <w:pStyle w:val="CRCoverPage"/>
              <w:spacing w:after="0"/>
              <w:ind w:left="100"/>
            </w:pPr>
            <w:r w:rsidRPr="0074040F">
              <w:rPr>
                <w:rFonts w:eastAsia="SimSun"/>
                <w:lang w:val="en-US" w:eastAsia="zh-CN"/>
              </w:rPr>
              <w:fldChar w:fldCharType="begin"/>
            </w:r>
            <w:r w:rsidRPr="0074040F">
              <w:rPr>
                <w:rFonts w:eastAsia="SimSun"/>
                <w:lang w:val="en-US" w:eastAsia="zh-CN"/>
              </w:rPr>
              <w:instrText xml:space="preserve"> DOCPROPERTY  CrTitle  \* MERGEFORMAT </w:instrText>
            </w:r>
            <w:r w:rsidRPr="0074040F">
              <w:rPr>
                <w:rFonts w:eastAsia="SimSun"/>
                <w:lang w:val="en-US" w:eastAsia="zh-CN"/>
              </w:rPr>
              <w:fldChar w:fldCharType="separate"/>
            </w:r>
            <w:r w:rsidR="0074040F" w:rsidRPr="0074040F">
              <w:rPr>
                <w:rFonts w:eastAsia="SimSun"/>
                <w:lang w:val="en-US" w:eastAsia="zh-CN"/>
              </w:rPr>
              <w:t xml:space="preserve">Re-verification of </w:t>
            </w:r>
            <w:r w:rsidR="0074040F" w:rsidRPr="0074040F">
              <w:rPr>
                <w:rFonts w:eastAsia="SimSun" w:hint="eastAsia"/>
                <w:lang w:val="en-US" w:eastAsia="zh-CN"/>
              </w:rPr>
              <w:t xml:space="preserve">NR5GC </w:t>
            </w:r>
            <w:r w:rsidR="0074040F" w:rsidRPr="0074040F">
              <w:rPr>
                <w:rFonts w:eastAsia="SimSun"/>
                <w:lang w:val="en-US" w:eastAsia="zh-CN"/>
              </w:rPr>
              <w:t>test case 11.1.</w:t>
            </w:r>
            <w:r w:rsidR="0074040F" w:rsidRPr="0074040F">
              <w:rPr>
                <w:rFonts w:eastAsia="SimSun" w:hint="eastAsia"/>
                <w:lang w:val="en-US" w:eastAsia="zh-CN"/>
              </w:rPr>
              <w:t>5</w:t>
            </w:r>
            <w:r>
              <w:rPr>
                <w:rFonts w:eastAsia="SimSun" w:hint="eastAsia"/>
                <w:lang w:val="en-US" w:eastAsia="zh-CN"/>
              </w:rPr>
              <w:t xml:space="preserve"> in FR1</w:t>
            </w:r>
            <w:r w:rsidRPr="0074040F">
              <w:rPr>
                <w:rFonts w:eastAsia="SimSun"/>
                <w:lang w:val="en-US" w:eastAsia="zh-CN"/>
              </w:rPr>
              <w:fldChar w:fldCharType="end"/>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7797" w:type="dxa"/>
            <w:gridSpan w:val="10"/>
            <w:tcBorders>
              <w:right w:val="single" w:sz="4" w:space="0" w:color="auto"/>
            </w:tcBorders>
          </w:tcPr>
          <w:p w:rsidR="00D078C5" w:rsidRDefault="00D078C5">
            <w:pPr>
              <w:pStyle w:val="CRCoverPage"/>
              <w:spacing w:after="0"/>
              <w:rPr>
                <w:sz w:val="8"/>
                <w:szCs w:val="8"/>
              </w:rPr>
            </w:pP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78C5" w:rsidRDefault="0006535F">
            <w:pPr>
              <w:pStyle w:val="CRCoverPage"/>
              <w:spacing w:after="0"/>
              <w:ind w:left="100"/>
            </w:pPr>
            <w:proofErr w:type="spellStart"/>
            <w:r>
              <w:rPr>
                <w:lang w:eastAsia="zh-CN"/>
              </w:rPr>
              <w:t>Datang</w:t>
            </w:r>
            <w:proofErr w:type="spellEnd"/>
            <w:r>
              <w:rPr>
                <w:rFonts w:hint="eastAsia"/>
                <w:lang w:eastAsia="zh-CN"/>
              </w:rPr>
              <w:t xml:space="preserve"> </w:t>
            </w:r>
            <w:proofErr w:type="spellStart"/>
            <w:r>
              <w:rPr>
                <w:rFonts w:hint="eastAsia"/>
                <w:lang w:eastAsia="zh-CN"/>
              </w:rPr>
              <w:t>LinkTester</w:t>
            </w:r>
            <w:proofErr w:type="spellEnd"/>
            <w:r>
              <w:rPr>
                <w:rFonts w:hint="eastAsia"/>
                <w:lang w:eastAsia="zh-CN"/>
              </w:rPr>
              <w:t xml:space="preserve"> Technology</w:t>
            </w: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78C5" w:rsidRDefault="0006535F">
            <w:pPr>
              <w:pStyle w:val="CRCoverPage"/>
              <w:spacing w:after="0"/>
              <w:ind w:left="100"/>
            </w:pPr>
            <w:r>
              <w:t>R5</w:t>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7797" w:type="dxa"/>
            <w:gridSpan w:val="10"/>
            <w:tcBorders>
              <w:right w:val="single" w:sz="4" w:space="0" w:color="auto"/>
            </w:tcBorders>
          </w:tcPr>
          <w:p w:rsidR="00D078C5" w:rsidRDefault="00D078C5">
            <w:pPr>
              <w:pStyle w:val="CRCoverPage"/>
              <w:spacing w:after="0"/>
              <w:rPr>
                <w:sz w:val="8"/>
                <w:szCs w:val="8"/>
              </w:rPr>
            </w:pP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Work item code:</w:t>
            </w:r>
          </w:p>
        </w:tc>
        <w:tc>
          <w:tcPr>
            <w:tcW w:w="3686" w:type="dxa"/>
            <w:gridSpan w:val="5"/>
            <w:shd w:val="pct30" w:color="FFFF00" w:fill="auto"/>
          </w:tcPr>
          <w:p w:rsidR="00D078C5" w:rsidRDefault="00580602">
            <w:pPr>
              <w:pStyle w:val="CRCoverPage"/>
              <w:spacing w:after="0"/>
              <w:ind w:left="100"/>
            </w:pPr>
            <w:fldSimple w:instr=" DOCPROPERTY  RelatedWis  \* MERGEFORMAT ">
              <w:r w:rsidR="0006535F">
                <w:t>5GS_NR_LTE-UEConTest</w:t>
              </w:r>
            </w:fldSimple>
          </w:p>
        </w:tc>
        <w:tc>
          <w:tcPr>
            <w:tcW w:w="567" w:type="dxa"/>
            <w:tcBorders>
              <w:left w:val="nil"/>
            </w:tcBorders>
          </w:tcPr>
          <w:p w:rsidR="00D078C5" w:rsidRDefault="00D078C5">
            <w:pPr>
              <w:pStyle w:val="CRCoverPage"/>
              <w:spacing w:after="0"/>
              <w:ind w:right="100"/>
            </w:pPr>
          </w:p>
        </w:tc>
        <w:tc>
          <w:tcPr>
            <w:tcW w:w="1417" w:type="dxa"/>
            <w:gridSpan w:val="3"/>
            <w:tcBorders>
              <w:left w:val="nil"/>
            </w:tcBorders>
          </w:tcPr>
          <w:p w:rsidR="00D078C5" w:rsidRDefault="0006535F">
            <w:pPr>
              <w:pStyle w:val="CRCoverPage"/>
              <w:spacing w:after="0"/>
              <w:jc w:val="right"/>
            </w:pPr>
            <w:r>
              <w:rPr>
                <w:b/>
                <w:i/>
              </w:rPr>
              <w:t>Date:</w:t>
            </w:r>
          </w:p>
        </w:tc>
        <w:tc>
          <w:tcPr>
            <w:tcW w:w="2127" w:type="dxa"/>
            <w:tcBorders>
              <w:right w:val="single" w:sz="4" w:space="0" w:color="auto"/>
            </w:tcBorders>
            <w:shd w:val="pct30" w:color="FFFF00" w:fill="auto"/>
          </w:tcPr>
          <w:p w:rsidR="00D078C5" w:rsidRDefault="0006535F" w:rsidP="0074040F">
            <w:pPr>
              <w:pStyle w:val="CRCoverPage"/>
              <w:spacing w:after="0"/>
              <w:ind w:left="100"/>
              <w:rPr>
                <w:rFonts w:eastAsia="SimSun"/>
                <w:lang w:eastAsia="zh-CN"/>
              </w:rPr>
            </w:pPr>
            <w:r>
              <w:rPr>
                <w:rFonts w:eastAsia="SimSun" w:hint="eastAsia"/>
                <w:lang w:val="en-US" w:eastAsia="zh-CN"/>
              </w:rPr>
              <w:t>2022-03-1</w:t>
            </w:r>
            <w:r w:rsidR="0074040F">
              <w:rPr>
                <w:rFonts w:eastAsia="SimSun" w:hint="eastAsia"/>
                <w:lang w:val="en-US" w:eastAsia="zh-CN"/>
              </w:rPr>
              <w:t>7</w:t>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1986" w:type="dxa"/>
            <w:gridSpan w:val="4"/>
          </w:tcPr>
          <w:p w:rsidR="00D078C5" w:rsidRDefault="00D078C5">
            <w:pPr>
              <w:pStyle w:val="CRCoverPage"/>
              <w:spacing w:after="0"/>
              <w:rPr>
                <w:sz w:val="8"/>
                <w:szCs w:val="8"/>
              </w:rPr>
            </w:pPr>
          </w:p>
        </w:tc>
        <w:tc>
          <w:tcPr>
            <w:tcW w:w="2267" w:type="dxa"/>
            <w:gridSpan w:val="2"/>
          </w:tcPr>
          <w:p w:rsidR="00D078C5" w:rsidRDefault="00D078C5">
            <w:pPr>
              <w:pStyle w:val="CRCoverPage"/>
              <w:spacing w:after="0"/>
              <w:rPr>
                <w:sz w:val="8"/>
                <w:szCs w:val="8"/>
              </w:rPr>
            </w:pPr>
          </w:p>
        </w:tc>
        <w:tc>
          <w:tcPr>
            <w:tcW w:w="1417" w:type="dxa"/>
            <w:gridSpan w:val="3"/>
          </w:tcPr>
          <w:p w:rsidR="00D078C5" w:rsidRDefault="00D078C5">
            <w:pPr>
              <w:pStyle w:val="CRCoverPage"/>
              <w:spacing w:after="0"/>
              <w:rPr>
                <w:sz w:val="8"/>
                <w:szCs w:val="8"/>
              </w:rPr>
            </w:pPr>
          </w:p>
        </w:tc>
        <w:tc>
          <w:tcPr>
            <w:tcW w:w="2127" w:type="dxa"/>
            <w:tcBorders>
              <w:right w:val="single" w:sz="4" w:space="0" w:color="auto"/>
            </w:tcBorders>
          </w:tcPr>
          <w:p w:rsidR="00D078C5" w:rsidRDefault="00D078C5">
            <w:pPr>
              <w:pStyle w:val="CRCoverPage"/>
              <w:spacing w:after="0"/>
              <w:rPr>
                <w:sz w:val="8"/>
                <w:szCs w:val="8"/>
              </w:rPr>
            </w:pPr>
          </w:p>
        </w:tc>
      </w:tr>
      <w:tr w:rsidR="00D078C5">
        <w:trPr>
          <w:cantSplit/>
        </w:trPr>
        <w:tc>
          <w:tcPr>
            <w:tcW w:w="1843" w:type="dxa"/>
            <w:tcBorders>
              <w:left w:val="single" w:sz="4" w:space="0" w:color="auto"/>
            </w:tcBorders>
          </w:tcPr>
          <w:p w:rsidR="00D078C5" w:rsidRDefault="0006535F">
            <w:pPr>
              <w:pStyle w:val="CRCoverPage"/>
              <w:tabs>
                <w:tab w:val="right" w:pos="1759"/>
              </w:tabs>
              <w:spacing w:after="0"/>
              <w:rPr>
                <w:b/>
                <w:i/>
              </w:rPr>
            </w:pPr>
            <w:r>
              <w:rPr>
                <w:b/>
                <w:i/>
              </w:rPr>
              <w:t>Category:</w:t>
            </w:r>
          </w:p>
        </w:tc>
        <w:tc>
          <w:tcPr>
            <w:tcW w:w="851" w:type="dxa"/>
            <w:shd w:val="pct30" w:color="FFFF00" w:fill="auto"/>
          </w:tcPr>
          <w:p w:rsidR="00D078C5" w:rsidRDefault="00F03568">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rsidR="00D078C5" w:rsidRDefault="00D078C5">
            <w:pPr>
              <w:pStyle w:val="CRCoverPage"/>
              <w:spacing w:after="0"/>
            </w:pPr>
          </w:p>
        </w:tc>
        <w:tc>
          <w:tcPr>
            <w:tcW w:w="1417" w:type="dxa"/>
            <w:gridSpan w:val="3"/>
            <w:tcBorders>
              <w:left w:val="nil"/>
            </w:tcBorders>
          </w:tcPr>
          <w:p w:rsidR="00D078C5" w:rsidRDefault="0006535F">
            <w:pPr>
              <w:pStyle w:val="CRCoverPage"/>
              <w:spacing w:after="0"/>
              <w:jc w:val="right"/>
              <w:rPr>
                <w:b/>
                <w:i/>
              </w:rPr>
            </w:pPr>
            <w:r>
              <w:rPr>
                <w:b/>
                <w:i/>
              </w:rPr>
              <w:t>Release:</w:t>
            </w:r>
          </w:p>
        </w:tc>
        <w:tc>
          <w:tcPr>
            <w:tcW w:w="2127" w:type="dxa"/>
            <w:tcBorders>
              <w:right w:val="single" w:sz="4" w:space="0" w:color="auto"/>
            </w:tcBorders>
            <w:shd w:val="pct30" w:color="FFFF00" w:fill="auto"/>
          </w:tcPr>
          <w:p w:rsidR="00D078C5" w:rsidRDefault="00580602">
            <w:pPr>
              <w:pStyle w:val="CRCoverPage"/>
              <w:spacing w:after="0"/>
              <w:ind w:left="100"/>
            </w:pPr>
            <w:fldSimple w:instr=" DOCPROPERTY  Release  \* MERGEFORMAT ">
              <w:r w:rsidR="0006535F">
                <w:t>Rel-17</w:t>
              </w:r>
            </w:fldSimple>
          </w:p>
        </w:tc>
      </w:tr>
      <w:tr w:rsidR="00D078C5">
        <w:tc>
          <w:tcPr>
            <w:tcW w:w="1843" w:type="dxa"/>
            <w:tcBorders>
              <w:left w:val="single" w:sz="4" w:space="0" w:color="auto"/>
              <w:bottom w:val="single" w:sz="4" w:space="0" w:color="auto"/>
            </w:tcBorders>
          </w:tcPr>
          <w:p w:rsidR="00D078C5" w:rsidRDefault="00D078C5">
            <w:pPr>
              <w:pStyle w:val="CRCoverPage"/>
              <w:spacing w:after="0"/>
              <w:rPr>
                <w:b/>
                <w:i/>
              </w:rPr>
            </w:pPr>
          </w:p>
        </w:tc>
        <w:tc>
          <w:tcPr>
            <w:tcW w:w="4677" w:type="dxa"/>
            <w:gridSpan w:val="8"/>
            <w:tcBorders>
              <w:bottom w:val="single" w:sz="4" w:space="0" w:color="auto"/>
            </w:tcBorders>
          </w:tcPr>
          <w:p w:rsidR="00D078C5" w:rsidRDefault="000653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78C5" w:rsidRDefault="0006535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078C5" w:rsidRDefault="000653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78C5">
        <w:tc>
          <w:tcPr>
            <w:tcW w:w="1843" w:type="dxa"/>
          </w:tcPr>
          <w:p w:rsidR="00D078C5" w:rsidRDefault="00D078C5">
            <w:pPr>
              <w:pStyle w:val="CRCoverPage"/>
              <w:spacing w:after="0"/>
              <w:rPr>
                <w:b/>
                <w:i/>
                <w:sz w:val="8"/>
                <w:szCs w:val="8"/>
              </w:rPr>
            </w:pPr>
          </w:p>
        </w:tc>
        <w:tc>
          <w:tcPr>
            <w:tcW w:w="7797" w:type="dxa"/>
            <w:gridSpan w:val="10"/>
          </w:tcPr>
          <w:p w:rsidR="00D078C5" w:rsidRDefault="00D078C5">
            <w:pPr>
              <w:pStyle w:val="CRCoverPage"/>
              <w:spacing w:after="0"/>
              <w:rPr>
                <w:sz w:val="8"/>
                <w:szCs w:val="8"/>
              </w:rPr>
            </w:pPr>
          </w:p>
        </w:tc>
      </w:tr>
      <w:tr w:rsidR="00D078C5">
        <w:tc>
          <w:tcPr>
            <w:tcW w:w="2694" w:type="dxa"/>
            <w:gridSpan w:val="2"/>
            <w:tcBorders>
              <w:top w:val="single" w:sz="4" w:space="0" w:color="auto"/>
              <w:left w:val="single" w:sz="4" w:space="0" w:color="auto"/>
            </w:tcBorders>
          </w:tcPr>
          <w:p w:rsidR="00D078C5" w:rsidRDefault="000653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78C5" w:rsidRDefault="0006535F" w:rsidP="00636781">
            <w:pPr>
              <w:pStyle w:val="CRCoverPage"/>
              <w:spacing w:after="0"/>
              <w:ind w:left="100"/>
            </w:pPr>
            <w:r>
              <w:t>To add Rel-1</w:t>
            </w:r>
            <w:r w:rsidR="00636781">
              <w:rPr>
                <w:rFonts w:eastAsiaTheme="minorEastAsia" w:hint="eastAsia"/>
                <w:lang w:eastAsia="zh-CN"/>
              </w:rPr>
              <w:t>5</w:t>
            </w:r>
            <w:r>
              <w:t xml:space="preserve"> </w:t>
            </w:r>
            <w:r>
              <w:rPr>
                <w:rFonts w:hint="eastAsia"/>
                <w:lang w:eastAsia="zh-CN"/>
              </w:rPr>
              <w:t>NR5GC</w:t>
            </w:r>
            <w:r>
              <w:t xml:space="preserve"> test case </w:t>
            </w:r>
            <w:r w:rsidR="00483197">
              <w:rPr>
                <w:rFonts w:hint="eastAsia"/>
                <w:lang w:eastAsia="zh-CN"/>
              </w:rPr>
              <w:t>11.1.5</w:t>
            </w:r>
            <w:r>
              <w:rPr>
                <w:rFonts w:cs="Arial"/>
              </w:rPr>
              <w:t xml:space="preserve"> </w:t>
            </w:r>
            <w:r>
              <w:t xml:space="preserve">to the </w:t>
            </w:r>
            <w:r>
              <w:rPr>
                <w:rFonts w:hint="eastAsia"/>
                <w:lang w:eastAsia="zh-CN"/>
              </w:rPr>
              <w:t>NR5GC</w:t>
            </w:r>
            <w:r>
              <w:t xml:space="preserve"> ATS</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tcBorders>
          </w:tcPr>
          <w:p w:rsidR="00D078C5" w:rsidRDefault="000653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78C5" w:rsidRDefault="0006535F">
            <w:pPr>
              <w:pStyle w:val="CRCoverPage"/>
              <w:spacing w:after="0"/>
              <w:ind w:left="100"/>
            </w:pPr>
            <w:r>
              <w:t xml:space="preserve">This document lists all changes applied to </w:t>
            </w:r>
            <w:r>
              <w:rPr>
                <w:rFonts w:hint="eastAsia"/>
                <w:lang w:eastAsia="zh-CN"/>
              </w:rPr>
              <w:t>NR5GC</w:t>
            </w:r>
            <w:r>
              <w:t xml:space="preserve"> test </w:t>
            </w:r>
            <w:proofErr w:type="gramStart"/>
            <w:r>
              <w:t xml:space="preserve">case  </w:t>
            </w:r>
            <w:r w:rsidR="00483197">
              <w:rPr>
                <w:rFonts w:hint="eastAsia"/>
                <w:lang w:eastAsia="zh-CN"/>
              </w:rPr>
              <w:t>11.1.5</w:t>
            </w:r>
            <w:proofErr w:type="gramEnd"/>
            <w:r>
              <w:rPr>
                <w:rFonts w:hint="eastAsia"/>
                <w:lang w:val="en-US" w:eastAsia="zh-CN"/>
              </w:rPr>
              <w:t xml:space="preserve"> </w:t>
            </w:r>
            <w:r>
              <w:t>required for approval. See detailed change description for further information</w:t>
            </w:r>
            <w:r>
              <w:rPr>
                <w:rFonts w:hint="eastAsia"/>
                <w:lang w:val="en-US" w:eastAsia="zh-CN"/>
              </w:rPr>
              <w:t>.</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bottom w:val="single" w:sz="4" w:space="0" w:color="auto"/>
            </w:tcBorders>
          </w:tcPr>
          <w:p w:rsidR="00D078C5" w:rsidRDefault="000653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78C5" w:rsidRDefault="0074040F">
            <w:pPr>
              <w:pStyle w:val="CRCoverPage"/>
              <w:spacing w:after="0"/>
              <w:ind w:left="100"/>
            </w:pPr>
            <w:r>
              <w:rPr>
                <w:rFonts w:hint="eastAsia"/>
              </w:rPr>
              <w:t>Test case will not be added to ATS.</w:t>
            </w:r>
          </w:p>
        </w:tc>
      </w:tr>
      <w:tr w:rsidR="00D078C5">
        <w:tc>
          <w:tcPr>
            <w:tcW w:w="2694" w:type="dxa"/>
            <w:gridSpan w:val="2"/>
          </w:tcPr>
          <w:p w:rsidR="00D078C5" w:rsidRDefault="00D078C5">
            <w:pPr>
              <w:pStyle w:val="CRCoverPage"/>
              <w:spacing w:after="0"/>
              <w:rPr>
                <w:b/>
                <w:i/>
                <w:sz w:val="8"/>
                <w:szCs w:val="8"/>
              </w:rPr>
            </w:pPr>
          </w:p>
        </w:tc>
        <w:tc>
          <w:tcPr>
            <w:tcW w:w="6946" w:type="dxa"/>
            <w:gridSpan w:val="9"/>
          </w:tcPr>
          <w:p w:rsidR="00D078C5" w:rsidRDefault="00D078C5">
            <w:pPr>
              <w:pStyle w:val="CRCoverPage"/>
              <w:spacing w:after="0"/>
              <w:rPr>
                <w:sz w:val="8"/>
                <w:szCs w:val="8"/>
              </w:rPr>
            </w:pPr>
          </w:p>
        </w:tc>
      </w:tr>
      <w:tr w:rsidR="00D078C5">
        <w:tc>
          <w:tcPr>
            <w:tcW w:w="2694" w:type="dxa"/>
            <w:gridSpan w:val="2"/>
            <w:tcBorders>
              <w:top w:val="single" w:sz="4" w:space="0" w:color="auto"/>
              <w:left w:val="single" w:sz="4" w:space="0" w:color="auto"/>
            </w:tcBorders>
          </w:tcPr>
          <w:p w:rsidR="00D078C5" w:rsidRDefault="000653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78C5" w:rsidRDefault="00483197">
            <w:pPr>
              <w:pStyle w:val="CRCoverPage"/>
              <w:spacing w:after="0"/>
              <w:ind w:left="100"/>
            </w:pPr>
            <w:r>
              <w:rPr>
                <w:rFonts w:hint="eastAsia"/>
                <w:lang w:val="zh-CN" w:eastAsia="zh-CN"/>
              </w:rPr>
              <w:t>11.1.5</w:t>
            </w:r>
            <w:r w:rsidR="0006535F">
              <w:rPr>
                <w:rFonts w:hint="eastAsia"/>
                <w:lang w:val="zh-CN" w:eastAsia="zh-CN"/>
              </w:rPr>
              <w:t>.NR5GC</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tcBorders>
          </w:tcPr>
          <w:p w:rsidR="00D078C5" w:rsidRDefault="00D078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78C5" w:rsidRDefault="000653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78C5" w:rsidRDefault="0006535F">
            <w:pPr>
              <w:pStyle w:val="CRCoverPage"/>
              <w:spacing w:after="0"/>
              <w:jc w:val="center"/>
              <w:rPr>
                <w:b/>
                <w:caps/>
              </w:rPr>
            </w:pPr>
            <w:r>
              <w:rPr>
                <w:b/>
                <w:caps/>
              </w:rPr>
              <w:t>N</w:t>
            </w:r>
          </w:p>
        </w:tc>
        <w:tc>
          <w:tcPr>
            <w:tcW w:w="2977" w:type="dxa"/>
            <w:gridSpan w:val="4"/>
          </w:tcPr>
          <w:p w:rsidR="00D078C5" w:rsidRDefault="00D078C5">
            <w:pPr>
              <w:pStyle w:val="CRCoverPage"/>
              <w:tabs>
                <w:tab w:val="right" w:pos="2893"/>
              </w:tabs>
              <w:spacing w:after="0"/>
            </w:pPr>
          </w:p>
        </w:tc>
        <w:tc>
          <w:tcPr>
            <w:tcW w:w="3401" w:type="dxa"/>
            <w:gridSpan w:val="3"/>
            <w:tcBorders>
              <w:right w:val="single" w:sz="4" w:space="0" w:color="auto"/>
            </w:tcBorders>
            <w:shd w:val="clear" w:color="FFFF00" w:fill="auto"/>
          </w:tcPr>
          <w:p w:rsidR="00D078C5" w:rsidRDefault="00D078C5">
            <w:pPr>
              <w:pStyle w:val="CRCoverPage"/>
              <w:spacing w:after="0"/>
              <w:ind w:left="99"/>
            </w:pPr>
          </w:p>
        </w:tc>
      </w:tr>
      <w:tr w:rsidR="00D078C5">
        <w:tc>
          <w:tcPr>
            <w:tcW w:w="2694" w:type="dxa"/>
            <w:gridSpan w:val="2"/>
            <w:tcBorders>
              <w:left w:val="single" w:sz="4" w:space="0" w:color="auto"/>
            </w:tcBorders>
          </w:tcPr>
          <w:p w:rsidR="00D078C5" w:rsidRDefault="000653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0653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spacing w:after="0"/>
            </w:pPr>
            <w:r>
              <w:t xml:space="preserve"> Test specifications</w:t>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0653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spacing w:after="0"/>
            </w:pPr>
            <w:r>
              <w:t xml:space="preserve"> O&amp;M Specifications</w:t>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D078C5">
            <w:pPr>
              <w:pStyle w:val="CRCoverPage"/>
              <w:spacing w:after="0"/>
              <w:rPr>
                <w:b/>
                <w:i/>
              </w:rPr>
            </w:pPr>
          </w:p>
        </w:tc>
        <w:tc>
          <w:tcPr>
            <w:tcW w:w="6946" w:type="dxa"/>
            <w:gridSpan w:val="9"/>
            <w:tcBorders>
              <w:right w:val="single" w:sz="4" w:space="0" w:color="auto"/>
            </w:tcBorders>
          </w:tcPr>
          <w:p w:rsidR="00D078C5" w:rsidRDefault="00D078C5">
            <w:pPr>
              <w:pStyle w:val="CRCoverPage"/>
              <w:spacing w:after="0"/>
            </w:pPr>
          </w:p>
        </w:tc>
      </w:tr>
      <w:tr w:rsidR="00D078C5">
        <w:tc>
          <w:tcPr>
            <w:tcW w:w="2694" w:type="dxa"/>
            <w:gridSpan w:val="2"/>
            <w:tcBorders>
              <w:left w:val="single" w:sz="4" w:space="0" w:color="auto"/>
              <w:bottom w:val="single" w:sz="4" w:space="0" w:color="auto"/>
            </w:tcBorders>
          </w:tcPr>
          <w:p w:rsidR="00D078C5" w:rsidRDefault="000653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78C5" w:rsidRPr="008B573B" w:rsidRDefault="008B573B" w:rsidP="003B3C6F">
            <w:pPr>
              <w:pStyle w:val="CRCoverPage"/>
              <w:spacing w:after="0"/>
              <w:ind w:left="100"/>
              <w:rPr>
                <w:rFonts w:eastAsiaTheme="minorEastAsia"/>
                <w:lang w:eastAsia="zh-CN"/>
              </w:rPr>
            </w:pPr>
            <w:r>
              <w:rPr>
                <w:rFonts w:eastAsiaTheme="minorEastAsia" w:hint="eastAsia"/>
                <w:lang w:eastAsia="zh-CN"/>
              </w:rPr>
              <w:t>Change point follow</w:t>
            </w:r>
            <w:r w:rsidRPr="008B573B">
              <w:rPr>
                <w:rFonts w:eastAsiaTheme="minorEastAsia" w:hint="eastAsia"/>
                <w:lang w:eastAsia="zh-CN"/>
              </w:rPr>
              <w:t xml:space="preserve"> </w:t>
            </w:r>
            <w:r w:rsidRPr="008B573B">
              <w:rPr>
                <w:rFonts w:eastAsiaTheme="minorEastAsia"/>
                <w:lang w:eastAsia="zh-CN"/>
              </w:rPr>
              <w:t>R5-22145</w:t>
            </w:r>
            <w:r w:rsidR="003B3C6F">
              <w:rPr>
                <w:rFonts w:eastAsiaTheme="minorEastAsia" w:hint="eastAsia"/>
                <w:lang w:eastAsia="zh-CN"/>
              </w:rPr>
              <w:t>3</w:t>
            </w:r>
          </w:p>
        </w:tc>
      </w:tr>
      <w:tr w:rsidR="00D078C5">
        <w:tc>
          <w:tcPr>
            <w:tcW w:w="2694" w:type="dxa"/>
            <w:gridSpan w:val="2"/>
            <w:tcBorders>
              <w:top w:val="single" w:sz="4" w:space="0" w:color="auto"/>
              <w:bottom w:val="single" w:sz="4" w:space="0" w:color="auto"/>
            </w:tcBorders>
          </w:tcPr>
          <w:p w:rsidR="00D078C5" w:rsidRDefault="00D078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078C5" w:rsidRDefault="00D078C5">
            <w:pPr>
              <w:pStyle w:val="CRCoverPage"/>
              <w:spacing w:after="0"/>
              <w:ind w:left="100"/>
              <w:rPr>
                <w:sz w:val="8"/>
                <w:szCs w:val="8"/>
              </w:rPr>
            </w:pPr>
          </w:p>
        </w:tc>
      </w:tr>
      <w:tr w:rsidR="00D078C5">
        <w:tc>
          <w:tcPr>
            <w:tcW w:w="2694" w:type="dxa"/>
            <w:gridSpan w:val="2"/>
            <w:tcBorders>
              <w:top w:val="single" w:sz="4" w:space="0" w:color="auto"/>
              <w:left w:val="single" w:sz="4" w:space="0" w:color="auto"/>
              <w:bottom w:val="single" w:sz="4" w:space="0" w:color="auto"/>
            </w:tcBorders>
          </w:tcPr>
          <w:p w:rsidR="00D078C5" w:rsidRDefault="000653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78C5" w:rsidRDefault="00D078C5">
            <w:pPr>
              <w:pStyle w:val="CRCoverPage"/>
              <w:spacing w:after="0"/>
              <w:ind w:left="100"/>
            </w:pPr>
          </w:p>
        </w:tc>
      </w:tr>
    </w:tbl>
    <w:p w:rsidR="00D078C5" w:rsidRDefault="00D078C5">
      <w:pPr>
        <w:pStyle w:val="CRCoverPage"/>
        <w:spacing w:after="0"/>
        <w:rPr>
          <w:sz w:val="8"/>
          <w:szCs w:val="8"/>
        </w:rPr>
      </w:pPr>
    </w:p>
    <w:p w:rsidR="00D078C5" w:rsidRDefault="00D078C5">
      <w:pPr>
        <w:sectPr w:rsidR="00D078C5">
          <w:headerReference w:type="even" r:id="rId13"/>
          <w:footnotePr>
            <w:numRestart w:val="eachSect"/>
          </w:footnotePr>
          <w:pgSz w:w="11907" w:h="16840"/>
          <w:pgMar w:top="1418" w:right="1134" w:bottom="1134" w:left="1134" w:header="680" w:footer="567" w:gutter="0"/>
          <w:cols w:space="720"/>
        </w:sectPr>
      </w:pPr>
    </w:p>
    <w:p w:rsidR="00D078C5" w:rsidRDefault="0006535F">
      <w:pPr>
        <w:pStyle w:val="Title"/>
        <w:jc w:val="left"/>
        <w:rPr>
          <w:rStyle w:val="Emphasis"/>
          <w:rFonts w:cs="Arial"/>
          <w:i w:val="0"/>
          <w:lang w:eastAsia="en-GB"/>
        </w:rPr>
      </w:pPr>
      <w:bookmarkStart w:id="1" w:name="_Toc98405984"/>
      <w:r>
        <w:rPr>
          <w:rStyle w:val="Emphasis"/>
          <w:rFonts w:cs="Arial"/>
          <w:i w:val="0"/>
        </w:rPr>
        <w:lastRenderedPageBreak/>
        <w:t>Table of Contents</w:t>
      </w:r>
      <w:bookmarkEnd w:id="1"/>
    </w:p>
    <w:p w:rsidR="003B3C6F" w:rsidRDefault="0006535F">
      <w:pPr>
        <w:pStyle w:val="TOC1"/>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3B3C6F" w:rsidRPr="00141491">
        <w:rPr>
          <w:rFonts w:cs="Arial"/>
          <w:iCs/>
          <w:noProof/>
        </w:rPr>
        <w:t>Table of Contents</w:t>
      </w:r>
      <w:r w:rsidR="003B3C6F">
        <w:rPr>
          <w:noProof/>
        </w:rPr>
        <w:tab/>
      </w:r>
      <w:r w:rsidR="003B3C6F">
        <w:rPr>
          <w:noProof/>
        </w:rPr>
        <w:fldChar w:fldCharType="begin"/>
      </w:r>
      <w:r w:rsidR="003B3C6F">
        <w:rPr>
          <w:noProof/>
        </w:rPr>
        <w:instrText xml:space="preserve"> PAGEREF _Toc98405984 \h </w:instrText>
      </w:r>
      <w:r w:rsidR="003B3C6F">
        <w:rPr>
          <w:noProof/>
        </w:rPr>
      </w:r>
      <w:r w:rsidR="003B3C6F">
        <w:rPr>
          <w:noProof/>
        </w:rPr>
        <w:fldChar w:fldCharType="separate"/>
      </w:r>
      <w:r w:rsidR="00963664">
        <w:rPr>
          <w:noProof/>
        </w:rPr>
        <w:t>2</w:t>
      </w:r>
      <w:r w:rsidR="003B3C6F">
        <w:rPr>
          <w:noProof/>
        </w:rPr>
        <w:fldChar w:fldCharType="end"/>
      </w:r>
    </w:p>
    <w:p w:rsidR="003B3C6F" w:rsidRDefault="003B3C6F">
      <w:pPr>
        <w:pStyle w:val="TOC1"/>
        <w:rPr>
          <w:rFonts w:asciiTheme="minorHAnsi" w:eastAsiaTheme="minorEastAsia" w:hAnsiTheme="minorHAnsi" w:cstheme="minorBidi"/>
          <w:noProof/>
          <w:kern w:val="2"/>
          <w:sz w:val="21"/>
          <w:szCs w:val="22"/>
          <w:lang w:val="en-US" w:eastAsia="zh-CN"/>
        </w:rPr>
      </w:pPr>
      <w:r w:rsidRPr="00141491">
        <w:rPr>
          <w:b/>
          <w:noProof/>
          <w:lang w:eastAsia="ja-JP"/>
        </w:rPr>
        <w:t>1</w:t>
      </w:r>
      <w:r>
        <w:rPr>
          <w:rFonts w:asciiTheme="minorHAnsi" w:eastAsiaTheme="minorEastAsia" w:hAnsiTheme="minorHAnsi" w:cstheme="minorBidi"/>
          <w:noProof/>
          <w:kern w:val="2"/>
          <w:sz w:val="21"/>
          <w:szCs w:val="22"/>
          <w:lang w:val="en-US" w:eastAsia="zh-CN"/>
        </w:rPr>
        <w:tab/>
      </w:r>
      <w:r w:rsidRPr="00141491">
        <w:rPr>
          <w:b/>
          <w:noProof/>
          <w:lang w:eastAsia="ja-JP"/>
        </w:rPr>
        <w:t>Overview</w:t>
      </w:r>
      <w:r>
        <w:rPr>
          <w:noProof/>
        </w:rPr>
        <w:tab/>
      </w:r>
      <w:r>
        <w:rPr>
          <w:noProof/>
        </w:rPr>
        <w:fldChar w:fldCharType="begin"/>
      </w:r>
      <w:r>
        <w:rPr>
          <w:noProof/>
        </w:rPr>
        <w:instrText xml:space="preserve"> PAGEREF _Toc98405985 \h </w:instrText>
      </w:r>
      <w:r>
        <w:rPr>
          <w:noProof/>
        </w:rPr>
      </w:r>
      <w:r>
        <w:rPr>
          <w:noProof/>
        </w:rPr>
        <w:fldChar w:fldCharType="separate"/>
      </w:r>
      <w:r w:rsidR="00963664">
        <w:rPr>
          <w:noProof/>
        </w:rPr>
        <w:t>3</w:t>
      </w:r>
      <w:r>
        <w:rPr>
          <w:noProof/>
        </w:rPr>
        <w:fldChar w:fldCharType="end"/>
      </w:r>
    </w:p>
    <w:p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rPr>
        <w:t>1.1</w:t>
      </w:r>
      <w:r>
        <w:rPr>
          <w:rFonts w:asciiTheme="minorHAnsi" w:eastAsiaTheme="minorEastAsia" w:hAnsiTheme="minorHAnsi" w:cstheme="minorBidi"/>
          <w:noProof/>
          <w:kern w:val="2"/>
          <w:sz w:val="21"/>
          <w:szCs w:val="22"/>
          <w:lang w:val="en-US" w:eastAsia="zh-CN"/>
        </w:rPr>
        <w:tab/>
      </w:r>
      <w:r w:rsidRPr="00141491">
        <w:rPr>
          <w:b/>
          <w:noProof/>
        </w:rPr>
        <w:t>Verification Test Summary</w:t>
      </w:r>
      <w:r>
        <w:rPr>
          <w:noProof/>
        </w:rPr>
        <w:tab/>
      </w:r>
      <w:r>
        <w:rPr>
          <w:noProof/>
        </w:rPr>
        <w:fldChar w:fldCharType="begin"/>
      </w:r>
      <w:r>
        <w:rPr>
          <w:noProof/>
        </w:rPr>
        <w:instrText xml:space="preserve"> PAGEREF _Toc98405986 \h </w:instrText>
      </w:r>
      <w:r>
        <w:rPr>
          <w:noProof/>
        </w:rPr>
      </w:r>
      <w:r>
        <w:rPr>
          <w:noProof/>
        </w:rPr>
        <w:fldChar w:fldCharType="separate"/>
      </w:r>
      <w:r w:rsidR="00963664">
        <w:rPr>
          <w:noProof/>
        </w:rPr>
        <w:t>3</w:t>
      </w:r>
      <w:r>
        <w:rPr>
          <w:noProof/>
        </w:rPr>
        <w:fldChar w:fldCharType="end"/>
      </w:r>
    </w:p>
    <w:p w:rsidR="003B3C6F" w:rsidRDefault="003B3C6F">
      <w:pPr>
        <w:pStyle w:val="TOC1"/>
        <w:rPr>
          <w:rFonts w:asciiTheme="minorHAnsi" w:eastAsiaTheme="minorEastAsia" w:hAnsiTheme="minorHAnsi" w:cstheme="minorBidi"/>
          <w:noProof/>
          <w:kern w:val="2"/>
          <w:sz w:val="21"/>
          <w:szCs w:val="22"/>
          <w:lang w:val="en-US" w:eastAsia="zh-CN"/>
        </w:rPr>
      </w:pPr>
      <w:r w:rsidRPr="00141491">
        <w:rPr>
          <w:b/>
          <w:noProof/>
        </w:rPr>
        <w:t>2</w:t>
      </w:r>
      <w:r>
        <w:rPr>
          <w:rFonts w:asciiTheme="minorHAnsi" w:eastAsiaTheme="minorEastAsia" w:hAnsiTheme="minorHAnsi" w:cstheme="minorBidi"/>
          <w:noProof/>
          <w:kern w:val="2"/>
          <w:sz w:val="21"/>
          <w:szCs w:val="22"/>
          <w:lang w:val="en-US" w:eastAsia="zh-CN"/>
        </w:rPr>
        <w:tab/>
      </w:r>
      <w:r w:rsidRPr="00141491">
        <w:rPr>
          <w:b/>
          <w:noProof/>
        </w:rPr>
        <w:t>Corrections required</w:t>
      </w:r>
      <w:r>
        <w:rPr>
          <w:noProof/>
        </w:rPr>
        <w:tab/>
      </w:r>
      <w:r>
        <w:rPr>
          <w:noProof/>
        </w:rPr>
        <w:fldChar w:fldCharType="begin"/>
      </w:r>
      <w:r>
        <w:rPr>
          <w:noProof/>
        </w:rPr>
        <w:instrText xml:space="preserve"> PAGEREF _Toc98405987 \h </w:instrText>
      </w:r>
      <w:r>
        <w:rPr>
          <w:noProof/>
        </w:rPr>
      </w:r>
      <w:r>
        <w:rPr>
          <w:noProof/>
        </w:rPr>
        <w:fldChar w:fldCharType="separate"/>
      </w:r>
      <w:r w:rsidR="00963664">
        <w:rPr>
          <w:noProof/>
        </w:rPr>
        <w:t>3</w:t>
      </w:r>
      <w:r>
        <w:rPr>
          <w:noProof/>
        </w:rPr>
        <w:fldChar w:fldCharType="end"/>
      </w:r>
    </w:p>
    <w:p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2.1</w:t>
      </w:r>
      <w:r>
        <w:rPr>
          <w:rFonts w:asciiTheme="minorHAnsi" w:eastAsiaTheme="minorEastAsia" w:hAnsiTheme="minorHAnsi" w:cstheme="minorBidi"/>
          <w:noProof/>
          <w:kern w:val="2"/>
          <w:sz w:val="21"/>
          <w:szCs w:val="22"/>
          <w:lang w:val="en-US" w:eastAsia="zh-CN"/>
        </w:rPr>
        <w:tab/>
      </w:r>
      <w:r w:rsidRPr="00141491">
        <w:rPr>
          <w:b/>
          <w:noProof/>
          <w:lang w:val="pt-BR"/>
        </w:rPr>
        <w:t>Change 1</w:t>
      </w:r>
      <w:r>
        <w:rPr>
          <w:noProof/>
        </w:rPr>
        <w:tab/>
      </w:r>
      <w:r>
        <w:rPr>
          <w:noProof/>
        </w:rPr>
        <w:fldChar w:fldCharType="begin"/>
      </w:r>
      <w:r>
        <w:rPr>
          <w:noProof/>
        </w:rPr>
        <w:instrText xml:space="preserve"> PAGEREF _Toc98405988 \h </w:instrText>
      </w:r>
      <w:r>
        <w:rPr>
          <w:noProof/>
        </w:rPr>
      </w:r>
      <w:r>
        <w:rPr>
          <w:noProof/>
        </w:rPr>
        <w:fldChar w:fldCharType="separate"/>
      </w:r>
      <w:r w:rsidR="00963664">
        <w:rPr>
          <w:noProof/>
        </w:rPr>
        <w:t>3</w:t>
      </w:r>
      <w:r>
        <w:rPr>
          <w:noProof/>
        </w:rPr>
        <w:fldChar w:fldCharType="end"/>
      </w:r>
    </w:p>
    <w:p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2.2</w:t>
      </w:r>
      <w:r>
        <w:rPr>
          <w:rFonts w:asciiTheme="minorHAnsi" w:eastAsiaTheme="minorEastAsia" w:hAnsiTheme="minorHAnsi" w:cstheme="minorBidi"/>
          <w:noProof/>
          <w:kern w:val="2"/>
          <w:sz w:val="21"/>
          <w:szCs w:val="22"/>
          <w:lang w:val="en-US" w:eastAsia="zh-CN"/>
        </w:rPr>
        <w:tab/>
      </w:r>
      <w:r w:rsidRPr="00141491">
        <w:rPr>
          <w:b/>
          <w:noProof/>
          <w:lang w:val="pt-BR"/>
        </w:rPr>
        <w:t>Change 2</w:t>
      </w:r>
      <w:r>
        <w:rPr>
          <w:noProof/>
        </w:rPr>
        <w:tab/>
      </w:r>
      <w:r>
        <w:rPr>
          <w:noProof/>
        </w:rPr>
        <w:fldChar w:fldCharType="begin"/>
      </w:r>
      <w:r>
        <w:rPr>
          <w:noProof/>
        </w:rPr>
        <w:instrText xml:space="preserve"> PAGEREF _Toc98405989 \h </w:instrText>
      </w:r>
      <w:r>
        <w:rPr>
          <w:noProof/>
        </w:rPr>
      </w:r>
      <w:r>
        <w:rPr>
          <w:noProof/>
        </w:rPr>
        <w:fldChar w:fldCharType="separate"/>
      </w:r>
      <w:r w:rsidR="00963664">
        <w:rPr>
          <w:noProof/>
        </w:rPr>
        <w:t>3</w:t>
      </w:r>
      <w:r>
        <w:rPr>
          <w:noProof/>
        </w:rPr>
        <w:fldChar w:fldCharType="end"/>
      </w:r>
    </w:p>
    <w:p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2.3</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SimSun"/>
          <w:b/>
          <w:noProof/>
          <w:lang w:val="en-US" w:eastAsia="zh-CN"/>
        </w:rPr>
        <w:t>3</w:t>
      </w:r>
      <w:r>
        <w:rPr>
          <w:noProof/>
        </w:rPr>
        <w:tab/>
      </w:r>
      <w:r>
        <w:rPr>
          <w:noProof/>
        </w:rPr>
        <w:fldChar w:fldCharType="begin"/>
      </w:r>
      <w:r>
        <w:rPr>
          <w:noProof/>
        </w:rPr>
        <w:instrText xml:space="preserve"> PAGEREF _Toc98405990 \h </w:instrText>
      </w:r>
      <w:r>
        <w:rPr>
          <w:noProof/>
        </w:rPr>
      </w:r>
      <w:r>
        <w:rPr>
          <w:noProof/>
        </w:rPr>
        <w:fldChar w:fldCharType="separate"/>
      </w:r>
      <w:r w:rsidR="00963664">
        <w:rPr>
          <w:noProof/>
        </w:rPr>
        <w:t>5</w:t>
      </w:r>
      <w:r>
        <w:rPr>
          <w:noProof/>
        </w:rPr>
        <w:fldChar w:fldCharType="end"/>
      </w:r>
    </w:p>
    <w:p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2.4</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SimSun"/>
          <w:b/>
          <w:noProof/>
          <w:lang w:val="en-US" w:eastAsia="zh-CN"/>
        </w:rPr>
        <w:t>4</w:t>
      </w:r>
      <w:r>
        <w:rPr>
          <w:noProof/>
        </w:rPr>
        <w:tab/>
      </w:r>
      <w:r>
        <w:rPr>
          <w:noProof/>
        </w:rPr>
        <w:fldChar w:fldCharType="begin"/>
      </w:r>
      <w:r>
        <w:rPr>
          <w:noProof/>
        </w:rPr>
        <w:instrText xml:space="preserve"> PAGEREF _Toc98405991 \h </w:instrText>
      </w:r>
      <w:r>
        <w:rPr>
          <w:noProof/>
        </w:rPr>
      </w:r>
      <w:r>
        <w:rPr>
          <w:noProof/>
        </w:rPr>
        <w:fldChar w:fldCharType="separate"/>
      </w:r>
      <w:r w:rsidR="00963664">
        <w:rPr>
          <w:noProof/>
        </w:rPr>
        <w:t>6</w:t>
      </w:r>
      <w:r>
        <w:rPr>
          <w:noProof/>
        </w:rPr>
        <w:fldChar w:fldCharType="end"/>
      </w:r>
    </w:p>
    <w:p w:rsidR="003B3C6F" w:rsidRDefault="003B3C6F">
      <w:pPr>
        <w:pStyle w:val="TOC2"/>
        <w:rPr>
          <w:rFonts w:asciiTheme="minorHAnsi" w:eastAsiaTheme="minorEastAsia" w:hAnsiTheme="minorHAnsi" w:cstheme="minorBidi"/>
          <w:noProof/>
          <w:kern w:val="2"/>
          <w:sz w:val="21"/>
          <w:szCs w:val="22"/>
          <w:lang w:val="en-US" w:eastAsia="zh-CN"/>
        </w:rPr>
      </w:pPr>
      <w:r w:rsidRPr="00141491">
        <w:rPr>
          <w:b/>
          <w:noProof/>
          <w:lang w:val="pt-BR"/>
        </w:rPr>
        <w:t>2.5</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SimSun"/>
          <w:b/>
          <w:noProof/>
          <w:lang w:val="en-US" w:eastAsia="zh-CN"/>
        </w:rPr>
        <w:t>5</w:t>
      </w:r>
      <w:r>
        <w:rPr>
          <w:noProof/>
        </w:rPr>
        <w:tab/>
      </w:r>
      <w:r>
        <w:rPr>
          <w:noProof/>
        </w:rPr>
        <w:fldChar w:fldCharType="begin"/>
      </w:r>
      <w:r>
        <w:rPr>
          <w:noProof/>
        </w:rPr>
        <w:instrText xml:space="preserve"> PAGEREF _Toc98405992 \h </w:instrText>
      </w:r>
      <w:r>
        <w:rPr>
          <w:noProof/>
        </w:rPr>
      </w:r>
      <w:r>
        <w:rPr>
          <w:noProof/>
        </w:rPr>
        <w:fldChar w:fldCharType="separate"/>
      </w:r>
      <w:r w:rsidR="00963664">
        <w:rPr>
          <w:noProof/>
        </w:rPr>
        <w:t>9</w:t>
      </w:r>
      <w:r>
        <w:rPr>
          <w:noProof/>
        </w:rPr>
        <w:fldChar w:fldCharType="end"/>
      </w:r>
    </w:p>
    <w:p w:rsidR="003B3C6F" w:rsidRDefault="003B3C6F">
      <w:pPr>
        <w:pStyle w:val="TOC1"/>
        <w:rPr>
          <w:rFonts w:asciiTheme="minorHAnsi" w:eastAsiaTheme="minorEastAsia" w:hAnsiTheme="minorHAnsi" w:cstheme="minorBidi"/>
          <w:noProof/>
          <w:kern w:val="2"/>
          <w:sz w:val="21"/>
          <w:szCs w:val="22"/>
          <w:lang w:val="en-US" w:eastAsia="zh-CN"/>
        </w:rPr>
      </w:pPr>
      <w:r w:rsidRPr="00141491">
        <w:rPr>
          <w:rFonts w:cs="Arial"/>
          <w:b/>
          <w:noProof/>
        </w:rPr>
        <w:t>3</w:t>
      </w:r>
      <w:r>
        <w:rPr>
          <w:rFonts w:asciiTheme="minorHAnsi" w:eastAsiaTheme="minorEastAsia" w:hAnsiTheme="minorHAnsi" w:cstheme="minorBidi"/>
          <w:noProof/>
          <w:kern w:val="2"/>
          <w:sz w:val="21"/>
          <w:szCs w:val="22"/>
          <w:lang w:val="en-US" w:eastAsia="zh-CN"/>
        </w:rPr>
        <w:tab/>
      </w:r>
      <w:r w:rsidRPr="00141491">
        <w:rPr>
          <w:rFonts w:cs="Arial"/>
          <w:b/>
          <w:noProof/>
        </w:rPr>
        <w:t>Branches executed</w:t>
      </w:r>
      <w:r>
        <w:rPr>
          <w:noProof/>
        </w:rPr>
        <w:tab/>
      </w:r>
      <w:r>
        <w:rPr>
          <w:noProof/>
        </w:rPr>
        <w:fldChar w:fldCharType="begin"/>
      </w:r>
      <w:r>
        <w:rPr>
          <w:noProof/>
        </w:rPr>
        <w:instrText xml:space="preserve"> PAGEREF _Toc98405993 \h </w:instrText>
      </w:r>
      <w:r>
        <w:rPr>
          <w:noProof/>
        </w:rPr>
      </w:r>
      <w:r>
        <w:rPr>
          <w:noProof/>
        </w:rPr>
        <w:fldChar w:fldCharType="separate"/>
      </w:r>
      <w:r w:rsidR="00963664">
        <w:rPr>
          <w:noProof/>
        </w:rPr>
        <w:t>10</w:t>
      </w:r>
      <w:r>
        <w:rPr>
          <w:noProof/>
        </w:rPr>
        <w:fldChar w:fldCharType="end"/>
      </w:r>
    </w:p>
    <w:p w:rsidR="003B3C6F" w:rsidRDefault="003B3C6F">
      <w:pPr>
        <w:pStyle w:val="TOC1"/>
        <w:rPr>
          <w:rFonts w:asciiTheme="minorHAnsi" w:eastAsiaTheme="minorEastAsia" w:hAnsiTheme="minorHAnsi" w:cstheme="minorBidi"/>
          <w:noProof/>
          <w:kern w:val="2"/>
          <w:sz w:val="21"/>
          <w:szCs w:val="22"/>
          <w:lang w:val="en-US" w:eastAsia="zh-CN"/>
        </w:rPr>
      </w:pPr>
      <w:r w:rsidRPr="00141491">
        <w:rPr>
          <w:rFonts w:cs="Arial"/>
          <w:b/>
          <w:noProof/>
        </w:rPr>
        <w:t>4</w:t>
      </w:r>
      <w:r>
        <w:rPr>
          <w:rFonts w:asciiTheme="minorHAnsi" w:eastAsiaTheme="minorEastAsia" w:hAnsiTheme="minorHAnsi" w:cstheme="minorBidi"/>
          <w:noProof/>
          <w:kern w:val="2"/>
          <w:sz w:val="21"/>
          <w:szCs w:val="22"/>
          <w:lang w:val="en-US" w:eastAsia="zh-CN"/>
        </w:rPr>
        <w:tab/>
      </w:r>
      <w:r w:rsidRPr="00141491">
        <w:rPr>
          <w:rFonts w:cs="Arial"/>
          <w:b/>
          <w:noProof/>
        </w:rPr>
        <w:t>Execution Log Files</w:t>
      </w:r>
      <w:r>
        <w:rPr>
          <w:noProof/>
        </w:rPr>
        <w:tab/>
      </w:r>
      <w:r>
        <w:rPr>
          <w:noProof/>
        </w:rPr>
        <w:fldChar w:fldCharType="begin"/>
      </w:r>
      <w:r>
        <w:rPr>
          <w:noProof/>
        </w:rPr>
        <w:instrText xml:space="preserve"> PAGEREF _Toc98405994 \h </w:instrText>
      </w:r>
      <w:r>
        <w:rPr>
          <w:noProof/>
        </w:rPr>
      </w:r>
      <w:r>
        <w:rPr>
          <w:noProof/>
        </w:rPr>
        <w:fldChar w:fldCharType="separate"/>
      </w:r>
      <w:r w:rsidR="00963664">
        <w:rPr>
          <w:noProof/>
        </w:rPr>
        <w:t>10</w:t>
      </w:r>
      <w:r>
        <w:rPr>
          <w:noProof/>
        </w:rPr>
        <w:fldChar w:fldCharType="end"/>
      </w:r>
    </w:p>
    <w:p w:rsidR="003B3C6F" w:rsidRDefault="003B3C6F">
      <w:pPr>
        <w:pStyle w:val="TOC2"/>
        <w:rPr>
          <w:rFonts w:asciiTheme="minorHAnsi" w:eastAsiaTheme="minorEastAsia" w:hAnsiTheme="minorHAnsi" w:cstheme="minorBidi"/>
          <w:noProof/>
          <w:kern w:val="2"/>
          <w:sz w:val="21"/>
          <w:szCs w:val="22"/>
          <w:lang w:val="en-US" w:eastAsia="zh-CN"/>
        </w:rPr>
      </w:pPr>
      <w:r w:rsidRPr="00141491">
        <w:rPr>
          <w:rFonts w:cs="Arial"/>
          <w:b/>
          <w:noProof/>
        </w:rPr>
        <w:t>4.1</w:t>
      </w:r>
      <w:r>
        <w:rPr>
          <w:rFonts w:asciiTheme="minorHAnsi" w:eastAsiaTheme="minorEastAsia" w:hAnsiTheme="minorHAnsi" w:cstheme="minorBidi"/>
          <w:noProof/>
          <w:kern w:val="2"/>
          <w:sz w:val="21"/>
          <w:szCs w:val="22"/>
          <w:lang w:val="en-US" w:eastAsia="zh-CN"/>
        </w:rPr>
        <w:tab/>
      </w:r>
      <w:r w:rsidRPr="00141491">
        <w:rPr>
          <w:b/>
          <w:noProof/>
          <w:lang w:val="pt-BR"/>
        </w:rPr>
        <w:t xml:space="preserve">HiSilicon Balong </w:t>
      </w:r>
      <w:r w:rsidRPr="00141491">
        <w:rPr>
          <w:rFonts w:eastAsiaTheme="minorEastAsia" w:cs="Arial"/>
          <w:b/>
          <w:noProof/>
          <w:color w:val="000000" w:themeColor="text1"/>
          <w:lang w:eastAsia="zh-CN"/>
        </w:rPr>
        <w:t>5000</w:t>
      </w:r>
      <w:r>
        <w:rPr>
          <w:noProof/>
        </w:rPr>
        <w:tab/>
      </w:r>
      <w:r>
        <w:rPr>
          <w:noProof/>
        </w:rPr>
        <w:fldChar w:fldCharType="begin"/>
      </w:r>
      <w:r>
        <w:rPr>
          <w:noProof/>
        </w:rPr>
        <w:instrText xml:space="preserve"> PAGEREF _Toc98405995 \h </w:instrText>
      </w:r>
      <w:r>
        <w:rPr>
          <w:noProof/>
        </w:rPr>
      </w:r>
      <w:r>
        <w:rPr>
          <w:noProof/>
        </w:rPr>
        <w:fldChar w:fldCharType="separate"/>
      </w:r>
      <w:r w:rsidR="00963664">
        <w:rPr>
          <w:noProof/>
        </w:rPr>
        <w:t>10</w:t>
      </w:r>
      <w:r>
        <w:rPr>
          <w:noProof/>
        </w:rPr>
        <w:fldChar w:fldCharType="end"/>
      </w:r>
    </w:p>
    <w:p w:rsidR="003B3C6F" w:rsidRDefault="003B3C6F">
      <w:pPr>
        <w:pStyle w:val="TOC1"/>
        <w:rPr>
          <w:rFonts w:asciiTheme="minorHAnsi" w:eastAsiaTheme="minorEastAsia" w:hAnsiTheme="minorHAnsi" w:cstheme="minorBidi"/>
          <w:noProof/>
          <w:kern w:val="2"/>
          <w:sz w:val="21"/>
          <w:szCs w:val="22"/>
          <w:lang w:val="en-US" w:eastAsia="zh-CN"/>
        </w:rPr>
      </w:pPr>
      <w:r w:rsidRPr="00141491">
        <w:rPr>
          <w:rFonts w:cs="Arial"/>
          <w:b/>
          <w:noProof/>
        </w:rPr>
        <w:t>5</w:t>
      </w:r>
      <w:r>
        <w:rPr>
          <w:rFonts w:asciiTheme="minorHAnsi" w:eastAsiaTheme="minorEastAsia" w:hAnsiTheme="minorHAnsi" w:cstheme="minorBidi"/>
          <w:noProof/>
          <w:kern w:val="2"/>
          <w:sz w:val="21"/>
          <w:szCs w:val="22"/>
          <w:lang w:val="en-US" w:eastAsia="zh-CN"/>
        </w:rPr>
        <w:tab/>
      </w:r>
      <w:r w:rsidRPr="00141491">
        <w:rPr>
          <w:rFonts w:cs="Arial"/>
          <w:b/>
          <w:noProof/>
        </w:rPr>
        <w:t>References</w:t>
      </w:r>
      <w:r>
        <w:rPr>
          <w:noProof/>
        </w:rPr>
        <w:tab/>
      </w:r>
      <w:r>
        <w:rPr>
          <w:noProof/>
        </w:rPr>
        <w:fldChar w:fldCharType="begin"/>
      </w:r>
      <w:r>
        <w:rPr>
          <w:noProof/>
        </w:rPr>
        <w:instrText xml:space="preserve"> PAGEREF _Toc98405996 \h </w:instrText>
      </w:r>
      <w:r>
        <w:rPr>
          <w:noProof/>
        </w:rPr>
      </w:r>
      <w:r>
        <w:rPr>
          <w:noProof/>
        </w:rPr>
        <w:fldChar w:fldCharType="separate"/>
      </w:r>
      <w:r w:rsidR="00963664">
        <w:rPr>
          <w:noProof/>
        </w:rPr>
        <w:t>10</w:t>
      </w:r>
      <w:r>
        <w:rPr>
          <w:noProof/>
        </w:rPr>
        <w:fldChar w:fldCharType="end"/>
      </w:r>
    </w:p>
    <w:p w:rsidR="00D078C5" w:rsidRDefault="0006535F">
      <w:pPr>
        <w:rPr>
          <w:b/>
          <w:sz w:val="24"/>
          <w:lang w:eastAsia="ja-JP"/>
        </w:rPr>
      </w:pPr>
      <w:r>
        <w:rPr>
          <w:rFonts w:ascii="Arial" w:hAnsi="Arial" w:cs="Arial" w:hint="eastAsia"/>
          <w:b/>
          <w:sz w:val="36"/>
        </w:rPr>
        <w:fldChar w:fldCharType="end"/>
      </w:r>
      <w:r>
        <w:rPr>
          <w:lang w:val="pt-BR"/>
        </w:rPr>
        <w:br w:type="page"/>
      </w:r>
    </w:p>
    <w:p w:rsidR="00D078C5" w:rsidRDefault="0006535F">
      <w:pPr>
        <w:pStyle w:val="Heading1"/>
        <w:numPr>
          <w:ilvl w:val="0"/>
          <w:numId w:val="1"/>
        </w:numPr>
        <w:autoSpaceDN w:val="0"/>
        <w:rPr>
          <w:b/>
          <w:lang w:eastAsia="ja-JP"/>
        </w:rPr>
      </w:pPr>
      <w:bookmarkStart w:id="2" w:name="_Toc122434485"/>
      <w:bookmarkStart w:id="3" w:name="_Toc98405985"/>
      <w:r>
        <w:rPr>
          <w:b/>
          <w:lang w:eastAsia="ja-JP"/>
        </w:rPr>
        <w:lastRenderedPageBreak/>
        <w:t>Overview</w:t>
      </w:r>
      <w:bookmarkEnd w:id="2"/>
      <w:bookmarkEnd w:id="3"/>
    </w:p>
    <w:p w:rsidR="00D078C5" w:rsidRDefault="0006535F">
      <w:pPr>
        <w:pBdr>
          <w:top w:val="single" w:sz="4" w:space="1" w:color="00B050"/>
          <w:left w:val="single" w:sz="4" w:space="4" w:color="00B050"/>
          <w:bottom w:val="single" w:sz="4" w:space="1" w:color="00B050"/>
          <w:right w:val="single" w:sz="4" w:space="4" w:color="00B050"/>
        </w:pBdr>
        <w:rPr>
          <w:rFonts w:cs="Arial"/>
          <w:color w:val="000000" w:themeColor="text1"/>
          <w:lang w:eastAsia="en-GB"/>
        </w:rPr>
      </w:pPr>
      <w:r>
        <w:rPr>
          <w:rFonts w:cs="Arial"/>
        </w:rPr>
        <w:t>This document lists all the essential changes needed to correct problems in the TTCN imp</w:t>
      </w:r>
      <w:r>
        <w:rPr>
          <w:rFonts w:cs="Arial"/>
          <w:color w:val="000000" w:themeColor="text1"/>
        </w:rPr>
        <w:t xml:space="preserve">lementation of test case </w:t>
      </w:r>
      <w:r w:rsidR="00483197">
        <w:rPr>
          <w:rFonts w:eastAsia="SimSun" w:cs="Arial" w:hint="eastAsia"/>
          <w:color w:val="000000" w:themeColor="text1"/>
          <w:lang w:val="en-US" w:eastAsia="zh-CN"/>
        </w:rPr>
        <w:t>11.1.5</w:t>
      </w:r>
      <w:r>
        <w:rPr>
          <w:rFonts w:cs="Arial"/>
          <w:color w:val="000000" w:themeColor="text1"/>
        </w:rPr>
        <w:t xml:space="preserve"> which is part of the </w:t>
      </w:r>
      <w:r>
        <w:rPr>
          <w:rFonts w:eastAsia="SimSun" w:cs="Arial" w:hint="eastAsia"/>
          <w:color w:val="000000" w:themeColor="text1"/>
          <w:lang w:val="en-US" w:eastAsia="zh-CN"/>
        </w:rPr>
        <w:t xml:space="preserve">NR5GC </w:t>
      </w:r>
      <w:r>
        <w:rPr>
          <w:rFonts w:cs="Arial"/>
          <w:color w:val="000000" w:themeColor="text1"/>
        </w:rPr>
        <w:t xml:space="preserve">test suite. </w:t>
      </w:r>
    </w:p>
    <w:p w:rsidR="00D078C5" w:rsidRDefault="0006535F">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D078C5" w:rsidRDefault="0006535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proofErr w:type="spellStart"/>
      <w:r>
        <w:rPr>
          <w:rFonts w:cs="Arial" w:hint="eastAsia"/>
          <w:b/>
          <w:sz w:val="24"/>
          <w:lang w:eastAsia="ja-JP"/>
        </w:rPr>
        <w:t>Pengchong</w:t>
      </w:r>
      <w:proofErr w:type="spellEnd"/>
      <w:r>
        <w:rPr>
          <w:rFonts w:cs="Arial" w:hint="eastAsia"/>
          <w:b/>
          <w:sz w:val="24"/>
          <w:lang w:eastAsia="ja-JP"/>
        </w:rPr>
        <w:t xml:space="preserve"> Shen</w:t>
      </w:r>
      <w:r>
        <w:rPr>
          <w:rFonts w:cs="Arial"/>
          <w:sz w:val="24"/>
          <w:lang w:eastAsia="ja-JP"/>
        </w:rPr>
        <w:br/>
      </w:r>
      <w:r>
        <w:rPr>
          <w:rFonts w:cs="Arial"/>
          <w:b/>
          <w:lang w:eastAsia="ja-JP"/>
        </w:rPr>
        <w:tab/>
      </w:r>
      <w:proofErr w:type="spellStart"/>
      <w:r>
        <w:rPr>
          <w:rFonts w:cs="Arial" w:hint="eastAsia"/>
          <w:b/>
          <w:lang w:eastAsia="ja-JP"/>
        </w:rPr>
        <w:t>shenpengchong</w:t>
      </w:r>
      <w:proofErr w:type="spellEnd"/>
      <w:r>
        <w:rPr>
          <w:rFonts w:cs="Arial" w:hint="eastAsia"/>
          <w:b/>
          <w:lang w:eastAsia="ja-JP"/>
        </w:rPr>
        <w:t>@</w:t>
      </w:r>
      <w:proofErr w:type="spellStart"/>
      <w:r>
        <w:rPr>
          <w:rFonts w:eastAsia="SimSun" w:cs="Arial" w:hint="eastAsia"/>
          <w:b/>
          <w:lang w:val="en-US" w:eastAsia="zh-CN"/>
        </w:rPr>
        <w:t>cict</w:t>
      </w:r>
      <w:proofErr w:type="spellEnd"/>
      <w:r>
        <w:rPr>
          <w:rFonts w:cs="Arial" w:hint="eastAsia"/>
          <w:b/>
          <w:lang w:eastAsia="ja-JP"/>
        </w:rPr>
        <w:t>mobile.cn</w:t>
      </w:r>
      <w:r>
        <w:rPr>
          <w:rFonts w:cs="Arial" w:hint="eastAsia"/>
          <w:b/>
          <w:lang w:eastAsia="ja-JP"/>
        </w:rPr>
        <w:tab/>
        <w:t xml:space="preserve">    </w:t>
      </w:r>
    </w:p>
    <w:p w:rsidR="00D078C5" w:rsidRDefault="0006535F">
      <w:pPr>
        <w:pStyle w:val="Heading2"/>
        <w:numPr>
          <w:ilvl w:val="1"/>
          <w:numId w:val="2"/>
        </w:numPr>
        <w:pBdr>
          <w:top w:val="single" w:sz="4" w:space="1" w:color="00B050"/>
          <w:left w:val="single" w:sz="4" w:space="4" w:color="00B050"/>
          <w:bottom w:val="single" w:sz="4" w:space="1" w:color="00B050"/>
          <w:right w:val="single" w:sz="4" w:space="4" w:color="00B050"/>
        </w:pBdr>
        <w:rPr>
          <w:b/>
        </w:rPr>
      </w:pPr>
      <w:bookmarkStart w:id="4" w:name="_Toc98405986"/>
      <w:r>
        <w:rPr>
          <w:b/>
        </w:rPr>
        <w:t>Verification Test Summary</w:t>
      </w:r>
      <w:bookmarkEnd w:id="4"/>
      <w:r>
        <w:rPr>
          <w:b/>
        </w:rPr>
        <w:t xml:space="preserve"> </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483197">
        <w:rPr>
          <w:rFonts w:eastAsia="SimSun" w:cs="Arial" w:hint="eastAsia"/>
          <w:color w:val="000000" w:themeColor="text1"/>
          <w:lang w:val="en-US" w:eastAsia="zh-CN"/>
        </w:rPr>
        <w:t>11.1.5</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hint="eastAsia"/>
          <w:bCs/>
          <w:lang w:eastAsia="ja-JP"/>
        </w:rPr>
        <w:t>iwd-TTCN3-B2020-09_D21wk</w:t>
      </w:r>
      <w:r>
        <w:rPr>
          <w:rFonts w:eastAsia="SimSun" w:cs="Arial" w:hint="eastAsia"/>
          <w:bCs/>
          <w:lang w:val="en-US" w:eastAsia="zh-CN"/>
        </w:rPr>
        <w:t>49</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Cs/>
          <w:color w:val="000000" w:themeColor="text1"/>
          <w:lang w:eastAsia="ja-JP"/>
        </w:rPr>
      </w:pPr>
      <w:r>
        <w:rPr>
          <w:rFonts w:cs="Arial"/>
          <w:b/>
          <w:lang w:eastAsia="ja-JP"/>
        </w:rPr>
        <w:t>System Simulator used:</w:t>
      </w:r>
      <w:r>
        <w:rPr>
          <w:rFonts w:cs="Arial"/>
          <w:b/>
          <w:lang w:eastAsia="ja-JP"/>
        </w:rPr>
        <w:tab/>
      </w:r>
      <w:proofErr w:type="spellStart"/>
      <w:r>
        <w:rPr>
          <w:rFonts w:cs="Arial" w:hint="eastAsia"/>
          <w:bCs/>
          <w:color w:val="000000" w:themeColor="text1"/>
          <w:lang w:eastAsia="ja-JP"/>
        </w:rPr>
        <w:t>Datang</w:t>
      </w:r>
      <w:proofErr w:type="spellEnd"/>
      <w:r>
        <w:rPr>
          <w:rFonts w:cs="Arial" w:hint="eastAsia"/>
          <w:bCs/>
          <w:color w:val="000000" w:themeColor="text1"/>
          <w:lang w:eastAsia="ja-JP"/>
        </w:rPr>
        <w:t xml:space="preserve"> </w:t>
      </w:r>
      <w:proofErr w:type="spellStart"/>
      <w:r>
        <w:rPr>
          <w:rFonts w:cs="Arial" w:hint="eastAsia"/>
          <w:bCs/>
          <w:color w:val="000000" w:themeColor="text1"/>
          <w:lang w:eastAsia="ja-JP"/>
        </w:rPr>
        <w:t>LinkTester</w:t>
      </w:r>
      <w:proofErr w:type="spellEnd"/>
      <w:r>
        <w:rPr>
          <w:rFonts w:cs="Arial" w:hint="eastAsia"/>
          <w:bCs/>
          <w:color w:val="000000" w:themeColor="text1"/>
          <w:lang w:eastAsia="ja-JP"/>
        </w:rPr>
        <w:t xml:space="preserve"> 5G Protocol Conformance Test System ECT9610</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D68BB" w:rsidRPr="00BD68BB">
        <w:rPr>
          <w:rFonts w:cs="Arial"/>
          <w:bCs/>
          <w:color w:val="000000" w:themeColor="text1"/>
          <w:lang w:eastAsia="ja-JP"/>
        </w:rPr>
        <w:t xml:space="preserve">HiSilicon Balong </w:t>
      </w:r>
      <w:r w:rsidR="00BD68BB" w:rsidRPr="00BD68BB">
        <w:rPr>
          <w:rFonts w:cs="Arial" w:hint="eastAsia"/>
          <w:bCs/>
          <w:color w:val="000000" w:themeColor="text1"/>
          <w:lang w:eastAsia="ja-JP"/>
        </w:rPr>
        <w:t>5000</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D078C5" w:rsidRDefault="00D078C5"/>
    <w:p w:rsidR="00D078C5" w:rsidRDefault="0006535F">
      <w:pPr>
        <w:pStyle w:val="Heading1"/>
        <w:numPr>
          <w:ilvl w:val="0"/>
          <w:numId w:val="2"/>
        </w:numPr>
        <w:overflowPunct w:val="0"/>
        <w:autoSpaceDE w:val="0"/>
        <w:autoSpaceDN w:val="0"/>
        <w:adjustRightInd w:val="0"/>
        <w:rPr>
          <w:b/>
        </w:rPr>
      </w:pPr>
      <w:bookmarkStart w:id="5" w:name="_Toc122434488"/>
      <w:bookmarkStart w:id="6" w:name="_Toc295288959"/>
      <w:bookmarkStart w:id="7" w:name="_Toc98405987"/>
      <w:r>
        <w:rPr>
          <w:b/>
        </w:rPr>
        <w:t>Corrections required</w:t>
      </w:r>
      <w:bookmarkEnd w:id="5"/>
      <w:bookmarkEnd w:id="6"/>
      <w:bookmarkEnd w:id="7"/>
    </w:p>
    <w:p w:rsidR="00D078C5" w:rsidRDefault="0006535F">
      <w:pPr>
        <w:pStyle w:val="Heading2"/>
        <w:numPr>
          <w:ilvl w:val="1"/>
          <w:numId w:val="3"/>
        </w:numPr>
        <w:overflowPunct w:val="0"/>
        <w:autoSpaceDE w:val="0"/>
        <w:autoSpaceDN w:val="0"/>
        <w:adjustRightInd w:val="0"/>
        <w:spacing w:before="480"/>
        <w:rPr>
          <w:b/>
          <w:lang w:val="pt-BR"/>
        </w:rPr>
      </w:pPr>
      <w:bookmarkStart w:id="8" w:name="_Toc98405988"/>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776081">
            <w:pPr>
              <w:spacing w:after="0"/>
            </w:pPr>
            <w:r w:rsidRPr="00776081">
              <w:rPr>
                <w:rFonts w:ascii="Arial" w:hAnsi="Arial" w:cs="Arial"/>
                <w:lang w:val="en-SG" w:eastAsia="zh-CN"/>
              </w:rPr>
              <w:t>cs_EPS_NwkFtSup_NoN26</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Default="0006535F" w:rsidP="007B2FAF">
            <w:pPr>
              <w:rPr>
                <w:rFonts w:ascii="Arial" w:eastAsia="SimSun" w:hAnsi="Arial" w:cs="Arial"/>
                <w:lang w:val="en-US" w:eastAsia="zh-CN"/>
              </w:rPr>
            </w:pPr>
            <w:r>
              <w:rPr>
                <w:rFonts w:ascii="Arial" w:hAnsi="Arial" w:cs="Arial" w:hint="eastAsia"/>
                <w:lang w:val="en-US" w:eastAsia="zh-CN"/>
              </w:rPr>
              <w:t xml:space="preserve">1. Add </w:t>
            </w:r>
            <w:r w:rsidR="007B2FAF">
              <w:rPr>
                <w:rFonts w:ascii="Arial" w:eastAsiaTheme="minorEastAsia" w:hAnsi="Arial" w:cs="Arial" w:hint="eastAsia"/>
                <w:lang w:val="en-US" w:eastAsia="zh-CN"/>
              </w:rPr>
              <w:t xml:space="preserve">a new template for the case where </w:t>
            </w:r>
            <w:r w:rsidR="007B2FAF" w:rsidRPr="007B2FAF">
              <w:rPr>
                <w:rFonts w:ascii="Arial" w:eastAsiaTheme="minorEastAsia" w:hAnsi="Arial" w:cs="Arial"/>
                <w:lang w:val="en-US" w:eastAsia="zh-CN"/>
              </w:rPr>
              <w:t>iwkN26</w:t>
            </w:r>
            <w:r w:rsidR="007B2FAF">
              <w:rPr>
                <w:rFonts w:ascii="Arial" w:eastAsiaTheme="minorEastAsia" w:hAnsi="Arial" w:cs="Arial" w:hint="eastAsia"/>
                <w:lang w:val="en-US" w:eastAsia="zh-CN"/>
              </w:rPr>
              <w:t xml:space="preserve"> is 1</w:t>
            </w:r>
            <w:r>
              <w:rPr>
                <w:rFonts w:ascii="Arial" w:hAnsi="Arial" w:cs="Arial" w:hint="eastAsia"/>
                <w:lang w:val="en-US" w:eastAsia="zh-CN"/>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Default="0006535F" w:rsidP="006335AA">
            <w:pPr>
              <w:pStyle w:val="CRCoverPage"/>
              <w:spacing w:after="0"/>
              <w:rPr>
                <w:lang w:val="en-SG"/>
              </w:rPr>
            </w:pPr>
            <w:r>
              <w:rPr>
                <w:rFonts w:cs="Arial" w:hint="eastAsia"/>
                <w:lang w:val="en-SG" w:eastAsia="zh-CN"/>
              </w:rPr>
              <w:t xml:space="preserve">1. Add </w:t>
            </w:r>
            <w:r w:rsidR="006335AA">
              <w:rPr>
                <w:rFonts w:eastAsiaTheme="minorEastAsia" w:cs="Arial" w:hint="eastAsia"/>
                <w:lang w:val="en-SG" w:eastAsia="zh-CN"/>
              </w:rPr>
              <w:t xml:space="preserve">new template </w:t>
            </w:r>
            <w:r w:rsidR="006335AA" w:rsidRPr="00776081">
              <w:rPr>
                <w:rFonts w:cs="Arial"/>
                <w:lang w:val="en-SG" w:eastAsia="zh-CN"/>
              </w:rPr>
              <w:t>cs_EPS_NwkFtSup_NoN26</w:t>
            </w:r>
            <w:r>
              <w:rPr>
                <w:rFonts w:cs="Arial" w:hint="eastAsia"/>
                <w:lang w:val="en-SG" w:eastAsia="zh-CN"/>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776081">
            <w:pPr>
              <w:spacing w:after="0"/>
              <w:rPr>
                <w:rFonts w:ascii="Arial" w:hAnsi="Arial" w:cs="Arial"/>
              </w:rPr>
            </w:pPr>
            <w:r w:rsidRPr="00776081">
              <w:rPr>
                <w:rFonts w:ascii="Arial" w:hAnsi="Arial" w:cs="Arial"/>
              </w:rPr>
              <w:t>EUTRA38_NR5GCProcedures.ttcn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E55989">
            <w:pPr>
              <w:rPr>
                <w:rFonts w:ascii="Arial" w:hAnsi="Arial"/>
                <w:highlight w:val="cyan"/>
              </w:rPr>
            </w:pPr>
            <w:r>
              <w:rPr>
                <w:rFonts w:ascii="Arial" w:hAnsi="Arial"/>
                <w:highlight w:val="cyan"/>
              </w:rPr>
              <w:t>Accepted but implemented differently in 22wk12 IWD</w:t>
            </w:r>
          </w:p>
        </w:tc>
      </w:tr>
    </w:tbl>
    <w:p w:rsidR="00D078C5" w:rsidRPr="002E3A1C" w:rsidRDefault="002E3A1C">
      <w:pPr>
        <w:rPr>
          <w:rFonts w:eastAsiaTheme="minorEastAsia"/>
          <w:lang w:eastAsia="zh-CN"/>
        </w:rPr>
      </w:pPr>
      <w:r>
        <w:rPr>
          <w:rFonts w:eastAsiaTheme="minorEastAsia" w:hint="eastAsia"/>
          <w:lang w:eastAsia="zh-CN"/>
        </w:rPr>
        <w:t xml:space="preserve"> </w:t>
      </w:r>
    </w:p>
    <w:p w:rsidR="00D078C5" w:rsidRPr="00776081" w:rsidRDefault="00776081">
      <w:pPr>
        <w:rPr>
          <w:rFonts w:eastAsiaTheme="minorEastAsia"/>
          <w:b/>
          <w:bCs/>
          <w:lang w:eastAsia="zh-CN"/>
        </w:rPr>
      </w:pPr>
      <w:r>
        <w:rPr>
          <w:rFonts w:eastAsiaTheme="minorEastAsia" w:hint="eastAsia"/>
          <w:b/>
          <w:bCs/>
          <w:lang w:eastAsia="zh-CN"/>
        </w:rPr>
        <w:t>New template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D078C5" w:rsidRDefault="0006535F">
            <w:r>
              <w:rPr>
                <w:rFonts w:hint="eastAsia"/>
              </w:rPr>
              <w:t xml:space="preserve"> </w:t>
            </w:r>
            <w:r w:rsidR="00776081" w:rsidRPr="00776081">
              <w:t xml:space="preserve">template (value) </w:t>
            </w:r>
            <w:proofErr w:type="spellStart"/>
            <w:r w:rsidR="00776081" w:rsidRPr="00776081">
              <w:t>EPS_NetworkFeatureSupport</w:t>
            </w:r>
            <w:proofErr w:type="spellEnd"/>
            <w:r w:rsidR="00776081" w:rsidRPr="00776081">
              <w:t xml:space="preserve"> cs_EPS_NwkFtSup_NoN26 := </w:t>
            </w:r>
            <w:proofErr w:type="spellStart"/>
            <w:r w:rsidR="00776081" w:rsidRPr="00776081">
              <w:t>cs_EPS_NwkFtSup_Common</w:t>
            </w:r>
            <w:proofErr w:type="spellEnd"/>
            <w:r w:rsidR="00776081" w:rsidRPr="00776081">
              <w:t>(-, -, -, '1'B, '1'B, '02'O, '0'B, '0'B, '0'B, '0'B, '1'B, '0'B, '0'B, '0'B, '0'B, '1'B);</w:t>
            </w:r>
          </w:p>
        </w:tc>
      </w:tr>
    </w:tbl>
    <w:p w:rsidR="00D078C5" w:rsidRDefault="0006535F">
      <w:pPr>
        <w:pStyle w:val="Heading2"/>
        <w:numPr>
          <w:ilvl w:val="1"/>
          <w:numId w:val="3"/>
        </w:numPr>
        <w:overflowPunct w:val="0"/>
        <w:autoSpaceDE w:val="0"/>
        <w:autoSpaceDN w:val="0"/>
        <w:adjustRightInd w:val="0"/>
        <w:spacing w:before="480"/>
        <w:rPr>
          <w:b/>
          <w:lang w:val="pt-BR"/>
        </w:rPr>
      </w:pPr>
      <w:bookmarkStart w:id="9" w:name="_Toc98405989"/>
      <w:r>
        <w:rPr>
          <w:b/>
          <w:lang w:val="pt-BR"/>
        </w:rPr>
        <w:t>Change 2</w:t>
      </w:r>
      <w:bookmarkStart w:id="10" w:name="_Toc122434493"/>
      <w:bookmarkStart w:id="11" w:name="_Toc325725665"/>
      <w:bookmarkStart w:id="12" w:name="_Toc295288970"/>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776081">
            <w:pPr>
              <w:spacing w:after="0"/>
            </w:pPr>
            <w:r w:rsidRPr="00776081">
              <w:rPr>
                <w:rFonts w:ascii="Arial" w:hAnsi="Arial" w:cs="Arial"/>
                <w:lang w:val="en-US" w:eastAsia="zh-CN"/>
              </w:rPr>
              <w:t>f_EUTRA38_NR5GC_PreambleAndSwitchOff</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Default="0006535F" w:rsidP="00E31AA9">
            <w:pPr>
              <w:rPr>
                <w:rFonts w:ascii="Arial" w:eastAsia="SimSun" w:hAnsi="Arial" w:cs="Arial"/>
                <w:lang w:val="en-US" w:eastAsia="zh-CN"/>
              </w:rPr>
            </w:pPr>
            <w:r>
              <w:rPr>
                <w:rFonts w:ascii="Arial" w:hAnsi="Arial" w:cs="Arial" w:hint="eastAsia"/>
                <w:lang w:val="en-US" w:eastAsia="zh-CN"/>
              </w:rPr>
              <w:t xml:space="preserve">1. </w:t>
            </w:r>
            <w:r w:rsidR="00E31AA9">
              <w:rPr>
                <w:rFonts w:ascii="Arial" w:hAnsi="Arial" w:cs="Arial" w:hint="eastAsia"/>
                <w:lang w:val="en-US" w:eastAsia="zh-CN"/>
              </w:rPr>
              <w:t xml:space="preserve">Add </w:t>
            </w:r>
            <w:r w:rsidR="00E31AA9">
              <w:rPr>
                <w:rFonts w:ascii="Arial" w:eastAsiaTheme="minorEastAsia" w:hAnsi="Arial" w:cs="Arial" w:hint="eastAsia"/>
                <w:lang w:val="en-US" w:eastAsia="zh-CN"/>
              </w:rPr>
              <w:t xml:space="preserve">a new parameter for the case where </w:t>
            </w:r>
            <w:r w:rsidR="00E31AA9" w:rsidRPr="007B2FAF">
              <w:rPr>
                <w:rFonts w:ascii="Arial" w:eastAsiaTheme="minorEastAsia" w:hAnsi="Arial" w:cs="Arial"/>
                <w:lang w:val="en-US" w:eastAsia="zh-CN"/>
              </w:rPr>
              <w:t>iwkN26</w:t>
            </w:r>
            <w:r w:rsidR="00E31AA9">
              <w:rPr>
                <w:rFonts w:ascii="Arial" w:eastAsiaTheme="minorEastAsia" w:hAnsi="Arial" w:cs="Arial" w:hint="eastAsia"/>
                <w:lang w:val="en-US" w:eastAsia="zh-CN"/>
              </w:rPr>
              <w:t xml:space="preserve"> is 1</w:t>
            </w:r>
            <w:r w:rsidR="00E31AA9">
              <w:rPr>
                <w:rFonts w:ascii="Arial" w:hAnsi="Arial" w:cs="Arial" w:hint="eastAsia"/>
                <w:lang w:val="en-US" w:eastAsia="zh-CN"/>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Default="0006535F" w:rsidP="00E31AA9">
            <w:pPr>
              <w:pStyle w:val="CRCoverPage"/>
              <w:numPr>
                <w:ilvl w:val="0"/>
                <w:numId w:val="5"/>
              </w:numPr>
              <w:spacing w:after="0"/>
              <w:rPr>
                <w:rFonts w:eastAsiaTheme="minorEastAsia" w:cs="Arial"/>
                <w:lang w:val="en-SG" w:eastAsia="zh-CN"/>
              </w:rPr>
            </w:pPr>
            <w:r>
              <w:rPr>
                <w:rFonts w:cs="Arial" w:hint="eastAsia"/>
                <w:lang w:val="en-SG" w:eastAsia="zh-CN"/>
              </w:rPr>
              <w:t xml:space="preserve">Add </w:t>
            </w:r>
            <w:r w:rsidR="00E31AA9">
              <w:rPr>
                <w:rFonts w:eastAsiaTheme="minorEastAsia" w:cs="Arial" w:hint="eastAsia"/>
                <w:lang w:val="en-SG" w:eastAsia="zh-CN"/>
              </w:rPr>
              <w:t xml:space="preserve">new parameter </w:t>
            </w:r>
            <w:proofErr w:type="spellStart"/>
            <w:r w:rsidR="00E31AA9" w:rsidRPr="00E31AA9">
              <w:rPr>
                <w:rFonts w:eastAsiaTheme="minorEastAsia" w:cs="Arial"/>
                <w:lang w:val="en-SG" w:eastAsia="zh-CN"/>
              </w:rPr>
              <w:t>p_NtwkFeatSupport</w:t>
            </w:r>
            <w:proofErr w:type="spellEnd"/>
            <w:r w:rsidRPr="00E31AA9">
              <w:rPr>
                <w:rFonts w:eastAsiaTheme="minorEastAsia" w:cs="Arial" w:hint="eastAsia"/>
                <w:lang w:val="en-SG" w:eastAsia="zh-CN"/>
              </w:rPr>
              <w:t>.</w:t>
            </w:r>
          </w:p>
          <w:p w:rsidR="00E31AA9" w:rsidRPr="00E31AA9" w:rsidRDefault="00E31AA9" w:rsidP="00E31AA9">
            <w:pPr>
              <w:pStyle w:val="CRCoverPage"/>
              <w:spacing w:after="0"/>
              <w:ind w:left="360"/>
              <w:rPr>
                <w:rFonts w:eastAsiaTheme="minorEastAsia"/>
                <w:lang w:val="en-SG" w:eastAsia="zh-CN"/>
              </w:rPr>
            </w:pPr>
            <w:r>
              <w:rPr>
                <w:rFonts w:eastAsiaTheme="minorEastAsia" w:hint="eastAsia"/>
                <w:lang w:val="en-SG" w:eastAsia="zh-CN"/>
              </w:rPr>
              <w:t>Set the 4</w:t>
            </w:r>
            <w:r w:rsidRPr="00E31AA9">
              <w:rPr>
                <w:rFonts w:eastAsiaTheme="minorEastAsia" w:hint="eastAsia"/>
                <w:vertAlign w:val="superscript"/>
                <w:lang w:val="en-SG" w:eastAsia="zh-CN"/>
              </w:rPr>
              <w:t>th</w:t>
            </w:r>
            <w:r>
              <w:rPr>
                <w:rFonts w:eastAsiaTheme="minorEastAsia" w:hint="eastAsia"/>
                <w:lang w:val="en-SG" w:eastAsia="zh-CN"/>
              </w:rPr>
              <w:t xml:space="preserve"> parameter of </w:t>
            </w:r>
            <w:r>
              <w:t>f_EUTRA38_NR5GC_Preamble</w:t>
            </w:r>
            <w:r>
              <w:rPr>
                <w:rFonts w:eastAsiaTheme="minorEastAsia" w:hint="eastAsia"/>
                <w:lang w:val="en-SG" w:eastAsia="zh-CN"/>
              </w:rPr>
              <w:t xml:space="preserve"> to </w:t>
            </w:r>
            <w:proofErr w:type="spellStart"/>
            <w:r w:rsidRPr="00E31AA9">
              <w:rPr>
                <w:rFonts w:eastAsiaTheme="minorEastAsia" w:cs="Arial"/>
                <w:lang w:val="en-SG" w:eastAsia="zh-CN"/>
              </w:rPr>
              <w:t>p_NtwkFeatSupport</w:t>
            </w:r>
            <w:proofErr w:type="spellEnd"/>
            <w:r>
              <w:rPr>
                <w:rFonts w:eastAsiaTheme="minorEastAsia" w:cs="Arial" w:hint="eastAsia"/>
                <w:lang w:val="en-SG" w:eastAsia="zh-CN"/>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776081">
            <w:pPr>
              <w:spacing w:after="0"/>
              <w:rPr>
                <w:rFonts w:ascii="Arial" w:hAnsi="Arial" w:cs="Arial"/>
              </w:rPr>
            </w:pPr>
            <w:r w:rsidRPr="00776081">
              <w:rPr>
                <w:rFonts w:ascii="Arial" w:hAnsi="Arial" w:cs="Arial"/>
              </w:rPr>
              <w:t>EUTRA38_NR5GCProcedures.ttcn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E55989">
            <w:pPr>
              <w:rPr>
                <w:rFonts w:ascii="Arial" w:hAnsi="Arial"/>
                <w:highlight w:val="cyan"/>
              </w:rPr>
            </w:pPr>
            <w:r>
              <w:rPr>
                <w:rFonts w:ascii="Arial" w:hAnsi="Arial"/>
                <w:highlight w:val="cyan"/>
              </w:rPr>
              <w:t>Accepted but implemented differently in 22wk12 IWD</w:t>
            </w:r>
          </w:p>
        </w:tc>
      </w:tr>
    </w:tbl>
    <w:p w:rsidR="00D078C5" w:rsidRDefault="00D078C5"/>
    <w:p w:rsidR="00D078C5" w:rsidRDefault="0006535F">
      <w:pPr>
        <w:rPr>
          <w:b/>
          <w:bCs/>
        </w:rPr>
      </w:pPr>
      <w:r>
        <w:rPr>
          <w:b/>
          <w:bCs/>
        </w:rPr>
        <w:lastRenderedPageBreak/>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776081" w:rsidRDefault="00776081" w:rsidP="00776081">
            <w:r>
              <w:t>function f_EUTRA38_NR5GC_PreambleAndSwitchOff(</w:t>
            </w:r>
            <w:proofErr w:type="spellStart"/>
            <w:r>
              <w:t>EUTRA_CellId_Type</w:t>
            </w:r>
            <w:proofErr w:type="spellEnd"/>
            <w:r>
              <w:t xml:space="preserve"> </w:t>
            </w:r>
            <w:proofErr w:type="spellStart"/>
            <w:r>
              <w:t>p_CellId</w:t>
            </w:r>
            <w:proofErr w:type="spellEnd"/>
            <w:r>
              <w:t>) runs on EUTRA_Multi5GS_PTC</w:t>
            </w:r>
          </w:p>
          <w:p w:rsidR="00776081" w:rsidRDefault="00776081" w:rsidP="00776081">
            <w:r>
              <w:t xml:space="preserve">  {</w:t>
            </w:r>
          </w:p>
          <w:p w:rsidR="00776081" w:rsidRDefault="00776081" w:rsidP="00776081">
            <w:r>
              <w:t xml:space="preserve">    // Attach on EUTRA</w:t>
            </w:r>
          </w:p>
          <w:p w:rsidR="00776081" w:rsidRDefault="00776081" w:rsidP="00776081">
            <w:r>
              <w:t xml:space="preserve">    f_EUTRA38_NR5GC_Preamble (</w:t>
            </w:r>
            <w:proofErr w:type="spellStart"/>
            <w:r>
              <w:t>p_CellId</w:t>
            </w:r>
            <w:proofErr w:type="spellEnd"/>
            <w:r>
              <w:t xml:space="preserve">, </w:t>
            </w:r>
            <w:proofErr w:type="spellStart"/>
            <w:r>
              <w:t>TESTMode_OFF</w:t>
            </w:r>
            <w:proofErr w:type="spellEnd"/>
            <w:r>
              <w:t xml:space="preserve">, RRC_IDLE, </w:t>
            </w:r>
            <w:proofErr w:type="spellStart"/>
            <w:r>
              <w:t>noRrcConnectionRelease</w:t>
            </w:r>
            <w:proofErr w:type="spellEnd"/>
            <w:r>
              <w:t>);</w:t>
            </w:r>
          </w:p>
          <w:p w:rsidR="00776081" w:rsidRDefault="00776081" w:rsidP="00776081">
            <w:r>
              <w:t xml:space="preserve">    // Detach on Switch off</w:t>
            </w:r>
          </w:p>
          <w:p w:rsidR="00776081" w:rsidRDefault="00776081" w:rsidP="00776081">
            <w:r>
              <w:t xml:space="preserve">    f_EUTRA38_MultiPDN_UE_Detach_SwitchOffUe (</w:t>
            </w:r>
            <w:proofErr w:type="spellStart"/>
            <w:r>
              <w:t>p_CellId</w:t>
            </w:r>
            <w:proofErr w:type="spellEnd"/>
            <w:r>
              <w:t>, RRC_CONNECTED); // @sic R5-204399 sic@</w:t>
            </w:r>
          </w:p>
          <w:p w:rsidR="00776081" w:rsidRDefault="00776081" w:rsidP="00776081">
            <w:r>
              <w:t xml:space="preserve">    // Tell IMS PTC to stop waiting for De-register</w:t>
            </w:r>
          </w:p>
          <w:p w:rsidR="00776081" w:rsidRDefault="00776081" w:rsidP="00776081">
            <w:r>
              <w:t xml:space="preserve">    </w:t>
            </w:r>
            <w:proofErr w:type="spellStart"/>
            <w:r>
              <w:t>f_IMS_IPCAN_SendCoOrdMsg</w:t>
            </w:r>
            <w:proofErr w:type="spellEnd"/>
            <w:r>
              <w:t>(IMS[tsc_Index_IMS1]); // @sic R5s210149 sic@</w:t>
            </w:r>
          </w:p>
          <w:p w:rsidR="00776081" w:rsidRDefault="00776081" w:rsidP="00776081">
            <w:r>
              <w:t xml:space="preserve">    // Reset Routing Table</w:t>
            </w:r>
          </w:p>
          <w:p w:rsidR="00776081" w:rsidRDefault="00776081" w:rsidP="00776081">
            <w:r>
              <w:t xml:space="preserve">    </w:t>
            </w:r>
            <w:proofErr w:type="spellStart"/>
            <w:r>
              <w:t>f_IP_Handling_StopPDN</w:t>
            </w:r>
            <w:proofErr w:type="spellEnd"/>
            <w:r>
              <w:t>(IP); // @sic R5s210149 sic@</w:t>
            </w:r>
          </w:p>
          <w:p w:rsidR="00776081" w:rsidRDefault="00776081" w:rsidP="00776081">
            <w:r>
              <w:t xml:space="preserve">    // Turn Power Off</w:t>
            </w:r>
          </w:p>
          <w:p w:rsidR="00776081" w:rsidRDefault="00776081" w:rsidP="00776081">
            <w:r>
              <w:t xml:space="preserve">    f_EUTRA38_SetCellPower(</w:t>
            </w:r>
            <w:proofErr w:type="spellStart"/>
            <w:r>
              <w:t>p_CellId</w:t>
            </w:r>
            <w:proofErr w:type="spellEnd"/>
            <w:r>
              <w:t xml:space="preserve">, </w:t>
            </w:r>
            <w:proofErr w:type="spellStart"/>
            <w:r>
              <w:t>tsc_NonSuitableOffCellRS_EPRE</w:t>
            </w:r>
            <w:proofErr w:type="spellEnd"/>
            <w:r>
              <w:t xml:space="preserve">, </w:t>
            </w:r>
            <w:proofErr w:type="spellStart"/>
            <w:r>
              <w:t>tsc_NonSuitableOffCellRS_EPRE</w:t>
            </w:r>
            <w:proofErr w:type="spellEnd"/>
            <w:r>
              <w:t>);</w:t>
            </w:r>
          </w:p>
          <w:p w:rsidR="00776081" w:rsidRDefault="00776081" w:rsidP="00776081"/>
          <w:p w:rsidR="00776081" w:rsidRDefault="00776081" w:rsidP="00776081">
            <w:r>
              <w:t xml:space="preserve">    // Tell NR to turn on and do registration</w:t>
            </w:r>
          </w:p>
          <w:p w:rsidR="00776081" w:rsidRDefault="00776081" w:rsidP="00776081">
            <w:r>
              <w:t xml:space="preserve">    </w:t>
            </w:r>
            <w:proofErr w:type="spellStart"/>
            <w:r>
              <w:t>f_EUTRA_NR_SendCoOrd</w:t>
            </w:r>
            <w:proofErr w:type="spellEnd"/>
            <w:r>
              <w:t xml:space="preserve"> (NR, </w:t>
            </w:r>
            <w:proofErr w:type="spellStart"/>
            <w:r>
              <w:t>cms_EUTRA_NR_Trigger</w:t>
            </w:r>
            <w:proofErr w:type="spellEnd"/>
            <w:r>
              <w:t>("Preamble"));</w:t>
            </w:r>
          </w:p>
          <w:p w:rsidR="00776081" w:rsidRDefault="00776081" w:rsidP="00776081">
            <w:r>
              <w:t xml:space="preserve">    </w:t>
            </w:r>
            <w:proofErr w:type="spellStart"/>
            <w:r>
              <w:t>f_EUTRA_NR_WaitForCoOrd_Trigger</w:t>
            </w:r>
            <w:proofErr w:type="spellEnd"/>
            <w:r>
              <w:t xml:space="preserve"> (NR, "Preamble");</w:t>
            </w:r>
          </w:p>
          <w:p w:rsidR="00776081" w:rsidRDefault="00776081" w:rsidP="00776081">
            <w:r>
              <w:t xml:space="preserve">    // Ok, UE now registered on both RATs</w:t>
            </w:r>
          </w:p>
          <w:p w:rsidR="00D078C5" w:rsidRDefault="00776081" w:rsidP="00776081">
            <w:r>
              <w:t xml:space="preserve">  }</w:t>
            </w:r>
          </w:p>
        </w:tc>
      </w:tr>
    </w:tbl>
    <w:p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776081" w:rsidRDefault="00776081" w:rsidP="00776081">
            <w:r>
              <w:t>function f_EUTRA38_NR5GC_PreambleAndSwitchOff(</w:t>
            </w:r>
            <w:proofErr w:type="spellStart"/>
            <w:r>
              <w:t>EUTRA_CellId_Type</w:t>
            </w:r>
            <w:proofErr w:type="spellEnd"/>
            <w:r>
              <w:t xml:space="preserve"> </w:t>
            </w:r>
            <w:proofErr w:type="spellStart"/>
            <w:r>
              <w:t>p_CellId</w:t>
            </w:r>
            <w:proofErr w:type="spellEnd"/>
            <w:r>
              <w:t xml:space="preserve">, </w:t>
            </w:r>
          </w:p>
          <w:p w:rsidR="00776081" w:rsidRDefault="00776081" w:rsidP="00776081">
            <w:r>
              <w:t xml:space="preserve">                                                                                                     </w:t>
            </w:r>
            <w:r w:rsidRPr="00776081">
              <w:rPr>
                <w:highlight w:val="yellow"/>
              </w:rPr>
              <w:t xml:space="preserve">template (omit) </w:t>
            </w:r>
            <w:proofErr w:type="spellStart"/>
            <w:r w:rsidRPr="00776081">
              <w:rPr>
                <w:highlight w:val="yellow"/>
              </w:rPr>
              <w:t>EPS_NetworkFeatureSupport</w:t>
            </w:r>
            <w:proofErr w:type="spellEnd"/>
            <w:r w:rsidRPr="00776081">
              <w:rPr>
                <w:highlight w:val="yellow"/>
              </w:rPr>
              <w:t xml:space="preserve"> </w:t>
            </w:r>
            <w:proofErr w:type="spellStart"/>
            <w:r w:rsidRPr="00776081">
              <w:rPr>
                <w:highlight w:val="yellow"/>
              </w:rPr>
              <w:t>p_NtwkFeatSupport</w:t>
            </w:r>
            <w:proofErr w:type="spellEnd"/>
            <w:r w:rsidRPr="00776081">
              <w:rPr>
                <w:highlight w:val="yellow"/>
              </w:rPr>
              <w:t xml:space="preserve"> := </w:t>
            </w:r>
            <w:proofErr w:type="spellStart"/>
            <w:r w:rsidRPr="00776081">
              <w:rPr>
                <w:highlight w:val="yellow"/>
              </w:rPr>
              <w:t>cs_EPS_NwkFtSup_NR</w:t>
            </w:r>
            <w:proofErr w:type="spellEnd"/>
            <w:r>
              <w:t>) runs on EUTRA_Multi5GS_PTC</w:t>
            </w:r>
          </w:p>
          <w:p w:rsidR="00776081" w:rsidRDefault="00776081" w:rsidP="00776081">
            <w:r>
              <w:t xml:space="preserve">  {</w:t>
            </w:r>
          </w:p>
          <w:p w:rsidR="00776081" w:rsidRDefault="00776081" w:rsidP="00776081">
            <w:r>
              <w:t xml:space="preserve">    // Attach on EUTRA</w:t>
            </w:r>
          </w:p>
          <w:p w:rsidR="00776081" w:rsidRDefault="00776081" w:rsidP="00776081">
            <w:r>
              <w:t xml:space="preserve">    f_EUTRA38_NR5GC_Preamble (</w:t>
            </w:r>
            <w:proofErr w:type="spellStart"/>
            <w:r>
              <w:t>p_CellId</w:t>
            </w:r>
            <w:proofErr w:type="spellEnd"/>
            <w:r>
              <w:t xml:space="preserve">, </w:t>
            </w:r>
            <w:proofErr w:type="spellStart"/>
            <w:r>
              <w:t>TESTMode_OFF</w:t>
            </w:r>
            <w:proofErr w:type="spellEnd"/>
            <w:r>
              <w:t xml:space="preserve">, RRC_IDLE, </w:t>
            </w:r>
            <w:proofErr w:type="spellStart"/>
            <w:r>
              <w:t>noRrcConnectionRelease</w:t>
            </w:r>
            <w:proofErr w:type="spellEnd"/>
            <w:r>
              <w:t xml:space="preserve">, </w:t>
            </w:r>
            <w:proofErr w:type="spellStart"/>
            <w:r w:rsidRPr="00776081">
              <w:rPr>
                <w:highlight w:val="yellow"/>
              </w:rPr>
              <w:t>p_NtwkFeatSupport</w:t>
            </w:r>
            <w:proofErr w:type="spellEnd"/>
            <w:r>
              <w:t>);</w:t>
            </w:r>
          </w:p>
          <w:p w:rsidR="00776081" w:rsidRDefault="00776081" w:rsidP="00776081">
            <w:r>
              <w:t xml:space="preserve">    // Detach on Switch off</w:t>
            </w:r>
          </w:p>
          <w:p w:rsidR="00776081" w:rsidRDefault="00776081" w:rsidP="00776081">
            <w:r>
              <w:t xml:space="preserve">    f_EUTRA38_MultiPDN_UE_Detach_SwitchOffUe (</w:t>
            </w:r>
            <w:proofErr w:type="spellStart"/>
            <w:r>
              <w:t>p_CellId</w:t>
            </w:r>
            <w:proofErr w:type="spellEnd"/>
            <w:r>
              <w:t>, RRC_CONNECTED); // @sic R5-204399 sic@</w:t>
            </w:r>
          </w:p>
          <w:p w:rsidR="00776081" w:rsidRDefault="00776081" w:rsidP="00776081">
            <w:r>
              <w:t xml:space="preserve">    // Tell IMS PTC to stop waiting for De-register</w:t>
            </w:r>
          </w:p>
          <w:p w:rsidR="00776081" w:rsidRDefault="00776081" w:rsidP="00776081">
            <w:r>
              <w:t xml:space="preserve">    </w:t>
            </w:r>
            <w:proofErr w:type="spellStart"/>
            <w:r>
              <w:t>f_IMS_IPCAN_SendCoOrdMsg</w:t>
            </w:r>
            <w:proofErr w:type="spellEnd"/>
            <w:r>
              <w:t>(IMS[tsc_Index_IMS1]); // @sic R5s210149 sic@</w:t>
            </w:r>
          </w:p>
          <w:p w:rsidR="00776081" w:rsidRDefault="00776081" w:rsidP="00776081">
            <w:r>
              <w:t xml:space="preserve">    // Reset Routing Table</w:t>
            </w:r>
          </w:p>
          <w:p w:rsidR="00776081" w:rsidRDefault="00776081" w:rsidP="00776081">
            <w:r>
              <w:t xml:space="preserve">    </w:t>
            </w:r>
            <w:proofErr w:type="spellStart"/>
            <w:r>
              <w:t>f_IP_Handling_StopPDN</w:t>
            </w:r>
            <w:proofErr w:type="spellEnd"/>
            <w:r>
              <w:t>(IP); // @sic R5s210149 sic@</w:t>
            </w:r>
          </w:p>
          <w:p w:rsidR="00776081" w:rsidRDefault="00776081" w:rsidP="00776081">
            <w:r>
              <w:t xml:space="preserve">    // Turn Power Off</w:t>
            </w:r>
          </w:p>
          <w:p w:rsidR="00776081" w:rsidRDefault="00776081" w:rsidP="00776081">
            <w:r>
              <w:t xml:space="preserve">    f_EUTRA38_SetCellPower(</w:t>
            </w:r>
            <w:proofErr w:type="spellStart"/>
            <w:r>
              <w:t>p_CellId</w:t>
            </w:r>
            <w:proofErr w:type="spellEnd"/>
            <w:r>
              <w:t xml:space="preserve">, </w:t>
            </w:r>
            <w:proofErr w:type="spellStart"/>
            <w:r>
              <w:t>tsc_NonSuitableOffCellRS_EPRE</w:t>
            </w:r>
            <w:proofErr w:type="spellEnd"/>
            <w:r>
              <w:t xml:space="preserve">, </w:t>
            </w:r>
            <w:proofErr w:type="spellStart"/>
            <w:r>
              <w:t>tsc_NonSuitableOffCellRS_EPRE</w:t>
            </w:r>
            <w:proofErr w:type="spellEnd"/>
            <w:r>
              <w:t>);</w:t>
            </w:r>
          </w:p>
          <w:p w:rsidR="00776081" w:rsidRDefault="00776081" w:rsidP="00776081"/>
          <w:p w:rsidR="00776081" w:rsidRDefault="00776081" w:rsidP="00776081">
            <w:r>
              <w:t xml:space="preserve">    // Tell NR to turn on and do registration</w:t>
            </w:r>
          </w:p>
          <w:p w:rsidR="00776081" w:rsidRDefault="00776081" w:rsidP="00776081">
            <w:r>
              <w:t xml:space="preserve">    </w:t>
            </w:r>
            <w:proofErr w:type="spellStart"/>
            <w:r>
              <w:t>f_EUTRA_NR_SendCoOrd</w:t>
            </w:r>
            <w:proofErr w:type="spellEnd"/>
            <w:r>
              <w:t xml:space="preserve"> (NR, </w:t>
            </w:r>
            <w:proofErr w:type="spellStart"/>
            <w:r>
              <w:t>cms_EUTRA_NR_Trigger</w:t>
            </w:r>
            <w:proofErr w:type="spellEnd"/>
            <w:r>
              <w:t>("Preamble"));</w:t>
            </w:r>
          </w:p>
          <w:p w:rsidR="00776081" w:rsidRDefault="00776081" w:rsidP="00776081">
            <w:r>
              <w:t xml:space="preserve">    </w:t>
            </w:r>
            <w:proofErr w:type="spellStart"/>
            <w:r>
              <w:t>f_EUTRA_NR_WaitForCoOrd_Trigger</w:t>
            </w:r>
            <w:proofErr w:type="spellEnd"/>
            <w:r>
              <w:t xml:space="preserve"> (NR, "Preamble");</w:t>
            </w:r>
          </w:p>
          <w:p w:rsidR="00776081" w:rsidRDefault="00776081" w:rsidP="00776081">
            <w:r>
              <w:t xml:space="preserve">    // Ok, UE now registered on both RATs</w:t>
            </w:r>
          </w:p>
          <w:p w:rsidR="00D078C5" w:rsidRDefault="00776081" w:rsidP="00776081">
            <w:r>
              <w:t xml:space="preserve">  }</w:t>
            </w:r>
          </w:p>
        </w:tc>
      </w:tr>
    </w:tbl>
    <w:p w:rsidR="00D078C5" w:rsidRDefault="0006535F">
      <w:pPr>
        <w:pStyle w:val="Heading2"/>
        <w:numPr>
          <w:ilvl w:val="1"/>
          <w:numId w:val="3"/>
        </w:numPr>
        <w:overflowPunct w:val="0"/>
        <w:autoSpaceDE w:val="0"/>
        <w:autoSpaceDN w:val="0"/>
        <w:adjustRightInd w:val="0"/>
        <w:spacing w:before="480"/>
        <w:rPr>
          <w:b/>
          <w:lang w:val="pt-BR"/>
        </w:rPr>
      </w:pPr>
      <w:bookmarkStart w:id="13" w:name="_Toc98405990"/>
      <w:r>
        <w:rPr>
          <w:b/>
          <w:lang w:val="pt-BR"/>
        </w:rPr>
        <w:lastRenderedPageBreak/>
        <w:t xml:space="preserve">Change </w:t>
      </w:r>
      <w:r>
        <w:rPr>
          <w:rFonts w:eastAsia="SimSun" w:hint="eastAsia"/>
          <w:b/>
          <w:lang w:val="en-US" w:eastAsia="zh-CN"/>
        </w:rPr>
        <w:t>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776081">
            <w:pPr>
              <w:spacing w:after="0"/>
            </w:pPr>
            <w:r w:rsidRPr="00776081">
              <w:rPr>
                <w:rFonts w:ascii="Arial" w:hAnsi="Arial" w:cs="Arial"/>
                <w:lang w:val="en-US" w:eastAsia="zh-CN"/>
              </w:rPr>
              <w:t>f_TC_11_1_5_NR5GC_EUTRA</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Default="0006535F">
            <w:pPr>
              <w:rPr>
                <w:rFonts w:ascii="Arial" w:eastAsia="SimSun" w:hAnsi="Arial" w:cs="Arial"/>
                <w:lang w:val="en-US" w:eastAsia="zh-CN"/>
              </w:rPr>
            </w:pPr>
            <w:r>
              <w:rPr>
                <w:rFonts w:ascii="Arial" w:hAnsi="Arial" w:cs="Arial" w:hint="eastAsia"/>
                <w:lang w:val="en-US" w:eastAsia="zh-CN"/>
              </w:rPr>
              <w:t xml:space="preserve">1. </w:t>
            </w:r>
            <w:r w:rsidR="00727E7B" w:rsidRPr="00776081">
              <w:rPr>
                <w:rFonts w:ascii="Arial" w:hAnsi="Arial" w:cs="Arial" w:hint="eastAsia"/>
              </w:rPr>
              <w:t>According to R5-221453</w:t>
            </w:r>
            <w:r w:rsidR="00727E7B">
              <w:rPr>
                <w:rFonts w:ascii="Arial" w:eastAsiaTheme="minorEastAsia" w:hAnsi="Arial" w:cs="Arial" w:hint="eastAsia"/>
                <w:lang w:eastAsia="zh-CN"/>
              </w:rPr>
              <w:t>,</w:t>
            </w:r>
            <w:r w:rsidR="00727E7B" w:rsidRPr="00727E7B">
              <w:rPr>
                <w:rFonts w:ascii="Arial" w:hAnsi="Arial" w:cs="Arial" w:hint="eastAsia"/>
              </w:rPr>
              <w:t xml:space="preserve"> </w:t>
            </w:r>
            <w:r w:rsidR="00727E7B" w:rsidRPr="00727E7B">
              <w:rPr>
                <w:rFonts w:ascii="Arial" w:hAnsi="Arial" w:cs="Arial"/>
              </w:rPr>
              <w:t xml:space="preserve">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00727E7B" w:rsidRPr="00727E7B">
              <w:rPr>
                <w:rFonts w:ascii="Arial" w:hAnsi="Arial" w:cs="Arial"/>
              </w:rPr>
              <w:t>properated</w:t>
            </w:r>
            <w:proofErr w:type="spellEnd"/>
            <w:r w:rsidR="00727E7B" w:rsidRPr="00727E7B">
              <w:rPr>
                <w:rFonts w:ascii="Arial" w:hAnsi="Arial" w:cs="Arial"/>
              </w:rPr>
              <w:t xml:space="preserve"> to set EPC not supports without N26</w:t>
            </w:r>
            <w:r w:rsidRPr="00727E7B">
              <w:rPr>
                <w:rFonts w:ascii="Arial" w:hAnsi="Arial" w:cs="Arial" w:hint="eastAsia"/>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Default="0006535F" w:rsidP="00727E7B">
            <w:pPr>
              <w:pStyle w:val="CRCoverPage"/>
              <w:spacing w:after="0"/>
              <w:rPr>
                <w:lang w:val="en-SG"/>
              </w:rPr>
            </w:pPr>
            <w:r>
              <w:rPr>
                <w:rFonts w:cs="Arial" w:hint="eastAsia"/>
                <w:lang w:val="en-SG" w:eastAsia="zh-CN"/>
              </w:rPr>
              <w:t xml:space="preserve">1. </w:t>
            </w:r>
            <w:r w:rsidR="00727E7B">
              <w:rPr>
                <w:rFonts w:eastAsiaTheme="minorEastAsia" w:cs="Arial" w:hint="eastAsia"/>
                <w:lang w:val="en-SG" w:eastAsia="zh-CN"/>
              </w:rPr>
              <w:t xml:space="preserve">Set the second of </w:t>
            </w:r>
            <w:r w:rsidR="00727E7B">
              <w:t>f_E</w:t>
            </w:r>
            <w:r w:rsidR="00727E7B" w:rsidRPr="00727E7B">
              <w:rPr>
                <w:rFonts w:eastAsiaTheme="minorEastAsia" w:cs="Arial"/>
                <w:lang w:val="en-SG" w:eastAsia="zh-CN"/>
              </w:rPr>
              <w:t>UTRA38_NR5GC_</w:t>
            </w:r>
            <w:proofErr w:type="gramStart"/>
            <w:r w:rsidR="00727E7B" w:rsidRPr="00727E7B">
              <w:rPr>
                <w:rFonts w:eastAsiaTheme="minorEastAsia" w:cs="Arial"/>
                <w:lang w:val="en-SG" w:eastAsia="zh-CN"/>
              </w:rPr>
              <w:t>PreambleAndSwitchOff</w:t>
            </w:r>
            <w:r w:rsidR="00727E7B">
              <w:rPr>
                <w:rFonts w:eastAsiaTheme="minorEastAsia" w:cs="Arial" w:hint="eastAsia"/>
                <w:lang w:val="en-SG" w:eastAsia="zh-CN"/>
              </w:rPr>
              <w:t xml:space="preserve">  to</w:t>
            </w:r>
            <w:proofErr w:type="gramEnd"/>
            <w:r w:rsidR="00727E7B">
              <w:rPr>
                <w:rFonts w:eastAsiaTheme="minorEastAsia" w:cs="Arial" w:hint="eastAsia"/>
                <w:lang w:val="en-SG" w:eastAsia="zh-CN"/>
              </w:rPr>
              <w:t xml:space="preserve"> </w:t>
            </w:r>
            <w:r w:rsidR="00727E7B" w:rsidRPr="00727E7B">
              <w:rPr>
                <w:rFonts w:eastAsiaTheme="minorEastAsia" w:cs="Arial"/>
                <w:lang w:val="en-SG" w:eastAsia="zh-CN"/>
              </w:rPr>
              <w:t>cs_EPS_NwkFtSup_NoN26</w:t>
            </w:r>
            <w:r w:rsidRPr="00727E7B">
              <w:rPr>
                <w:rFonts w:eastAsiaTheme="minorEastAsia" w:cs="Arial" w:hint="eastAsia"/>
                <w:lang w:val="en-SG" w:eastAsia="zh-CN"/>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776081">
            <w:pPr>
              <w:spacing w:after="0"/>
              <w:rPr>
                <w:rFonts w:ascii="Arial" w:hAnsi="Arial" w:cs="Arial"/>
              </w:rPr>
            </w:pPr>
            <w:r w:rsidRPr="00776081">
              <w:rPr>
                <w:rFonts w:ascii="Arial" w:hAnsi="Arial" w:cs="Arial"/>
              </w:rPr>
              <w:t>EPS_Fallback_NR5GC_EUTRA.ttcn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E55989">
            <w:pPr>
              <w:rPr>
                <w:rFonts w:ascii="Arial" w:hAnsi="Arial"/>
                <w:highlight w:val="cyan"/>
              </w:rPr>
            </w:pPr>
            <w:r>
              <w:rPr>
                <w:rFonts w:ascii="Arial" w:hAnsi="Arial"/>
                <w:highlight w:val="cyan"/>
              </w:rPr>
              <w:t>Accepted but implemented differently in 22wk12 IWD</w:t>
            </w:r>
          </w:p>
        </w:tc>
      </w:tr>
    </w:tbl>
    <w:p w:rsidR="00D078C5" w:rsidRDefault="00D078C5"/>
    <w:p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776081" w:rsidRDefault="0006535F" w:rsidP="00776081">
            <w:r>
              <w:rPr>
                <w:rFonts w:hint="eastAsia"/>
              </w:rPr>
              <w:t xml:space="preserve">  </w:t>
            </w:r>
            <w:r w:rsidR="00776081">
              <w:t>function f_TC_11_1_5_NR5GC_EUTRA() runs on EUTRA_Multi5GS_PTC</w:t>
            </w:r>
          </w:p>
          <w:p w:rsidR="00776081" w:rsidRDefault="00776081" w:rsidP="00776081">
            <w:r>
              <w:t xml:space="preserve">  { ////MO MMTEL voice call setup from NR RRC_CONNECTED / EPS </w:t>
            </w:r>
            <w:proofErr w:type="spellStart"/>
            <w:r>
              <w:t>Fallback</w:t>
            </w:r>
            <w:proofErr w:type="spellEnd"/>
            <w:r>
              <w:t xml:space="preserve"> with redirection / Single registration mode without N26 interface / E-UTRAN cell reselection using cell status reservation / Success</w:t>
            </w:r>
          </w:p>
          <w:p w:rsidR="00776081" w:rsidRDefault="00776081" w:rsidP="00776081">
            <w:r>
              <w:t xml:space="preserve">    </w:t>
            </w:r>
          </w:p>
          <w:p w:rsidR="00776081" w:rsidRDefault="00776081" w:rsidP="00776081">
            <w:r>
              <w:t xml:space="preserve">    f_EUTRA38_IRAT_Init(c31, HANDLE_UM_DATA); // @sic R5s210414 sic@</w:t>
            </w:r>
          </w:p>
          <w:p w:rsidR="00776081" w:rsidRDefault="00776081" w:rsidP="00776081"/>
          <w:p w:rsidR="00776081" w:rsidRDefault="00776081" w:rsidP="00776081">
            <w:r>
              <w:t xml:space="preserve">    //Create </w:t>
            </w:r>
            <w:proofErr w:type="spellStart"/>
            <w:r>
              <w:t>Eutra</w:t>
            </w:r>
            <w:proofErr w:type="spellEnd"/>
            <w:r>
              <w:t xml:space="preserve"> Cell 2 and set it as reserved for operator use and modify </w:t>
            </w:r>
            <w:proofErr w:type="spellStart"/>
            <w:r>
              <w:t>Sysinfo</w:t>
            </w:r>
            <w:proofErr w:type="spellEnd"/>
            <w:r>
              <w:t xml:space="preserve"> updated</w:t>
            </w:r>
          </w:p>
          <w:p w:rsidR="00776081" w:rsidRDefault="00776081" w:rsidP="00776081">
            <w:r>
              <w:t xml:space="preserve">    </w:t>
            </w:r>
            <w:proofErr w:type="spellStart"/>
            <w:r>
              <w:t>f_EUTRA_CellInfo_SetSysInfo_CellReservedForOpUse</w:t>
            </w:r>
            <w:proofErr w:type="spellEnd"/>
            <w:r>
              <w:t xml:space="preserve"> (eutra_Cell3, reserved); // @sic R5-216189 sic@</w:t>
            </w:r>
          </w:p>
          <w:p w:rsidR="00776081" w:rsidRDefault="00776081" w:rsidP="00776081">
            <w:r>
              <w:t xml:space="preserve">    </w:t>
            </w:r>
            <w:proofErr w:type="spellStart"/>
            <w:r>
              <w:t>f_EUTRA_CellInfo_InitMaxReferencePower</w:t>
            </w:r>
            <w:proofErr w:type="spellEnd"/>
            <w:r>
              <w:t xml:space="preserve"> (eutra_Cell3, -73); // @sic R5s211660 sic@</w:t>
            </w:r>
          </w:p>
          <w:p w:rsidR="00776081" w:rsidRDefault="00776081" w:rsidP="00776081"/>
          <w:p w:rsidR="00776081" w:rsidRDefault="00776081" w:rsidP="00776081">
            <w:r>
              <w:t xml:space="preserve">    //Create and configure cells</w:t>
            </w:r>
          </w:p>
          <w:p w:rsidR="00776081" w:rsidRDefault="00776081" w:rsidP="00776081">
            <w:r>
              <w:t xml:space="preserve">    </w:t>
            </w:r>
            <w:proofErr w:type="spellStart"/>
            <w:r>
              <w:t>f_EUTRA_CellConfig_Def</w:t>
            </w:r>
            <w:proofErr w:type="spellEnd"/>
            <w:r>
              <w:t>(eutra_Cell1);</w:t>
            </w:r>
          </w:p>
          <w:p w:rsidR="00776081" w:rsidRDefault="00776081" w:rsidP="00776081">
            <w:r>
              <w:t xml:space="preserve">    </w:t>
            </w:r>
            <w:proofErr w:type="spellStart"/>
            <w:r>
              <w:t>f_EUTRA_CellConfig_Def</w:t>
            </w:r>
            <w:proofErr w:type="spellEnd"/>
            <w:r>
              <w:t>(eutra_Cell3); // @sic R5-216189 sic@</w:t>
            </w:r>
          </w:p>
          <w:p w:rsidR="00776081" w:rsidRDefault="00776081" w:rsidP="00776081">
            <w:r>
              <w:t xml:space="preserve">    </w:t>
            </w:r>
          </w:p>
          <w:p w:rsidR="00776081" w:rsidRDefault="00776081" w:rsidP="00776081">
            <w:r>
              <w:t xml:space="preserve">    f_EUTRA38_NR5GC_PreambleAndSwitchOff (eutra_Cell1);</w:t>
            </w:r>
          </w:p>
          <w:p w:rsidR="00776081" w:rsidRDefault="00776081" w:rsidP="00776081">
            <w:r>
              <w:t xml:space="preserve">    </w:t>
            </w:r>
          </w:p>
          <w:p w:rsidR="00776081" w:rsidRDefault="00776081" w:rsidP="00776081">
            <w:r>
              <w:t xml:space="preserve">    </w:t>
            </w:r>
            <w:proofErr w:type="spellStart"/>
            <w:r>
              <w:t>f_EUTRA_TestBody_Set</w:t>
            </w:r>
            <w:proofErr w:type="spellEnd"/>
            <w:r>
              <w:t>(true);</w:t>
            </w:r>
          </w:p>
          <w:p w:rsidR="00776081" w:rsidRDefault="00776081" w:rsidP="00776081">
            <w:r>
              <w:lastRenderedPageBreak/>
              <w:t xml:space="preserve">    fl_TC_11_1_5_NR5GC_EUTRA_TestBody ();</w:t>
            </w:r>
          </w:p>
          <w:p w:rsidR="00776081" w:rsidRDefault="00776081" w:rsidP="00776081">
            <w:r>
              <w:t xml:space="preserve">    </w:t>
            </w:r>
            <w:proofErr w:type="spellStart"/>
            <w:r>
              <w:t>f_EUTRA_TestBody_Set</w:t>
            </w:r>
            <w:proofErr w:type="spellEnd"/>
            <w:r>
              <w:t>(false);</w:t>
            </w:r>
          </w:p>
          <w:p w:rsidR="00776081" w:rsidRDefault="00776081" w:rsidP="00776081">
            <w:r>
              <w:t xml:space="preserve">    </w:t>
            </w:r>
          </w:p>
          <w:p w:rsidR="00776081" w:rsidRDefault="00776081" w:rsidP="00776081">
            <w:r>
              <w:t xml:space="preserve">    f_EUTRA38_MultiPDN_Postamble(eutra_Cell1, E2_CONNECTED);</w:t>
            </w:r>
          </w:p>
          <w:p w:rsidR="00D078C5" w:rsidRDefault="00776081" w:rsidP="00776081">
            <w:r>
              <w:t xml:space="preserve">  }</w:t>
            </w:r>
          </w:p>
        </w:tc>
      </w:tr>
    </w:tbl>
    <w:p w:rsidR="00D078C5" w:rsidRDefault="0006535F">
      <w:pPr>
        <w:rPr>
          <w:b/>
          <w:bCs/>
        </w:rPr>
      </w:pPr>
      <w:r>
        <w:rPr>
          <w:b/>
          <w:bCs/>
        </w:rPr>
        <w:lastRenderedPageBreak/>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776081" w:rsidRDefault="0006535F" w:rsidP="00776081">
            <w:r>
              <w:rPr>
                <w:rFonts w:hint="eastAsia"/>
              </w:rPr>
              <w:t xml:space="preserve">  </w:t>
            </w:r>
            <w:r w:rsidR="00776081">
              <w:t>function f_TC_11_1_5_NR5GC_EUTRA() runs on EUTRA_Multi5GS_PTC</w:t>
            </w:r>
          </w:p>
          <w:p w:rsidR="00776081" w:rsidRDefault="00776081" w:rsidP="00776081">
            <w:r>
              <w:t xml:space="preserve">  { ////MO MMTEL voice call setup from NR RRC_CONNECTED / EPS </w:t>
            </w:r>
            <w:proofErr w:type="spellStart"/>
            <w:r>
              <w:t>Fallback</w:t>
            </w:r>
            <w:proofErr w:type="spellEnd"/>
            <w:r>
              <w:t xml:space="preserve"> with redirection / Single registration mode without N26 interface / E-UTRAN cell reselection using cell status reservation / Success</w:t>
            </w:r>
          </w:p>
          <w:p w:rsidR="00776081" w:rsidRDefault="00776081" w:rsidP="00776081">
            <w:r>
              <w:t xml:space="preserve">    </w:t>
            </w:r>
          </w:p>
          <w:p w:rsidR="00776081" w:rsidRDefault="00776081" w:rsidP="00776081">
            <w:r>
              <w:t xml:space="preserve">    f_EUTRA38_IRAT_Init(c31, HANDLE_UM_DATA); // @sic R5s210414 sic@</w:t>
            </w:r>
          </w:p>
          <w:p w:rsidR="00776081" w:rsidRDefault="00776081" w:rsidP="00776081"/>
          <w:p w:rsidR="00776081" w:rsidRDefault="00776081" w:rsidP="00776081">
            <w:r>
              <w:t xml:space="preserve">    //Create </w:t>
            </w:r>
            <w:proofErr w:type="spellStart"/>
            <w:r>
              <w:t>Eutra</w:t>
            </w:r>
            <w:proofErr w:type="spellEnd"/>
            <w:r>
              <w:t xml:space="preserve"> Cell 2 and set it as reserved for operator use and modify </w:t>
            </w:r>
            <w:proofErr w:type="spellStart"/>
            <w:r>
              <w:t>Sysinfo</w:t>
            </w:r>
            <w:proofErr w:type="spellEnd"/>
            <w:r>
              <w:t xml:space="preserve"> updated</w:t>
            </w:r>
          </w:p>
          <w:p w:rsidR="00776081" w:rsidRDefault="00776081" w:rsidP="00776081">
            <w:r>
              <w:t xml:space="preserve">    </w:t>
            </w:r>
            <w:proofErr w:type="spellStart"/>
            <w:r>
              <w:t>f_EUTRA_CellInfo_SetSysInfo_CellReservedForOpUse</w:t>
            </w:r>
            <w:proofErr w:type="spellEnd"/>
            <w:r>
              <w:t xml:space="preserve"> (eutra_Cell3, reserved); // @sic R5-216189 sic@</w:t>
            </w:r>
          </w:p>
          <w:p w:rsidR="00776081" w:rsidRDefault="00776081" w:rsidP="00776081">
            <w:r>
              <w:t xml:space="preserve">    </w:t>
            </w:r>
            <w:proofErr w:type="spellStart"/>
            <w:r>
              <w:t>f_EUTRA_CellInfo_InitMaxReferencePower</w:t>
            </w:r>
            <w:proofErr w:type="spellEnd"/>
            <w:r>
              <w:t xml:space="preserve"> (eutra_Cell3, -73); // @sic R5s211660 sic@</w:t>
            </w:r>
          </w:p>
          <w:p w:rsidR="00776081" w:rsidRDefault="00776081" w:rsidP="00776081"/>
          <w:p w:rsidR="00776081" w:rsidRDefault="00776081" w:rsidP="00776081">
            <w:r>
              <w:t xml:space="preserve">    //Create and configure cells</w:t>
            </w:r>
          </w:p>
          <w:p w:rsidR="00776081" w:rsidRDefault="00776081" w:rsidP="00776081">
            <w:r>
              <w:t xml:space="preserve">    </w:t>
            </w:r>
            <w:proofErr w:type="spellStart"/>
            <w:r>
              <w:t>f_EUTRA_CellConfig_Def</w:t>
            </w:r>
            <w:proofErr w:type="spellEnd"/>
            <w:r>
              <w:t>(eutra_Cell1);</w:t>
            </w:r>
          </w:p>
          <w:p w:rsidR="00776081" w:rsidRDefault="00776081" w:rsidP="00776081">
            <w:r>
              <w:t xml:space="preserve">    </w:t>
            </w:r>
            <w:proofErr w:type="spellStart"/>
            <w:r>
              <w:t>f_EUTRA_CellConfig_Def</w:t>
            </w:r>
            <w:proofErr w:type="spellEnd"/>
            <w:r>
              <w:t>(eutra_Cell3); // @sic R5-216189 sic@</w:t>
            </w:r>
          </w:p>
          <w:p w:rsidR="00776081" w:rsidRDefault="00776081" w:rsidP="00776081">
            <w:r>
              <w:t xml:space="preserve">    </w:t>
            </w:r>
          </w:p>
          <w:p w:rsidR="00776081" w:rsidRDefault="00776081" w:rsidP="00776081">
            <w:r>
              <w:t xml:space="preserve">    f_EUTRA38_NR5GC_PreambleAndSwitchOff (eutra_Cell1, </w:t>
            </w:r>
            <w:r w:rsidRPr="00776081">
              <w:rPr>
                <w:highlight w:val="yellow"/>
              </w:rPr>
              <w:t>cs_EPS_NwkFtSup_NoN26</w:t>
            </w:r>
            <w:r>
              <w:t>);</w:t>
            </w:r>
          </w:p>
          <w:p w:rsidR="00776081" w:rsidRDefault="00776081" w:rsidP="00776081">
            <w:r>
              <w:t xml:space="preserve">    </w:t>
            </w:r>
          </w:p>
          <w:p w:rsidR="00776081" w:rsidRDefault="00776081" w:rsidP="00776081">
            <w:r>
              <w:t xml:space="preserve">    </w:t>
            </w:r>
            <w:proofErr w:type="spellStart"/>
            <w:r>
              <w:t>f_EUTRA_TestBody_Set</w:t>
            </w:r>
            <w:proofErr w:type="spellEnd"/>
            <w:r>
              <w:t>(true);</w:t>
            </w:r>
          </w:p>
          <w:p w:rsidR="00776081" w:rsidRDefault="00776081" w:rsidP="00776081">
            <w:r>
              <w:t xml:space="preserve">    fl_TC_11_1_5_NR5GC_EUTRA_TestBody ();</w:t>
            </w:r>
          </w:p>
          <w:p w:rsidR="00776081" w:rsidRDefault="00776081" w:rsidP="00776081">
            <w:r>
              <w:t xml:space="preserve">    </w:t>
            </w:r>
            <w:proofErr w:type="spellStart"/>
            <w:r>
              <w:t>f_EUTRA_TestBody_Set</w:t>
            </w:r>
            <w:proofErr w:type="spellEnd"/>
            <w:r>
              <w:t>(false);</w:t>
            </w:r>
          </w:p>
          <w:p w:rsidR="00776081" w:rsidRDefault="00776081" w:rsidP="00776081">
            <w:r>
              <w:t xml:space="preserve">    </w:t>
            </w:r>
          </w:p>
          <w:p w:rsidR="00776081" w:rsidRDefault="00776081" w:rsidP="00776081">
            <w:r>
              <w:t xml:space="preserve">    f_EUTRA38_MultiPDN_Postamble(eutra_Cell1, E2_CONNECTED);</w:t>
            </w:r>
          </w:p>
          <w:p w:rsidR="00D078C5" w:rsidRDefault="00776081" w:rsidP="00776081">
            <w:r>
              <w:t xml:space="preserve">  }</w:t>
            </w:r>
          </w:p>
        </w:tc>
      </w:tr>
    </w:tbl>
    <w:p w:rsidR="00D078C5" w:rsidRDefault="0006535F">
      <w:pPr>
        <w:pStyle w:val="Heading2"/>
        <w:numPr>
          <w:ilvl w:val="1"/>
          <w:numId w:val="3"/>
        </w:numPr>
        <w:overflowPunct w:val="0"/>
        <w:autoSpaceDE w:val="0"/>
        <w:autoSpaceDN w:val="0"/>
        <w:adjustRightInd w:val="0"/>
        <w:spacing w:before="480"/>
        <w:rPr>
          <w:b/>
          <w:lang w:val="pt-BR"/>
        </w:rPr>
      </w:pPr>
      <w:bookmarkStart w:id="14" w:name="_Toc98405991"/>
      <w:r>
        <w:rPr>
          <w:b/>
          <w:lang w:val="pt-BR"/>
        </w:rPr>
        <w:t xml:space="preserve">Change </w:t>
      </w:r>
      <w:r>
        <w:rPr>
          <w:rFonts w:eastAsia="SimSun" w:hint="eastAsia"/>
          <w:b/>
          <w:lang w:val="en-US" w:eastAsia="zh-CN"/>
        </w:rPr>
        <w:t>4</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176DEE">
            <w:pPr>
              <w:spacing w:after="0"/>
            </w:pPr>
            <w:r w:rsidRPr="00372471">
              <w:rPr>
                <w:rFonts w:ascii="Arial" w:hAnsi="Arial" w:cs="Arial"/>
              </w:rPr>
              <w:t>f_EUTRA38_NR_AdditionalProtocolConfigOptions</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Pr="000111F6" w:rsidRDefault="0006535F">
            <w:pPr>
              <w:rPr>
                <w:rFonts w:ascii="Arial" w:eastAsiaTheme="minorEastAsia" w:hAnsi="Arial" w:cs="Arial"/>
                <w:lang w:val="en-US" w:eastAsia="zh-CN"/>
              </w:rPr>
            </w:pPr>
            <w:r>
              <w:rPr>
                <w:rFonts w:ascii="Arial" w:hAnsi="Arial" w:cs="Arial" w:hint="eastAsia"/>
                <w:lang w:val="en-US" w:eastAsia="zh-CN"/>
              </w:rPr>
              <w:t xml:space="preserve">1. </w:t>
            </w:r>
            <w:r w:rsidR="000111F6" w:rsidRPr="00776081">
              <w:rPr>
                <w:rFonts w:ascii="Arial" w:hAnsi="Arial" w:cs="Arial" w:hint="eastAsia"/>
              </w:rPr>
              <w:t>According to R5-221453</w:t>
            </w:r>
            <w:r w:rsidR="000111F6" w:rsidRPr="000111F6">
              <w:rPr>
                <w:rFonts w:ascii="Arial" w:hAnsi="Arial" w:cs="Arial" w:hint="eastAsia"/>
              </w:rPr>
              <w:t xml:space="preserve">, </w:t>
            </w:r>
            <w:r w:rsidR="000111F6" w:rsidRPr="000111F6">
              <w:rPr>
                <w:rFonts w:ascii="Arial" w:hAnsi="Arial" w:cs="Arial"/>
              </w:rPr>
              <w:t xml:space="preserve">Delete the configuration for Session-AMBR, </w:t>
            </w:r>
            <w:proofErr w:type="spellStart"/>
            <w:r w:rsidR="000111F6" w:rsidRPr="000111F6">
              <w:rPr>
                <w:rFonts w:ascii="Arial" w:hAnsi="Arial" w:cs="Arial"/>
              </w:rPr>
              <w:t>Qos</w:t>
            </w:r>
            <w:proofErr w:type="spellEnd"/>
            <w:r w:rsidR="000111F6" w:rsidRPr="000111F6">
              <w:rPr>
                <w:rFonts w:ascii="Arial" w:hAnsi="Arial" w:cs="Arial"/>
              </w:rPr>
              <w:t xml:space="preserve"> rules and </w:t>
            </w:r>
            <w:proofErr w:type="spellStart"/>
            <w:r w:rsidR="000111F6" w:rsidRPr="000111F6">
              <w:rPr>
                <w:rFonts w:ascii="Arial" w:hAnsi="Arial" w:cs="Arial"/>
              </w:rPr>
              <w:t>Qos</w:t>
            </w:r>
            <w:proofErr w:type="spellEnd"/>
            <w:r w:rsidR="000111F6" w:rsidRPr="000111F6">
              <w:rPr>
                <w:rFonts w:ascii="Arial" w:hAnsi="Arial" w:cs="Arial"/>
              </w:rPr>
              <w:t xml:space="preserve"> flow descriptions in PCO in ACTIVATE DEFAULT EPS BEARER CONTEXT REQUEST and maintain the S-NSSAI because the PDNs in the test case are not for emergency.</w:t>
            </w:r>
          </w:p>
        </w:tc>
      </w:tr>
      <w:tr w:rsidR="00D078C5">
        <w:tc>
          <w:tcPr>
            <w:tcW w:w="1985" w:type="dxa"/>
          </w:tcPr>
          <w:p w:rsidR="00D078C5" w:rsidRDefault="0006535F">
            <w:pPr>
              <w:spacing w:before="40" w:after="40"/>
              <w:rPr>
                <w:rFonts w:ascii="Arial" w:hAnsi="Arial"/>
                <w:b/>
              </w:rPr>
            </w:pPr>
            <w:r>
              <w:rPr>
                <w:rFonts w:ascii="Arial" w:hAnsi="Arial"/>
                <w:b/>
              </w:rPr>
              <w:t xml:space="preserve">Summary of </w:t>
            </w:r>
            <w:r>
              <w:rPr>
                <w:rFonts w:ascii="Arial" w:hAnsi="Arial"/>
                <w:b/>
              </w:rPr>
              <w:lastRenderedPageBreak/>
              <w:t>change</w:t>
            </w:r>
          </w:p>
        </w:tc>
        <w:tc>
          <w:tcPr>
            <w:tcW w:w="7654" w:type="dxa"/>
          </w:tcPr>
          <w:p w:rsidR="00D078C5" w:rsidRPr="00CA7D4D" w:rsidRDefault="0006535F" w:rsidP="00CA7D4D">
            <w:pPr>
              <w:pStyle w:val="CRCoverPage"/>
              <w:spacing w:after="0"/>
              <w:rPr>
                <w:rFonts w:eastAsiaTheme="minorEastAsia"/>
                <w:lang w:val="en-SG"/>
              </w:rPr>
            </w:pPr>
            <w:r>
              <w:rPr>
                <w:rFonts w:cs="Arial" w:hint="eastAsia"/>
                <w:lang w:val="en-SG" w:eastAsia="zh-CN"/>
              </w:rPr>
              <w:lastRenderedPageBreak/>
              <w:t xml:space="preserve">1. Add </w:t>
            </w:r>
            <w:r w:rsidR="00CA7D4D">
              <w:rPr>
                <w:rFonts w:eastAsiaTheme="minorEastAsia" w:cs="Arial" w:hint="eastAsia"/>
                <w:lang w:val="en-SG" w:eastAsia="zh-CN"/>
              </w:rPr>
              <w:t xml:space="preserve">new variable </w:t>
            </w:r>
            <w:proofErr w:type="spellStart"/>
            <w:r w:rsidR="00CA7D4D" w:rsidRPr="00CA7D4D">
              <w:rPr>
                <w:rFonts w:eastAsiaTheme="minorEastAsia" w:cs="Arial"/>
                <w:lang w:val="en-SG" w:eastAsia="zh-CN"/>
              </w:rPr>
              <w:t>v_NetworkFeatureSupport</w:t>
            </w:r>
            <w:proofErr w:type="spellEnd"/>
            <w:r w:rsidRPr="00CA7D4D">
              <w:rPr>
                <w:rFonts w:eastAsiaTheme="minorEastAsia" w:cs="Arial" w:hint="eastAsia"/>
                <w:lang w:val="en-SG" w:eastAsia="zh-CN"/>
              </w:rPr>
              <w:t>.</w:t>
            </w:r>
            <w:r w:rsidR="00CA7D4D">
              <w:rPr>
                <w:rFonts w:eastAsiaTheme="minorEastAsia" w:cs="Arial" w:hint="eastAsia"/>
                <w:lang w:val="en-SG" w:eastAsia="zh-CN"/>
              </w:rPr>
              <w:t xml:space="preserve"> When </w:t>
            </w:r>
            <w:r w:rsidR="00CA7D4D" w:rsidRPr="00CA7D4D">
              <w:rPr>
                <w:rFonts w:eastAsiaTheme="minorEastAsia" w:cs="Arial"/>
                <w:lang w:val="en-SG" w:eastAsia="zh-CN"/>
              </w:rPr>
              <w:lastRenderedPageBreak/>
              <w:t>v_NetworkFeatureSupport.iwkN26</w:t>
            </w:r>
            <w:r w:rsidR="00CA7D4D" w:rsidRPr="00CA7D4D">
              <w:rPr>
                <w:rFonts w:eastAsiaTheme="minorEastAsia" w:cs="Arial" w:hint="eastAsia"/>
                <w:lang w:val="en-SG" w:eastAsia="zh-CN"/>
              </w:rPr>
              <w:t xml:space="preserve"> </w:t>
            </w:r>
            <w:r w:rsidR="00CA7D4D">
              <w:rPr>
                <w:rFonts w:eastAsiaTheme="minorEastAsia" w:cs="Arial" w:hint="eastAsia"/>
                <w:lang w:val="en-SG" w:eastAsia="zh-CN"/>
              </w:rPr>
              <w:t xml:space="preserve">is 1, only </w:t>
            </w:r>
            <w:r w:rsidR="00CA7D4D">
              <w:rPr>
                <w:rFonts w:eastAsiaTheme="minorEastAsia" w:cs="Arial"/>
                <w:lang w:val="en-SG" w:eastAsia="zh-CN"/>
              </w:rPr>
              <w:t>‘</w:t>
            </w:r>
            <w:r w:rsidR="00CA7D4D">
              <w:rPr>
                <w:rFonts w:eastAsiaTheme="minorEastAsia" w:cs="Arial" w:hint="eastAsia"/>
                <w:lang w:val="en-SG" w:eastAsia="zh-CN"/>
              </w:rPr>
              <w:t>001B</w:t>
            </w:r>
            <w:r w:rsidR="00CA7D4D">
              <w:rPr>
                <w:rFonts w:eastAsiaTheme="minorEastAsia" w:cs="Arial"/>
                <w:lang w:val="en-SG" w:eastAsia="zh-CN"/>
              </w:rPr>
              <w:t>’</w:t>
            </w:r>
            <w:r w:rsidR="00CA7D4D">
              <w:rPr>
                <w:rFonts w:eastAsiaTheme="minorEastAsia" w:cs="Arial" w:hint="eastAsia"/>
                <w:lang w:val="en-SG" w:eastAsia="zh-CN"/>
              </w:rPr>
              <w:t xml:space="preserve"> type </w:t>
            </w:r>
            <w:proofErr w:type="spellStart"/>
            <w:r w:rsidR="00CA7D4D">
              <w:rPr>
                <w:rFonts w:eastAsiaTheme="minorEastAsia" w:cs="Arial" w:hint="eastAsia"/>
                <w:lang w:val="en-SG" w:eastAsia="zh-CN"/>
              </w:rPr>
              <w:t>pco</w:t>
            </w:r>
            <w:proofErr w:type="spellEnd"/>
            <w:r w:rsidR="00CA7D4D">
              <w:rPr>
                <w:rFonts w:eastAsiaTheme="minorEastAsia" w:cs="Arial" w:hint="eastAsia"/>
                <w:lang w:val="en-SG" w:eastAsia="zh-CN"/>
              </w:rPr>
              <w:t xml:space="preserve"> is generated.</w:t>
            </w:r>
          </w:p>
        </w:tc>
      </w:tr>
      <w:tr w:rsidR="00D078C5">
        <w:tc>
          <w:tcPr>
            <w:tcW w:w="1985" w:type="dxa"/>
          </w:tcPr>
          <w:p w:rsidR="00D078C5" w:rsidRDefault="0006535F">
            <w:pPr>
              <w:spacing w:before="40" w:after="40"/>
              <w:rPr>
                <w:rFonts w:ascii="Arial" w:hAnsi="Arial"/>
                <w:b/>
              </w:rPr>
            </w:pPr>
            <w:r>
              <w:rPr>
                <w:rFonts w:ascii="Arial" w:hAnsi="Arial"/>
                <w:b/>
              </w:rPr>
              <w:lastRenderedPageBreak/>
              <w:t>TTCN module</w:t>
            </w:r>
          </w:p>
        </w:tc>
        <w:tc>
          <w:tcPr>
            <w:tcW w:w="7654" w:type="dxa"/>
          </w:tcPr>
          <w:p w:rsidR="00D078C5" w:rsidRDefault="00176DEE">
            <w:pPr>
              <w:spacing w:after="0"/>
              <w:rPr>
                <w:rFonts w:ascii="Arial" w:hAnsi="Arial" w:cs="Arial"/>
              </w:rPr>
            </w:pPr>
            <w:r w:rsidRPr="00176DEE">
              <w:rPr>
                <w:rFonts w:ascii="Arial" w:hAnsi="Arial" w:cs="Arial"/>
              </w:rPr>
              <w:t>EUTRA38_CommonProcedures.ttcn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E55989">
            <w:pPr>
              <w:rPr>
                <w:rFonts w:ascii="Arial" w:hAnsi="Arial"/>
                <w:highlight w:val="cyan"/>
              </w:rPr>
            </w:pPr>
            <w:r>
              <w:rPr>
                <w:rFonts w:ascii="Arial" w:hAnsi="Arial"/>
                <w:highlight w:val="cyan"/>
              </w:rPr>
              <w:t>Accepted but implemented differently in 22wk12 IWD</w:t>
            </w:r>
          </w:p>
        </w:tc>
      </w:tr>
    </w:tbl>
    <w:p w:rsidR="00D078C5" w:rsidRDefault="00D078C5"/>
    <w:p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176DEE" w:rsidRDefault="0006535F" w:rsidP="00176DEE">
            <w:r>
              <w:rPr>
                <w:rFonts w:hint="eastAsia"/>
              </w:rPr>
              <w:t xml:space="preserve"> </w:t>
            </w:r>
            <w:r w:rsidR="00176DEE">
              <w:t>function f_EUTRA38_NR_AdditionalProtocolConfigOptions(</w:t>
            </w:r>
            <w:proofErr w:type="spellStart"/>
            <w:r w:rsidR="00176DEE">
              <w:t>EUTRA_CellId_Type</w:t>
            </w:r>
            <w:proofErr w:type="spellEnd"/>
            <w:r w:rsidR="00176DEE">
              <w:t xml:space="preserve"> </w:t>
            </w:r>
            <w:proofErr w:type="spellStart"/>
            <w:r w:rsidR="00176DEE">
              <w:t>p_CellId</w:t>
            </w:r>
            <w:proofErr w:type="spellEnd"/>
            <w:r w:rsidR="00176DEE">
              <w:t>,</w:t>
            </w:r>
          </w:p>
          <w:p w:rsidR="00176DEE" w:rsidRDefault="00176DEE" w:rsidP="00176DEE">
            <w:r>
              <w:t xml:space="preserve">                                                        </w:t>
            </w:r>
            <w:proofErr w:type="spellStart"/>
            <w:r>
              <w:t>boolean</w:t>
            </w:r>
            <w:proofErr w:type="spellEnd"/>
            <w:r>
              <w:t xml:space="preserve"> </w:t>
            </w:r>
            <w:proofErr w:type="spellStart"/>
            <w:r>
              <w:t>p_IMS_PDN_ConnEstab</w:t>
            </w:r>
            <w:proofErr w:type="spellEnd"/>
            <w:r>
              <w:t>,</w:t>
            </w:r>
          </w:p>
          <w:p w:rsidR="00176DEE" w:rsidRDefault="00176DEE" w:rsidP="00176DEE">
            <w:r>
              <w:t xml:space="preserve">                                                        </w:t>
            </w:r>
            <w:proofErr w:type="spellStart"/>
            <w:r>
              <w:t>EPS_BearerIdentity</w:t>
            </w:r>
            <w:proofErr w:type="spellEnd"/>
            <w:r>
              <w:t xml:space="preserve"> </w:t>
            </w:r>
            <w:proofErr w:type="spellStart"/>
            <w:r>
              <w:t>p_EpsBearerId</w:t>
            </w:r>
            <w:proofErr w:type="spellEnd"/>
            <w:r>
              <w:t xml:space="preserve"> := 'C'H,</w:t>
            </w:r>
          </w:p>
          <w:p w:rsidR="00176DEE" w:rsidRDefault="00176DEE" w:rsidP="00176DEE">
            <w:r>
              <w:t xml:space="preserve">                                                        </w:t>
            </w:r>
            <w:proofErr w:type="spellStart"/>
            <w:r>
              <w:t>boolean</w:t>
            </w:r>
            <w:proofErr w:type="spellEnd"/>
            <w:r>
              <w:t xml:space="preserve"> </w:t>
            </w:r>
            <w:proofErr w:type="spellStart"/>
            <w:r>
              <w:t>p_InterworkWithEPS</w:t>
            </w:r>
            <w:proofErr w:type="spellEnd"/>
            <w:r>
              <w:t xml:space="preserve"> := true) runs on EUTRA_PTC return template (value) </w:t>
            </w:r>
            <w:proofErr w:type="spellStart"/>
            <w:r>
              <w:t>NAS_ProtocolConfigOptions_Type</w:t>
            </w:r>
            <w:proofErr w:type="spellEnd"/>
          </w:p>
          <w:p w:rsidR="00176DEE" w:rsidRDefault="00176DEE" w:rsidP="00176DEE">
            <w:r>
              <w:t xml:space="preserve">  {</w:t>
            </w:r>
          </w:p>
          <w:p w:rsidR="00176DEE" w:rsidRDefault="00176DEE" w:rsidP="00176DEE">
            <w:r>
              <w:t xml:space="preserve">    var template (value) </w:t>
            </w:r>
            <w:proofErr w:type="spellStart"/>
            <w:r>
              <w:t>NAS_ProtocolConfigOptions_Type</w:t>
            </w:r>
            <w:proofErr w:type="spellEnd"/>
            <w:r>
              <w:t xml:space="preserve"> </w:t>
            </w:r>
            <w:proofErr w:type="spellStart"/>
            <w:r>
              <w:t>v_ProtocolConfigOptions</w:t>
            </w:r>
            <w:proofErr w:type="spellEnd"/>
            <w:r>
              <w:t>;</w:t>
            </w:r>
          </w:p>
          <w:p w:rsidR="00176DEE" w:rsidRDefault="00176DEE" w:rsidP="00176DEE">
            <w:r>
              <w:t xml:space="preserve">    var template (value) </w:t>
            </w:r>
            <w:proofErr w:type="spellStart"/>
            <w:r>
              <w:t>QoS_RuleList</w:t>
            </w:r>
            <w:proofErr w:type="spellEnd"/>
            <w:r>
              <w:t xml:space="preserve"> </w:t>
            </w:r>
            <w:proofErr w:type="spellStart"/>
            <w:r>
              <w:t>v_QoS_RuleList</w:t>
            </w:r>
            <w:proofErr w:type="spellEnd"/>
            <w:r>
              <w:t>;</w:t>
            </w:r>
          </w:p>
          <w:p w:rsidR="00176DEE" w:rsidRDefault="00176DEE" w:rsidP="00176DEE">
            <w:pPr>
              <w:ind w:firstLine="195"/>
              <w:rPr>
                <w:rFonts w:eastAsiaTheme="minorEastAsia"/>
                <w:lang w:eastAsia="zh-CN"/>
              </w:rPr>
            </w:pPr>
            <w:r>
              <w:t xml:space="preserve">var template (value) </w:t>
            </w:r>
            <w:proofErr w:type="spellStart"/>
            <w:r>
              <w:t>QoS_FlowList</w:t>
            </w:r>
            <w:proofErr w:type="spellEnd"/>
            <w:r>
              <w:t xml:space="preserve"> </w:t>
            </w:r>
            <w:proofErr w:type="spellStart"/>
            <w:r>
              <w:t>v_QoS_Flows</w:t>
            </w:r>
            <w:proofErr w:type="spellEnd"/>
            <w:r>
              <w:t>;</w:t>
            </w:r>
          </w:p>
          <w:p w:rsidR="00176DEE" w:rsidRDefault="00176DEE" w:rsidP="00176DEE">
            <w:pPr>
              <w:ind w:firstLine="195"/>
            </w:pPr>
            <w:r>
              <w:tab/>
            </w:r>
          </w:p>
          <w:p w:rsidR="00176DEE" w:rsidRDefault="00176DEE" w:rsidP="00176DEE">
            <w:r>
              <w:t xml:space="preserve">    if (</w:t>
            </w:r>
            <w:proofErr w:type="spellStart"/>
            <w:r>
              <w:t>p_IMS_PDN_ConnEstab</w:t>
            </w:r>
            <w:proofErr w:type="spellEnd"/>
            <w:r>
              <w:t>) {</w:t>
            </w:r>
          </w:p>
          <w:p w:rsidR="00176DEE" w:rsidRDefault="00176DEE" w:rsidP="00176DEE">
            <w:r>
              <w:t xml:space="preserve">      </w:t>
            </w:r>
            <w:proofErr w:type="spellStart"/>
            <w:r>
              <w:t>v_QoS_RuleList</w:t>
            </w:r>
            <w:proofErr w:type="spellEnd"/>
            <w:r>
              <w:t xml:space="preserve"> := { </w:t>
            </w:r>
            <w:proofErr w:type="spellStart"/>
            <w:r>
              <w:t>f_BuildDefaultQoSRule</w:t>
            </w:r>
            <w:proofErr w:type="spellEnd"/>
            <w:r>
              <w:t xml:space="preserve"> ("2") };    // QoS rules according to TS 38.508-1 [67] Table 4.8.2.1-2  // @sic R5-202585 sic@</w:t>
            </w:r>
          </w:p>
          <w:p w:rsidR="00176DEE" w:rsidRDefault="00176DEE" w:rsidP="00176DEE">
            <w:r>
              <w:t xml:space="preserve">      </w:t>
            </w:r>
            <w:proofErr w:type="spellStart"/>
            <w:r>
              <w:t>v_QoS_Flows</w:t>
            </w:r>
            <w:proofErr w:type="spellEnd"/>
            <w:r>
              <w:t xml:space="preserve"> := { cs_QoS_Flow2 (</w:t>
            </w:r>
            <w:proofErr w:type="spellStart"/>
            <w:r>
              <w:t>p_InterworkWithEPS</w:t>
            </w:r>
            <w:proofErr w:type="spellEnd"/>
            <w:r>
              <w:t xml:space="preserve">, '50'O)};  // @sic R5-204488 sic@ </w:t>
            </w:r>
            <w:proofErr w:type="spellStart"/>
            <w:r>
              <w:t>Qos</w:t>
            </w:r>
            <w:proofErr w:type="spellEnd"/>
            <w:r>
              <w:t xml:space="preserve"> flow descriptions refer to TS 38.508-1 [67] 4.8.2.3-2.  </w:t>
            </w:r>
            <w:proofErr w:type="spellStart"/>
            <w:r>
              <w:t>BearerId</w:t>
            </w:r>
            <w:proofErr w:type="spellEnd"/>
            <w:r>
              <w:t xml:space="preserve"> hardcoded to 5 for IMS</w:t>
            </w:r>
          </w:p>
          <w:p w:rsidR="00176DEE" w:rsidRDefault="00176DEE" w:rsidP="00176DEE">
            <w:r>
              <w:t xml:space="preserve">    } else {</w:t>
            </w:r>
          </w:p>
          <w:p w:rsidR="00176DEE" w:rsidRDefault="00176DEE" w:rsidP="00176DEE">
            <w:r>
              <w:t xml:space="preserve">      </w:t>
            </w:r>
            <w:proofErr w:type="spellStart"/>
            <w:r>
              <w:t>v_QoS_RuleList</w:t>
            </w:r>
            <w:proofErr w:type="spellEnd"/>
            <w:r>
              <w:t xml:space="preserve"> := { </w:t>
            </w:r>
            <w:proofErr w:type="spellStart"/>
            <w:r>
              <w:t>f_BuildDefaultQoSRule</w:t>
            </w:r>
            <w:proofErr w:type="spellEnd"/>
            <w:r>
              <w:t xml:space="preserve"> ("1") };    // QoS rules according to TS 38.508-1 [67] Table 4.8.2.1-1  // @sic R5-202585 sic@</w:t>
            </w:r>
          </w:p>
          <w:p w:rsidR="00176DEE" w:rsidRDefault="00176DEE" w:rsidP="00176DEE">
            <w:r>
              <w:t xml:space="preserve">      </w:t>
            </w:r>
            <w:proofErr w:type="spellStart"/>
            <w:r>
              <w:t>v_QoS_Flows</w:t>
            </w:r>
            <w:proofErr w:type="spellEnd"/>
            <w:r>
              <w:t xml:space="preserve"> := { cs_QoS_Flow1 (</w:t>
            </w:r>
            <w:proofErr w:type="spellStart"/>
            <w:r>
              <w:t>p_InterworkWithEPS</w:t>
            </w:r>
            <w:proofErr w:type="spellEnd"/>
            <w:r>
              <w:t>, hex2oct(</w:t>
            </w:r>
            <w:proofErr w:type="spellStart"/>
            <w:r>
              <w:t>p_EpsBearerId</w:t>
            </w:r>
            <w:proofErr w:type="spellEnd"/>
            <w:r>
              <w:t xml:space="preserve"> &amp; '0'H))};  // @sic R5-204488 sic@ </w:t>
            </w:r>
            <w:proofErr w:type="spellStart"/>
            <w:r>
              <w:t>Qos</w:t>
            </w:r>
            <w:proofErr w:type="spellEnd"/>
            <w:r>
              <w:t xml:space="preserve"> flow descriptions refer to TS 38.508-1 [67] 4.8.2.3-1</w:t>
            </w:r>
          </w:p>
          <w:p w:rsidR="00176DEE" w:rsidRPr="00176DEE" w:rsidRDefault="00176DEE" w:rsidP="00176DEE">
            <w:pPr>
              <w:rPr>
                <w:rFonts w:eastAsiaTheme="minorEastAsia"/>
                <w:lang w:eastAsia="zh-CN"/>
              </w:rPr>
            </w:pPr>
            <w:r>
              <w:t xml:space="preserve">    }</w:t>
            </w:r>
          </w:p>
          <w:p w:rsidR="00176DEE" w:rsidRDefault="00176DEE" w:rsidP="00176DEE">
            <w:r>
              <w:t xml:space="preserve">      </w:t>
            </w:r>
            <w:proofErr w:type="spellStart"/>
            <w:r>
              <w:t>v_ProtocolConfigOptions</w:t>
            </w:r>
            <w:proofErr w:type="spellEnd"/>
            <w:r>
              <w:t xml:space="preserve"> := {</w:t>
            </w:r>
          </w:p>
          <w:p w:rsidR="00176DEE" w:rsidRDefault="00176DEE" w:rsidP="00176DEE">
            <w:r>
              <w:t xml:space="preserve">        </w:t>
            </w:r>
            <w:proofErr w:type="spellStart"/>
            <w:r>
              <w:t>cs_ProtocolContainer</w:t>
            </w:r>
            <w:proofErr w:type="spellEnd"/>
            <w:r>
              <w:t>('001D'O, bit2oct(</w:t>
            </w:r>
            <w:proofErr w:type="spellStart"/>
            <w:r>
              <w:t>encvalue</w:t>
            </w:r>
            <w:proofErr w:type="spellEnd"/>
            <w:r>
              <w:t>(</w:t>
            </w:r>
            <w:proofErr w:type="spellStart"/>
            <w:r>
              <w:t>cs_Session_AMBR</w:t>
            </w:r>
            <w:proofErr w:type="spellEnd"/>
            <w:r>
              <w:t>(omit, '05'O, '0004'O, '05'O, '0004'O)))),</w:t>
            </w:r>
          </w:p>
          <w:p w:rsidR="00176DEE" w:rsidRDefault="00176DEE" w:rsidP="00176DEE">
            <w:r>
              <w:t xml:space="preserve">        </w:t>
            </w:r>
            <w:proofErr w:type="spellStart"/>
            <w:r>
              <w:t>cs_ProtocolContainer</w:t>
            </w:r>
            <w:proofErr w:type="spellEnd"/>
            <w:r>
              <w:t>('001C'O, bit2oct(</w:t>
            </w:r>
            <w:proofErr w:type="spellStart"/>
            <w:r>
              <w:t>encvalue</w:t>
            </w:r>
            <w:proofErr w:type="spellEnd"/>
            <w:r>
              <w:t>(</w:t>
            </w:r>
            <w:proofErr w:type="spellStart"/>
            <w:r>
              <w:t>v_QoS_RuleList</w:t>
            </w:r>
            <w:proofErr w:type="spellEnd"/>
            <w:r>
              <w:t>))),</w:t>
            </w:r>
          </w:p>
          <w:p w:rsidR="00176DEE" w:rsidRDefault="00176DEE" w:rsidP="00176DEE">
            <w:r>
              <w:t xml:space="preserve">        </w:t>
            </w:r>
            <w:proofErr w:type="spellStart"/>
            <w:r>
              <w:t>cs_ProtocolContainer</w:t>
            </w:r>
            <w:proofErr w:type="spellEnd"/>
            <w:r>
              <w:t>('001F'O, bit2oct(</w:t>
            </w:r>
            <w:proofErr w:type="spellStart"/>
            <w:r>
              <w:t>encvalue</w:t>
            </w:r>
            <w:proofErr w:type="spellEnd"/>
            <w:r>
              <w:t>(</w:t>
            </w:r>
            <w:proofErr w:type="spellStart"/>
            <w:r>
              <w:t>v_QoS_Flows</w:t>
            </w:r>
            <w:proofErr w:type="spellEnd"/>
            <w:r>
              <w:t>))),</w:t>
            </w:r>
          </w:p>
          <w:p w:rsidR="00176DEE" w:rsidRDefault="00176DEE" w:rsidP="00176DEE">
            <w:r>
              <w:t xml:space="preserve">        </w:t>
            </w:r>
            <w:proofErr w:type="spellStart"/>
            <w:r>
              <w:t>cs_ProtocolContainer</w:t>
            </w:r>
            <w:proofErr w:type="spellEnd"/>
            <w:r>
              <w:t>('001B'O, '01'O &amp; f_Asn2Nas_PlmnId (</w:t>
            </w:r>
            <w:proofErr w:type="spellStart"/>
            <w:r>
              <w:t>f_EUTRA_CellInfo_GetGutiPLMN</w:t>
            </w:r>
            <w:proofErr w:type="spellEnd"/>
            <w:r>
              <w:t xml:space="preserve"> (</w:t>
            </w:r>
            <w:proofErr w:type="spellStart"/>
            <w:r>
              <w:t>p_CellId</w:t>
            </w:r>
            <w:proofErr w:type="spellEnd"/>
            <w:r>
              <w:t>))) // @sic R5s201102, R5-204488 sic@</w:t>
            </w:r>
          </w:p>
          <w:p w:rsidR="00176DEE" w:rsidRPr="00176DEE" w:rsidRDefault="00176DEE" w:rsidP="00176DEE">
            <w:pPr>
              <w:rPr>
                <w:rFonts w:eastAsiaTheme="minorEastAsia"/>
                <w:lang w:eastAsia="zh-CN"/>
              </w:rPr>
            </w:pPr>
            <w:r>
              <w:t xml:space="preserve">      };</w:t>
            </w:r>
          </w:p>
          <w:p w:rsidR="00176DEE" w:rsidRDefault="00176DEE" w:rsidP="00176DEE">
            <w:r>
              <w:t xml:space="preserve">    return </w:t>
            </w:r>
            <w:proofErr w:type="spellStart"/>
            <w:r>
              <w:t>v_ProtocolConfigOptions</w:t>
            </w:r>
            <w:proofErr w:type="spellEnd"/>
            <w:r>
              <w:t>;</w:t>
            </w:r>
          </w:p>
          <w:p w:rsidR="00D078C5" w:rsidRDefault="00176DEE" w:rsidP="00176DEE">
            <w:r>
              <w:t xml:space="preserve">  }</w:t>
            </w:r>
          </w:p>
        </w:tc>
      </w:tr>
    </w:tbl>
    <w:p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FE5945" w:rsidRDefault="0006535F" w:rsidP="00FE5945">
            <w:r>
              <w:rPr>
                <w:rFonts w:hint="eastAsia"/>
              </w:rPr>
              <w:t xml:space="preserve"> </w:t>
            </w:r>
            <w:r w:rsidR="00FE5945">
              <w:t>function f_EUTRA38_NR_AdditionalProtocolConfigOptions(</w:t>
            </w:r>
            <w:proofErr w:type="spellStart"/>
            <w:r w:rsidR="00FE5945">
              <w:t>EUTRA_CellId_Type</w:t>
            </w:r>
            <w:proofErr w:type="spellEnd"/>
            <w:r w:rsidR="00FE5945">
              <w:t xml:space="preserve"> </w:t>
            </w:r>
            <w:proofErr w:type="spellStart"/>
            <w:r w:rsidR="00FE5945">
              <w:t>p_CellId</w:t>
            </w:r>
            <w:proofErr w:type="spellEnd"/>
            <w:r w:rsidR="00FE5945">
              <w:t>,</w:t>
            </w:r>
          </w:p>
          <w:p w:rsidR="00FE5945" w:rsidRDefault="00FE5945" w:rsidP="00FE5945">
            <w:r>
              <w:lastRenderedPageBreak/>
              <w:t xml:space="preserve">                                                        </w:t>
            </w:r>
            <w:proofErr w:type="spellStart"/>
            <w:r>
              <w:t>boolean</w:t>
            </w:r>
            <w:proofErr w:type="spellEnd"/>
            <w:r>
              <w:t xml:space="preserve"> </w:t>
            </w:r>
            <w:proofErr w:type="spellStart"/>
            <w:r>
              <w:t>p_IMS_PDN_ConnEstab</w:t>
            </w:r>
            <w:proofErr w:type="spellEnd"/>
            <w:r>
              <w:t>,</w:t>
            </w:r>
          </w:p>
          <w:p w:rsidR="00FE5945" w:rsidRDefault="00FE5945" w:rsidP="00FE5945">
            <w:r>
              <w:t xml:space="preserve">                                                        </w:t>
            </w:r>
            <w:proofErr w:type="spellStart"/>
            <w:r>
              <w:t>EPS_BearerIdentity</w:t>
            </w:r>
            <w:proofErr w:type="spellEnd"/>
            <w:r>
              <w:t xml:space="preserve"> </w:t>
            </w:r>
            <w:proofErr w:type="spellStart"/>
            <w:r>
              <w:t>p_EpsBearerId</w:t>
            </w:r>
            <w:proofErr w:type="spellEnd"/>
            <w:r>
              <w:t xml:space="preserve"> := 'C'H,</w:t>
            </w:r>
          </w:p>
          <w:p w:rsidR="00FE5945" w:rsidRDefault="00FE5945" w:rsidP="00FE5945">
            <w:r>
              <w:t xml:space="preserve">                                                        </w:t>
            </w:r>
            <w:proofErr w:type="spellStart"/>
            <w:r>
              <w:t>boolean</w:t>
            </w:r>
            <w:proofErr w:type="spellEnd"/>
            <w:r>
              <w:t xml:space="preserve"> </w:t>
            </w:r>
            <w:proofErr w:type="spellStart"/>
            <w:r>
              <w:t>p_InterworkWithEPS</w:t>
            </w:r>
            <w:proofErr w:type="spellEnd"/>
            <w:r>
              <w:t xml:space="preserve"> := true) runs on EUTRA_PTC return template (value) </w:t>
            </w:r>
            <w:proofErr w:type="spellStart"/>
            <w:r>
              <w:t>NAS_ProtocolConfigOptions_Type</w:t>
            </w:r>
            <w:proofErr w:type="spellEnd"/>
          </w:p>
          <w:p w:rsidR="00FE5945" w:rsidRDefault="00FE5945" w:rsidP="00FE5945">
            <w:r>
              <w:t xml:space="preserve">  {</w:t>
            </w:r>
          </w:p>
          <w:p w:rsidR="00FE5945" w:rsidRDefault="00FE5945" w:rsidP="00FE5945">
            <w:r>
              <w:t xml:space="preserve">    var template (value) </w:t>
            </w:r>
            <w:proofErr w:type="spellStart"/>
            <w:r>
              <w:t>NAS_ProtocolConfigOptions_Type</w:t>
            </w:r>
            <w:proofErr w:type="spellEnd"/>
            <w:r>
              <w:t xml:space="preserve"> </w:t>
            </w:r>
            <w:proofErr w:type="spellStart"/>
            <w:r>
              <w:t>v_ProtocolConfigOptions</w:t>
            </w:r>
            <w:proofErr w:type="spellEnd"/>
            <w:r>
              <w:t>;</w:t>
            </w:r>
          </w:p>
          <w:p w:rsidR="00FE5945" w:rsidRDefault="00FE5945" w:rsidP="00FE5945">
            <w:r>
              <w:t xml:space="preserve">    var template (value) </w:t>
            </w:r>
            <w:proofErr w:type="spellStart"/>
            <w:r>
              <w:t>QoS_RuleList</w:t>
            </w:r>
            <w:proofErr w:type="spellEnd"/>
            <w:r>
              <w:t xml:space="preserve"> </w:t>
            </w:r>
            <w:proofErr w:type="spellStart"/>
            <w:r>
              <w:t>v_QoS_RuleList</w:t>
            </w:r>
            <w:proofErr w:type="spellEnd"/>
            <w:r>
              <w:t>;</w:t>
            </w:r>
          </w:p>
          <w:p w:rsidR="00FE5945" w:rsidRDefault="00FE5945" w:rsidP="00FE5945">
            <w:r>
              <w:t xml:space="preserve">    var template (value) </w:t>
            </w:r>
            <w:proofErr w:type="spellStart"/>
            <w:r>
              <w:t>QoS_FlowList</w:t>
            </w:r>
            <w:proofErr w:type="spellEnd"/>
            <w:r>
              <w:t xml:space="preserve"> </w:t>
            </w:r>
            <w:proofErr w:type="spellStart"/>
            <w:r>
              <w:t>v_QoS_Flows</w:t>
            </w:r>
            <w:proofErr w:type="spellEnd"/>
            <w:r>
              <w:t>;</w:t>
            </w:r>
          </w:p>
          <w:p w:rsidR="00FE5945" w:rsidRDefault="00FE5945" w:rsidP="00FE5945">
            <w:r>
              <w:t xml:space="preserve">    </w:t>
            </w:r>
            <w:r w:rsidRPr="00FE5945">
              <w:rPr>
                <w:highlight w:val="yellow"/>
              </w:rPr>
              <w:t xml:space="preserve">var template (omit) </w:t>
            </w:r>
            <w:proofErr w:type="spellStart"/>
            <w:r w:rsidRPr="00FE5945">
              <w:rPr>
                <w:highlight w:val="yellow"/>
              </w:rPr>
              <w:t>EPS_NetworkFeatureSupport</w:t>
            </w:r>
            <w:proofErr w:type="spellEnd"/>
            <w:r w:rsidRPr="00FE5945">
              <w:rPr>
                <w:highlight w:val="yellow"/>
              </w:rPr>
              <w:t xml:space="preserve"> </w:t>
            </w:r>
            <w:proofErr w:type="spellStart"/>
            <w:r w:rsidRPr="00FE5945">
              <w:rPr>
                <w:highlight w:val="yellow"/>
              </w:rPr>
              <w:t>v_NetworkFeatureSupport</w:t>
            </w:r>
            <w:proofErr w:type="spellEnd"/>
            <w:r w:rsidRPr="00FE5945">
              <w:rPr>
                <w:highlight w:val="yellow"/>
              </w:rPr>
              <w:t xml:space="preserve"> := </w:t>
            </w:r>
            <w:proofErr w:type="spellStart"/>
            <w:r w:rsidRPr="00FE5945">
              <w:rPr>
                <w:highlight w:val="yellow"/>
              </w:rPr>
              <w:t>f_EUTRA_MobileInfo_GetNetworkFeatureSupport</w:t>
            </w:r>
            <w:proofErr w:type="spellEnd"/>
            <w:r w:rsidRPr="00FE5945">
              <w:rPr>
                <w:highlight w:val="yellow"/>
              </w:rPr>
              <w:t>();</w:t>
            </w:r>
          </w:p>
          <w:p w:rsidR="00FE5945" w:rsidRDefault="00FE5945" w:rsidP="00FE5945">
            <w:r>
              <w:tab/>
            </w:r>
          </w:p>
          <w:p w:rsidR="00FE5945" w:rsidRDefault="00FE5945" w:rsidP="00FE5945">
            <w:r>
              <w:t xml:space="preserve">    if (</w:t>
            </w:r>
            <w:proofErr w:type="spellStart"/>
            <w:r>
              <w:t>p_IMS_PDN_ConnEstab</w:t>
            </w:r>
            <w:proofErr w:type="spellEnd"/>
            <w:r>
              <w:t>) {</w:t>
            </w:r>
          </w:p>
          <w:p w:rsidR="00FE5945" w:rsidRDefault="00FE5945" w:rsidP="00FE5945">
            <w:r>
              <w:t xml:space="preserve">      </w:t>
            </w:r>
            <w:proofErr w:type="spellStart"/>
            <w:r>
              <w:t>v_QoS_RuleList</w:t>
            </w:r>
            <w:proofErr w:type="spellEnd"/>
            <w:r>
              <w:t xml:space="preserve"> := { </w:t>
            </w:r>
            <w:proofErr w:type="spellStart"/>
            <w:r>
              <w:t>f_BuildDefaultQoSRule</w:t>
            </w:r>
            <w:proofErr w:type="spellEnd"/>
            <w:r>
              <w:t xml:space="preserve"> ("2") };    // QoS rules according to TS 38.508-1 [67] Table 4.8.2.1-2  // @sic R5-202585 sic@</w:t>
            </w:r>
          </w:p>
          <w:p w:rsidR="00FE5945" w:rsidRDefault="00FE5945" w:rsidP="00FE5945">
            <w:r>
              <w:t xml:space="preserve">      </w:t>
            </w:r>
            <w:proofErr w:type="spellStart"/>
            <w:r>
              <w:t>v_QoS_Flows</w:t>
            </w:r>
            <w:proofErr w:type="spellEnd"/>
            <w:r>
              <w:t xml:space="preserve"> := { cs_QoS_Flow2 (</w:t>
            </w:r>
            <w:proofErr w:type="spellStart"/>
            <w:r>
              <w:t>p_InterworkWithEPS</w:t>
            </w:r>
            <w:proofErr w:type="spellEnd"/>
            <w:r>
              <w:t xml:space="preserve">, '50'O)};  // @sic R5-204488 sic@ </w:t>
            </w:r>
            <w:proofErr w:type="spellStart"/>
            <w:r>
              <w:t>Qos</w:t>
            </w:r>
            <w:proofErr w:type="spellEnd"/>
            <w:r>
              <w:t xml:space="preserve"> flow descriptions refer to TS 38.508-1 [67] 4.8.2.3-2.  </w:t>
            </w:r>
            <w:proofErr w:type="spellStart"/>
            <w:r>
              <w:t>BearerId</w:t>
            </w:r>
            <w:proofErr w:type="spellEnd"/>
            <w:r>
              <w:t xml:space="preserve"> hardcoded to 5 for IMS</w:t>
            </w:r>
          </w:p>
          <w:p w:rsidR="00FE5945" w:rsidRDefault="00FE5945" w:rsidP="00FE5945">
            <w:r>
              <w:t xml:space="preserve">    } else {</w:t>
            </w:r>
          </w:p>
          <w:p w:rsidR="00FE5945" w:rsidRDefault="00FE5945" w:rsidP="00FE5945">
            <w:r>
              <w:t xml:space="preserve">      </w:t>
            </w:r>
            <w:proofErr w:type="spellStart"/>
            <w:r>
              <w:t>v_QoS_RuleList</w:t>
            </w:r>
            <w:proofErr w:type="spellEnd"/>
            <w:r>
              <w:t xml:space="preserve"> := { </w:t>
            </w:r>
            <w:proofErr w:type="spellStart"/>
            <w:r>
              <w:t>f_BuildDefaultQoSRule</w:t>
            </w:r>
            <w:proofErr w:type="spellEnd"/>
            <w:r>
              <w:t xml:space="preserve"> ("1") };    // QoS rules according to TS 38.508-1 [67] Table 4.8.2.1-1  // @sic R5-202585 sic@</w:t>
            </w:r>
          </w:p>
          <w:p w:rsidR="00FE5945" w:rsidRDefault="00FE5945" w:rsidP="00FE5945">
            <w:r>
              <w:t xml:space="preserve">      </w:t>
            </w:r>
            <w:proofErr w:type="spellStart"/>
            <w:r>
              <w:t>v_QoS_Flows</w:t>
            </w:r>
            <w:proofErr w:type="spellEnd"/>
            <w:r>
              <w:t xml:space="preserve"> := { cs_QoS_Flow1 (</w:t>
            </w:r>
            <w:proofErr w:type="spellStart"/>
            <w:r>
              <w:t>p_InterworkWithEPS</w:t>
            </w:r>
            <w:proofErr w:type="spellEnd"/>
            <w:r>
              <w:t>, hex2oct(</w:t>
            </w:r>
            <w:proofErr w:type="spellStart"/>
            <w:r>
              <w:t>p_EpsBearerId</w:t>
            </w:r>
            <w:proofErr w:type="spellEnd"/>
            <w:r>
              <w:t xml:space="preserve"> &amp; '0'H))};  // @sic R5-204488 sic@ </w:t>
            </w:r>
            <w:proofErr w:type="spellStart"/>
            <w:r>
              <w:t>Qos</w:t>
            </w:r>
            <w:proofErr w:type="spellEnd"/>
            <w:r>
              <w:t xml:space="preserve"> flow descriptions refer to TS 38.508-1 [67] 4.8.2.3-1</w:t>
            </w:r>
          </w:p>
          <w:p w:rsidR="00FE5945" w:rsidRDefault="00FE5945" w:rsidP="00FE5945">
            <w:r>
              <w:t xml:space="preserve">    }</w:t>
            </w:r>
          </w:p>
          <w:p w:rsidR="00FE5945" w:rsidRDefault="00FE5945" w:rsidP="00FE5945">
            <w:r>
              <w:tab/>
            </w:r>
          </w:p>
          <w:p w:rsidR="00FE5945" w:rsidRPr="00FE5945" w:rsidRDefault="00FE5945" w:rsidP="00FE5945">
            <w:pPr>
              <w:rPr>
                <w:highlight w:val="yellow"/>
              </w:rPr>
            </w:pPr>
            <w:r>
              <w:t xml:space="preserve">    </w:t>
            </w:r>
            <w:r w:rsidRPr="00FE5945">
              <w:rPr>
                <w:highlight w:val="yellow"/>
              </w:rPr>
              <w:t>if (v_NetworkFeatureSupport.iwkN26 == '1'B){</w:t>
            </w:r>
          </w:p>
          <w:p w:rsidR="00FE5945" w:rsidRPr="00FE5945" w:rsidRDefault="00FE5945" w:rsidP="00FE5945">
            <w:pPr>
              <w:rPr>
                <w:highlight w:val="yellow"/>
              </w:rPr>
            </w:pPr>
            <w:r w:rsidRPr="00FE5945">
              <w:rPr>
                <w:highlight w:val="yellow"/>
              </w:rPr>
              <w:t xml:space="preserve">      </w:t>
            </w:r>
            <w:proofErr w:type="spellStart"/>
            <w:r w:rsidRPr="00FE5945">
              <w:rPr>
                <w:highlight w:val="yellow"/>
              </w:rPr>
              <w:t>v_ProtocolConfigOptions</w:t>
            </w:r>
            <w:proofErr w:type="spellEnd"/>
            <w:r w:rsidRPr="00FE5945">
              <w:rPr>
                <w:highlight w:val="yellow"/>
              </w:rPr>
              <w:t xml:space="preserve"> := {</w:t>
            </w:r>
          </w:p>
          <w:p w:rsidR="00FE5945" w:rsidRPr="00FE5945" w:rsidRDefault="00FE5945" w:rsidP="00FE5945">
            <w:pPr>
              <w:rPr>
                <w:highlight w:val="yellow"/>
              </w:rPr>
            </w:pPr>
            <w:r w:rsidRPr="00FE5945">
              <w:rPr>
                <w:highlight w:val="yellow"/>
              </w:rPr>
              <w:t xml:space="preserve">        </w:t>
            </w:r>
            <w:proofErr w:type="spellStart"/>
            <w:r w:rsidRPr="00FE5945">
              <w:rPr>
                <w:highlight w:val="yellow"/>
              </w:rPr>
              <w:t>cs_ProtocolContainer</w:t>
            </w:r>
            <w:proofErr w:type="spellEnd"/>
            <w:r w:rsidRPr="00FE5945">
              <w:rPr>
                <w:highlight w:val="yellow"/>
              </w:rPr>
              <w:t>('001B'O, '01'O &amp; f_Asn2Nas_PlmnId (</w:t>
            </w:r>
            <w:proofErr w:type="spellStart"/>
            <w:r w:rsidRPr="00FE5945">
              <w:rPr>
                <w:highlight w:val="yellow"/>
              </w:rPr>
              <w:t>f_EUTRA_CellInfo_GetGutiPLMN</w:t>
            </w:r>
            <w:proofErr w:type="spellEnd"/>
            <w:r w:rsidRPr="00FE5945">
              <w:rPr>
                <w:highlight w:val="yellow"/>
              </w:rPr>
              <w:t xml:space="preserve"> (</w:t>
            </w:r>
            <w:proofErr w:type="spellStart"/>
            <w:r w:rsidRPr="00FE5945">
              <w:rPr>
                <w:highlight w:val="yellow"/>
              </w:rPr>
              <w:t>p_CellId</w:t>
            </w:r>
            <w:proofErr w:type="spellEnd"/>
            <w:r w:rsidRPr="00FE5945">
              <w:rPr>
                <w:highlight w:val="yellow"/>
              </w:rPr>
              <w:t xml:space="preserve">))) </w:t>
            </w:r>
          </w:p>
          <w:p w:rsidR="00FE5945" w:rsidRPr="00FE5945" w:rsidRDefault="00FE5945" w:rsidP="00FE5945">
            <w:pPr>
              <w:rPr>
                <w:highlight w:val="yellow"/>
              </w:rPr>
            </w:pPr>
            <w:r w:rsidRPr="00FE5945">
              <w:rPr>
                <w:highlight w:val="yellow"/>
              </w:rPr>
              <w:t xml:space="preserve">      };</w:t>
            </w:r>
          </w:p>
          <w:p w:rsidR="00FE5945" w:rsidRDefault="00FE5945" w:rsidP="00FE5945">
            <w:r w:rsidRPr="00FE5945">
              <w:rPr>
                <w:highlight w:val="yellow"/>
              </w:rPr>
              <w:t xml:space="preserve">    }else{</w:t>
            </w:r>
          </w:p>
          <w:p w:rsidR="00FE5945" w:rsidRDefault="00FE5945" w:rsidP="00FE5945">
            <w:r>
              <w:t xml:space="preserve">      </w:t>
            </w:r>
            <w:proofErr w:type="spellStart"/>
            <w:r>
              <w:t>v_ProtocolConfigOptions</w:t>
            </w:r>
            <w:proofErr w:type="spellEnd"/>
            <w:r>
              <w:t xml:space="preserve"> := {</w:t>
            </w:r>
          </w:p>
          <w:p w:rsidR="00FE5945" w:rsidRDefault="00FE5945" w:rsidP="00FE5945">
            <w:r>
              <w:t xml:space="preserve">        </w:t>
            </w:r>
            <w:proofErr w:type="spellStart"/>
            <w:r>
              <w:t>cs_ProtocolContainer</w:t>
            </w:r>
            <w:proofErr w:type="spellEnd"/>
            <w:r>
              <w:t>('001D'O, bit2oct(</w:t>
            </w:r>
            <w:proofErr w:type="spellStart"/>
            <w:r>
              <w:t>encvalue</w:t>
            </w:r>
            <w:proofErr w:type="spellEnd"/>
            <w:r>
              <w:t>(</w:t>
            </w:r>
            <w:proofErr w:type="spellStart"/>
            <w:r>
              <w:t>cs_Session_AMBR</w:t>
            </w:r>
            <w:proofErr w:type="spellEnd"/>
            <w:r>
              <w:t>(omit, '05'O, '0004'O, '05'O, '0004'O)))),</w:t>
            </w:r>
          </w:p>
          <w:p w:rsidR="00FE5945" w:rsidRDefault="00FE5945" w:rsidP="00FE5945">
            <w:r>
              <w:t xml:space="preserve">        </w:t>
            </w:r>
            <w:proofErr w:type="spellStart"/>
            <w:r>
              <w:t>cs_ProtocolContainer</w:t>
            </w:r>
            <w:proofErr w:type="spellEnd"/>
            <w:r>
              <w:t>('001C'O, bit2oct(</w:t>
            </w:r>
            <w:proofErr w:type="spellStart"/>
            <w:r>
              <w:t>encvalue</w:t>
            </w:r>
            <w:proofErr w:type="spellEnd"/>
            <w:r>
              <w:t>(</w:t>
            </w:r>
            <w:proofErr w:type="spellStart"/>
            <w:r>
              <w:t>v_QoS_RuleList</w:t>
            </w:r>
            <w:proofErr w:type="spellEnd"/>
            <w:r>
              <w:t>))),</w:t>
            </w:r>
          </w:p>
          <w:p w:rsidR="00FE5945" w:rsidRDefault="00FE5945" w:rsidP="00FE5945">
            <w:r>
              <w:t xml:space="preserve">        </w:t>
            </w:r>
            <w:proofErr w:type="spellStart"/>
            <w:r>
              <w:t>cs_ProtocolContainer</w:t>
            </w:r>
            <w:proofErr w:type="spellEnd"/>
            <w:r>
              <w:t>('001F'O, bit2oct(</w:t>
            </w:r>
            <w:proofErr w:type="spellStart"/>
            <w:r>
              <w:t>encvalue</w:t>
            </w:r>
            <w:proofErr w:type="spellEnd"/>
            <w:r>
              <w:t>(</w:t>
            </w:r>
            <w:proofErr w:type="spellStart"/>
            <w:r>
              <w:t>v_QoS_Flows</w:t>
            </w:r>
            <w:proofErr w:type="spellEnd"/>
            <w:r>
              <w:t>))),</w:t>
            </w:r>
          </w:p>
          <w:p w:rsidR="00FE5945" w:rsidRDefault="00FE5945" w:rsidP="00FE5945">
            <w:r>
              <w:t xml:space="preserve">        </w:t>
            </w:r>
            <w:proofErr w:type="spellStart"/>
            <w:r>
              <w:t>cs_ProtocolContainer</w:t>
            </w:r>
            <w:proofErr w:type="spellEnd"/>
            <w:r>
              <w:t>('001B'O, '01'O &amp; f_Asn2Nas_PlmnId (</w:t>
            </w:r>
            <w:proofErr w:type="spellStart"/>
            <w:r>
              <w:t>f_EUTRA_CellInfo_GetGutiPLMN</w:t>
            </w:r>
            <w:proofErr w:type="spellEnd"/>
            <w:r>
              <w:t xml:space="preserve"> (</w:t>
            </w:r>
            <w:proofErr w:type="spellStart"/>
            <w:r>
              <w:t>p_CellId</w:t>
            </w:r>
            <w:proofErr w:type="spellEnd"/>
            <w:r>
              <w:t>))) // @sic R5s201102, R5-204488 sic@</w:t>
            </w:r>
          </w:p>
          <w:p w:rsidR="00FE5945" w:rsidRDefault="00FE5945" w:rsidP="00FE5945">
            <w:r>
              <w:t xml:space="preserve">      };</w:t>
            </w:r>
          </w:p>
          <w:p w:rsidR="00FE5945" w:rsidRDefault="00FE5945" w:rsidP="00FE5945">
            <w:r>
              <w:t xml:space="preserve">    </w:t>
            </w:r>
            <w:r w:rsidRPr="00FE5945">
              <w:rPr>
                <w:highlight w:val="yellow"/>
              </w:rPr>
              <w:t>};</w:t>
            </w:r>
          </w:p>
          <w:p w:rsidR="00FE5945" w:rsidRDefault="00FE5945" w:rsidP="00FE5945">
            <w:r>
              <w:t xml:space="preserve">    return </w:t>
            </w:r>
            <w:proofErr w:type="spellStart"/>
            <w:r>
              <w:t>v_ProtocolConfigOptions</w:t>
            </w:r>
            <w:proofErr w:type="spellEnd"/>
            <w:r>
              <w:t>;</w:t>
            </w:r>
          </w:p>
          <w:p w:rsidR="00D078C5" w:rsidRDefault="00FE5945" w:rsidP="00FE5945">
            <w:r>
              <w:lastRenderedPageBreak/>
              <w:t xml:space="preserve">  }</w:t>
            </w:r>
          </w:p>
        </w:tc>
      </w:tr>
    </w:tbl>
    <w:p w:rsidR="00D078C5" w:rsidRDefault="0006535F">
      <w:pPr>
        <w:pStyle w:val="Heading2"/>
        <w:numPr>
          <w:ilvl w:val="1"/>
          <w:numId w:val="3"/>
        </w:numPr>
        <w:overflowPunct w:val="0"/>
        <w:autoSpaceDE w:val="0"/>
        <w:autoSpaceDN w:val="0"/>
        <w:adjustRightInd w:val="0"/>
        <w:spacing w:before="480"/>
        <w:rPr>
          <w:b/>
          <w:lang w:val="pt-BR"/>
        </w:rPr>
      </w:pPr>
      <w:bookmarkStart w:id="15" w:name="_Toc98405992"/>
      <w:r>
        <w:rPr>
          <w:b/>
          <w:lang w:val="pt-BR"/>
        </w:rPr>
        <w:lastRenderedPageBreak/>
        <w:t xml:space="preserve">Change </w:t>
      </w:r>
      <w:r>
        <w:rPr>
          <w:rFonts w:eastAsia="SimSun" w:hint="eastAsia"/>
          <w:b/>
          <w:lang w:val="en-US" w:eastAsia="zh-CN"/>
        </w:rPr>
        <w:t>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Pr="00776081" w:rsidRDefault="00E8548D">
            <w:pPr>
              <w:spacing w:after="0"/>
              <w:rPr>
                <w:rFonts w:ascii="Arial" w:hAnsi="Arial" w:cs="Arial"/>
              </w:rPr>
            </w:pPr>
            <w:r w:rsidRPr="00776081">
              <w:rPr>
                <w:rFonts w:ascii="Arial" w:hAnsi="Arial" w:cs="Arial"/>
              </w:rPr>
              <w:t>fl_TC_11_1_5_NR5GC_EUTRA_TestBody</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Pr="00776081" w:rsidRDefault="0006535F" w:rsidP="00B20454">
            <w:pPr>
              <w:rPr>
                <w:rFonts w:ascii="Arial" w:hAnsi="Arial" w:cs="Arial"/>
              </w:rPr>
            </w:pPr>
            <w:r w:rsidRPr="00776081">
              <w:rPr>
                <w:rFonts w:ascii="Arial" w:hAnsi="Arial" w:cs="Arial" w:hint="eastAsia"/>
              </w:rPr>
              <w:t xml:space="preserve">1. </w:t>
            </w:r>
            <w:r w:rsidR="001457CA" w:rsidRPr="00776081">
              <w:rPr>
                <w:rFonts w:ascii="Arial" w:hAnsi="Arial" w:cs="Arial" w:hint="eastAsia"/>
              </w:rPr>
              <w:t xml:space="preserve">According to R5-221453, </w:t>
            </w:r>
            <w:r w:rsidR="00B20454" w:rsidRPr="00776081">
              <w:rPr>
                <w:rFonts w:ascii="Arial" w:hAnsi="Arial" w:cs="Arial" w:hint="eastAsia"/>
              </w:rPr>
              <w:t>correct</w:t>
            </w:r>
            <w:r w:rsidR="001457CA" w:rsidRPr="00776081">
              <w:rPr>
                <w:rFonts w:ascii="Arial" w:hAnsi="Arial" w:cs="Arial"/>
              </w:rPr>
              <w:t xml:space="preserve"> FR2 power level</w:t>
            </w:r>
            <w:r w:rsidR="00B20454" w:rsidRPr="00776081">
              <w:rPr>
                <w:rFonts w:ascii="Arial" w:hAnsi="Arial" w:cs="Arial" w:hint="eastAsia"/>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Pr="00776081" w:rsidRDefault="0006535F" w:rsidP="001457CA">
            <w:pPr>
              <w:pStyle w:val="CRCoverPage"/>
              <w:spacing w:after="0"/>
              <w:rPr>
                <w:rFonts w:cs="Arial"/>
              </w:rPr>
            </w:pPr>
            <w:r w:rsidRPr="00776081">
              <w:rPr>
                <w:rFonts w:cs="Arial" w:hint="eastAsia"/>
              </w:rPr>
              <w:t xml:space="preserve">1. </w:t>
            </w:r>
            <w:r w:rsidR="001457CA" w:rsidRPr="00776081">
              <w:rPr>
                <w:rFonts w:cs="Arial" w:hint="eastAsia"/>
              </w:rPr>
              <w:t xml:space="preserve">Modify power of cell3 to </w:t>
            </w:r>
            <w:r w:rsidR="001457CA" w:rsidRPr="00776081">
              <w:rPr>
                <w:rFonts w:cs="Arial"/>
              </w:rPr>
              <w:t>tsc_ServingCellRS_EPRE_FR2</w:t>
            </w:r>
            <w:r w:rsidR="001457CA" w:rsidRPr="00776081">
              <w:rPr>
                <w:rFonts w:cs="Arial" w:hint="eastAsia"/>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1457CA">
            <w:pPr>
              <w:spacing w:after="0"/>
              <w:rPr>
                <w:rFonts w:ascii="Arial" w:hAnsi="Arial" w:cs="Arial"/>
              </w:rPr>
            </w:pPr>
            <w:r w:rsidRPr="00776081">
              <w:rPr>
                <w:rFonts w:ascii="Arial" w:hAnsi="Arial" w:cs="Arial"/>
              </w:rPr>
              <w:t>EPS_Fallback_NR5GC_EUTRA.ttcn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E55989">
            <w:pPr>
              <w:rPr>
                <w:rFonts w:ascii="Arial" w:hAnsi="Arial"/>
                <w:highlight w:val="cyan"/>
              </w:rPr>
            </w:pPr>
            <w:r>
              <w:rPr>
                <w:rFonts w:ascii="Arial" w:hAnsi="Arial"/>
                <w:highlight w:val="cyan"/>
              </w:rPr>
              <w:t>Accepted but implemented differently in 22wk12 IWD</w:t>
            </w:r>
            <w:bookmarkStart w:id="16" w:name="_GoBack"/>
            <w:bookmarkEnd w:id="16"/>
          </w:p>
        </w:tc>
      </w:tr>
    </w:tbl>
    <w:p w:rsidR="00D078C5" w:rsidRDefault="00D078C5"/>
    <w:p w:rsidR="00D078C5" w:rsidRPr="00776081" w:rsidRDefault="0006535F">
      <w:pPr>
        <w:rPr>
          <w:rFonts w:eastAsiaTheme="minorEastAsia"/>
          <w:b/>
          <w:bCs/>
          <w:lang w:eastAsia="zh-CN"/>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E8548D" w:rsidRDefault="00E8548D" w:rsidP="00E8548D">
            <w:r>
              <w:rPr>
                <w:rFonts w:hint="eastAsia"/>
              </w:rPr>
              <w:t xml:space="preserve"> </w:t>
            </w:r>
            <w:r>
              <w:t xml:space="preserve">function </w:t>
            </w:r>
            <w:bookmarkStart w:id="17" w:name="OLE_LINK1"/>
            <w:bookmarkStart w:id="18" w:name="OLE_LINK2"/>
            <w:r>
              <w:t>fl_TC_11_1_5_NR5GC_EUTRA_TestBody</w:t>
            </w:r>
            <w:bookmarkEnd w:id="17"/>
            <w:bookmarkEnd w:id="18"/>
            <w:r>
              <w:t>() runs on EUTRA_Multi5GS_PTC</w:t>
            </w:r>
          </w:p>
          <w:p w:rsidR="00E8548D" w:rsidRDefault="00E8548D" w:rsidP="00E8548D">
            <w:r>
              <w:t xml:space="preserve">  {</w:t>
            </w:r>
          </w:p>
          <w:p w:rsidR="00E8548D" w:rsidRDefault="00E8548D" w:rsidP="00E8548D">
            <w:r>
              <w:t xml:space="preserve">    var </w:t>
            </w:r>
            <w:proofErr w:type="spellStart"/>
            <w:r>
              <w:t>EPS_BearerIdentity</w:t>
            </w:r>
            <w:proofErr w:type="spellEnd"/>
            <w:r>
              <w:t xml:space="preserve"> </w:t>
            </w:r>
            <w:proofErr w:type="spellStart"/>
            <w:r>
              <w:t>v_EpsBearerId</w:t>
            </w:r>
            <w:proofErr w:type="spellEnd"/>
            <w:r>
              <w:t>; // @sic R5s211660 sic@</w:t>
            </w:r>
          </w:p>
          <w:p w:rsidR="00E8548D" w:rsidRDefault="00E8548D" w:rsidP="00E8548D">
            <w:r>
              <w:t xml:space="preserve">    var SRB_COMMON_IND </w:t>
            </w:r>
            <w:proofErr w:type="spellStart"/>
            <w:r>
              <w:t>v_ReceivedAsp</w:t>
            </w:r>
            <w:proofErr w:type="spellEnd"/>
            <w:r>
              <w:t>; // @sic R5s211660 sic@</w:t>
            </w:r>
          </w:p>
          <w:p w:rsidR="00E8548D" w:rsidRDefault="00E8548D" w:rsidP="00E8548D">
            <w:r>
              <w:t xml:space="preserve">    timer </w:t>
            </w:r>
            <w:proofErr w:type="spellStart"/>
            <w:r>
              <w:t>t_Wait</w:t>
            </w:r>
            <w:proofErr w:type="spellEnd"/>
            <w:r>
              <w:t xml:space="preserve"> := 5.0; // @sic R5s211660 sic@</w:t>
            </w:r>
          </w:p>
          <w:p w:rsidR="00E8548D" w:rsidRDefault="00E8548D" w:rsidP="00E8548D"/>
          <w:p w:rsidR="00E8548D" w:rsidRDefault="00E8548D" w:rsidP="00E8548D">
            <w:r>
              <w:t xml:space="preserve">    // Send EUTRA frequency to NR and wait for NR info</w:t>
            </w:r>
          </w:p>
          <w:p w:rsidR="00E8548D" w:rsidRDefault="00E8548D" w:rsidP="00E8548D">
            <w:r>
              <w:t xml:space="preserve">    </w:t>
            </w:r>
            <w:proofErr w:type="spellStart"/>
            <w:r>
              <w:t>f_EUTRA_NR_SendSysinfoCoOrd</w:t>
            </w:r>
            <w:proofErr w:type="spellEnd"/>
            <w:r>
              <w:t>(NR, f_EUTRA38_IRAT_ListOfFrequencies({eutra_Cell3})); // @sic R5s211660 sic@</w:t>
            </w:r>
          </w:p>
          <w:p w:rsidR="00E8548D" w:rsidRDefault="00E8548D" w:rsidP="00E8548D">
            <w:r>
              <w:t xml:space="preserve">    </w:t>
            </w:r>
          </w:p>
          <w:p w:rsidR="00E8548D" w:rsidRDefault="00E8548D" w:rsidP="00E8548D">
            <w:r>
              <w:t xml:space="preserve">    </w:t>
            </w:r>
            <w:proofErr w:type="spellStart"/>
            <w:r>
              <w:t>f_EUTRA_NR_WaitForCoOrd_Trigger</w:t>
            </w:r>
            <w:proofErr w:type="spellEnd"/>
            <w:r>
              <w:t xml:space="preserve"> (NR, "Change Power Level");  // @sic R5-216190 sic@</w:t>
            </w:r>
          </w:p>
          <w:p w:rsidR="00E8548D" w:rsidRDefault="00E8548D" w:rsidP="00E8548D">
            <w:r>
              <w:t xml:space="preserve">    // @</w:t>
            </w:r>
            <w:proofErr w:type="spellStart"/>
            <w:r>
              <w:t>siclog</w:t>
            </w:r>
            <w:proofErr w:type="spellEnd"/>
            <w:r>
              <w:t xml:space="preserve"> "Step 9A" </w:t>
            </w:r>
            <w:proofErr w:type="spellStart"/>
            <w:r>
              <w:t>siclog</w:t>
            </w:r>
            <w:proofErr w:type="spellEnd"/>
            <w:r>
              <w:t>@</w:t>
            </w:r>
          </w:p>
          <w:p w:rsidR="00E8548D" w:rsidRDefault="00E8548D" w:rsidP="00E8548D">
            <w:r>
              <w:t xml:space="preserve">    f_EUTRA38_SetCellPower(eutra_Cell1, </w:t>
            </w:r>
            <w:proofErr w:type="spellStart"/>
            <w:r>
              <w:t>tsc_ServingCellRS_EPRE</w:t>
            </w:r>
            <w:proofErr w:type="spellEnd"/>
            <w:r>
              <w:t>, tsc_ServingCellRS_EPRE_FR2); // @sic R5s211660 sic@</w:t>
            </w:r>
          </w:p>
          <w:p w:rsidR="00E8548D" w:rsidRDefault="00E8548D" w:rsidP="00E8548D">
            <w:pPr>
              <w:ind w:firstLine="195"/>
              <w:rPr>
                <w:rFonts w:eastAsiaTheme="minorEastAsia"/>
                <w:lang w:eastAsia="zh-CN"/>
              </w:rPr>
            </w:pPr>
            <w:r w:rsidRPr="00E8548D">
              <w:t xml:space="preserve">f_EUTRA38_SetCellPower(eutra_Cell3, tsc_CellRS_EPRE_73, </w:t>
            </w:r>
            <w:r w:rsidRPr="00E8548D">
              <w:rPr>
                <w:highlight w:val="yellow"/>
              </w:rPr>
              <w:t>tsc_CellRS_EPRE_73</w:t>
            </w:r>
            <w:r w:rsidRPr="00E8548D">
              <w:t>);</w:t>
            </w:r>
          </w:p>
          <w:p w:rsidR="00E8548D" w:rsidRPr="00E8548D" w:rsidRDefault="00E8548D" w:rsidP="00E8548D">
            <w:pPr>
              <w:ind w:firstLine="195"/>
              <w:rPr>
                <w:rFonts w:eastAsiaTheme="minorEastAsia"/>
                <w:lang w:eastAsia="zh-CN"/>
              </w:rPr>
            </w:pPr>
            <w:r>
              <w:t xml:space="preserve"> </w:t>
            </w:r>
            <w:r>
              <w:rPr>
                <w:rFonts w:asciiTheme="minorEastAsia" w:eastAsiaTheme="minorEastAsia" w:hAnsiTheme="minorEastAsia" w:hint="eastAsia"/>
                <w:lang w:eastAsia="zh-CN"/>
              </w:rPr>
              <w:t>...</w:t>
            </w:r>
          </w:p>
          <w:p w:rsidR="00D078C5" w:rsidRDefault="00E8548D" w:rsidP="00E8548D">
            <w:r>
              <w:t xml:space="preserve">  }</w:t>
            </w:r>
          </w:p>
        </w:tc>
      </w:tr>
    </w:tbl>
    <w:p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E8548D" w:rsidRDefault="0006535F" w:rsidP="00E8548D">
            <w:r>
              <w:rPr>
                <w:rFonts w:hint="eastAsia"/>
              </w:rPr>
              <w:t xml:space="preserve"> </w:t>
            </w:r>
            <w:r w:rsidR="00E8548D">
              <w:t>function fl_TC_11_1_5_NR5GC_EUTRA_TestBody() runs on EUTRA_Multi5GS_PTC</w:t>
            </w:r>
          </w:p>
          <w:p w:rsidR="00E8548D" w:rsidRDefault="00E8548D" w:rsidP="00E8548D">
            <w:r>
              <w:t xml:space="preserve">  {</w:t>
            </w:r>
          </w:p>
          <w:p w:rsidR="00E8548D" w:rsidRDefault="00E8548D" w:rsidP="00E8548D">
            <w:r>
              <w:t xml:space="preserve">    var </w:t>
            </w:r>
            <w:proofErr w:type="spellStart"/>
            <w:r>
              <w:t>EPS_BearerIdentity</w:t>
            </w:r>
            <w:proofErr w:type="spellEnd"/>
            <w:r>
              <w:t xml:space="preserve"> </w:t>
            </w:r>
            <w:proofErr w:type="spellStart"/>
            <w:r>
              <w:t>v_EpsBearerId</w:t>
            </w:r>
            <w:proofErr w:type="spellEnd"/>
            <w:r>
              <w:t>; // @sic R5s211660 sic@</w:t>
            </w:r>
          </w:p>
          <w:p w:rsidR="00E8548D" w:rsidRDefault="00E8548D" w:rsidP="00E8548D">
            <w:r>
              <w:t xml:space="preserve">    var SRB_COMMON_IND </w:t>
            </w:r>
            <w:proofErr w:type="spellStart"/>
            <w:r>
              <w:t>v_ReceivedAsp</w:t>
            </w:r>
            <w:proofErr w:type="spellEnd"/>
            <w:r>
              <w:t>; // @sic R5s211660 sic@</w:t>
            </w:r>
          </w:p>
          <w:p w:rsidR="00E8548D" w:rsidRDefault="00E8548D" w:rsidP="00E8548D">
            <w:r>
              <w:t xml:space="preserve">    timer </w:t>
            </w:r>
            <w:proofErr w:type="spellStart"/>
            <w:r>
              <w:t>t_Wait</w:t>
            </w:r>
            <w:proofErr w:type="spellEnd"/>
            <w:r>
              <w:t xml:space="preserve"> := 5.0; // @sic R5s211660 sic@</w:t>
            </w:r>
          </w:p>
          <w:p w:rsidR="00E8548D" w:rsidRDefault="00E8548D" w:rsidP="00E8548D"/>
          <w:p w:rsidR="00E8548D" w:rsidRDefault="00E8548D" w:rsidP="00E8548D">
            <w:r>
              <w:lastRenderedPageBreak/>
              <w:t xml:space="preserve">    // Send EUTRA frequency to NR and wait for NR info</w:t>
            </w:r>
          </w:p>
          <w:p w:rsidR="00E8548D" w:rsidRDefault="00E8548D" w:rsidP="00E8548D">
            <w:r>
              <w:t xml:space="preserve">    </w:t>
            </w:r>
            <w:proofErr w:type="spellStart"/>
            <w:r>
              <w:t>f_EUTRA_NR_SendSysinfoCoOrd</w:t>
            </w:r>
            <w:proofErr w:type="spellEnd"/>
            <w:r>
              <w:t>(NR, f_EUTRA38_IRAT_ListOfFrequencies({eutra_Cell3})); // @sic R5s211660 sic@</w:t>
            </w:r>
          </w:p>
          <w:p w:rsidR="00E8548D" w:rsidRDefault="00E8548D" w:rsidP="00E8548D">
            <w:r>
              <w:t xml:space="preserve">    </w:t>
            </w:r>
          </w:p>
          <w:p w:rsidR="00E8548D" w:rsidRDefault="00E8548D" w:rsidP="00E8548D">
            <w:r>
              <w:t xml:space="preserve">    </w:t>
            </w:r>
            <w:proofErr w:type="spellStart"/>
            <w:r>
              <w:t>f_EUTRA_NR_WaitForCoOrd_Trigger</w:t>
            </w:r>
            <w:proofErr w:type="spellEnd"/>
            <w:r>
              <w:t xml:space="preserve"> (NR, "Change Power Level");  // @sic R5-216190 sic@</w:t>
            </w:r>
          </w:p>
          <w:p w:rsidR="00E8548D" w:rsidRDefault="00E8548D" w:rsidP="00E8548D">
            <w:r>
              <w:t xml:space="preserve">    // @</w:t>
            </w:r>
            <w:proofErr w:type="spellStart"/>
            <w:r>
              <w:t>siclog</w:t>
            </w:r>
            <w:proofErr w:type="spellEnd"/>
            <w:r>
              <w:t xml:space="preserve"> "Step 9A" </w:t>
            </w:r>
            <w:proofErr w:type="spellStart"/>
            <w:r>
              <w:t>siclog</w:t>
            </w:r>
            <w:proofErr w:type="spellEnd"/>
            <w:r>
              <w:t>@</w:t>
            </w:r>
          </w:p>
          <w:p w:rsidR="00E8548D" w:rsidRDefault="00E8548D" w:rsidP="00E8548D">
            <w:r>
              <w:t xml:space="preserve">    f_EUTRA38_SetCellPower(eutra_Cell1, </w:t>
            </w:r>
            <w:proofErr w:type="spellStart"/>
            <w:r>
              <w:t>tsc_ServingCellRS_EPRE</w:t>
            </w:r>
            <w:proofErr w:type="spellEnd"/>
            <w:r>
              <w:t>, tsc_ServingCellRS_EPRE_FR2); // @sic R5s211660 sic@</w:t>
            </w:r>
          </w:p>
          <w:p w:rsidR="00E8548D" w:rsidRDefault="00E8548D" w:rsidP="00E8548D">
            <w:pPr>
              <w:ind w:firstLine="195"/>
              <w:rPr>
                <w:rFonts w:eastAsiaTheme="minorEastAsia"/>
                <w:lang w:eastAsia="zh-CN"/>
              </w:rPr>
            </w:pPr>
            <w:r w:rsidRPr="00E8548D">
              <w:t xml:space="preserve">f_EUTRA38_SetCellPower(eutra_Cell3, tsc_CellRS_EPRE_73, </w:t>
            </w:r>
            <w:r w:rsidRPr="00E8548D">
              <w:rPr>
                <w:highlight w:val="yellow"/>
              </w:rPr>
              <w:t>tsc_ServingCellRS_EPRE_FR2</w:t>
            </w:r>
            <w:r w:rsidRPr="00E8548D">
              <w:t>);</w:t>
            </w:r>
          </w:p>
          <w:p w:rsidR="00E8548D" w:rsidRPr="00E8548D" w:rsidRDefault="00E8548D" w:rsidP="00E8548D">
            <w:pPr>
              <w:ind w:firstLine="195"/>
              <w:rPr>
                <w:rFonts w:eastAsiaTheme="minorEastAsia"/>
                <w:lang w:eastAsia="zh-CN"/>
              </w:rPr>
            </w:pPr>
            <w:r>
              <w:t xml:space="preserve"> </w:t>
            </w:r>
            <w:r>
              <w:rPr>
                <w:rFonts w:asciiTheme="minorEastAsia" w:eastAsiaTheme="minorEastAsia" w:hAnsiTheme="minorEastAsia" w:hint="eastAsia"/>
                <w:lang w:eastAsia="zh-CN"/>
              </w:rPr>
              <w:t>...</w:t>
            </w:r>
          </w:p>
          <w:p w:rsidR="00D078C5" w:rsidRDefault="00E8548D" w:rsidP="00E8548D">
            <w:r>
              <w:t xml:space="preserve">  }</w:t>
            </w:r>
          </w:p>
        </w:tc>
      </w:tr>
    </w:tbl>
    <w:p w:rsidR="00D078C5" w:rsidRDefault="0006535F">
      <w:pPr>
        <w:pStyle w:val="Heading1"/>
        <w:numPr>
          <w:ilvl w:val="0"/>
          <w:numId w:val="3"/>
        </w:numPr>
        <w:autoSpaceDN w:val="0"/>
        <w:rPr>
          <w:rFonts w:cs="Arial"/>
          <w:b/>
        </w:rPr>
      </w:pPr>
      <w:bookmarkStart w:id="19" w:name="_Toc98405993"/>
      <w:r>
        <w:rPr>
          <w:rFonts w:cs="Arial"/>
          <w:b/>
        </w:rPr>
        <w:lastRenderedPageBreak/>
        <w:t xml:space="preserve">Branches </w:t>
      </w:r>
      <w:bookmarkEnd w:id="10"/>
      <w:bookmarkEnd w:id="11"/>
      <w:bookmarkEnd w:id="12"/>
      <w:r>
        <w:rPr>
          <w:rFonts w:cs="Arial"/>
          <w:b/>
        </w:rPr>
        <w:t>executed</w:t>
      </w:r>
      <w:bookmarkEnd w:id="19"/>
    </w:p>
    <w:p w:rsidR="00D078C5" w:rsidRDefault="0006535F">
      <w:pPr>
        <w:rPr>
          <w:rFonts w:cs="Arial"/>
          <w:color w:val="000000"/>
          <w:lang w:eastAsia="zh-CN"/>
        </w:rPr>
      </w:pPr>
      <w:bookmarkStart w:id="20" w:name="_Toc122434494"/>
      <w:bookmarkStart w:id="21" w:name="_Toc295288971"/>
      <w:bookmarkStart w:id="22" w:name="_Toc325725666"/>
      <w:r>
        <w:rPr>
          <w:rFonts w:cs="Arial" w:hint="eastAsia"/>
          <w:color w:val="000000"/>
          <w:lang w:eastAsia="zh-CN"/>
        </w:rPr>
        <w:t xml:space="preserve">NR Band </w:t>
      </w:r>
      <w:r w:rsidR="009D2FD4">
        <w:rPr>
          <w:rFonts w:eastAsiaTheme="minorEastAsia" w:cs="Arial" w:hint="eastAsia"/>
          <w:color w:val="000000"/>
          <w:lang w:eastAsia="zh-CN"/>
        </w:rPr>
        <w:t>78</w:t>
      </w:r>
      <w:r>
        <w:rPr>
          <w:rFonts w:cs="Arial" w:hint="eastAsia"/>
          <w:color w:val="000000"/>
          <w:lang w:eastAsia="zh-CN"/>
        </w:rPr>
        <w:t>,</w:t>
      </w:r>
      <w:r>
        <w:t xml:space="preserve"> </w:t>
      </w:r>
      <w:r>
        <w:rPr>
          <w:rFonts w:cs="Arial"/>
          <w:color w:val="000000"/>
          <w:lang w:eastAsia="zh-CN"/>
        </w:rPr>
        <w:t>nea</w:t>
      </w:r>
      <w:r>
        <w:rPr>
          <w:rFonts w:cs="Arial" w:hint="eastAsia"/>
          <w:color w:val="000000"/>
          <w:lang w:eastAsia="zh-CN"/>
        </w:rPr>
        <w:t>2, Nia2.</w:t>
      </w:r>
    </w:p>
    <w:p w:rsidR="00D078C5" w:rsidRDefault="0006535F">
      <w:pPr>
        <w:pStyle w:val="Heading1"/>
        <w:numPr>
          <w:ilvl w:val="0"/>
          <w:numId w:val="3"/>
        </w:numPr>
        <w:autoSpaceDN w:val="0"/>
        <w:rPr>
          <w:rFonts w:cs="Arial"/>
          <w:b/>
        </w:rPr>
      </w:pPr>
      <w:bookmarkStart w:id="23" w:name="_Toc98405994"/>
      <w:r>
        <w:rPr>
          <w:rFonts w:cs="Arial"/>
          <w:b/>
        </w:rPr>
        <w:t>Execution Log Files</w:t>
      </w:r>
      <w:bookmarkEnd w:id="20"/>
      <w:bookmarkEnd w:id="21"/>
      <w:bookmarkEnd w:id="22"/>
      <w:bookmarkEnd w:id="23"/>
      <w:r>
        <w:rPr>
          <w:rFonts w:cs="Arial"/>
          <w:b/>
        </w:rPr>
        <w:t xml:space="preserve"> </w:t>
      </w:r>
    </w:p>
    <w:p w:rsidR="00D078C5" w:rsidRPr="00BD68BB" w:rsidRDefault="00B65990">
      <w:pPr>
        <w:pStyle w:val="Heading2"/>
        <w:numPr>
          <w:ilvl w:val="1"/>
          <w:numId w:val="3"/>
        </w:numPr>
        <w:overflowPunct w:val="0"/>
        <w:autoSpaceDE w:val="0"/>
        <w:autoSpaceDN w:val="0"/>
        <w:adjustRightInd w:val="0"/>
        <w:spacing w:before="480"/>
        <w:rPr>
          <w:rFonts w:cs="Arial"/>
          <w:color w:val="000000" w:themeColor="text1"/>
        </w:rPr>
      </w:pPr>
      <w:bookmarkStart w:id="24" w:name="_Toc98405995"/>
      <w:r w:rsidRPr="00BD68BB">
        <w:rPr>
          <w:lang w:val="pt-BR"/>
        </w:rPr>
        <w:t xml:space="preserve">HiSilicon Balong </w:t>
      </w:r>
      <w:r w:rsidRPr="00BD68BB">
        <w:rPr>
          <w:rFonts w:eastAsiaTheme="minorEastAsia" w:cs="Arial" w:hint="eastAsia"/>
          <w:color w:val="000000" w:themeColor="text1"/>
          <w:lang w:eastAsia="zh-CN"/>
        </w:rPr>
        <w:t>5000</w:t>
      </w:r>
      <w:bookmarkEnd w:id="24"/>
    </w:p>
    <w:p w:rsidR="00D078C5" w:rsidRDefault="00B037F5">
      <w:pPr>
        <w:rPr>
          <w:rFonts w:cs="Arial"/>
        </w:rPr>
      </w:pPr>
      <w:r>
        <w:rPr>
          <w:rFonts w:cs="Arial"/>
        </w:rPr>
        <w:t xml:space="preserve">The </w:t>
      </w:r>
      <w:proofErr w:type="spellStart"/>
      <w:r>
        <w:rPr>
          <w:b/>
        </w:rPr>
        <w:t>HiSilicon</w:t>
      </w:r>
      <w:proofErr w:type="spellEnd"/>
      <w:r>
        <w:rPr>
          <w:b/>
        </w:rPr>
        <w:t xml:space="preserve"> Balong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w:t>
      </w:r>
      <w:r>
        <w:rPr>
          <w:rFonts w:eastAsiaTheme="minorEastAsia" w:cs="Arial" w:hint="eastAsia"/>
          <w:lang w:eastAsia="zh-CN"/>
        </w:rPr>
        <w:t xml:space="preserve"> </w:t>
      </w:r>
      <w:r>
        <w:rPr>
          <w:rFonts w:cs="Arial"/>
        </w:rPr>
        <w:t>[1]</w:t>
      </w:r>
      <w:r w:rsidR="0006535F">
        <w:rPr>
          <w:rFonts w:cs="Arial"/>
        </w:rPr>
        <w:t>:</w:t>
      </w:r>
    </w:p>
    <w:p w:rsidR="00D078C5" w:rsidRDefault="0006535F" w:rsidP="00483197">
      <w:pPr>
        <w:numPr>
          <w:ilvl w:val="0"/>
          <w:numId w:val="4"/>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00483197" w:rsidRPr="00483197">
        <w:rPr>
          <w:rFonts w:ascii="Calibri" w:hAnsi="Calibri" w:cs="Calibri"/>
          <w:sz w:val="22"/>
        </w:rPr>
        <w:t>TC_11_1_5_NR5GC_N78-E8</w:t>
      </w:r>
      <w:r>
        <w:rPr>
          <w:rFonts w:ascii="Calibri" w:hAnsi="Calibri" w:cs="Calibri" w:hint="eastAsia"/>
          <w:sz w:val="22"/>
        </w:rPr>
        <w:t>.log</w:t>
      </w:r>
    </w:p>
    <w:p w:rsidR="00D078C5" w:rsidRDefault="0006535F" w:rsidP="00483197">
      <w:pPr>
        <w:numPr>
          <w:ilvl w:val="0"/>
          <w:numId w:val="4"/>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483197" w:rsidRPr="00483197">
        <w:rPr>
          <w:rFonts w:ascii="Calibri" w:hAnsi="Calibri" w:cs="Calibri"/>
          <w:sz w:val="22"/>
        </w:rPr>
        <w:t>Pics(Hisilicon-IRAT)</w:t>
      </w:r>
      <w:r>
        <w:rPr>
          <w:rFonts w:ascii="Calibri" w:hAnsi="Calibri" w:cs="Calibri" w:hint="eastAsia"/>
          <w:sz w:val="22"/>
        </w:rPr>
        <w:t>.xml</w:t>
      </w:r>
    </w:p>
    <w:p w:rsidR="00D078C5" w:rsidRDefault="0006535F">
      <w:pPr>
        <w:overflowPunct w:val="0"/>
        <w:autoSpaceDE w:val="0"/>
        <w:autoSpaceDN w:val="0"/>
        <w:adjustRightInd w:val="0"/>
        <w:ind w:left="360"/>
        <w:rPr>
          <w:rFonts w:ascii="Calibri" w:hAnsi="Calibri" w:cs="Calibri"/>
          <w:sz w:val="22"/>
          <w:lang w:eastAsia="zh-CN"/>
        </w:rPr>
      </w:pPr>
      <w:r>
        <w:rPr>
          <w:rFonts w:ascii="Calibri" w:hAnsi="Calibri" w:cs="Calibri"/>
          <w:sz w:val="22"/>
        </w:rPr>
        <w:t>\</w:t>
      </w:r>
      <w:r>
        <w:t xml:space="preserve"> </w:t>
      </w:r>
      <w:r w:rsidR="00483197" w:rsidRPr="00483197">
        <w:rPr>
          <w:rFonts w:ascii="Calibri" w:hAnsi="Calibri" w:cs="Calibri"/>
          <w:sz w:val="22"/>
        </w:rPr>
        <w:t>Pixit(TC_11_1_5_NR5GC)</w:t>
      </w:r>
      <w:r>
        <w:rPr>
          <w:rFonts w:ascii="Calibri" w:hAnsi="Calibri" w:cs="Calibri"/>
          <w:sz w:val="22"/>
        </w:rPr>
        <w:t>.xml</w:t>
      </w:r>
    </w:p>
    <w:p w:rsidR="00D078C5" w:rsidRDefault="00D078C5">
      <w:pPr>
        <w:overflowPunct w:val="0"/>
        <w:autoSpaceDE w:val="0"/>
        <w:autoSpaceDN w:val="0"/>
        <w:adjustRightInd w:val="0"/>
        <w:rPr>
          <w:rFonts w:cs="Arial"/>
          <w:color w:val="FF0000"/>
        </w:rPr>
      </w:pPr>
    </w:p>
    <w:p w:rsidR="00D078C5" w:rsidRDefault="0006535F">
      <w:pPr>
        <w:pStyle w:val="Heading1"/>
        <w:numPr>
          <w:ilvl w:val="0"/>
          <w:numId w:val="3"/>
        </w:numPr>
        <w:autoSpaceDN w:val="0"/>
        <w:rPr>
          <w:rFonts w:cs="Arial"/>
          <w:b/>
        </w:rPr>
      </w:pPr>
      <w:bookmarkStart w:id="25" w:name="_Toc122434496"/>
      <w:bookmarkStart w:id="26" w:name="_Toc325725668"/>
      <w:bookmarkStart w:id="27" w:name="_Toc295288973"/>
      <w:bookmarkStart w:id="28" w:name="_Toc98405996"/>
      <w:r>
        <w:rPr>
          <w:rFonts w:cs="Arial"/>
          <w:b/>
        </w:rPr>
        <w:t>References</w:t>
      </w:r>
      <w:bookmarkEnd w:id="25"/>
      <w:bookmarkEnd w:id="26"/>
      <w:bookmarkEnd w:id="27"/>
      <w:bookmarkEnd w:id="28"/>
      <w:r>
        <w:rPr>
          <w:rFonts w:cs="Arial"/>
        </w:rPr>
        <w:t xml:space="preserve"> </w:t>
      </w:r>
    </w:p>
    <w:tbl>
      <w:tblPr>
        <w:tblW w:w="8376" w:type="dxa"/>
        <w:tblInd w:w="70" w:type="dxa"/>
        <w:tblLayout w:type="fixed"/>
        <w:tblCellMar>
          <w:left w:w="70" w:type="dxa"/>
          <w:right w:w="70" w:type="dxa"/>
        </w:tblCellMar>
        <w:tblLook w:val="04A0" w:firstRow="1" w:lastRow="0" w:firstColumn="1" w:lastColumn="0" w:noHBand="0" w:noVBand="1"/>
      </w:tblPr>
      <w:tblGrid>
        <w:gridCol w:w="709"/>
        <w:gridCol w:w="7667"/>
      </w:tblGrid>
      <w:tr w:rsidR="00D078C5">
        <w:tc>
          <w:tcPr>
            <w:tcW w:w="709" w:type="dxa"/>
          </w:tcPr>
          <w:p w:rsidR="00D078C5" w:rsidRDefault="0006535F">
            <w:pPr>
              <w:pStyle w:val="FP"/>
              <w:spacing w:before="40" w:after="40"/>
              <w:rPr>
                <w:rFonts w:cs="Arial"/>
                <w:b/>
                <w:sz w:val="18"/>
                <w:lang w:eastAsia="en-GB"/>
              </w:rPr>
            </w:pPr>
            <w:r>
              <w:rPr>
                <w:rFonts w:cs="Arial"/>
                <w:b/>
                <w:sz w:val="18"/>
              </w:rPr>
              <w:t>[1]</w:t>
            </w:r>
          </w:p>
        </w:tc>
        <w:tc>
          <w:tcPr>
            <w:tcW w:w="7667" w:type="dxa"/>
          </w:tcPr>
          <w:p w:rsidR="00D078C5" w:rsidRDefault="0006535F" w:rsidP="00B923CC">
            <w:pPr>
              <w:overflowPunct w:val="0"/>
              <w:autoSpaceDE w:val="0"/>
              <w:autoSpaceDN w:val="0"/>
              <w:adjustRightInd w:val="0"/>
              <w:spacing w:before="40" w:after="40"/>
              <w:rPr>
                <w:rFonts w:ascii="Arial" w:hAnsi="Arial" w:cs="Arial"/>
                <w:b/>
                <w:sz w:val="18"/>
                <w:lang w:eastAsia="en-GB"/>
              </w:rPr>
            </w:pPr>
            <w:r>
              <w:rPr>
                <w:rFonts w:cs="Arial" w:hint="eastAsia"/>
                <w:b/>
                <w:sz w:val="18"/>
              </w:rPr>
              <w:t>R5s2</w:t>
            </w:r>
            <w:r>
              <w:rPr>
                <w:rFonts w:eastAsia="SimSun" w:cs="Arial" w:hint="eastAsia"/>
                <w:b/>
                <w:sz w:val="18"/>
                <w:lang w:val="en-US" w:eastAsia="zh-CN"/>
              </w:rPr>
              <w:t>20</w:t>
            </w:r>
            <w:r w:rsidR="00B923CC">
              <w:rPr>
                <w:rFonts w:eastAsiaTheme="minorEastAsia" w:cs="Arial" w:hint="eastAsia"/>
                <w:b/>
                <w:sz w:val="18"/>
                <w:lang w:eastAsia="zh-CN"/>
              </w:rPr>
              <w:t>444</w:t>
            </w:r>
            <w:r>
              <w:rPr>
                <w:rFonts w:cs="Arial" w:hint="eastAsia"/>
                <w:b/>
                <w:sz w:val="18"/>
              </w:rPr>
              <w:t>:</w:t>
            </w:r>
            <w:r>
              <w:rPr>
                <w:rFonts w:cs="Arial" w:hint="eastAsia"/>
                <w:bCs/>
                <w:sz w:val="18"/>
              </w:rPr>
              <w:t xml:space="preserve">   Supporting information for agreement of NR5GC test case </w:t>
            </w:r>
            <w:r w:rsidR="00483197">
              <w:rPr>
                <w:rFonts w:cs="Arial" w:hint="eastAsia"/>
                <w:bCs/>
                <w:sz w:val="18"/>
              </w:rPr>
              <w:t>11.1.5</w:t>
            </w:r>
            <w:r>
              <w:rPr>
                <w:rFonts w:cs="Arial" w:hint="eastAsia"/>
                <w:bCs/>
                <w:sz w:val="18"/>
              </w:rPr>
              <w:t xml:space="preserve"> in FR1</w:t>
            </w:r>
            <w:r>
              <w:rPr>
                <w:rFonts w:cs="Arial"/>
                <w:b/>
                <w:sz w:val="18"/>
              </w:rPr>
              <w:br/>
            </w:r>
          </w:p>
        </w:tc>
      </w:tr>
    </w:tbl>
    <w:p w:rsidR="00D078C5" w:rsidRDefault="00D078C5"/>
    <w:sectPr w:rsidR="00D078C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42B" w:rsidRDefault="00C5742B">
      <w:pPr>
        <w:spacing w:after="0"/>
      </w:pPr>
      <w:r>
        <w:separator/>
      </w:r>
    </w:p>
  </w:endnote>
  <w:endnote w:type="continuationSeparator" w:id="0">
    <w:p w:rsidR="00C5742B" w:rsidRDefault="00C574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42B" w:rsidRDefault="00C5742B">
      <w:pPr>
        <w:spacing w:after="0"/>
      </w:pPr>
      <w:r>
        <w:separator/>
      </w:r>
    </w:p>
  </w:footnote>
  <w:footnote w:type="continuationSeparator" w:id="0">
    <w:p w:rsidR="00C5742B" w:rsidRDefault="00C574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CA" w:rsidRDefault="001457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CA" w:rsidRDefault="00145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CA" w:rsidRDefault="001457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7CA" w:rsidRDefault="00145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303774D5"/>
    <w:multiLevelType w:val="hybridMultilevel"/>
    <w:tmpl w:val="D81C66EA"/>
    <w:lvl w:ilvl="0" w:tplc="1D7800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300A68"/>
    <w:multiLevelType w:val="multilevel"/>
    <w:tmpl w:val="62300A6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2"/>
    <w:lvlOverride w:ilvl="0">
      <w:startOverride w:val="1"/>
    </w:lvlOverride>
  </w:num>
  <w:num w:numId="2">
    <w:abstractNumId w:val="2"/>
    <w:lvlOverride w:ilvl="1">
      <w:startOverride w:val="1"/>
    </w:lvlOverride>
  </w:num>
  <w:num w:numId="3">
    <w:abstractNumId w:val="2"/>
    <w:lvlOverride w:ilvl="1">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11F6"/>
    <w:rsid w:val="00022E4A"/>
    <w:rsid w:val="0006535F"/>
    <w:rsid w:val="00073E41"/>
    <w:rsid w:val="000A6394"/>
    <w:rsid w:val="000B7FED"/>
    <w:rsid w:val="000C037C"/>
    <w:rsid w:val="000C038A"/>
    <w:rsid w:val="000C6598"/>
    <w:rsid w:val="000D44B3"/>
    <w:rsid w:val="00116C38"/>
    <w:rsid w:val="001457CA"/>
    <w:rsid w:val="00145D43"/>
    <w:rsid w:val="00176DEE"/>
    <w:rsid w:val="00192C46"/>
    <w:rsid w:val="001A08B3"/>
    <w:rsid w:val="001A7B60"/>
    <w:rsid w:val="001B52F0"/>
    <w:rsid w:val="001B7A65"/>
    <w:rsid w:val="001E41F3"/>
    <w:rsid w:val="001E790C"/>
    <w:rsid w:val="00247399"/>
    <w:rsid w:val="0026004D"/>
    <w:rsid w:val="002640DD"/>
    <w:rsid w:val="00275D12"/>
    <w:rsid w:val="00284FEB"/>
    <w:rsid w:val="002860C4"/>
    <w:rsid w:val="002B5741"/>
    <w:rsid w:val="002E3A1C"/>
    <w:rsid w:val="002E472E"/>
    <w:rsid w:val="00305409"/>
    <w:rsid w:val="003609EF"/>
    <w:rsid w:val="0036231A"/>
    <w:rsid w:val="00372471"/>
    <w:rsid w:val="00374DD4"/>
    <w:rsid w:val="003B3C6F"/>
    <w:rsid w:val="003E1A36"/>
    <w:rsid w:val="00410371"/>
    <w:rsid w:val="004242F1"/>
    <w:rsid w:val="004675B6"/>
    <w:rsid w:val="00483197"/>
    <w:rsid w:val="004B75B7"/>
    <w:rsid w:val="005141D9"/>
    <w:rsid w:val="0051580D"/>
    <w:rsid w:val="00547111"/>
    <w:rsid w:val="00580602"/>
    <w:rsid w:val="00592D74"/>
    <w:rsid w:val="005E2C44"/>
    <w:rsid w:val="00621188"/>
    <w:rsid w:val="006257ED"/>
    <w:rsid w:val="006335AA"/>
    <w:rsid w:val="00636781"/>
    <w:rsid w:val="00653DE4"/>
    <w:rsid w:val="00665C47"/>
    <w:rsid w:val="00695808"/>
    <w:rsid w:val="006B46FB"/>
    <w:rsid w:val="006E21FB"/>
    <w:rsid w:val="00727E7B"/>
    <w:rsid w:val="0074040F"/>
    <w:rsid w:val="00745C21"/>
    <w:rsid w:val="00776081"/>
    <w:rsid w:val="00785AFF"/>
    <w:rsid w:val="00792342"/>
    <w:rsid w:val="007977A8"/>
    <w:rsid w:val="007B2FAF"/>
    <w:rsid w:val="007B512A"/>
    <w:rsid w:val="007C2097"/>
    <w:rsid w:val="007D6A07"/>
    <w:rsid w:val="007F7259"/>
    <w:rsid w:val="008040A8"/>
    <w:rsid w:val="008279FA"/>
    <w:rsid w:val="008626E7"/>
    <w:rsid w:val="00870EE7"/>
    <w:rsid w:val="008863B9"/>
    <w:rsid w:val="008A45A6"/>
    <w:rsid w:val="008B573B"/>
    <w:rsid w:val="008D3CCC"/>
    <w:rsid w:val="008D4170"/>
    <w:rsid w:val="008F3789"/>
    <w:rsid w:val="008F686C"/>
    <w:rsid w:val="009148DE"/>
    <w:rsid w:val="00941E30"/>
    <w:rsid w:val="00963664"/>
    <w:rsid w:val="009777D9"/>
    <w:rsid w:val="00991B88"/>
    <w:rsid w:val="009A5753"/>
    <w:rsid w:val="009A579D"/>
    <w:rsid w:val="009D2FD4"/>
    <w:rsid w:val="009E3297"/>
    <w:rsid w:val="009F734F"/>
    <w:rsid w:val="00A20CF3"/>
    <w:rsid w:val="00A246B6"/>
    <w:rsid w:val="00A47E70"/>
    <w:rsid w:val="00A50CF0"/>
    <w:rsid w:val="00A7671C"/>
    <w:rsid w:val="00AA2CBC"/>
    <w:rsid w:val="00AC5820"/>
    <w:rsid w:val="00AD1CD8"/>
    <w:rsid w:val="00B0233C"/>
    <w:rsid w:val="00B037F5"/>
    <w:rsid w:val="00B20454"/>
    <w:rsid w:val="00B258BB"/>
    <w:rsid w:val="00B65990"/>
    <w:rsid w:val="00B67B97"/>
    <w:rsid w:val="00B923CC"/>
    <w:rsid w:val="00B968C8"/>
    <w:rsid w:val="00BA3EC5"/>
    <w:rsid w:val="00BA51D9"/>
    <w:rsid w:val="00BB5DFC"/>
    <w:rsid w:val="00BD279D"/>
    <w:rsid w:val="00BD68BB"/>
    <w:rsid w:val="00BD6BB8"/>
    <w:rsid w:val="00C5742B"/>
    <w:rsid w:val="00C66BA2"/>
    <w:rsid w:val="00C870F6"/>
    <w:rsid w:val="00C95985"/>
    <w:rsid w:val="00CA7D4D"/>
    <w:rsid w:val="00CC5026"/>
    <w:rsid w:val="00CC68D0"/>
    <w:rsid w:val="00D03F9A"/>
    <w:rsid w:val="00D06D51"/>
    <w:rsid w:val="00D078C5"/>
    <w:rsid w:val="00D24991"/>
    <w:rsid w:val="00D50255"/>
    <w:rsid w:val="00D66520"/>
    <w:rsid w:val="00D84AE9"/>
    <w:rsid w:val="00DE34CF"/>
    <w:rsid w:val="00E13F3D"/>
    <w:rsid w:val="00E31AA9"/>
    <w:rsid w:val="00E34898"/>
    <w:rsid w:val="00E55989"/>
    <w:rsid w:val="00E8548D"/>
    <w:rsid w:val="00EB09B7"/>
    <w:rsid w:val="00EE7D7C"/>
    <w:rsid w:val="00F03568"/>
    <w:rsid w:val="00F25D98"/>
    <w:rsid w:val="00F2700A"/>
    <w:rsid w:val="00F300FB"/>
    <w:rsid w:val="00FB6386"/>
    <w:rsid w:val="00FE5945"/>
    <w:rsid w:val="00FF272A"/>
    <w:rsid w:val="016A4161"/>
    <w:rsid w:val="074109F4"/>
    <w:rsid w:val="09D61CB2"/>
    <w:rsid w:val="11574382"/>
    <w:rsid w:val="117B32BD"/>
    <w:rsid w:val="12B719C0"/>
    <w:rsid w:val="15C02C3D"/>
    <w:rsid w:val="16EA1425"/>
    <w:rsid w:val="18C1102B"/>
    <w:rsid w:val="21353F88"/>
    <w:rsid w:val="214C7431"/>
    <w:rsid w:val="21D71593"/>
    <w:rsid w:val="22734C95"/>
    <w:rsid w:val="245473A9"/>
    <w:rsid w:val="24DA2E85"/>
    <w:rsid w:val="25074C4E"/>
    <w:rsid w:val="2701248A"/>
    <w:rsid w:val="27896EEB"/>
    <w:rsid w:val="2BB824C9"/>
    <w:rsid w:val="2CAE175C"/>
    <w:rsid w:val="2EEA1087"/>
    <w:rsid w:val="2F5716BB"/>
    <w:rsid w:val="2F94151F"/>
    <w:rsid w:val="2FDF2898"/>
    <w:rsid w:val="316E2FA4"/>
    <w:rsid w:val="31F44502"/>
    <w:rsid w:val="3252231D"/>
    <w:rsid w:val="33CF2B0E"/>
    <w:rsid w:val="36890788"/>
    <w:rsid w:val="374B4FC3"/>
    <w:rsid w:val="37F37D5B"/>
    <w:rsid w:val="45A44DCD"/>
    <w:rsid w:val="4683443C"/>
    <w:rsid w:val="48004C2D"/>
    <w:rsid w:val="4A555101"/>
    <w:rsid w:val="4CEC18C2"/>
    <w:rsid w:val="4F9019B8"/>
    <w:rsid w:val="564A5AA2"/>
    <w:rsid w:val="568A277E"/>
    <w:rsid w:val="5AC01473"/>
    <w:rsid w:val="5D564930"/>
    <w:rsid w:val="5DEE3BA9"/>
    <w:rsid w:val="5E363F9E"/>
    <w:rsid w:val="5FF32FFA"/>
    <w:rsid w:val="61266754"/>
    <w:rsid w:val="64B16DC0"/>
    <w:rsid w:val="680229AF"/>
    <w:rsid w:val="6A565402"/>
    <w:rsid w:val="6B402E01"/>
    <w:rsid w:val="6E054C0E"/>
    <w:rsid w:val="72193DBF"/>
    <w:rsid w:val="733A7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FA9E0"/>
  <w15:docId w15:val="{DDBD243B-91B0-4611-8167-B1A5AC1A2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itleChar">
    <w:name w:val="Title Char"/>
    <w:basedOn w:val="DefaultParagraphFont"/>
    <w:link w:val="Title"/>
    <w:qFormat/>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59C05A-2C60-46FF-BD60-34618D1B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2395</Words>
  <Characters>13652</Characters>
  <Application>Microsoft Office Word</Application>
  <DocSecurity>0</DocSecurity>
  <Lines>113</Lines>
  <Paragraphs>32</Paragraphs>
  <ScaleCrop>false</ScaleCrop>
  <Company>3GPP Support Team</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2</cp:revision>
  <cp:lastPrinted>2411-12-31T00:00:00Z</cp:lastPrinted>
  <dcterms:created xsi:type="dcterms:W3CDTF">2022-03-30T18:41:00Z</dcterms:created>
  <dcterms:modified xsi:type="dcterms:W3CDTF">2022-03-30T18:41:00Z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