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834B3" w14:textId="77777777" w:rsidR="009C764B" w:rsidRDefault="00717AF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R5s211</w:t>
      </w:r>
      <w:r>
        <w:rPr>
          <w:rFonts w:eastAsia="SimSun" w:hint="eastAsia"/>
          <w:b/>
          <w:i/>
          <w:sz w:val="28"/>
          <w:szCs w:val="22"/>
          <w:lang w:val="en-US" w:eastAsia="zh-CN"/>
        </w:rPr>
        <w:t>508</w:t>
      </w:r>
    </w:p>
    <w:p w14:paraId="562834B4" w14:textId="77777777" w:rsidR="009C764B" w:rsidRDefault="00F30F42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7AF4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717AF4">
        <w:rPr>
          <w:b/>
          <w:sz w:val="24"/>
        </w:rPr>
        <w:t xml:space="preserve">, </w:t>
      </w:r>
      <w:r w:rsidR="007F3DFB">
        <w:fldChar w:fldCharType="begin"/>
      </w:r>
      <w:r w:rsidR="00717AF4">
        <w:instrText xml:space="preserve"> DOCPROPERTY  Country  \* MERGEFORMAT </w:instrText>
      </w:r>
      <w:r w:rsidR="007F3DFB">
        <w:fldChar w:fldCharType="end"/>
      </w:r>
      <w:r w:rsidR="00717AF4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17AF4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717AF4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17AF4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764B" w14:paraId="562834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834B5" w14:textId="77777777" w:rsidR="009C764B" w:rsidRDefault="00717AF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C764B" w14:paraId="562834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834B7" w14:textId="77777777" w:rsidR="009C764B" w:rsidRDefault="00717AF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764B" w14:paraId="562834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834B9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C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62834BB" w14:textId="77777777" w:rsidR="009C764B" w:rsidRDefault="009C764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2834BC" w14:textId="77777777" w:rsidR="009C764B" w:rsidRDefault="00F30F4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AF4">
              <w:rPr>
                <w:b/>
                <w:sz w:val="28"/>
              </w:rPr>
              <w:t>38.</w:t>
            </w:r>
            <w:bookmarkStart w:id="0" w:name="OLE_LINK29"/>
            <w:bookmarkStart w:id="1" w:name="OLE_LINK30"/>
            <w:r w:rsidR="00717AF4">
              <w:rPr>
                <w:b/>
                <w:sz w:val="28"/>
              </w:rPr>
              <w:t>5</w:t>
            </w:r>
            <w:bookmarkEnd w:id="0"/>
            <w:bookmarkEnd w:id="1"/>
            <w:r w:rsidR="00717AF4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2834BD" w14:textId="77777777" w:rsidR="009C764B" w:rsidRDefault="00717AF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2834BE" w14:textId="77777777" w:rsidR="009C764B" w:rsidRDefault="00717AF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2"/>
                <w:lang w:val="en-US" w:eastAsia="zh-CN"/>
              </w:rPr>
              <w:t>2137</w:t>
            </w:r>
          </w:p>
        </w:tc>
        <w:tc>
          <w:tcPr>
            <w:tcW w:w="709" w:type="dxa"/>
          </w:tcPr>
          <w:p w14:paraId="562834BF" w14:textId="77777777" w:rsidR="009C764B" w:rsidRDefault="00717AF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2834C0" w14:textId="77777777" w:rsidR="009C764B" w:rsidRDefault="00F30F42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5B9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2834C1" w14:textId="77777777" w:rsidR="009C764B" w:rsidRDefault="00717AF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2834C2" w14:textId="77777777" w:rsidR="009C764B" w:rsidRDefault="00717AF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2834C3" w14:textId="77777777" w:rsidR="009C764B" w:rsidRDefault="009C764B">
            <w:pPr>
              <w:pStyle w:val="CRCoverPage"/>
              <w:spacing w:after="0"/>
            </w:pPr>
          </w:p>
        </w:tc>
      </w:tr>
      <w:tr w:rsidR="009C764B" w14:paraId="562834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834C5" w14:textId="77777777" w:rsidR="009C764B" w:rsidRDefault="009C764B">
            <w:pPr>
              <w:pStyle w:val="CRCoverPage"/>
              <w:spacing w:after="0"/>
            </w:pPr>
          </w:p>
        </w:tc>
      </w:tr>
      <w:tr w:rsidR="009C764B" w14:paraId="562834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834C7" w14:textId="77777777" w:rsidR="009C764B" w:rsidRDefault="00717AF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ipervnculo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ipervnculo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764B" w14:paraId="562834CA" w14:textId="77777777">
        <w:tc>
          <w:tcPr>
            <w:tcW w:w="9641" w:type="dxa"/>
            <w:gridSpan w:val="9"/>
          </w:tcPr>
          <w:p w14:paraId="562834C9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2834CB" w14:textId="77777777" w:rsidR="009C764B" w:rsidRDefault="009C76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764B" w14:paraId="562834D5" w14:textId="77777777">
        <w:tc>
          <w:tcPr>
            <w:tcW w:w="2835" w:type="dxa"/>
          </w:tcPr>
          <w:p w14:paraId="562834CC" w14:textId="77777777" w:rsidR="009C764B" w:rsidRDefault="00717A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2834CD" w14:textId="77777777" w:rsidR="009C764B" w:rsidRDefault="00717AF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834CE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834CF" w14:textId="77777777" w:rsidR="009C764B" w:rsidRDefault="00717A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834D0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2834D1" w14:textId="77777777" w:rsidR="009C764B" w:rsidRDefault="00717AF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834D2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2834D3" w14:textId="77777777" w:rsidR="009C764B" w:rsidRDefault="00717AF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834D4" w14:textId="77777777" w:rsidR="009C764B" w:rsidRDefault="009C764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834D6" w14:textId="77777777" w:rsidR="009C764B" w:rsidRDefault="009C76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764B" w14:paraId="562834D8" w14:textId="77777777">
        <w:tc>
          <w:tcPr>
            <w:tcW w:w="9640" w:type="dxa"/>
            <w:gridSpan w:val="11"/>
          </w:tcPr>
          <w:p w14:paraId="562834D7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D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2834D9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34DA" w14:textId="77777777" w:rsidR="009C764B" w:rsidRDefault="001F3F1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F3F1F">
              <w:rPr>
                <w:rFonts w:cs="Arial"/>
              </w:rPr>
              <w:t>Correction for 5GSM test case 10.1.4.1</w:t>
            </w:r>
          </w:p>
        </w:tc>
      </w:tr>
      <w:tr w:rsidR="009C764B" w14:paraId="56283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DC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834DD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DF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834E0" w14:textId="77777777" w:rsidR="009C764B" w:rsidRDefault="00717AF4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9C764B" w14:paraId="562834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E2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834E3" w14:textId="77777777" w:rsidR="009C764B" w:rsidRDefault="00717AF4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C764B" w14:paraId="562834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E5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834E6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ED" w14:textId="77777777">
        <w:trPr>
          <w:trHeight w:val="214"/>
        </w:trPr>
        <w:tc>
          <w:tcPr>
            <w:tcW w:w="1843" w:type="dxa"/>
            <w:tcBorders>
              <w:left w:val="single" w:sz="4" w:space="0" w:color="auto"/>
            </w:tcBorders>
          </w:tcPr>
          <w:p w14:paraId="562834E8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2834E9" w14:textId="77777777" w:rsidR="009C764B" w:rsidRDefault="00717AF4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62834EA" w14:textId="77777777" w:rsidR="009C764B" w:rsidRDefault="009C764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834EB" w14:textId="77777777" w:rsidR="009C764B" w:rsidRDefault="00717AF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834EC" w14:textId="77777777" w:rsidR="009C764B" w:rsidRDefault="00717AF4" w:rsidP="00FA71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 w:rsidR="00161476">
              <w:rPr>
                <w:rFonts w:hint="eastAsia"/>
                <w:lang w:val="en-US" w:eastAsia="zh-CN"/>
              </w:rPr>
              <w:t>1</w:t>
            </w:r>
            <w:r w:rsidR="00FA7143"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ja-JP"/>
              </w:rPr>
              <w:t>-</w:t>
            </w:r>
            <w:r w:rsidR="00FA7143">
              <w:rPr>
                <w:rFonts w:eastAsia="SimSun" w:hint="eastAsia"/>
                <w:lang w:val="en-US" w:eastAsia="zh-CN"/>
              </w:rPr>
              <w:t>01</w:t>
            </w:r>
          </w:p>
        </w:tc>
      </w:tr>
      <w:tr w:rsidR="009C764B" w14:paraId="562834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834EE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2834EF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2834F0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2834F1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834F2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4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2834F4" w14:textId="77777777" w:rsidR="009C764B" w:rsidRDefault="00717A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2834F5" w14:textId="77777777" w:rsidR="009C764B" w:rsidRDefault="00717AF4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2834F6" w14:textId="77777777" w:rsidR="009C764B" w:rsidRDefault="009C764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834F7" w14:textId="77777777" w:rsidR="009C764B" w:rsidRDefault="00717AF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834F8" w14:textId="77777777" w:rsidR="009C764B" w:rsidRDefault="00F30F4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17AF4">
              <w:t>Rel-1</w:t>
            </w:r>
            <w:r w:rsidR="00717AF4">
              <w:rPr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9C764B" w14:paraId="562834F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2834FA" w14:textId="77777777" w:rsidR="009C764B" w:rsidRDefault="009C76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834FB" w14:textId="77777777" w:rsidR="009C764B" w:rsidRDefault="00717AF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834FC" w14:textId="77777777" w:rsidR="009C764B" w:rsidRDefault="00717AF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ipervncul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2834FD" w14:textId="77777777" w:rsidR="009C764B" w:rsidRDefault="00717A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C764B" w14:paraId="56283501" w14:textId="77777777">
        <w:tc>
          <w:tcPr>
            <w:tcW w:w="1843" w:type="dxa"/>
          </w:tcPr>
          <w:p w14:paraId="562834FF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83500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83502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3503" w14:textId="77777777" w:rsidR="00441E57" w:rsidRPr="00CC2484" w:rsidRDefault="00441E57" w:rsidP="00441E57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bookmarkStart w:id="3" w:name="_Toc46439115"/>
          <w:p w14:paraId="56283504" w14:textId="77777777" w:rsidR="00441E57" w:rsidRPr="00CC2484" w:rsidRDefault="007F3DFB" w:rsidP="00441E57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r w:rsidRPr="00CC2484">
              <w:rPr>
                <w:rFonts w:ascii="Arial" w:hAnsi="Arial" w:cs="Arial"/>
                <w:color w:val="000000"/>
              </w:rPr>
              <w:fldChar w:fldCharType="begin"/>
            </w:r>
            <w:r w:rsidR="00441E57" w:rsidRPr="00CC2484">
              <w:rPr>
                <w:rFonts w:ascii="Arial" w:hAnsi="Arial" w:cs="Arial"/>
                <w:color w:val="000000"/>
              </w:rPr>
              <w:instrText xml:space="preserve"> HYPERLINK "https://work.aliyun.com/alimail/entries/v5ForDingX" \l "this" </w:instrText>
            </w:r>
            <w:r w:rsidRPr="00CC2484">
              <w:rPr>
                <w:rFonts w:ascii="Arial" w:hAnsi="Arial" w:cs="Arial"/>
                <w:color w:val="000000"/>
              </w:rPr>
              <w:fldChar w:fldCharType="separate"/>
            </w:r>
            <w:r w:rsidR="00441E57" w:rsidRPr="00CC2484">
              <w:rPr>
                <w:rStyle w:val="Hipervnculo"/>
                <w:rFonts w:ascii="Arial" w:hAnsi="Arial" w:cs="Arial"/>
                <w:b/>
                <w:bCs/>
                <w:color w:val="000000"/>
                <w:bdr w:val="none" w:sz="0" w:space="0" w:color="auto" w:frame="1"/>
              </w:rPr>
              <w:t>"5.3.1.1           RRC connection control</w:t>
            </w:r>
            <w:r w:rsidRPr="00CC2484">
              <w:rPr>
                <w:rFonts w:ascii="Arial" w:hAnsi="Arial" w:cs="Arial"/>
                <w:color w:val="000000"/>
              </w:rPr>
              <w:fldChar w:fldCharType="end"/>
            </w:r>
            <w:bookmarkEnd w:id="3"/>
          </w:p>
          <w:p w14:paraId="56283505" w14:textId="77777777" w:rsidR="00441E57" w:rsidRPr="00CC2484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i.e.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14:paraId="56283506" w14:textId="77777777" w:rsidR="00441E57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5GC,the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supported(i.e.,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14:paraId="56283507" w14:textId="77777777" w:rsidR="009C764B" w:rsidRDefault="00441E57" w:rsidP="00441E5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051DF9">
              <w:rPr>
                <w:lang w:eastAsia="zh-CN"/>
              </w:rPr>
              <w:t>This means that</w:t>
            </w:r>
            <w:r w:rsidRPr="00051DF9">
              <w:rPr>
                <w:rFonts w:hint="eastAsia"/>
                <w:lang w:eastAsia="zh-CN"/>
              </w:rPr>
              <w:t xml:space="preserve"> </w:t>
            </w:r>
            <w:r w:rsidRPr="00051DF9">
              <w:rPr>
                <w:lang w:eastAsia="zh-CN"/>
              </w:rPr>
              <w:t xml:space="preserve">the only existing DRB cannot be released without releasing the </w:t>
            </w:r>
            <w:proofErr w:type="spellStart"/>
            <w:r w:rsidRPr="00051DF9">
              <w:rPr>
                <w:lang w:eastAsia="zh-CN"/>
              </w:rPr>
              <w:t>RRCConnection</w:t>
            </w:r>
            <w:proofErr w:type="spellEnd"/>
            <w:r w:rsidRPr="00051DF9">
              <w:rPr>
                <w:rFonts w:hint="eastAsia"/>
                <w:lang w:eastAsia="zh-CN"/>
              </w:rPr>
              <w:t xml:space="preserve"> in step1 sending the  </w:t>
            </w:r>
            <w:proofErr w:type="spellStart"/>
            <w:r w:rsidRPr="00B82D5A">
              <w:rPr>
                <w:sz w:val="18"/>
              </w:rPr>
              <w:t>PDUSessionReleaseCommand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>.</w:t>
            </w:r>
          </w:p>
        </w:tc>
      </w:tr>
      <w:tr w:rsidR="009C764B" w14:paraId="562835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09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0A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0C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8350D" w14:textId="77777777" w:rsidR="009C764B" w:rsidRDefault="00FA6027" w:rsidP="00051DF9">
            <w:pPr>
              <w:pStyle w:val="CRCoverPage"/>
              <w:spacing w:after="0"/>
              <w:ind w:left="100"/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</w:rPr>
            </w:pPr>
            <w:r w:rsidRPr="00051DF9">
              <w:rPr>
                <w:lang w:eastAsia="zh-CN"/>
              </w:rPr>
              <w:t>Configure DRB2 and DRB3 for  UE and release DRB2 at step1.</w:t>
            </w:r>
          </w:p>
        </w:tc>
      </w:tr>
      <w:tr w:rsidR="009C764B" w14:paraId="562835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0F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10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83512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13" w14:textId="77777777" w:rsidR="009C764B" w:rsidRPr="00051DF9" w:rsidRDefault="00717AF4">
            <w:pPr>
              <w:pStyle w:val="CRCoverPage"/>
              <w:spacing w:after="0"/>
              <w:ind w:left="100"/>
              <w:rPr>
                <w:rFonts w:eastAsiaTheme="minorEastAsia"/>
              </w:rPr>
            </w:pPr>
            <w:r>
              <w:rPr>
                <w:lang w:eastAsia="zh-CN"/>
              </w:rPr>
              <w:t>A Conformant UE may fail the TC</w:t>
            </w:r>
            <w:r w:rsidR="00051DF9">
              <w:rPr>
                <w:rFonts w:hint="eastAsia"/>
                <w:lang w:eastAsia="zh-CN"/>
              </w:rPr>
              <w:t>.</w:t>
            </w:r>
          </w:p>
        </w:tc>
      </w:tr>
      <w:tr w:rsidR="009C764B" w14:paraId="56283517" w14:textId="77777777">
        <w:tc>
          <w:tcPr>
            <w:tcW w:w="2694" w:type="dxa"/>
            <w:gridSpan w:val="2"/>
          </w:tcPr>
          <w:p w14:paraId="56283515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283516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283518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3519" w14:textId="77777777" w:rsidR="009C764B" w:rsidRDefault="00464C0C">
            <w:pPr>
              <w:pStyle w:val="CRCoverPage"/>
              <w:spacing w:after="0"/>
              <w:ind w:left="100"/>
            </w:pPr>
            <w:r w:rsidRPr="00464C0C">
              <w:rPr>
                <w:lang w:eastAsia="zh-CN"/>
              </w:rPr>
              <w:t>10.1.4.1.NR5GC</w:t>
            </w:r>
          </w:p>
        </w:tc>
      </w:tr>
      <w:tr w:rsidR="009C764B" w14:paraId="562835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1B" w14:textId="77777777" w:rsidR="009C764B" w:rsidRDefault="009C764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1C" w14:textId="77777777" w:rsidR="009C764B" w:rsidRDefault="009C764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764B" w14:paraId="562835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1E" w14:textId="77777777" w:rsidR="009C764B" w:rsidRDefault="009C7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8351F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283520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283521" w14:textId="77777777" w:rsidR="009C764B" w:rsidRDefault="009C764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283522" w14:textId="77777777" w:rsidR="009C764B" w:rsidRDefault="009C764B">
            <w:pPr>
              <w:pStyle w:val="CRCoverPage"/>
              <w:spacing w:after="0"/>
              <w:ind w:left="99"/>
            </w:pPr>
          </w:p>
        </w:tc>
      </w:tr>
      <w:tr w:rsidR="009C764B" w14:paraId="562835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24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83525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26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283527" w14:textId="77777777" w:rsidR="009C764B" w:rsidRDefault="00717AF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3528" w14:textId="77777777" w:rsidR="009C764B" w:rsidRDefault="00717A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764B" w14:paraId="562835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2A" w14:textId="77777777" w:rsidR="009C764B" w:rsidRDefault="00717A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8352B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2C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28352D" w14:textId="77777777" w:rsidR="009C764B" w:rsidRDefault="00717AF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352E" w14:textId="77777777" w:rsidR="009C764B" w:rsidRDefault="00717AF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C764B" w14:paraId="562835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30" w14:textId="77777777" w:rsidR="009C764B" w:rsidRDefault="00717AF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83531" w14:textId="77777777" w:rsidR="009C764B" w:rsidRDefault="009C764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32" w14:textId="77777777" w:rsidR="009C764B" w:rsidRDefault="00717A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283533" w14:textId="77777777" w:rsidR="009C764B" w:rsidRDefault="00717AF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3534" w14:textId="77777777" w:rsidR="009C764B" w:rsidRDefault="00717AF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764B" w14:paraId="562835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83536" w14:textId="77777777" w:rsidR="009C764B" w:rsidRDefault="009C764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83537" w14:textId="77777777" w:rsidR="009C764B" w:rsidRDefault="009C764B">
            <w:pPr>
              <w:pStyle w:val="CRCoverPage"/>
              <w:spacing w:after="0"/>
            </w:pPr>
          </w:p>
        </w:tc>
      </w:tr>
      <w:tr w:rsidR="009C764B" w14:paraId="562835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83539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3A" w14:textId="77777777" w:rsidR="009C764B" w:rsidRDefault="009C764B">
            <w:pPr>
              <w:pStyle w:val="CRCoverPage"/>
              <w:spacing w:after="0"/>
              <w:ind w:left="100"/>
            </w:pPr>
          </w:p>
        </w:tc>
      </w:tr>
      <w:tr w:rsidR="009C764B" w14:paraId="5628353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8353C" w14:textId="77777777" w:rsidR="009C764B" w:rsidRDefault="009C76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628353D" w14:textId="77777777" w:rsidR="009C764B" w:rsidRDefault="009C764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764B" w14:paraId="562835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8353F" w14:textId="77777777" w:rsidR="009C764B" w:rsidRDefault="00717A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83540" w14:textId="77777777" w:rsidR="009C764B" w:rsidRDefault="009C764B">
            <w:pPr>
              <w:pStyle w:val="CRCoverPage"/>
              <w:spacing w:after="0"/>
              <w:ind w:left="100"/>
            </w:pPr>
          </w:p>
        </w:tc>
      </w:tr>
    </w:tbl>
    <w:p w14:paraId="56283542" w14:textId="77777777" w:rsidR="009C764B" w:rsidRDefault="009C764B">
      <w:pPr>
        <w:pStyle w:val="CRCoverPage"/>
        <w:spacing w:after="0"/>
        <w:rPr>
          <w:sz w:val="8"/>
          <w:szCs w:val="8"/>
        </w:rPr>
      </w:pPr>
    </w:p>
    <w:p w14:paraId="56283543" w14:textId="77777777" w:rsidR="009C764B" w:rsidRDefault="009C764B">
      <w:pPr>
        <w:sectPr w:rsidR="009C764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6283544" w14:textId="77777777" w:rsidR="009C764B" w:rsidRDefault="00717AF4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4" w:name="_Toc86676698"/>
      <w:r>
        <w:rPr>
          <w:rStyle w:val="nfasis"/>
          <w:rFonts w:cs="Arial"/>
          <w:i w:val="0"/>
        </w:rPr>
        <w:t>Table of Contents</w:t>
      </w:r>
      <w:bookmarkEnd w:id="4"/>
    </w:p>
    <w:p w14:paraId="56283545" w14:textId="77777777" w:rsidR="0011770D" w:rsidRDefault="007F3DFB">
      <w:pPr>
        <w:pStyle w:val="TD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17AF4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11770D" w:rsidRPr="00E441F3">
        <w:rPr>
          <w:rFonts w:cs="Arial"/>
          <w:iCs/>
          <w:noProof/>
        </w:rPr>
        <w:t>Table of Contents</w:t>
      </w:r>
      <w:r w:rsidR="0011770D">
        <w:rPr>
          <w:noProof/>
        </w:rPr>
        <w:tab/>
      </w:r>
      <w:r>
        <w:rPr>
          <w:noProof/>
        </w:rPr>
        <w:fldChar w:fldCharType="begin"/>
      </w:r>
      <w:r w:rsidR="0011770D">
        <w:rPr>
          <w:noProof/>
        </w:rPr>
        <w:instrText xml:space="preserve"> PAGEREF _Toc86676698 \h </w:instrText>
      </w:r>
      <w:r>
        <w:rPr>
          <w:noProof/>
        </w:rPr>
      </w:r>
      <w:r>
        <w:rPr>
          <w:noProof/>
        </w:rPr>
        <w:fldChar w:fldCharType="separate"/>
      </w:r>
      <w:r w:rsidR="0011770D">
        <w:rPr>
          <w:noProof/>
        </w:rPr>
        <w:t>3</w:t>
      </w:r>
      <w:r>
        <w:rPr>
          <w:noProof/>
        </w:rPr>
        <w:fldChar w:fldCharType="end"/>
      </w:r>
    </w:p>
    <w:p w14:paraId="56283546" w14:textId="77777777" w:rsidR="0011770D" w:rsidRDefault="0011770D">
      <w:pPr>
        <w:pStyle w:val="TD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441F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441F3">
        <w:rPr>
          <w:b/>
          <w:noProof/>
          <w:lang w:eastAsia="ja-JP"/>
        </w:rPr>
        <w:t>Overview</w:t>
      </w:r>
      <w:r>
        <w:rPr>
          <w:noProof/>
        </w:rPr>
        <w:tab/>
      </w:r>
      <w:r w:rsidR="007F3DFB">
        <w:rPr>
          <w:noProof/>
        </w:rPr>
        <w:fldChar w:fldCharType="begin"/>
      </w:r>
      <w:r>
        <w:rPr>
          <w:noProof/>
        </w:rPr>
        <w:instrText xml:space="preserve"> PAGEREF _Toc86676699 \h </w:instrText>
      </w:r>
      <w:r w:rsidR="007F3DFB">
        <w:rPr>
          <w:noProof/>
        </w:rPr>
      </w:r>
      <w:r w:rsidR="007F3DFB">
        <w:rPr>
          <w:noProof/>
        </w:rPr>
        <w:fldChar w:fldCharType="separate"/>
      </w:r>
      <w:r>
        <w:rPr>
          <w:noProof/>
        </w:rPr>
        <w:t>4</w:t>
      </w:r>
      <w:r w:rsidR="007F3DFB">
        <w:rPr>
          <w:noProof/>
        </w:rPr>
        <w:fldChar w:fldCharType="end"/>
      </w:r>
    </w:p>
    <w:p w14:paraId="56283547" w14:textId="77777777" w:rsidR="0011770D" w:rsidRDefault="0011770D">
      <w:pPr>
        <w:pStyle w:val="TD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441F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441F3">
        <w:rPr>
          <w:b/>
          <w:noProof/>
        </w:rPr>
        <w:t>Corrections required</w:t>
      </w:r>
      <w:r w:rsidRPr="00E441F3">
        <w:rPr>
          <w:b/>
          <w:noProof/>
          <w:lang w:eastAsia="zh-CN"/>
        </w:rPr>
        <w:t>s</w:t>
      </w:r>
      <w:r>
        <w:rPr>
          <w:noProof/>
        </w:rPr>
        <w:tab/>
      </w:r>
      <w:r w:rsidR="007F3DFB">
        <w:rPr>
          <w:noProof/>
        </w:rPr>
        <w:fldChar w:fldCharType="begin"/>
      </w:r>
      <w:r>
        <w:rPr>
          <w:noProof/>
        </w:rPr>
        <w:instrText xml:space="preserve"> PAGEREF _Toc86676700 \h </w:instrText>
      </w:r>
      <w:r w:rsidR="007F3DFB">
        <w:rPr>
          <w:noProof/>
        </w:rPr>
      </w:r>
      <w:r w:rsidR="007F3DFB">
        <w:rPr>
          <w:noProof/>
        </w:rPr>
        <w:fldChar w:fldCharType="separate"/>
      </w:r>
      <w:r>
        <w:rPr>
          <w:noProof/>
        </w:rPr>
        <w:t>4</w:t>
      </w:r>
      <w:r w:rsidR="007F3DFB">
        <w:rPr>
          <w:noProof/>
        </w:rPr>
        <w:fldChar w:fldCharType="end"/>
      </w:r>
    </w:p>
    <w:p w14:paraId="56283548" w14:textId="77777777" w:rsidR="0011770D" w:rsidRDefault="0011770D">
      <w:pPr>
        <w:pStyle w:val="TD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E441F3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E441F3">
        <w:rPr>
          <w:b/>
          <w:noProof/>
          <w:lang w:val="pt-BR"/>
        </w:rPr>
        <w:t>Change 1</w:t>
      </w:r>
      <w:r>
        <w:rPr>
          <w:noProof/>
        </w:rPr>
        <w:tab/>
      </w:r>
      <w:r w:rsidR="007F3DFB">
        <w:rPr>
          <w:noProof/>
        </w:rPr>
        <w:fldChar w:fldCharType="begin"/>
      </w:r>
      <w:r>
        <w:rPr>
          <w:noProof/>
        </w:rPr>
        <w:instrText xml:space="preserve"> PAGEREF _Toc86676701 \h </w:instrText>
      </w:r>
      <w:r w:rsidR="007F3DFB">
        <w:rPr>
          <w:noProof/>
        </w:rPr>
      </w:r>
      <w:r w:rsidR="007F3DFB">
        <w:rPr>
          <w:noProof/>
        </w:rPr>
        <w:fldChar w:fldCharType="separate"/>
      </w:r>
      <w:r>
        <w:rPr>
          <w:noProof/>
        </w:rPr>
        <w:t>4</w:t>
      </w:r>
      <w:r w:rsidR="007F3DFB">
        <w:rPr>
          <w:noProof/>
        </w:rPr>
        <w:fldChar w:fldCharType="end"/>
      </w:r>
    </w:p>
    <w:p w14:paraId="56283549" w14:textId="77777777" w:rsidR="009C764B" w:rsidRDefault="007F3DFB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17AF4">
        <w:rPr>
          <w:lang w:val="pt-BR"/>
        </w:rPr>
        <w:br w:type="page"/>
      </w:r>
    </w:p>
    <w:p w14:paraId="5628354A" w14:textId="77777777" w:rsidR="009C764B" w:rsidRDefault="00717AF4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5"/>
      <w:bookmarkStart w:id="6" w:name="_Toc86676699"/>
      <w:r>
        <w:rPr>
          <w:b/>
          <w:lang w:eastAsia="ja-JP"/>
        </w:rPr>
        <w:t>Overview</w:t>
      </w:r>
      <w:bookmarkEnd w:id="5"/>
      <w:bookmarkEnd w:id="6"/>
    </w:p>
    <w:p w14:paraId="5628354B" w14:textId="77777777" w:rsidR="009C764B" w:rsidRDefault="00717AF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 NR5GC_IWD_21wk</w:t>
      </w:r>
      <w:r>
        <w:rPr>
          <w:rFonts w:cs="Arial" w:hint="eastAsia"/>
          <w:lang w:val="en-US" w:eastAsia="zh-CN"/>
        </w:rPr>
        <w:t>37</w:t>
      </w:r>
      <w:r>
        <w:rPr>
          <w:rFonts w:cs="Arial"/>
        </w:rPr>
        <w:t>related to the title of this CR.</w:t>
      </w:r>
    </w:p>
    <w:p w14:paraId="5628354C" w14:textId="77777777" w:rsidR="009C764B" w:rsidRDefault="00717AF4" w:rsidP="00FC33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5628354D" w14:textId="77777777" w:rsidR="009C764B" w:rsidRDefault="00717AF4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86676700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7"/>
      <w:bookmarkEnd w:id="8"/>
      <w:r>
        <w:rPr>
          <w:rFonts w:hint="eastAsia"/>
          <w:b/>
          <w:lang w:eastAsia="zh-CN"/>
        </w:rPr>
        <w:t>s</w:t>
      </w:r>
      <w:bookmarkEnd w:id="9"/>
      <w:proofErr w:type="spellEnd"/>
    </w:p>
    <w:p w14:paraId="5628354E" w14:textId="77777777" w:rsidR="009C764B" w:rsidRDefault="00717AF4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bookmarkStart w:id="11" w:name="_Toc86676701"/>
      <w:bookmarkStart w:id="12" w:name="_Toc325725666"/>
      <w:bookmarkStart w:id="13" w:name="_Toc295288970"/>
      <w:bookmarkStart w:id="14" w:name="_Toc122434493"/>
      <w:bookmarkStart w:id="15" w:name="_Toc295288971"/>
      <w:bookmarkStart w:id="16" w:name="_Toc325725665"/>
      <w:bookmarkStart w:id="17" w:name="_Toc2266"/>
      <w:bookmarkStart w:id="18" w:name="_Toc122434494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9C764B" w14:paraId="56283551" w14:textId="77777777">
        <w:trPr>
          <w:trHeight w:val="447"/>
        </w:trPr>
        <w:tc>
          <w:tcPr>
            <w:tcW w:w="1985" w:type="dxa"/>
          </w:tcPr>
          <w:p w14:paraId="5628354F" w14:textId="77777777" w:rsidR="009C764B" w:rsidRDefault="00717AF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283550" w14:textId="77777777" w:rsidR="009C764B" w:rsidRDefault="007558F0">
            <w:pPr>
              <w:spacing w:after="0"/>
            </w:pPr>
            <w:r w:rsidRPr="007558F0">
              <w:t>f_TC_10_1_4_1_NR5GC</w:t>
            </w:r>
          </w:p>
        </w:tc>
      </w:tr>
      <w:tr w:rsidR="009C764B" w14:paraId="56283558" w14:textId="77777777">
        <w:trPr>
          <w:trHeight w:val="452"/>
        </w:trPr>
        <w:tc>
          <w:tcPr>
            <w:tcW w:w="1985" w:type="dxa"/>
          </w:tcPr>
          <w:p w14:paraId="56283552" w14:textId="77777777" w:rsidR="009C764B" w:rsidRDefault="00717A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283553" w14:textId="77777777" w:rsidR="00441E57" w:rsidRPr="00CC2484" w:rsidRDefault="00441E57" w:rsidP="00441E57">
            <w:pPr>
              <w:rPr>
                <w:rFonts w:ascii="Arial" w:hAnsi="Arial" w:cs="Arial"/>
                <w:color w:val="000000"/>
              </w:rPr>
            </w:pPr>
            <w:r w:rsidRPr="00CC2484">
              <w:rPr>
                <w:rFonts w:ascii="Arial" w:hAnsi="Arial" w:cs="Arial"/>
                <w:color w:val="000000"/>
                <w:bdr w:val="none" w:sz="0" w:space="0" w:color="auto" w:frame="1"/>
              </w:rPr>
              <w:t>According to 3GPP TS 38.331:</w:t>
            </w:r>
          </w:p>
          <w:p w14:paraId="56283554" w14:textId="77777777" w:rsidR="00441E57" w:rsidRPr="00CC2484" w:rsidRDefault="00F30F42" w:rsidP="00441E57">
            <w:pPr>
              <w:rPr>
                <w:rFonts w:ascii="Arial" w:eastAsiaTheme="minorEastAsia" w:hAnsi="Arial" w:cs="Arial"/>
                <w:color w:val="000000"/>
                <w:lang w:eastAsia="zh-CN"/>
              </w:rPr>
            </w:pPr>
            <w:hyperlink r:id="rId14" w:anchor="this" w:history="1">
              <w:r w:rsidR="00441E57" w:rsidRPr="00CC2484">
                <w:rPr>
                  <w:rStyle w:val="Hipervnculo"/>
                  <w:rFonts w:ascii="Arial" w:hAnsi="Arial" w:cs="Arial"/>
                  <w:b/>
                  <w:bCs/>
                  <w:color w:val="000000"/>
                  <w:bdr w:val="none" w:sz="0" w:space="0" w:color="auto" w:frame="1"/>
                </w:rPr>
                <w:t>"5.3.1.1           RRC connection control</w:t>
              </w:r>
            </w:hyperlink>
          </w:p>
          <w:p w14:paraId="56283555" w14:textId="77777777" w:rsidR="00441E57" w:rsidRPr="00CC2484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RRC connection establishment involves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theestablishment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SRB1. The network completes RRC connection establishment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priorto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completing the establishment of the NG connection, i.e. prior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receivingthe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UE context information from the 5GC. Consequently,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notactivated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during the initial phase of the RRC connection. During this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initialphase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of the RRC connection, the network may configure the UE to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performmeasurement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reporting, but the UE only sends the corresponding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measurementreports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after successful AS security activation. However, the UE only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acceptsare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-configuration with sync message when AS security has been activated.</w:t>
            </w:r>
          </w:p>
          <w:p w14:paraId="56283556" w14:textId="77777777" w:rsidR="00441E57" w:rsidRDefault="00441E57" w:rsidP="00441E57">
            <w:pPr>
              <w:spacing w:after="0"/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Upon receiving the UE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contextfrom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5GC,the RAN activates AS security (both ciphering and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) using the initial AS security activation procedure.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to activate AS security (command and successful response) are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integrityprotected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ciphering is started only after completion of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procedure.That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is, the response to the message used to activate AS security is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notciphered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, while the subsequent messages (e.g. used to establish SRB2 and DRBs)are both integrity protected and ciphered. After having initiated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initialAS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security activation procedure, the network may initiate the establishment ofSRB2 and DRBs,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i.e.the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network may do this prior to receiving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confirmationof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the initial AS security activation from the UE. In any case,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networkwill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apply both ciphering and integrity protection for the RRC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reconfigurationmessages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used to establish SRB2 and DRBs. The network should release the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RRCconnection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if the initial AS security activation and/ or the radio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>bearerestablishment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lang w:val="en-US" w:eastAsia="zh-CN"/>
              </w:rPr>
              <w:t xml:space="preserve"> fails.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 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Aconfiguration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with SRB2 without DRB or with DRB without SRB2 is not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supported(i.e., SRB2 and at least one DRB must be configured in the same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RRCReconfiguration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message, and it is not allowed to release all the DRBs without</w:t>
            </w:r>
            <w:r>
              <w:rPr>
                <w:rFonts w:ascii="Arial" w:eastAsia="SimSun" w:hAnsi="Arial" w:cs="Arial" w:hint="eastAsia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</w:t>
            </w:r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releasing the RRC Connection). For IAB-MT, a configuration with SRB2 </w:t>
            </w:r>
            <w:proofErr w:type="spellStart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>withoutDRB</w:t>
            </w:r>
            <w:proofErr w:type="spellEnd"/>
            <w:r w:rsidRPr="00CC2484">
              <w:rPr>
                <w:rFonts w:ascii="Arial" w:eastAsia="SimSun" w:hAnsi="Arial"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  <w:t xml:space="preserve"> is supported.</w:t>
            </w:r>
          </w:p>
          <w:p w14:paraId="56283557" w14:textId="77777777" w:rsidR="009C764B" w:rsidRDefault="00441E57" w:rsidP="00441E57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This means that</w:t>
            </w:r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</w:t>
            </w:r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the only existing DRB cannot be released without releasing the </w:t>
            </w:r>
            <w:proofErr w:type="spellStart"/>
            <w:r w:rsidRPr="00333523">
              <w:rPr>
                <w:rFonts w:eastAsiaTheme="minorEastAsia" w:cs="Arial"/>
                <w:color w:val="333333"/>
                <w:sz w:val="21"/>
                <w:szCs w:val="21"/>
                <w:shd w:val="clear" w:color="auto" w:fill="F7F8FA"/>
                <w:lang w:eastAsia="zh-CN"/>
              </w:rPr>
              <w:t>RRCConnection</w:t>
            </w:r>
            <w:proofErr w:type="spellEnd"/>
            <w:r w:rsidRPr="00333523">
              <w:rPr>
                <w:rFonts w:eastAsiaTheme="minorEastAsia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 xml:space="preserve"> in step1 sending the</w:t>
            </w:r>
            <w:r>
              <w:rPr>
                <w:rFonts w:ascii="Helvetica" w:eastAsiaTheme="minorEastAsia" w:hAnsi="Helvetica" w:hint="eastAsia"/>
                <w:color w:val="000000"/>
                <w:sz w:val="14"/>
                <w:szCs w:val="14"/>
                <w:lang w:eastAsia="zh-CN"/>
              </w:rPr>
              <w:t xml:space="preserve">  </w:t>
            </w:r>
            <w:proofErr w:type="spellStart"/>
            <w:r w:rsidRPr="00B82D5A">
              <w:rPr>
                <w:sz w:val="18"/>
              </w:rPr>
              <w:t>PDUSessionReleaseCommand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>.</w:t>
            </w:r>
          </w:p>
        </w:tc>
      </w:tr>
      <w:tr w:rsidR="009C764B" w14:paraId="5628355B" w14:textId="77777777">
        <w:tc>
          <w:tcPr>
            <w:tcW w:w="1985" w:type="dxa"/>
          </w:tcPr>
          <w:p w14:paraId="56283559" w14:textId="77777777" w:rsidR="009C764B" w:rsidRDefault="00717A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628355A" w14:textId="77777777" w:rsidR="009C764B" w:rsidRDefault="00C24EC7">
            <w:pPr>
              <w:spacing w:after="150" w:line="210" w:lineRule="atLeast"/>
              <w:rPr>
                <w:rFonts w:eastAsiaTheme="minorEastAsia"/>
              </w:rPr>
            </w:pPr>
            <w:r>
              <w:rPr>
                <w:rFonts w:ascii="Arial" w:eastAsiaTheme="minorEastAsia" w:hAnsi="Arial" w:cs="Arial" w:hint="eastAsia"/>
                <w:color w:val="333333"/>
                <w:sz w:val="21"/>
                <w:szCs w:val="21"/>
                <w:shd w:val="clear" w:color="auto" w:fill="F7F8FA"/>
                <w:lang w:eastAsia="zh-CN"/>
              </w:rPr>
              <w:t>Configure DRB2 and DRB3 for  UE and release DRB2 at step1.</w:t>
            </w:r>
          </w:p>
        </w:tc>
      </w:tr>
      <w:tr w:rsidR="009C764B" w14:paraId="5628355E" w14:textId="77777777">
        <w:tc>
          <w:tcPr>
            <w:tcW w:w="1985" w:type="dxa"/>
          </w:tcPr>
          <w:p w14:paraId="5628355C" w14:textId="77777777" w:rsidR="009C764B" w:rsidRDefault="00717AF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28355D" w14:textId="77777777" w:rsidR="009C764B" w:rsidRDefault="002A3913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2A3913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GSM_TestCases_NR5GC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9C764B" w14:paraId="56283561" w14:textId="77777777">
        <w:tc>
          <w:tcPr>
            <w:tcW w:w="1985" w:type="dxa"/>
          </w:tcPr>
          <w:p w14:paraId="5628355F" w14:textId="77777777" w:rsidR="009C764B" w:rsidRDefault="00717AF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283560" w14:textId="13E81917" w:rsidR="009C764B" w:rsidRDefault="00E27198">
            <w:pPr>
              <w:rPr>
                <w:rFonts w:ascii="Arial" w:hAnsi="Arial"/>
                <w:highlight w:val="cyan"/>
              </w:rPr>
            </w:pPr>
            <w:r w:rsidRPr="00E27198">
              <w:rPr>
                <w:rFonts w:ascii="Arial" w:hAnsi="Arial"/>
                <w:highlight w:val="cyan"/>
              </w:rPr>
              <w:t>Accepted but implemented according t</w:t>
            </w:r>
            <w:r w:rsidR="00811E4D">
              <w:rPr>
                <w:rFonts w:ascii="Arial" w:hAnsi="Arial"/>
                <w:highlight w:val="cyan"/>
              </w:rPr>
              <w:t>o</w:t>
            </w:r>
            <w:r w:rsidR="000E6111" w:rsidRPr="00E27198">
              <w:rPr>
                <w:rFonts w:ascii="Arial" w:hAnsi="Arial"/>
                <w:highlight w:val="cyan"/>
              </w:rPr>
              <w:t xml:space="preserve"> </w:t>
            </w:r>
            <w:r w:rsidR="00F652C9" w:rsidRPr="00E27198">
              <w:rPr>
                <w:rFonts w:ascii="Arial" w:hAnsi="Arial"/>
                <w:highlight w:val="cyan"/>
              </w:rPr>
              <w:t>R5-217818</w:t>
            </w:r>
            <w:r w:rsidR="005F7B16">
              <w:rPr>
                <w:rFonts w:ascii="Arial" w:hAnsi="Arial"/>
                <w:highlight w:val="cyan"/>
              </w:rPr>
              <w:t xml:space="preserve"> (see below)</w:t>
            </w:r>
          </w:p>
        </w:tc>
      </w:tr>
    </w:tbl>
    <w:p w14:paraId="56283562" w14:textId="77777777" w:rsidR="009C764B" w:rsidRDefault="009C764B"/>
    <w:p w14:paraId="56283563" w14:textId="77777777" w:rsidR="009C764B" w:rsidRDefault="00717AF4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56283564" w14:textId="77777777" w:rsidR="0032777B" w:rsidRPr="0032777B" w:rsidRDefault="00717AF4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</w:t>
      </w:r>
      <w:r w:rsidR="0032777B" w:rsidRPr="0032777B">
        <w:rPr>
          <w:rFonts w:ascii="Calibri" w:hAnsi="Arial" w:cs="Arial"/>
          <w:lang w:eastAsia="ja-JP"/>
        </w:rPr>
        <w:t>function f_TC_10_1_4_1_NR5GC() runs on NR5GC_PTC</w:t>
      </w:r>
    </w:p>
    <w:p w14:paraId="56283565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{</w:t>
      </w:r>
    </w:p>
    <w:p w14:paraId="56283566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//UE-requested PDU session establishment / Abnormal / T3580</w:t>
      </w:r>
    </w:p>
    <w:p w14:paraId="56283567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</w:p>
    <w:p w14:paraId="56283568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var </w:t>
      </w:r>
      <w:proofErr w:type="spellStart"/>
      <w:r w:rsidRPr="0032777B">
        <w:rPr>
          <w:rFonts w:ascii="Calibri" w:hAnsi="Arial" w:cs="Arial"/>
          <w:lang w:eastAsia="ja-JP"/>
        </w:rPr>
        <w:t>NR_CellId_Type</w:t>
      </w:r>
      <w:proofErr w:type="spellEnd"/>
      <w:r w:rsidRPr="0032777B">
        <w:rPr>
          <w:rFonts w:ascii="Calibri" w:hAnsi="Arial" w:cs="Arial"/>
          <w:lang w:eastAsia="ja-JP"/>
        </w:rPr>
        <w:t xml:space="preserve"> </w:t>
      </w:r>
      <w:proofErr w:type="spellStart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 xml:space="preserve"> := f_NR5GC_MapNASCell(</w:t>
      </w:r>
      <w:proofErr w:type="spellStart"/>
      <w:r w:rsidRPr="0032777B">
        <w:rPr>
          <w:rFonts w:ascii="Calibri" w:hAnsi="Arial" w:cs="Arial"/>
          <w:lang w:eastAsia="ja-JP"/>
        </w:rPr>
        <w:t>ngc_CellA</w:t>
      </w:r>
      <w:proofErr w:type="spellEnd"/>
      <w:r w:rsidRPr="0032777B">
        <w:rPr>
          <w:rFonts w:ascii="Calibri" w:hAnsi="Arial" w:cs="Arial"/>
          <w:lang w:eastAsia="ja-JP"/>
        </w:rPr>
        <w:t xml:space="preserve">, </w:t>
      </w:r>
      <w:proofErr w:type="spellStart"/>
      <w:r w:rsidRPr="0032777B">
        <w:rPr>
          <w:rFonts w:ascii="Calibri" w:hAnsi="Arial" w:cs="Arial"/>
          <w:lang w:eastAsia="ja-JP"/>
        </w:rPr>
        <w:t>NG_AllCellsOnSamePLMN</w:t>
      </w:r>
      <w:proofErr w:type="spellEnd"/>
      <w:r w:rsidRPr="0032777B">
        <w:rPr>
          <w:rFonts w:ascii="Calibri" w:hAnsi="Arial" w:cs="Arial"/>
          <w:lang w:eastAsia="ja-JP"/>
        </w:rPr>
        <w:t>);</w:t>
      </w:r>
    </w:p>
    <w:p w14:paraId="56283569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6A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f_NR5GC_Init_NAS(NR_1);</w:t>
      </w:r>
    </w:p>
    <w:p w14:paraId="5628356B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6C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//Create and configure cells</w:t>
      </w:r>
    </w:p>
    <w:p w14:paraId="5628356D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  <w:proofErr w:type="spellStart"/>
      <w:r w:rsidRPr="0032777B">
        <w:rPr>
          <w:rFonts w:ascii="Calibri" w:hAnsi="Arial" w:cs="Arial"/>
          <w:lang w:eastAsia="ja-JP"/>
        </w:rPr>
        <w:t>f_NR_CellConfig_Def</w:t>
      </w:r>
      <w:proofErr w:type="spellEnd"/>
      <w:r w:rsidRPr="0032777B">
        <w:rPr>
          <w:rFonts w:ascii="Calibri" w:hAnsi="Arial" w:cs="Arial"/>
          <w:lang w:eastAsia="ja-JP"/>
        </w:rPr>
        <w:t>(</w:t>
      </w:r>
      <w:proofErr w:type="spellStart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>);</w:t>
      </w:r>
    </w:p>
    <w:p w14:paraId="5628356E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</w:p>
    <w:p w14:paraId="5628356F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//Preamble</w:t>
      </w:r>
    </w:p>
    <w:p w14:paraId="56283570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//The UE is in 5GS state 3N-A</w:t>
      </w:r>
    </w:p>
    <w:p w14:paraId="56283571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 @sic R5s210148 sic@</w:t>
      </w:r>
    </w:p>
    <w:p w14:paraId="56283572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//Preamble</w:t>
      </w:r>
    </w:p>
    <w:p w14:paraId="56283573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//The UE is in 5GS state 3N-A</w:t>
      </w:r>
    </w:p>
    <w:p w14:paraId="56283574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f_NR5GC_Preamble (</w:t>
      </w:r>
      <w:proofErr w:type="spellStart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>, STATE_CONNECTED_3A);</w:t>
      </w:r>
    </w:p>
    <w:p w14:paraId="56283575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</w:p>
    <w:p w14:paraId="56283576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if (f_NR5GC_MobileInfo_GetNoOfSessions() == 0){</w:t>
      </w:r>
    </w:p>
    <w:p w14:paraId="56283577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    f_NR5GC_TriggerSinglePDUSession(</w:t>
      </w:r>
      <w:proofErr w:type="spellStart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 xml:space="preserve">, 1, -, </w:t>
      </w:r>
      <w:proofErr w:type="spellStart"/>
      <w:r w:rsidRPr="0032777B">
        <w:rPr>
          <w:rFonts w:ascii="Calibri" w:hAnsi="Arial" w:cs="Arial"/>
          <w:lang w:eastAsia="ja-JP"/>
        </w:rPr>
        <w:t>tsc_RandomAPN</w:t>
      </w:r>
      <w:proofErr w:type="spellEnd"/>
      <w:r w:rsidRPr="0032777B">
        <w:rPr>
          <w:rFonts w:ascii="Calibri" w:hAnsi="Arial" w:cs="Arial"/>
          <w:lang w:eastAsia="ja-JP"/>
        </w:rPr>
        <w:t>, cs_S_NSSAI_SST1eMBB);</w:t>
      </w:r>
    </w:p>
    <w:p w14:paraId="56283578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}</w:t>
      </w:r>
    </w:p>
    <w:p w14:paraId="56283579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</w:p>
    <w:p w14:paraId="5628357A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//Main test body</w:t>
      </w:r>
    </w:p>
    <w:p w14:paraId="5628357B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fl_TC_10_1_4_1_Body();</w:t>
      </w:r>
    </w:p>
    <w:p w14:paraId="5628357C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7D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// Finish</w:t>
      </w:r>
    </w:p>
    <w:p w14:paraId="5628357E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  </w:t>
      </w:r>
      <w:proofErr w:type="spellStart"/>
      <w:r w:rsidRPr="0032777B">
        <w:rPr>
          <w:rFonts w:ascii="Calibri" w:hAnsi="Arial" w:cs="Arial"/>
          <w:lang w:eastAsia="ja-JP"/>
        </w:rPr>
        <w:t>f_NR_Postamble</w:t>
      </w:r>
      <w:proofErr w:type="spellEnd"/>
      <w:r w:rsidRPr="0032777B">
        <w:rPr>
          <w:rFonts w:ascii="Calibri" w:hAnsi="Arial" w:cs="Arial"/>
          <w:lang w:eastAsia="ja-JP"/>
        </w:rPr>
        <w:t>(</w:t>
      </w:r>
      <w:proofErr w:type="spellStart"/>
      <w:r w:rsidRPr="0032777B">
        <w:rPr>
          <w:rFonts w:ascii="Calibri" w:hAnsi="Arial" w:cs="Arial"/>
          <w:lang w:eastAsia="ja-JP"/>
        </w:rPr>
        <w:t>v_NGC_NASCellA</w:t>
      </w:r>
      <w:proofErr w:type="spellEnd"/>
      <w:r w:rsidRPr="0032777B">
        <w:rPr>
          <w:rFonts w:ascii="Calibri" w:hAnsi="Arial" w:cs="Arial"/>
          <w:lang w:eastAsia="ja-JP"/>
        </w:rPr>
        <w:t xml:space="preserve">, </w:t>
      </w:r>
      <w:r w:rsidRPr="00224D8B">
        <w:rPr>
          <w:rFonts w:ascii="Calibri" w:hAnsi="Arial" w:cs="Arial"/>
          <w:highlight w:val="yellow"/>
          <w:lang w:eastAsia="ja-JP"/>
        </w:rPr>
        <w:t>STATE_CONNECTED_3A</w:t>
      </w:r>
      <w:r w:rsidRPr="0032777B">
        <w:rPr>
          <w:rFonts w:ascii="Calibri" w:hAnsi="Arial" w:cs="Arial"/>
          <w:lang w:eastAsia="ja-JP"/>
        </w:rPr>
        <w:t>);</w:t>
      </w:r>
    </w:p>
    <w:p w14:paraId="5628357F" w14:textId="77777777" w:rsidR="0032777B" w:rsidRP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80" w14:textId="302BB9F7" w:rsidR="0032777B" w:rsidRDefault="0032777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2777B">
        <w:rPr>
          <w:rFonts w:ascii="Calibri" w:hAnsi="Arial" w:cs="Arial"/>
          <w:lang w:eastAsia="ja-JP"/>
        </w:rPr>
        <w:t xml:space="preserve">  }</w:t>
      </w:r>
      <w:r w:rsidR="00717AF4">
        <w:rPr>
          <w:rFonts w:ascii="Calibri" w:hAnsi="Arial" w:cs="Arial" w:hint="eastAsia"/>
          <w:lang w:eastAsia="ja-JP"/>
        </w:rPr>
        <w:t xml:space="preserve"> </w:t>
      </w:r>
    </w:p>
    <w:p w14:paraId="1889F8F2" w14:textId="002028F2" w:rsid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6CCF74E6" w14:textId="6DC4831B" w:rsidR="00453E9B" w:rsidRDefault="00453E9B" w:rsidP="00453E9B">
      <w:pPr>
        <w:spacing w:after="0"/>
        <w:ind w:firstLine="222"/>
        <w:rPr>
          <w:rFonts w:ascii="Calibri" w:hAnsi="Arial" w:cs="Arial"/>
          <w:lang w:eastAsia="ja-JP"/>
        </w:rPr>
      </w:pPr>
    </w:p>
    <w:p w14:paraId="26E68C16" w14:textId="77777777" w:rsidR="00453E9B" w:rsidRDefault="00453E9B" w:rsidP="00453E9B">
      <w:pP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56283581" w14:textId="77777777" w:rsidR="009C764B" w:rsidRDefault="00717AF4" w:rsidP="00453E9B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bookmarkEnd w:id="12"/>
    <w:bookmarkEnd w:id="13"/>
    <w:bookmarkEnd w:id="14"/>
    <w:bookmarkEnd w:id="15"/>
    <w:bookmarkEnd w:id="16"/>
    <w:bookmarkEnd w:id="17"/>
    <w:bookmarkEnd w:id="18"/>
    <w:p w14:paraId="56283582" w14:textId="77777777" w:rsidR="00496AC5" w:rsidRPr="00496AC5" w:rsidRDefault="00717AF4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 w:hint="eastAsia"/>
          <w:lang w:eastAsia="ja-JP"/>
        </w:rPr>
        <w:t xml:space="preserve">  </w:t>
      </w:r>
      <w:r w:rsidR="00496AC5" w:rsidRPr="00496AC5">
        <w:rPr>
          <w:rFonts w:ascii="Calibri" w:hAnsi="Arial" w:cs="Arial"/>
          <w:lang w:eastAsia="ja-JP"/>
        </w:rPr>
        <w:t>function f_TC_10_1_4_1_NR5GC() runs on NR5GC_PTC</w:t>
      </w:r>
    </w:p>
    <w:p w14:paraId="56283583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{</w:t>
      </w:r>
    </w:p>
    <w:p w14:paraId="56283584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//UE-requested PDU session establishment / Abnormal / T3580</w:t>
      </w:r>
    </w:p>
    <w:p w14:paraId="56283585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86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var </w:t>
      </w:r>
      <w:proofErr w:type="spellStart"/>
      <w:r w:rsidRPr="00496AC5">
        <w:rPr>
          <w:rFonts w:ascii="Calibri" w:hAnsi="Arial" w:cs="Arial"/>
          <w:lang w:eastAsia="ja-JP"/>
        </w:rPr>
        <w:t>NR_CellId_Type</w:t>
      </w:r>
      <w:proofErr w:type="spellEnd"/>
      <w:r w:rsidRPr="00496AC5">
        <w:rPr>
          <w:rFonts w:ascii="Calibri" w:hAnsi="Arial" w:cs="Arial"/>
          <w:lang w:eastAsia="ja-JP"/>
        </w:rPr>
        <w:t xml:space="preserve"> </w:t>
      </w:r>
      <w:proofErr w:type="spellStart"/>
      <w:r w:rsidRPr="00496AC5">
        <w:rPr>
          <w:rFonts w:ascii="Calibri" w:hAnsi="Arial" w:cs="Arial"/>
          <w:lang w:eastAsia="ja-JP"/>
        </w:rPr>
        <w:t>v_NGC_NASCellA</w:t>
      </w:r>
      <w:proofErr w:type="spellEnd"/>
      <w:r w:rsidRPr="00496AC5">
        <w:rPr>
          <w:rFonts w:ascii="Calibri" w:hAnsi="Arial" w:cs="Arial"/>
          <w:lang w:eastAsia="ja-JP"/>
        </w:rPr>
        <w:t xml:space="preserve"> := f_NR5GC_MapNASCell(</w:t>
      </w:r>
      <w:proofErr w:type="spellStart"/>
      <w:r w:rsidRPr="00496AC5">
        <w:rPr>
          <w:rFonts w:ascii="Calibri" w:hAnsi="Arial" w:cs="Arial"/>
          <w:lang w:eastAsia="ja-JP"/>
        </w:rPr>
        <w:t>ngc_CellA</w:t>
      </w:r>
      <w:proofErr w:type="spellEnd"/>
      <w:r w:rsidRPr="00496AC5">
        <w:rPr>
          <w:rFonts w:ascii="Calibri" w:hAnsi="Arial" w:cs="Arial"/>
          <w:lang w:eastAsia="ja-JP"/>
        </w:rPr>
        <w:t xml:space="preserve">, </w:t>
      </w:r>
      <w:proofErr w:type="spellStart"/>
      <w:r w:rsidRPr="00496AC5">
        <w:rPr>
          <w:rFonts w:ascii="Calibri" w:hAnsi="Arial" w:cs="Arial"/>
          <w:lang w:eastAsia="ja-JP"/>
        </w:rPr>
        <w:t>NG_AllCellsOnSamePLMN</w:t>
      </w:r>
      <w:proofErr w:type="spellEnd"/>
      <w:r w:rsidRPr="00496AC5">
        <w:rPr>
          <w:rFonts w:ascii="Calibri" w:hAnsi="Arial" w:cs="Arial"/>
          <w:lang w:eastAsia="ja-JP"/>
        </w:rPr>
        <w:t>);</w:t>
      </w:r>
    </w:p>
    <w:p w14:paraId="56283587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88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96AC5">
        <w:rPr>
          <w:rFonts w:ascii="Calibri" w:hAnsi="Arial" w:cs="Arial"/>
          <w:lang w:eastAsia="ja-JP"/>
        </w:rPr>
        <w:tab/>
      </w:r>
      <w:r w:rsidR="00250F1A">
        <w:rPr>
          <w:rFonts w:ascii="Calibri" w:hAnsi="Arial" w:cs="Arial" w:hint="eastAsia"/>
          <w:lang w:eastAsia="zh-CN"/>
        </w:rPr>
        <w:t xml:space="preserve">  </w:t>
      </w:r>
      <w:r w:rsidRPr="00250F1A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v_DRBId1;</w:t>
      </w:r>
    </w:p>
    <w:p w14:paraId="56283589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DRB_Identity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v_DRBId2;</w:t>
      </w:r>
    </w:p>
    <w:p w14:paraId="5628358A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NR_RLC_BearerToAddModList_Type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</w:p>
    <w:p w14:paraId="5628358B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(omit) 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NR_RadioBearerList_Type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</w:p>
    <w:p w14:paraId="5628358C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//var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IntegerList_Type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v_ListOfDRBs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</w:p>
    <w:p w14:paraId="5628358D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DRB_ToAddModList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</w:p>
    <w:p w14:paraId="5628358E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</w:p>
    <w:p w14:paraId="5628358F" w14:textId="77777777" w:rsidR="00496AC5" w:rsidRPr="00250F1A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 xml:space="preserve">    var template (value)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SDAP_Config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v_SDAP_Config_DRB2;</w:t>
      </w:r>
    </w:p>
    <w:p w14:paraId="56283590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250F1A">
        <w:rPr>
          <w:rFonts w:ascii="Calibri" w:hAnsi="Arial" w:cs="Arial"/>
          <w:highlight w:val="yellow"/>
          <w:lang w:eastAsia="ja-JP"/>
        </w:rPr>
        <w:tab/>
      </w:r>
      <w:r w:rsidR="00250F1A" w:rsidRPr="00250F1A">
        <w:rPr>
          <w:rFonts w:ascii="Calibri" w:hAnsi="Arial" w:cs="Arial" w:hint="eastAsia"/>
          <w:highlight w:val="yellow"/>
          <w:lang w:eastAsia="zh-CN"/>
        </w:rPr>
        <w:t xml:space="preserve">  </w:t>
      </w:r>
      <w:r w:rsidRPr="00250F1A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NG_NAS_MSG_Indication_Type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250F1A">
        <w:rPr>
          <w:rFonts w:ascii="Calibri" w:hAnsi="Arial" w:cs="Arial"/>
          <w:highlight w:val="yellow"/>
          <w:lang w:eastAsia="ja-JP"/>
        </w:rPr>
        <w:t>v_ReceivedMsg</w:t>
      </w:r>
      <w:proofErr w:type="spellEnd"/>
      <w:r w:rsidRPr="00250F1A">
        <w:rPr>
          <w:rFonts w:ascii="Calibri" w:hAnsi="Arial" w:cs="Arial"/>
          <w:highlight w:val="yellow"/>
          <w:lang w:eastAsia="ja-JP"/>
        </w:rPr>
        <w:t>;</w:t>
      </w:r>
    </w:p>
    <w:p w14:paraId="56283591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92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f_NR5GC_Init_NAS(NR_1);</w:t>
      </w:r>
    </w:p>
    <w:p w14:paraId="56283593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94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//Create and configure cells</w:t>
      </w:r>
    </w:p>
    <w:p w14:paraId="56283595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  <w:proofErr w:type="spellStart"/>
      <w:r w:rsidRPr="00496AC5">
        <w:rPr>
          <w:rFonts w:ascii="Calibri" w:hAnsi="Arial" w:cs="Arial"/>
          <w:lang w:eastAsia="ja-JP"/>
        </w:rPr>
        <w:t>f_NR_CellConfig_Def</w:t>
      </w:r>
      <w:proofErr w:type="spellEnd"/>
      <w:r w:rsidRPr="00496AC5">
        <w:rPr>
          <w:rFonts w:ascii="Calibri" w:hAnsi="Arial" w:cs="Arial"/>
          <w:lang w:eastAsia="ja-JP"/>
        </w:rPr>
        <w:t>(</w:t>
      </w:r>
      <w:proofErr w:type="spellStart"/>
      <w:r w:rsidRPr="00496AC5">
        <w:rPr>
          <w:rFonts w:ascii="Calibri" w:hAnsi="Arial" w:cs="Arial"/>
          <w:lang w:eastAsia="ja-JP"/>
        </w:rPr>
        <w:t>v_NGC_NASCellA</w:t>
      </w:r>
      <w:proofErr w:type="spellEnd"/>
      <w:r w:rsidRPr="00496AC5">
        <w:rPr>
          <w:rFonts w:ascii="Calibri" w:hAnsi="Arial" w:cs="Arial"/>
          <w:lang w:eastAsia="ja-JP"/>
        </w:rPr>
        <w:t>);</w:t>
      </w:r>
    </w:p>
    <w:p w14:paraId="56283596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97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//Preamble</w:t>
      </w:r>
    </w:p>
    <w:p w14:paraId="56283598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//The UE is in 5GS state 3N-A</w:t>
      </w:r>
    </w:p>
    <w:p w14:paraId="56283599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 @sic R5s210148 sic@</w:t>
      </w:r>
    </w:p>
    <w:p w14:paraId="5628359A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//Preamble</w:t>
      </w:r>
    </w:p>
    <w:p w14:paraId="5628359B" w14:textId="77777777" w:rsidR="00496AC5" w:rsidRPr="000B33A7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496AC5">
        <w:rPr>
          <w:rFonts w:ascii="Calibri" w:hAnsi="Arial" w:cs="Arial"/>
          <w:lang w:eastAsia="ja-JP"/>
        </w:rPr>
        <w:t xml:space="preserve">    //The UE is in 5GS state 3N-A</w:t>
      </w:r>
    </w:p>
    <w:p w14:paraId="5628359C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f_NR5GC_Preamble (nr_Cell1, </w:t>
      </w:r>
      <w:r w:rsidRPr="000B33A7">
        <w:rPr>
          <w:rFonts w:ascii="Calibri" w:hAnsi="Arial" w:cs="Arial"/>
          <w:highlight w:val="yellow"/>
          <w:lang w:eastAsia="ja-JP"/>
        </w:rPr>
        <w:t>STATE_IDLE_1A</w:t>
      </w:r>
      <w:r w:rsidRPr="00496AC5">
        <w:rPr>
          <w:rFonts w:ascii="Calibri" w:hAnsi="Arial" w:cs="Arial"/>
          <w:lang w:eastAsia="ja-JP"/>
        </w:rPr>
        <w:t>);</w:t>
      </w:r>
    </w:p>
    <w:p w14:paraId="5628359D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9E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  <w:r w:rsidRPr="00B70EDF">
        <w:rPr>
          <w:rFonts w:ascii="Calibri" w:hAnsi="Arial" w:cs="Arial"/>
          <w:highlight w:val="yellow"/>
          <w:lang w:eastAsia="ja-JP"/>
        </w:rPr>
        <w:t>v_DRBId1 := 2;</w:t>
      </w:r>
    </w:p>
    <w:p w14:paraId="5628359F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v_DRBId2 := 3;</w:t>
      </w:r>
    </w:p>
    <w:p w14:paraId="562835A0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A1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 := {</w:t>
      </w:r>
    </w:p>
    <w:p w14:paraId="562835A2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f_NR_GetRadioBearerConfig_FullAM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 v_DRBId1),</w:t>
      </w:r>
    </w:p>
    <w:p w14:paraId="562835A3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f_NR_GetRadioBearerConfig_FullAM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 v_DRBId2)</w:t>
      </w:r>
    </w:p>
    <w:p w14:paraId="562835A4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};</w:t>
      </w:r>
    </w:p>
    <w:p w14:paraId="562835A5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[0] := cs_38508_RLC_BearerConfig_DRB(v_DRBId1,</w:t>
      </w:r>
    </w:p>
    <w:p w14:paraId="562835A6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))),</w:t>
      </w:r>
    </w:p>
    <w:p w14:paraId="562835A7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cs_NR_LogicalChannelConfigDef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(-, kBps8,6,ms100)) ; </w:t>
      </w:r>
    </w:p>
    <w:p w14:paraId="562835A8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[1] := cs_38508_RLC_BearerConfig_DRB(v_DRBId2,</w:t>
      </w:r>
    </w:p>
    <w:p w14:paraId="562835A9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cs_38508_RLC_Config_AM_DRB(f_NR_UL_AM_RLC(f_NR_CellInfo_GetIsFR1(v_NGC_NASCellA)),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f_NR_DL_AM_RLC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(f_NR_CellInfo_GetIsFR1(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v_NGC_NASCellA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))),</w:t>
      </w:r>
    </w:p>
    <w:p w14:paraId="562835AA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cs_NR_LogicalChannelConfigDef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(-, kBps16,7,ms100)) ;</w:t>
      </w:r>
    </w:p>
    <w:p w14:paraId="562835AB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//@sic R5s190347 r5-1905696 r5s191054 sic@</w:t>
      </w:r>
    </w:p>
    <w:p w14:paraId="562835AC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:=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f_NR_GetSDAP_InDRBList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f_NR_GetDefaultDRB_ForFirstPDUSession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());</w:t>
      </w:r>
    </w:p>
    <w:p w14:paraId="562835AD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v_SDAP_Config_DRB.defaultDRB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:= false;</w:t>
      </w:r>
    </w:p>
    <w:p w14:paraId="562835AE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v_SDAP_Config_DRB.mappedQoS_FlowsToAdd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:= {1};</w:t>
      </w:r>
    </w:p>
    <w:p w14:paraId="562835AF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</w:p>
    <w:p w14:paraId="562835B0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  <w:t xml:space="preserve">v_SDAP_Config_DRB2 :=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;</w:t>
      </w:r>
    </w:p>
    <w:p w14:paraId="562835B1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v_SDAP_Config_DRB2.defaultDRB := false;</w:t>
      </w:r>
    </w:p>
    <w:p w14:paraId="562835B2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v_SDAP_Config_DRB2.mappedQoS_FlowsToAdd := {2};</w:t>
      </w:r>
    </w:p>
    <w:p w14:paraId="562835B3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B4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:= {cs_38508_NRDRB_ToAddMod(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v_SDAP_Config_DRB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</w:t>
      </w:r>
    </w:p>
    <w:p w14:paraId="562835B5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v_DRBId1,</w:t>
      </w:r>
    </w:p>
    <w:p w14:paraId="562835B6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cs_38508_PDCP_Config(ms1500,-,-,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)), </w:t>
      </w:r>
    </w:p>
    <w:p w14:paraId="562835B7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cs_38508_NRDRB_ToAddMod(v_SDAP_Config_DRB2,</w:t>
      </w:r>
    </w:p>
    <w:p w14:paraId="562835B8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v_DRBId2,</w:t>
      </w:r>
    </w:p>
    <w:p w14:paraId="562835B9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                                              cs_38508_PDCP_Config(ms1500,-,-,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omit,omit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)) }; </w:t>
      </w:r>
    </w:p>
    <w:p w14:paraId="562835BA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BB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BC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Step 1 Page UE</w:t>
      </w:r>
    </w:p>
    <w:p w14:paraId="562835BD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f_NR_Paging_Def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(nr_Cell1, RRC_IDLE);</w:t>
      </w:r>
    </w:p>
    <w:p w14:paraId="562835BE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</w:p>
    <w:p w14:paraId="562835BF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v_ReceivedMsg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:= f_NR5GC_RRCIdleToConnected_Steps2_4(nr_Cell1);</w:t>
      </w:r>
    </w:p>
    <w:p w14:paraId="562835C0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</w:p>
    <w:p w14:paraId="562835C1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Steps 5-6</w:t>
      </w:r>
    </w:p>
    <w:p w14:paraId="562835C2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RRC Security Mode procedure</w:t>
      </w:r>
    </w:p>
    <w:p w14:paraId="562835C3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f_NR_RRC_ActivateSecurity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(nr_Cell1,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v_ReceivedMsg.SecurityProtection.NasCount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); // Use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NasCount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 xml:space="preserve"> returned from Service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Req</w:t>
      </w:r>
      <w:proofErr w:type="spellEnd"/>
    </w:p>
    <w:p w14:paraId="562835C4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</w:p>
    <w:p w14:paraId="562835C5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// Steps 7-8</w:t>
      </w:r>
    </w:p>
    <w:p w14:paraId="562835C6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 xml:space="preserve">    f_NRL2_ReconfigExistingAndAddNewDRBs( nr_Cell1,</w:t>
      </w:r>
    </w:p>
    <w:p w14:paraId="562835C7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{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cs_NG_NAS_Request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tsc_SHT_IntegrityProtected_Ciphered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 f_Get_NG_ServiceAcceptMsg(v_ReceivedMsg.Pdu.Msg.service_Request.pduSessionStatus))},  // @sic R5s201387 Baseline Moving sic@</w:t>
      </w:r>
    </w:p>
    <w:p w14:paraId="562835C8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v_RLC_BearerConfigList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</w:t>
      </w:r>
    </w:p>
    <w:p w14:paraId="562835C9" w14:textId="77777777" w:rsidR="00496AC5" w:rsidRPr="00B70EDF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v_DRBToAddModList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,</w:t>
      </w:r>
    </w:p>
    <w:p w14:paraId="562835CA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70EDF">
        <w:rPr>
          <w:rFonts w:ascii="Calibri" w:hAnsi="Arial" w:cs="Arial"/>
          <w:highlight w:val="yellow"/>
          <w:lang w:eastAsia="ja-JP"/>
        </w:rPr>
        <w:tab/>
      </w:r>
      <w:r w:rsidRPr="00B70EDF">
        <w:rPr>
          <w:rFonts w:ascii="Calibri" w:hAnsi="Arial" w:cs="Arial"/>
          <w:highlight w:val="yellow"/>
          <w:lang w:eastAsia="ja-JP"/>
        </w:rPr>
        <w:tab/>
        <w:t xml:space="preserve">                                  </w:t>
      </w:r>
      <w:proofErr w:type="spellStart"/>
      <w:r w:rsidRPr="00B70EDF">
        <w:rPr>
          <w:rFonts w:ascii="Calibri" w:hAnsi="Arial" w:cs="Arial"/>
          <w:highlight w:val="yellow"/>
          <w:lang w:eastAsia="ja-JP"/>
        </w:rPr>
        <w:t>v_SS_Drb_ConfigList</w:t>
      </w:r>
      <w:proofErr w:type="spellEnd"/>
      <w:r w:rsidRPr="00B70EDF">
        <w:rPr>
          <w:rFonts w:ascii="Calibri" w:hAnsi="Arial" w:cs="Arial"/>
          <w:highlight w:val="yellow"/>
          <w:lang w:eastAsia="ja-JP"/>
        </w:rPr>
        <w:t>);</w:t>
      </w:r>
    </w:p>
    <w:p w14:paraId="562835CB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CC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CD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if (f_NR5GC_MobileInfo_GetNoOfSessions() == 0){</w:t>
      </w:r>
    </w:p>
    <w:p w14:paraId="562835CE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    f_NR5GC_TriggerSinglePDUSession(</w:t>
      </w:r>
      <w:proofErr w:type="spellStart"/>
      <w:r w:rsidRPr="00496AC5">
        <w:rPr>
          <w:rFonts w:ascii="Calibri" w:hAnsi="Arial" w:cs="Arial"/>
          <w:lang w:eastAsia="ja-JP"/>
        </w:rPr>
        <w:t>v_NGC_NASCellA</w:t>
      </w:r>
      <w:proofErr w:type="spellEnd"/>
      <w:r w:rsidRPr="00496AC5">
        <w:rPr>
          <w:rFonts w:ascii="Calibri" w:hAnsi="Arial" w:cs="Arial"/>
          <w:lang w:eastAsia="ja-JP"/>
        </w:rPr>
        <w:t xml:space="preserve">, 1, -, </w:t>
      </w:r>
      <w:proofErr w:type="spellStart"/>
      <w:r w:rsidRPr="00496AC5">
        <w:rPr>
          <w:rFonts w:ascii="Calibri" w:hAnsi="Arial" w:cs="Arial"/>
          <w:lang w:eastAsia="ja-JP"/>
        </w:rPr>
        <w:t>tsc_RandomAPN</w:t>
      </w:r>
      <w:proofErr w:type="spellEnd"/>
      <w:r w:rsidRPr="00496AC5">
        <w:rPr>
          <w:rFonts w:ascii="Calibri" w:hAnsi="Arial" w:cs="Arial"/>
          <w:lang w:eastAsia="ja-JP"/>
        </w:rPr>
        <w:t>, cs_S_NSSAI_SST1eMBB);</w:t>
      </w:r>
    </w:p>
    <w:p w14:paraId="562835CF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}</w:t>
      </w:r>
    </w:p>
    <w:p w14:paraId="562835D0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</w:p>
    <w:p w14:paraId="562835D1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//Main test body</w:t>
      </w:r>
    </w:p>
    <w:p w14:paraId="562835D2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fl_TC_10_1_4_1_Body();</w:t>
      </w:r>
    </w:p>
    <w:p w14:paraId="562835D3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D4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// Finish</w:t>
      </w:r>
    </w:p>
    <w:p w14:paraId="562835D5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  </w:t>
      </w:r>
      <w:proofErr w:type="spellStart"/>
      <w:r w:rsidRPr="00496AC5">
        <w:rPr>
          <w:rFonts w:ascii="Calibri" w:hAnsi="Arial" w:cs="Arial"/>
          <w:lang w:eastAsia="ja-JP"/>
        </w:rPr>
        <w:t>f_NR_Postamble</w:t>
      </w:r>
      <w:proofErr w:type="spellEnd"/>
      <w:r w:rsidRPr="00496AC5">
        <w:rPr>
          <w:rFonts w:ascii="Calibri" w:hAnsi="Arial" w:cs="Arial"/>
          <w:lang w:eastAsia="ja-JP"/>
        </w:rPr>
        <w:t>(</w:t>
      </w:r>
      <w:proofErr w:type="spellStart"/>
      <w:r w:rsidRPr="00496AC5">
        <w:rPr>
          <w:rFonts w:ascii="Calibri" w:hAnsi="Arial" w:cs="Arial"/>
          <w:lang w:eastAsia="ja-JP"/>
        </w:rPr>
        <w:t>v_NGC_NASCellA</w:t>
      </w:r>
      <w:proofErr w:type="spellEnd"/>
      <w:r w:rsidRPr="00496AC5">
        <w:rPr>
          <w:rFonts w:ascii="Calibri" w:hAnsi="Arial" w:cs="Arial"/>
          <w:lang w:eastAsia="ja-JP"/>
        </w:rPr>
        <w:t>, STATE_CONNECTED_3A);</w:t>
      </w:r>
    </w:p>
    <w:p w14:paraId="562835D6" w14:textId="77777777" w:rsidR="00496AC5" w:rsidRPr="00496AC5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62835D7" w14:textId="24ED8C5B" w:rsidR="009C764B" w:rsidRDefault="00496AC5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96AC5">
        <w:rPr>
          <w:rFonts w:ascii="Calibri" w:hAnsi="Arial" w:cs="Arial"/>
          <w:lang w:eastAsia="ja-JP"/>
        </w:rPr>
        <w:t xml:space="preserve">  }</w:t>
      </w:r>
    </w:p>
    <w:p w14:paraId="482E3F6C" w14:textId="3143ED33" w:rsidR="00453E9B" w:rsidRDefault="00453E9B" w:rsidP="00453E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5EF84A3" w14:textId="64104DBE" w:rsidR="00453E9B" w:rsidRDefault="00453E9B" w:rsidP="00453E9B">
      <w:pPr>
        <w:spacing w:after="0"/>
        <w:ind w:firstLine="222"/>
        <w:rPr>
          <w:rFonts w:ascii="Calibri" w:hAnsi="Arial" w:cs="Arial"/>
          <w:lang w:eastAsia="ja-JP"/>
        </w:rPr>
      </w:pPr>
    </w:p>
    <w:p w14:paraId="60836230" w14:textId="2B5AC86B" w:rsidR="00453E9B" w:rsidRDefault="00453E9B" w:rsidP="00453E9B">
      <w:pPr>
        <w:spacing w:after="0"/>
        <w:ind w:firstLine="222"/>
        <w:rPr>
          <w:rFonts w:ascii="Calibri" w:hAnsi="Arial" w:cs="Arial"/>
          <w:lang w:eastAsia="ja-JP"/>
        </w:rPr>
      </w:pPr>
    </w:p>
    <w:p w14:paraId="54C789CF" w14:textId="29332977" w:rsidR="00453E9B" w:rsidRDefault="00453E9B" w:rsidP="00453E9B">
      <w:pP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highlight w:val="cyan"/>
          <w:lang w:eastAsia="ja-JP"/>
        </w:rPr>
        <w:t>MCC160 Implementation</w:t>
      </w:r>
      <w:r>
        <w:rPr>
          <w:rFonts w:ascii="Calibri" w:hAnsi="Arial" w:cs="Arial"/>
          <w:lang w:eastAsia="ja-JP"/>
        </w:rPr>
        <w:t xml:space="preserve"> </w:t>
      </w:r>
    </w:p>
    <w:p w14:paraId="1865DD16" w14:textId="16DF5EB9" w:rsid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EDDA24F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>function fl_TC_10_1_4_1_Body() runs on NR5GC_PTC</w:t>
      </w:r>
    </w:p>
    <w:p w14:paraId="77A89F71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{</w:t>
      </w:r>
    </w:p>
    <w:p w14:paraId="1AF99DBA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</w:t>
      </w:r>
      <w:proofErr w:type="spellStart"/>
      <w:r w:rsidRPr="00453E9B">
        <w:rPr>
          <w:rFonts w:ascii="Calibri" w:hAnsi="Arial" w:cs="Arial"/>
          <w:lang w:eastAsia="ja-JP"/>
        </w:rPr>
        <w:t>NR_CellId_Type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v_NGC_NASCellA</w:t>
      </w:r>
      <w:proofErr w:type="spellEnd"/>
      <w:r w:rsidRPr="00453E9B">
        <w:rPr>
          <w:rFonts w:ascii="Calibri" w:hAnsi="Arial" w:cs="Arial"/>
          <w:lang w:eastAsia="ja-JP"/>
        </w:rPr>
        <w:t xml:space="preserve"> := f_NR5GC_MapNASCell(</w:t>
      </w:r>
      <w:proofErr w:type="spellStart"/>
      <w:r w:rsidRPr="00453E9B">
        <w:rPr>
          <w:rFonts w:ascii="Calibri" w:hAnsi="Arial" w:cs="Arial"/>
          <w:lang w:eastAsia="ja-JP"/>
        </w:rPr>
        <w:t>ngc_CellA</w:t>
      </w:r>
      <w:proofErr w:type="spellEnd"/>
      <w:r w:rsidRPr="00453E9B">
        <w:rPr>
          <w:rFonts w:ascii="Calibri" w:hAnsi="Arial" w:cs="Arial"/>
          <w:lang w:eastAsia="ja-JP"/>
        </w:rPr>
        <w:t xml:space="preserve">, </w:t>
      </w:r>
      <w:proofErr w:type="spellStart"/>
      <w:r w:rsidRPr="00453E9B">
        <w:rPr>
          <w:rFonts w:ascii="Calibri" w:hAnsi="Arial" w:cs="Arial"/>
          <w:lang w:eastAsia="ja-JP"/>
        </w:rPr>
        <w:t>NG_AllCellsOnSamePLMN</w:t>
      </w:r>
      <w:proofErr w:type="spellEnd"/>
      <w:r w:rsidRPr="00453E9B">
        <w:rPr>
          <w:rFonts w:ascii="Calibri" w:hAnsi="Arial" w:cs="Arial"/>
          <w:lang w:eastAsia="ja-JP"/>
        </w:rPr>
        <w:t>);</w:t>
      </w:r>
    </w:p>
    <w:p w14:paraId="75249CCB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</w:t>
      </w:r>
      <w:proofErr w:type="spellStart"/>
      <w:r w:rsidRPr="00453E9B">
        <w:rPr>
          <w:rFonts w:ascii="Calibri" w:hAnsi="Arial" w:cs="Arial"/>
          <w:lang w:eastAsia="ja-JP"/>
        </w:rPr>
        <w:t>PDUSessionInfoList_Type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v_PDUSessionInfoList</w:t>
      </w:r>
      <w:proofErr w:type="spellEnd"/>
      <w:r w:rsidRPr="00453E9B">
        <w:rPr>
          <w:rFonts w:ascii="Calibri" w:hAnsi="Arial" w:cs="Arial"/>
          <w:lang w:eastAsia="ja-JP"/>
        </w:rPr>
        <w:t xml:space="preserve"> := f_NR5GC_MobileInfo_GetSessionInfoList(); //How many PDU sessions are established ?</w:t>
      </w:r>
    </w:p>
    <w:p w14:paraId="18A008BE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O1_Type </w:t>
      </w:r>
      <w:proofErr w:type="spellStart"/>
      <w:r w:rsidRPr="00453E9B">
        <w:rPr>
          <w:rFonts w:ascii="Calibri" w:hAnsi="Arial" w:cs="Arial"/>
          <w:lang w:eastAsia="ja-JP"/>
        </w:rPr>
        <w:t>v_PDUSessionIdToRelease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4E7C1134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</w:t>
      </w:r>
      <w:proofErr w:type="spellStart"/>
      <w:r w:rsidRPr="00453E9B">
        <w:rPr>
          <w:rFonts w:ascii="Calibri" w:hAnsi="Arial" w:cs="Arial"/>
          <w:lang w:eastAsia="ja-JP"/>
        </w:rPr>
        <w:t>GSM_MobilityInfo_Type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v_GSM_MobilityInfo_Type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08ACC9DE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</w:t>
      </w:r>
      <w:proofErr w:type="spellStart"/>
      <w:r w:rsidRPr="00453E9B">
        <w:rPr>
          <w:rFonts w:ascii="Calibri" w:hAnsi="Arial" w:cs="Arial"/>
          <w:lang w:eastAsia="ja-JP"/>
        </w:rPr>
        <w:t>NR_RadioBearerId_Type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v_SRB</w:t>
      </w:r>
      <w:proofErr w:type="spellEnd"/>
      <w:r w:rsidRPr="00453E9B">
        <w:rPr>
          <w:rFonts w:ascii="Calibri" w:hAnsi="Arial" w:cs="Arial"/>
          <w:lang w:eastAsia="ja-JP"/>
        </w:rPr>
        <w:t xml:space="preserve"> := tsc_NR_RbId_SRB2;</w:t>
      </w:r>
    </w:p>
    <w:p w14:paraId="67C8F22F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453E9B">
        <w:rPr>
          <w:rFonts w:ascii="Calibri" w:hAnsi="Arial" w:cs="Arial"/>
          <w:lang w:eastAsia="ja-JP"/>
        </w:rPr>
        <w:t>NG_NAS_DL_Pdu_Type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v_MsgToSend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22FFD92E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template (omit) DNN </w:t>
      </w:r>
      <w:proofErr w:type="spellStart"/>
      <w:r w:rsidRPr="00453E9B">
        <w:rPr>
          <w:rFonts w:ascii="Calibri" w:hAnsi="Arial" w:cs="Arial"/>
          <w:lang w:eastAsia="ja-JP"/>
        </w:rPr>
        <w:t>v_RequestedDNN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4C3B86F6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453E9B">
        <w:rPr>
          <w:rFonts w:ascii="Calibri" w:hAnsi="Arial" w:cs="Arial"/>
          <w:lang w:eastAsia="ja-JP"/>
        </w:rPr>
        <w:t>RadioBearerConfig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v_RadioBearerConfig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22B56FA0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template (omit) </w:t>
      </w:r>
      <w:proofErr w:type="spellStart"/>
      <w:r w:rsidRPr="00453E9B">
        <w:rPr>
          <w:rFonts w:ascii="Calibri" w:hAnsi="Arial" w:cs="Arial"/>
          <w:lang w:eastAsia="ja-JP"/>
        </w:rPr>
        <w:t>NR_DRBInfo_Type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v_DRBInfo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258801F4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template (value) </w:t>
      </w:r>
      <w:proofErr w:type="spellStart"/>
      <w:r w:rsidRPr="00453E9B">
        <w:rPr>
          <w:rFonts w:ascii="Calibri" w:hAnsi="Arial" w:cs="Arial"/>
          <w:lang w:eastAsia="ja-JP"/>
        </w:rPr>
        <w:t>CellGroupConfig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v_CellGroupConfig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6DBFA349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NR_SRB_COMMON_IND </w:t>
      </w:r>
      <w:proofErr w:type="spellStart"/>
      <w:r w:rsidRPr="00453E9B">
        <w:rPr>
          <w:rFonts w:ascii="Calibri" w:hAnsi="Arial" w:cs="Arial"/>
          <w:lang w:eastAsia="ja-JP"/>
        </w:rPr>
        <w:t>v_ReceivedAsp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6BE829D1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integer </w:t>
      </w:r>
      <w:proofErr w:type="spellStart"/>
      <w:r w:rsidRPr="00453E9B">
        <w:rPr>
          <w:rFonts w:ascii="Calibri" w:hAnsi="Arial" w:cs="Arial"/>
          <w:lang w:eastAsia="ja-JP"/>
        </w:rPr>
        <w:t>v_Count</w:t>
      </w:r>
      <w:proofErr w:type="spellEnd"/>
      <w:r w:rsidRPr="00453E9B">
        <w:rPr>
          <w:rFonts w:ascii="Calibri" w:hAnsi="Arial" w:cs="Arial"/>
          <w:lang w:eastAsia="ja-JP"/>
        </w:rPr>
        <w:t xml:space="preserve"> := 0;</w:t>
      </w:r>
    </w:p>
    <w:p w14:paraId="44993255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integer </w:t>
      </w:r>
      <w:proofErr w:type="spellStart"/>
      <w:r w:rsidRPr="00453E9B">
        <w:rPr>
          <w:rFonts w:ascii="Calibri" w:hAnsi="Arial" w:cs="Arial"/>
          <w:lang w:eastAsia="ja-JP"/>
        </w:rPr>
        <w:t>v_DRBId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442CC703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float v_T3580Val := </w:t>
      </w:r>
      <w:proofErr w:type="spellStart"/>
      <w:r w:rsidRPr="00453E9B">
        <w:rPr>
          <w:rFonts w:ascii="Calibri" w:hAnsi="Arial" w:cs="Arial"/>
          <w:lang w:eastAsia="ja-JP"/>
        </w:rPr>
        <w:t>f_NR_SetTimerToleranceMin</w:t>
      </w:r>
      <w:proofErr w:type="spellEnd"/>
      <w:r w:rsidRPr="00453E9B">
        <w:rPr>
          <w:rFonts w:ascii="Calibri" w:hAnsi="Arial" w:cs="Arial"/>
          <w:lang w:eastAsia="ja-JP"/>
        </w:rPr>
        <w:t>(</w:t>
      </w:r>
      <w:proofErr w:type="spellStart"/>
      <w:r w:rsidRPr="00453E9B">
        <w:rPr>
          <w:rFonts w:ascii="Calibri" w:hAnsi="Arial" w:cs="Arial"/>
          <w:lang w:eastAsia="ja-JP"/>
        </w:rPr>
        <w:t>v_NGC_NASCellA</w:t>
      </w:r>
      <w:proofErr w:type="spellEnd"/>
      <w:r w:rsidRPr="00453E9B">
        <w:rPr>
          <w:rFonts w:ascii="Calibri" w:hAnsi="Arial" w:cs="Arial"/>
          <w:lang w:eastAsia="ja-JP"/>
        </w:rPr>
        <w:t xml:space="preserve">, </w:t>
      </w:r>
      <w:proofErr w:type="spellStart"/>
      <w:r w:rsidRPr="00453E9B">
        <w:rPr>
          <w:rFonts w:ascii="Calibri" w:hAnsi="Arial" w:cs="Arial"/>
          <w:lang w:eastAsia="ja-JP"/>
        </w:rPr>
        <w:t>nasTimer</w:t>
      </w:r>
      <w:proofErr w:type="spellEnd"/>
      <w:r w:rsidRPr="00453E9B">
        <w:rPr>
          <w:rFonts w:ascii="Calibri" w:hAnsi="Arial" w:cs="Arial"/>
          <w:lang w:eastAsia="ja-JP"/>
        </w:rPr>
        <w:t>, 16.0);</w:t>
      </w:r>
    </w:p>
    <w:p w14:paraId="04DB99A8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</w:t>
      </w:r>
      <w:proofErr w:type="spellStart"/>
      <w:r w:rsidRPr="00453E9B">
        <w:rPr>
          <w:rFonts w:ascii="Calibri" w:hAnsi="Arial" w:cs="Arial"/>
          <w:lang w:eastAsia="ja-JP"/>
        </w:rPr>
        <w:t>charstring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v_NSSAI</w:t>
      </w:r>
      <w:proofErr w:type="spellEnd"/>
      <w:r w:rsidRPr="00453E9B">
        <w:rPr>
          <w:rFonts w:ascii="Calibri" w:hAnsi="Arial" w:cs="Arial"/>
          <w:lang w:eastAsia="ja-JP"/>
        </w:rPr>
        <w:t xml:space="preserve"> := ""; // @sic R5-213490 sic@</w:t>
      </w:r>
    </w:p>
    <w:p w14:paraId="77A27428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</w:t>
      </w:r>
      <w:proofErr w:type="spellStart"/>
      <w:r w:rsidRPr="00453E9B">
        <w:rPr>
          <w:rFonts w:ascii="Calibri" w:hAnsi="Arial" w:cs="Arial"/>
          <w:lang w:eastAsia="ja-JP"/>
        </w:rPr>
        <w:t>charstring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v_DNN</w:t>
      </w:r>
      <w:proofErr w:type="spellEnd"/>
      <w:r w:rsidRPr="00453E9B">
        <w:rPr>
          <w:rFonts w:ascii="Calibri" w:hAnsi="Arial" w:cs="Arial"/>
          <w:lang w:eastAsia="ja-JP"/>
        </w:rPr>
        <w:t xml:space="preserve"> := ""; // @sic R5-213490 sic@</w:t>
      </w:r>
    </w:p>
    <w:p w14:paraId="2E4F103A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var template (omit)</w:t>
      </w:r>
      <w:proofErr w:type="spellStart"/>
      <w:r w:rsidRPr="00453E9B">
        <w:rPr>
          <w:rFonts w:ascii="Calibri" w:hAnsi="Arial" w:cs="Arial"/>
          <w:lang w:eastAsia="ja-JP"/>
        </w:rPr>
        <w:t>S_NSSAI_Type</w:t>
      </w:r>
      <w:proofErr w:type="spellEnd"/>
      <w:r w:rsidRPr="00453E9B">
        <w:rPr>
          <w:rFonts w:ascii="Calibri" w:hAnsi="Arial" w:cs="Arial"/>
          <w:lang w:eastAsia="ja-JP"/>
        </w:rPr>
        <w:t xml:space="preserve"> </w:t>
      </w:r>
      <w:proofErr w:type="spellStart"/>
      <w:r w:rsidRPr="00453E9B">
        <w:rPr>
          <w:rFonts w:ascii="Calibri" w:hAnsi="Arial" w:cs="Arial"/>
          <w:lang w:eastAsia="ja-JP"/>
        </w:rPr>
        <w:t>v_RequestedNSSAI</w:t>
      </w:r>
      <w:proofErr w:type="spellEnd"/>
      <w:r w:rsidRPr="00453E9B">
        <w:rPr>
          <w:rFonts w:ascii="Calibri" w:hAnsi="Arial" w:cs="Arial"/>
          <w:lang w:eastAsia="ja-JP"/>
        </w:rPr>
        <w:t>; // @sic R5s210148 sic@</w:t>
      </w:r>
    </w:p>
    <w:p w14:paraId="2A2E57EA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timer </w:t>
      </w:r>
      <w:proofErr w:type="spellStart"/>
      <w:r w:rsidRPr="00453E9B">
        <w:rPr>
          <w:rFonts w:ascii="Calibri" w:hAnsi="Arial" w:cs="Arial"/>
          <w:lang w:eastAsia="ja-JP"/>
        </w:rPr>
        <w:t>t_Wait</w:t>
      </w:r>
      <w:proofErr w:type="spellEnd"/>
      <w:r w:rsidRPr="00453E9B">
        <w:rPr>
          <w:rFonts w:ascii="Calibri" w:hAnsi="Arial" w:cs="Arial"/>
          <w:lang w:eastAsia="ja-JP"/>
        </w:rPr>
        <w:t>;</w:t>
      </w:r>
    </w:p>
    <w:p w14:paraId="4EEF737D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32E6730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</w:t>
      </w:r>
    </w:p>
    <w:p w14:paraId="3639820B" w14:textId="77777777" w:rsidR="00453E9B" w:rsidRPr="00CA659E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highlight w:val="cyan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</w:t>
      </w:r>
      <w:r w:rsidRPr="00CA659E">
        <w:rPr>
          <w:rFonts w:ascii="Calibri" w:hAnsi="Arial" w:cs="Arial"/>
          <w:highlight w:val="cyan"/>
          <w:lang w:eastAsia="ja-JP"/>
        </w:rPr>
        <w:t>f_NR5GC_TriggerSinglePDUSession(</w:t>
      </w:r>
      <w:proofErr w:type="spellStart"/>
      <w:r w:rsidRPr="00CA659E">
        <w:rPr>
          <w:rFonts w:ascii="Calibri" w:hAnsi="Arial" w:cs="Arial"/>
          <w:highlight w:val="cyan"/>
          <w:lang w:eastAsia="ja-JP"/>
        </w:rPr>
        <w:t>v_NGC_NASCellA</w:t>
      </w:r>
      <w:proofErr w:type="spellEnd"/>
      <w:r w:rsidRPr="00CA659E">
        <w:rPr>
          <w:rFonts w:ascii="Calibri" w:hAnsi="Arial" w:cs="Arial"/>
          <w:highlight w:val="cyan"/>
          <w:lang w:eastAsia="ja-JP"/>
        </w:rPr>
        <w:t xml:space="preserve">, f_NR5GC_MobileInfo_GetNoOfSessions()+1, -, </w:t>
      </w:r>
      <w:proofErr w:type="spellStart"/>
      <w:r w:rsidRPr="00CA659E">
        <w:rPr>
          <w:rFonts w:ascii="Calibri" w:hAnsi="Arial" w:cs="Arial"/>
          <w:highlight w:val="cyan"/>
          <w:lang w:eastAsia="ja-JP"/>
        </w:rPr>
        <w:t>tsc_RandomAPN</w:t>
      </w:r>
      <w:proofErr w:type="spellEnd"/>
      <w:r w:rsidRPr="00CA659E">
        <w:rPr>
          <w:rFonts w:ascii="Calibri" w:hAnsi="Arial" w:cs="Arial"/>
          <w:highlight w:val="cyan"/>
          <w:lang w:eastAsia="ja-JP"/>
        </w:rPr>
        <w:t>);// @sic R5-217818 sic@</w:t>
      </w:r>
    </w:p>
    <w:p w14:paraId="573E9F29" w14:textId="77777777" w:rsidR="00453E9B" w:rsidRPr="00CA659E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highlight w:val="cyan"/>
          <w:lang w:eastAsia="ja-JP"/>
        </w:rPr>
      </w:pPr>
      <w:r w:rsidRPr="00CA659E">
        <w:rPr>
          <w:rFonts w:ascii="Calibri" w:hAnsi="Arial" w:cs="Arial"/>
          <w:highlight w:val="cyan"/>
          <w:lang w:eastAsia="ja-JP"/>
        </w:rPr>
        <w:t xml:space="preserve">    </w:t>
      </w:r>
    </w:p>
    <w:p w14:paraId="186CC675" w14:textId="77777777" w:rsidR="00453E9B" w:rsidRPr="00CA659E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highlight w:val="cyan"/>
          <w:lang w:eastAsia="ja-JP"/>
        </w:rPr>
      </w:pPr>
      <w:r w:rsidRPr="00CA659E">
        <w:rPr>
          <w:rFonts w:ascii="Calibri" w:hAnsi="Arial" w:cs="Arial"/>
          <w:highlight w:val="cyan"/>
          <w:lang w:eastAsia="ja-JP"/>
        </w:rPr>
        <w:t xml:space="preserve">    </w:t>
      </w:r>
      <w:proofErr w:type="spellStart"/>
      <w:r w:rsidRPr="00CA659E">
        <w:rPr>
          <w:rFonts w:ascii="Calibri" w:hAnsi="Arial" w:cs="Arial"/>
          <w:highlight w:val="cyan"/>
          <w:lang w:eastAsia="ja-JP"/>
        </w:rPr>
        <w:t>v_PDUSessionInfoList</w:t>
      </w:r>
      <w:proofErr w:type="spellEnd"/>
      <w:r w:rsidRPr="00CA659E">
        <w:rPr>
          <w:rFonts w:ascii="Calibri" w:hAnsi="Arial" w:cs="Arial"/>
          <w:highlight w:val="cyan"/>
          <w:lang w:eastAsia="ja-JP"/>
        </w:rPr>
        <w:t xml:space="preserve"> := f_NR5GC_MobileInfo_GetSessionInfoList(); // @sic R5-217818 sic@</w:t>
      </w:r>
    </w:p>
    <w:p w14:paraId="200632D3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CA659E">
        <w:rPr>
          <w:rFonts w:ascii="Calibri" w:hAnsi="Arial" w:cs="Arial"/>
          <w:highlight w:val="cyan"/>
          <w:lang w:eastAsia="ja-JP"/>
        </w:rPr>
        <w:t xml:space="preserve">    </w:t>
      </w:r>
      <w:proofErr w:type="spellStart"/>
      <w:r w:rsidRPr="00CA659E">
        <w:rPr>
          <w:rFonts w:ascii="Calibri" w:hAnsi="Arial" w:cs="Arial"/>
          <w:highlight w:val="cyan"/>
          <w:lang w:eastAsia="ja-JP"/>
        </w:rPr>
        <w:t>v_PDUSessionIdToRelease</w:t>
      </w:r>
      <w:proofErr w:type="spellEnd"/>
      <w:r w:rsidRPr="00CA659E">
        <w:rPr>
          <w:rFonts w:ascii="Calibri" w:hAnsi="Arial" w:cs="Arial"/>
          <w:highlight w:val="cyan"/>
          <w:lang w:eastAsia="ja-JP"/>
        </w:rPr>
        <w:t xml:space="preserve"> := v_PDUSessionInfoList[f_NR5GC_MobileInfo_GetNoOfSessions()-2].SessionId; // @sic R5-217818 sic@</w:t>
      </w:r>
    </w:p>
    <w:p w14:paraId="28D88499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563A10D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</w:t>
      </w:r>
    </w:p>
    <w:p w14:paraId="1343D729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</w:t>
      </w:r>
      <w:proofErr w:type="spellStart"/>
      <w:r w:rsidRPr="00453E9B">
        <w:rPr>
          <w:rFonts w:ascii="Calibri" w:hAnsi="Arial" w:cs="Arial"/>
          <w:lang w:eastAsia="ja-JP"/>
        </w:rPr>
        <w:t>v_RequestedDNN</w:t>
      </w:r>
      <w:proofErr w:type="spellEnd"/>
      <w:r w:rsidRPr="00453E9B">
        <w:rPr>
          <w:rFonts w:ascii="Calibri" w:hAnsi="Arial" w:cs="Arial"/>
          <w:lang w:eastAsia="ja-JP"/>
        </w:rPr>
        <w:t xml:space="preserve"> := </w:t>
      </w:r>
      <w:proofErr w:type="spellStart"/>
      <w:r w:rsidRPr="00453E9B">
        <w:rPr>
          <w:rFonts w:ascii="Calibri" w:hAnsi="Arial" w:cs="Arial"/>
          <w:lang w:eastAsia="ja-JP"/>
        </w:rPr>
        <w:t>f_Get_DNNForPDUSessionId</w:t>
      </w:r>
      <w:proofErr w:type="spellEnd"/>
      <w:r w:rsidRPr="00453E9B">
        <w:rPr>
          <w:rFonts w:ascii="Calibri" w:hAnsi="Arial" w:cs="Arial"/>
          <w:lang w:eastAsia="ja-JP"/>
        </w:rPr>
        <w:t>(</w:t>
      </w:r>
      <w:proofErr w:type="spellStart"/>
      <w:r w:rsidRPr="00453E9B">
        <w:rPr>
          <w:rFonts w:ascii="Calibri" w:hAnsi="Arial" w:cs="Arial"/>
          <w:lang w:eastAsia="ja-JP"/>
        </w:rPr>
        <w:t>v_PDUSessionInfoList</w:t>
      </w:r>
      <w:proofErr w:type="spellEnd"/>
      <w:r w:rsidRPr="00453E9B">
        <w:rPr>
          <w:rFonts w:ascii="Calibri" w:hAnsi="Arial" w:cs="Arial"/>
          <w:lang w:eastAsia="ja-JP"/>
        </w:rPr>
        <w:t xml:space="preserve">, </w:t>
      </w:r>
      <w:proofErr w:type="spellStart"/>
      <w:r w:rsidRPr="00453E9B">
        <w:rPr>
          <w:rFonts w:ascii="Calibri" w:hAnsi="Arial" w:cs="Arial"/>
          <w:lang w:eastAsia="ja-JP"/>
        </w:rPr>
        <w:t>v_PDUSessionIdToRelease</w:t>
      </w:r>
      <w:proofErr w:type="spellEnd"/>
      <w:r w:rsidRPr="00453E9B">
        <w:rPr>
          <w:rFonts w:ascii="Calibri" w:hAnsi="Arial" w:cs="Arial"/>
          <w:lang w:eastAsia="ja-JP"/>
        </w:rPr>
        <w:t>);</w:t>
      </w:r>
    </w:p>
    <w:p w14:paraId="2CA1FD56" w14:textId="77777777" w:rsidR="00453E9B" w:rsidRP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</w:t>
      </w:r>
      <w:proofErr w:type="spellStart"/>
      <w:r w:rsidRPr="00453E9B">
        <w:rPr>
          <w:rFonts w:ascii="Calibri" w:hAnsi="Arial" w:cs="Arial"/>
          <w:lang w:eastAsia="ja-JP"/>
        </w:rPr>
        <w:t>v_RequestedNSSAI</w:t>
      </w:r>
      <w:proofErr w:type="spellEnd"/>
      <w:r w:rsidRPr="00453E9B">
        <w:rPr>
          <w:rFonts w:ascii="Calibri" w:hAnsi="Arial" w:cs="Arial"/>
          <w:lang w:eastAsia="ja-JP"/>
        </w:rPr>
        <w:t xml:space="preserve">:= </w:t>
      </w:r>
      <w:proofErr w:type="spellStart"/>
      <w:r w:rsidRPr="00453E9B">
        <w:rPr>
          <w:rFonts w:ascii="Calibri" w:hAnsi="Arial" w:cs="Arial"/>
          <w:lang w:eastAsia="ja-JP"/>
        </w:rPr>
        <w:t>f_Get_NSSAIForPDUSessionId</w:t>
      </w:r>
      <w:proofErr w:type="spellEnd"/>
      <w:r w:rsidRPr="00453E9B">
        <w:rPr>
          <w:rFonts w:ascii="Calibri" w:hAnsi="Arial" w:cs="Arial"/>
          <w:lang w:eastAsia="ja-JP"/>
        </w:rPr>
        <w:t>(</w:t>
      </w:r>
      <w:proofErr w:type="spellStart"/>
      <w:r w:rsidRPr="00453E9B">
        <w:rPr>
          <w:rFonts w:ascii="Calibri" w:hAnsi="Arial" w:cs="Arial"/>
          <w:lang w:eastAsia="ja-JP"/>
        </w:rPr>
        <w:t>v_PDUSessionInfoList</w:t>
      </w:r>
      <w:proofErr w:type="spellEnd"/>
      <w:r w:rsidRPr="00453E9B">
        <w:rPr>
          <w:rFonts w:ascii="Calibri" w:hAnsi="Arial" w:cs="Arial"/>
          <w:lang w:eastAsia="ja-JP"/>
        </w:rPr>
        <w:t xml:space="preserve">, </w:t>
      </w:r>
      <w:proofErr w:type="spellStart"/>
      <w:r w:rsidRPr="00453E9B">
        <w:rPr>
          <w:rFonts w:ascii="Calibri" w:hAnsi="Arial" w:cs="Arial"/>
          <w:lang w:eastAsia="ja-JP"/>
        </w:rPr>
        <w:t>v_PDUSessionIdToRelease</w:t>
      </w:r>
      <w:proofErr w:type="spellEnd"/>
      <w:r w:rsidRPr="00453E9B">
        <w:rPr>
          <w:rFonts w:ascii="Calibri" w:hAnsi="Arial" w:cs="Arial"/>
          <w:lang w:eastAsia="ja-JP"/>
        </w:rPr>
        <w:t>);</w:t>
      </w:r>
    </w:p>
    <w:p w14:paraId="1241AEDC" w14:textId="5D80A3FB" w:rsidR="00453E9B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53E9B">
        <w:rPr>
          <w:rFonts w:ascii="Calibri" w:hAnsi="Arial" w:cs="Arial"/>
          <w:lang w:eastAsia="ja-JP"/>
        </w:rPr>
        <w:t xml:space="preserve">    </w:t>
      </w:r>
    </w:p>
    <w:p w14:paraId="06116304" w14:textId="77777777" w:rsidR="00453E9B" w:rsidRPr="00496AC5" w:rsidRDefault="00453E9B" w:rsidP="00453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sectPr w:rsidR="00453E9B" w:rsidRPr="00496AC5" w:rsidSect="009C764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4AC27" w14:textId="77777777" w:rsidR="00F30F42" w:rsidRDefault="00F30F42" w:rsidP="009C764B">
      <w:pPr>
        <w:spacing w:after="0"/>
      </w:pPr>
      <w:r>
        <w:separator/>
      </w:r>
    </w:p>
  </w:endnote>
  <w:endnote w:type="continuationSeparator" w:id="0">
    <w:p w14:paraId="1A70C3E7" w14:textId="77777777" w:rsidR="00F30F42" w:rsidRDefault="00F30F42" w:rsidP="009C7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3802" w14:textId="77777777" w:rsidR="00F30F42" w:rsidRDefault="00F30F42" w:rsidP="009C764B">
      <w:pPr>
        <w:spacing w:after="0"/>
      </w:pPr>
      <w:r>
        <w:separator/>
      </w:r>
    </w:p>
  </w:footnote>
  <w:footnote w:type="continuationSeparator" w:id="0">
    <w:p w14:paraId="5D351B58" w14:textId="77777777" w:rsidR="00F30F42" w:rsidRDefault="00F30F42" w:rsidP="009C76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C" w14:textId="77777777" w:rsidR="009C764B" w:rsidRDefault="00717AF4">
    <w:r>
      <w:t xml:space="preserve">Page </w:t>
    </w:r>
    <w:r w:rsidR="007F3DFB">
      <w:fldChar w:fldCharType="begin"/>
    </w:r>
    <w:r>
      <w:instrText>PAGE</w:instrText>
    </w:r>
    <w:r w:rsidR="007F3DFB">
      <w:fldChar w:fldCharType="separate"/>
    </w:r>
    <w:r>
      <w:t>1</w:t>
    </w:r>
    <w:r w:rsidR="007F3DFB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D" w14:textId="77777777" w:rsidR="009C764B" w:rsidRDefault="009C764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E" w14:textId="77777777" w:rsidR="009C764B" w:rsidRDefault="00717AF4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835DF" w14:textId="77777777" w:rsidR="009C764B" w:rsidRDefault="009C764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2A"/>
    <w:rsid w:val="00051DF9"/>
    <w:rsid w:val="0006336F"/>
    <w:rsid w:val="00096DAA"/>
    <w:rsid w:val="000A6394"/>
    <w:rsid w:val="000B33A7"/>
    <w:rsid w:val="000B7FED"/>
    <w:rsid w:val="000C038A"/>
    <w:rsid w:val="000C321F"/>
    <w:rsid w:val="000C6598"/>
    <w:rsid w:val="000D44B3"/>
    <w:rsid w:val="000E6111"/>
    <w:rsid w:val="000F2A18"/>
    <w:rsid w:val="000F3F91"/>
    <w:rsid w:val="0011770D"/>
    <w:rsid w:val="00134C93"/>
    <w:rsid w:val="00145D43"/>
    <w:rsid w:val="00156D8F"/>
    <w:rsid w:val="00161476"/>
    <w:rsid w:val="00177E5D"/>
    <w:rsid w:val="00192C46"/>
    <w:rsid w:val="001A08B3"/>
    <w:rsid w:val="001A09A3"/>
    <w:rsid w:val="001A433F"/>
    <w:rsid w:val="001A7B60"/>
    <w:rsid w:val="001B2C32"/>
    <w:rsid w:val="001B52F0"/>
    <w:rsid w:val="001B7A65"/>
    <w:rsid w:val="001D14E2"/>
    <w:rsid w:val="001D2027"/>
    <w:rsid w:val="001E41F3"/>
    <w:rsid w:val="001F3F1F"/>
    <w:rsid w:val="002118AB"/>
    <w:rsid w:val="002160BA"/>
    <w:rsid w:val="00224D8B"/>
    <w:rsid w:val="00250F1A"/>
    <w:rsid w:val="00253E43"/>
    <w:rsid w:val="00254F77"/>
    <w:rsid w:val="0025709B"/>
    <w:rsid w:val="0026004D"/>
    <w:rsid w:val="002640DD"/>
    <w:rsid w:val="00275D12"/>
    <w:rsid w:val="00284FEB"/>
    <w:rsid w:val="002854E4"/>
    <w:rsid w:val="002860C4"/>
    <w:rsid w:val="00290165"/>
    <w:rsid w:val="00296CEF"/>
    <w:rsid w:val="002A3913"/>
    <w:rsid w:val="002B5741"/>
    <w:rsid w:val="002C6622"/>
    <w:rsid w:val="002D362B"/>
    <w:rsid w:val="002E472E"/>
    <w:rsid w:val="00305409"/>
    <w:rsid w:val="00317F09"/>
    <w:rsid w:val="00321E17"/>
    <w:rsid w:val="0032777B"/>
    <w:rsid w:val="00344D50"/>
    <w:rsid w:val="00354FB6"/>
    <w:rsid w:val="003609EF"/>
    <w:rsid w:val="0036231A"/>
    <w:rsid w:val="00374DD4"/>
    <w:rsid w:val="00380BD0"/>
    <w:rsid w:val="00390AF6"/>
    <w:rsid w:val="00395C25"/>
    <w:rsid w:val="003A22C0"/>
    <w:rsid w:val="003A3CA7"/>
    <w:rsid w:val="003C1F72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41E57"/>
    <w:rsid w:val="00453E9B"/>
    <w:rsid w:val="00464C0C"/>
    <w:rsid w:val="00464E51"/>
    <w:rsid w:val="00472A7A"/>
    <w:rsid w:val="00472E6B"/>
    <w:rsid w:val="00473332"/>
    <w:rsid w:val="004746AF"/>
    <w:rsid w:val="00496AC5"/>
    <w:rsid w:val="004B6D18"/>
    <w:rsid w:val="004B75B7"/>
    <w:rsid w:val="005044FF"/>
    <w:rsid w:val="00510F87"/>
    <w:rsid w:val="0051580D"/>
    <w:rsid w:val="00523905"/>
    <w:rsid w:val="0053486E"/>
    <w:rsid w:val="00547111"/>
    <w:rsid w:val="005561BF"/>
    <w:rsid w:val="005662F4"/>
    <w:rsid w:val="00580B79"/>
    <w:rsid w:val="00592D74"/>
    <w:rsid w:val="005B6102"/>
    <w:rsid w:val="005C0089"/>
    <w:rsid w:val="005D05EC"/>
    <w:rsid w:val="005E2A75"/>
    <w:rsid w:val="005E2C44"/>
    <w:rsid w:val="005E689C"/>
    <w:rsid w:val="005F7B16"/>
    <w:rsid w:val="00621188"/>
    <w:rsid w:val="006257ED"/>
    <w:rsid w:val="00626E5B"/>
    <w:rsid w:val="00646D0C"/>
    <w:rsid w:val="00665C47"/>
    <w:rsid w:val="00666A9B"/>
    <w:rsid w:val="00674389"/>
    <w:rsid w:val="00695808"/>
    <w:rsid w:val="006A7B4F"/>
    <w:rsid w:val="006B037A"/>
    <w:rsid w:val="006B162F"/>
    <w:rsid w:val="006B3C17"/>
    <w:rsid w:val="006B46FB"/>
    <w:rsid w:val="006E21FB"/>
    <w:rsid w:val="006E3E03"/>
    <w:rsid w:val="006F4E73"/>
    <w:rsid w:val="00706D56"/>
    <w:rsid w:val="0071214E"/>
    <w:rsid w:val="00717AF4"/>
    <w:rsid w:val="007231A6"/>
    <w:rsid w:val="00735776"/>
    <w:rsid w:val="007508FE"/>
    <w:rsid w:val="007558F0"/>
    <w:rsid w:val="00767CED"/>
    <w:rsid w:val="0077686A"/>
    <w:rsid w:val="00781202"/>
    <w:rsid w:val="007865E3"/>
    <w:rsid w:val="00792342"/>
    <w:rsid w:val="00796E60"/>
    <w:rsid w:val="007977A8"/>
    <w:rsid w:val="007B512A"/>
    <w:rsid w:val="007B6438"/>
    <w:rsid w:val="007C2097"/>
    <w:rsid w:val="007D6A07"/>
    <w:rsid w:val="007F3DFB"/>
    <w:rsid w:val="007F7259"/>
    <w:rsid w:val="008040A8"/>
    <w:rsid w:val="00810C1B"/>
    <w:rsid w:val="00811E4D"/>
    <w:rsid w:val="00812067"/>
    <w:rsid w:val="008279FA"/>
    <w:rsid w:val="00830678"/>
    <w:rsid w:val="008535B7"/>
    <w:rsid w:val="008626E7"/>
    <w:rsid w:val="00863781"/>
    <w:rsid w:val="00870EE7"/>
    <w:rsid w:val="008863B9"/>
    <w:rsid w:val="008A45A6"/>
    <w:rsid w:val="008E25FC"/>
    <w:rsid w:val="008F3789"/>
    <w:rsid w:val="008F686C"/>
    <w:rsid w:val="00913176"/>
    <w:rsid w:val="009148DE"/>
    <w:rsid w:val="00926355"/>
    <w:rsid w:val="00932884"/>
    <w:rsid w:val="00937A5E"/>
    <w:rsid w:val="00941E30"/>
    <w:rsid w:val="00975B6A"/>
    <w:rsid w:val="009777D9"/>
    <w:rsid w:val="009906B9"/>
    <w:rsid w:val="00991B88"/>
    <w:rsid w:val="009A5694"/>
    <w:rsid w:val="009A5753"/>
    <w:rsid w:val="009A579D"/>
    <w:rsid w:val="009B0C3B"/>
    <w:rsid w:val="009C0B0E"/>
    <w:rsid w:val="009C3ADF"/>
    <w:rsid w:val="009C764B"/>
    <w:rsid w:val="009E3297"/>
    <w:rsid w:val="009E3609"/>
    <w:rsid w:val="009F734F"/>
    <w:rsid w:val="00A06838"/>
    <w:rsid w:val="00A1055C"/>
    <w:rsid w:val="00A246B6"/>
    <w:rsid w:val="00A34209"/>
    <w:rsid w:val="00A419EB"/>
    <w:rsid w:val="00A47E70"/>
    <w:rsid w:val="00A50CF0"/>
    <w:rsid w:val="00A70BA1"/>
    <w:rsid w:val="00A7671C"/>
    <w:rsid w:val="00AA2CBC"/>
    <w:rsid w:val="00AB229B"/>
    <w:rsid w:val="00AC5820"/>
    <w:rsid w:val="00AD1CD8"/>
    <w:rsid w:val="00AD513B"/>
    <w:rsid w:val="00AD67A9"/>
    <w:rsid w:val="00AD6E4D"/>
    <w:rsid w:val="00AF084B"/>
    <w:rsid w:val="00AF0A73"/>
    <w:rsid w:val="00B258BB"/>
    <w:rsid w:val="00B47763"/>
    <w:rsid w:val="00B67B97"/>
    <w:rsid w:val="00B70EDF"/>
    <w:rsid w:val="00B745CB"/>
    <w:rsid w:val="00B968C8"/>
    <w:rsid w:val="00BA3EC5"/>
    <w:rsid w:val="00BA51D9"/>
    <w:rsid w:val="00BA6441"/>
    <w:rsid w:val="00BA7BDC"/>
    <w:rsid w:val="00BB0F27"/>
    <w:rsid w:val="00BB4328"/>
    <w:rsid w:val="00BB5DFC"/>
    <w:rsid w:val="00BD279D"/>
    <w:rsid w:val="00BD6BB8"/>
    <w:rsid w:val="00BD7435"/>
    <w:rsid w:val="00BE1151"/>
    <w:rsid w:val="00BF0985"/>
    <w:rsid w:val="00C24EC7"/>
    <w:rsid w:val="00C30857"/>
    <w:rsid w:val="00C44D8E"/>
    <w:rsid w:val="00C462F9"/>
    <w:rsid w:val="00C57A24"/>
    <w:rsid w:val="00C66BA2"/>
    <w:rsid w:val="00C738EC"/>
    <w:rsid w:val="00C75B96"/>
    <w:rsid w:val="00C8321D"/>
    <w:rsid w:val="00C838C8"/>
    <w:rsid w:val="00C8527F"/>
    <w:rsid w:val="00C95985"/>
    <w:rsid w:val="00C96FD9"/>
    <w:rsid w:val="00CA2E5F"/>
    <w:rsid w:val="00CA3DB9"/>
    <w:rsid w:val="00CA659E"/>
    <w:rsid w:val="00CC5026"/>
    <w:rsid w:val="00CC68D0"/>
    <w:rsid w:val="00CD281A"/>
    <w:rsid w:val="00D03794"/>
    <w:rsid w:val="00D03F9A"/>
    <w:rsid w:val="00D0513B"/>
    <w:rsid w:val="00D06D51"/>
    <w:rsid w:val="00D06E9E"/>
    <w:rsid w:val="00D13632"/>
    <w:rsid w:val="00D24991"/>
    <w:rsid w:val="00D50255"/>
    <w:rsid w:val="00D66520"/>
    <w:rsid w:val="00D81F46"/>
    <w:rsid w:val="00DA0303"/>
    <w:rsid w:val="00DB5E8F"/>
    <w:rsid w:val="00DC7A5C"/>
    <w:rsid w:val="00DE34CF"/>
    <w:rsid w:val="00DE7626"/>
    <w:rsid w:val="00E101C0"/>
    <w:rsid w:val="00E108EC"/>
    <w:rsid w:val="00E13F3D"/>
    <w:rsid w:val="00E259B2"/>
    <w:rsid w:val="00E27198"/>
    <w:rsid w:val="00E34898"/>
    <w:rsid w:val="00E601DD"/>
    <w:rsid w:val="00E80902"/>
    <w:rsid w:val="00E838BC"/>
    <w:rsid w:val="00E8638C"/>
    <w:rsid w:val="00E90890"/>
    <w:rsid w:val="00EB09B7"/>
    <w:rsid w:val="00EB6E5B"/>
    <w:rsid w:val="00EE7D7C"/>
    <w:rsid w:val="00EE7F6D"/>
    <w:rsid w:val="00F07C51"/>
    <w:rsid w:val="00F25D98"/>
    <w:rsid w:val="00F300FB"/>
    <w:rsid w:val="00F30F42"/>
    <w:rsid w:val="00F328C6"/>
    <w:rsid w:val="00F54FDC"/>
    <w:rsid w:val="00F607A4"/>
    <w:rsid w:val="00F652C9"/>
    <w:rsid w:val="00F73EB7"/>
    <w:rsid w:val="00F75F3B"/>
    <w:rsid w:val="00F87639"/>
    <w:rsid w:val="00F91D63"/>
    <w:rsid w:val="00F93AFC"/>
    <w:rsid w:val="00FA33C4"/>
    <w:rsid w:val="00FA6027"/>
    <w:rsid w:val="00FA7143"/>
    <w:rsid w:val="00FB6386"/>
    <w:rsid w:val="00FB7E5C"/>
    <w:rsid w:val="00FC332B"/>
    <w:rsid w:val="00FC79FD"/>
    <w:rsid w:val="00FD5E6C"/>
    <w:rsid w:val="00FD6596"/>
    <w:rsid w:val="00FE639E"/>
    <w:rsid w:val="019B29B7"/>
    <w:rsid w:val="0228556A"/>
    <w:rsid w:val="02DC7E28"/>
    <w:rsid w:val="03C50D3C"/>
    <w:rsid w:val="03FE15C3"/>
    <w:rsid w:val="04540D6A"/>
    <w:rsid w:val="04DE79E0"/>
    <w:rsid w:val="067D5126"/>
    <w:rsid w:val="0706123B"/>
    <w:rsid w:val="07464C00"/>
    <w:rsid w:val="084C2095"/>
    <w:rsid w:val="0AD63BF1"/>
    <w:rsid w:val="0BB30505"/>
    <w:rsid w:val="0BDD0F9C"/>
    <w:rsid w:val="0D54751F"/>
    <w:rsid w:val="0DF75EB7"/>
    <w:rsid w:val="0E3E0E22"/>
    <w:rsid w:val="11F361BB"/>
    <w:rsid w:val="12DF0788"/>
    <w:rsid w:val="134E3E0E"/>
    <w:rsid w:val="13544D3A"/>
    <w:rsid w:val="143849DA"/>
    <w:rsid w:val="145D034B"/>
    <w:rsid w:val="15B961FF"/>
    <w:rsid w:val="161869BA"/>
    <w:rsid w:val="16C11C96"/>
    <w:rsid w:val="17703ABA"/>
    <w:rsid w:val="177320AB"/>
    <w:rsid w:val="17C03384"/>
    <w:rsid w:val="1892251D"/>
    <w:rsid w:val="194D1783"/>
    <w:rsid w:val="19867A07"/>
    <w:rsid w:val="1B0123E6"/>
    <w:rsid w:val="1B2B1A2D"/>
    <w:rsid w:val="1CEE12AB"/>
    <w:rsid w:val="1DFB0FF2"/>
    <w:rsid w:val="1E445E37"/>
    <w:rsid w:val="1E9055E9"/>
    <w:rsid w:val="1E9A02DF"/>
    <w:rsid w:val="1F180FEF"/>
    <w:rsid w:val="1F565E4D"/>
    <w:rsid w:val="2009136C"/>
    <w:rsid w:val="21173C6F"/>
    <w:rsid w:val="21E0133B"/>
    <w:rsid w:val="23895CCA"/>
    <w:rsid w:val="24381A8A"/>
    <w:rsid w:val="245E683D"/>
    <w:rsid w:val="251348A0"/>
    <w:rsid w:val="25F95C50"/>
    <w:rsid w:val="286563E9"/>
    <w:rsid w:val="28704A93"/>
    <w:rsid w:val="299D470C"/>
    <w:rsid w:val="2C1B0BBF"/>
    <w:rsid w:val="303C4542"/>
    <w:rsid w:val="30AC4A19"/>
    <w:rsid w:val="310F1A18"/>
    <w:rsid w:val="31EC6235"/>
    <w:rsid w:val="32401C0B"/>
    <w:rsid w:val="32C10C3E"/>
    <w:rsid w:val="34346002"/>
    <w:rsid w:val="34496D1E"/>
    <w:rsid w:val="354F5F00"/>
    <w:rsid w:val="36225380"/>
    <w:rsid w:val="37853D4E"/>
    <w:rsid w:val="37911274"/>
    <w:rsid w:val="39114783"/>
    <w:rsid w:val="3A011FEE"/>
    <w:rsid w:val="3A247EEC"/>
    <w:rsid w:val="3ABC3912"/>
    <w:rsid w:val="3B142E4F"/>
    <w:rsid w:val="3CC4497E"/>
    <w:rsid w:val="3D36719F"/>
    <w:rsid w:val="3DDD4482"/>
    <w:rsid w:val="3E864A34"/>
    <w:rsid w:val="3F2B43CA"/>
    <w:rsid w:val="41252C63"/>
    <w:rsid w:val="41DD2EF0"/>
    <w:rsid w:val="42B3445A"/>
    <w:rsid w:val="437E3AAC"/>
    <w:rsid w:val="45C454DE"/>
    <w:rsid w:val="45EF69CB"/>
    <w:rsid w:val="45F471C5"/>
    <w:rsid w:val="45FA252C"/>
    <w:rsid w:val="46715D6C"/>
    <w:rsid w:val="468C1718"/>
    <w:rsid w:val="46C61EBB"/>
    <w:rsid w:val="46F42550"/>
    <w:rsid w:val="478D1B02"/>
    <w:rsid w:val="47FD0EE9"/>
    <w:rsid w:val="48630BAE"/>
    <w:rsid w:val="4BD75D54"/>
    <w:rsid w:val="4C001EC0"/>
    <w:rsid w:val="4C6318E4"/>
    <w:rsid w:val="4D513F30"/>
    <w:rsid w:val="4D6B31D5"/>
    <w:rsid w:val="4D8671DE"/>
    <w:rsid w:val="4EA658F2"/>
    <w:rsid w:val="4EE7658E"/>
    <w:rsid w:val="4F6042C0"/>
    <w:rsid w:val="4FD859F4"/>
    <w:rsid w:val="51151078"/>
    <w:rsid w:val="51361CAD"/>
    <w:rsid w:val="520362C3"/>
    <w:rsid w:val="52BF45C1"/>
    <w:rsid w:val="52CC59B5"/>
    <w:rsid w:val="53853701"/>
    <w:rsid w:val="54411846"/>
    <w:rsid w:val="54B2295D"/>
    <w:rsid w:val="55BC3185"/>
    <w:rsid w:val="58A301B2"/>
    <w:rsid w:val="59403F92"/>
    <w:rsid w:val="59EB7581"/>
    <w:rsid w:val="5A013A89"/>
    <w:rsid w:val="5A3E2073"/>
    <w:rsid w:val="5B155393"/>
    <w:rsid w:val="5B165DB8"/>
    <w:rsid w:val="5B4C0ACC"/>
    <w:rsid w:val="5B6F67CD"/>
    <w:rsid w:val="5CAA0B6D"/>
    <w:rsid w:val="5CBA4D9D"/>
    <w:rsid w:val="5D02792B"/>
    <w:rsid w:val="5D5558D4"/>
    <w:rsid w:val="5E4006EF"/>
    <w:rsid w:val="622A3E1E"/>
    <w:rsid w:val="639D3EC2"/>
    <w:rsid w:val="644E7C5A"/>
    <w:rsid w:val="646B39CC"/>
    <w:rsid w:val="64B216AA"/>
    <w:rsid w:val="64EC69AC"/>
    <w:rsid w:val="657A03E2"/>
    <w:rsid w:val="65DA1BDA"/>
    <w:rsid w:val="667E2396"/>
    <w:rsid w:val="675A41A4"/>
    <w:rsid w:val="68825CED"/>
    <w:rsid w:val="69262335"/>
    <w:rsid w:val="6AC20E0C"/>
    <w:rsid w:val="6BF30947"/>
    <w:rsid w:val="6DFE645F"/>
    <w:rsid w:val="6F747F97"/>
    <w:rsid w:val="704228E5"/>
    <w:rsid w:val="71474D52"/>
    <w:rsid w:val="72A26C68"/>
    <w:rsid w:val="72E04D7F"/>
    <w:rsid w:val="734165A5"/>
    <w:rsid w:val="74F63985"/>
    <w:rsid w:val="76097B61"/>
    <w:rsid w:val="77180EE6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2834B3"/>
  <w15:docId w15:val="{0741FC68-7B98-41D6-ABB4-383B9D1A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64B"/>
    <w:pPr>
      <w:spacing w:after="180"/>
    </w:pPr>
    <w:rPr>
      <w:rFonts w:eastAsia="Times New Roman"/>
      <w:lang w:val="en-GB" w:eastAsia="en-US"/>
    </w:rPr>
  </w:style>
  <w:style w:type="paragraph" w:styleId="Ttulo1">
    <w:name w:val="heading 1"/>
    <w:next w:val="Normal"/>
    <w:qFormat/>
    <w:rsid w:val="009C764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9C76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9C764B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9C764B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9C764B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9C764B"/>
    <w:pPr>
      <w:outlineLvl w:val="5"/>
    </w:pPr>
  </w:style>
  <w:style w:type="paragraph" w:styleId="Ttulo7">
    <w:name w:val="heading 7"/>
    <w:basedOn w:val="H6"/>
    <w:next w:val="Normal"/>
    <w:qFormat/>
    <w:rsid w:val="009C764B"/>
    <w:pPr>
      <w:outlineLvl w:val="6"/>
    </w:pPr>
  </w:style>
  <w:style w:type="paragraph" w:styleId="Ttulo8">
    <w:name w:val="heading 8"/>
    <w:basedOn w:val="Ttulo1"/>
    <w:next w:val="Normal"/>
    <w:qFormat/>
    <w:rsid w:val="009C764B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9C764B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link w:val="H6Char"/>
    <w:qFormat/>
    <w:rsid w:val="009C764B"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rsid w:val="009C764B"/>
    <w:pPr>
      <w:ind w:left="1135"/>
    </w:pPr>
  </w:style>
  <w:style w:type="paragraph" w:styleId="Lista2">
    <w:name w:val="List 2"/>
    <w:basedOn w:val="Lista"/>
    <w:qFormat/>
    <w:rsid w:val="009C764B"/>
    <w:pPr>
      <w:ind w:left="851"/>
    </w:pPr>
  </w:style>
  <w:style w:type="paragraph" w:styleId="Lista">
    <w:name w:val="List"/>
    <w:basedOn w:val="Normal"/>
    <w:qFormat/>
    <w:rsid w:val="009C764B"/>
    <w:pPr>
      <w:ind w:left="568" w:hanging="284"/>
    </w:pPr>
  </w:style>
  <w:style w:type="paragraph" w:styleId="Asuntodelcomentario">
    <w:name w:val="annotation subject"/>
    <w:basedOn w:val="Textocomentario"/>
    <w:next w:val="Textocomentario"/>
    <w:semiHidden/>
    <w:qFormat/>
    <w:rsid w:val="009C764B"/>
    <w:rPr>
      <w:b/>
      <w:bCs/>
    </w:rPr>
  </w:style>
  <w:style w:type="paragraph" w:styleId="Textocomentario">
    <w:name w:val="annotation text"/>
    <w:basedOn w:val="Normal"/>
    <w:semiHidden/>
    <w:qFormat/>
    <w:rsid w:val="009C764B"/>
  </w:style>
  <w:style w:type="paragraph" w:styleId="TDC7">
    <w:name w:val="toc 7"/>
    <w:basedOn w:val="TDC6"/>
    <w:next w:val="Normal"/>
    <w:semiHidden/>
    <w:qFormat/>
    <w:rsid w:val="009C764B"/>
    <w:pPr>
      <w:ind w:left="2268" w:hanging="2268"/>
    </w:pPr>
  </w:style>
  <w:style w:type="paragraph" w:styleId="TDC6">
    <w:name w:val="toc 6"/>
    <w:basedOn w:val="TDC5"/>
    <w:next w:val="Normal"/>
    <w:semiHidden/>
    <w:qFormat/>
    <w:rsid w:val="009C764B"/>
    <w:pPr>
      <w:ind w:left="1985" w:hanging="1985"/>
    </w:pPr>
  </w:style>
  <w:style w:type="paragraph" w:styleId="TDC5">
    <w:name w:val="toc 5"/>
    <w:basedOn w:val="TDC4"/>
    <w:next w:val="Normal"/>
    <w:semiHidden/>
    <w:qFormat/>
    <w:rsid w:val="009C764B"/>
    <w:pPr>
      <w:ind w:left="1701" w:hanging="1701"/>
    </w:pPr>
  </w:style>
  <w:style w:type="paragraph" w:styleId="TDC4">
    <w:name w:val="toc 4"/>
    <w:basedOn w:val="TDC3"/>
    <w:next w:val="Normal"/>
    <w:semiHidden/>
    <w:qFormat/>
    <w:rsid w:val="009C764B"/>
    <w:pPr>
      <w:ind w:left="1418" w:hanging="1418"/>
    </w:pPr>
  </w:style>
  <w:style w:type="paragraph" w:styleId="TDC3">
    <w:name w:val="toc 3"/>
    <w:basedOn w:val="TDC2"/>
    <w:next w:val="Normal"/>
    <w:semiHidden/>
    <w:qFormat/>
    <w:rsid w:val="009C764B"/>
    <w:pPr>
      <w:ind w:left="1134" w:hanging="1134"/>
    </w:pPr>
  </w:style>
  <w:style w:type="paragraph" w:styleId="TDC2">
    <w:name w:val="toc 2"/>
    <w:basedOn w:val="TDC1"/>
    <w:next w:val="Normal"/>
    <w:uiPriority w:val="39"/>
    <w:qFormat/>
    <w:rsid w:val="009C764B"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rsid w:val="009C764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rsid w:val="009C764B"/>
    <w:pPr>
      <w:ind w:left="851"/>
    </w:pPr>
  </w:style>
  <w:style w:type="paragraph" w:styleId="Listaconnmeros">
    <w:name w:val="List Number"/>
    <w:basedOn w:val="Lista"/>
    <w:qFormat/>
    <w:rsid w:val="009C764B"/>
  </w:style>
  <w:style w:type="paragraph" w:styleId="Listaconvietas4">
    <w:name w:val="List Bullet 4"/>
    <w:basedOn w:val="Listaconvietas3"/>
    <w:qFormat/>
    <w:rsid w:val="009C764B"/>
    <w:pPr>
      <w:ind w:left="1418"/>
    </w:pPr>
  </w:style>
  <w:style w:type="paragraph" w:styleId="Listaconvietas3">
    <w:name w:val="List Bullet 3"/>
    <w:basedOn w:val="Listaconvietas2"/>
    <w:qFormat/>
    <w:rsid w:val="009C764B"/>
    <w:pPr>
      <w:ind w:left="1135"/>
    </w:pPr>
  </w:style>
  <w:style w:type="paragraph" w:styleId="Listaconvietas2">
    <w:name w:val="List Bullet 2"/>
    <w:basedOn w:val="Listaconvietas"/>
    <w:qFormat/>
    <w:rsid w:val="009C764B"/>
    <w:pPr>
      <w:ind w:left="851"/>
    </w:pPr>
  </w:style>
  <w:style w:type="paragraph" w:styleId="Listaconvietas">
    <w:name w:val="List Bullet"/>
    <w:basedOn w:val="Lista"/>
    <w:qFormat/>
    <w:rsid w:val="009C764B"/>
  </w:style>
  <w:style w:type="paragraph" w:styleId="Mapadeldocumento">
    <w:name w:val="Document Map"/>
    <w:basedOn w:val="Normal"/>
    <w:semiHidden/>
    <w:qFormat/>
    <w:rsid w:val="009C764B"/>
    <w:pPr>
      <w:shd w:val="clear" w:color="auto" w:fill="000080"/>
    </w:pPr>
    <w:rPr>
      <w:rFonts w:ascii="Tahoma" w:hAnsi="Tahoma" w:cs="Tahoma"/>
    </w:rPr>
  </w:style>
  <w:style w:type="paragraph" w:styleId="Listaconvietas5">
    <w:name w:val="List Bullet 5"/>
    <w:basedOn w:val="Listaconvietas4"/>
    <w:qFormat/>
    <w:rsid w:val="009C764B"/>
    <w:pPr>
      <w:ind w:left="1702"/>
    </w:pPr>
  </w:style>
  <w:style w:type="paragraph" w:styleId="TDC8">
    <w:name w:val="toc 8"/>
    <w:basedOn w:val="TDC1"/>
    <w:next w:val="Normal"/>
    <w:semiHidden/>
    <w:qFormat/>
    <w:rsid w:val="009C764B"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semiHidden/>
    <w:qFormat/>
    <w:rsid w:val="009C764B"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qFormat/>
    <w:rsid w:val="009C764B"/>
    <w:pPr>
      <w:jc w:val="center"/>
    </w:pPr>
    <w:rPr>
      <w:i/>
    </w:rPr>
  </w:style>
  <w:style w:type="paragraph" w:styleId="Encabezado">
    <w:name w:val="header"/>
    <w:qFormat/>
    <w:rsid w:val="009C764B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Textonotapie">
    <w:name w:val="footnote text"/>
    <w:basedOn w:val="Normal"/>
    <w:semiHidden/>
    <w:qFormat/>
    <w:rsid w:val="009C764B"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rsid w:val="009C764B"/>
    <w:pPr>
      <w:ind w:left="1702"/>
    </w:pPr>
  </w:style>
  <w:style w:type="paragraph" w:styleId="Lista4">
    <w:name w:val="List 4"/>
    <w:basedOn w:val="Lista3"/>
    <w:qFormat/>
    <w:rsid w:val="009C764B"/>
    <w:pPr>
      <w:ind w:left="1418"/>
    </w:pPr>
  </w:style>
  <w:style w:type="paragraph" w:styleId="TDC9">
    <w:name w:val="toc 9"/>
    <w:basedOn w:val="TDC8"/>
    <w:next w:val="Normal"/>
    <w:semiHidden/>
    <w:qFormat/>
    <w:rsid w:val="009C764B"/>
    <w:pPr>
      <w:ind w:left="1418" w:hanging="1418"/>
    </w:pPr>
  </w:style>
  <w:style w:type="paragraph" w:styleId="NormalWeb">
    <w:name w:val="Normal (Web)"/>
    <w:basedOn w:val="Normal"/>
    <w:unhideWhenUsed/>
    <w:rsid w:val="009C764B"/>
    <w:rPr>
      <w:sz w:val="24"/>
    </w:rPr>
  </w:style>
  <w:style w:type="paragraph" w:styleId="ndice1">
    <w:name w:val="index 1"/>
    <w:basedOn w:val="Normal"/>
    <w:next w:val="Normal"/>
    <w:semiHidden/>
    <w:qFormat/>
    <w:rsid w:val="009C764B"/>
    <w:pPr>
      <w:keepLines/>
      <w:spacing w:after="0"/>
    </w:pPr>
  </w:style>
  <w:style w:type="paragraph" w:styleId="ndice2">
    <w:name w:val="index 2"/>
    <w:basedOn w:val="ndice1"/>
    <w:next w:val="Normal"/>
    <w:semiHidden/>
    <w:qFormat/>
    <w:rsid w:val="009C764B"/>
    <w:pPr>
      <w:ind w:left="284"/>
    </w:pPr>
  </w:style>
  <w:style w:type="paragraph" w:styleId="Ttulo">
    <w:name w:val="Title"/>
    <w:basedOn w:val="Normal"/>
    <w:next w:val="Normal"/>
    <w:link w:val="TtuloCar"/>
    <w:qFormat/>
    <w:rsid w:val="009C764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Hipervnculovisitado">
    <w:name w:val="FollowedHyperlink"/>
    <w:qFormat/>
    <w:rsid w:val="009C764B"/>
    <w:rPr>
      <w:color w:val="800080"/>
      <w:u w:val="single"/>
    </w:rPr>
  </w:style>
  <w:style w:type="character" w:styleId="nfasis">
    <w:name w:val="Emphasis"/>
    <w:qFormat/>
    <w:rsid w:val="009C764B"/>
    <w:rPr>
      <w:i/>
      <w:iCs/>
    </w:rPr>
  </w:style>
  <w:style w:type="character" w:styleId="Hipervnculo">
    <w:name w:val="Hyperlink"/>
    <w:qFormat/>
    <w:rsid w:val="009C764B"/>
    <w:rPr>
      <w:color w:val="0000FF"/>
      <w:u w:val="single"/>
    </w:rPr>
  </w:style>
  <w:style w:type="character" w:styleId="Refdecomentario">
    <w:name w:val="annotation reference"/>
    <w:semiHidden/>
    <w:qFormat/>
    <w:rsid w:val="009C764B"/>
    <w:rPr>
      <w:sz w:val="16"/>
    </w:rPr>
  </w:style>
  <w:style w:type="character" w:styleId="Refdenotaalpie">
    <w:name w:val="footnote reference"/>
    <w:semiHidden/>
    <w:qFormat/>
    <w:rsid w:val="009C764B"/>
    <w:rPr>
      <w:b/>
      <w:position w:val="6"/>
      <w:sz w:val="16"/>
    </w:rPr>
  </w:style>
  <w:style w:type="table" w:styleId="Tablaconcuadrcula">
    <w:name w:val="Table Grid"/>
    <w:basedOn w:val="Tablanormal"/>
    <w:qFormat/>
    <w:rsid w:val="009C764B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rsid w:val="009C764B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9C764B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Ttulo1"/>
    <w:next w:val="Normal"/>
    <w:qFormat/>
    <w:rsid w:val="009C764B"/>
    <w:pPr>
      <w:outlineLvl w:val="9"/>
    </w:pPr>
  </w:style>
  <w:style w:type="paragraph" w:customStyle="1" w:styleId="TAH">
    <w:name w:val="TAH"/>
    <w:basedOn w:val="TAC"/>
    <w:qFormat/>
    <w:rsid w:val="009C764B"/>
    <w:rPr>
      <w:b/>
    </w:rPr>
  </w:style>
  <w:style w:type="paragraph" w:customStyle="1" w:styleId="TAC">
    <w:name w:val="TAC"/>
    <w:basedOn w:val="TAL"/>
    <w:qFormat/>
    <w:rsid w:val="009C764B"/>
    <w:pPr>
      <w:jc w:val="center"/>
    </w:pPr>
  </w:style>
  <w:style w:type="paragraph" w:customStyle="1" w:styleId="TAL">
    <w:name w:val="TAL"/>
    <w:basedOn w:val="Normal"/>
    <w:qFormat/>
    <w:rsid w:val="009C764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9C764B"/>
    <w:pPr>
      <w:keepNext w:val="0"/>
      <w:spacing w:before="0" w:after="240"/>
    </w:pPr>
  </w:style>
  <w:style w:type="paragraph" w:customStyle="1" w:styleId="TH">
    <w:name w:val="TH"/>
    <w:basedOn w:val="Normal"/>
    <w:qFormat/>
    <w:rsid w:val="009C76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9C764B"/>
    <w:pPr>
      <w:keepLines/>
      <w:ind w:left="1135" w:hanging="851"/>
    </w:pPr>
  </w:style>
  <w:style w:type="paragraph" w:customStyle="1" w:styleId="EX">
    <w:name w:val="EX"/>
    <w:basedOn w:val="Normal"/>
    <w:qFormat/>
    <w:rsid w:val="009C764B"/>
    <w:pPr>
      <w:keepLines/>
      <w:ind w:left="1702" w:hanging="1418"/>
    </w:pPr>
  </w:style>
  <w:style w:type="paragraph" w:customStyle="1" w:styleId="FP">
    <w:name w:val="FP"/>
    <w:basedOn w:val="Normal"/>
    <w:qFormat/>
    <w:rsid w:val="009C764B"/>
    <w:pPr>
      <w:spacing w:after="0"/>
    </w:pPr>
  </w:style>
  <w:style w:type="paragraph" w:customStyle="1" w:styleId="LD">
    <w:name w:val="LD"/>
    <w:qFormat/>
    <w:rsid w:val="009C764B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9C764B"/>
    <w:pPr>
      <w:spacing w:after="0"/>
    </w:pPr>
  </w:style>
  <w:style w:type="paragraph" w:customStyle="1" w:styleId="EW">
    <w:name w:val="EW"/>
    <w:basedOn w:val="EX"/>
    <w:qFormat/>
    <w:rsid w:val="009C764B"/>
    <w:pPr>
      <w:spacing w:after="0"/>
    </w:pPr>
  </w:style>
  <w:style w:type="paragraph" w:customStyle="1" w:styleId="EQ">
    <w:name w:val="EQ"/>
    <w:basedOn w:val="Normal"/>
    <w:next w:val="Normal"/>
    <w:qFormat/>
    <w:rsid w:val="009C764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9C76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9C76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9C764B"/>
    <w:pPr>
      <w:jc w:val="right"/>
    </w:pPr>
  </w:style>
  <w:style w:type="paragraph" w:customStyle="1" w:styleId="TAN">
    <w:name w:val="TAN"/>
    <w:basedOn w:val="TAL"/>
    <w:qFormat/>
    <w:rsid w:val="009C764B"/>
    <w:pPr>
      <w:ind w:left="851" w:hanging="851"/>
    </w:pPr>
  </w:style>
  <w:style w:type="paragraph" w:customStyle="1" w:styleId="ZA">
    <w:name w:val="ZA"/>
    <w:qFormat/>
    <w:rsid w:val="009C76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9C764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9C764B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9C764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9C764B"/>
    <w:pPr>
      <w:framePr w:wrap="notBeside" w:y="16161"/>
    </w:pPr>
  </w:style>
  <w:style w:type="character" w:customStyle="1" w:styleId="ZGSM">
    <w:name w:val="ZGSM"/>
    <w:qFormat/>
    <w:rsid w:val="009C764B"/>
  </w:style>
  <w:style w:type="paragraph" w:customStyle="1" w:styleId="ZG">
    <w:name w:val="ZG"/>
    <w:qFormat/>
    <w:rsid w:val="009C764B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9C764B"/>
    <w:rPr>
      <w:color w:val="FF0000"/>
    </w:rPr>
  </w:style>
  <w:style w:type="paragraph" w:customStyle="1" w:styleId="B1">
    <w:name w:val="B1"/>
    <w:basedOn w:val="Lista"/>
    <w:link w:val="B1Char"/>
    <w:qFormat/>
    <w:rsid w:val="009C764B"/>
  </w:style>
  <w:style w:type="paragraph" w:customStyle="1" w:styleId="B2">
    <w:name w:val="B2"/>
    <w:basedOn w:val="Lista2"/>
    <w:link w:val="B2Char"/>
    <w:qFormat/>
    <w:rsid w:val="009C764B"/>
  </w:style>
  <w:style w:type="paragraph" w:customStyle="1" w:styleId="B3">
    <w:name w:val="B3"/>
    <w:basedOn w:val="Lista3"/>
    <w:link w:val="B3Char"/>
    <w:qFormat/>
    <w:rsid w:val="009C764B"/>
  </w:style>
  <w:style w:type="paragraph" w:customStyle="1" w:styleId="B4">
    <w:name w:val="B4"/>
    <w:basedOn w:val="Lista4"/>
    <w:link w:val="B4Char"/>
    <w:qFormat/>
    <w:rsid w:val="009C764B"/>
  </w:style>
  <w:style w:type="paragraph" w:customStyle="1" w:styleId="B5">
    <w:name w:val="B5"/>
    <w:basedOn w:val="Lista5"/>
    <w:link w:val="B5Char"/>
    <w:qFormat/>
    <w:rsid w:val="009C764B"/>
  </w:style>
  <w:style w:type="paragraph" w:customStyle="1" w:styleId="ZTD">
    <w:name w:val="ZTD"/>
    <w:basedOn w:val="ZB"/>
    <w:qFormat/>
    <w:rsid w:val="009C764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9C764B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9C764B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C764B"/>
    <w:rPr>
      <w:rFonts w:ascii="Arial" w:hAnsi="Arial"/>
      <w:lang w:val="en-GB" w:eastAsia="en-US"/>
    </w:rPr>
  </w:style>
  <w:style w:type="character" w:customStyle="1" w:styleId="TtuloCar">
    <w:name w:val="Título Car"/>
    <w:link w:val="Ttulo"/>
    <w:qFormat/>
    <w:rsid w:val="009C764B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9C764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C764B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C764B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C764B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C764B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C764B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C764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ork.aliyun.com/alimail/entries/v5ForDing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1</Pages>
  <Words>2096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paqui rodríguez</cp:lastModifiedBy>
  <cp:revision>17</cp:revision>
  <cp:lastPrinted>2411-12-31T00:00:00Z</cp:lastPrinted>
  <dcterms:created xsi:type="dcterms:W3CDTF">2021-11-24T10:51:00Z</dcterms:created>
  <dcterms:modified xsi:type="dcterms:W3CDTF">2021-11-24T19:33:00Z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  <property fmtid="{D5CDD505-2E9C-101B-9397-08002B2CF9AE}" pid="22" name="ICV">
    <vt:lpwstr>2BCE5C3CB12A41319254E735F54D6E8A</vt:lpwstr>
  </property>
</Properties>
</file>