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58AA84B8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8B2E7F">
        <w:fldChar w:fldCharType="begin"/>
      </w:r>
      <w:r w:rsidR="008B2E7F">
        <w:instrText xml:space="preserve"> DOCPROPERTY  Tdoc#  \* MERGEFORMAT </w:instrText>
      </w:r>
      <w:r w:rsidR="008B2E7F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0B67AB">
        <w:rPr>
          <w:b/>
          <w:i/>
          <w:noProof/>
          <w:sz w:val="28"/>
        </w:rPr>
        <w:t>1352</w:t>
      </w:r>
      <w:r w:rsidR="008B2E7F">
        <w:rPr>
          <w:b/>
          <w:i/>
          <w:noProof/>
          <w:sz w:val="28"/>
        </w:rPr>
        <w:fldChar w:fldCharType="end"/>
      </w:r>
    </w:p>
    <w:p w14:paraId="5D6FC58C" w14:textId="307A0302" w:rsidR="001A09A3" w:rsidRDefault="008B2E7F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F8CB2BC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42541">
              <w:rPr>
                <w:b/>
                <w:noProof/>
                <w:sz w:val="28"/>
              </w:rPr>
              <w:t>4.229</w:t>
            </w:r>
            <w:r>
              <w:rPr>
                <w:b/>
                <w:noProof/>
                <w:sz w:val="28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CA6CE6B" w:rsidR="001E41F3" w:rsidRPr="00410371" w:rsidRDefault="00E425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F56EF">
              <w:rPr>
                <w:b/>
                <w:noProof/>
                <w:sz w:val="28"/>
              </w:rPr>
              <w:t>7</w:t>
            </w:r>
            <w:r w:rsidR="000B67AB">
              <w:rPr>
                <w:b/>
                <w:noProof/>
                <w:sz w:val="28"/>
              </w:rPr>
              <w:t>45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0549A20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B67A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E287BC8" w:rsidR="001E41F3" w:rsidRDefault="000B67AB" w:rsidP="00715499">
            <w:pPr>
              <w:pStyle w:val="CRCoverPage"/>
              <w:spacing w:after="0"/>
            </w:pPr>
            <w:r w:rsidRPr="000B67AB">
              <w:rPr>
                <w:lang w:val="en-US"/>
              </w:rPr>
              <w:t>Correction for IMS emergency test case 19.4.2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C6D17F2" w:rsidR="001E41F3" w:rsidRDefault="000B6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TEI9_Test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FAE8489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B67AB">
              <w:rPr>
                <w:noProof/>
              </w:rPr>
              <w:t>10-07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BFBF74" w14:textId="6417043B" w:rsidR="007A1FF3" w:rsidRDefault="007A1FF3" w:rsidP="007A1FF3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Following the implementaion of agreed prose CR R5-214623 for 36.508 table Table 4.5A.5.3-1: EUTRA/EPS signalling for IMS Emergency Call in limited service, the test case 19.4.2 will use NULL integrity and ciphering algorithms.</w:t>
            </w:r>
          </w:p>
          <w:p w14:paraId="5CC9551D" w14:textId="0FDE83E7" w:rsidR="00D44D27" w:rsidRDefault="00D44D27" w:rsidP="007A1FF3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BC3741E" w:rsidR="00980F99" w:rsidRPr="005C657A" w:rsidRDefault="007A1FF3" w:rsidP="008E6035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Add this test case to the list allowing NULL integrity algorithm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17379E3" w:rsidR="00D44D27" w:rsidRDefault="00A07BFE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may fail </w:t>
            </w:r>
            <w:r w:rsidR="006F56EF">
              <w:rPr>
                <w:noProof/>
              </w:rPr>
              <w:t>these test cases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4DC9237" w:rsidR="00D44D27" w:rsidRDefault="000B67AB" w:rsidP="00D44D27">
            <w:pPr>
              <w:pStyle w:val="CRCoverPage"/>
              <w:spacing w:after="0"/>
              <w:rPr>
                <w:noProof/>
              </w:rPr>
            </w:pPr>
            <w:r>
              <w:t>19.4.2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0D57D1C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81676BA" w:rsidR="00D44D27" w:rsidRDefault="006F56EF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CE213A8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009237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46803C6" w14:textId="4B04FAB5" w:rsidR="009E319B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E319B" w:rsidRPr="00287E30">
        <w:rPr>
          <w:rFonts w:cs="Arial"/>
          <w:iCs/>
        </w:rPr>
        <w:t>Table of Contents</w:t>
      </w:r>
      <w:r w:rsidR="009E319B">
        <w:tab/>
      </w:r>
      <w:r w:rsidR="009E319B">
        <w:fldChar w:fldCharType="begin"/>
      </w:r>
      <w:r w:rsidR="009E319B">
        <w:instrText xml:space="preserve"> PAGEREF _Toc70092376 \h </w:instrText>
      </w:r>
      <w:r w:rsidR="009E319B">
        <w:fldChar w:fldCharType="separate"/>
      </w:r>
      <w:r w:rsidR="009E319B">
        <w:t>2</w:t>
      </w:r>
      <w:r w:rsidR="009E319B">
        <w:fldChar w:fldCharType="end"/>
      </w:r>
    </w:p>
    <w:p w14:paraId="5565C3BB" w14:textId="51DC15E1" w:rsidR="009E319B" w:rsidRDefault="009E319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87E3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87E3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_Toc70092377 \h </w:instrText>
      </w:r>
      <w:r>
        <w:fldChar w:fldCharType="separate"/>
      </w:r>
      <w:r>
        <w:t>3</w:t>
      </w:r>
      <w:r>
        <w:fldChar w:fldCharType="end"/>
      </w:r>
    </w:p>
    <w:p w14:paraId="3C12C010" w14:textId="5EC46B9B" w:rsidR="009E319B" w:rsidRDefault="009E319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87E3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87E3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_Toc70092378 \h </w:instrText>
      </w:r>
      <w:r>
        <w:fldChar w:fldCharType="separate"/>
      </w:r>
      <w:r>
        <w:t>3</w:t>
      </w:r>
      <w:r>
        <w:fldChar w:fldCharType="end"/>
      </w:r>
    </w:p>
    <w:p w14:paraId="365F0B91" w14:textId="0C15D512" w:rsidR="009E319B" w:rsidRDefault="009E319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87E30">
        <w:rPr>
          <w:b/>
          <w:lang w:val="pt-BR"/>
        </w:rPr>
        <w:t xml:space="preserve">2.1 Change </w:t>
      </w:r>
      <w:r w:rsidRPr="00287E30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_Toc70092379 \h </w:instrText>
      </w:r>
      <w:r>
        <w:fldChar w:fldCharType="separate"/>
      </w:r>
      <w:r>
        <w:t>3</w:t>
      </w:r>
      <w:r>
        <w:fldChar w:fldCharType="end"/>
      </w:r>
    </w:p>
    <w:p w14:paraId="2E4D4796" w14:textId="774B86C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70092377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361BEA61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DD184C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49294C9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70092378"/>
      <w:r w:rsidRPr="00854C55">
        <w:rPr>
          <w:b/>
        </w:rPr>
        <w:t>Corrections required</w:t>
      </w:r>
      <w:bookmarkEnd w:id="4"/>
      <w:bookmarkEnd w:id="5"/>
      <w:bookmarkEnd w:id="6"/>
    </w:p>
    <w:p w14:paraId="4D804B64" w14:textId="28F332C3" w:rsidR="000B67AB" w:rsidRPr="0004733E" w:rsidRDefault="000B67AB" w:rsidP="000B67AB">
      <w:pPr>
        <w:pStyle w:val="Heading2"/>
        <w:ind w:left="0" w:firstLine="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2.1 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B67AB" w:rsidRPr="0004733E" w14:paraId="44ACC571" w14:textId="77777777" w:rsidTr="00B96D79">
        <w:tc>
          <w:tcPr>
            <w:tcW w:w="1985" w:type="dxa"/>
          </w:tcPr>
          <w:p w14:paraId="4DD90847" w14:textId="77777777" w:rsidR="000B67AB" w:rsidRPr="0004733E" w:rsidRDefault="000B67AB" w:rsidP="00B96D79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</w:tcPr>
          <w:p w14:paraId="1A1F7A8A" w14:textId="77777777" w:rsidR="000B67AB" w:rsidRPr="0004733E" w:rsidRDefault="000B67AB" w:rsidP="00B96D79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proofErr w:type="spellStart"/>
            <w:r w:rsidRPr="00E9222C">
              <w:rPr>
                <w:rFonts w:cs="Arial"/>
              </w:rPr>
              <w:t>f_GetTestcaseAttrib_NullIntegrityAlgorithmAllowed</w:t>
            </w:r>
            <w:proofErr w:type="spellEnd"/>
            <w:r w:rsidRPr="0004733E">
              <w:rPr>
                <w:rFonts w:cs="Arial"/>
              </w:rPr>
              <w:t xml:space="preserve"> ()</w:t>
            </w:r>
          </w:p>
        </w:tc>
      </w:tr>
      <w:tr w:rsidR="000B67AB" w:rsidRPr="0004733E" w14:paraId="04652DE9" w14:textId="77777777" w:rsidTr="00B96D79">
        <w:trPr>
          <w:trHeight w:val="350"/>
        </w:trPr>
        <w:tc>
          <w:tcPr>
            <w:tcW w:w="1985" w:type="dxa"/>
          </w:tcPr>
          <w:p w14:paraId="331F5A91" w14:textId="77777777" w:rsidR="000B67AB" w:rsidRPr="0004733E" w:rsidRDefault="000B67AB" w:rsidP="00B96D79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13" w:type="dxa"/>
          </w:tcPr>
          <w:p w14:paraId="54E23056" w14:textId="71FC6AC2" w:rsidR="000B67AB" w:rsidRPr="0004733E" w:rsidRDefault="000B67AB" w:rsidP="00B96D7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Following </w:t>
            </w:r>
            <w:r w:rsidR="003D7198">
              <w:rPr>
                <w:rFonts w:cs="Arial"/>
                <w:noProof/>
              </w:rPr>
              <w:t xml:space="preserve">the implementaion of agreed prose </w:t>
            </w:r>
            <w:r w:rsidRPr="00CF5854">
              <w:rPr>
                <w:rFonts w:cs="Arial"/>
                <w:noProof/>
              </w:rPr>
              <w:t>CR R5-214623</w:t>
            </w:r>
            <w:r w:rsidR="003D7198">
              <w:rPr>
                <w:rFonts w:cs="Arial"/>
                <w:noProof/>
              </w:rPr>
              <w:t xml:space="preserve"> for 36.508 table</w:t>
            </w:r>
            <w:r w:rsidR="003D7198">
              <w:t xml:space="preserve"> </w:t>
            </w:r>
            <w:r w:rsidR="003D7198" w:rsidRPr="003D7198">
              <w:rPr>
                <w:rFonts w:cs="Arial"/>
                <w:noProof/>
              </w:rPr>
              <w:t>Table 4.5A.5.3-1: EUTRA/EPS signalling for IMS Emergency Call in limited service</w:t>
            </w:r>
            <w:r w:rsidR="003D7198">
              <w:rPr>
                <w:rFonts w:cs="Arial"/>
                <w:noProof/>
              </w:rPr>
              <w:t>, this test case will use NULL integrity and ciphering algorithms.</w:t>
            </w:r>
          </w:p>
        </w:tc>
      </w:tr>
      <w:tr w:rsidR="000B67AB" w:rsidRPr="0004733E" w14:paraId="3FF5F73E" w14:textId="77777777" w:rsidTr="00B96D79">
        <w:tc>
          <w:tcPr>
            <w:tcW w:w="1985" w:type="dxa"/>
          </w:tcPr>
          <w:p w14:paraId="389EEEE1" w14:textId="77777777" w:rsidR="000B67AB" w:rsidRPr="0004733E" w:rsidRDefault="000B67AB" w:rsidP="00B96D79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13" w:type="dxa"/>
          </w:tcPr>
          <w:p w14:paraId="443F0029" w14:textId="68EF3F81" w:rsidR="000B67AB" w:rsidRPr="0004733E" w:rsidRDefault="000B67AB" w:rsidP="00B96D7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noProof/>
              </w:rPr>
              <w:t>Adding th</w:t>
            </w:r>
            <w:r w:rsidR="003D7198">
              <w:rPr>
                <w:rFonts w:cs="Arial"/>
                <w:noProof/>
              </w:rPr>
              <w:t xml:space="preserve">is test case to the list allowing NULL </w:t>
            </w:r>
            <w:r w:rsidR="007A1FF3">
              <w:rPr>
                <w:rFonts w:cs="Arial"/>
                <w:noProof/>
              </w:rPr>
              <w:t>integrity</w:t>
            </w:r>
            <w:r w:rsidR="003D7198">
              <w:rPr>
                <w:rFonts w:cs="Arial"/>
                <w:noProof/>
              </w:rPr>
              <w:t xml:space="preserve"> algorithm</w:t>
            </w:r>
          </w:p>
        </w:tc>
      </w:tr>
      <w:tr w:rsidR="000B67AB" w:rsidRPr="0004733E" w14:paraId="4022C0FF" w14:textId="77777777" w:rsidTr="00B96D79">
        <w:tc>
          <w:tcPr>
            <w:tcW w:w="1985" w:type="dxa"/>
          </w:tcPr>
          <w:p w14:paraId="5A1AD0E6" w14:textId="77777777" w:rsidR="000B67AB" w:rsidRPr="0004733E" w:rsidRDefault="000B67AB" w:rsidP="00B96D79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13" w:type="dxa"/>
          </w:tcPr>
          <w:p w14:paraId="51CCFD6B" w14:textId="77777777" w:rsidR="000B67AB" w:rsidRPr="0004733E" w:rsidRDefault="000B67AB" w:rsidP="00B96D79">
            <w:pPr>
              <w:spacing w:after="0"/>
              <w:rPr>
                <w:rFonts w:ascii="Arial" w:hAnsi="Arial" w:cs="Arial"/>
                <w:noProof/>
              </w:rPr>
            </w:pPr>
            <w:r w:rsidRPr="00E9222C">
              <w:rPr>
                <w:rFonts w:ascii="Arial" w:hAnsi="Arial" w:cs="Arial"/>
                <w:noProof/>
              </w:rPr>
              <w:t>TestcaseProperties.ttcn</w:t>
            </w:r>
          </w:p>
        </w:tc>
      </w:tr>
      <w:tr w:rsidR="000B67AB" w:rsidRPr="0004733E" w14:paraId="5D629928" w14:textId="77777777" w:rsidTr="00B96D79">
        <w:tc>
          <w:tcPr>
            <w:tcW w:w="1985" w:type="dxa"/>
          </w:tcPr>
          <w:p w14:paraId="1052C949" w14:textId="77777777" w:rsidR="000B67AB" w:rsidRPr="0004733E" w:rsidRDefault="000B67AB" w:rsidP="00B96D7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F139D9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</w:tcPr>
          <w:p w14:paraId="5300B668" w14:textId="3A41EA7E" w:rsidR="00A70734" w:rsidRPr="0004733E" w:rsidRDefault="00A70734" w:rsidP="00B96D79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Accepted.</w:t>
            </w:r>
          </w:p>
        </w:tc>
      </w:tr>
    </w:tbl>
    <w:p w14:paraId="2A9A8A85" w14:textId="77777777" w:rsidR="000B67AB" w:rsidRPr="0004733E" w:rsidRDefault="000B67AB" w:rsidP="000B67AB">
      <w:pPr>
        <w:spacing w:after="0"/>
        <w:rPr>
          <w:rFonts w:ascii="Arial" w:hAnsi="Arial" w:cs="Arial"/>
          <w:b/>
          <w:lang w:eastAsia="en-GB"/>
        </w:rPr>
      </w:pPr>
    </w:p>
    <w:p w14:paraId="05C0D4E1" w14:textId="77777777" w:rsidR="000B67AB" w:rsidRPr="0004733E" w:rsidRDefault="000B67AB" w:rsidP="000B67AB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B67AB" w:rsidRPr="0004733E" w14:paraId="56399331" w14:textId="77777777" w:rsidTr="00B96D79">
        <w:tc>
          <w:tcPr>
            <w:tcW w:w="9855" w:type="dxa"/>
          </w:tcPr>
          <w:p w14:paraId="51B376EE" w14:textId="77777777" w:rsidR="000B67AB" w:rsidRPr="0004733E" w:rsidRDefault="000B67AB" w:rsidP="00B96D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</w:p>
          <w:p w14:paraId="6CE67554" w14:textId="77777777" w:rsidR="000B67AB" w:rsidRPr="00E9222C" w:rsidRDefault="000B67AB" w:rsidP="00B96D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function </w:t>
            </w:r>
            <w:proofErr w:type="spellStart"/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>f_GetTestcaseAttrib_</w:t>
            </w:r>
            <w:proofErr w:type="gramStart"/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>NullIntegrityAlgorithmAllowed</w:t>
            </w:r>
            <w:proofErr w:type="spellEnd"/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>charstring</w:t>
            </w:r>
            <w:proofErr w:type="spellEnd"/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>p_Testcase</w:t>
            </w:r>
            <w:proofErr w:type="spellEnd"/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) return </w:t>
            </w:r>
            <w:proofErr w:type="spellStart"/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>boolean</w:t>
            </w:r>
            <w:proofErr w:type="spellEnd"/>
          </w:p>
          <w:p w14:paraId="603014CB" w14:textId="77777777" w:rsidR="000B67AB" w:rsidRPr="00E9222C" w:rsidRDefault="000B67AB" w:rsidP="00B96D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{</w:t>
            </w:r>
          </w:p>
          <w:p w14:paraId="2F9AA490" w14:textId="77777777" w:rsidR="000B67AB" w:rsidRPr="00E9222C" w:rsidRDefault="000B67AB" w:rsidP="00B96D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select (</w:t>
            </w:r>
            <w:proofErr w:type="spellStart"/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>p_Testcase</w:t>
            </w:r>
            <w:proofErr w:type="spellEnd"/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>) {</w:t>
            </w:r>
          </w:p>
          <w:p w14:paraId="5AA7E29B" w14:textId="77777777" w:rsidR="000B67AB" w:rsidRPr="00E9222C" w:rsidRDefault="000B67AB" w:rsidP="00B96D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case ("TC_19_4_1") </w:t>
            </w:r>
            <w:proofErr w:type="gramStart"/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>{ return</w:t>
            </w:r>
            <w:proofErr w:type="gramEnd"/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true; }</w:t>
            </w:r>
          </w:p>
          <w:p w14:paraId="75AD3A48" w14:textId="77777777" w:rsidR="000B67AB" w:rsidRPr="00E9222C" w:rsidRDefault="000B67AB" w:rsidP="00B96D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}</w:t>
            </w:r>
          </w:p>
          <w:p w14:paraId="11A1E487" w14:textId="77777777" w:rsidR="000B67AB" w:rsidRPr="00E9222C" w:rsidRDefault="000B67AB" w:rsidP="00B96D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return false;</w:t>
            </w:r>
          </w:p>
          <w:p w14:paraId="0AC8D900" w14:textId="77777777" w:rsidR="000B67AB" w:rsidRPr="0004733E" w:rsidRDefault="000B67AB" w:rsidP="00B96D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}</w:t>
            </w:r>
          </w:p>
        </w:tc>
      </w:tr>
    </w:tbl>
    <w:p w14:paraId="79D08F7F" w14:textId="77777777" w:rsidR="000B67AB" w:rsidRPr="0004733E" w:rsidRDefault="000B67AB" w:rsidP="000B67AB">
      <w:pPr>
        <w:spacing w:after="0"/>
        <w:rPr>
          <w:rFonts w:ascii="Arial" w:hAnsi="Arial" w:cs="Arial"/>
          <w:b/>
          <w:lang w:eastAsia="en-GB"/>
        </w:rPr>
      </w:pPr>
    </w:p>
    <w:p w14:paraId="511DED07" w14:textId="77777777" w:rsidR="000B67AB" w:rsidRPr="0004733E" w:rsidRDefault="000B67AB" w:rsidP="000B67AB">
      <w:pPr>
        <w:spacing w:after="0"/>
        <w:rPr>
          <w:rFonts w:ascii="Arial" w:hAnsi="Arial" w:cs="Arial"/>
          <w:b/>
          <w:lang w:eastAsia="en-GB"/>
        </w:rPr>
      </w:pPr>
      <w:bookmarkStart w:id="7" w:name="OLE_LINK4"/>
      <w:bookmarkStart w:id="8" w:name="OLE_LINK5"/>
    </w:p>
    <w:p w14:paraId="041B02FC" w14:textId="77777777" w:rsidR="000B67AB" w:rsidRPr="0004733E" w:rsidRDefault="000B67AB" w:rsidP="000B67AB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B67AB" w:rsidRPr="0004733E" w14:paraId="28C8DE73" w14:textId="77777777" w:rsidTr="00B96D79">
        <w:tc>
          <w:tcPr>
            <w:tcW w:w="9855" w:type="dxa"/>
          </w:tcPr>
          <w:p w14:paraId="1B4E1E11" w14:textId="77777777" w:rsidR="000B67AB" w:rsidRDefault="000B67AB" w:rsidP="00B96D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</w:t>
            </w:r>
          </w:p>
          <w:p w14:paraId="1EE44593" w14:textId="77777777" w:rsidR="000B67AB" w:rsidRPr="00E9222C" w:rsidRDefault="000B67AB" w:rsidP="00B96D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function </w:t>
            </w:r>
            <w:proofErr w:type="spellStart"/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>f_GetTestcaseAttrib_</w:t>
            </w:r>
            <w:proofErr w:type="gramStart"/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>NullIntegrityAlgorithmAllowed</w:t>
            </w:r>
            <w:proofErr w:type="spellEnd"/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>charstring</w:t>
            </w:r>
            <w:proofErr w:type="spellEnd"/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>p_Testcase</w:t>
            </w:r>
            <w:proofErr w:type="spellEnd"/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) return </w:t>
            </w:r>
            <w:proofErr w:type="spellStart"/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>boolean</w:t>
            </w:r>
            <w:proofErr w:type="spellEnd"/>
          </w:p>
          <w:p w14:paraId="364DD23F" w14:textId="77777777" w:rsidR="000B67AB" w:rsidRPr="00E9222C" w:rsidRDefault="000B67AB" w:rsidP="00B96D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{</w:t>
            </w:r>
          </w:p>
          <w:p w14:paraId="62879D6A" w14:textId="77777777" w:rsidR="000B67AB" w:rsidRPr="00E9222C" w:rsidRDefault="000B67AB" w:rsidP="00B96D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select (</w:t>
            </w:r>
            <w:proofErr w:type="spellStart"/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>p_Testcase</w:t>
            </w:r>
            <w:proofErr w:type="spellEnd"/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>) {</w:t>
            </w:r>
          </w:p>
          <w:p w14:paraId="07AEE63E" w14:textId="77777777" w:rsidR="000B67AB" w:rsidRDefault="000B67AB" w:rsidP="00B96D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case ("TC_19_4_1") </w:t>
            </w:r>
            <w:proofErr w:type="gramStart"/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>{ return</w:t>
            </w:r>
            <w:proofErr w:type="gramEnd"/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true; }</w:t>
            </w:r>
          </w:p>
          <w:p w14:paraId="5BC3A03A" w14:textId="77777777" w:rsidR="000B67AB" w:rsidRPr="00E9222C" w:rsidRDefault="000B67AB" w:rsidP="00B96D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</w:t>
            </w:r>
            <w:r w:rsidRPr="003D7198">
              <w:rPr>
                <w:rFonts w:ascii="Arial" w:hAnsi="Arial" w:cs="Arial"/>
                <w:sz w:val="16"/>
                <w:szCs w:val="16"/>
                <w:highlight w:val="yellow"/>
                <w:lang w:val="en-US" w:eastAsia="zh-CN"/>
              </w:rPr>
              <w:t xml:space="preserve">case ("TC_19_4_2") </w:t>
            </w:r>
            <w:proofErr w:type="gramStart"/>
            <w:r w:rsidRPr="003D7198">
              <w:rPr>
                <w:rFonts w:ascii="Arial" w:hAnsi="Arial" w:cs="Arial"/>
                <w:sz w:val="16"/>
                <w:szCs w:val="16"/>
                <w:highlight w:val="yellow"/>
                <w:lang w:val="en-US" w:eastAsia="zh-CN"/>
              </w:rPr>
              <w:t>{ return</w:t>
            </w:r>
            <w:proofErr w:type="gramEnd"/>
            <w:r w:rsidRPr="003D7198">
              <w:rPr>
                <w:rFonts w:ascii="Arial" w:hAnsi="Arial" w:cs="Arial"/>
                <w:sz w:val="16"/>
                <w:szCs w:val="16"/>
                <w:highlight w:val="yellow"/>
                <w:lang w:val="en-US" w:eastAsia="zh-CN"/>
              </w:rPr>
              <w:t xml:space="preserve"> true; }</w:t>
            </w:r>
          </w:p>
          <w:p w14:paraId="7AE6CAC0" w14:textId="77777777" w:rsidR="000B67AB" w:rsidRPr="00E9222C" w:rsidRDefault="000B67AB" w:rsidP="00B96D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02FD275B" w14:textId="77777777" w:rsidR="000B67AB" w:rsidRPr="00E9222C" w:rsidRDefault="000B67AB" w:rsidP="00B96D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}</w:t>
            </w:r>
          </w:p>
          <w:p w14:paraId="44DB8E6C" w14:textId="77777777" w:rsidR="000B67AB" w:rsidRPr="00E9222C" w:rsidRDefault="000B67AB" w:rsidP="00B96D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return false;</w:t>
            </w:r>
          </w:p>
          <w:p w14:paraId="35F3A033" w14:textId="77777777" w:rsidR="000B67AB" w:rsidRDefault="000B67AB" w:rsidP="00B96D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}</w:t>
            </w:r>
          </w:p>
          <w:p w14:paraId="5E55A2A3" w14:textId="77777777" w:rsidR="000B67AB" w:rsidRDefault="000B67AB" w:rsidP="00B96D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164D2674" w14:textId="77777777" w:rsidR="000B67AB" w:rsidRPr="0004733E" w:rsidRDefault="000B67AB" w:rsidP="00B96D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</w:p>
        </w:tc>
      </w:tr>
      <w:tr w:rsidR="000B67AB" w:rsidRPr="0004733E" w14:paraId="5B825F79" w14:textId="77777777" w:rsidTr="00B96D79">
        <w:tc>
          <w:tcPr>
            <w:tcW w:w="9855" w:type="dxa"/>
          </w:tcPr>
          <w:p w14:paraId="3D0A9EFF" w14:textId="77777777" w:rsidR="000B67AB" w:rsidRPr="0004733E" w:rsidRDefault="000B67AB" w:rsidP="00B96D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bookmarkEnd w:id="7"/>
      <w:bookmarkEnd w:id="8"/>
    </w:tbl>
    <w:p w14:paraId="33957FB2" w14:textId="77777777" w:rsidR="000B67AB" w:rsidRPr="0004733E" w:rsidRDefault="000B67AB" w:rsidP="000B67AB">
      <w:pPr>
        <w:spacing w:after="0"/>
        <w:rPr>
          <w:rFonts w:ascii="Arial" w:hAnsi="Arial" w:cs="Arial"/>
          <w:b/>
          <w:lang w:eastAsia="en-GB"/>
        </w:rPr>
      </w:pPr>
    </w:p>
    <w:p w14:paraId="5C6C593C" w14:textId="4E1D1A21" w:rsidR="008E6035" w:rsidRDefault="008E6035" w:rsidP="000B67AB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eastAsia="en-GB"/>
        </w:rPr>
      </w:pPr>
    </w:p>
    <w:p w14:paraId="2693A980" w14:textId="43A82AC3" w:rsidR="00AB38CB" w:rsidRDefault="00AB38CB" w:rsidP="008E603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AB38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F4400" w14:textId="77777777" w:rsidR="008B2E7F" w:rsidRDefault="008B2E7F">
      <w:r>
        <w:separator/>
      </w:r>
    </w:p>
  </w:endnote>
  <w:endnote w:type="continuationSeparator" w:id="0">
    <w:p w14:paraId="292B2298" w14:textId="77777777" w:rsidR="008B2E7F" w:rsidRDefault="008B2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E6B91" w14:textId="77777777" w:rsidR="008B2E7F" w:rsidRDefault="008B2E7F">
      <w:r>
        <w:separator/>
      </w:r>
    </w:p>
  </w:footnote>
  <w:footnote w:type="continuationSeparator" w:id="0">
    <w:p w14:paraId="4D1EC518" w14:textId="77777777" w:rsidR="008B2E7F" w:rsidRDefault="008B2E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9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6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7"/>
  </w:num>
  <w:num w:numId="5">
    <w:abstractNumId w:val="25"/>
  </w:num>
  <w:num w:numId="6">
    <w:abstractNumId w:val="6"/>
  </w:num>
  <w:num w:numId="7">
    <w:abstractNumId w:val="22"/>
  </w:num>
  <w:num w:numId="8">
    <w:abstractNumId w:val="30"/>
  </w:num>
  <w:num w:numId="9">
    <w:abstractNumId w:val="21"/>
  </w:num>
  <w:num w:numId="10">
    <w:abstractNumId w:val="19"/>
  </w:num>
  <w:num w:numId="11">
    <w:abstractNumId w:val="27"/>
  </w:num>
  <w:num w:numId="12">
    <w:abstractNumId w:val="24"/>
  </w:num>
  <w:num w:numId="13">
    <w:abstractNumId w:val="9"/>
  </w:num>
  <w:num w:numId="14">
    <w:abstractNumId w:val="32"/>
  </w:num>
  <w:num w:numId="15">
    <w:abstractNumId w:val="14"/>
  </w:num>
  <w:num w:numId="16">
    <w:abstractNumId w:val="26"/>
  </w:num>
  <w:num w:numId="17">
    <w:abstractNumId w:val="31"/>
  </w:num>
  <w:num w:numId="18">
    <w:abstractNumId w:val="2"/>
  </w:num>
  <w:num w:numId="19">
    <w:abstractNumId w:val="3"/>
  </w:num>
  <w:num w:numId="20">
    <w:abstractNumId w:val="28"/>
  </w:num>
  <w:num w:numId="21">
    <w:abstractNumId w:val="10"/>
  </w:num>
  <w:num w:numId="22">
    <w:abstractNumId w:val="1"/>
  </w:num>
  <w:num w:numId="23">
    <w:abstractNumId w:val="0"/>
  </w:num>
  <w:num w:numId="24">
    <w:abstractNumId w:val="11"/>
  </w:num>
  <w:num w:numId="25">
    <w:abstractNumId w:val="18"/>
  </w:num>
  <w:num w:numId="26">
    <w:abstractNumId w:val="29"/>
  </w:num>
  <w:num w:numId="27">
    <w:abstractNumId w:val="15"/>
  </w:num>
  <w:num w:numId="28">
    <w:abstractNumId w:val="16"/>
  </w:num>
  <w:num w:numId="29">
    <w:abstractNumId w:val="12"/>
  </w:num>
  <w:num w:numId="30">
    <w:abstractNumId w:val="33"/>
  </w:num>
  <w:num w:numId="31">
    <w:abstractNumId w:val="5"/>
  </w:num>
  <w:num w:numId="32">
    <w:abstractNumId w:val="4"/>
  </w:num>
  <w:num w:numId="33">
    <w:abstractNumId w:val="23"/>
  </w:num>
  <w:num w:numId="34">
    <w:abstractNumId w:val="7"/>
  </w:num>
  <w:num w:numId="35">
    <w:abstractNumId w:val="20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65CBA"/>
    <w:rsid w:val="000A2912"/>
    <w:rsid w:val="000A6394"/>
    <w:rsid w:val="000B67AB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D61BB"/>
    <w:rsid w:val="002E472E"/>
    <w:rsid w:val="002F6BAD"/>
    <w:rsid w:val="00305409"/>
    <w:rsid w:val="00310086"/>
    <w:rsid w:val="00311EE5"/>
    <w:rsid w:val="00317F09"/>
    <w:rsid w:val="003234CC"/>
    <w:rsid w:val="00335496"/>
    <w:rsid w:val="00344D50"/>
    <w:rsid w:val="003609EF"/>
    <w:rsid w:val="00360B92"/>
    <w:rsid w:val="00361F13"/>
    <w:rsid w:val="0036231A"/>
    <w:rsid w:val="00374DD4"/>
    <w:rsid w:val="00395A27"/>
    <w:rsid w:val="003A0D0F"/>
    <w:rsid w:val="003A0EDE"/>
    <w:rsid w:val="003A22C0"/>
    <w:rsid w:val="003A3CA7"/>
    <w:rsid w:val="003A6C2A"/>
    <w:rsid w:val="003B6BD9"/>
    <w:rsid w:val="003D7198"/>
    <w:rsid w:val="003E1A36"/>
    <w:rsid w:val="00410371"/>
    <w:rsid w:val="004146C9"/>
    <w:rsid w:val="004242F1"/>
    <w:rsid w:val="00442685"/>
    <w:rsid w:val="00482F95"/>
    <w:rsid w:val="004941D1"/>
    <w:rsid w:val="004942F6"/>
    <w:rsid w:val="00494D00"/>
    <w:rsid w:val="004B5579"/>
    <w:rsid w:val="004B75B7"/>
    <w:rsid w:val="004C3318"/>
    <w:rsid w:val="004D5D05"/>
    <w:rsid w:val="004D6A20"/>
    <w:rsid w:val="004F2994"/>
    <w:rsid w:val="00502303"/>
    <w:rsid w:val="0051580D"/>
    <w:rsid w:val="0051584C"/>
    <w:rsid w:val="00547111"/>
    <w:rsid w:val="0054712D"/>
    <w:rsid w:val="00555E70"/>
    <w:rsid w:val="00557065"/>
    <w:rsid w:val="00566776"/>
    <w:rsid w:val="00576B7D"/>
    <w:rsid w:val="00592D74"/>
    <w:rsid w:val="005A0003"/>
    <w:rsid w:val="005C657A"/>
    <w:rsid w:val="005D2367"/>
    <w:rsid w:val="005D5EA0"/>
    <w:rsid w:val="005E2C44"/>
    <w:rsid w:val="00600564"/>
    <w:rsid w:val="00605FCB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6E6F57"/>
    <w:rsid w:val="006F56EF"/>
    <w:rsid w:val="00701A94"/>
    <w:rsid w:val="007146D3"/>
    <w:rsid w:val="00715499"/>
    <w:rsid w:val="007163F3"/>
    <w:rsid w:val="00757DA6"/>
    <w:rsid w:val="00765598"/>
    <w:rsid w:val="00792342"/>
    <w:rsid w:val="007977A8"/>
    <w:rsid w:val="007A1FF3"/>
    <w:rsid w:val="007A7498"/>
    <w:rsid w:val="007B512A"/>
    <w:rsid w:val="007C209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56EB2"/>
    <w:rsid w:val="008626E7"/>
    <w:rsid w:val="00870EE7"/>
    <w:rsid w:val="008863B9"/>
    <w:rsid w:val="008A2B51"/>
    <w:rsid w:val="008A45A6"/>
    <w:rsid w:val="008A4C0E"/>
    <w:rsid w:val="008A55E2"/>
    <w:rsid w:val="008B2E7F"/>
    <w:rsid w:val="008C38FD"/>
    <w:rsid w:val="008C7320"/>
    <w:rsid w:val="008E6035"/>
    <w:rsid w:val="008F3789"/>
    <w:rsid w:val="008F686C"/>
    <w:rsid w:val="009148DE"/>
    <w:rsid w:val="00937A5E"/>
    <w:rsid w:val="00941E30"/>
    <w:rsid w:val="0095216E"/>
    <w:rsid w:val="00952F40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E319B"/>
    <w:rsid w:val="009E3297"/>
    <w:rsid w:val="009E3609"/>
    <w:rsid w:val="009F734F"/>
    <w:rsid w:val="00A03654"/>
    <w:rsid w:val="00A07BFE"/>
    <w:rsid w:val="00A1055C"/>
    <w:rsid w:val="00A10E39"/>
    <w:rsid w:val="00A246B6"/>
    <w:rsid w:val="00A331FB"/>
    <w:rsid w:val="00A37C31"/>
    <w:rsid w:val="00A45358"/>
    <w:rsid w:val="00A47E70"/>
    <w:rsid w:val="00A50CF0"/>
    <w:rsid w:val="00A514FF"/>
    <w:rsid w:val="00A70734"/>
    <w:rsid w:val="00A7671C"/>
    <w:rsid w:val="00AA2CBC"/>
    <w:rsid w:val="00AB38CB"/>
    <w:rsid w:val="00AB65B9"/>
    <w:rsid w:val="00AC23BD"/>
    <w:rsid w:val="00AC5820"/>
    <w:rsid w:val="00AD1CD8"/>
    <w:rsid w:val="00AD62D3"/>
    <w:rsid w:val="00B258BB"/>
    <w:rsid w:val="00B51510"/>
    <w:rsid w:val="00B67B97"/>
    <w:rsid w:val="00B77890"/>
    <w:rsid w:val="00B968C8"/>
    <w:rsid w:val="00BA3EC5"/>
    <w:rsid w:val="00BA51D9"/>
    <w:rsid w:val="00BA5B54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6BA2"/>
    <w:rsid w:val="00C83A6B"/>
    <w:rsid w:val="00C95985"/>
    <w:rsid w:val="00CA44A0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47263"/>
    <w:rsid w:val="00D50255"/>
    <w:rsid w:val="00D60A1D"/>
    <w:rsid w:val="00D66520"/>
    <w:rsid w:val="00D83373"/>
    <w:rsid w:val="00D83C48"/>
    <w:rsid w:val="00D85F97"/>
    <w:rsid w:val="00D878CE"/>
    <w:rsid w:val="00D9742A"/>
    <w:rsid w:val="00DC2D3D"/>
    <w:rsid w:val="00DD184C"/>
    <w:rsid w:val="00DE15C8"/>
    <w:rsid w:val="00DE34CF"/>
    <w:rsid w:val="00DE7626"/>
    <w:rsid w:val="00DF0CD3"/>
    <w:rsid w:val="00E057A7"/>
    <w:rsid w:val="00E13F3D"/>
    <w:rsid w:val="00E21987"/>
    <w:rsid w:val="00E259B2"/>
    <w:rsid w:val="00E32FF3"/>
    <w:rsid w:val="00E34898"/>
    <w:rsid w:val="00E42541"/>
    <w:rsid w:val="00E667B7"/>
    <w:rsid w:val="00E81ED2"/>
    <w:rsid w:val="00E85415"/>
    <w:rsid w:val="00E857DE"/>
    <w:rsid w:val="00EB09B7"/>
    <w:rsid w:val="00EE7D7C"/>
    <w:rsid w:val="00F104CE"/>
    <w:rsid w:val="00F139D9"/>
    <w:rsid w:val="00F25D98"/>
    <w:rsid w:val="00F300FB"/>
    <w:rsid w:val="00F56F87"/>
    <w:rsid w:val="00F7019E"/>
    <w:rsid w:val="00F751B6"/>
    <w:rsid w:val="00F93B4E"/>
    <w:rsid w:val="00F96A3D"/>
    <w:rsid w:val="00F97C82"/>
    <w:rsid w:val="00FB6386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uiPriority w:val="20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480</Words>
  <Characters>3028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Erich Weber</cp:lastModifiedBy>
  <cp:revision>41</cp:revision>
  <cp:lastPrinted>1900-01-01T00:00:00Z</cp:lastPrinted>
  <dcterms:created xsi:type="dcterms:W3CDTF">2020-12-08T10:56:00Z</dcterms:created>
  <dcterms:modified xsi:type="dcterms:W3CDTF">2021-10-20T12:14:00Z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