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89D" w:rsidRDefault="007E189D" w:rsidP="007E1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R5s210846</w:t>
        </w:r>
      </w:fldSimple>
    </w:p>
    <w:p w:rsidR="007E189D" w:rsidRDefault="007E189D" w:rsidP="007E18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189D" w:rsidTr="003F1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E189D" w:rsidTr="003F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189D" w:rsidTr="003F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42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1862</w:t>
              </w:r>
            </w:fldSimple>
          </w:p>
        </w:tc>
        <w:tc>
          <w:tcPr>
            <w:tcW w:w="709" w:type="dxa"/>
          </w:tcPr>
          <w:p w:rsidR="007E189D" w:rsidRDefault="007E189D" w:rsidP="003F1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E189D" w:rsidRDefault="007E189D" w:rsidP="003F1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189D" w:rsidRPr="00410371" w:rsidRDefault="007E189D" w:rsidP="003F1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</w:rPr>
            </w:pPr>
          </w:p>
        </w:tc>
      </w:tr>
      <w:tr w:rsidR="007E189D" w:rsidTr="003F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</w:rPr>
            </w:pPr>
          </w:p>
        </w:tc>
      </w:tr>
      <w:tr w:rsidR="007E189D" w:rsidTr="003F1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189D" w:rsidRPr="00F25D98" w:rsidRDefault="007E189D" w:rsidP="003F1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189D" w:rsidTr="003F1D8F">
        <w:tc>
          <w:tcPr>
            <w:tcW w:w="9641" w:type="dxa"/>
            <w:gridSpan w:val="9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189D" w:rsidRDefault="007E189D" w:rsidP="007E18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189D" w:rsidTr="003F1D8F">
        <w:tc>
          <w:tcPr>
            <w:tcW w:w="2835" w:type="dxa"/>
          </w:tcPr>
          <w:p w:rsidR="007E189D" w:rsidRDefault="007E189D" w:rsidP="003F1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189D" w:rsidRDefault="007E189D" w:rsidP="003F1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189D" w:rsidRDefault="007E189D" w:rsidP="007E18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189D" w:rsidTr="003F1D8F">
        <w:tc>
          <w:tcPr>
            <w:tcW w:w="9640" w:type="dxa"/>
            <w:gridSpan w:val="11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testcases 8.2.4.3.1.1 and 8.2.4.3.1.3</w:t>
              </w:r>
            </w:fldSimple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2021-08-06</w:t>
              </w:r>
            </w:fldSimple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189D" w:rsidRDefault="007E189D" w:rsidP="003F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189D" w:rsidRDefault="007E189D" w:rsidP="003F1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3F1D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E189D" w:rsidTr="003F1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189D" w:rsidRDefault="007E189D" w:rsidP="003F1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189D" w:rsidRDefault="007E189D" w:rsidP="003F1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189D" w:rsidRPr="007C2097" w:rsidRDefault="007E189D" w:rsidP="003F1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189D" w:rsidTr="003F1D8F">
        <w:tc>
          <w:tcPr>
            <w:tcW w:w="1843" w:type="dxa"/>
          </w:tcPr>
          <w:p w:rsidR="007E189D" w:rsidRDefault="007E189D" w:rsidP="003F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189D" w:rsidRDefault="007E189D" w:rsidP="003F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Pr="0074617B" w:rsidRDefault="007E189D" w:rsidP="007E189D">
            <w:pPr>
              <w:pStyle w:val="Listenabsatz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>In the current TTCN implementation, there is a redundant co-</w:t>
            </w:r>
            <w:proofErr w:type="spellStart"/>
            <w:r w:rsidRPr="0074617B">
              <w:rPr>
                <w:rFonts w:ascii="Arial" w:eastAsia="Calibri" w:hAnsi="Arial" w:cs="Arial"/>
                <w:color w:val="000000"/>
              </w:rPr>
              <w:t>ord</w:t>
            </w:r>
            <w:proofErr w:type="spellEnd"/>
            <w:r w:rsidRPr="0074617B">
              <w:rPr>
                <w:rFonts w:ascii="Arial" w:eastAsia="Calibri" w:hAnsi="Arial" w:cs="Arial"/>
                <w:color w:val="000000"/>
              </w:rPr>
              <w:t xml:space="preserve"> message waiting for “RB” parameters from NR PTC. However, this has already been received earlier.</w:t>
            </w:r>
          </w:p>
          <w:p w:rsidR="007E189D" w:rsidRDefault="007E189D" w:rsidP="007E189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:rsidR="007E189D" w:rsidRPr="0074617B" w:rsidRDefault="007E189D" w:rsidP="007E189D">
            <w:pPr>
              <w:pStyle w:val="Listenabsatz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 w:rsidRPr="0074617B">
              <w:rPr>
                <w:rFonts w:ascii="Arial" w:eastAsia="Calibri" w:hAnsi="Arial" w:cs="Arial"/>
                <w:color w:val="000000"/>
              </w:rPr>
              <w:t xml:space="preserve">At Step 7 – 8, the old </w:t>
            </w:r>
            <w:proofErr w:type="spellStart"/>
            <w:r w:rsidRPr="0074617B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 w:rsidRPr="0074617B">
              <w:rPr>
                <w:rFonts w:ascii="Arial" w:eastAsia="Calibri" w:hAnsi="Arial" w:cs="Arial"/>
                <w:color w:val="000000"/>
              </w:rPr>
              <w:t xml:space="preserve"> is being released which becomes the new neighbour cell. However, the local end config does not include the correct Cell ID to release the </w:t>
            </w:r>
            <w:proofErr w:type="spellStart"/>
            <w:r w:rsidRPr="0074617B"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 w:rsidRPr="0074617B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7E189D" w:rsidRPr="002419EE" w:rsidRDefault="007E189D" w:rsidP="007E189D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 of code waiting for “RB” parameters from NR PTC.</w:t>
            </w:r>
          </w:p>
          <w:p w:rsidR="007E189D" w:rsidRDefault="007E189D" w:rsidP="007E189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7E189D" w:rsidRPr="00CF39F2" w:rsidRDefault="007E189D" w:rsidP="007E189D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Included the correct Cell ID whilst releasing the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Conformant UE may fail the test cases</w:t>
            </w:r>
          </w:p>
        </w:tc>
      </w:tr>
      <w:tr w:rsidR="007E189D" w:rsidTr="003F1D8F">
        <w:tc>
          <w:tcPr>
            <w:tcW w:w="2694" w:type="dxa"/>
            <w:gridSpan w:val="2"/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Pr="00CF39F2" w:rsidRDefault="007E189D" w:rsidP="007E189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="Calibri" w:cs="Arial"/>
                <w:color w:val="000000"/>
              </w:rPr>
              <w:t>8.2.4.3.1.</w:t>
            </w:r>
            <w:proofErr w:type="gramStart"/>
            <w:r>
              <w:rPr>
                <w:rFonts w:eastAsia="Calibri" w:cs="Arial"/>
                <w:color w:val="000000"/>
              </w:rPr>
              <w:t>1.ENDC</w:t>
            </w:r>
            <w:proofErr w:type="gramEnd"/>
            <w:r>
              <w:rPr>
                <w:rFonts w:eastAsia="Calibri" w:cs="Arial"/>
                <w:color w:val="000000"/>
              </w:rPr>
              <w:t>, 8.2.4.3.1.3.ENDC</w:t>
            </w: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E189D" w:rsidRDefault="007E189D" w:rsidP="007E1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189D" w:rsidRDefault="007E189D" w:rsidP="007E189D">
            <w:pPr>
              <w:pStyle w:val="CRCoverPage"/>
              <w:spacing w:after="0"/>
              <w:rPr>
                <w:noProof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89D" w:rsidRPr="008863B9" w:rsidTr="003F1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189D" w:rsidRPr="008863B9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E189D" w:rsidRPr="008863B9" w:rsidRDefault="007E189D" w:rsidP="007E1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89D" w:rsidTr="003F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89D" w:rsidRDefault="007E189D" w:rsidP="007E1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189D" w:rsidRDefault="007E189D" w:rsidP="007E1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78EE" w:rsidRDefault="009478EE" w:rsidP="009478EE">
      <w:pPr>
        <w:rPr>
          <w:noProof/>
        </w:rPr>
        <w:sectPr w:rsidR="009478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0" w:name="_Toc79135783"/>
      <w:r w:rsidRPr="00D83A7A">
        <w:rPr>
          <w:rStyle w:val="Hervorhebung"/>
          <w:rFonts w:ascii="Arial" w:hAnsi="Arial" w:cs="Arial"/>
          <w:i w:val="0"/>
        </w:rPr>
        <w:t>Table of Contents</w:t>
      </w:r>
      <w:bookmarkEnd w:id="0"/>
    </w:p>
    <w:p w:rsidR="00544769" w:rsidRDefault="007A73E5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44769" w:rsidRPr="00983590">
        <w:rPr>
          <w:rFonts w:ascii="Arial" w:hAnsi="Arial" w:cs="Arial"/>
          <w:iCs/>
        </w:rPr>
        <w:t>Table of Contents</w:t>
      </w:r>
      <w:r w:rsidR="00544769">
        <w:tab/>
      </w:r>
      <w:r w:rsidR="00544769">
        <w:fldChar w:fldCharType="begin"/>
      </w:r>
      <w:r w:rsidR="00544769">
        <w:instrText xml:space="preserve"> PAGEREF _Toc79135783 \h </w:instrText>
      </w:r>
      <w:r w:rsidR="00544769">
        <w:fldChar w:fldCharType="separate"/>
      </w:r>
      <w:r w:rsidR="00544769">
        <w:t>2</w:t>
      </w:r>
      <w:r w:rsidR="00544769">
        <w:fldChar w:fldCharType="end"/>
      </w:r>
    </w:p>
    <w:p w:rsidR="00544769" w:rsidRDefault="00544769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98359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8359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_Toc79135784 \h </w:instrText>
      </w:r>
      <w:r>
        <w:fldChar w:fldCharType="separate"/>
      </w:r>
      <w:r>
        <w:t>3</w:t>
      </w:r>
      <w:r>
        <w:fldChar w:fldCharType="end"/>
      </w:r>
    </w:p>
    <w:p w:rsidR="00544769" w:rsidRDefault="0054476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590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590">
        <w:rPr>
          <w:rFonts w:cs="Arial"/>
          <w:b/>
          <w:color w:val="000000"/>
          <w:lang w:eastAsia="en-GB"/>
        </w:rPr>
        <w:t>Correction to function fl_TC_8_2_4_3_1_x_TestBody ()</w:t>
      </w:r>
      <w:r>
        <w:tab/>
      </w:r>
      <w:r>
        <w:fldChar w:fldCharType="begin"/>
      </w:r>
      <w:r>
        <w:instrText xml:space="preserve"> PAGEREF _Toc79135785 \h </w:instrText>
      </w:r>
      <w:r>
        <w:fldChar w:fldCharType="separate"/>
      </w:r>
      <w:r>
        <w:t>3</w:t>
      </w:r>
      <w:r>
        <w:fldChar w:fldCharType="end"/>
      </w:r>
    </w:p>
    <w:p w:rsidR="00544769" w:rsidRDefault="0054476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83590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83590">
        <w:rPr>
          <w:rFonts w:cs="Arial"/>
          <w:b/>
          <w:color w:val="000000"/>
          <w:lang w:eastAsia="en-GB"/>
        </w:rPr>
        <w:t>Correction to function fl_TC_8_2_4_3_1_x_TestBody ()</w:t>
      </w:r>
      <w:r>
        <w:tab/>
      </w:r>
      <w:r>
        <w:fldChar w:fldCharType="begin"/>
      </w:r>
      <w:r>
        <w:instrText xml:space="preserve"> PAGEREF _Toc79135786 \h </w:instrText>
      </w:r>
      <w:r>
        <w:fldChar w:fldCharType="separate"/>
      </w:r>
      <w:r>
        <w:t>4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7A73E5" w:rsidRDefault="007A73E5" w:rsidP="004717EA"/>
    <w:p w:rsidR="007A73E5" w:rsidRDefault="007A73E5" w:rsidP="004717EA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9135784"/>
      <w:r w:rsidRPr="00854C55">
        <w:rPr>
          <w:b/>
        </w:rPr>
        <w:t>Corrections required</w:t>
      </w:r>
      <w:bookmarkEnd w:id="1"/>
      <w:bookmarkEnd w:id="2"/>
      <w:bookmarkEnd w:id="3"/>
    </w:p>
    <w:p w:rsidR="003F3287" w:rsidRDefault="00BF1721" w:rsidP="00BF1721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OLE_LINK12"/>
      <w:bookmarkStart w:id="5" w:name="OLE_LINK13"/>
      <w:bookmarkStart w:id="6" w:name="OLE_LINK2"/>
      <w:bookmarkStart w:id="7" w:name="OLE_LINK3"/>
      <w:bookmarkStart w:id="8" w:name="OLE_LINK10"/>
      <w:bookmarkStart w:id="9" w:name="OLE_LINK11"/>
      <w:bookmarkStart w:id="10" w:name="_Toc37249095"/>
      <w:bookmarkStart w:id="11" w:name="_Toc79135785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 w:rsidR="000F34D6">
        <w:rPr>
          <w:rFonts w:cs="Arial"/>
          <w:b/>
          <w:color w:val="000000"/>
          <w:lang w:eastAsia="en-GB"/>
        </w:rPr>
        <w:t xml:space="preserve"> </w:t>
      </w:r>
      <w:r w:rsidR="00D54172" w:rsidRPr="00D54172">
        <w:rPr>
          <w:rFonts w:cs="Arial"/>
          <w:b/>
          <w:color w:val="000000"/>
          <w:lang w:eastAsia="en-GB"/>
        </w:rPr>
        <w:t xml:space="preserve">fl_TC_8_2_4_3_1_x_TestBody </w:t>
      </w:r>
      <w:r w:rsidRPr="00E1748E">
        <w:rPr>
          <w:rFonts w:cs="Arial"/>
          <w:b/>
          <w:color w:val="000000"/>
          <w:lang w:eastAsia="en-GB"/>
        </w:rPr>
        <w:t>()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1721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Default="00BF1721" w:rsidP="00E814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21" w:rsidRPr="00CC39F9" w:rsidRDefault="005D4C10" w:rsidP="00903A2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Function</w:t>
            </w:r>
            <w:r w:rsidR="00D54172">
              <w:rPr>
                <w:rFonts w:cs="Arial"/>
                <w:lang w:eastAsia="en-GB"/>
              </w:rPr>
              <w:t xml:space="preserve"> </w:t>
            </w:r>
            <w:r w:rsidR="00D54172" w:rsidRPr="00D54172">
              <w:rPr>
                <w:rFonts w:cs="Arial"/>
                <w:lang w:eastAsia="en-GB"/>
              </w:rPr>
              <w:t>fl_TC_8_2_4_3_1_x_TestBody</w:t>
            </w:r>
          </w:p>
        </w:tc>
      </w:tr>
      <w:tr w:rsidR="007656FE" w:rsidTr="00A7266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6FE" w:rsidRDefault="007656FE" w:rsidP="00765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FE" w:rsidRPr="00CF359B" w:rsidRDefault="0069217B" w:rsidP="00692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implementation, </w:t>
            </w:r>
            <w:r w:rsidR="00D54172">
              <w:rPr>
                <w:rFonts w:ascii="Arial" w:eastAsia="Calibri" w:hAnsi="Arial" w:cs="Arial"/>
                <w:color w:val="000000"/>
              </w:rPr>
              <w:t>there is a redundant co-</w:t>
            </w:r>
            <w:proofErr w:type="spellStart"/>
            <w:r w:rsidR="00D54172">
              <w:rPr>
                <w:rFonts w:ascii="Arial" w:eastAsia="Calibri" w:hAnsi="Arial" w:cs="Arial"/>
                <w:color w:val="000000"/>
              </w:rPr>
              <w:t>ord</w:t>
            </w:r>
            <w:proofErr w:type="spellEnd"/>
            <w:r w:rsidR="00D54172">
              <w:rPr>
                <w:rFonts w:ascii="Arial" w:eastAsia="Calibri" w:hAnsi="Arial" w:cs="Arial"/>
                <w:color w:val="000000"/>
              </w:rPr>
              <w:t xml:space="preserve"> message waiting for “RB” parameters from NR PTC. However, this has already been received earlier.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D54172" w:rsidRDefault="00D54172" w:rsidP="002911C6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Removed the extra line of code waiting for “RB” parameters from NR PTC.</w:t>
            </w:r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Pr="00A739D2" w:rsidRDefault="00AE77BB" w:rsidP="002911C6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</w:t>
            </w:r>
            <w:r w:rsidR="00D54172">
              <w:rPr>
                <w:rFonts w:ascii="Arial" w:hAnsi="Arial" w:cs="Arial"/>
                <w:lang w:eastAsia="en-GB"/>
              </w:rPr>
              <w:t>CA_E</w:t>
            </w:r>
            <w:r w:rsidRPr="00AE77BB">
              <w:rPr>
                <w:rFonts w:ascii="Arial" w:hAnsi="Arial" w:cs="Arial"/>
                <w:lang w:eastAsia="en-GB"/>
              </w:rPr>
              <w:t>NDC_</w:t>
            </w:r>
            <w:r w:rsidR="00D54172">
              <w:rPr>
                <w:rFonts w:ascii="Arial" w:hAnsi="Arial" w:cs="Arial"/>
                <w:lang w:eastAsia="en-GB"/>
              </w:rPr>
              <w:t>EUTRA</w:t>
            </w:r>
            <w:r w:rsidRPr="00AE77B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911C6" w:rsidTr="000A30F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1C6" w:rsidRDefault="002911C6" w:rsidP="002911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1C6" w:rsidRDefault="006E584F" w:rsidP="002911C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>function fl_TC_8_2_4_3_1_x_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TestBody(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) runs on EUTRA_5GS_PTC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{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= omit;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= omit;    // 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var EUTRA38_SecurityParamsExtd_Type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//Send a trigger to NR to change the power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f_EUTRA_NR_SendCoOrd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(NR,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cms_EUTRA_NR_Trigger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("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ChangePower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"));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//@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"Steps 1-2"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//SS transmits an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RRCConnectionReconfiguration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RRCReconfiguration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 to configure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SCell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(NR Cell 3) and SRB3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//The UE transmits an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RRCConnectionReconfigurationComplete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RRCReconfigurationComplete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message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(NR, "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Reconfig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(NR, "RB");  //@sic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f_EUTRA_NR_WaitForCoOrd_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Data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(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NR, "RB");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f_EUTRA38_508_ENDC_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SendReconfiguration(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eutra_Cell1,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-, -,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v_NR_SCGConfig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,  /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                                      -, omit); //@sic R5s210160, R5-210399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v_Security_</w:t>
            </w:r>
            <w:proofErr w:type="gram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Params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= f_EUTRA38_ENDC_InitiateAndSendS_gNBKeys(NR);</w:t>
            </w:r>
          </w:p>
          <w:p w:rsid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/>
              </w:rPr>
            </w:pPr>
            <w:r w:rsidRPr="00D54172">
              <w:rPr>
                <w:rFonts w:ascii="Courier New" w:hAnsi="Courier New" w:cs="Courier New"/>
                <w:color w:val="000000"/>
                <w:lang w:val="en-US"/>
              </w:rPr>
              <w:t xml:space="preserve">     f_EUTRA38_Security_Set(</w:t>
            </w:r>
            <w:proofErr w:type="spellStart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color w:val="000000"/>
                <w:lang w:val="en-US"/>
              </w:rPr>
              <w:t>);</w:t>
            </w:r>
            <w:r w:rsidR="00627D93">
              <w:rPr>
                <w:rFonts w:ascii="Courier New" w:hAnsi="Courier New" w:cs="Courier New"/>
                <w:color w:val="000000"/>
                <w:lang w:val="en-US"/>
              </w:rPr>
              <w:t xml:space="preserve">   </w:t>
            </w:r>
          </w:p>
          <w:p w:rsidR="00D54172" w:rsidRPr="00057DBD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5818E6" w:rsidRPr="00057DBD" w:rsidRDefault="008D31AD" w:rsidP="007615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BF53F2" w:rsidRPr="00057DBD" w:rsidRDefault="00BF53F2" w:rsidP="00627D9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</w:p>
    <w:p w:rsidR="000A30FB" w:rsidRDefault="000A30FB" w:rsidP="000A30F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A30FB" w:rsidTr="00E814F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>function fl_TC_8_2_4_3_1_x_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) runs on EUTRA_5GS_PTC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= omit;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var template (omit)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octetstring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= omit;    // 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 var EUTRA38_SecurityParamsExtd_Type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//Send a trigger to NR to change the power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f_EUTRA_NR_SendCoOrd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(NR,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cms_EUTRA_NR_Trigger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("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ChangePower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"));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//@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"Steps 1-2"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//SS transmits an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RRCConnectionReconfiguration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RRCReconfiguration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 to configure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(NR Cell 3) and SRB3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//The UE transmits an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RRCConnectionReconfigurationComplete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 containing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RRCReconfigurationComplete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message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(NR, "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Reconfig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f_EUTRA_NR_WaitForCoOrd_Data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(NR, "RB");  //@sic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 xml:space="preserve">//REMOVED </w:t>
            </w:r>
            <w:proofErr w:type="spellStart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f_EUTRA_NR_WaitForCoOrd_</w:t>
            </w:r>
            <w:proofErr w:type="gramStart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Data</w:t>
            </w:r>
            <w:proofErr w:type="spellEnd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(</w:t>
            </w:r>
            <w:proofErr w:type="gramEnd"/>
            <w:r w:rsidRPr="00D54172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NR, "RB");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f_EUTRA38_508_ENDC_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SendReconfiguration(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eutra_Cell1,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-, -,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v_NR_SCGConfig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,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v_NR_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RBConfig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,  /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/@sic R5s210453, R5-213480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-, omit); //@sic R5s210160, R5-210399 sic@</w:t>
            </w:r>
          </w:p>
          <w:p w:rsidR="00D54172" w:rsidRP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v_Security_</w:t>
            </w:r>
            <w:proofErr w:type="gramStart"/>
            <w:r w:rsidRPr="00D54172">
              <w:rPr>
                <w:rFonts w:ascii="Courier New" w:hAnsi="Courier New" w:cs="Courier New"/>
                <w:lang w:val="en-US" w:eastAsia="de-DE"/>
              </w:rPr>
              <w:t>Params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D54172">
              <w:rPr>
                <w:rFonts w:ascii="Courier New" w:hAnsi="Courier New" w:cs="Courier New"/>
                <w:lang w:val="en-US" w:eastAsia="de-DE"/>
              </w:rPr>
              <w:t>= f_EUTRA38_ENDC_InitiateAndSendS_gNBKeys(NR);</w:t>
            </w:r>
          </w:p>
          <w:p w:rsidR="00D54172" w:rsidRDefault="00D54172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D54172">
              <w:rPr>
                <w:rFonts w:ascii="Courier New" w:hAnsi="Courier New" w:cs="Courier New"/>
                <w:lang w:val="en-US" w:eastAsia="de-DE"/>
              </w:rPr>
              <w:t xml:space="preserve">     f_EUTRA38_Security_Set(</w:t>
            </w:r>
            <w:proofErr w:type="spellStart"/>
            <w:r w:rsidRPr="00D54172">
              <w:rPr>
                <w:rFonts w:ascii="Courier New" w:hAnsi="Courier New" w:cs="Courier New"/>
                <w:lang w:val="en-US" w:eastAsia="de-DE"/>
              </w:rPr>
              <w:t>v_Security_Params</w:t>
            </w:r>
            <w:proofErr w:type="spellEnd"/>
            <w:r w:rsidRPr="00D54172">
              <w:rPr>
                <w:rFonts w:ascii="Courier New" w:hAnsi="Courier New" w:cs="Courier New"/>
                <w:lang w:val="en-US" w:eastAsia="de-DE"/>
              </w:rPr>
              <w:t>);</w:t>
            </w:r>
          </w:p>
          <w:p w:rsidR="008D31AD" w:rsidRDefault="008D31AD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8D31AD" w:rsidRPr="008D31AD" w:rsidRDefault="008D31AD" w:rsidP="00D541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8D31AD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BF53F2" w:rsidRPr="00057DBD" w:rsidRDefault="00091FF3" w:rsidP="000B3C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57DBD">
              <w:rPr>
                <w:rFonts w:ascii="Courier New" w:hAnsi="Courier New" w:cs="Courier New" w:hint="eastAsia"/>
                <w:lang w:val="en-US" w:eastAsia="de-DE"/>
              </w:rPr>
              <w:t xml:space="preserve"> 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:rsidR="00BF1721" w:rsidRDefault="00BF1721" w:rsidP="00BF1721">
      <w:pPr>
        <w:rPr>
          <w:lang w:eastAsia="en-GB"/>
        </w:rPr>
      </w:pPr>
    </w:p>
    <w:p w:rsidR="00BF53F2" w:rsidRDefault="00BF53F2" w:rsidP="00BF53F2">
      <w:pPr>
        <w:pStyle w:val="berschrift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79135786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>f</w:t>
      </w:r>
      <w:r w:rsidRPr="00E1748E">
        <w:rPr>
          <w:rFonts w:cs="Arial"/>
          <w:b/>
          <w:color w:val="000000"/>
          <w:lang w:eastAsia="en-GB"/>
        </w:rPr>
        <w:t>unction</w:t>
      </w:r>
      <w:r>
        <w:rPr>
          <w:rFonts w:cs="Arial"/>
          <w:b/>
          <w:color w:val="000000"/>
          <w:lang w:eastAsia="en-GB"/>
        </w:rPr>
        <w:t xml:space="preserve"> </w:t>
      </w:r>
      <w:r w:rsidR="0074617B" w:rsidRPr="0074617B">
        <w:rPr>
          <w:rFonts w:cs="Arial"/>
          <w:b/>
          <w:color w:val="000000"/>
          <w:lang w:eastAsia="en-GB"/>
        </w:rPr>
        <w:t xml:space="preserve">fl_TC_8_2_4_3_1_x_TestBody </w:t>
      </w:r>
      <w:r w:rsidRPr="00E1748E">
        <w:rPr>
          <w:rFonts w:cs="Arial"/>
          <w:b/>
          <w:color w:val="000000"/>
          <w:lang w:eastAsia="en-GB"/>
        </w:rPr>
        <w:t>()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CC39F9" w:rsidRDefault="00E733A0" w:rsidP="00B91C30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 w:rsidR="0074617B" w:rsidRPr="0074617B">
              <w:rPr>
                <w:rFonts w:ascii="Arial" w:hAnsi="Arial" w:cs="Arial"/>
                <w:lang w:eastAsia="en-GB"/>
              </w:rPr>
              <w:t>fl_TC_8_2_4_3_1_x_TestBody</w:t>
            </w:r>
          </w:p>
        </w:tc>
      </w:tr>
      <w:tr w:rsidR="00BF53F2" w:rsidTr="00B91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Pr="00A66E3D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At Step 7 – 8, the old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is being released which becomes the new neighbour cell. However, the local end config does not include the correct Cell ID to release the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SCell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A72665" w:rsidRDefault="0074617B" w:rsidP="00BA04D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Included the correct Cell ID whilst releasing the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Pr="000B637F" w:rsidRDefault="000B637F" w:rsidP="00B91C30">
            <w:pPr>
              <w:spacing w:after="0"/>
              <w:rPr>
                <w:rFonts w:ascii="Arial" w:hAnsi="Arial" w:cs="Arial"/>
                <w:b/>
                <w:lang w:eastAsia="en-GB"/>
              </w:rPr>
            </w:pPr>
            <w:proofErr w:type="spellStart"/>
            <w:r w:rsidRPr="00AE77BB">
              <w:rPr>
                <w:rFonts w:ascii="Arial" w:hAnsi="Arial" w:cs="Arial"/>
                <w:lang w:eastAsia="en-GB"/>
              </w:rPr>
              <w:t>RRCMeasurement_</w:t>
            </w:r>
            <w:r w:rsidR="0074617B">
              <w:rPr>
                <w:rFonts w:ascii="Arial" w:hAnsi="Arial" w:cs="Arial"/>
                <w:lang w:eastAsia="en-GB"/>
              </w:rPr>
              <w:t>CA_</w:t>
            </w:r>
            <w:r w:rsidRPr="00AE77BB">
              <w:rPr>
                <w:rFonts w:ascii="Arial" w:hAnsi="Arial" w:cs="Arial"/>
                <w:lang w:eastAsia="en-GB"/>
              </w:rPr>
              <w:t>ENDC_</w:t>
            </w:r>
            <w:proofErr w:type="gramStart"/>
            <w:r w:rsidRPr="00AE77BB">
              <w:rPr>
                <w:rFonts w:ascii="Arial" w:hAnsi="Arial" w:cs="Arial"/>
                <w:lang w:eastAsia="en-GB"/>
              </w:rPr>
              <w:t>NR.ttcn</w:t>
            </w:r>
            <w:proofErr w:type="spellEnd"/>
            <w:proofErr w:type="gramEnd"/>
          </w:p>
        </w:tc>
      </w:tr>
      <w:tr w:rsidR="00BF53F2" w:rsidTr="00B91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3F2" w:rsidRDefault="00BF53F2" w:rsidP="00B91C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3F2" w:rsidRDefault="006E584F" w:rsidP="00B91C3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>function fl_TC_8_2_4_3_1_x_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{</w:t>
            </w:r>
            <w:bookmarkStart w:id="13" w:name="_GoBack"/>
            <w:bookmarkEnd w:id="13"/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  <w:r w:rsidR="00A21E2B" w:rsidRPr="0074617B">
              <w:rPr>
                <w:rFonts w:ascii="Courier New" w:hAnsi="Courier New" w:cs="Courier New"/>
                <w:b/>
                <w:lang w:val="en-US" w:eastAsia="de-DE"/>
              </w:rPr>
              <w:t xml:space="preserve"> 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b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lang w:val="en-US" w:eastAsia="de-DE"/>
              </w:rPr>
              <w:t>//@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"Steps 7-8"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//The SS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RRCReconfiguration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including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3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release and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12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addition via SRB3.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//Check: Does the UE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RRCConnectionReconfigurationComplete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on NR Cell 1?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//Table 8.2.4.3.1.1.3.3-9: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CellGroupConfig</w:t>
            </w:r>
            <w:proofErr w:type="spellEnd"/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f_NR_GetSCGConfig_SCellAdd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, tsc_SCellIndex_3);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v_SCGConfig.rlc_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BearerToAddModList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v_RLC_BearerConfigList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;  //@sic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= tsc_SCellIndex_2;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v_SCGConfig.sCellToAddModList[0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].sCellConfigDedicated.servingCellMO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:= tsc_NR_MeasObjectId2; //same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measObjectId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for cell 3, Table 8.2.4.3.1.1.3.3-6 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f_NR_GetNextSendOccasion_DL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f_SubFrameTiming_AddMilliSeconds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5); // 5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later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//Release old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: now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becomes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cell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f_NR_SS_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CommonCellConfig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cads_NR_ServingCellConfig_REQ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(nr_Cell1,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cs_TimingInfo_NR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),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cs_NR_ServingCellConfig_None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));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BF53F2" w:rsidRPr="00057DBD" w:rsidRDefault="00BF53F2" w:rsidP="00A21E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</w:p>
    <w:p w:rsidR="00BF53F2" w:rsidRDefault="00BF53F2" w:rsidP="00BF53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F53F2" w:rsidTr="00B91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>function fl_TC_8_2_4_3_1_x_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TestBody(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NR_CellId_Type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 runs on ENDC_NR_PTC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{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 xml:space="preserve">&lt;&lt;SKIPPED CODE&gt;&gt; </w:t>
            </w:r>
          </w:p>
          <w:p w:rsidR="00777B3E" w:rsidRDefault="00777B3E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r w:rsidRPr="0074617B">
              <w:rPr>
                <w:rFonts w:ascii="Courier New" w:hAnsi="Courier New" w:cs="Courier New"/>
                <w:lang w:val="en-US" w:eastAsia="de-DE"/>
              </w:rPr>
              <w:t>//@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"Steps 7-8"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siclog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//The SS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RRCReconfiguration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including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3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release and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with NR Cell 12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addition via SRB3.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//Check: Does the UE transmits an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RRCConnectionReconfigurationComplete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message on NR Cell 1?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//Table 8.2.4.3.1.1.3.3-9: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CellGroupConfig</w:t>
            </w:r>
            <w:proofErr w:type="spellEnd"/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SCGConfig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f_NR_GetSCGConfig_SCellAdd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p_NeigbourCellId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, tsc_SCellIndex_3);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v_SCGConfig.rlc_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BearerToAddModList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v_RLC_BearerConfigList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;  //@sic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v_SCGConfig.sCellToReleaseList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= tsc_SCellIndex_2;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v_SCGConfig.sCellToAddModList[0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].sCellConfigDedicated.servingCellMO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:= tsc_NR_MeasObjectId2; //same as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measObjectId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for cell 3, Table 8.2.4.3.1.1.3.3-6 @sic R5s201309 sic@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f_NR_GetNextSendOccasion_DL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(nr_Cell1);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:</w:t>
            </w:r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=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f_SubFrameTiming_AddMilliSeconds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v_Timing_NextSendOccasion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5); // 5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ms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later</w:t>
            </w: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//Release old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: now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becomes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neighbour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 cell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4617B"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f_NR_SS_</w:t>
            </w:r>
            <w:proofErr w:type="gramStart"/>
            <w:r w:rsidRPr="0074617B">
              <w:rPr>
                <w:rFonts w:ascii="Courier New" w:hAnsi="Courier New" w:cs="Courier New"/>
                <w:lang w:val="en-US" w:eastAsia="de-DE"/>
              </w:rPr>
              <w:t>CommonCellConfig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proofErr w:type="gramEnd"/>
            <w:r w:rsidRPr="0074617B">
              <w:rPr>
                <w:rFonts w:ascii="Courier New" w:hAnsi="Courier New" w:cs="Courier Ne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cads_NR_ServingCellConfig_REQ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DC6991">
              <w:rPr>
                <w:rFonts w:ascii="Courier New" w:hAnsi="Courier New" w:cs="Courier New"/>
                <w:b/>
                <w:highlight w:val="yellow"/>
                <w:lang w:val="en-US" w:eastAsia="de-DE"/>
              </w:rPr>
              <w:t>p_SCellId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cs_TimingInfo_NR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v_Timing_AddSCell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 xml:space="preserve">), </w:t>
            </w:r>
            <w:proofErr w:type="spellStart"/>
            <w:r w:rsidRPr="0074617B">
              <w:rPr>
                <w:rFonts w:ascii="Courier New" w:hAnsi="Courier New" w:cs="Courier New"/>
                <w:lang w:val="en-US" w:eastAsia="de-DE"/>
              </w:rPr>
              <w:t>cs_NR_ServingCellConfig_None</w:t>
            </w:r>
            <w:proofErr w:type="spellEnd"/>
            <w:r w:rsidRPr="0074617B">
              <w:rPr>
                <w:rFonts w:ascii="Courier New" w:hAnsi="Courier New" w:cs="Courier New"/>
                <w:lang w:val="en-US" w:eastAsia="de-DE"/>
              </w:rPr>
              <w:t>));</w:t>
            </w:r>
          </w:p>
          <w:p w:rsidR="0074617B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  <w:p w:rsidR="0074617B" w:rsidRPr="00777B3E" w:rsidRDefault="0074617B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de-DE"/>
              </w:rPr>
              <w:t xml:space="preserve">      </w:t>
            </w:r>
            <w:r w:rsidRPr="0074617B">
              <w:rPr>
                <w:rFonts w:ascii="Courier New" w:hAnsi="Courier New" w:cs="Courier New"/>
                <w:b/>
                <w:lang w:val="en-US" w:eastAsia="de-DE"/>
              </w:rPr>
              <w:t>&lt;&lt;SKIPPED CODE&gt;&gt;</w:t>
            </w:r>
          </w:p>
          <w:p w:rsidR="0074617B" w:rsidRPr="00057DBD" w:rsidRDefault="00777B3E" w:rsidP="007461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777B3E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:rsidR="00BF53F2" w:rsidRPr="00057DBD" w:rsidRDefault="00BF53F2" w:rsidP="00777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:rsidR="00BF53F2" w:rsidRPr="00BF1721" w:rsidRDefault="00BF53F2" w:rsidP="00BF53F2">
      <w:pPr>
        <w:rPr>
          <w:lang w:eastAsia="en-GB"/>
        </w:rPr>
      </w:pPr>
    </w:p>
    <w:sectPr w:rsidR="00BF53F2" w:rsidRPr="00BF17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0EBF" w:rsidRDefault="009C0EBF">
      <w:r>
        <w:separator/>
      </w:r>
    </w:p>
  </w:endnote>
  <w:endnote w:type="continuationSeparator" w:id="0">
    <w:p w:rsidR="009C0EBF" w:rsidRDefault="009C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0EBF" w:rsidRDefault="009C0EBF">
      <w:r>
        <w:separator/>
      </w:r>
    </w:p>
  </w:footnote>
  <w:footnote w:type="continuationSeparator" w:id="0">
    <w:p w:rsidR="009C0EBF" w:rsidRDefault="009C0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8EE" w:rsidRDefault="009478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32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3970" w:hanging="360"/>
      </w:pPr>
    </w:lvl>
    <w:lvl w:ilvl="2" w:tplc="0409001B" w:tentative="1">
      <w:start w:val="1"/>
      <w:numFmt w:val="lowerRoman"/>
      <w:lvlText w:val="%3."/>
      <w:lvlJc w:val="right"/>
      <w:pPr>
        <w:ind w:left="4690" w:hanging="180"/>
      </w:pPr>
    </w:lvl>
    <w:lvl w:ilvl="3" w:tplc="0409000F" w:tentative="1">
      <w:start w:val="1"/>
      <w:numFmt w:val="decimal"/>
      <w:lvlText w:val="%4."/>
      <w:lvlJc w:val="left"/>
      <w:pPr>
        <w:ind w:left="5410" w:hanging="360"/>
      </w:pPr>
    </w:lvl>
    <w:lvl w:ilvl="4" w:tplc="04090019" w:tentative="1">
      <w:start w:val="1"/>
      <w:numFmt w:val="lowerLetter"/>
      <w:lvlText w:val="%5."/>
      <w:lvlJc w:val="left"/>
      <w:pPr>
        <w:ind w:left="6130" w:hanging="360"/>
      </w:pPr>
    </w:lvl>
    <w:lvl w:ilvl="5" w:tplc="0409001B" w:tentative="1">
      <w:start w:val="1"/>
      <w:numFmt w:val="lowerRoman"/>
      <w:lvlText w:val="%6."/>
      <w:lvlJc w:val="right"/>
      <w:pPr>
        <w:ind w:left="6850" w:hanging="180"/>
      </w:pPr>
    </w:lvl>
    <w:lvl w:ilvl="6" w:tplc="0409000F" w:tentative="1">
      <w:start w:val="1"/>
      <w:numFmt w:val="decimal"/>
      <w:lvlText w:val="%7."/>
      <w:lvlJc w:val="left"/>
      <w:pPr>
        <w:ind w:left="7570" w:hanging="360"/>
      </w:pPr>
    </w:lvl>
    <w:lvl w:ilvl="7" w:tplc="04090019" w:tentative="1">
      <w:start w:val="1"/>
      <w:numFmt w:val="lowerLetter"/>
      <w:lvlText w:val="%8."/>
      <w:lvlJc w:val="left"/>
      <w:pPr>
        <w:ind w:left="8290" w:hanging="360"/>
      </w:pPr>
    </w:lvl>
    <w:lvl w:ilvl="8" w:tplc="0409001B" w:tentative="1">
      <w:start w:val="1"/>
      <w:numFmt w:val="lowerRoman"/>
      <w:lvlText w:val="%9."/>
      <w:lvlJc w:val="right"/>
      <w:pPr>
        <w:ind w:left="901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6D422B1"/>
    <w:multiLevelType w:val="hybridMultilevel"/>
    <w:tmpl w:val="856E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5C07DB"/>
    <w:multiLevelType w:val="hybridMultilevel"/>
    <w:tmpl w:val="E7203D82"/>
    <w:lvl w:ilvl="0" w:tplc="0B529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DD1FBE"/>
    <w:multiLevelType w:val="hybridMultilevel"/>
    <w:tmpl w:val="82AC76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A11A8"/>
    <w:multiLevelType w:val="hybridMultilevel"/>
    <w:tmpl w:val="5484C4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B64149"/>
    <w:multiLevelType w:val="hybridMultilevel"/>
    <w:tmpl w:val="1AA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87968"/>
    <w:multiLevelType w:val="hybridMultilevel"/>
    <w:tmpl w:val="D0502AB2"/>
    <w:lvl w:ilvl="0" w:tplc="04090001">
      <w:start w:val="1"/>
      <w:numFmt w:val="bullet"/>
      <w:lvlText w:val=""/>
      <w:lvlJc w:val="left"/>
      <w:pPr>
        <w:ind w:left="14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1" w:hanging="360"/>
      </w:pPr>
      <w:rPr>
        <w:rFonts w:ascii="Wingdings" w:hAnsi="Wingdings" w:hint="default"/>
      </w:r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058AE"/>
    <w:multiLevelType w:val="hybridMultilevel"/>
    <w:tmpl w:val="CEF2B496"/>
    <w:lvl w:ilvl="0" w:tplc="4384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4818AF"/>
    <w:multiLevelType w:val="hybridMultilevel"/>
    <w:tmpl w:val="8692F492"/>
    <w:lvl w:ilvl="0" w:tplc="8E26D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50C20FC"/>
    <w:multiLevelType w:val="hybridMultilevel"/>
    <w:tmpl w:val="55D669D0"/>
    <w:lvl w:ilvl="0" w:tplc="AD145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28"/>
  </w:num>
  <w:num w:numId="8">
    <w:abstractNumId w:val="5"/>
  </w:num>
  <w:num w:numId="9">
    <w:abstractNumId w:val="15"/>
  </w:num>
  <w:num w:numId="10">
    <w:abstractNumId w:val="31"/>
  </w:num>
  <w:num w:numId="11">
    <w:abstractNumId w:val="12"/>
  </w:num>
  <w:num w:numId="12">
    <w:abstractNumId w:val="20"/>
  </w:num>
  <w:num w:numId="13">
    <w:abstractNumId w:val="3"/>
  </w:num>
  <w:num w:numId="14">
    <w:abstractNumId w:val="14"/>
  </w:num>
  <w:num w:numId="15">
    <w:abstractNumId w:val="0"/>
  </w:num>
  <w:num w:numId="16">
    <w:abstractNumId w:val="1"/>
  </w:num>
  <w:num w:numId="17">
    <w:abstractNumId w:val="4"/>
  </w:num>
  <w:num w:numId="18">
    <w:abstractNumId w:val="22"/>
  </w:num>
  <w:num w:numId="19">
    <w:abstractNumId w:val="30"/>
  </w:num>
  <w:num w:numId="20">
    <w:abstractNumId w:val="27"/>
  </w:num>
  <w:num w:numId="21">
    <w:abstractNumId w:val="8"/>
  </w:num>
  <w:num w:numId="22">
    <w:abstractNumId w:val="24"/>
  </w:num>
  <w:num w:numId="23">
    <w:abstractNumId w:val="26"/>
  </w:num>
  <w:num w:numId="24">
    <w:abstractNumId w:val="13"/>
  </w:num>
  <w:num w:numId="25">
    <w:abstractNumId w:val="25"/>
  </w:num>
  <w:num w:numId="26">
    <w:abstractNumId w:val="23"/>
  </w:num>
  <w:num w:numId="27">
    <w:abstractNumId w:val="29"/>
  </w:num>
  <w:num w:numId="28">
    <w:abstractNumId w:val="18"/>
  </w:num>
  <w:num w:numId="29">
    <w:abstractNumId w:val="21"/>
  </w:num>
  <w:num w:numId="30">
    <w:abstractNumId w:val="17"/>
  </w:num>
  <w:num w:numId="31">
    <w:abstractNumId w:val="7"/>
  </w:num>
  <w:num w:numId="32">
    <w:abstractNumId w:val="2"/>
  </w:num>
  <w:num w:numId="33">
    <w:abstractNumId w:val="1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11C14"/>
    <w:rsid w:val="0001290E"/>
    <w:rsid w:val="00012BD6"/>
    <w:rsid w:val="00022E4A"/>
    <w:rsid w:val="00024866"/>
    <w:rsid w:val="00031785"/>
    <w:rsid w:val="0003629C"/>
    <w:rsid w:val="000507D9"/>
    <w:rsid w:val="00054E62"/>
    <w:rsid w:val="00054F14"/>
    <w:rsid w:val="00057DBD"/>
    <w:rsid w:val="000614B3"/>
    <w:rsid w:val="00067E64"/>
    <w:rsid w:val="00072F8E"/>
    <w:rsid w:val="000749BF"/>
    <w:rsid w:val="00091FF3"/>
    <w:rsid w:val="0009581D"/>
    <w:rsid w:val="00096F61"/>
    <w:rsid w:val="00097783"/>
    <w:rsid w:val="000A1C38"/>
    <w:rsid w:val="000A30FB"/>
    <w:rsid w:val="000A4903"/>
    <w:rsid w:val="000A6394"/>
    <w:rsid w:val="000B3CF8"/>
    <w:rsid w:val="000B637F"/>
    <w:rsid w:val="000B7FED"/>
    <w:rsid w:val="000C038A"/>
    <w:rsid w:val="000C2EBF"/>
    <w:rsid w:val="000C5191"/>
    <w:rsid w:val="000C6598"/>
    <w:rsid w:val="000D1BB4"/>
    <w:rsid w:val="000D2C61"/>
    <w:rsid w:val="000D40AB"/>
    <w:rsid w:val="000D697F"/>
    <w:rsid w:val="000E234C"/>
    <w:rsid w:val="000F119F"/>
    <w:rsid w:val="000F34D6"/>
    <w:rsid w:val="001109AC"/>
    <w:rsid w:val="0011415B"/>
    <w:rsid w:val="0012136E"/>
    <w:rsid w:val="00126237"/>
    <w:rsid w:val="001302CE"/>
    <w:rsid w:val="001305D9"/>
    <w:rsid w:val="00131866"/>
    <w:rsid w:val="00136E59"/>
    <w:rsid w:val="00145D43"/>
    <w:rsid w:val="00146DCF"/>
    <w:rsid w:val="00164234"/>
    <w:rsid w:val="0016522E"/>
    <w:rsid w:val="00166450"/>
    <w:rsid w:val="00175C01"/>
    <w:rsid w:val="001901A2"/>
    <w:rsid w:val="00192C46"/>
    <w:rsid w:val="00196B96"/>
    <w:rsid w:val="001A08B3"/>
    <w:rsid w:val="001A0D31"/>
    <w:rsid w:val="001A4645"/>
    <w:rsid w:val="001A709A"/>
    <w:rsid w:val="001A7B60"/>
    <w:rsid w:val="001B52F0"/>
    <w:rsid w:val="001B7A65"/>
    <w:rsid w:val="001C60FC"/>
    <w:rsid w:val="001D00EB"/>
    <w:rsid w:val="001D22C7"/>
    <w:rsid w:val="001E41F3"/>
    <w:rsid w:val="001F000F"/>
    <w:rsid w:val="001F1817"/>
    <w:rsid w:val="001F406A"/>
    <w:rsid w:val="002040A1"/>
    <w:rsid w:val="002043B9"/>
    <w:rsid w:val="00221C5A"/>
    <w:rsid w:val="002419EE"/>
    <w:rsid w:val="00242B8E"/>
    <w:rsid w:val="00245CA4"/>
    <w:rsid w:val="002504B8"/>
    <w:rsid w:val="002564C6"/>
    <w:rsid w:val="002570BA"/>
    <w:rsid w:val="0026004D"/>
    <w:rsid w:val="00263668"/>
    <w:rsid w:val="002640DD"/>
    <w:rsid w:val="00271DF1"/>
    <w:rsid w:val="00275C9F"/>
    <w:rsid w:val="00275D12"/>
    <w:rsid w:val="00284FEB"/>
    <w:rsid w:val="002860C4"/>
    <w:rsid w:val="00290FCD"/>
    <w:rsid w:val="002911C6"/>
    <w:rsid w:val="002A0F90"/>
    <w:rsid w:val="002A4DCB"/>
    <w:rsid w:val="002B4322"/>
    <w:rsid w:val="002B5741"/>
    <w:rsid w:val="002C063C"/>
    <w:rsid w:val="002C79B5"/>
    <w:rsid w:val="002C79D1"/>
    <w:rsid w:val="002C7E01"/>
    <w:rsid w:val="002E34B3"/>
    <w:rsid w:val="002E4023"/>
    <w:rsid w:val="002E5D29"/>
    <w:rsid w:val="002F3438"/>
    <w:rsid w:val="002F45F1"/>
    <w:rsid w:val="002F5E91"/>
    <w:rsid w:val="002F7D40"/>
    <w:rsid w:val="00305409"/>
    <w:rsid w:val="00305EB8"/>
    <w:rsid w:val="0030655F"/>
    <w:rsid w:val="00310217"/>
    <w:rsid w:val="0031061D"/>
    <w:rsid w:val="00313C12"/>
    <w:rsid w:val="00315AE1"/>
    <w:rsid w:val="00322D46"/>
    <w:rsid w:val="0033294A"/>
    <w:rsid w:val="00341F6F"/>
    <w:rsid w:val="00342D98"/>
    <w:rsid w:val="00343CD7"/>
    <w:rsid w:val="003441B3"/>
    <w:rsid w:val="00345383"/>
    <w:rsid w:val="00351857"/>
    <w:rsid w:val="003556DC"/>
    <w:rsid w:val="003607EB"/>
    <w:rsid w:val="003609EF"/>
    <w:rsid w:val="0036231A"/>
    <w:rsid w:val="00366D5F"/>
    <w:rsid w:val="00374DD4"/>
    <w:rsid w:val="00375BB0"/>
    <w:rsid w:val="0038060C"/>
    <w:rsid w:val="003806A7"/>
    <w:rsid w:val="00383C3D"/>
    <w:rsid w:val="003858C9"/>
    <w:rsid w:val="00387792"/>
    <w:rsid w:val="003904E3"/>
    <w:rsid w:val="0039353D"/>
    <w:rsid w:val="00393BCA"/>
    <w:rsid w:val="003B6941"/>
    <w:rsid w:val="003C2766"/>
    <w:rsid w:val="003C68DE"/>
    <w:rsid w:val="003C69A0"/>
    <w:rsid w:val="003D0FA5"/>
    <w:rsid w:val="003D16FE"/>
    <w:rsid w:val="003E11F6"/>
    <w:rsid w:val="003E1A36"/>
    <w:rsid w:val="003E51C2"/>
    <w:rsid w:val="003F3287"/>
    <w:rsid w:val="003F42FB"/>
    <w:rsid w:val="00410371"/>
    <w:rsid w:val="00412379"/>
    <w:rsid w:val="00412E77"/>
    <w:rsid w:val="00413057"/>
    <w:rsid w:val="004242F1"/>
    <w:rsid w:val="00427B4B"/>
    <w:rsid w:val="0043163D"/>
    <w:rsid w:val="00433730"/>
    <w:rsid w:val="004359AB"/>
    <w:rsid w:val="00441302"/>
    <w:rsid w:val="00446488"/>
    <w:rsid w:val="004542E8"/>
    <w:rsid w:val="0046053C"/>
    <w:rsid w:val="00461F12"/>
    <w:rsid w:val="004624CF"/>
    <w:rsid w:val="004635E5"/>
    <w:rsid w:val="00463BFD"/>
    <w:rsid w:val="00464C41"/>
    <w:rsid w:val="00467935"/>
    <w:rsid w:val="004717EA"/>
    <w:rsid w:val="004759A1"/>
    <w:rsid w:val="00482B43"/>
    <w:rsid w:val="00493411"/>
    <w:rsid w:val="00495060"/>
    <w:rsid w:val="00496104"/>
    <w:rsid w:val="004A4BC7"/>
    <w:rsid w:val="004B01A5"/>
    <w:rsid w:val="004B526E"/>
    <w:rsid w:val="004B75B7"/>
    <w:rsid w:val="004D455F"/>
    <w:rsid w:val="004E6611"/>
    <w:rsid w:val="004E7D26"/>
    <w:rsid w:val="004F07FE"/>
    <w:rsid w:val="004F661B"/>
    <w:rsid w:val="004F70B2"/>
    <w:rsid w:val="004F7E70"/>
    <w:rsid w:val="005045C7"/>
    <w:rsid w:val="0051196A"/>
    <w:rsid w:val="005135A1"/>
    <w:rsid w:val="0051580D"/>
    <w:rsid w:val="00524797"/>
    <w:rsid w:val="005279F5"/>
    <w:rsid w:val="005333F1"/>
    <w:rsid w:val="00544769"/>
    <w:rsid w:val="00544C8C"/>
    <w:rsid w:val="00545BEA"/>
    <w:rsid w:val="00547111"/>
    <w:rsid w:val="00550D59"/>
    <w:rsid w:val="00561CCB"/>
    <w:rsid w:val="00562CE9"/>
    <w:rsid w:val="00564214"/>
    <w:rsid w:val="00564EDF"/>
    <w:rsid w:val="0056673A"/>
    <w:rsid w:val="00566F6F"/>
    <w:rsid w:val="0057287E"/>
    <w:rsid w:val="005818E6"/>
    <w:rsid w:val="0058240F"/>
    <w:rsid w:val="0059106E"/>
    <w:rsid w:val="00592D74"/>
    <w:rsid w:val="00594DDB"/>
    <w:rsid w:val="00596753"/>
    <w:rsid w:val="005A7909"/>
    <w:rsid w:val="005B1794"/>
    <w:rsid w:val="005B5787"/>
    <w:rsid w:val="005B703C"/>
    <w:rsid w:val="005B7CF9"/>
    <w:rsid w:val="005C6552"/>
    <w:rsid w:val="005D4C10"/>
    <w:rsid w:val="005D62F0"/>
    <w:rsid w:val="005E0757"/>
    <w:rsid w:val="005E12B7"/>
    <w:rsid w:val="005E18C6"/>
    <w:rsid w:val="005E2C44"/>
    <w:rsid w:val="005E42FB"/>
    <w:rsid w:val="005F1088"/>
    <w:rsid w:val="005F391D"/>
    <w:rsid w:val="00600056"/>
    <w:rsid w:val="006006C1"/>
    <w:rsid w:val="00603E1D"/>
    <w:rsid w:val="006050AB"/>
    <w:rsid w:val="00610C5B"/>
    <w:rsid w:val="00613D6B"/>
    <w:rsid w:val="00615AB3"/>
    <w:rsid w:val="006176B7"/>
    <w:rsid w:val="00617D68"/>
    <w:rsid w:val="00620F69"/>
    <w:rsid w:val="00621188"/>
    <w:rsid w:val="006257ED"/>
    <w:rsid w:val="00625935"/>
    <w:rsid w:val="00627D93"/>
    <w:rsid w:val="006442DC"/>
    <w:rsid w:val="00644586"/>
    <w:rsid w:val="006454F5"/>
    <w:rsid w:val="00652A36"/>
    <w:rsid w:val="0065364E"/>
    <w:rsid w:val="006537B5"/>
    <w:rsid w:val="0065413B"/>
    <w:rsid w:val="00660510"/>
    <w:rsid w:val="00661E2C"/>
    <w:rsid w:val="00667016"/>
    <w:rsid w:val="006774E1"/>
    <w:rsid w:val="00677C5E"/>
    <w:rsid w:val="00677E95"/>
    <w:rsid w:val="0068444E"/>
    <w:rsid w:val="006917F1"/>
    <w:rsid w:val="0069217B"/>
    <w:rsid w:val="00695808"/>
    <w:rsid w:val="006A5526"/>
    <w:rsid w:val="006A6982"/>
    <w:rsid w:val="006A737E"/>
    <w:rsid w:val="006B09B7"/>
    <w:rsid w:val="006B16F5"/>
    <w:rsid w:val="006B46FB"/>
    <w:rsid w:val="006C4314"/>
    <w:rsid w:val="006D37A8"/>
    <w:rsid w:val="006D6F6F"/>
    <w:rsid w:val="006E21FB"/>
    <w:rsid w:val="006E5627"/>
    <w:rsid w:val="006E584F"/>
    <w:rsid w:val="006F31C3"/>
    <w:rsid w:val="006F6B99"/>
    <w:rsid w:val="006F7B09"/>
    <w:rsid w:val="0072522A"/>
    <w:rsid w:val="0073208D"/>
    <w:rsid w:val="0073701F"/>
    <w:rsid w:val="0073742E"/>
    <w:rsid w:val="0073773F"/>
    <w:rsid w:val="00740B8F"/>
    <w:rsid w:val="0074617B"/>
    <w:rsid w:val="007512E7"/>
    <w:rsid w:val="007515AD"/>
    <w:rsid w:val="007558E3"/>
    <w:rsid w:val="00755C92"/>
    <w:rsid w:val="00761580"/>
    <w:rsid w:val="00762213"/>
    <w:rsid w:val="00763BA2"/>
    <w:rsid w:val="007656FE"/>
    <w:rsid w:val="00774795"/>
    <w:rsid w:val="007755B9"/>
    <w:rsid w:val="007770A3"/>
    <w:rsid w:val="00777B3E"/>
    <w:rsid w:val="007828B0"/>
    <w:rsid w:val="00786661"/>
    <w:rsid w:val="00786AD4"/>
    <w:rsid w:val="00791D86"/>
    <w:rsid w:val="00792342"/>
    <w:rsid w:val="00793CE0"/>
    <w:rsid w:val="007957DD"/>
    <w:rsid w:val="00797044"/>
    <w:rsid w:val="007977A8"/>
    <w:rsid w:val="007A73E5"/>
    <w:rsid w:val="007B512A"/>
    <w:rsid w:val="007C13F4"/>
    <w:rsid w:val="007C2097"/>
    <w:rsid w:val="007C28A7"/>
    <w:rsid w:val="007D6A07"/>
    <w:rsid w:val="007D7566"/>
    <w:rsid w:val="007E189D"/>
    <w:rsid w:val="007F0389"/>
    <w:rsid w:val="007F3701"/>
    <w:rsid w:val="007F7259"/>
    <w:rsid w:val="00800A71"/>
    <w:rsid w:val="00801CF0"/>
    <w:rsid w:val="008040A8"/>
    <w:rsid w:val="00811200"/>
    <w:rsid w:val="00811EE3"/>
    <w:rsid w:val="008213C9"/>
    <w:rsid w:val="00825391"/>
    <w:rsid w:val="008279FA"/>
    <w:rsid w:val="00832526"/>
    <w:rsid w:val="008355DC"/>
    <w:rsid w:val="00847753"/>
    <w:rsid w:val="0085441A"/>
    <w:rsid w:val="00857EA9"/>
    <w:rsid w:val="00860ED0"/>
    <w:rsid w:val="008626E7"/>
    <w:rsid w:val="00870EE7"/>
    <w:rsid w:val="008717FE"/>
    <w:rsid w:val="0087510D"/>
    <w:rsid w:val="00875E83"/>
    <w:rsid w:val="00883A39"/>
    <w:rsid w:val="008863B9"/>
    <w:rsid w:val="0089088C"/>
    <w:rsid w:val="008A45A6"/>
    <w:rsid w:val="008B2743"/>
    <w:rsid w:val="008B4E38"/>
    <w:rsid w:val="008C17C3"/>
    <w:rsid w:val="008D1992"/>
    <w:rsid w:val="008D31AD"/>
    <w:rsid w:val="008D6131"/>
    <w:rsid w:val="008E051A"/>
    <w:rsid w:val="008E1FF6"/>
    <w:rsid w:val="008E6B1F"/>
    <w:rsid w:val="008E757F"/>
    <w:rsid w:val="008F686C"/>
    <w:rsid w:val="00901400"/>
    <w:rsid w:val="00903A2E"/>
    <w:rsid w:val="009045D3"/>
    <w:rsid w:val="00904EBA"/>
    <w:rsid w:val="0091261A"/>
    <w:rsid w:val="00913E0B"/>
    <w:rsid w:val="009148DE"/>
    <w:rsid w:val="00916386"/>
    <w:rsid w:val="00917C08"/>
    <w:rsid w:val="0093135E"/>
    <w:rsid w:val="009314B0"/>
    <w:rsid w:val="00941E30"/>
    <w:rsid w:val="00943B96"/>
    <w:rsid w:val="00943CE2"/>
    <w:rsid w:val="009456D6"/>
    <w:rsid w:val="00946424"/>
    <w:rsid w:val="009478EE"/>
    <w:rsid w:val="0095139C"/>
    <w:rsid w:val="00956A50"/>
    <w:rsid w:val="009634D8"/>
    <w:rsid w:val="00970774"/>
    <w:rsid w:val="00973015"/>
    <w:rsid w:val="009777D9"/>
    <w:rsid w:val="00985E62"/>
    <w:rsid w:val="00986821"/>
    <w:rsid w:val="00991B88"/>
    <w:rsid w:val="00991DE1"/>
    <w:rsid w:val="009A4E0F"/>
    <w:rsid w:val="009A5753"/>
    <w:rsid w:val="009A579D"/>
    <w:rsid w:val="009B0B50"/>
    <w:rsid w:val="009B2EDB"/>
    <w:rsid w:val="009B3301"/>
    <w:rsid w:val="009B4526"/>
    <w:rsid w:val="009B4AF0"/>
    <w:rsid w:val="009C0EBF"/>
    <w:rsid w:val="009C1018"/>
    <w:rsid w:val="009C4343"/>
    <w:rsid w:val="009D7147"/>
    <w:rsid w:val="009E24DE"/>
    <w:rsid w:val="009E3297"/>
    <w:rsid w:val="009F47BE"/>
    <w:rsid w:val="009F734F"/>
    <w:rsid w:val="009F7D81"/>
    <w:rsid w:val="00A00487"/>
    <w:rsid w:val="00A21E2B"/>
    <w:rsid w:val="00A22BA6"/>
    <w:rsid w:val="00A230E4"/>
    <w:rsid w:val="00A246B6"/>
    <w:rsid w:val="00A47E70"/>
    <w:rsid w:val="00A50CF0"/>
    <w:rsid w:val="00A52F6F"/>
    <w:rsid w:val="00A53615"/>
    <w:rsid w:val="00A57260"/>
    <w:rsid w:val="00A5795F"/>
    <w:rsid w:val="00A65A3D"/>
    <w:rsid w:val="00A65FEF"/>
    <w:rsid w:val="00A66C63"/>
    <w:rsid w:val="00A66E3D"/>
    <w:rsid w:val="00A70BC7"/>
    <w:rsid w:val="00A715DD"/>
    <w:rsid w:val="00A72665"/>
    <w:rsid w:val="00A739D2"/>
    <w:rsid w:val="00A7671C"/>
    <w:rsid w:val="00A84550"/>
    <w:rsid w:val="00A90724"/>
    <w:rsid w:val="00A916D2"/>
    <w:rsid w:val="00AA0376"/>
    <w:rsid w:val="00AA2CBC"/>
    <w:rsid w:val="00AA49EB"/>
    <w:rsid w:val="00AB0DC1"/>
    <w:rsid w:val="00AB350A"/>
    <w:rsid w:val="00AB4631"/>
    <w:rsid w:val="00AB6981"/>
    <w:rsid w:val="00AC5820"/>
    <w:rsid w:val="00AD16DD"/>
    <w:rsid w:val="00AD1CD8"/>
    <w:rsid w:val="00AD70D2"/>
    <w:rsid w:val="00AE02C1"/>
    <w:rsid w:val="00AE61D1"/>
    <w:rsid w:val="00AE77BB"/>
    <w:rsid w:val="00AF3003"/>
    <w:rsid w:val="00B05D84"/>
    <w:rsid w:val="00B10E9C"/>
    <w:rsid w:val="00B1426C"/>
    <w:rsid w:val="00B17A8D"/>
    <w:rsid w:val="00B258BB"/>
    <w:rsid w:val="00B3074E"/>
    <w:rsid w:val="00B320E3"/>
    <w:rsid w:val="00B3684A"/>
    <w:rsid w:val="00B3729D"/>
    <w:rsid w:val="00B51BA6"/>
    <w:rsid w:val="00B52828"/>
    <w:rsid w:val="00B5725C"/>
    <w:rsid w:val="00B644D9"/>
    <w:rsid w:val="00B65937"/>
    <w:rsid w:val="00B67B97"/>
    <w:rsid w:val="00B7315D"/>
    <w:rsid w:val="00B7379F"/>
    <w:rsid w:val="00B75E77"/>
    <w:rsid w:val="00B80686"/>
    <w:rsid w:val="00B918AC"/>
    <w:rsid w:val="00B91C30"/>
    <w:rsid w:val="00B91F65"/>
    <w:rsid w:val="00B9335B"/>
    <w:rsid w:val="00B968C8"/>
    <w:rsid w:val="00BA048E"/>
    <w:rsid w:val="00BA04DF"/>
    <w:rsid w:val="00BA2CD7"/>
    <w:rsid w:val="00BA3EC5"/>
    <w:rsid w:val="00BA51D9"/>
    <w:rsid w:val="00BA5977"/>
    <w:rsid w:val="00BA6A0C"/>
    <w:rsid w:val="00BA7594"/>
    <w:rsid w:val="00BB1BF6"/>
    <w:rsid w:val="00BB490B"/>
    <w:rsid w:val="00BB5118"/>
    <w:rsid w:val="00BB5645"/>
    <w:rsid w:val="00BB5DFC"/>
    <w:rsid w:val="00BB7DF5"/>
    <w:rsid w:val="00BC40B1"/>
    <w:rsid w:val="00BD279D"/>
    <w:rsid w:val="00BD5479"/>
    <w:rsid w:val="00BD59CE"/>
    <w:rsid w:val="00BD6BB8"/>
    <w:rsid w:val="00BD7A23"/>
    <w:rsid w:val="00BE4DD2"/>
    <w:rsid w:val="00BF1721"/>
    <w:rsid w:val="00BF53F2"/>
    <w:rsid w:val="00C01A4C"/>
    <w:rsid w:val="00C050CC"/>
    <w:rsid w:val="00C10D23"/>
    <w:rsid w:val="00C14F55"/>
    <w:rsid w:val="00C23C46"/>
    <w:rsid w:val="00C259BF"/>
    <w:rsid w:val="00C30A15"/>
    <w:rsid w:val="00C34763"/>
    <w:rsid w:val="00C4494A"/>
    <w:rsid w:val="00C47F3E"/>
    <w:rsid w:val="00C51E37"/>
    <w:rsid w:val="00C56A9B"/>
    <w:rsid w:val="00C628B1"/>
    <w:rsid w:val="00C657A8"/>
    <w:rsid w:val="00C66BA2"/>
    <w:rsid w:val="00C73436"/>
    <w:rsid w:val="00C84E8E"/>
    <w:rsid w:val="00C856F4"/>
    <w:rsid w:val="00C90B25"/>
    <w:rsid w:val="00C914BD"/>
    <w:rsid w:val="00C95985"/>
    <w:rsid w:val="00C961CC"/>
    <w:rsid w:val="00C9778B"/>
    <w:rsid w:val="00C979AE"/>
    <w:rsid w:val="00CA3559"/>
    <w:rsid w:val="00CB79C3"/>
    <w:rsid w:val="00CC1C39"/>
    <w:rsid w:val="00CC39F9"/>
    <w:rsid w:val="00CC4988"/>
    <w:rsid w:val="00CC5026"/>
    <w:rsid w:val="00CC63D6"/>
    <w:rsid w:val="00CC68D0"/>
    <w:rsid w:val="00CC7AFA"/>
    <w:rsid w:val="00CD2451"/>
    <w:rsid w:val="00CE0B19"/>
    <w:rsid w:val="00CE3B53"/>
    <w:rsid w:val="00CE4A81"/>
    <w:rsid w:val="00CE7AF9"/>
    <w:rsid w:val="00CF1024"/>
    <w:rsid w:val="00CF194B"/>
    <w:rsid w:val="00CF2AF5"/>
    <w:rsid w:val="00CF359B"/>
    <w:rsid w:val="00CF39F2"/>
    <w:rsid w:val="00CF62B0"/>
    <w:rsid w:val="00CF7F0B"/>
    <w:rsid w:val="00D00537"/>
    <w:rsid w:val="00D01DD5"/>
    <w:rsid w:val="00D034C0"/>
    <w:rsid w:val="00D03582"/>
    <w:rsid w:val="00D03F9A"/>
    <w:rsid w:val="00D05437"/>
    <w:rsid w:val="00D06D51"/>
    <w:rsid w:val="00D17487"/>
    <w:rsid w:val="00D23432"/>
    <w:rsid w:val="00D235D8"/>
    <w:rsid w:val="00D24991"/>
    <w:rsid w:val="00D25A5F"/>
    <w:rsid w:val="00D34E67"/>
    <w:rsid w:val="00D46A64"/>
    <w:rsid w:val="00D50255"/>
    <w:rsid w:val="00D52BD7"/>
    <w:rsid w:val="00D54172"/>
    <w:rsid w:val="00D55537"/>
    <w:rsid w:val="00D55A78"/>
    <w:rsid w:val="00D55EE2"/>
    <w:rsid w:val="00D66520"/>
    <w:rsid w:val="00D7237E"/>
    <w:rsid w:val="00D7387B"/>
    <w:rsid w:val="00D86DC8"/>
    <w:rsid w:val="00D87C66"/>
    <w:rsid w:val="00D90585"/>
    <w:rsid w:val="00DA0394"/>
    <w:rsid w:val="00DA135D"/>
    <w:rsid w:val="00DA1EB4"/>
    <w:rsid w:val="00DA3AF0"/>
    <w:rsid w:val="00DB3570"/>
    <w:rsid w:val="00DB3ECA"/>
    <w:rsid w:val="00DC6991"/>
    <w:rsid w:val="00DC7C38"/>
    <w:rsid w:val="00DD0F43"/>
    <w:rsid w:val="00DD11FD"/>
    <w:rsid w:val="00DD341F"/>
    <w:rsid w:val="00DD53E1"/>
    <w:rsid w:val="00DD54C0"/>
    <w:rsid w:val="00DE24E0"/>
    <w:rsid w:val="00DE34CF"/>
    <w:rsid w:val="00DE477E"/>
    <w:rsid w:val="00DE67FB"/>
    <w:rsid w:val="00DF343E"/>
    <w:rsid w:val="00E13F3D"/>
    <w:rsid w:val="00E14D7D"/>
    <w:rsid w:val="00E1748E"/>
    <w:rsid w:val="00E20322"/>
    <w:rsid w:val="00E2067E"/>
    <w:rsid w:val="00E21CC4"/>
    <w:rsid w:val="00E34898"/>
    <w:rsid w:val="00E37029"/>
    <w:rsid w:val="00E40EEB"/>
    <w:rsid w:val="00E702AB"/>
    <w:rsid w:val="00E716C1"/>
    <w:rsid w:val="00E717C5"/>
    <w:rsid w:val="00E733A0"/>
    <w:rsid w:val="00E73EE4"/>
    <w:rsid w:val="00E746C3"/>
    <w:rsid w:val="00E77B87"/>
    <w:rsid w:val="00E77C2C"/>
    <w:rsid w:val="00E814FE"/>
    <w:rsid w:val="00E83DFE"/>
    <w:rsid w:val="00E8742B"/>
    <w:rsid w:val="00E9504A"/>
    <w:rsid w:val="00E9626C"/>
    <w:rsid w:val="00E97B78"/>
    <w:rsid w:val="00EA272B"/>
    <w:rsid w:val="00EA6BD9"/>
    <w:rsid w:val="00EA7E97"/>
    <w:rsid w:val="00EB09B7"/>
    <w:rsid w:val="00EB40F5"/>
    <w:rsid w:val="00EC10F9"/>
    <w:rsid w:val="00EC34D8"/>
    <w:rsid w:val="00EC51B2"/>
    <w:rsid w:val="00EC6B08"/>
    <w:rsid w:val="00EE16C4"/>
    <w:rsid w:val="00EE6691"/>
    <w:rsid w:val="00EE7D7C"/>
    <w:rsid w:val="00EF0291"/>
    <w:rsid w:val="00EF3B36"/>
    <w:rsid w:val="00F0098D"/>
    <w:rsid w:val="00F11469"/>
    <w:rsid w:val="00F173A4"/>
    <w:rsid w:val="00F25D98"/>
    <w:rsid w:val="00F27265"/>
    <w:rsid w:val="00F300FB"/>
    <w:rsid w:val="00F36259"/>
    <w:rsid w:val="00F5431D"/>
    <w:rsid w:val="00F637A3"/>
    <w:rsid w:val="00F6494A"/>
    <w:rsid w:val="00F710EB"/>
    <w:rsid w:val="00F72FAA"/>
    <w:rsid w:val="00F73479"/>
    <w:rsid w:val="00F75DFD"/>
    <w:rsid w:val="00F76F15"/>
    <w:rsid w:val="00F81171"/>
    <w:rsid w:val="00F83C03"/>
    <w:rsid w:val="00F92678"/>
    <w:rsid w:val="00FA2C28"/>
    <w:rsid w:val="00FB4454"/>
    <w:rsid w:val="00FB6386"/>
    <w:rsid w:val="00FB718B"/>
    <w:rsid w:val="00FD1BD3"/>
    <w:rsid w:val="00FD22E5"/>
    <w:rsid w:val="00FD44EF"/>
    <w:rsid w:val="00FD78C2"/>
    <w:rsid w:val="00FE0948"/>
    <w:rsid w:val="00FE22AD"/>
    <w:rsid w:val="00FE6E80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C8CA00"/>
  <w15:docId w15:val="{753D5254-2632-494C-AA65-0872F735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4617B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rvorhebung">
    <w:name w:val="Emphasis"/>
    <w:qFormat/>
    <w:rsid w:val="0044648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enabsatz">
    <w:name w:val="List Paragraph"/>
    <w:basedOn w:val="Standard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E77B8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419E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D56E8-3FCC-4572-B053-EEE967E3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1322</Words>
  <Characters>8329</Characters>
  <Application>Microsoft Office Word</Application>
  <DocSecurity>0</DocSecurity>
  <Lines>69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9632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1900-01-01T00:00:00Z</cp:lastPrinted>
  <dcterms:created xsi:type="dcterms:W3CDTF">2021-08-13T10:15:00Z</dcterms:created>
  <dcterms:modified xsi:type="dcterms:W3CDTF">2021-08-13T10:18:00Z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