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7803E" w14:textId="77777777" w:rsidR="00DC7A9F" w:rsidRDefault="00DC7A9F" w:rsidP="00DC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R5s210609</w:t>
        </w:r>
      </w:fldSimple>
    </w:p>
    <w:p w14:paraId="116F90BC" w14:textId="77777777" w:rsidR="00DC7A9F" w:rsidRDefault="00DC7A9F" w:rsidP="00DC7A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A9F" w14:paraId="0927E38B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03758" w14:textId="77777777" w:rsidR="00DC7A9F" w:rsidRDefault="00DC7A9F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7A9F" w14:paraId="711E8C9A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1044B" w14:textId="77777777"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A9F" w14:paraId="1FFA278B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4D207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2CB6022E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5ACBC088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A614B8" w14:textId="77777777" w:rsidR="00DC7A9F" w:rsidRPr="00410371" w:rsidRDefault="00DC7A9F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F75C596" w14:textId="77777777"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29F72A" w14:textId="77777777" w:rsidR="00DC7A9F" w:rsidRPr="00410371" w:rsidRDefault="00DC7A9F" w:rsidP="007C27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1750</w:t>
              </w:r>
            </w:fldSimple>
          </w:p>
        </w:tc>
        <w:tc>
          <w:tcPr>
            <w:tcW w:w="709" w:type="dxa"/>
          </w:tcPr>
          <w:p w14:paraId="18FBE0C6" w14:textId="77777777" w:rsidR="00DC7A9F" w:rsidRDefault="00DC7A9F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EACF98" w14:textId="77777777" w:rsidR="00DC7A9F" w:rsidRPr="00410371" w:rsidRDefault="00DC7A9F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82AAE84" w14:textId="77777777" w:rsidR="00DC7A9F" w:rsidRDefault="00DC7A9F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5F5EB" w14:textId="77777777" w:rsidR="00DC7A9F" w:rsidRPr="00410371" w:rsidRDefault="00DC7A9F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7E482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14:paraId="551AB95A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7E65F8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14:paraId="72EC7713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59EDD" w14:textId="77777777" w:rsidR="00DC7A9F" w:rsidRPr="00F25D98" w:rsidRDefault="00DC7A9F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A9F" w14:paraId="5E5FD1AA" w14:textId="77777777" w:rsidTr="007C2796">
        <w:tc>
          <w:tcPr>
            <w:tcW w:w="9641" w:type="dxa"/>
            <w:gridSpan w:val="9"/>
          </w:tcPr>
          <w:p w14:paraId="74A0F83A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B45B2" w14:textId="77777777" w:rsidR="00DC7A9F" w:rsidRDefault="00DC7A9F" w:rsidP="00DC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A9F" w14:paraId="2C8D55EF" w14:textId="77777777" w:rsidTr="007C2796">
        <w:tc>
          <w:tcPr>
            <w:tcW w:w="2835" w:type="dxa"/>
          </w:tcPr>
          <w:p w14:paraId="6EAD7675" w14:textId="77777777" w:rsidR="00DC7A9F" w:rsidRDefault="00DC7A9F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A65A92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D5473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DAF92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D54E2E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2501E4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C6771A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3C9CE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1C7DD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673D6" w14:textId="77777777" w:rsidR="00DC7A9F" w:rsidRDefault="00DC7A9F" w:rsidP="00DC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A9F" w14:paraId="20932E1F" w14:textId="77777777" w:rsidTr="007C2796">
        <w:tc>
          <w:tcPr>
            <w:tcW w:w="9640" w:type="dxa"/>
            <w:gridSpan w:val="11"/>
          </w:tcPr>
          <w:p w14:paraId="6F36B38D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47676708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5D2584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51305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11.1.4</w:t>
              </w:r>
            </w:fldSimple>
          </w:p>
        </w:tc>
      </w:tr>
      <w:tr w:rsidR="00DC7A9F" w14:paraId="1A3AD98A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4E86AEE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B222C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070663D5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5EB837A8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C0E88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C7A9F" w14:paraId="05A0BC1F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1B308F7D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D6F39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C7A9F" w14:paraId="23494DB5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025D9FA5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C24120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70990963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4E36E482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91B35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C57AC6" w14:textId="77777777" w:rsidR="00DC7A9F" w:rsidRDefault="00DC7A9F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3D272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D5B6C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2021-05-26</w:t>
              </w:r>
            </w:fldSimple>
          </w:p>
        </w:tc>
      </w:tr>
      <w:tr w:rsidR="00DC7A9F" w14:paraId="0593629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A09FBEC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126860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AE3F8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88AAB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C9956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4F1651B6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924DA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7804E" w14:textId="77777777" w:rsidR="00DC7A9F" w:rsidRDefault="00DC7A9F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122AA0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9F106" w14:textId="77777777" w:rsidR="00DC7A9F" w:rsidRDefault="00DC7A9F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A0562A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DC7A9F" w14:paraId="1D2D6CDB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49A5C2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8D9DE" w14:textId="77777777" w:rsidR="00DC7A9F" w:rsidRDefault="00DC7A9F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7B040C" w14:textId="77777777" w:rsidR="00DC7A9F" w:rsidRDefault="00DC7A9F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57177F" w14:textId="77777777" w:rsidR="00DC7A9F" w:rsidRPr="007C2097" w:rsidRDefault="00DC7A9F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7A9F" w14:paraId="51C9C1FB" w14:textId="77777777" w:rsidTr="007C2796">
        <w:tc>
          <w:tcPr>
            <w:tcW w:w="1843" w:type="dxa"/>
          </w:tcPr>
          <w:p w14:paraId="72B5E200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AC0F0A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76311A4E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3A1BC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08430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856439">
              <w:rPr>
                <w:noProof/>
              </w:rPr>
              <w:t>f_TC_11_1_4_NR5GC_IMS1</w:t>
            </w:r>
            <w:r>
              <w:rPr>
                <w:noProof/>
              </w:rPr>
              <w:t xml:space="preserve">, function </w:t>
            </w:r>
            <w:r w:rsidRPr="00856439">
              <w:rPr>
                <w:noProof/>
              </w:rPr>
              <w:t>f_IMS_IPCAN_SendCoOrdMsg(IPCAN);</w:t>
            </w:r>
            <w:r>
              <w:rPr>
                <w:noProof/>
              </w:rPr>
              <w:t xml:space="preserve"> is called immediately after </w:t>
            </w:r>
            <w:r w:rsidRPr="00856439">
              <w:rPr>
                <w:noProof/>
              </w:rPr>
              <w:t>v_InviteRequestWithSdp := fl_IMSFallback_RegistrationToMOSpeechCall ();</w:t>
            </w:r>
          </w:p>
          <w:p w14:paraId="7CDBE593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  <w:p w14:paraId="1B0324D3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Sometimes this results in the 200OK for the PRACK not going out.</w:t>
            </w:r>
          </w:p>
          <w:p w14:paraId="62A88632" w14:textId="77777777" w:rsidR="004A24D7" w:rsidRPr="00E44E2B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introduce a small delay before calling </w:t>
            </w:r>
            <w:r w:rsidRPr="00856439">
              <w:rPr>
                <w:noProof/>
              </w:rPr>
              <w:t>f_IMS_IPCAN_SendCoOrdMsg(IPCAN</w:t>
            </w:r>
            <w:r>
              <w:rPr>
                <w:noProof/>
              </w:rPr>
              <w:t>);.</w:t>
            </w:r>
          </w:p>
        </w:tc>
      </w:tr>
      <w:tr w:rsidR="004A24D7" w14:paraId="6E71E87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B22FD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0A191B" w14:textId="77777777" w:rsidR="004A24D7" w:rsidRPr="002A201C" w:rsidRDefault="004A24D7" w:rsidP="004A24D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24D7" w14:paraId="0294B57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0368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263DA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f_Delay(0.5) before </w:t>
            </w:r>
            <w:r w:rsidRPr="00856439">
              <w:rPr>
                <w:noProof/>
              </w:rPr>
              <w:t>f_IMS_IPCAN_SendCoOrdMsg(IPCAN</w:t>
            </w:r>
            <w:r>
              <w:rPr>
                <w:noProof/>
              </w:rPr>
              <w:t>);</w:t>
            </w:r>
          </w:p>
          <w:p w14:paraId="479D8F71" w14:textId="77777777" w:rsidR="004A24D7" w:rsidRPr="006316B2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Please see below </w:t>
            </w:r>
          </w:p>
        </w:tc>
      </w:tr>
      <w:tr w:rsidR="004A24D7" w14:paraId="07282C9F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B6A0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7D44B" w14:textId="77777777" w:rsidR="004A24D7" w:rsidRPr="00CF39F2" w:rsidRDefault="004A24D7" w:rsidP="004A24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24D7" w14:paraId="2E02427B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448E67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D991" w14:textId="77777777" w:rsidR="004A24D7" w:rsidRPr="00CF39F2" w:rsidRDefault="004A24D7" w:rsidP="004A24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4A24D7" w14:paraId="12305A01" w14:textId="77777777" w:rsidTr="007C2796">
        <w:tc>
          <w:tcPr>
            <w:tcW w:w="2694" w:type="dxa"/>
            <w:gridSpan w:val="2"/>
          </w:tcPr>
          <w:p w14:paraId="27BD2202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CE661E" w14:textId="77777777"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5A7CA2D2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98851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F6EDA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11.1.4.NR5GC</w:t>
            </w:r>
          </w:p>
        </w:tc>
      </w:tr>
      <w:tr w:rsidR="004A24D7" w14:paraId="62FCDA6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356A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312F9F" w14:textId="77777777"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27496F5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27935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0A20D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57E41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9398F" w14:textId="77777777"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821AC2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5EE6F70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09DE4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60C65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64CFE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047EFF" w14:textId="77777777"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8C47F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44A74DD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BEE7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B8B51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C95BE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96268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0F518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1596F385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27AC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5CC26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9F66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E104D7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37E73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0191BA27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904F7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054CC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</w:tc>
      </w:tr>
      <w:tr w:rsidR="004A24D7" w14:paraId="4ABCDD39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F2BCE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05C2C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D7" w:rsidRPr="008863B9" w14:paraId="77B0E719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FBA5C" w14:textId="77777777" w:rsidR="004A24D7" w:rsidRPr="008863B9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1D2F6B" w14:textId="77777777" w:rsidR="004A24D7" w:rsidRPr="008863B9" w:rsidRDefault="004A24D7" w:rsidP="004A2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D7" w14:paraId="767C007C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E9202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42E2B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2B7F39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5BC7005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24024" w14:textId="77777777" w:rsidR="009478EE" w:rsidRDefault="009478EE" w:rsidP="009478EE">
      <w:pPr>
        <w:rPr>
          <w:noProof/>
        </w:rPr>
      </w:pPr>
    </w:p>
    <w:p w14:paraId="5203742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29554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98AE1AA" w14:textId="77777777" w:rsidR="00F630F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30F7" w:rsidRPr="00220D04">
        <w:rPr>
          <w:rFonts w:ascii="Arial" w:hAnsi="Arial" w:cs="Arial"/>
          <w:iCs/>
        </w:rPr>
        <w:t>Table of Contents</w:t>
      </w:r>
      <w:r w:rsidR="00F630F7">
        <w:tab/>
      </w:r>
      <w:r w:rsidR="00F630F7">
        <w:fldChar w:fldCharType="begin"/>
      </w:r>
      <w:r w:rsidR="00F630F7">
        <w:instrText xml:space="preserve"> PAGEREF _Toc72955495 \h </w:instrText>
      </w:r>
      <w:r w:rsidR="00F630F7">
        <w:fldChar w:fldCharType="separate"/>
      </w:r>
      <w:r w:rsidR="00F630F7">
        <w:t>2</w:t>
      </w:r>
      <w:r w:rsidR="00F630F7">
        <w:fldChar w:fldCharType="end"/>
      </w:r>
    </w:p>
    <w:p w14:paraId="10002222" w14:textId="77777777" w:rsidR="00F630F7" w:rsidRDefault="00F630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0D0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0D0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_Toc72955496 \h </w:instrText>
      </w:r>
      <w:r>
        <w:fldChar w:fldCharType="separate"/>
      </w:r>
      <w:r>
        <w:t>2</w:t>
      </w:r>
      <w:r>
        <w:fldChar w:fldCharType="end"/>
      </w:r>
    </w:p>
    <w:p w14:paraId="702A30FD" w14:textId="77777777" w:rsidR="00F630F7" w:rsidRDefault="00F630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0D0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0D04">
        <w:rPr>
          <w:rFonts w:cs="Arial"/>
          <w:b/>
          <w:color w:val="000000"/>
          <w:lang w:eastAsia="en-GB"/>
        </w:rPr>
        <w:t>Correction to function f_TC_11_1_4_NR5GC_IMS1</w:t>
      </w:r>
      <w:r>
        <w:tab/>
      </w:r>
      <w:r>
        <w:fldChar w:fldCharType="begin"/>
      </w:r>
      <w:r>
        <w:instrText xml:space="preserve"> PAGEREF _Toc72955497 \h </w:instrText>
      </w:r>
      <w:r>
        <w:fldChar w:fldCharType="separate"/>
      </w:r>
      <w:r>
        <w:t>2</w:t>
      </w:r>
      <w:r>
        <w:fldChar w:fldCharType="end"/>
      </w:r>
    </w:p>
    <w:p w14:paraId="1DA6546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101661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2955496"/>
      <w:r w:rsidRPr="00854C55">
        <w:rPr>
          <w:b/>
        </w:rPr>
        <w:t>Corrections required</w:t>
      </w:r>
      <w:bookmarkEnd w:id="2"/>
      <w:bookmarkEnd w:id="3"/>
      <w:bookmarkEnd w:id="4"/>
    </w:p>
    <w:p w14:paraId="7DB726D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29554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63E61" w:rsidRPr="00663E61">
        <w:rPr>
          <w:rFonts w:cs="Arial"/>
          <w:b/>
          <w:color w:val="000000"/>
          <w:lang w:eastAsia="en-GB"/>
        </w:rPr>
        <w:t xml:space="preserve">function </w:t>
      </w:r>
      <w:r w:rsidR="00AF4EA0" w:rsidRPr="00AF4EA0">
        <w:rPr>
          <w:rFonts w:cs="Arial"/>
          <w:b/>
          <w:color w:val="000000"/>
          <w:lang w:eastAsia="en-GB"/>
        </w:rPr>
        <w:t>f_TC_11_1_4_NR5GC_IMS1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F88884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40A5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EB9B" w14:textId="77777777" w:rsidR="005D27CA" w:rsidRPr="00CC39F9" w:rsidRDefault="00AF4EA0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F4EA0">
              <w:rPr>
                <w:noProof/>
              </w:rPr>
              <w:t>f_TC_11_1_4_NR5GC_IMS1</w:t>
            </w:r>
          </w:p>
        </w:tc>
      </w:tr>
      <w:tr w:rsidR="000653B4" w14:paraId="29DBA64C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E601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8E0" w14:textId="77777777"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In the current TTCN implementation of function f_TC_11_1_4_NR5GC_IMS1, function f_IMS_IPCAN_SendCoOrdMsg(IPCAN); is called immediately after v_InviteRequestWithSdp := fl_IMSFallback_RegistrationToMOSpeechCall ();</w:t>
            </w:r>
          </w:p>
          <w:p w14:paraId="602F8485" w14:textId="77777777"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</w:p>
          <w:p w14:paraId="19FBD8EE" w14:textId="77777777"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Sometimes this results in the 200OK for the PRACK not going out.</w:t>
            </w:r>
          </w:p>
          <w:p w14:paraId="6DBDEA8A" w14:textId="77777777" w:rsidR="000653B4" w:rsidRPr="00AF4EA0" w:rsidRDefault="00AF4EA0" w:rsidP="00AF4EA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</w:rPr>
            </w:pPr>
            <w:r w:rsidRPr="00AF4EA0">
              <w:rPr>
                <w:noProof/>
              </w:rPr>
              <w:t>It is proposed to introduce a small delay before calling f_IMS_IPCAN_SendCoOrdMsg(IPCAN);.</w:t>
            </w:r>
          </w:p>
        </w:tc>
      </w:tr>
      <w:tr w:rsidR="00D3641F" w14:paraId="017D73A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7651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F0EB" w14:textId="77777777" w:rsidR="00AF4EA0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Called function f_Delay(0.5) before f_IMS_IPCAN_SendCoOrdMsg(IPCAN);</w:t>
            </w:r>
          </w:p>
          <w:p w14:paraId="5C714C00" w14:textId="77777777" w:rsidR="00D3641F" w:rsidRPr="00AF4EA0" w:rsidRDefault="00AF4EA0" w:rsidP="00AF4EA0">
            <w:pPr>
              <w:pStyle w:val="CRCoverPage"/>
              <w:spacing w:after="0"/>
              <w:rPr>
                <w:noProof/>
              </w:rPr>
            </w:pPr>
            <w:r w:rsidRPr="00AF4EA0">
              <w:rPr>
                <w:noProof/>
              </w:rPr>
              <w:t>Please see below</w:t>
            </w:r>
          </w:p>
        </w:tc>
      </w:tr>
      <w:tr w:rsidR="00D3641F" w14:paraId="3640766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2E87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CEDB" w14:textId="77777777" w:rsidR="00D3641F" w:rsidRPr="00AF4EA0" w:rsidRDefault="00AF4EA0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AF4EA0">
              <w:rPr>
                <w:rFonts w:ascii="Arial" w:hAnsi="Arial" w:cs="Arial"/>
                <w:lang w:eastAsia="en-GB"/>
              </w:rPr>
              <w:t>EPS_Fallback_NR5GC_IMS.ttcn</w:t>
            </w:r>
          </w:p>
        </w:tc>
      </w:tr>
      <w:tr w:rsidR="00D3641F" w14:paraId="54C764C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ABC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A608" w14:textId="59678E66" w:rsidR="00D3641F" w:rsidRPr="001B7573" w:rsidRDefault="001B7573" w:rsidP="00D3641F">
            <w:pPr>
              <w:rPr>
                <w:rFonts w:ascii="Arial" w:hAnsi="Arial"/>
                <w:highlight w:val="red"/>
                <w:lang w:eastAsia="zh-CN"/>
              </w:rPr>
            </w:pPr>
            <w:r w:rsidRPr="001B7573">
              <w:rPr>
                <w:rFonts w:ascii="Arial" w:hAnsi="Arial"/>
                <w:highlight w:val="red"/>
                <w:lang w:eastAsia="zh-CN"/>
              </w:rPr>
              <w:t>Not Needed.  An alternative solution has already been implemented in R5s210475</w:t>
            </w:r>
          </w:p>
        </w:tc>
      </w:tr>
    </w:tbl>
    <w:p w14:paraId="007251B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CB63D3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DE2186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3481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>function f_TC_11_1_4_NR5GC_IMS1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()runs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on IMS_PTC</w:t>
            </w:r>
          </w:p>
          <w:p w14:paraId="2429048B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54A00D81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IMS_InviteRequestWithSdp_Type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14:paraId="1B32F2DF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0C9C02CC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fl_IMSFallback_RegistrationToMOSpeechCall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();</w:t>
            </w:r>
          </w:p>
          <w:p w14:paraId="5823FEE9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IPCAN);</w:t>
            </w:r>
          </w:p>
          <w:p w14:paraId="77F71053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5C3A3EA1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f_IMS_EPS_Fallback_Part2(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18197B5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PreliminaryPass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__FILE__, __LINE__, "Parallel Behaviour Step 1a8/1b6");</w:t>
            </w:r>
          </w:p>
          <w:p w14:paraId="23A5BFD7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</w:p>
          <w:p w14:paraId="28BD60B7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//Send coordination to EUTRA for Step 22</w:t>
            </w:r>
          </w:p>
          <w:p w14:paraId="04341C82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E365A67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636FD94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// @siclog "Step 24"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siclog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@</w:t>
            </w:r>
          </w:p>
          <w:p w14:paraId="66AB00A3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4944604E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f_IMS_CallReleaseMO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v_InviteRequestWithSdp.Invite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F2F6A2C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9091205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2C052335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lang w:eastAsia="de-DE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lang w:eastAsia="de-DE"/>
              </w:rPr>
              <w:t>IpcanReleaseWithOptionalDeregistration</w:t>
            </w:r>
            <w:proofErr w:type="spellEnd"/>
            <w:r w:rsidRPr="00AF4EA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5C24767A" w14:textId="77777777" w:rsidR="00BA5195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65D04CAA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319F6C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2CE970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85D7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function f_TC_11_1_4_NR5GC_IMS1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()runs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on IMS_PTC</w:t>
            </w:r>
          </w:p>
          <w:p w14:paraId="05A45683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{</w:t>
            </w:r>
          </w:p>
          <w:p w14:paraId="0C979C0F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var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IMS_InviteRequestWithSdp_Type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;</w:t>
            </w:r>
          </w:p>
          <w:p w14:paraId="2F4AB554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</w:p>
          <w:p w14:paraId="601B3519" w14:textId="77777777" w:rsid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: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=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fl_IMSFallback_RegistrationToMOSpeechCall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();</w:t>
            </w:r>
          </w:p>
          <w:p w14:paraId="0ED0FB44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f_</w:t>
            </w:r>
            <w:proofErr w:type="gramStart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Dealy</w:t>
            </w:r>
            <w:proofErr w:type="spellEnd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highlight w:val="yellow"/>
                <w:shd w:val="clear" w:color="auto" w:fill="FFFFFF"/>
              </w:rPr>
              <w:t>0.5);</w:t>
            </w:r>
          </w:p>
          <w:p w14:paraId="02442ADC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IPCAN);</w:t>
            </w:r>
          </w:p>
          <w:p w14:paraId="0C2CF485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33AD4772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f_IMS_EPS_Fallback_Part2(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v_InviteRequestWithSdp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14:paraId="199AA292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PreliminaryPass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__FILE__, __LINE__, "Parallel Behaviour Step 1a8/1b6");</w:t>
            </w:r>
          </w:p>
          <w:p w14:paraId="5C5B6E2D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</w:p>
          <w:p w14:paraId="3A9EA035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//Send coordination to EUTRA for Step 22</w:t>
            </w:r>
          </w:p>
          <w:p w14:paraId="7274E9F7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14:paraId="0A40AB56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6DF9A66E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// @siclog "Step 24"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siclog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@</w:t>
            </w:r>
          </w:p>
          <w:p w14:paraId="1D72BFE7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WaitForTrigger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14:paraId="5638B0CC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f_IMS_CallReleaseMO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v_InviteRequestWithSdp.Invite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14:paraId="57E35E92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f_IMS_IPCAN_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SendCoOrdMsg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spellStart"/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OtherIPCAN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14:paraId="48AFE66C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</w:p>
          <w:p w14:paraId="1F279FD8" w14:textId="77777777" w:rsidR="00AF4EA0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  </w:t>
            </w:r>
            <w:proofErr w:type="spell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f_IMS_</w:t>
            </w:r>
            <w:proofErr w:type="gramStart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IpcanReleaseWithOptionalDeregistration</w:t>
            </w:r>
            <w:proofErr w:type="spell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(</w:t>
            </w:r>
            <w:proofErr w:type="gramEnd"/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>);</w:t>
            </w:r>
          </w:p>
          <w:p w14:paraId="4E2BD671" w14:textId="77777777" w:rsidR="00CA2FA6" w:rsidRPr="00AF4EA0" w:rsidRDefault="00AF4EA0" w:rsidP="00AF4E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shd w:val="clear" w:color="auto" w:fill="FFFFFF"/>
              </w:rPr>
              <w:t xml:space="preserve">  }</w:t>
            </w:r>
          </w:p>
        </w:tc>
      </w:tr>
    </w:tbl>
    <w:p w14:paraId="4A83AEB2" w14:textId="77777777"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EC295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A326E" w14:textId="77777777" w:rsidR="004D036A" w:rsidRDefault="004D036A">
      <w:r>
        <w:separator/>
      </w:r>
    </w:p>
  </w:endnote>
  <w:endnote w:type="continuationSeparator" w:id="0">
    <w:p w14:paraId="78797826" w14:textId="77777777" w:rsidR="004D036A" w:rsidRDefault="004D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B2A8" w14:textId="77777777" w:rsidR="004D036A" w:rsidRDefault="004D036A">
      <w:r>
        <w:separator/>
      </w:r>
    </w:p>
  </w:footnote>
  <w:footnote w:type="continuationSeparator" w:id="0">
    <w:p w14:paraId="0DC04ED4" w14:textId="77777777" w:rsidR="004D036A" w:rsidRDefault="004D0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F2A12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25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8771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896E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7E23"/>
    <w:rsid w:val="00100ED2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709EA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573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4D7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036A"/>
    <w:rsid w:val="004D1554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56439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4EA0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637"/>
    <w:rsid w:val="00DC4C7F"/>
    <w:rsid w:val="00DC76E9"/>
    <w:rsid w:val="00DC7A9F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343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34DD"/>
    <w:rsid w:val="00F33A22"/>
    <w:rsid w:val="00F367DF"/>
    <w:rsid w:val="00F378BB"/>
    <w:rsid w:val="00F40F3A"/>
    <w:rsid w:val="00F42DE0"/>
    <w:rsid w:val="00F47356"/>
    <w:rsid w:val="00F510C9"/>
    <w:rsid w:val="00F5498E"/>
    <w:rsid w:val="00F54B30"/>
    <w:rsid w:val="00F54CA6"/>
    <w:rsid w:val="00F55370"/>
    <w:rsid w:val="00F630F7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CE6"/>
    <w:rsid w:val="00F76F15"/>
    <w:rsid w:val="00F770AB"/>
    <w:rsid w:val="00F77F30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81F99"/>
  <w15:docId w15:val="{76AF6869-6C51-4CAB-B9FE-26F586B7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35F33-F9FE-4733-B1E0-1A14B0B0B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2021-06-01T11:40:00Z</dcterms:created>
  <dcterms:modified xsi:type="dcterms:W3CDTF">2021-06-01T11:40:00Z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