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A18F" w14:textId="77777777" w:rsidR="00E33C77" w:rsidRDefault="00E33C77" w:rsidP="00E33C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R5s210605</w:t>
        </w:r>
      </w:fldSimple>
    </w:p>
    <w:p w14:paraId="5AC1D067" w14:textId="77777777" w:rsidR="00E33C77" w:rsidRDefault="00E33C77" w:rsidP="00E33C7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3C77" w14:paraId="2F9F0E45" w14:textId="77777777" w:rsidTr="00D6447C">
        <w:tc>
          <w:tcPr>
            <w:tcW w:w="9641" w:type="dxa"/>
            <w:gridSpan w:val="9"/>
            <w:tcBorders>
              <w:top w:val="single" w:sz="4" w:space="0" w:color="auto"/>
              <w:left w:val="single" w:sz="4" w:space="0" w:color="auto"/>
              <w:right w:val="single" w:sz="4" w:space="0" w:color="auto"/>
            </w:tcBorders>
          </w:tcPr>
          <w:p w14:paraId="5864D728" w14:textId="77777777" w:rsidR="00E33C77" w:rsidRDefault="00E33C77" w:rsidP="00D6447C">
            <w:pPr>
              <w:pStyle w:val="CRCoverPage"/>
              <w:spacing w:after="0"/>
              <w:jc w:val="right"/>
              <w:rPr>
                <w:i/>
                <w:noProof/>
              </w:rPr>
            </w:pPr>
            <w:r>
              <w:rPr>
                <w:i/>
                <w:noProof/>
                <w:sz w:val="14"/>
              </w:rPr>
              <w:t>CR-Form-v12.1</w:t>
            </w:r>
          </w:p>
        </w:tc>
      </w:tr>
      <w:tr w:rsidR="00E33C77" w14:paraId="26EE4437" w14:textId="77777777" w:rsidTr="00D6447C">
        <w:tc>
          <w:tcPr>
            <w:tcW w:w="9641" w:type="dxa"/>
            <w:gridSpan w:val="9"/>
            <w:tcBorders>
              <w:left w:val="single" w:sz="4" w:space="0" w:color="auto"/>
              <w:right w:val="single" w:sz="4" w:space="0" w:color="auto"/>
            </w:tcBorders>
          </w:tcPr>
          <w:p w14:paraId="03F346C2" w14:textId="77777777" w:rsidR="00E33C77" w:rsidRDefault="00E33C77" w:rsidP="00D6447C">
            <w:pPr>
              <w:pStyle w:val="CRCoverPage"/>
              <w:spacing w:after="0"/>
              <w:jc w:val="center"/>
              <w:rPr>
                <w:noProof/>
              </w:rPr>
            </w:pPr>
            <w:r>
              <w:rPr>
                <w:b/>
                <w:noProof/>
                <w:sz w:val="32"/>
              </w:rPr>
              <w:t>CHANGE REQUEST</w:t>
            </w:r>
          </w:p>
        </w:tc>
      </w:tr>
      <w:tr w:rsidR="00E33C77" w14:paraId="43F23DBA" w14:textId="77777777" w:rsidTr="00D6447C">
        <w:tc>
          <w:tcPr>
            <w:tcW w:w="9641" w:type="dxa"/>
            <w:gridSpan w:val="9"/>
            <w:tcBorders>
              <w:left w:val="single" w:sz="4" w:space="0" w:color="auto"/>
              <w:right w:val="single" w:sz="4" w:space="0" w:color="auto"/>
            </w:tcBorders>
          </w:tcPr>
          <w:p w14:paraId="1DBBAD40" w14:textId="77777777" w:rsidR="00E33C77" w:rsidRDefault="00E33C77" w:rsidP="00D6447C">
            <w:pPr>
              <w:pStyle w:val="CRCoverPage"/>
              <w:spacing w:after="0"/>
              <w:rPr>
                <w:noProof/>
                <w:sz w:val="8"/>
                <w:szCs w:val="8"/>
              </w:rPr>
            </w:pPr>
          </w:p>
        </w:tc>
      </w:tr>
      <w:tr w:rsidR="00E33C77" w14:paraId="72B3AB24" w14:textId="77777777" w:rsidTr="00D6447C">
        <w:tc>
          <w:tcPr>
            <w:tcW w:w="142" w:type="dxa"/>
            <w:tcBorders>
              <w:left w:val="single" w:sz="4" w:space="0" w:color="auto"/>
            </w:tcBorders>
          </w:tcPr>
          <w:p w14:paraId="3F36DB5E" w14:textId="77777777" w:rsidR="00E33C77" w:rsidRDefault="00E33C77" w:rsidP="00D6447C">
            <w:pPr>
              <w:pStyle w:val="CRCoverPage"/>
              <w:spacing w:after="0"/>
              <w:jc w:val="right"/>
              <w:rPr>
                <w:noProof/>
              </w:rPr>
            </w:pPr>
          </w:p>
        </w:tc>
        <w:tc>
          <w:tcPr>
            <w:tcW w:w="1559" w:type="dxa"/>
            <w:shd w:val="pct30" w:color="FFFF00" w:fill="auto"/>
          </w:tcPr>
          <w:p w14:paraId="368A73F9" w14:textId="77777777" w:rsidR="00E33C77" w:rsidRPr="00410371" w:rsidRDefault="00E33C77" w:rsidP="00D6447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88FF497" w14:textId="77777777" w:rsidR="00E33C77" w:rsidRDefault="00E33C77" w:rsidP="00D6447C">
            <w:pPr>
              <w:pStyle w:val="CRCoverPage"/>
              <w:spacing w:after="0"/>
              <w:jc w:val="center"/>
              <w:rPr>
                <w:noProof/>
              </w:rPr>
            </w:pPr>
            <w:r>
              <w:rPr>
                <w:b/>
                <w:noProof/>
                <w:sz w:val="28"/>
              </w:rPr>
              <w:t>CR</w:t>
            </w:r>
          </w:p>
        </w:tc>
        <w:tc>
          <w:tcPr>
            <w:tcW w:w="1276" w:type="dxa"/>
            <w:shd w:val="pct30" w:color="FFFF00" w:fill="auto"/>
          </w:tcPr>
          <w:p w14:paraId="45A73C97" w14:textId="77777777" w:rsidR="00E33C77" w:rsidRPr="00410371" w:rsidRDefault="00E33C77" w:rsidP="00D6447C">
            <w:pPr>
              <w:pStyle w:val="CRCoverPage"/>
              <w:spacing w:after="0"/>
              <w:rPr>
                <w:noProof/>
              </w:rPr>
            </w:pPr>
            <w:fldSimple w:instr=" DOCPROPERTY  Cr#  \* MERGEFORMAT ">
              <w:r w:rsidRPr="00410371">
                <w:rPr>
                  <w:b/>
                  <w:noProof/>
                  <w:sz w:val="28"/>
                </w:rPr>
                <w:t>1747</w:t>
              </w:r>
            </w:fldSimple>
          </w:p>
        </w:tc>
        <w:tc>
          <w:tcPr>
            <w:tcW w:w="709" w:type="dxa"/>
          </w:tcPr>
          <w:p w14:paraId="3BCC50E3" w14:textId="77777777" w:rsidR="00E33C77" w:rsidRDefault="00E33C77" w:rsidP="00D6447C">
            <w:pPr>
              <w:pStyle w:val="CRCoverPage"/>
              <w:tabs>
                <w:tab w:val="right" w:pos="625"/>
              </w:tabs>
              <w:spacing w:after="0"/>
              <w:jc w:val="center"/>
              <w:rPr>
                <w:noProof/>
              </w:rPr>
            </w:pPr>
            <w:r>
              <w:rPr>
                <w:b/>
                <w:bCs/>
                <w:noProof/>
                <w:sz w:val="28"/>
              </w:rPr>
              <w:t>rev</w:t>
            </w:r>
          </w:p>
        </w:tc>
        <w:tc>
          <w:tcPr>
            <w:tcW w:w="992" w:type="dxa"/>
            <w:shd w:val="pct30" w:color="FFFF00" w:fill="auto"/>
          </w:tcPr>
          <w:p w14:paraId="2847DAC0" w14:textId="77777777" w:rsidR="00E33C77" w:rsidRPr="00410371" w:rsidRDefault="00E33C77" w:rsidP="00D6447C">
            <w:pPr>
              <w:pStyle w:val="CRCoverPage"/>
              <w:spacing w:after="0"/>
              <w:jc w:val="center"/>
              <w:rPr>
                <w:b/>
                <w:noProof/>
              </w:rPr>
            </w:pPr>
            <w:fldSimple w:instr=" DOCPROPERTY  Revision  \* MERGEFORMAT ">
              <w:r w:rsidRPr="00410371">
                <w:rPr>
                  <w:b/>
                  <w:noProof/>
                  <w:sz w:val="28"/>
                </w:rPr>
                <w:t>-</w:t>
              </w:r>
            </w:fldSimple>
          </w:p>
        </w:tc>
        <w:tc>
          <w:tcPr>
            <w:tcW w:w="2410" w:type="dxa"/>
          </w:tcPr>
          <w:p w14:paraId="679FB9C2" w14:textId="77777777" w:rsidR="00E33C77" w:rsidRDefault="00E33C77" w:rsidP="00D644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648A6" w14:textId="77777777" w:rsidR="00E33C77" w:rsidRPr="00410371" w:rsidRDefault="00E33C77" w:rsidP="00D6447C">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073E0E35" w14:textId="77777777" w:rsidR="00E33C77" w:rsidRDefault="00E33C77" w:rsidP="00D6447C">
            <w:pPr>
              <w:pStyle w:val="CRCoverPage"/>
              <w:spacing w:after="0"/>
              <w:rPr>
                <w:noProof/>
              </w:rPr>
            </w:pPr>
          </w:p>
        </w:tc>
      </w:tr>
      <w:tr w:rsidR="00E33C77" w14:paraId="751D2F96" w14:textId="77777777" w:rsidTr="00D6447C">
        <w:tc>
          <w:tcPr>
            <w:tcW w:w="9641" w:type="dxa"/>
            <w:gridSpan w:val="9"/>
            <w:tcBorders>
              <w:left w:val="single" w:sz="4" w:space="0" w:color="auto"/>
              <w:right w:val="single" w:sz="4" w:space="0" w:color="auto"/>
            </w:tcBorders>
          </w:tcPr>
          <w:p w14:paraId="71B98481" w14:textId="77777777" w:rsidR="00E33C77" w:rsidRDefault="00E33C77" w:rsidP="00D6447C">
            <w:pPr>
              <w:pStyle w:val="CRCoverPage"/>
              <w:spacing w:after="0"/>
              <w:rPr>
                <w:noProof/>
              </w:rPr>
            </w:pPr>
          </w:p>
        </w:tc>
      </w:tr>
      <w:tr w:rsidR="00E33C77" w14:paraId="4BF1B557" w14:textId="77777777" w:rsidTr="00D6447C">
        <w:tc>
          <w:tcPr>
            <w:tcW w:w="9641" w:type="dxa"/>
            <w:gridSpan w:val="9"/>
            <w:tcBorders>
              <w:top w:val="single" w:sz="4" w:space="0" w:color="auto"/>
            </w:tcBorders>
          </w:tcPr>
          <w:p w14:paraId="7BB78EE4" w14:textId="77777777" w:rsidR="00E33C77" w:rsidRPr="00F25D98" w:rsidRDefault="00E33C77" w:rsidP="00D644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3C77" w14:paraId="6C3A5D14" w14:textId="77777777" w:rsidTr="00D6447C">
        <w:tc>
          <w:tcPr>
            <w:tcW w:w="9641" w:type="dxa"/>
            <w:gridSpan w:val="9"/>
          </w:tcPr>
          <w:p w14:paraId="12C6B5D5" w14:textId="77777777" w:rsidR="00E33C77" w:rsidRDefault="00E33C77" w:rsidP="00D6447C">
            <w:pPr>
              <w:pStyle w:val="CRCoverPage"/>
              <w:spacing w:after="0"/>
              <w:rPr>
                <w:noProof/>
                <w:sz w:val="8"/>
                <w:szCs w:val="8"/>
              </w:rPr>
            </w:pPr>
          </w:p>
        </w:tc>
      </w:tr>
    </w:tbl>
    <w:p w14:paraId="1611CB05" w14:textId="77777777" w:rsidR="00E33C77" w:rsidRDefault="00E33C77" w:rsidP="00E33C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C77" w14:paraId="73260ABD" w14:textId="77777777" w:rsidTr="00D6447C">
        <w:tc>
          <w:tcPr>
            <w:tcW w:w="2835" w:type="dxa"/>
          </w:tcPr>
          <w:p w14:paraId="43A630F2" w14:textId="77777777" w:rsidR="00E33C77" w:rsidRDefault="00E33C77" w:rsidP="00D6447C">
            <w:pPr>
              <w:pStyle w:val="CRCoverPage"/>
              <w:tabs>
                <w:tab w:val="right" w:pos="2751"/>
              </w:tabs>
              <w:spacing w:after="0"/>
              <w:rPr>
                <w:b/>
                <w:i/>
                <w:noProof/>
              </w:rPr>
            </w:pPr>
            <w:r>
              <w:rPr>
                <w:b/>
                <w:i/>
                <w:noProof/>
              </w:rPr>
              <w:t>Proposed change affects:</w:t>
            </w:r>
          </w:p>
        </w:tc>
        <w:tc>
          <w:tcPr>
            <w:tcW w:w="1418" w:type="dxa"/>
          </w:tcPr>
          <w:p w14:paraId="59B07B3F" w14:textId="77777777" w:rsidR="00E33C77" w:rsidRDefault="00E33C77" w:rsidP="00D644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4F6BA" w14:textId="77777777" w:rsidR="00E33C77" w:rsidRDefault="00E33C77" w:rsidP="00D6447C">
            <w:pPr>
              <w:pStyle w:val="CRCoverPage"/>
              <w:spacing w:after="0"/>
              <w:jc w:val="center"/>
              <w:rPr>
                <w:b/>
                <w:caps/>
                <w:noProof/>
              </w:rPr>
            </w:pPr>
          </w:p>
        </w:tc>
        <w:tc>
          <w:tcPr>
            <w:tcW w:w="709" w:type="dxa"/>
            <w:tcBorders>
              <w:left w:val="single" w:sz="4" w:space="0" w:color="auto"/>
            </w:tcBorders>
          </w:tcPr>
          <w:p w14:paraId="3C2A2B6A" w14:textId="77777777" w:rsidR="00E33C77" w:rsidRDefault="00E33C77" w:rsidP="00D644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D0664A" w14:textId="77777777" w:rsidR="00E33C77" w:rsidRDefault="00E33C77" w:rsidP="00D6447C">
            <w:pPr>
              <w:pStyle w:val="CRCoverPage"/>
              <w:spacing w:after="0"/>
              <w:jc w:val="center"/>
              <w:rPr>
                <w:b/>
                <w:caps/>
                <w:noProof/>
              </w:rPr>
            </w:pPr>
          </w:p>
        </w:tc>
        <w:tc>
          <w:tcPr>
            <w:tcW w:w="2126" w:type="dxa"/>
          </w:tcPr>
          <w:p w14:paraId="2DF0E420" w14:textId="77777777" w:rsidR="00E33C77" w:rsidRDefault="00E33C77" w:rsidP="00D644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C5ECB" w14:textId="77777777" w:rsidR="00E33C77" w:rsidRDefault="00E33C77" w:rsidP="00D6447C">
            <w:pPr>
              <w:pStyle w:val="CRCoverPage"/>
              <w:spacing w:after="0"/>
              <w:jc w:val="center"/>
              <w:rPr>
                <w:b/>
                <w:caps/>
                <w:noProof/>
              </w:rPr>
            </w:pPr>
          </w:p>
        </w:tc>
        <w:tc>
          <w:tcPr>
            <w:tcW w:w="1418" w:type="dxa"/>
            <w:tcBorders>
              <w:left w:val="nil"/>
            </w:tcBorders>
          </w:tcPr>
          <w:p w14:paraId="117D49F2" w14:textId="77777777" w:rsidR="00E33C77" w:rsidRDefault="00E33C77" w:rsidP="00D644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A853C" w14:textId="77777777" w:rsidR="00E33C77" w:rsidRDefault="00E33C77" w:rsidP="00D6447C">
            <w:pPr>
              <w:pStyle w:val="CRCoverPage"/>
              <w:spacing w:after="0"/>
              <w:jc w:val="center"/>
              <w:rPr>
                <w:b/>
                <w:bCs/>
                <w:caps/>
                <w:noProof/>
              </w:rPr>
            </w:pPr>
          </w:p>
        </w:tc>
      </w:tr>
    </w:tbl>
    <w:p w14:paraId="1576DA7E" w14:textId="77777777" w:rsidR="00E33C77" w:rsidRDefault="00E33C77" w:rsidP="00E33C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3C77" w14:paraId="64163DC0" w14:textId="77777777" w:rsidTr="00D6447C">
        <w:tc>
          <w:tcPr>
            <w:tcW w:w="9640" w:type="dxa"/>
            <w:gridSpan w:val="11"/>
          </w:tcPr>
          <w:p w14:paraId="0BA8C18F" w14:textId="77777777" w:rsidR="00E33C77" w:rsidRDefault="00E33C77" w:rsidP="00D6447C">
            <w:pPr>
              <w:pStyle w:val="CRCoverPage"/>
              <w:spacing w:after="0"/>
              <w:rPr>
                <w:noProof/>
                <w:sz w:val="8"/>
                <w:szCs w:val="8"/>
              </w:rPr>
            </w:pPr>
          </w:p>
        </w:tc>
      </w:tr>
      <w:tr w:rsidR="00E33C77" w14:paraId="1D89C9E8" w14:textId="77777777" w:rsidTr="00D6447C">
        <w:tc>
          <w:tcPr>
            <w:tcW w:w="1843" w:type="dxa"/>
            <w:tcBorders>
              <w:top w:val="single" w:sz="4" w:space="0" w:color="auto"/>
              <w:left w:val="single" w:sz="4" w:space="0" w:color="auto"/>
            </w:tcBorders>
          </w:tcPr>
          <w:p w14:paraId="444BCE6F" w14:textId="77777777" w:rsidR="00E33C77" w:rsidRDefault="00E33C77" w:rsidP="00D644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B5071" w14:textId="77777777" w:rsidR="00E33C77" w:rsidRDefault="00E33C77" w:rsidP="00D6447C">
            <w:pPr>
              <w:pStyle w:val="CRCoverPage"/>
              <w:spacing w:after="0"/>
              <w:ind w:left="100"/>
              <w:rPr>
                <w:noProof/>
              </w:rPr>
            </w:pPr>
            <w:fldSimple w:instr=" DOCPROPERTY  CrTitle  \* MERGEFORMAT ">
              <w:r>
                <w:t>Correction to the testcase 6.4.2.2.NR5GC</w:t>
              </w:r>
            </w:fldSimple>
          </w:p>
        </w:tc>
      </w:tr>
      <w:tr w:rsidR="00E33C77" w14:paraId="7B9DEF7F" w14:textId="77777777" w:rsidTr="00D6447C">
        <w:tc>
          <w:tcPr>
            <w:tcW w:w="1843" w:type="dxa"/>
            <w:tcBorders>
              <w:left w:val="single" w:sz="4" w:space="0" w:color="auto"/>
            </w:tcBorders>
          </w:tcPr>
          <w:p w14:paraId="4A138E5D" w14:textId="77777777" w:rsidR="00E33C77" w:rsidRDefault="00E33C77" w:rsidP="00D6447C">
            <w:pPr>
              <w:pStyle w:val="CRCoverPage"/>
              <w:spacing w:after="0"/>
              <w:rPr>
                <w:b/>
                <w:i/>
                <w:noProof/>
                <w:sz w:val="8"/>
                <w:szCs w:val="8"/>
              </w:rPr>
            </w:pPr>
          </w:p>
        </w:tc>
        <w:tc>
          <w:tcPr>
            <w:tcW w:w="7797" w:type="dxa"/>
            <w:gridSpan w:val="10"/>
            <w:tcBorders>
              <w:right w:val="single" w:sz="4" w:space="0" w:color="auto"/>
            </w:tcBorders>
          </w:tcPr>
          <w:p w14:paraId="6B4971C1" w14:textId="77777777" w:rsidR="00E33C77" w:rsidRDefault="00E33C77" w:rsidP="00D6447C">
            <w:pPr>
              <w:pStyle w:val="CRCoverPage"/>
              <w:spacing w:after="0"/>
              <w:rPr>
                <w:noProof/>
                <w:sz w:val="8"/>
                <w:szCs w:val="8"/>
              </w:rPr>
            </w:pPr>
          </w:p>
        </w:tc>
      </w:tr>
      <w:tr w:rsidR="00E33C77" w14:paraId="44C33791" w14:textId="77777777" w:rsidTr="00D6447C">
        <w:tc>
          <w:tcPr>
            <w:tcW w:w="1843" w:type="dxa"/>
            <w:tcBorders>
              <w:left w:val="single" w:sz="4" w:space="0" w:color="auto"/>
            </w:tcBorders>
          </w:tcPr>
          <w:p w14:paraId="74F9DB09" w14:textId="77777777" w:rsidR="00E33C77" w:rsidRDefault="00E33C77" w:rsidP="00D644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4EADF" w14:textId="77777777" w:rsidR="00E33C77" w:rsidRDefault="00E33C77" w:rsidP="00D6447C">
            <w:pPr>
              <w:pStyle w:val="CRCoverPage"/>
              <w:spacing w:after="0"/>
              <w:ind w:left="100"/>
              <w:rPr>
                <w:noProof/>
              </w:rPr>
            </w:pPr>
            <w:fldSimple w:instr=" DOCPROPERTY  SourceIfWg  \* MERGEFORMAT ">
              <w:r>
                <w:rPr>
                  <w:noProof/>
                </w:rPr>
                <w:t>ROHDE &amp; SCHWARZ</w:t>
              </w:r>
            </w:fldSimple>
          </w:p>
        </w:tc>
      </w:tr>
      <w:tr w:rsidR="00E33C77" w14:paraId="3A36047F" w14:textId="77777777" w:rsidTr="00D6447C">
        <w:tc>
          <w:tcPr>
            <w:tcW w:w="1843" w:type="dxa"/>
            <w:tcBorders>
              <w:left w:val="single" w:sz="4" w:space="0" w:color="auto"/>
            </w:tcBorders>
          </w:tcPr>
          <w:p w14:paraId="10378541" w14:textId="77777777" w:rsidR="00E33C77" w:rsidRDefault="00E33C77" w:rsidP="00D644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FBE58" w14:textId="77777777" w:rsidR="00E33C77" w:rsidRDefault="00E33C77" w:rsidP="00D6447C">
            <w:pPr>
              <w:pStyle w:val="CRCoverPage"/>
              <w:spacing w:after="0"/>
              <w:ind w:left="100"/>
              <w:rPr>
                <w:noProof/>
              </w:rPr>
            </w:pPr>
            <w:r>
              <w:t>R5</w:t>
            </w:r>
            <w:fldSimple w:instr=" DOCPROPERTY  SourceIfTsg  \* MERGEFORMAT "/>
          </w:p>
        </w:tc>
      </w:tr>
      <w:tr w:rsidR="00E33C77" w14:paraId="7F2EF406" w14:textId="77777777" w:rsidTr="00D6447C">
        <w:tc>
          <w:tcPr>
            <w:tcW w:w="1843" w:type="dxa"/>
            <w:tcBorders>
              <w:left w:val="single" w:sz="4" w:space="0" w:color="auto"/>
            </w:tcBorders>
          </w:tcPr>
          <w:p w14:paraId="45573D66" w14:textId="77777777" w:rsidR="00E33C77" w:rsidRDefault="00E33C77" w:rsidP="00D6447C">
            <w:pPr>
              <w:pStyle w:val="CRCoverPage"/>
              <w:spacing w:after="0"/>
              <w:rPr>
                <w:b/>
                <w:i/>
                <w:noProof/>
                <w:sz w:val="8"/>
                <w:szCs w:val="8"/>
              </w:rPr>
            </w:pPr>
          </w:p>
        </w:tc>
        <w:tc>
          <w:tcPr>
            <w:tcW w:w="7797" w:type="dxa"/>
            <w:gridSpan w:val="10"/>
            <w:tcBorders>
              <w:right w:val="single" w:sz="4" w:space="0" w:color="auto"/>
            </w:tcBorders>
          </w:tcPr>
          <w:p w14:paraId="3EDB53E9" w14:textId="77777777" w:rsidR="00E33C77" w:rsidRDefault="00E33C77" w:rsidP="00D6447C">
            <w:pPr>
              <w:pStyle w:val="CRCoverPage"/>
              <w:spacing w:after="0"/>
              <w:rPr>
                <w:noProof/>
                <w:sz w:val="8"/>
                <w:szCs w:val="8"/>
              </w:rPr>
            </w:pPr>
          </w:p>
        </w:tc>
      </w:tr>
      <w:tr w:rsidR="00E33C77" w14:paraId="2D6658F7" w14:textId="77777777" w:rsidTr="00D6447C">
        <w:tc>
          <w:tcPr>
            <w:tcW w:w="1843" w:type="dxa"/>
            <w:tcBorders>
              <w:left w:val="single" w:sz="4" w:space="0" w:color="auto"/>
            </w:tcBorders>
          </w:tcPr>
          <w:p w14:paraId="475476FA" w14:textId="77777777" w:rsidR="00E33C77" w:rsidRDefault="00E33C77" w:rsidP="00D6447C">
            <w:pPr>
              <w:pStyle w:val="CRCoverPage"/>
              <w:tabs>
                <w:tab w:val="right" w:pos="1759"/>
              </w:tabs>
              <w:spacing w:after="0"/>
              <w:rPr>
                <w:b/>
                <w:i/>
                <w:noProof/>
              </w:rPr>
            </w:pPr>
            <w:r>
              <w:rPr>
                <w:b/>
                <w:i/>
                <w:noProof/>
              </w:rPr>
              <w:t>Work item code:</w:t>
            </w:r>
          </w:p>
        </w:tc>
        <w:tc>
          <w:tcPr>
            <w:tcW w:w="3686" w:type="dxa"/>
            <w:gridSpan w:val="5"/>
            <w:shd w:val="pct30" w:color="FFFF00" w:fill="auto"/>
          </w:tcPr>
          <w:p w14:paraId="0E6524C6" w14:textId="77777777" w:rsidR="00E33C77" w:rsidRDefault="00E33C77" w:rsidP="00D6447C">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9406C23" w14:textId="77777777" w:rsidR="00E33C77" w:rsidRDefault="00E33C77" w:rsidP="00D6447C">
            <w:pPr>
              <w:pStyle w:val="CRCoverPage"/>
              <w:spacing w:after="0"/>
              <w:ind w:right="100"/>
              <w:rPr>
                <w:noProof/>
              </w:rPr>
            </w:pPr>
          </w:p>
        </w:tc>
        <w:tc>
          <w:tcPr>
            <w:tcW w:w="1417" w:type="dxa"/>
            <w:gridSpan w:val="3"/>
            <w:tcBorders>
              <w:left w:val="nil"/>
            </w:tcBorders>
          </w:tcPr>
          <w:p w14:paraId="17815B00" w14:textId="77777777" w:rsidR="00E33C77" w:rsidRDefault="00E33C77" w:rsidP="00D644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CD222" w14:textId="77777777" w:rsidR="00E33C77" w:rsidRDefault="00E33C77" w:rsidP="00D6447C">
            <w:pPr>
              <w:pStyle w:val="CRCoverPage"/>
              <w:spacing w:after="0"/>
              <w:ind w:left="100"/>
              <w:rPr>
                <w:noProof/>
              </w:rPr>
            </w:pPr>
            <w:fldSimple w:instr=" DOCPROPERTY  ResDate  \* MERGEFORMAT ">
              <w:r>
                <w:rPr>
                  <w:noProof/>
                </w:rPr>
                <w:t>2021-05-24</w:t>
              </w:r>
            </w:fldSimple>
          </w:p>
        </w:tc>
      </w:tr>
      <w:tr w:rsidR="00E33C77" w14:paraId="1C4ED44A" w14:textId="77777777" w:rsidTr="00D6447C">
        <w:tc>
          <w:tcPr>
            <w:tcW w:w="1843" w:type="dxa"/>
            <w:tcBorders>
              <w:left w:val="single" w:sz="4" w:space="0" w:color="auto"/>
            </w:tcBorders>
          </w:tcPr>
          <w:p w14:paraId="4A6FC3D0" w14:textId="77777777" w:rsidR="00E33C77" w:rsidRDefault="00E33C77" w:rsidP="00D6447C">
            <w:pPr>
              <w:pStyle w:val="CRCoverPage"/>
              <w:spacing w:after="0"/>
              <w:rPr>
                <w:b/>
                <w:i/>
                <w:noProof/>
                <w:sz w:val="8"/>
                <w:szCs w:val="8"/>
              </w:rPr>
            </w:pPr>
          </w:p>
        </w:tc>
        <w:tc>
          <w:tcPr>
            <w:tcW w:w="1986" w:type="dxa"/>
            <w:gridSpan w:val="4"/>
          </w:tcPr>
          <w:p w14:paraId="3CB7D25D" w14:textId="77777777" w:rsidR="00E33C77" w:rsidRDefault="00E33C77" w:rsidP="00D6447C">
            <w:pPr>
              <w:pStyle w:val="CRCoverPage"/>
              <w:spacing w:after="0"/>
              <w:rPr>
                <w:noProof/>
                <w:sz w:val="8"/>
                <w:szCs w:val="8"/>
              </w:rPr>
            </w:pPr>
          </w:p>
        </w:tc>
        <w:tc>
          <w:tcPr>
            <w:tcW w:w="2267" w:type="dxa"/>
            <w:gridSpan w:val="2"/>
          </w:tcPr>
          <w:p w14:paraId="730DFE6B" w14:textId="77777777" w:rsidR="00E33C77" w:rsidRDefault="00E33C77" w:rsidP="00D6447C">
            <w:pPr>
              <w:pStyle w:val="CRCoverPage"/>
              <w:spacing w:after="0"/>
              <w:rPr>
                <w:noProof/>
                <w:sz w:val="8"/>
                <w:szCs w:val="8"/>
              </w:rPr>
            </w:pPr>
          </w:p>
        </w:tc>
        <w:tc>
          <w:tcPr>
            <w:tcW w:w="1417" w:type="dxa"/>
            <w:gridSpan w:val="3"/>
          </w:tcPr>
          <w:p w14:paraId="7AE63765" w14:textId="77777777" w:rsidR="00E33C77" w:rsidRDefault="00E33C77" w:rsidP="00D6447C">
            <w:pPr>
              <w:pStyle w:val="CRCoverPage"/>
              <w:spacing w:after="0"/>
              <w:rPr>
                <w:noProof/>
                <w:sz w:val="8"/>
                <w:szCs w:val="8"/>
              </w:rPr>
            </w:pPr>
          </w:p>
        </w:tc>
        <w:tc>
          <w:tcPr>
            <w:tcW w:w="2127" w:type="dxa"/>
            <w:tcBorders>
              <w:right w:val="single" w:sz="4" w:space="0" w:color="auto"/>
            </w:tcBorders>
          </w:tcPr>
          <w:p w14:paraId="6CE80684" w14:textId="77777777" w:rsidR="00E33C77" w:rsidRDefault="00E33C77" w:rsidP="00D6447C">
            <w:pPr>
              <w:pStyle w:val="CRCoverPage"/>
              <w:spacing w:after="0"/>
              <w:rPr>
                <w:noProof/>
                <w:sz w:val="8"/>
                <w:szCs w:val="8"/>
              </w:rPr>
            </w:pPr>
          </w:p>
        </w:tc>
      </w:tr>
      <w:tr w:rsidR="00E33C77" w14:paraId="52148F3E" w14:textId="77777777" w:rsidTr="00D6447C">
        <w:trPr>
          <w:cantSplit/>
        </w:trPr>
        <w:tc>
          <w:tcPr>
            <w:tcW w:w="1843" w:type="dxa"/>
            <w:tcBorders>
              <w:left w:val="single" w:sz="4" w:space="0" w:color="auto"/>
            </w:tcBorders>
          </w:tcPr>
          <w:p w14:paraId="1732E8BC" w14:textId="77777777" w:rsidR="00E33C77" w:rsidRDefault="00E33C77" w:rsidP="00D6447C">
            <w:pPr>
              <w:pStyle w:val="CRCoverPage"/>
              <w:tabs>
                <w:tab w:val="right" w:pos="1759"/>
              </w:tabs>
              <w:spacing w:after="0"/>
              <w:rPr>
                <w:b/>
                <w:i/>
                <w:noProof/>
              </w:rPr>
            </w:pPr>
            <w:r>
              <w:rPr>
                <w:b/>
                <w:i/>
                <w:noProof/>
              </w:rPr>
              <w:t>Category:</w:t>
            </w:r>
          </w:p>
        </w:tc>
        <w:tc>
          <w:tcPr>
            <w:tcW w:w="851" w:type="dxa"/>
            <w:shd w:val="pct30" w:color="FFFF00" w:fill="auto"/>
          </w:tcPr>
          <w:p w14:paraId="17174393" w14:textId="77777777" w:rsidR="00E33C77" w:rsidRDefault="00E33C77" w:rsidP="00D6447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88189E" w14:textId="77777777" w:rsidR="00E33C77" w:rsidRDefault="00E33C77" w:rsidP="00D6447C">
            <w:pPr>
              <w:pStyle w:val="CRCoverPage"/>
              <w:spacing w:after="0"/>
              <w:rPr>
                <w:noProof/>
              </w:rPr>
            </w:pPr>
          </w:p>
        </w:tc>
        <w:tc>
          <w:tcPr>
            <w:tcW w:w="1417" w:type="dxa"/>
            <w:gridSpan w:val="3"/>
            <w:tcBorders>
              <w:left w:val="nil"/>
            </w:tcBorders>
          </w:tcPr>
          <w:p w14:paraId="6A256AC5" w14:textId="77777777" w:rsidR="00E33C77" w:rsidRDefault="00E33C77" w:rsidP="00D644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DEDB2" w14:textId="77777777" w:rsidR="00E33C77" w:rsidRDefault="00E33C77" w:rsidP="00D6447C">
            <w:pPr>
              <w:pStyle w:val="CRCoverPage"/>
              <w:spacing w:after="0"/>
              <w:ind w:left="100"/>
              <w:rPr>
                <w:noProof/>
              </w:rPr>
            </w:pPr>
            <w:fldSimple w:instr=" DOCPROPERTY  Release  \* MERGEFORMAT ">
              <w:r>
                <w:rPr>
                  <w:noProof/>
                </w:rPr>
                <w:t>Rel-16</w:t>
              </w:r>
            </w:fldSimple>
          </w:p>
        </w:tc>
      </w:tr>
      <w:tr w:rsidR="00E33C77" w14:paraId="4B95A4BB" w14:textId="77777777" w:rsidTr="00D6447C">
        <w:tc>
          <w:tcPr>
            <w:tcW w:w="1843" w:type="dxa"/>
            <w:tcBorders>
              <w:left w:val="single" w:sz="4" w:space="0" w:color="auto"/>
              <w:bottom w:val="single" w:sz="4" w:space="0" w:color="auto"/>
            </w:tcBorders>
          </w:tcPr>
          <w:p w14:paraId="79C82598" w14:textId="77777777" w:rsidR="00E33C77" w:rsidRDefault="00E33C77" w:rsidP="00D6447C">
            <w:pPr>
              <w:pStyle w:val="CRCoverPage"/>
              <w:spacing w:after="0"/>
              <w:rPr>
                <w:b/>
                <w:i/>
                <w:noProof/>
              </w:rPr>
            </w:pPr>
          </w:p>
        </w:tc>
        <w:tc>
          <w:tcPr>
            <w:tcW w:w="4677" w:type="dxa"/>
            <w:gridSpan w:val="8"/>
            <w:tcBorders>
              <w:bottom w:val="single" w:sz="4" w:space="0" w:color="auto"/>
            </w:tcBorders>
          </w:tcPr>
          <w:p w14:paraId="0E5743E3" w14:textId="77777777" w:rsidR="00E33C77" w:rsidRDefault="00E33C77" w:rsidP="00D644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D4251F" w14:textId="77777777" w:rsidR="00E33C77" w:rsidRDefault="00E33C77" w:rsidP="00D644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0DEF2" w14:textId="77777777" w:rsidR="00E33C77" w:rsidRPr="007C2097" w:rsidRDefault="00E33C77" w:rsidP="00D644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3C77" w14:paraId="5FB2226C" w14:textId="77777777" w:rsidTr="00D6447C">
        <w:tc>
          <w:tcPr>
            <w:tcW w:w="1843" w:type="dxa"/>
          </w:tcPr>
          <w:p w14:paraId="46DD8A53" w14:textId="77777777" w:rsidR="00E33C77" w:rsidRDefault="00E33C77" w:rsidP="00D6447C">
            <w:pPr>
              <w:pStyle w:val="CRCoverPage"/>
              <w:spacing w:after="0"/>
              <w:rPr>
                <w:b/>
                <w:i/>
                <w:noProof/>
                <w:sz w:val="8"/>
                <w:szCs w:val="8"/>
              </w:rPr>
            </w:pPr>
          </w:p>
        </w:tc>
        <w:tc>
          <w:tcPr>
            <w:tcW w:w="7797" w:type="dxa"/>
            <w:gridSpan w:val="10"/>
          </w:tcPr>
          <w:p w14:paraId="3C107DAD" w14:textId="77777777" w:rsidR="00E33C77" w:rsidRDefault="00E33C77" w:rsidP="00D6447C">
            <w:pPr>
              <w:pStyle w:val="CRCoverPage"/>
              <w:spacing w:after="0"/>
              <w:rPr>
                <w:noProof/>
                <w:sz w:val="8"/>
                <w:szCs w:val="8"/>
              </w:rPr>
            </w:pPr>
          </w:p>
        </w:tc>
      </w:tr>
      <w:tr w:rsidR="00E33C77" w14:paraId="30363626" w14:textId="77777777" w:rsidTr="00D6447C">
        <w:tc>
          <w:tcPr>
            <w:tcW w:w="2694" w:type="dxa"/>
            <w:gridSpan w:val="2"/>
            <w:tcBorders>
              <w:top w:val="single" w:sz="4" w:space="0" w:color="auto"/>
              <w:left w:val="single" w:sz="4" w:space="0" w:color="auto"/>
            </w:tcBorders>
          </w:tcPr>
          <w:p w14:paraId="4FDF7B80" w14:textId="77777777" w:rsidR="00E33C77" w:rsidRDefault="00E33C77" w:rsidP="00E33C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1B76A" w14:textId="77777777" w:rsidR="00E33C77" w:rsidRPr="00E44E2B" w:rsidRDefault="00E33C77" w:rsidP="00E33C77">
            <w:pPr>
              <w:pStyle w:val="CRCoverPage"/>
              <w:spacing w:after="0"/>
              <w:rPr>
                <w:noProof/>
              </w:rPr>
            </w:pPr>
            <w:r>
              <w:rPr>
                <w:noProof/>
              </w:rPr>
              <w:t xml:space="preserve">In the current TTCN implementation , </w:t>
            </w:r>
            <w:r w:rsidRPr="002B5FFB">
              <w:rPr>
                <w:noProof/>
              </w:rPr>
              <w:t>At step4 , SS transmits an RRCRelease message including suspendConfig with NR_RRC_INACTIVE which is done by the function f_NR_RRC_InactiveDef.</w:t>
            </w:r>
            <w:r w:rsidRPr="002B5FFB">
              <w:rPr>
                <w:noProof/>
              </w:rPr>
              <w:br/>
              <w:t>Inside the function f_NR_RRC_InactiveDef , TTCN also Configures SS with RACH procedure not to send any RRC msg in msg4 .</w:t>
            </w:r>
            <w:r w:rsidRPr="002B5FFB">
              <w:rPr>
                <w:noProof/>
              </w:rPr>
              <w:br/>
              <w:t>Sending this local configuration is redundant as the SS is already updated to not send any RRC msg as part of msg4 during the earlier part of the test case preamble</w:t>
            </w:r>
          </w:p>
        </w:tc>
      </w:tr>
      <w:tr w:rsidR="00E33C77" w14:paraId="380FD518" w14:textId="77777777" w:rsidTr="00D6447C">
        <w:tc>
          <w:tcPr>
            <w:tcW w:w="2694" w:type="dxa"/>
            <w:gridSpan w:val="2"/>
            <w:tcBorders>
              <w:left w:val="single" w:sz="4" w:space="0" w:color="auto"/>
            </w:tcBorders>
          </w:tcPr>
          <w:p w14:paraId="2AC82513" w14:textId="77777777" w:rsidR="00E33C77" w:rsidRDefault="00E33C77" w:rsidP="00E33C77">
            <w:pPr>
              <w:pStyle w:val="CRCoverPage"/>
              <w:spacing w:after="0"/>
              <w:rPr>
                <w:b/>
                <w:i/>
                <w:noProof/>
                <w:sz w:val="8"/>
                <w:szCs w:val="8"/>
              </w:rPr>
            </w:pPr>
          </w:p>
        </w:tc>
        <w:tc>
          <w:tcPr>
            <w:tcW w:w="6946" w:type="dxa"/>
            <w:gridSpan w:val="9"/>
            <w:tcBorders>
              <w:right w:val="single" w:sz="4" w:space="0" w:color="auto"/>
            </w:tcBorders>
          </w:tcPr>
          <w:p w14:paraId="5B431880" w14:textId="77777777" w:rsidR="00E33C77" w:rsidRPr="002A201C" w:rsidRDefault="00E33C77" w:rsidP="00E33C77">
            <w:pPr>
              <w:pStyle w:val="CRCoverPage"/>
              <w:spacing w:after="0"/>
              <w:rPr>
                <w:rFonts w:cs="Arial"/>
                <w:noProof/>
                <w:lang w:val="en-US"/>
              </w:rPr>
            </w:pPr>
          </w:p>
        </w:tc>
      </w:tr>
      <w:tr w:rsidR="00E33C77" w14:paraId="6A07BD77" w14:textId="77777777" w:rsidTr="00D6447C">
        <w:tc>
          <w:tcPr>
            <w:tcW w:w="2694" w:type="dxa"/>
            <w:gridSpan w:val="2"/>
            <w:tcBorders>
              <w:left w:val="single" w:sz="4" w:space="0" w:color="auto"/>
            </w:tcBorders>
          </w:tcPr>
          <w:p w14:paraId="526ED774" w14:textId="77777777" w:rsidR="00E33C77" w:rsidRDefault="00E33C77" w:rsidP="00E33C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C5FE6" w14:textId="77777777" w:rsidR="00E33C77" w:rsidRPr="006316B2" w:rsidRDefault="00E33C77" w:rsidP="00E33C77">
            <w:pPr>
              <w:pStyle w:val="CRCoverPage"/>
              <w:spacing w:after="0"/>
              <w:rPr>
                <w:noProof/>
              </w:rPr>
            </w:pPr>
            <w:r>
              <w:rPr>
                <w:noProof/>
              </w:rPr>
              <w:t xml:space="preserve">Redundant Rach configuration before sending the release message is removed </w:t>
            </w:r>
          </w:p>
        </w:tc>
      </w:tr>
      <w:tr w:rsidR="00E33C77" w14:paraId="620237BD" w14:textId="77777777" w:rsidTr="00D6447C">
        <w:tc>
          <w:tcPr>
            <w:tcW w:w="2694" w:type="dxa"/>
            <w:gridSpan w:val="2"/>
            <w:tcBorders>
              <w:left w:val="single" w:sz="4" w:space="0" w:color="auto"/>
            </w:tcBorders>
          </w:tcPr>
          <w:p w14:paraId="45FC5FF0" w14:textId="77777777" w:rsidR="00E33C77" w:rsidRDefault="00E33C77" w:rsidP="00E33C77">
            <w:pPr>
              <w:pStyle w:val="CRCoverPage"/>
              <w:spacing w:after="0"/>
              <w:rPr>
                <w:b/>
                <w:i/>
                <w:noProof/>
                <w:sz w:val="8"/>
                <w:szCs w:val="8"/>
              </w:rPr>
            </w:pPr>
          </w:p>
        </w:tc>
        <w:tc>
          <w:tcPr>
            <w:tcW w:w="6946" w:type="dxa"/>
            <w:gridSpan w:val="9"/>
            <w:tcBorders>
              <w:right w:val="single" w:sz="4" w:space="0" w:color="auto"/>
            </w:tcBorders>
          </w:tcPr>
          <w:p w14:paraId="7DF95A18" w14:textId="77777777" w:rsidR="00E33C77" w:rsidRPr="00CF39F2" w:rsidRDefault="00E33C77" w:rsidP="00E33C77">
            <w:pPr>
              <w:pStyle w:val="CRCoverPage"/>
              <w:spacing w:after="0"/>
              <w:rPr>
                <w:rFonts w:cs="Arial"/>
                <w:noProof/>
              </w:rPr>
            </w:pPr>
          </w:p>
        </w:tc>
      </w:tr>
      <w:tr w:rsidR="00E33C77" w14:paraId="7D3B4830" w14:textId="77777777" w:rsidTr="00D6447C">
        <w:tc>
          <w:tcPr>
            <w:tcW w:w="2694" w:type="dxa"/>
            <w:gridSpan w:val="2"/>
            <w:tcBorders>
              <w:left w:val="single" w:sz="4" w:space="0" w:color="auto"/>
              <w:bottom w:val="single" w:sz="4" w:space="0" w:color="auto"/>
            </w:tcBorders>
          </w:tcPr>
          <w:p w14:paraId="0A213298" w14:textId="77777777" w:rsidR="00E33C77" w:rsidRDefault="00E33C77" w:rsidP="00E33C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9E9808" w14:textId="77777777" w:rsidR="00E33C77" w:rsidRPr="00CF39F2" w:rsidRDefault="00E33C77" w:rsidP="00E33C77">
            <w:pPr>
              <w:pStyle w:val="CRCoverPage"/>
              <w:spacing w:after="0"/>
              <w:rPr>
                <w:rFonts w:cs="Arial"/>
                <w:lang w:eastAsia="en-GB"/>
              </w:rPr>
            </w:pPr>
            <w:r>
              <w:rPr>
                <w:noProof/>
              </w:rPr>
              <w:t>Conformant UE may fail the test case</w:t>
            </w:r>
          </w:p>
        </w:tc>
      </w:tr>
      <w:tr w:rsidR="00E33C77" w14:paraId="4B2E34A8" w14:textId="77777777" w:rsidTr="00D6447C">
        <w:tc>
          <w:tcPr>
            <w:tcW w:w="2694" w:type="dxa"/>
            <w:gridSpan w:val="2"/>
          </w:tcPr>
          <w:p w14:paraId="664D5F1C" w14:textId="77777777" w:rsidR="00E33C77" w:rsidRDefault="00E33C77" w:rsidP="00E33C77">
            <w:pPr>
              <w:pStyle w:val="CRCoverPage"/>
              <w:spacing w:after="0"/>
              <w:rPr>
                <w:b/>
                <w:i/>
                <w:noProof/>
                <w:sz w:val="8"/>
                <w:szCs w:val="8"/>
              </w:rPr>
            </w:pPr>
          </w:p>
        </w:tc>
        <w:tc>
          <w:tcPr>
            <w:tcW w:w="6946" w:type="dxa"/>
            <w:gridSpan w:val="9"/>
          </w:tcPr>
          <w:p w14:paraId="414690CF" w14:textId="77777777" w:rsidR="00E33C77" w:rsidRDefault="00E33C77" w:rsidP="00E33C77">
            <w:pPr>
              <w:pStyle w:val="CRCoverPage"/>
              <w:spacing w:after="0"/>
              <w:rPr>
                <w:noProof/>
                <w:sz w:val="8"/>
                <w:szCs w:val="8"/>
              </w:rPr>
            </w:pPr>
          </w:p>
        </w:tc>
      </w:tr>
      <w:tr w:rsidR="00E33C77" w14:paraId="176D7601" w14:textId="77777777" w:rsidTr="00D6447C">
        <w:tc>
          <w:tcPr>
            <w:tcW w:w="2694" w:type="dxa"/>
            <w:gridSpan w:val="2"/>
            <w:tcBorders>
              <w:top w:val="single" w:sz="4" w:space="0" w:color="auto"/>
              <w:left w:val="single" w:sz="4" w:space="0" w:color="auto"/>
            </w:tcBorders>
          </w:tcPr>
          <w:p w14:paraId="46A6FA9B" w14:textId="77777777" w:rsidR="00E33C77" w:rsidRDefault="00E33C77" w:rsidP="00E33C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E8E387" w14:textId="77777777" w:rsidR="00E33C77" w:rsidRDefault="00E33C77" w:rsidP="00E33C77">
            <w:pPr>
              <w:pStyle w:val="CRCoverPage"/>
              <w:spacing w:after="0"/>
              <w:ind w:left="100"/>
              <w:rPr>
                <w:noProof/>
              </w:rPr>
            </w:pPr>
            <w:r>
              <w:rPr>
                <w:noProof/>
              </w:rPr>
              <w:t>6.4.2.2.NR5GC</w:t>
            </w:r>
          </w:p>
        </w:tc>
      </w:tr>
      <w:tr w:rsidR="00E33C77" w14:paraId="00D40BD0" w14:textId="77777777" w:rsidTr="00D6447C">
        <w:tc>
          <w:tcPr>
            <w:tcW w:w="2694" w:type="dxa"/>
            <w:gridSpan w:val="2"/>
            <w:tcBorders>
              <w:left w:val="single" w:sz="4" w:space="0" w:color="auto"/>
            </w:tcBorders>
          </w:tcPr>
          <w:p w14:paraId="5D54D489" w14:textId="77777777" w:rsidR="00E33C77" w:rsidRDefault="00E33C77" w:rsidP="00E33C77">
            <w:pPr>
              <w:pStyle w:val="CRCoverPage"/>
              <w:spacing w:after="0"/>
              <w:rPr>
                <w:b/>
                <w:i/>
                <w:noProof/>
                <w:sz w:val="8"/>
                <w:szCs w:val="8"/>
              </w:rPr>
            </w:pPr>
          </w:p>
        </w:tc>
        <w:tc>
          <w:tcPr>
            <w:tcW w:w="6946" w:type="dxa"/>
            <w:gridSpan w:val="9"/>
            <w:tcBorders>
              <w:right w:val="single" w:sz="4" w:space="0" w:color="auto"/>
            </w:tcBorders>
          </w:tcPr>
          <w:p w14:paraId="1A6A7340" w14:textId="77777777" w:rsidR="00E33C77" w:rsidRDefault="00E33C77" w:rsidP="00E33C77">
            <w:pPr>
              <w:pStyle w:val="CRCoverPage"/>
              <w:spacing w:after="0"/>
              <w:rPr>
                <w:noProof/>
                <w:sz w:val="8"/>
                <w:szCs w:val="8"/>
              </w:rPr>
            </w:pPr>
          </w:p>
        </w:tc>
      </w:tr>
      <w:tr w:rsidR="00E33C77" w14:paraId="79C6863A" w14:textId="77777777" w:rsidTr="00D6447C">
        <w:tc>
          <w:tcPr>
            <w:tcW w:w="2694" w:type="dxa"/>
            <w:gridSpan w:val="2"/>
            <w:tcBorders>
              <w:left w:val="single" w:sz="4" w:space="0" w:color="auto"/>
            </w:tcBorders>
          </w:tcPr>
          <w:p w14:paraId="61D5C875" w14:textId="77777777" w:rsidR="00E33C77" w:rsidRDefault="00E33C77" w:rsidP="00E33C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781C8D" w14:textId="77777777" w:rsidR="00E33C77" w:rsidRDefault="00E33C77" w:rsidP="00E33C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C2FAD" w14:textId="77777777" w:rsidR="00E33C77" w:rsidRDefault="00E33C77" w:rsidP="00E33C77">
            <w:pPr>
              <w:pStyle w:val="CRCoverPage"/>
              <w:spacing w:after="0"/>
              <w:jc w:val="center"/>
              <w:rPr>
                <w:b/>
                <w:caps/>
                <w:noProof/>
              </w:rPr>
            </w:pPr>
            <w:r>
              <w:rPr>
                <w:b/>
                <w:caps/>
                <w:noProof/>
              </w:rPr>
              <w:t>N</w:t>
            </w:r>
          </w:p>
        </w:tc>
        <w:tc>
          <w:tcPr>
            <w:tcW w:w="2977" w:type="dxa"/>
            <w:gridSpan w:val="4"/>
          </w:tcPr>
          <w:p w14:paraId="1AEDF39D" w14:textId="77777777" w:rsidR="00E33C77" w:rsidRDefault="00E33C77" w:rsidP="00E33C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799DD" w14:textId="77777777" w:rsidR="00E33C77" w:rsidRDefault="00E33C77" w:rsidP="00E33C77">
            <w:pPr>
              <w:pStyle w:val="CRCoverPage"/>
              <w:spacing w:after="0"/>
              <w:ind w:left="99"/>
              <w:rPr>
                <w:noProof/>
              </w:rPr>
            </w:pPr>
          </w:p>
        </w:tc>
      </w:tr>
      <w:tr w:rsidR="00E33C77" w14:paraId="065050C6" w14:textId="77777777" w:rsidTr="00D6447C">
        <w:tc>
          <w:tcPr>
            <w:tcW w:w="2694" w:type="dxa"/>
            <w:gridSpan w:val="2"/>
            <w:tcBorders>
              <w:left w:val="single" w:sz="4" w:space="0" w:color="auto"/>
            </w:tcBorders>
          </w:tcPr>
          <w:p w14:paraId="50186232" w14:textId="77777777" w:rsidR="00E33C77" w:rsidRDefault="00E33C77" w:rsidP="00E33C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BED35" w14:textId="77777777" w:rsidR="00E33C77" w:rsidRDefault="00E33C77" w:rsidP="00E33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7EA4F" w14:textId="77777777" w:rsidR="00E33C77" w:rsidRDefault="00E33C77" w:rsidP="00E33C77">
            <w:pPr>
              <w:pStyle w:val="CRCoverPage"/>
              <w:spacing w:after="0"/>
              <w:jc w:val="center"/>
              <w:rPr>
                <w:b/>
                <w:caps/>
                <w:noProof/>
              </w:rPr>
            </w:pPr>
            <w:r>
              <w:rPr>
                <w:b/>
                <w:caps/>
                <w:noProof/>
              </w:rPr>
              <w:t>x</w:t>
            </w:r>
          </w:p>
        </w:tc>
        <w:tc>
          <w:tcPr>
            <w:tcW w:w="2977" w:type="dxa"/>
            <w:gridSpan w:val="4"/>
          </w:tcPr>
          <w:p w14:paraId="1CF4D3A9" w14:textId="77777777" w:rsidR="00E33C77" w:rsidRDefault="00E33C77" w:rsidP="00E33C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B0B7" w14:textId="77777777" w:rsidR="00E33C77" w:rsidRDefault="00E33C77" w:rsidP="00E33C77">
            <w:pPr>
              <w:pStyle w:val="CRCoverPage"/>
              <w:spacing w:after="0"/>
              <w:ind w:left="99"/>
              <w:rPr>
                <w:noProof/>
              </w:rPr>
            </w:pPr>
          </w:p>
        </w:tc>
      </w:tr>
      <w:tr w:rsidR="00E33C77" w14:paraId="3E01ECC7" w14:textId="77777777" w:rsidTr="00D6447C">
        <w:tc>
          <w:tcPr>
            <w:tcW w:w="2694" w:type="dxa"/>
            <w:gridSpan w:val="2"/>
            <w:tcBorders>
              <w:left w:val="single" w:sz="4" w:space="0" w:color="auto"/>
            </w:tcBorders>
          </w:tcPr>
          <w:p w14:paraId="52376BCF" w14:textId="77777777" w:rsidR="00E33C77" w:rsidRDefault="00E33C77" w:rsidP="00E33C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FC0A9" w14:textId="77777777" w:rsidR="00E33C77" w:rsidRDefault="00E33C77" w:rsidP="00E33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EF2C7" w14:textId="77777777" w:rsidR="00E33C77" w:rsidRDefault="00E33C77" w:rsidP="00E33C77">
            <w:pPr>
              <w:pStyle w:val="CRCoverPage"/>
              <w:spacing w:after="0"/>
              <w:jc w:val="center"/>
              <w:rPr>
                <w:b/>
                <w:caps/>
                <w:noProof/>
              </w:rPr>
            </w:pPr>
            <w:r>
              <w:rPr>
                <w:b/>
                <w:caps/>
                <w:noProof/>
              </w:rPr>
              <w:t>x</w:t>
            </w:r>
          </w:p>
        </w:tc>
        <w:tc>
          <w:tcPr>
            <w:tcW w:w="2977" w:type="dxa"/>
            <w:gridSpan w:val="4"/>
          </w:tcPr>
          <w:p w14:paraId="54B49EE6" w14:textId="77777777" w:rsidR="00E33C77" w:rsidRDefault="00E33C77" w:rsidP="00E33C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0B8E5" w14:textId="77777777" w:rsidR="00E33C77" w:rsidRDefault="00E33C77" w:rsidP="00E33C77">
            <w:pPr>
              <w:pStyle w:val="CRCoverPage"/>
              <w:spacing w:after="0"/>
              <w:ind w:left="99"/>
              <w:rPr>
                <w:noProof/>
              </w:rPr>
            </w:pPr>
          </w:p>
        </w:tc>
      </w:tr>
      <w:tr w:rsidR="00E33C77" w14:paraId="72D7500A" w14:textId="77777777" w:rsidTr="00D6447C">
        <w:tc>
          <w:tcPr>
            <w:tcW w:w="2694" w:type="dxa"/>
            <w:gridSpan w:val="2"/>
            <w:tcBorders>
              <w:left w:val="single" w:sz="4" w:space="0" w:color="auto"/>
            </w:tcBorders>
          </w:tcPr>
          <w:p w14:paraId="6AE561FC" w14:textId="77777777" w:rsidR="00E33C77" w:rsidRDefault="00E33C77" w:rsidP="00E33C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ECFCA0" w14:textId="77777777" w:rsidR="00E33C77" w:rsidRDefault="00E33C77" w:rsidP="00E33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47E89" w14:textId="77777777" w:rsidR="00E33C77" w:rsidRDefault="00E33C77" w:rsidP="00E33C77">
            <w:pPr>
              <w:pStyle w:val="CRCoverPage"/>
              <w:spacing w:after="0"/>
              <w:jc w:val="center"/>
              <w:rPr>
                <w:b/>
                <w:caps/>
                <w:noProof/>
              </w:rPr>
            </w:pPr>
            <w:r>
              <w:rPr>
                <w:b/>
                <w:caps/>
                <w:noProof/>
              </w:rPr>
              <w:t>x</w:t>
            </w:r>
          </w:p>
        </w:tc>
        <w:tc>
          <w:tcPr>
            <w:tcW w:w="2977" w:type="dxa"/>
            <w:gridSpan w:val="4"/>
          </w:tcPr>
          <w:p w14:paraId="039723B7" w14:textId="77777777" w:rsidR="00E33C77" w:rsidRDefault="00E33C77" w:rsidP="00E33C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1E411" w14:textId="77777777" w:rsidR="00E33C77" w:rsidRDefault="00E33C77" w:rsidP="00E33C77">
            <w:pPr>
              <w:pStyle w:val="CRCoverPage"/>
              <w:spacing w:after="0"/>
              <w:ind w:left="99"/>
              <w:rPr>
                <w:noProof/>
              </w:rPr>
            </w:pPr>
          </w:p>
        </w:tc>
      </w:tr>
      <w:tr w:rsidR="00E33C77" w14:paraId="04A4994C" w14:textId="77777777" w:rsidTr="00D6447C">
        <w:tc>
          <w:tcPr>
            <w:tcW w:w="2694" w:type="dxa"/>
            <w:gridSpan w:val="2"/>
            <w:tcBorders>
              <w:left w:val="single" w:sz="4" w:space="0" w:color="auto"/>
            </w:tcBorders>
          </w:tcPr>
          <w:p w14:paraId="4926971A" w14:textId="77777777" w:rsidR="00E33C77" w:rsidRDefault="00E33C77" w:rsidP="00E33C77">
            <w:pPr>
              <w:pStyle w:val="CRCoverPage"/>
              <w:spacing w:after="0"/>
              <w:rPr>
                <w:b/>
                <w:i/>
                <w:noProof/>
              </w:rPr>
            </w:pPr>
          </w:p>
        </w:tc>
        <w:tc>
          <w:tcPr>
            <w:tcW w:w="6946" w:type="dxa"/>
            <w:gridSpan w:val="9"/>
            <w:tcBorders>
              <w:right w:val="single" w:sz="4" w:space="0" w:color="auto"/>
            </w:tcBorders>
          </w:tcPr>
          <w:p w14:paraId="687FA9DE" w14:textId="77777777" w:rsidR="00E33C77" w:rsidRDefault="00E33C77" w:rsidP="00E33C77">
            <w:pPr>
              <w:pStyle w:val="CRCoverPage"/>
              <w:spacing w:after="0"/>
              <w:rPr>
                <w:noProof/>
              </w:rPr>
            </w:pPr>
          </w:p>
        </w:tc>
      </w:tr>
      <w:tr w:rsidR="00E33C77" w14:paraId="6FE3A00B" w14:textId="77777777" w:rsidTr="00D6447C">
        <w:tc>
          <w:tcPr>
            <w:tcW w:w="2694" w:type="dxa"/>
            <w:gridSpan w:val="2"/>
            <w:tcBorders>
              <w:left w:val="single" w:sz="4" w:space="0" w:color="auto"/>
              <w:bottom w:val="single" w:sz="4" w:space="0" w:color="auto"/>
            </w:tcBorders>
          </w:tcPr>
          <w:p w14:paraId="39999E73" w14:textId="77777777" w:rsidR="00E33C77" w:rsidRDefault="00E33C77" w:rsidP="00E33C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07133" w14:textId="77777777" w:rsidR="00E33C77" w:rsidRDefault="00E33C77" w:rsidP="00E33C77">
            <w:pPr>
              <w:pStyle w:val="CRCoverPage"/>
              <w:spacing w:after="0"/>
              <w:ind w:left="100"/>
              <w:rPr>
                <w:noProof/>
              </w:rPr>
            </w:pPr>
          </w:p>
        </w:tc>
      </w:tr>
      <w:tr w:rsidR="00E33C77" w:rsidRPr="008863B9" w14:paraId="1F469C25" w14:textId="77777777" w:rsidTr="00D6447C">
        <w:tc>
          <w:tcPr>
            <w:tcW w:w="2694" w:type="dxa"/>
            <w:gridSpan w:val="2"/>
            <w:tcBorders>
              <w:top w:val="single" w:sz="4" w:space="0" w:color="auto"/>
              <w:bottom w:val="single" w:sz="4" w:space="0" w:color="auto"/>
            </w:tcBorders>
          </w:tcPr>
          <w:p w14:paraId="0A7FC321" w14:textId="77777777" w:rsidR="00E33C77" w:rsidRPr="008863B9" w:rsidRDefault="00E33C77" w:rsidP="00E33C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D89A6" w14:textId="77777777" w:rsidR="00E33C77" w:rsidRPr="008863B9" w:rsidRDefault="00E33C77" w:rsidP="00E33C77">
            <w:pPr>
              <w:pStyle w:val="CRCoverPage"/>
              <w:spacing w:after="0"/>
              <w:ind w:left="100"/>
              <w:rPr>
                <w:noProof/>
                <w:sz w:val="8"/>
                <w:szCs w:val="8"/>
              </w:rPr>
            </w:pPr>
          </w:p>
        </w:tc>
      </w:tr>
      <w:tr w:rsidR="00E33C77" w14:paraId="09BEDDCC" w14:textId="77777777" w:rsidTr="00D6447C">
        <w:tc>
          <w:tcPr>
            <w:tcW w:w="2694" w:type="dxa"/>
            <w:gridSpan w:val="2"/>
            <w:tcBorders>
              <w:top w:val="single" w:sz="4" w:space="0" w:color="auto"/>
              <w:left w:val="single" w:sz="4" w:space="0" w:color="auto"/>
              <w:bottom w:val="single" w:sz="4" w:space="0" w:color="auto"/>
            </w:tcBorders>
          </w:tcPr>
          <w:p w14:paraId="72E0EE10" w14:textId="77777777" w:rsidR="00E33C77" w:rsidRDefault="00E33C77" w:rsidP="00E33C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9C59D" w14:textId="77777777" w:rsidR="00E33C77" w:rsidRDefault="00E33C77" w:rsidP="00E33C77">
            <w:pPr>
              <w:pStyle w:val="CRCoverPage"/>
              <w:spacing w:after="0"/>
              <w:ind w:left="100"/>
              <w:rPr>
                <w:noProof/>
              </w:rPr>
            </w:pPr>
          </w:p>
        </w:tc>
      </w:tr>
    </w:tbl>
    <w:p w14:paraId="7A4F92B4" w14:textId="77777777" w:rsidR="009418D9" w:rsidRDefault="009418D9" w:rsidP="009418D9">
      <w:pPr>
        <w:pStyle w:val="CRCoverPage"/>
        <w:spacing w:after="0"/>
        <w:rPr>
          <w:noProof/>
          <w:sz w:val="8"/>
          <w:szCs w:val="8"/>
        </w:rPr>
      </w:pPr>
    </w:p>
    <w:p w14:paraId="59BBFB0D"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1B9AFEB6" w14:textId="77777777" w:rsidR="009478EE" w:rsidRDefault="009478EE" w:rsidP="009478EE">
      <w:pPr>
        <w:rPr>
          <w:noProof/>
        </w:rPr>
      </w:pPr>
    </w:p>
    <w:p w14:paraId="242A4F8E" w14:textId="77777777" w:rsidR="007A73E5" w:rsidRPr="00D83A7A" w:rsidRDefault="007A73E5" w:rsidP="007A73E5">
      <w:pPr>
        <w:pStyle w:val="Title"/>
        <w:jc w:val="left"/>
        <w:rPr>
          <w:rStyle w:val="Emphasis"/>
          <w:rFonts w:ascii="Arial" w:hAnsi="Arial" w:cs="Arial"/>
          <w:i w:val="0"/>
          <w:lang w:eastAsia="en-GB"/>
        </w:rPr>
      </w:pPr>
      <w:bookmarkStart w:id="1" w:name="_Toc72735819"/>
      <w:r w:rsidRPr="00D83A7A">
        <w:rPr>
          <w:rStyle w:val="Emphasis"/>
          <w:rFonts w:ascii="Arial" w:hAnsi="Arial" w:cs="Arial"/>
          <w:i w:val="0"/>
        </w:rPr>
        <w:t>Table of Contents</w:t>
      </w:r>
      <w:bookmarkEnd w:id="1"/>
    </w:p>
    <w:p w14:paraId="063AC059" w14:textId="77777777" w:rsidR="00E33C77"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33C77" w:rsidRPr="001268CE">
        <w:rPr>
          <w:rFonts w:ascii="Arial" w:hAnsi="Arial" w:cs="Arial"/>
          <w:iCs/>
        </w:rPr>
        <w:t>Table of Contents</w:t>
      </w:r>
      <w:r w:rsidR="00E33C77">
        <w:tab/>
      </w:r>
      <w:r w:rsidR="00E33C77">
        <w:fldChar w:fldCharType="begin"/>
      </w:r>
      <w:r w:rsidR="00E33C77">
        <w:instrText xml:space="preserve"> PAGEREF _Toc72735819 \h </w:instrText>
      </w:r>
      <w:r w:rsidR="00E33C77">
        <w:fldChar w:fldCharType="separate"/>
      </w:r>
      <w:r w:rsidR="00E33C77">
        <w:t>2</w:t>
      </w:r>
      <w:r w:rsidR="00E33C77">
        <w:fldChar w:fldCharType="end"/>
      </w:r>
    </w:p>
    <w:p w14:paraId="16F1CDEF" w14:textId="77777777" w:rsidR="00E33C77" w:rsidRDefault="00E33C77">
      <w:pPr>
        <w:pStyle w:val="TOC1"/>
        <w:rPr>
          <w:rFonts w:asciiTheme="minorHAnsi" w:eastAsiaTheme="minorEastAsia" w:hAnsiTheme="minorHAnsi" w:cstheme="minorBidi"/>
          <w:szCs w:val="22"/>
          <w:lang w:eastAsia="en-GB"/>
        </w:rPr>
      </w:pPr>
      <w:r w:rsidRPr="001268CE">
        <w:rPr>
          <w:b/>
        </w:rPr>
        <w:t>1</w:t>
      </w:r>
      <w:r>
        <w:rPr>
          <w:rFonts w:asciiTheme="minorHAnsi" w:eastAsiaTheme="minorEastAsia" w:hAnsiTheme="minorHAnsi" w:cstheme="minorBidi"/>
          <w:szCs w:val="22"/>
          <w:lang w:eastAsia="en-GB"/>
        </w:rPr>
        <w:tab/>
      </w:r>
      <w:r w:rsidRPr="001268CE">
        <w:rPr>
          <w:b/>
        </w:rPr>
        <w:t>Corrections required</w:t>
      </w:r>
      <w:r>
        <w:tab/>
      </w:r>
      <w:r>
        <w:fldChar w:fldCharType="begin"/>
      </w:r>
      <w:r>
        <w:instrText xml:space="preserve"> PAGEREF _Toc72735820 \h </w:instrText>
      </w:r>
      <w:r>
        <w:fldChar w:fldCharType="separate"/>
      </w:r>
      <w:r>
        <w:t>2</w:t>
      </w:r>
      <w:r>
        <w:fldChar w:fldCharType="end"/>
      </w:r>
    </w:p>
    <w:p w14:paraId="5575F4C2" w14:textId="77777777" w:rsidR="00E33C77" w:rsidRDefault="00E33C77">
      <w:pPr>
        <w:pStyle w:val="TOC2"/>
        <w:rPr>
          <w:rFonts w:asciiTheme="minorHAnsi" w:eastAsiaTheme="minorEastAsia" w:hAnsiTheme="minorHAnsi" w:cstheme="minorBidi"/>
          <w:sz w:val="22"/>
          <w:szCs w:val="22"/>
          <w:lang w:eastAsia="en-GB"/>
        </w:rPr>
      </w:pPr>
      <w:r w:rsidRPr="001268CE">
        <w:rPr>
          <w:rFonts w:cs="Arial"/>
          <w:b/>
          <w:lang w:eastAsia="en-GB"/>
        </w:rPr>
        <w:t>1.1</w:t>
      </w:r>
      <w:r>
        <w:rPr>
          <w:rFonts w:asciiTheme="minorHAnsi" w:eastAsiaTheme="minorEastAsia" w:hAnsiTheme="minorHAnsi" w:cstheme="minorBidi"/>
          <w:sz w:val="22"/>
          <w:szCs w:val="22"/>
          <w:lang w:eastAsia="en-GB"/>
        </w:rPr>
        <w:tab/>
      </w:r>
      <w:r w:rsidRPr="001268CE">
        <w:rPr>
          <w:rFonts w:cs="Arial"/>
          <w:b/>
          <w:color w:val="000000"/>
          <w:lang w:eastAsia="en-GB"/>
        </w:rPr>
        <w:t>Correction to function f_TC_6_4_2_2_NR5GC_TestBody()</w:t>
      </w:r>
      <w:r>
        <w:tab/>
      </w:r>
      <w:r>
        <w:fldChar w:fldCharType="begin"/>
      </w:r>
      <w:r>
        <w:instrText xml:space="preserve"> PAGEREF _Toc72735821 \h </w:instrText>
      </w:r>
      <w:r>
        <w:fldChar w:fldCharType="separate"/>
      </w:r>
      <w:r>
        <w:t>2</w:t>
      </w:r>
      <w:r>
        <w:fldChar w:fldCharType="end"/>
      </w:r>
    </w:p>
    <w:p w14:paraId="293B9364" w14:textId="77777777" w:rsidR="00E33C77" w:rsidRDefault="00E33C77">
      <w:pPr>
        <w:pStyle w:val="TOC2"/>
        <w:rPr>
          <w:rFonts w:asciiTheme="minorHAnsi" w:eastAsiaTheme="minorEastAsia" w:hAnsiTheme="minorHAnsi" w:cstheme="minorBidi"/>
          <w:sz w:val="22"/>
          <w:szCs w:val="22"/>
          <w:lang w:eastAsia="en-GB"/>
        </w:rPr>
      </w:pPr>
      <w:r w:rsidRPr="001268CE">
        <w:rPr>
          <w:rFonts w:cs="Arial"/>
          <w:b/>
          <w:lang w:eastAsia="en-GB"/>
        </w:rPr>
        <w:t>1.2</w:t>
      </w:r>
      <w:r>
        <w:rPr>
          <w:rFonts w:asciiTheme="minorHAnsi" w:eastAsiaTheme="minorEastAsia" w:hAnsiTheme="minorHAnsi" w:cstheme="minorBidi"/>
          <w:sz w:val="22"/>
          <w:szCs w:val="22"/>
          <w:lang w:eastAsia="en-GB"/>
        </w:rPr>
        <w:tab/>
      </w:r>
      <w:r w:rsidRPr="001268CE">
        <w:rPr>
          <w:rFonts w:cs="Arial"/>
          <w:b/>
          <w:color w:val="000000"/>
          <w:lang w:eastAsia="en-GB"/>
        </w:rPr>
        <w:t>Correction to function f_NR_RRC_InactiveDef()</w:t>
      </w:r>
      <w:r>
        <w:tab/>
      </w:r>
      <w:r>
        <w:fldChar w:fldCharType="begin"/>
      </w:r>
      <w:r>
        <w:instrText xml:space="preserve"> PAGEREF _Toc72735822 \h </w:instrText>
      </w:r>
      <w:r>
        <w:fldChar w:fldCharType="separate"/>
      </w:r>
      <w:r>
        <w:t>5</w:t>
      </w:r>
      <w:r>
        <w:fldChar w:fldCharType="end"/>
      </w:r>
    </w:p>
    <w:p w14:paraId="6D921FCB" w14:textId="77777777" w:rsidR="007A73E5" w:rsidRDefault="007A73E5" w:rsidP="007A73E5">
      <w:pPr>
        <w:rPr>
          <w:b/>
          <w:sz w:val="24"/>
          <w:lang w:eastAsia="ja-JP"/>
        </w:rPr>
      </w:pPr>
      <w:r>
        <w:rPr>
          <w:rFonts w:cs="Arial"/>
          <w:noProof/>
        </w:rPr>
        <w:fldChar w:fldCharType="end"/>
      </w:r>
    </w:p>
    <w:p w14:paraId="19DA9EFE"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2735820"/>
      <w:r w:rsidRPr="00854C55">
        <w:rPr>
          <w:b/>
        </w:rPr>
        <w:t>Corrections required</w:t>
      </w:r>
      <w:bookmarkEnd w:id="2"/>
      <w:bookmarkEnd w:id="3"/>
      <w:bookmarkEnd w:id="4"/>
    </w:p>
    <w:p w14:paraId="73122DA5"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72735821"/>
      <w:r w:rsidRPr="00B52828">
        <w:rPr>
          <w:rFonts w:cs="Arial"/>
          <w:b/>
          <w:color w:val="000000"/>
          <w:lang w:eastAsia="en-GB"/>
        </w:rPr>
        <w:t xml:space="preserve">Correction to </w:t>
      </w:r>
      <w:r w:rsidR="00663E61" w:rsidRPr="00663E61">
        <w:rPr>
          <w:rFonts w:cs="Arial"/>
          <w:b/>
          <w:color w:val="000000"/>
          <w:lang w:eastAsia="en-GB"/>
        </w:rPr>
        <w:t>function f_TC_6_4_2_2_NR5GC_</w:t>
      </w:r>
      <w:proofErr w:type="gramStart"/>
      <w:r w:rsidR="00663E61" w:rsidRPr="00663E61">
        <w:rPr>
          <w:rFonts w:cs="Arial"/>
          <w:b/>
          <w:color w:val="000000"/>
          <w:lang w:eastAsia="en-GB"/>
        </w:rPr>
        <w:t>TestBody(</w:t>
      </w:r>
      <w:proofErr w:type="gramEnd"/>
      <w:r w:rsidR="00663E61" w:rsidRPr="00663E61">
        <w:rPr>
          <w:rFonts w:cs="Arial"/>
          <w:b/>
          <w:color w:val="000000"/>
          <w:lang w:eastAsia="en-GB"/>
        </w:rPr>
        <w:t>)</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5AEC16A2"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B6DF5B3" w14:textId="77777777" w:rsidR="005D27CA" w:rsidRDefault="00DD5925"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4779716" w14:textId="77777777" w:rsidR="005D27CA" w:rsidRPr="00CC39F9" w:rsidRDefault="00663E61" w:rsidP="007E4DBA">
            <w:pPr>
              <w:pStyle w:val="CRCoverPage"/>
              <w:spacing w:after="0"/>
              <w:rPr>
                <w:rFonts w:cs="Arial"/>
                <w:lang w:eastAsia="en-GB"/>
              </w:rPr>
            </w:pPr>
            <w:r>
              <w:rPr>
                <w:noProof/>
              </w:rPr>
              <w:t>f</w:t>
            </w:r>
            <w:r w:rsidRPr="00663E61">
              <w:rPr>
                <w:noProof/>
              </w:rPr>
              <w:t>_TC_6_4_2_2_NR5GC_TestBody()</w:t>
            </w:r>
          </w:p>
        </w:tc>
      </w:tr>
      <w:tr w:rsidR="000653B4" w14:paraId="68BDD2C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E2D376B" w14:textId="77777777" w:rsidR="000653B4" w:rsidRDefault="000653B4" w:rsidP="000653B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7B3D34C" w14:textId="77777777" w:rsidR="000653B4" w:rsidRPr="002F2D52" w:rsidRDefault="00FB062A" w:rsidP="00FF24B4">
            <w:pPr>
              <w:pStyle w:val="CRCoverPage"/>
              <w:spacing w:after="0"/>
              <w:rPr>
                <w:rFonts w:cs="Arial"/>
                <w:color w:val="000000"/>
                <w:sz w:val="18"/>
                <w:szCs w:val="18"/>
                <w:shd w:val="clear" w:color="auto" w:fill="FFFFFF"/>
              </w:rPr>
            </w:pPr>
            <w:r>
              <w:rPr>
                <w:noProof/>
              </w:rPr>
              <w:t xml:space="preserve">In the current TTCN implementation , </w:t>
            </w:r>
            <w:r w:rsidRPr="002B5FFB">
              <w:rPr>
                <w:noProof/>
              </w:rPr>
              <w:t>At step4 , SS transmits an RRCRelease message including suspendConfig with NR_RRC_INACTIVE which is done by the function f_NR_RRC_InactiveDef.</w:t>
            </w:r>
            <w:r w:rsidRPr="002B5FFB">
              <w:rPr>
                <w:noProof/>
              </w:rPr>
              <w:br/>
              <w:t>Inside the function f_NR_RRC_InactiveDef , TTCN also Configures SS with RACH procedure not to send any RRC msg in msg4 .</w:t>
            </w:r>
            <w:r w:rsidRPr="002B5FFB">
              <w:rPr>
                <w:noProof/>
              </w:rPr>
              <w:br/>
              <w:t>Sending this local configuration is redundant as the SS is already updated to not send any RRC msg as part of msg4 during the earlier part of the test case preamble</w:t>
            </w:r>
          </w:p>
        </w:tc>
      </w:tr>
      <w:tr w:rsidR="00D3641F" w14:paraId="60CB99FE"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54B7FF8" w14:textId="77777777" w:rsidR="00D3641F" w:rsidRDefault="00D3641F" w:rsidP="00D3641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7933F8" w14:textId="77777777" w:rsidR="00D3641F" w:rsidRPr="006316B2" w:rsidRDefault="00E1731F" w:rsidP="00D3641F">
            <w:pPr>
              <w:pStyle w:val="CRCoverPage"/>
              <w:spacing w:after="0"/>
              <w:rPr>
                <w:noProof/>
              </w:rPr>
            </w:pPr>
            <w:r>
              <w:rPr>
                <w:noProof/>
              </w:rPr>
              <w:t>Redundant Rach configuration before sending the release message is removed</w:t>
            </w:r>
            <w:r w:rsidR="00A23BFF">
              <w:rPr>
                <w:noProof/>
              </w:rPr>
              <w:t xml:space="preserve">. Fourth parameter passed in the function </w:t>
            </w:r>
            <w:r w:rsidR="00A23BFF" w:rsidRPr="000A4AB8">
              <w:rPr>
                <w:noProof/>
              </w:rPr>
              <w:t>f_NR_RRC_InactiveDef decides whether to send the local rach configuration or not .</w:t>
            </w:r>
          </w:p>
        </w:tc>
      </w:tr>
      <w:tr w:rsidR="00D3641F" w14:paraId="0C99A32D"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DDF8A80" w14:textId="77777777" w:rsidR="00D3641F" w:rsidRDefault="00D3641F" w:rsidP="00D3641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3D1398E" w14:textId="77777777" w:rsidR="00D3641F" w:rsidRPr="00CC39F9" w:rsidRDefault="006270A1" w:rsidP="00D3641F">
            <w:pPr>
              <w:tabs>
                <w:tab w:val="left" w:pos="5325"/>
              </w:tabs>
              <w:spacing w:after="0"/>
              <w:rPr>
                <w:rFonts w:ascii="Arial" w:hAnsi="Arial" w:cs="Arial"/>
                <w:lang w:eastAsia="en-GB"/>
              </w:rPr>
            </w:pPr>
            <w:r w:rsidRPr="006270A1">
              <w:rPr>
                <w:rFonts w:ascii="Arial" w:hAnsi="Arial" w:cs="Arial"/>
                <w:lang w:eastAsia="en-GB"/>
              </w:rPr>
              <w:t>\ttcn-3\</w:t>
            </w:r>
            <w:proofErr w:type="spellStart"/>
            <w:r w:rsidRPr="006270A1">
              <w:rPr>
                <w:rFonts w:ascii="Arial" w:hAnsi="Arial" w:cs="Arial"/>
                <w:lang w:eastAsia="en-GB"/>
              </w:rPr>
              <w:t>ttcn</w:t>
            </w:r>
            <w:proofErr w:type="spellEnd"/>
            <w:r w:rsidRPr="006270A1">
              <w:rPr>
                <w:rFonts w:ascii="Arial" w:hAnsi="Arial" w:cs="Arial"/>
                <w:lang w:eastAsia="en-GB"/>
              </w:rPr>
              <w:t xml:space="preserve">\develop\NR5GC\6_4_2 </w:t>
            </w:r>
            <w:r w:rsidR="00D3641F" w:rsidRPr="00DC4C7F">
              <w:rPr>
                <w:rFonts w:ascii="Arial" w:hAnsi="Arial" w:cs="Arial"/>
                <w:lang w:eastAsia="en-GB"/>
              </w:rPr>
              <w:t>\</w:t>
            </w:r>
            <w:r w:rsidR="00F33A22">
              <w:t xml:space="preserve"> </w:t>
            </w:r>
            <w:r w:rsidR="00F33A22" w:rsidRPr="00F33A22">
              <w:rPr>
                <w:rFonts w:ascii="Arial" w:hAnsi="Arial" w:cs="Arial"/>
                <w:lang w:eastAsia="en-GB"/>
              </w:rPr>
              <w:t>Inactive_CellReSelection_NR5GC.ttcn</w:t>
            </w:r>
          </w:p>
        </w:tc>
      </w:tr>
      <w:tr w:rsidR="00D3641F" w14:paraId="4CA4491C"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D15BDBA" w14:textId="77777777" w:rsidR="00D3641F" w:rsidRDefault="00D3641F" w:rsidP="00D3641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61C743E" w14:textId="01E70881" w:rsidR="00D3641F" w:rsidRDefault="00B33DE3" w:rsidP="00D3641F">
            <w:pPr>
              <w:rPr>
                <w:rFonts w:ascii="Arial" w:hAnsi="Arial"/>
                <w:highlight w:val="cyan"/>
                <w:lang w:eastAsia="zh-CN"/>
              </w:rPr>
            </w:pPr>
            <w:r>
              <w:rPr>
                <w:rFonts w:ascii="Arial" w:hAnsi="Arial"/>
                <w:highlight w:val="cyan"/>
                <w:lang w:eastAsia="zh-CN"/>
              </w:rPr>
              <w:t>See change 2</w:t>
            </w:r>
          </w:p>
        </w:tc>
      </w:tr>
    </w:tbl>
    <w:p w14:paraId="5595A82A" w14:textId="77777777" w:rsidR="009A07BF" w:rsidRDefault="009A07BF" w:rsidP="005D27CA">
      <w:pPr>
        <w:spacing w:after="0"/>
        <w:rPr>
          <w:rFonts w:ascii="Arial" w:hAnsi="Arial"/>
          <w:b/>
          <w:lang w:eastAsia="en-GB"/>
        </w:rPr>
      </w:pPr>
    </w:p>
    <w:p w14:paraId="696129CC"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7763667" w14:textId="77777777" w:rsidTr="00CD057D">
        <w:tc>
          <w:tcPr>
            <w:tcW w:w="13575" w:type="dxa"/>
            <w:tcBorders>
              <w:top w:val="single" w:sz="4" w:space="0" w:color="auto"/>
              <w:left w:val="single" w:sz="4" w:space="0" w:color="auto"/>
              <w:bottom w:val="single" w:sz="4" w:space="0" w:color="auto"/>
              <w:right w:val="single" w:sz="4" w:space="0" w:color="auto"/>
            </w:tcBorders>
          </w:tcPr>
          <w:p w14:paraId="4F8D6F72"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function f_TC_6_4_2_2_NR5GC_</w:t>
            </w:r>
            <w:proofErr w:type="gramStart"/>
            <w:r w:rsidRPr="00914069">
              <w:rPr>
                <w:rFonts w:ascii="Courier New" w:hAnsi="Courier New" w:cs="Courier New"/>
                <w:color w:val="000000"/>
                <w:lang w:eastAsia="de-DE"/>
              </w:rPr>
              <w:t>TestBody(</w:t>
            </w:r>
            <w:proofErr w:type="gramEnd"/>
            <w:r w:rsidRPr="00914069">
              <w:rPr>
                <w:rFonts w:ascii="Courier New" w:hAnsi="Courier New" w:cs="Courier New"/>
                <w:color w:val="000000"/>
                <w:lang w:eastAsia="de-DE"/>
              </w:rPr>
              <w:t>) runs on NR_BASE_PTC</w:t>
            </w:r>
          </w:p>
          <w:p w14:paraId="7FF9374F"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gramStart"/>
            <w:r w:rsidRPr="00914069">
              <w:rPr>
                <w:rFonts w:ascii="Courier New" w:hAnsi="Courier New" w:cs="Courier New"/>
                <w:color w:val="000000"/>
                <w:lang w:eastAsia="de-DE"/>
              </w:rPr>
              <w:t>{ /</w:t>
            </w:r>
            <w:proofErr w:type="gramEnd"/>
            <w:r w:rsidRPr="00914069">
              <w:rPr>
                <w:rFonts w:ascii="Courier New" w:hAnsi="Courier New" w:cs="Courier New"/>
                <w:color w:val="000000"/>
                <w:lang w:eastAsia="de-DE"/>
              </w:rPr>
              <w:t>/ @sic R5s200403 R5-203502 sic@</w:t>
            </w:r>
          </w:p>
          <w:p w14:paraId="16CBDC2B"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//FR2 Power levels are FFS</w:t>
            </w:r>
          </w:p>
          <w:p w14:paraId="25CA2AE0" w14:textId="77777777" w:rsidR="00914069" w:rsidRPr="00A4647B" w:rsidRDefault="00914069" w:rsidP="00A4647B">
            <w:pPr>
              <w:autoSpaceDE w:val="0"/>
              <w:autoSpaceDN w:val="0"/>
              <w:adjustRightInd w:val="0"/>
              <w:spacing w:after="0"/>
              <w:rPr>
                <w:rFonts w:ascii="Courier New" w:hAnsi="Courier New" w:cs="Courier New"/>
                <w:b/>
                <w:color w:val="000000"/>
                <w:lang w:eastAsia="de-DE"/>
              </w:rPr>
            </w:pPr>
            <w:r w:rsidRPr="00A4647B">
              <w:rPr>
                <w:rFonts w:ascii="Courier New" w:hAnsi="Courier New" w:cs="Courier New"/>
                <w:b/>
                <w:color w:val="000000"/>
                <w:lang w:eastAsia="de-DE"/>
              </w:rPr>
              <w:t xml:space="preserve">    </w:t>
            </w:r>
            <w:r w:rsidR="00A4647B" w:rsidRPr="00A4647B">
              <w:rPr>
                <w:rFonts w:ascii="Courier New" w:hAnsi="Courier New" w:cs="Courier New"/>
                <w:b/>
                <w:color w:val="000000"/>
                <w:lang w:eastAsia="de-DE"/>
              </w:rPr>
              <w:t>&lt;&lt;&lt; SKIPPED CODE &gt;&gt;&gt;</w:t>
            </w:r>
          </w:p>
          <w:p w14:paraId="57DB9144"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1D60B8E5"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2 - Void"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22A1DED8"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36EEBA0B"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3"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7F640CF6"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Check: Does the UE transmit an RRCResumeRequest message on the cell 3?</w:t>
            </w:r>
          </w:p>
          <w:p w14:paraId="3C5238D2"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SRB.receive</w:t>
            </w:r>
            <w:proofErr w:type="spellEnd"/>
            <w:r w:rsidRPr="00914069">
              <w:rPr>
                <w:rFonts w:ascii="Courier New" w:hAnsi="Courier New" w:cs="Courier New"/>
                <w:color w:val="000000"/>
                <w:lang w:eastAsia="de-DE"/>
              </w:rPr>
              <w:t>(car_NR_SRB0_RrcPdu_</w:t>
            </w:r>
            <w:proofErr w:type="gramStart"/>
            <w:r w:rsidRPr="00914069">
              <w:rPr>
                <w:rFonts w:ascii="Courier New" w:hAnsi="Courier New" w:cs="Courier New"/>
                <w:color w:val="000000"/>
                <w:lang w:eastAsia="de-DE"/>
              </w:rPr>
              <w:t>IND(</w:t>
            </w:r>
            <w:proofErr w:type="gramEnd"/>
            <w:r w:rsidRPr="00914069">
              <w:rPr>
                <w:rFonts w:ascii="Courier New" w:hAnsi="Courier New" w:cs="Courier New"/>
                <w:color w:val="000000"/>
                <w:lang w:eastAsia="de-DE"/>
              </w:rPr>
              <w:t xml:space="preserve">nr_Cell3, cr_38508_RRCResumeRequest(tsc_NR_ShortI_RNTI_Value1, </w:t>
            </w:r>
            <w:proofErr w:type="spellStart"/>
            <w:r w:rsidRPr="00914069">
              <w:rPr>
                <w:rFonts w:ascii="Courier New" w:hAnsi="Courier New" w:cs="Courier New"/>
                <w:color w:val="000000"/>
                <w:lang w:eastAsia="de-DE"/>
              </w:rPr>
              <w:t>rna_Update</w:t>
            </w:r>
            <w:proofErr w:type="spellEnd"/>
            <w:r w:rsidRPr="00914069">
              <w:rPr>
                <w:rFonts w:ascii="Courier New" w:hAnsi="Courier New" w:cs="Courier New"/>
                <w:color w:val="000000"/>
                <w:lang w:eastAsia="de-DE"/>
              </w:rPr>
              <w:t>)));</w:t>
            </w:r>
          </w:p>
          <w:p w14:paraId="395AA914"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w:t>
            </w:r>
            <w:proofErr w:type="gramStart"/>
            <w:r w:rsidRPr="00914069">
              <w:rPr>
                <w:rFonts w:ascii="Courier New" w:hAnsi="Courier New" w:cs="Courier New"/>
                <w:color w:val="000000"/>
                <w:lang w:eastAsia="de-DE"/>
              </w:rPr>
              <w:t>PreliminaryPass</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__FILE__, __LINE__, "Step 3");</w:t>
            </w:r>
          </w:p>
          <w:p w14:paraId="66154778"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5963B350"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4"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60E2F367"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transmits an RRCRelease message including </w:t>
            </w:r>
            <w:proofErr w:type="spellStart"/>
            <w:r w:rsidRPr="00914069">
              <w:rPr>
                <w:rFonts w:ascii="Courier New" w:hAnsi="Courier New" w:cs="Courier New"/>
                <w:color w:val="000000"/>
                <w:lang w:eastAsia="de-DE"/>
              </w:rPr>
              <w:t>suspendConfig</w:t>
            </w:r>
            <w:proofErr w:type="spellEnd"/>
            <w:r w:rsidRPr="00914069">
              <w:rPr>
                <w:rFonts w:ascii="Courier New" w:hAnsi="Courier New" w:cs="Courier New"/>
                <w:color w:val="000000"/>
                <w:lang w:eastAsia="de-DE"/>
              </w:rPr>
              <w:t xml:space="preserve"> with NR_RRC_INACTIVE condition.</w:t>
            </w:r>
          </w:p>
          <w:p w14:paraId="7DA0B378"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f_NR_RRC_</w:t>
            </w:r>
            <w:proofErr w:type="gramStart"/>
            <w:r w:rsidRPr="00914069">
              <w:rPr>
                <w:rFonts w:ascii="Courier New" w:hAnsi="Courier New" w:cs="Courier New"/>
                <w:color w:val="000000"/>
                <w:lang w:eastAsia="de-DE"/>
              </w:rPr>
              <w:t>InactiveDef</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nr_Cell3, -, false);</w:t>
            </w:r>
          </w:p>
          <w:p w14:paraId="191208DE"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63EAF34E"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5"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4784DC30"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changes NR Cell 1 and NR Cell 6 SSS levels according to the row "T2" in table 6.4.2.2.3.2-1/2.</w:t>
            </w:r>
          </w:p>
          <w:p w14:paraId="4F000A02"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
          <w:p w14:paraId="4F8CD022"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f_NR_SS_AS_ActivateSecurity_Current</w:t>
            </w:r>
            <w:proofErr w:type="spellEnd"/>
            <w:r w:rsidRPr="00914069">
              <w:rPr>
                <w:rFonts w:ascii="Courier New" w:hAnsi="Courier New" w:cs="Courier New"/>
                <w:color w:val="000000"/>
                <w:lang w:eastAsia="de-DE"/>
              </w:rPr>
              <w:t>(nr_Cell6);</w:t>
            </w:r>
          </w:p>
          <w:p w14:paraId="68198749"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f_NR_SetCellPowerList</w:t>
            </w:r>
            <w:proofErr w:type="spellEnd"/>
            <w:r w:rsidRPr="00914069">
              <w:rPr>
                <w:rFonts w:ascii="Courier New" w:hAnsi="Courier New" w:cs="Courier New"/>
                <w:color w:val="000000"/>
                <w:lang w:eastAsia="de-DE"/>
              </w:rPr>
              <w:t>(v_CellPowerList_AtT2);</w:t>
            </w:r>
          </w:p>
          <w:p w14:paraId="3667DAAE"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493D12E9"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6 - Void"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470B5C58"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19E284CC"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7"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220D3E02"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Check: Does the UE transmit an RRCResumeRequest message on the cell 6?</w:t>
            </w:r>
          </w:p>
          <w:p w14:paraId="71109988"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SRB.receive</w:t>
            </w:r>
            <w:proofErr w:type="spellEnd"/>
            <w:r w:rsidRPr="00914069">
              <w:rPr>
                <w:rFonts w:ascii="Courier New" w:hAnsi="Courier New" w:cs="Courier New"/>
                <w:color w:val="000000"/>
                <w:lang w:eastAsia="de-DE"/>
              </w:rPr>
              <w:t>(car_NR_SRB0_RrcPdu_</w:t>
            </w:r>
            <w:proofErr w:type="gramStart"/>
            <w:r w:rsidRPr="00914069">
              <w:rPr>
                <w:rFonts w:ascii="Courier New" w:hAnsi="Courier New" w:cs="Courier New"/>
                <w:color w:val="000000"/>
                <w:lang w:eastAsia="de-DE"/>
              </w:rPr>
              <w:t>IND(</w:t>
            </w:r>
            <w:proofErr w:type="gramEnd"/>
            <w:r w:rsidRPr="00914069">
              <w:rPr>
                <w:rFonts w:ascii="Courier New" w:hAnsi="Courier New" w:cs="Courier New"/>
                <w:color w:val="000000"/>
                <w:lang w:eastAsia="de-DE"/>
              </w:rPr>
              <w:t xml:space="preserve">nr_Cell6, cr_38508_RRCResumeRequest(tsc_NR_ShortI_RNTI_Value1, </w:t>
            </w:r>
            <w:proofErr w:type="spellStart"/>
            <w:r w:rsidRPr="00914069">
              <w:rPr>
                <w:rFonts w:ascii="Courier New" w:hAnsi="Courier New" w:cs="Courier New"/>
                <w:color w:val="000000"/>
                <w:lang w:eastAsia="de-DE"/>
              </w:rPr>
              <w:t>rna_Update</w:t>
            </w:r>
            <w:proofErr w:type="spellEnd"/>
            <w:r w:rsidRPr="00914069">
              <w:rPr>
                <w:rFonts w:ascii="Courier New" w:hAnsi="Courier New" w:cs="Courier New"/>
                <w:color w:val="000000"/>
                <w:lang w:eastAsia="de-DE"/>
              </w:rPr>
              <w:t>)));</w:t>
            </w:r>
          </w:p>
          <w:p w14:paraId="24DEE933"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w:t>
            </w:r>
            <w:proofErr w:type="gramStart"/>
            <w:r w:rsidRPr="00914069">
              <w:rPr>
                <w:rFonts w:ascii="Courier New" w:hAnsi="Courier New" w:cs="Courier New"/>
                <w:color w:val="000000"/>
                <w:lang w:eastAsia="de-DE"/>
              </w:rPr>
              <w:t>PreliminaryPass</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__FILE__, __LINE__, "Step 6");</w:t>
            </w:r>
          </w:p>
          <w:p w14:paraId="16A5077F"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541D4EEE"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8"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0369D85B"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transmits an RRCRelease message including </w:t>
            </w:r>
            <w:proofErr w:type="spellStart"/>
            <w:r w:rsidRPr="00914069">
              <w:rPr>
                <w:rFonts w:ascii="Courier New" w:hAnsi="Courier New" w:cs="Courier New"/>
                <w:color w:val="000000"/>
                <w:lang w:eastAsia="de-DE"/>
              </w:rPr>
              <w:t>suspendConfig</w:t>
            </w:r>
            <w:proofErr w:type="spellEnd"/>
            <w:r w:rsidRPr="00914069">
              <w:rPr>
                <w:rFonts w:ascii="Courier New" w:hAnsi="Courier New" w:cs="Courier New"/>
                <w:color w:val="000000"/>
                <w:lang w:eastAsia="de-DE"/>
              </w:rPr>
              <w:t xml:space="preserve"> with NR_RRC_INACTIVE condition.</w:t>
            </w:r>
          </w:p>
          <w:p w14:paraId="0E9DD103"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f_NR_RRC_InactiveDef</w:t>
            </w:r>
            <w:proofErr w:type="spellEnd"/>
            <w:r w:rsidRPr="00914069">
              <w:rPr>
                <w:rFonts w:ascii="Courier New" w:hAnsi="Courier New" w:cs="Courier New"/>
                <w:color w:val="000000"/>
                <w:lang w:eastAsia="de-DE"/>
              </w:rPr>
              <w:t>(nr_Cell</w:t>
            </w:r>
            <w:proofErr w:type="gramStart"/>
            <w:r w:rsidRPr="00914069">
              <w:rPr>
                <w:rFonts w:ascii="Courier New" w:hAnsi="Courier New" w:cs="Courier New"/>
                <w:color w:val="000000"/>
                <w:lang w:eastAsia="de-DE"/>
              </w:rPr>
              <w:t>6,-</w:t>
            </w:r>
            <w:proofErr w:type="gramEnd"/>
            <w:r w:rsidRPr="00914069">
              <w:rPr>
                <w:rFonts w:ascii="Courier New" w:hAnsi="Courier New" w:cs="Courier New"/>
                <w:color w:val="000000"/>
                <w:lang w:eastAsia="de-DE"/>
              </w:rPr>
              <w:t>,false);</w:t>
            </w:r>
          </w:p>
          <w:p w14:paraId="57680B2C"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4D8181D5"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9"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7C5EA2F7"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changes NR Cell 6 SSS level according to the row "T3" in table 6.4.2.2.3.2-1/2.</w:t>
            </w:r>
          </w:p>
          <w:p w14:paraId="559ECEB9"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f_NR_SS_AS_ActivateSecurity_Current</w:t>
            </w:r>
            <w:proofErr w:type="spellEnd"/>
            <w:r w:rsidRPr="00914069">
              <w:rPr>
                <w:rFonts w:ascii="Courier New" w:hAnsi="Courier New" w:cs="Courier New"/>
                <w:color w:val="000000"/>
                <w:lang w:eastAsia="de-DE"/>
              </w:rPr>
              <w:t>(nr_Cell3);</w:t>
            </w:r>
          </w:p>
          <w:p w14:paraId="486D65C0"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f_NR_SetCellPowerList</w:t>
            </w:r>
            <w:proofErr w:type="spellEnd"/>
            <w:r w:rsidRPr="00914069">
              <w:rPr>
                <w:rFonts w:ascii="Courier New" w:hAnsi="Courier New" w:cs="Courier New"/>
                <w:color w:val="000000"/>
                <w:lang w:eastAsia="de-DE"/>
              </w:rPr>
              <w:t>(v_CellPowerList_AtT3);</w:t>
            </w:r>
          </w:p>
          <w:p w14:paraId="27E548B9"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2223B01C"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10 - Void"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4E27DFEA"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6AC5E142"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@siclog "Step 11"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445F853B"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Check: Does the UE transmit an RRCResumeRequest message on the cell 3?</w:t>
            </w:r>
          </w:p>
          <w:p w14:paraId="1F8703C6"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SRB.receive</w:t>
            </w:r>
            <w:proofErr w:type="spellEnd"/>
            <w:r w:rsidRPr="00914069">
              <w:rPr>
                <w:rFonts w:ascii="Courier New" w:hAnsi="Courier New" w:cs="Courier New"/>
                <w:color w:val="000000"/>
                <w:lang w:eastAsia="de-DE"/>
              </w:rPr>
              <w:t>(car_NR_SRB0_RrcPdu_</w:t>
            </w:r>
            <w:proofErr w:type="gramStart"/>
            <w:r w:rsidRPr="00914069">
              <w:rPr>
                <w:rFonts w:ascii="Courier New" w:hAnsi="Courier New" w:cs="Courier New"/>
                <w:color w:val="000000"/>
                <w:lang w:eastAsia="de-DE"/>
              </w:rPr>
              <w:t>IND(</w:t>
            </w:r>
            <w:proofErr w:type="gramEnd"/>
            <w:r w:rsidRPr="00914069">
              <w:rPr>
                <w:rFonts w:ascii="Courier New" w:hAnsi="Courier New" w:cs="Courier New"/>
                <w:color w:val="000000"/>
                <w:lang w:eastAsia="de-DE"/>
              </w:rPr>
              <w:t xml:space="preserve">nr_Cell3, cr_38508_RRCResumeRequest(tsc_NR_ShortI_RNTI_Value1, </w:t>
            </w:r>
            <w:proofErr w:type="spellStart"/>
            <w:r w:rsidRPr="00914069">
              <w:rPr>
                <w:rFonts w:ascii="Courier New" w:hAnsi="Courier New" w:cs="Courier New"/>
                <w:color w:val="000000"/>
                <w:lang w:eastAsia="de-DE"/>
              </w:rPr>
              <w:t>rna_Update</w:t>
            </w:r>
            <w:proofErr w:type="spellEnd"/>
            <w:r w:rsidRPr="00914069">
              <w:rPr>
                <w:rFonts w:ascii="Courier New" w:hAnsi="Courier New" w:cs="Courier New"/>
                <w:color w:val="000000"/>
                <w:lang w:eastAsia="de-DE"/>
              </w:rPr>
              <w:t>)));</w:t>
            </w:r>
          </w:p>
          <w:p w14:paraId="19A88685"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w:t>
            </w:r>
            <w:proofErr w:type="gramStart"/>
            <w:r w:rsidRPr="00914069">
              <w:rPr>
                <w:rFonts w:ascii="Courier New" w:hAnsi="Courier New" w:cs="Courier New"/>
                <w:color w:val="000000"/>
                <w:lang w:eastAsia="de-DE"/>
              </w:rPr>
              <w:t>PreliminaryPass</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__FILE__, __LINE__, "Step 11");</w:t>
            </w:r>
          </w:p>
          <w:p w14:paraId="713D49A5"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573F3B06"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lastRenderedPageBreak/>
              <w:t xml:space="preserve">    // @siclog "Step 12"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14:paraId="2FC8273A"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transmits an RRCRelease message including </w:t>
            </w:r>
            <w:proofErr w:type="spellStart"/>
            <w:r w:rsidRPr="00914069">
              <w:rPr>
                <w:rFonts w:ascii="Courier New" w:hAnsi="Courier New" w:cs="Courier New"/>
                <w:color w:val="000000"/>
                <w:lang w:eastAsia="de-DE"/>
              </w:rPr>
              <w:t>suspendConfig</w:t>
            </w:r>
            <w:proofErr w:type="spellEnd"/>
            <w:r w:rsidRPr="00914069">
              <w:rPr>
                <w:rFonts w:ascii="Courier New" w:hAnsi="Courier New" w:cs="Courier New"/>
                <w:color w:val="000000"/>
                <w:lang w:eastAsia="de-DE"/>
              </w:rPr>
              <w:t xml:space="preserve"> with NR_RRC_INACTIVE condition.</w:t>
            </w:r>
          </w:p>
          <w:p w14:paraId="2C95B1F1"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f_NR_RRC_InactiveDef</w:t>
            </w:r>
            <w:proofErr w:type="spellEnd"/>
            <w:r w:rsidRPr="00914069">
              <w:rPr>
                <w:rFonts w:ascii="Courier New" w:hAnsi="Courier New" w:cs="Courier New"/>
                <w:color w:val="000000"/>
                <w:lang w:eastAsia="de-DE"/>
              </w:rPr>
              <w:t>(nr_Cell3);</w:t>
            </w:r>
          </w:p>
          <w:p w14:paraId="05D8242D" w14:textId="77777777" w:rsidR="00914069" w:rsidRPr="00914069" w:rsidRDefault="00914069" w:rsidP="00914069">
            <w:pPr>
              <w:autoSpaceDE w:val="0"/>
              <w:autoSpaceDN w:val="0"/>
              <w:adjustRightInd w:val="0"/>
              <w:spacing w:after="0"/>
              <w:rPr>
                <w:rFonts w:ascii="Courier New" w:hAnsi="Courier New" w:cs="Courier New"/>
                <w:color w:val="000000"/>
                <w:lang w:eastAsia="de-DE"/>
              </w:rPr>
            </w:pPr>
          </w:p>
          <w:p w14:paraId="4FF0799C" w14:textId="77777777" w:rsidR="00BA5195" w:rsidRPr="00B04335" w:rsidRDefault="00914069" w:rsidP="00914069">
            <w:pPr>
              <w:autoSpaceDE w:val="0"/>
              <w:autoSpaceDN w:val="0"/>
              <w:adjustRightInd w:val="0"/>
              <w:spacing w:after="0"/>
              <w:rPr>
                <w:rFonts w:ascii="Courier New" w:hAnsi="Courier New" w:cs="Courier New"/>
                <w:b/>
                <w:color w:val="000000"/>
                <w:lang w:eastAsia="de-DE"/>
              </w:rPr>
            </w:pPr>
            <w:r w:rsidRPr="00914069">
              <w:rPr>
                <w:rFonts w:ascii="Courier New" w:hAnsi="Courier New" w:cs="Courier New"/>
                <w:color w:val="000000"/>
                <w:lang w:eastAsia="de-DE"/>
              </w:rPr>
              <w:t xml:space="preserve">  }//end of f_TC_6_4_2_2_NR5GC_TestBody</w:t>
            </w:r>
          </w:p>
        </w:tc>
      </w:tr>
    </w:tbl>
    <w:p w14:paraId="6D11FA5C" w14:textId="77777777" w:rsidR="005D27CA" w:rsidRPr="00CD057D" w:rsidRDefault="005D27CA" w:rsidP="005D27CA">
      <w:pPr>
        <w:spacing w:after="0"/>
        <w:rPr>
          <w:rFonts w:ascii="Arial" w:hAnsi="Arial"/>
          <w:b/>
          <w:color w:val="000000"/>
          <w:lang w:eastAsia="en-GB"/>
        </w:rPr>
      </w:pPr>
    </w:p>
    <w:p w14:paraId="65BE9FAB"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38CC15C3" w14:textId="77777777" w:rsidTr="00CD057D">
        <w:tc>
          <w:tcPr>
            <w:tcW w:w="13575" w:type="dxa"/>
            <w:tcBorders>
              <w:top w:val="single" w:sz="4" w:space="0" w:color="auto"/>
              <w:left w:val="single" w:sz="4" w:space="0" w:color="auto"/>
              <w:bottom w:val="single" w:sz="4" w:space="0" w:color="auto"/>
              <w:right w:val="single" w:sz="4" w:space="0" w:color="auto"/>
            </w:tcBorders>
          </w:tcPr>
          <w:p w14:paraId="5D0053E3" w14:textId="77777777" w:rsidR="00FD381D" w:rsidRPr="00FD381D" w:rsidRDefault="00335C90" w:rsidP="00FD381D">
            <w:pPr>
              <w:autoSpaceDE w:val="0"/>
              <w:autoSpaceDN w:val="0"/>
              <w:adjustRightInd w:val="0"/>
              <w:spacing w:after="0"/>
              <w:rPr>
                <w:rFonts w:ascii="Courier New" w:hAnsi="Courier New" w:cs="Courier New"/>
                <w:color w:val="000000"/>
                <w:lang w:eastAsia="de-DE"/>
              </w:rPr>
            </w:pPr>
            <w:r w:rsidRPr="00335C90">
              <w:rPr>
                <w:rFonts w:ascii="Courier New" w:hAnsi="Courier New" w:cs="Courier New"/>
                <w:color w:val="000000"/>
                <w:lang w:eastAsia="de-DE"/>
              </w:rPr>
              <w:t xml:space="preserve">  </w:t>
            </w:r>
            <w:r w:rsidR="0034618B" w:rsidRPr="0034618B">
              <w:rPr>
                <w:rFonts w:ascii="Courier New" w:hAnsi="Courier New" w:cs="Courier New"/>
                <w:color w:val="000000"/>
                <w:lang w:eastAsia="de-DE"/>
              </w:rPr>
              <w:t xml:space="preserve">  </w:t>
            </w:r>
            <w:r w:rsidR="00FD381D" w:rsidRPr="00FD381D">
              <w:rPr>
                <w:rFonts w:ascii="Courier New" w:hAnsi="Courier New" w:cs="Courier New"/>
                <w:color w:val="000000"/>
                <w:lang w:eastAsia="de-DE"/>
              </w:rPr>
              <w:t>function f_TC_6_4_2_2_NR5GC_</w:t>
            </w:r>
            <w:proofErr w:type="gramStart"/>
            <w:r w:rsidR="00FD381D" w:rsidRPr="00FD381D">
              <w:rPr>
                <w:rFonts w:ascii="Courier New" w:hAnsi="Courier New" w:cs="Courier New"/>
                <w:color w:val="000000"/>
                <w:lang w:eastAsia="de-DE"/>
              </w:rPr>
              <w:t>TestBody(</w:t>
            </w:r>
            <w:proofErr w:type="gramEnd"/>
            <w:r w:rsidR="00FD381D" w:rsidRPr="00FD381D">
              <w:rPr>
                <w:rFonts w:ascii="Courier New" w:hAnsi="Courier New" w:cs="Courier New"/>
                <w:color w:val="000000"/>
                <w:lang w:eastAsia="de-DE"/>
              </w:rPr>
              <w:t>) runs on NR_BASE_PTC</w:t>
            </w:r>
          </w:p>
          <w:p w14:paraId="709F1376"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gramStart"/>
            <w:r w:rsidRPr="00FD381D">
              <w:rPr>
                <w:rFonts w:ascii="Courier New" w:hAnsi="Courier New" w:cs="Courier New"/>
                <w:color w:val="000000"/>
                <w:lang w:eastAsia="de-DE"/>
              </w:rPr>
              <w:t>{ /</w:t>
            </w:r>
            <w:proofErr w:type="gramEnd"/>
            <w:r w:rsidRPr="00FD381D">
              <w:rPr>
                <w:rFonts w:ascii="Courier New" w:hAnsi="Courier New" w:cs="Courier New"/>
                <w:color w:val="000000"/>
                <w:lang w:eastAsia="de-DE"/>
              </w:rPr>
              <w:t>/ @sic R5s200403 R5-203502 sic@</w:t>
            </w:r>
          </w:p>
          <w:p w14:paraId="21BA9A9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//FR2 Power levels are FFS</w:t>
            </w:r>
          </w:p>
          <w:p w14:paraId="0EC87A88" w14:textId="77777777" w:rsidR="00FD381D" w:rsidRPr="00587963" w:rsidRDefault="00FD381D" w:rsidP="00587963">
            <w:pPr>
              <w:autoSpaceDE w:val="0"/>
              <w:autoSpaceDN w:val="0"/>
              <w:adjustRightInd w:val="0"/>
              <w:spacing w:after="0"/>
              <w:rPr>
                <w:rFonts w:ascii="Courier New" w:hAnsi="Courier New" w:cs="Courier New"/>
                <w:b/>
                <w:color w:val="000000"/>
                <w:lang w:eastAsia="de-DE"/>
              </w:rPr>
            </w:pPr>
            <w:r w:rsidRPr="00587963">
              <w:rPr>
                <w:rFonts w:ascii="Courier New" w:hAnsi="Courier New" w:cs="Courier New"/>
                <w:b/>
                <w:color w:val="000000"/>
                <w:lang w:eastAsia="de-DE"/>
              </w:rPr>
              <w:t xml:space="preserve">    </w:t>
            </w:r>
            <w:r w:rsidR="00587963" w:rsidRPr="00587963">
              <w:rPr>
                <w:rFonts w:ascii="Courier New" w:hAnsi="Courier New" w:cs="Courier New"/>
                <w:b/>
                <w:color w:val="000000"/>
                <w:lang w:eastAsia="de-DE"/>
              </w:rPr>
              <w:t>&lt;&lt;&lt; SKIPPED CODE &gt;&gt;&gt;</w:t>
            </w:r>
          </w:p>
          <w:p w14:paraId="3C115C5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010F7003"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2 - Void"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4848DBBC"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2E22A16D"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3"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0197A7A5"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Check: Does the UE transmit an RRCResumeRequest message on the cell 3?</w:t>
            </w:r>
          </w:p>
          <w:p w14:paraId="32071EA3"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SRB.receive</w:t>
            </w:r>
            <w:proofErr w:type="spellEnd"/>
            <w:r w:rsidRPr="00FD381D">
              <w:rPr>
                <w:rFonts w:ascii="Courier New" w:hAnsi="Courier New" w:cs="Courier New"/>
                <w:color w:val="000000"/>
                <w:lang w:eastAsia="de-DE"/>
              </w:rPr>
              <w:t>(car_NR_SRB0_RrcPdu_</w:t>
            </w:r>
            <w:proofErr w:type="gramStart"/>
            <w:r w:rsidRPr="00FD381D">
              <w:rPr>
                <w:rFonts w:ascii="Courier New" w:hAnsi="Courier New" w:cs="Courier New"/>
                <w:color w:val="000000"/>
                <w:lang w:eastAsia="de-DE"/>
              </w:rPr>
              <w:t>IND(</w:t>
            </w:r>
            <w:proofErr w:type="gramEnd"/>
            <w:r w:rsidRPr="00FD381D">
              <w:rPr>
                <w:rFonts w:ascii="Courier New" w:hAnsi="Courier New" w:cs="Courier New"/>
                <w:color w:val="000000"/>
                <w:lang w:eastAsia="de-DE"/>
              </w:rPr>
              <w:t xml:space="preserve">nr_Cell3, cr_38508_RRCResumeRequest(tsc_NR_ShortI_RNTI_Value1, </w:t>
            </w:r>
            <w:proofErr w:type="spellStart"/>
            <w:r w:rsidRPr="00FD381D">
              <w:rPr>
                <w:rFonts w:ascii="Courier New" w:hAnsi="Courier New" w:cs="Courier New"/>
                <w:color w:val="000000"/>
                <w:lang w:eastAsia="de-DE"/>
              </w:rPr>
              <w:t>rna_Update</w:t>
            </w:r>
            <w:proofErr w:type="spellEnd"/>
            <w:r w:rsidRPr="00FD381D">
              <w:rPr>
                <w:rFonts w:ascii="Courier New" w:hAnsi="Courier New" w:cs="Courier New"/>
                <w:color w:val="000000"/>
                <w:lang w:eastAsia="de-DE"/>
              </w:rPr>
              <w:t>)));</w:t>
            </w:r>
          </w:p>
          <w:p w14:paraId="562F27CF"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w:t>
            </w:r>
            <w:proofErr w:type="gramStart"/>
            <w:r w:rsidRPr="00FD381D">
              <w:rPr>
                <w:rFonts w:ascii="Courier New" w:hAnsi="Courier New" w:cs="Courier New"/>
                <w:color w:val="000000"/>
                <w:lang w:eastAsia="de-DE"/>
              </w:rPr>
              <w:t>PreliminaryPass</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__FILE__, __LINE__, "Step 3");</w:t>
            </w:r>
          </w:p>
          <w:p w14:paraId="6A17184F"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130C8AA2"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4"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632F2CF6"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transmits an RRCRelease message including </w:t>
            </w:r>
            <w:proofErr w:type="spellStart"/>
            <w:r w:rsidRPr="00FD381D">
              <w:rPr>
                <w:rFonts w:ascii="Courier New" w:hAnsi="Courier New" w:cs="Courier New"/>
                <w:color w:val="000000"/>
                <w:lang w:eastAsia="de-DE"/>
              </w:rPr>
              <w:t>suspendConfig</w:t>
            </w:r>
            <w:proofErr w:type="spellEnd"/>
            <w:r w:rsidRPr="00FD381D">
              <w:rPr>
                <w:rFonts w:ascii="Courier New" w:hAnsi="Courier New" w:cs="Courier New"/>
                <w:color w:val="000000"/>
                <w:lang w:eastAsia="de-DE"/>
              </w:rPr>
              <w:t xml:space="preserve"> with NR_RRC_INACTIVE condition.</w:t>
            </w:r>
          </w:p>
          <w:p w14:paraId="23DCB77B" w14:textId="77777777" w:rsid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f_NR_RRC_</w:t>
            </w:r>
            <w:proofErr w:type="gramStart"/>
            <w:r w:rsidRPr="00FD381D">
              <w:rPr>
                <w:rFonts w:ascii="Courier New" w:hAnsi="Courier New" w:cs="Courier New"/>
                <w:color w:val="000000"/>
                <w:lang w:eastAsia="de-DE"/>
              </w:rPr>
              <w:t>InactiveDef</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nr_Cell3, -, false</w:t>
            </w:r>
            <w:r w:rsidRPr="006B37A4">
              <w:rPr>
                <w:rFonts w:ascii="Courier New" w:hAnsi="Courier New" w:cs="Courier New"/>
                <w:color w:val="000000"/>
                <w:highlight w:val="yellow"/>
                <w:lang w:eastAsia="de-DE"/>
              </w:rPr>
              <w:t>, false);</w:t>
            </w:r>
            <w:r w:rsidRPr="00FD381D">
              <w:rPr>
                <w:rFonts w:ascii="Courier New" w:hAnsi="Courier New" w:cs="Courier New"/>
                <w:color w:val="000000"/>
                <w:lang w:eastAsia="de-DE"/>
              </w:rPr>
              <w:t xml:space="preserve"> </w:t>
            </w:r>
          </w:p>
          <w:p w14:paraId="6577A28D" w14:textId="77777777" w:rsidR="006B37A4" w:rsidRPr="00FD381D" w:rsidRDefault="006B37A4" w:rsidP="00FD381D">
            <w:pPr>
              <w:autoSpaceDE w:val="0"/>
              <w:autoSpaceDN w:val="0"/>
              <w:adjustRightInd w:val="0"/>
              <w:spacing w:after="0"/>
              <w:rPr>
                <w:rFonts w:ascii="Courier New" w:hAnsi="Courier New" w:cs="Courier New"/>
                <w:color w:val="000000"/>
                <w:lang w:eastAsia="de-DE"/>
              </w:rPr>
            </w:pPr>
          </w:p>
          <w:p w14:paraId="39A3F64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5"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622AFF3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changes NR Cell 1 and NR Cell 6 SSS levels according to the row "T2" in table 6.4.2.2.3.2-1/2.</w:t>
            </w:r>
          </w:p>
          <w:p w14:paraId="268CE40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
          <w:p w14:paraId="0613AEBE"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f_NR_SS_AS_ActivateSecurity_Current</w:t>
            </w:r>
            <w:proofErr w:type="spellEnd"/>
            <w:r w:rsidRPr="00FD381D">
              <w:rPr>
                <w:rFonts w:ascii="Courier New" w:hAnsi="Courier New" w:cs="Courier New"/>
                <w:color w:val="000000"/>
                <w:lang w:eastAsia="de-DE"/>
              </w:rPr>
              <w:t>(nr_Cell6);</w:t>
            </w:r>
          </w:p>
          <w:p w14:paraId="3C23613A"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f_NR_SetCellPowerList</w:t>
            </w:r>
            <w:proofErr w:type="spellEnd"/>
            <w:r w:rsidRPr="00FD381D">
              <w:rPr>
                <w:rFonts w:ascii="Courier New" w:hAnsi="Courier New" w:cs="Courier New"/>
                <w:color w:val="000000"/>
                <w:lang w:eastAsia="de-DE"/>
              </w:rPr>
              <w:t>(v_CellPowerList_AtT2);</w:t>
            </w:r>
          </w:p>
          <w:p w14:paraId="3455BC5F"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58285B3B"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6 - Void"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1F40D4A8"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152AEBEE"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7"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2AA9B419"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Check: Does the UE transmit an RRCResumeRequest message on the cell 6?</w:t>
            </w:r>
          </w:p>
          <w:p w14:paraId="4B6EE41F"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SRB.receive</w:t>
            </w:r>
            <w:proofErr w:type="spellEnd"/>
            <w:r w:rsidRPr="00FD381D">
              <w:rPr>
                <w:rFonts w:ascii="Courier New" w:hAnsi="Courier New" w:cs="Courier New"/>
                <w:color w:val="000000"/>
                <w:lang w:eastAsia="de-DE"/>
              </w:rPr>
              <w:t>(car_NR_SRB0_RrcPdu_</w:t>
            </w:r>
            <w:proofErr w:type="gramStart"/>
            <w:r w:rsidRPr="00FD381D">
              <w:rPr>
                <w:rFonts w:ascii="Courier New" w:hAnsi="Courier New" w:cs="Courier New"/>
                <w:color w:val="000000"/>
                <w:lang w:eastAsia="de-DE"/>
              </w:rPr>
              <w:t>IND(</w:t>
            </w:r>
            <w:proofErr w:type="gramEnd"/>
            <w:r w:rsidRPr="00FD381D">
              <w:rPr>
                <w:rFonts w:ascii="Courier New" w:hAnsi="Courier New" w:cs="Courier New"/>
                <w:color w:val="000000"/>
                <w:lang w:eastAsia="de-DE"/>
              </w:rPr>
              <w:t xml:space="preserve">nr_Cell6, cr_38508_RRCResumeRequest(tsc_NR_ShortI_RNTI_Value1, </w:t>
            </w:r>
            <w:proofErr w:type="spellStart"/>
            <w:r w:rsidRPr="00FD381D">
              <w:rPr>
                <w:rFonts w:ascii="Courier New" w:hAnsi="Courier New" w:cs="Courier New"/>
                <w:color w:val="000000"/>
                <w:lang w:eastAsia="de-DE"/>
              </w:rPr>
              <w:t>rna_Update</w:t>
            </w:r>
            <w:proofErr w:type="spellEnd"/>
            <w:r w:rsidRPr="00FD381D">
              <w:rPr>
                <w:rFonts w:ascii="Courier New" w:hAnsi="Courier New" w:cs="Courier New"/>
                <w:color w:val="000000"/>
                <w:lang w:eastAsia="de-DE"/>
              </w:rPr>
              <w:t>)));</w:t>
            </w:r>
          </w:p>
          <w:p w14:paraId="78324636"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w:t>
            </w:r>
            <w:proofErr w:type="gramStart"/>
            <w:r w:rsidRPr="00FD381D">
              <w:rPr>
                <w:rFonts w:ascii="Courier New" w:hAnsi="Courier New" w:cs="Courier New"/>
                <w:color w:val="000000"/>
                <w:lang w:eastAsia="de-DE"/>
              </w:rPr>
              <w:t>PreliminaryPass</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__FILE__, __LINE__, "Step 6");</w:t>
            </w:r>
          </w:p>
          <w:p w14:paraId="3BBC745D"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47C8D93E"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8"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7F4307F8"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transmits an RRCRelease message including </w:t>
            </w:r>
            <w:proofErr w:type="spellStart"/>
            <w:r w:rsidRPr="00FD381D">
              <w:rPr>
                <w:rFonts w:ascii="Courier New" w:hAnsi="Courier New" w:cs="Courier New"/>
                <w:color w:val="000000"/>
                <w:lang w:eastAsia="de-DE"/>
              </w:rPr>
              <w:t>suspendConfig</w:t>
            </w:r>
            <w:proofErr w:type="spellEnd"/>
            <w:r w:rsidRPr="00FD381D">
              <w:rPr>
                <w:rFonts w:ascii="Courier New" w:hAnsi="Courier New" w:cs="Courier New"/>
                <w:color w:val="000000"/>
                <w:lang w:eastAsia="de-DE"/>
              </w:rPr>
              <w:t xml:space="preserve"> with NR_RRC_INACTIVE condition.</w:t>
            </w:r>
          </w:p>
          <w:p w14:paraId="4995BD3D"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f_NR_RRC_</w:t>
            </w:r>
            <w:proofErr w:type="gramStart"/>
            <w:r w:rsidRPr="00FD381D">
              <w:rPr>
                <w:rFonts w:ascii="Courier New" w:hAnsi="Courier New" w:cs="Courier New"/>
                <w:color w:val="000000"/>
                <w:lang w:eastAsia="de-DE"/>
              </w:rPr>
              <w:t>InactiveDef</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nr_Cell6,-,false</w:t>
            </w:r>
            <w:r w:rsidRPr="006B37A4">
              <w:rPr>
                <w:rFonts w:ascii="Courier New" w:hAnsi="Courier New" w:cs="Courier New"/>
                <w:color w:val="000000"/>
                <w:highlight w:val="yellow"/>
                <w:lang w:eastAsia="de-DE"/>
              </w:rPr>
              <w:t>, false);</w:t>
            </w:r>
            <w:r w:rsidRPr="00FD381D">
              <w:rPr>
                <w:rFonts w:ascii="Courier New" w:hAnsi="Courier New" w:cs="Courier New"/>
                <w:color w:val="000000"/>
                <w:lang w:eastAsia="de-DE"/>
              </w:rPr>
              <w:t xml:space="preserve"> </w:t>
            </w:r>
          </w:p>
          <w:p w14:paraId="1089A8A7"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9"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0C17B9D5"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lastRenderedPageBreak/>
              <w:t xml:space="preserve">    // The SS changes NR Cell 6 SSS level according to the row "T3" in table 6.4.2.2.3.2-1/2.</w:t>
            </w:r>
          </w:p>
          <w:p w14:paraId="0540C579"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f_NR_SS_AS_ActivateSecurity_Current</w:t>
            </w:r>
            <w:proofErr w:type="spellEnd"/>
            <w:r w:rsidRPr="00FD381D">
              <w:rPr>
                <w:rFonts w:ascii="Courier New" w:hAnsi="Courier New" w:cs="Courier New"/>
                <w:color w:val="000000"/>
                <w:lang w:eastAsia="de-DE"/>
              </w:rPr>
              <w:t>(nr_Cell3);</w:t>
            </w:r>
          </w:p>
          <w:p w14:paraId="20E46310"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f_NR_SetCellPowerList</w:t>
            </w:r>
            <w:proofErr w:type="spellEnd"/>
            <w:r w:rsidRPr="00FD381D">
              <w:rPr>
                <w:rFonts w:ascii="Courier New" w:hAnsi="Courier New" w:cs="Courier New"/>
                <w:color w:val="000000"/>
                <w:lang w:eastAsia="de-DE"/>
              </w:rPr>
              <w:t>(v_CellPowerList_AtT3);</w:t>
            </w:r>
          </w:p>
          <w:p w14:paraId="74B927D0"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7E394FF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10 - Void"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77BCDAA4"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231CBCCB"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11"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20836AED"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Check: Does the UE transmit an RRCResumeRequest message on the cell 3?</w:t>
            </w:r>
          </w:p>
          <w:p w14:paraId="6CA9BBE5"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SRB.receive</w:t>
            </w:r>
            <w:proofErr w:type="spellEnd"/>
            <w:r w:rsidRPr="00FD381D">
              <w:rPr>
                <w:rFonts w:ascii="Courier New" w:hAnsi="Courier New" w:cs="Courier New"/>
                <w:color w:val="000000"/>
                <w:lang w:eastAsia="de-DE"/>
              </w:rPr>
              <w:t>(car_NR_SRB0_RrcPdu_</w:t>
            </w:r>
            <w:proofErr w:type="gramStart"/>
            <w:r w:rsidRPr="00FD381D">
              <w:rPr>
                <w:rFonts w:ascii="Courier New" w:hAnsi="Courier New" w:cs="Courier New"/>
                <w:color w:val="000000"/>
                <w:lang w:eastAsia="de-DE"/>
              </w:rPr>
              <w:t>IND(</w:t>
            </w:r>
            <w:proofErr w:type="gramEnd"/>
            <w:r w:rsidRPr="00FD381D">
              <w:rPr>
                <w:rFonts w:ascii="Courier New" w:hAnsi="Courier New" w:cs="Courier New"/>
                <w:color w:val="000000"/>
                <w:lang w:eastAsia="de-DE"/>
              </w:rPr>
              <w:t xml:space="preserve">nr_Cell3, cr_38508_RRCResumeRequest(tsc_NR_ShortI_RNTI_Value1, </w:t>
            </w:r>
            <w:proofErr w:type="spellStart"/>
            <w:r w:rsidRPr="00FD381D">
              <w:rPr>
                <w:rFonts w:ascii="Courier New" w:hAnsi="Courier New" w:cs="Courier New"/>
                <w:color w:val="000000"/>
                <w:lang w:eastAsia="de-DE"/>
              </w:rPr>
              <w:t>rna_Update</w:t>
            </w:r>
            <w:proofErr w:type="spellEnd"/>
            <w:r w:rsidRPr="00FD381D">
              <w:rPr>
                <w:rFonts w:ascii="Courier New" w:hAnsi="Courier New" w:cs="Courier New"/>
                <w:color w:val="000000"/>
                <w:lang w:eastAsia="de-DE"/>
              </w:rPr>
              <w:t>)));</w:t>
            </w:r>
          </w:p>
          <w:p w14:paraId="469A2A1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w:t>
            </w:r>
            <w:proofErr w:type="gramStart"/>
            <w:r w:rsidRPr="00FD381D">
              <w:rPr>
                <w:rFonts w:ascii="Courier New" w:hAnsi="Courier New" w:cs="Courier New"/>
                <w:color w:val="000000"/>
                <w:lang w:eastAsia="de-DE"/>
              </w:rPr>
              <w:t>PreliminaryPass</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__FILE__, __LINE__, "Step 11");</w:t>
            </w:r>
          </w:p>
          <w:p w14:paraId="234C9AFB"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p>
          <w:p w14:paraId="4CE249A1"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@siclog "Step 12"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14:paraId="202F730B" w14:textId="77777777"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transmits an RRCRelease message including </w:t>
            </w:r>
            <w:proofErr w:type="spellStart"/>
            <w:r w:rsidRPr="00FD381D">
              <w:rPr>
                <w:rFonts w:ascii="Courier New" w:hAnsi="Courier New" w:cs="Courier New"/>
                <w:color w:val="000000"/>
                <w:lang w:eastAsia="de-DE"/>
              </w:rPr>
              <w:t>suspendConfig</w:t>
            </w:r>
            <w:proofErr w:type="spellEnd"/>
            <w:r w:rsidRPr="00FD381D">
              <w:rPr>
                <w:rFonts w:ascii="Courier New" w:hAnsi="Courier New" w:cs="Courier New"/>
                <w:color w:val="000000"/>
                <w:lang w:eastAsia="de-DE"/>
              </w:rPr>
              <w:t xml:space="preserve"> with NR_RRC_INACTIVE condition.</w:t>
            </w:r>
          </w:p>
          <w:p w14:paraId="575D2065" w14:textId="77777777" w:rsidR="00CF0250"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f_NR_RRC_InactiveDef</w:t>
            </w:r>
            <w:proofErr w:type="spellEnd"/>
            <w:r w:rsidRPr="00FD381D">
              <w:rPr>
                <w:rFonts w:ascii="Courier New" w:hAnsi="Courier New" w:cs="Courier New"/>
                <w:color w:val="000000"/>
                <w:lang w:eastAsia="de-DE"/>
              </w:rPr>
              <w:t>(nr_Cell</w:t>
            </w:r>
            <w:proofErr w:type="gramStart"/>
            <w:r w:rsidRPr="00FD381D">
              <w:rPr>
                <w:rFonts w:ascii="Courier New" w:hAnsi="Courier New" w:cs="Courier New"/>
                <w:color w:val="000000"/>
                <w:lang w:eastAsia="de-DE"/>
              </w:rPr>
              <w:t>3,-</w:t>
            </w:r>
            <w:proofErr w:type="gramEnd"/>
            <w:r w:rsidRPr="00FD381D">
              <w:rPr>
                <w:rFonts w:ascii="Courier New" w:hAnsi="Courier New" w:cs="Courier New"/>
                <w:color w:val="000000"/>
                <w:lang w:eastAsia="de-DE"/>
              </w:rPr>
              <w:t>,-</w:t>
            </w:r>
            <w:r w:rsidRPr="00CF0250">
              <w:rPr>
                <w:rFonts w:ascii="Courier New" w:hAnsi="Courier New" w:cs="Courier New"/>
                <w:color w:val="000000"/>
                <w:highlight w:val="yellow"/>
                <w:lang w:eastAsia="de-DE"/>
              </w:rPr>
              <w:t>,false);</w:t>
            </w:r>
          </w:p>
          <w:p w14:paraId="2AB0B3C3" w14:textId="77777777" w:rsidR="00FD381D" w:rsidRPr="00FD381D" w:rsidRDefault="00CF0250"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
          <w:p w14:paraId="57ECF6FC" w14:textId="77777777" w:rsidR="00CA2FA6" w:rsidRPr="00CD057D" w:rsidRDefault="00FD381D" w:rsidP="00FD381D">
            <w:pPr>
              <w:autoSpaceDE w:val="0"/>
              <w:autoSpaceDN w:val="0"/>
              <w:adjustRightInd w:val="0"/>
              <w:spacing w:after="0"/>
              <w:rPr>
                <w:rFonts w:ascii="Courier New" w:hAnsi="Courier New" w:cs="Courier New"/>
                <w:b/>
                <w:color w:val="000000"/>
                <w:lang w:eastAsia="de-DE"/>
              </w:rPr>
            </w:pPr>
            <w:r w:rsidRPr="00FD381D">
              <w:rPr>
                <w:rFonts w:ascii="Courier New" w:hAnsi="Courier New" w:cs="Courier New"/>
                <w:color w:val="000000"/>
                <w:lang w:eastAsia="de-DE"/>
              </w:rPr>
              <w:t xml:space="preserve">  }//end of f_TC_6_4_2_2_NR5GC_TestBody</w:t>
            </w:r>
          </w:p>
        </w:tc>
      </w:tr>
    </w:tbl>
    <w:p w14:paraId="086BA91E" w14:textId="77777777" w:rsidR="00061F6A" w:rsidRDefault="00061F6A" w:rsidP="00061F6A">
      <w:pPr>
        <w:pStyle w:val="Heading2"/>
        <w:numPr>
          <w:ilvl w:val="1"/>
          <w:numId w:val="14"/>
        </w:numPr>
        <w:overflowPunct w:val="0"/>
        <w:autoSpaceDE w:val="0"/>
        <w:autoSpaceDN w:val="0"/>
        <w:adjustRightInd w:val="0"/>
        <w:spacing w:before="480"/>
        <w:rPr>
          <w:rFonts w:cs="Arial"/>
          <w:b/>
          <w:color w:val="000000"/>
          <w:lang w:eastAsia="en-GB"/>
        </w:rPr>
      </w:pPr>
      <w:bookmarkStart w:id="6" w:name="_Toc72735822"/>
      <w:r w:rsidRPr="00B52828">
        <w:rPr>
          <w:rFonts w:cs="Arial"/>
          <w:b/>
          <w:color w:val="000000"/>
          <w:lang w:eastAsia="en-GB"/>
        </w:rPr>
        <w:lastRenderedPageBreak/>
        <w:t xml:space="preserve">Correction to </w:t>
      </w:r>
      <w:r w:rsidR="004C5ADE" w:rsidRPr="004C5ADE">
        <w:rPr>
          <w:rFonts w:cs="Arial"/>
          <w:b/>
          <w:color w:val="000000"/>
          <w:lang w:eastAsia="en-GB"/>
        </w:rPr>
        <w:t xml:space="preserve">function </w:t>
      </w:r>
      <w:proofErr w:type="spellStart"/>
      <w:r w:rsidR="004C5ADE" w:rsidRPr="004C5ADE">
        <w:rPr>
          <w:rFonts w:cs="Arial"/>
          <w:b/>
          <w:color w:val="000000"/>
          <w:lang w:eastAsia="en-GB"/>
        </w:rPr>
        <w:t>f_NR_RRC_</w:t>
      </w:r>
      <w:proofErr w:type="gramStart"/>
      <w:r w:rsidR="004C5ADE" w:rsidRPr="004C5ADE">
        <w:rPr>
          <w:rFonts w:cs="Arial"/>
          <w:b/>
          <w:color w:val="000000"/>
          <w:lang w:eastAsia="en-GB"/>
        </w:rPr>
        <w:t>InactiveDef</w:t>
      </w:r>
      <w:proofErr w:type="spellEnd"/>
      <w:r w:rsidR="004C5ADE">
        <w:rPr>
          <w:rFonts w:cs="Arial"/>
          <w:b/>
          <w:color w:val="000000"/>
          <w:lang w:eastAsia="en-GB"/>
        </w:rPr>
        <w:t>(</w:t>
      </w:r>
      <w:proofErr w:type="gramEnd"/>
      <w:r w:rsidR="004C5ADE">
        <w:rPr>
          <w:rFonts w:cs="Arial"/>
          <w:b/>
          <w:color w:val="000000"/>
          <w:lang w:eastAsia="en-GB"/>
        </w:rPr>
        <w:t>)</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61F6A" w14:paraId="14098169" w14:textId="77777777" w:rsidTr="0047274F">
        <w:tc>
          <w:tcPr>
            <w:tcW w:w="1985" w:type="dxa"/>
            <w:tcBorders>
              <w:top w:val="single" w:sz="4" w:space="0" w:color="auto"/>
              <w:left w:val="single" w:sz="4" w:space="0" w:color="auto"/>
              <w:bottom w:val="single" w:sz="4" w:space="0" w:color="auto"/>
              <w:right w:val="single" w:sz="4" w:space="0" w:color="auto"/>
            </w:tcBorders>
            <w:hideMark/>
          </w:tcPr>
          <w:p w14:paraId="25439E1F" w14:textId="77777777" w:rsidR="00061F6A" w:rsidRDefault="00061F6A" w:rsidP="0047274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E15C3E9" w14:textId="77777777" w:rsidR="00061F6A" w:rsidRPr="00CC39F9" w:rsidRDefault="005A1B6A" w:rsidP="0047274F">
            <w:pPr>
              <w:pStyle w:val="CRCoverPage"/>
              <w:spacing w:after="0"/>
              <w:rPr>
                <w:rFonts w:cs="Arial"/>
                <w:lang w:eastAsia="en-GB"/>
              </w:rPr>
            </w:pPr>
            <w:r w:rsidRPr="005A1B6A">
              <w:rPr>
                <w:noProof/>
              </w:rPr>
              <w:t>function f_NR_RRC_InactiveDef</w:t>
            </w:r>
            <w:r>
              <w:rPr>
                <w:noProof/>
              </w:rPr>
              <w:t>()</w:t>
            </w:r>
          </w:p>
        </w:tc>
      </w:tr>
      <w:tr w:rsidR="00061F6A" w14:paraId="374D1E76" w14:textId="77777777" w:rsidTr="0047274F">
        <w:trPr>
          <w:trHeight w:val="350"/>
        </w:trPr>
        <w:tc>
          <w:tcPr>
            <w:tcW w:w="1985" w:type="dxa"/>
            <w:tcBorders>
              <w:top w:val="single" w:sz="4" w:space="0" w:color="auto"/>
              <w:left w:val="single" w:sz="4" w:space="0" w:color="auto"/>
              <w:bottom w:val="single" w:sz="4" w:space="0" w:color="auto"/>
              <w:right w:val="single" w:sz="4" w:space="0" w:color="auto"/>
            </w:tcBorders>
            <w:hideMark/>
          </w:tcPr>
          <w:p w14:paraId="4BB662B9" w14:textId="77777777" w:rsidR="00061F6A" w:rsidRDefault="00061F6A" w:rsidP="0047274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EF63B49" w14:textId="77777777" w:rsidR="00061F6A" w:rsidRPr="002F2D52" w:rsidRDefault="002E573A" w:rsidP="0047274F">
            <w:pPr>
              <w:pStyle w:val="CRCoverPage"/>
              <w:spacing w:after="0"/>
              <w:rPr>
                <w:rFonts w:cs="Arial"/>
                <w:color w:val="000000"/>
                <w:sz w:val="18"/>
                <w:szCs w:val="18"/>
                <w:shd w:val="clear" w:color="auto" w:fill="FFFFFF"/>
              </w:rPr>
            </w:pPr>
            <w:r>
              <w:rPr>
                <w:noProof/>
              </w:rPr>
              <w:t xml:space="preserve">In the current TTCN implementation , </w:t>
            </w:r>
            <w:r w:rsidRPr="002B5FFB">
              <w:rPr>
                <w:noProof/>
              </w:rPr>
              <w:t>At step4 , SS transmits an RRCRelease message including suspendConfig with NR_RRC_INACTIVE which is done by the function f_NR_RRC_InactiveDef.</w:t>
            </w:r>
            <w:r w:rsidRPr="002B5FFB">
              <w:rPr>
                <w:noProof/>
              </w:rPr>
              <w:br/>
              <w:t>Inside the function f_NR_RRC_InactiveDef , TTCN also Configures SS with RACH procedure not to send any RRC msg in msg4 .</w:t>
            </w:r>
            <w:r w:rsidRPr="002B5FFB">
              <w:rPr>
                <w:noProof/>
              </w:rPr>
              <w:br/>
              <w:t>Sending this local configuration is redundant as the SS is already updated to not send any RRC msg as part of msg4 during the earlier part of the test case preamble</w:t>
            </w:r>
          </w:p>
        </w:tc>
      </w:tr>
      <w:tr w:rsidR="00061F6A" w14:paraId="364EC19B" w14:textId="77777777" w:rsidTr="0047274F">
        <w:tc>
          <w:tcPr>
            <w:tcW w:w="1985" w:type="dxa"/>
            <w:tcBorders>
              <w:top w:val="single" w:sz="4" w:space="0" w:color="auto"/>
              <w:left w:val="single" w:sz="4" w:space="0" w:color="auto"/>
              <w:bottom w:val="single" w:sz="4" w:space="0" w:color="auto"/>
              <w:right w:val="single" w:sz="4" w:space="0" w:color="auto"/>
            </w:tcBorders>
            <w:hideMark/>
          </w:tcPr>
          <w:p w14:paraId="24965E86" w14:textId="77777777" w:rsidR="00061F6A" w:rsidRDefault="00061F6A" w:rsidP="0047274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7B5035C" w14:textId="77777777" w:rsidR="00061F6A" w:rsidRPr="006316B2" w:rsidRDefault="00061F6A" w:rsidP="0047274F">
            <w:pPr>
              <w:pStyle w:val="CRCoverPage"/>
              <w:spacing w:after="0"/>
              <w:rPr>
                <w:noProof/>
              </w:rPr>
            </w:pPr>
            <w:r>
              <w:rPr>
                <w:noProof/>
              </w:rPr>
              <w:t xml:space="preserve">Redundant Rach configuration before sending the release message is removed. Fourth parameter passed in the function </w:t>
            </w:r>
            <w:r w:rsidRPr="000A4AB8">
              <w:rPr>
                <w:noProof/>
              </w:rPr>
              <w:t>f_NR_RRC_InactiveDef decides whether to send the local rach configuration or not .</w:t>
            </w:r>
          </w:p>
        </w:tc>
      </w:tr>
      <w:tr w:rsidR="00061F6A" w14:paraId="53AAEAC7" w14:textId="77777777" w:rsidTr="0047274F">
        <w:tc>
          <w:tcPr>
            <w:tcW w:w="1985" w:type="dxa"/>
            <w:tcBorders>
              <w:top w:val="single" w:sz="4" w:space="0" w:color="auto"/>
              <w:left w:val="single" w:sz="4" w:space="0" w:color="auto"/>
              <w:bottom w:val="single" w:sz="4" w:space="0" w:color="auto"/>
              <w:right w:val="single" w:sz="4" w:space="0" w:color="auto"/>
            </w:tcBorders>
            <w:hideMark/>
          </w:tcPr>
          <w:p w14:paraId="06662157" w14:textId="77777777" w:rsidR="00061F6A" w:rsidRDefault="00061F6A" w:rsidP="0047274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719CBC4" w14:textId="77777777" w:rsidR="00061F6A" w:rsidRPr="00CC39F9" w:rsidRDefault="00061F6A" w:rsidP="0047274F">
            <w:pPr>
              <w:tabs>
                <w:tab w:val="left" w:pos="5325"/>
              </w:tabs>
              <w:spacing w:after="0"/>
              <w:rPr>
                <w:rFonts w:ascii="Arial" w:hAnsi="Arial" w:cs="Arial"/>
                <w:lang w:eastAsia="en-GB"/>
              </w:rPr>
            </w:pPr>
            <w:r w:rsidRPr="006270A1">
              <w:rPr>
                <w:rFonts w:ascii="Arial" w:hAnsi="Arial" w:cs="Arial"/>
                <w:lang w:eastAsia="en-GB"/>
              </w:rPr>
              <w:t>\</w:t>
            </w:r>
            <w:r w:rsidR="00362C9D" w:rsidRPr="00362C9D">
              <w:rPr>
                <w:rFonts w:ascii="Arial" w:hAnsi="Arial" w:cs="Arial"/>
                <w:lang w:eastAsia="en-GB"/>
              </w:rPr>
              <w:t>ttcn-3\</w:t>
            </w:r>
            <w:proofErr w:type="spellStart"/>
            <w:r w:rsidR="00362C9D" w:rsidRPr="00362C9D">
              <w:rPr>
                <w:rFonts w:ascii="Arial" w:hAnsi="Arial" w:cs="Arial"/>
                <w:lang w:eastAsia="en-GB"/>
              </w:rPr>
              <w:t>ttcn</w:t>
            </w:r>
            <w:proofErr w:type="spellEnd"/>
            <w:r w:rsidR="00362C9D" w:rsidRPr="00362C9D">
              <w:rPr>
                <w:rFonts w:ascii="Arial" w:hAnsi="Arial" w:cs="Arial"/>
                <w:lang w:eastAsia="en-GB"/>
              </w:rPr>
              <w:t>\develop\Common\NR5GC</w:t>
            </w:r>
            <w:r w:rsidRPr="00DC4C7F">
              <w:rPr>
                <w:rFonts w:ascii="Arial" w:hAnsi="Arial" w:cs="Arial"/>
                <w:lang w:eastAsia="en-GB"/>
              </w:rPr>
              <w:t>\</w:t>
            </w:r>
            <w:r>
              <w:t xml:space="preserve"> </w:t>
            </w:r>
            <w:r w:rsidR="00F5498E" w:rsidRPr="00F5498E">
              <w:rPr>
                <w:rFonts w:ascii="Arial" w:hAnsi="Arial" w:cs="Arial"/>
                <w:lang w:eastAsia="en-GB"/>
              </w:rPr>
              <w:t>NR5GC_RRCSteps.ttcn</w:t>
            </w:r>
          </w:p>
        </w:tc>
      </w:tr>
      <w:tr w:rsidR="00061F6A" w14:paraId="379A37ED" w14:textId="77777777" w:rsidTr="0047274F">
        <w:tc>
          <w:tcPr>
            <w:tcW w:w="1985" w:type="dxa"/>
            <w:tcBorders>
              <w:top w:val="single" w:sz="4" w:space="0" w:color="auto"/>
              <w:left w:val="single" w:sz="4" w:space="0" w:color="auto"/>
              <w:bottom w:val="single" w:sz="4" w:space="0" w:color="auto"/>
              <w:right w:val="single" w:sz="4" w:space="0" w:color="auto"/>
            </w:tcBorders>
            <w:hideMark/>
          </w:tcPr>
          <w:p w14:paraId="5EFDC68F" w14:textId="77777777" w:rsidR="00061F6A" w:rsidRPr="00CE4E7D" w:rsidRDefault="00061F6A" w:rsidP="0047274F">
            <w:pPr>
              <w:spacing w:before="40" w:after="40"/>
              <w:rPr>
                <w:rFonts w:ascii="Arial" w:hAnsi="Arial"/>
                <w:b/>
                <w:highlight w:val="cyan"/>
              </w:rPr>
            </w:pPr>
            <w:r w:rsidRPr="00CE4E7D">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8B735DD" w14:textId="0E44B531" w:rsidR="00061F6A" w:rsidRPr="00CE4E7D" w:rsidRDefault="00CE4E7D" w:rsidP="0047274F">
            <w:pPr>
              <w:rPr>
                <w:rFonts w:ascii="Arial" w:hAnsi="Arial"/>
                <w:highlight w:val="cyan"/>
                <w:lang w:eastAsia="zh-CN"/>
              </w:rPr>
            </w:pPr>
            <w:r w:rsidRPr="00CE4E7D">
              <w:rPr>
                <w:rFonts w:ascii="Arial" w:hAnsi="Arial"/>
                <w:highlight w:val="cyan"/>
                <w:lang w:eastAsia="zh-CN"/>
              </w:rPr>
              <w:t xml:space="preserve">Accepted but implemented using the attribute </w:t>
            </w:r>
            <w:proofErr w:type="spellStart"/>
            <w:r w:rsidRPr="00CE4E7D">
              <w:rPr>
                <w:rFonts w:ascii="Arial" w:hAnsi="Arial"/>
                <w:highlight w:val="cyan"/>
                <w:lang w:eastAsia="zh-CN"/>
              </w:rPr>
              <w:t>f_NR_EarlyContentionResolution</w:t>
            </w:r>
            <w:proofErr w:type="spellEnd"/>
            <w:r w:rsidRPr="00CE4E7D">
              <w:rPr>
                <w:rFonts w:ascii="Arial" w:hAnsi="Arial"/>
                <w:highlight w:val="cyan"/>
                <w:lang w:eastAsia="zh-CN"/>
              </w:rPr>
              <w:t xml:space="preserve"> – see below</w:t>
            </w:r>
          </w:p>
        </w:tc>
      </w:tr>
    </w:tbl>
    <w:p w14:paraId="3260545E" w14:textId="77777777" w:rsidR="00061F6A" w:rsidRDefault="00061F6A" w:rsidP="00061F6A">
      <w:pPr>
        <w:spacing w:after="0"/>
        <w:rPr>
          <w:rFonts w:ascii="Arial" w:hAnsi="Arial"/>
          <w:b/>
          <w:lang w:eastAsia="en-GB"/>
        </w:rPr>
      </w:pPr>
    </w:p>
    <w:p w14:paraId="349168C0" w14:textId="77777777" w:rsidR="00061F6A" w:rsidRDefault="00061F6A" w:rsidP="00061F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61F6A" w:rsidRPr="00CD057D" w14:paraId="4381EE23" w14:textId="77777777" w:rsidTr="0047274F">
        <w:tc>
          <w:tcPr>
            <w:tcW w:w="13575" w:type="dxa"/>
            <w:tcBorders>
              <w:top w:val="single" w:sz="4" w:space="0" w:color="auto"/>
              <w:left w:val="single" w:sz="4" w:space="0" w:color="auto"/>
              <w:bottom w:val="single" w:sz="4" w:space="0" w:color="auto"/>
              <w:right w:val="single" w:sz="4" w:space="0" w:color="auto"/>
            </w:tcBorders>
          </w:tcPr>
          <w:p w14:paraId="496C55FB"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function </w:t>
            </w:r>
            <w:proofErr w:type="spellStart"/>
            <w:r w:rsidRPr="007A402B">
              <w:rPr>
                <w:rFonts w:ascii="Courier New" w:hAnsi="Courier New" w:cs="Courier New"/>
                <w:color w:val="000000"/>
                <w:lang w:eastAsia="de-DE"/>
              </w:rPr>
              <w:t>f_NR_RRC_</w:t>
            </w:r>
            <w:proofErr w:type="gramStart"/>
            <w:r w:rsidRPr="007A402B">
              <w:rPr>
                <w:rFonts w:ascii="Courier New" w:hAnsi="Courier New" w:cs="Courier New"/>
                <w:color w:val="000000"/>
                <w:lang w:eastAsia="de-DE"/>
              </w:rPr>
              <w:t>InactiveDef</w:t>
            </w:r>
            <w:proofErr w:type="spellEnd"/>
            <w:r w:rsidRPr="007A402B">
              <w:rPr>
                <w:rFonts w:ascii="Courier New" w:hAnsi="Courier New" w:cs="Courier New"/>
                <w:color w:val="000000"/>
                <w:lang w:eastAsia="de-DE"/>
              </w:rPr>
              <w:t>(</w:t>
            </w:r>
            <w:proofErr w:type="spellStart"/>
            <w:proofErr w:type="gramEnd"/>
            <w:r w:rsidRPr="007A402B">
              <w:rPr>
                <w:rFonts w:ascii="Courier New" w:hAnsi="Courier New" w:cs="Courier New"/>
                <w:color w:val="000000"/>
                <w:lang w:eastAsia="de-DE"/>
              </w:rPr>
              <w:t>NR_CellId_Type</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w:t>
            </w:r>
          </w:p>
          <w:p w14:paraId="5C2B5BEB"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lastRenderedPageBreak/>
              <w:t xml:space="preserve">                                template(omit) </w:t>
            </w:r>
            <w:proofErr w:type="spellStart"/>
            <w:r w:rsidRPr="007A402B">
              <w:rPr>
                <w:rFonts w:ascii="Courier New" w:hAnsi="Courier New" w:cs="Courier New"/>
                <w:color w:val="000000"/>
                <w:lang w:eastAsia="de-DE"/>
              </w:rPr>
              <w:t>PLMN_Identity</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p_PLMN_</w:t>
            </w:r>
            <w:proofErr w:type="gramStart"/>
            <w:r w:rsidRPr="007A402B">
              <w:rPr>
                <w:rFonts w:ascii="Courier New" w:hAnsi="Courier New" w:cs="Courier New"/>
                <w:color w:val="000000"/>
                <w:lang w:eastAsia="de-DE"/>
              </w:rPr>
              <w:t>Identity</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omit,</w:t>
            </w:r>
          </w:p>
          <w:p w14:paraId="06722921"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boolean</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w:t>
            </w:r>
            <w:proofErr w:type="gramStart"/>
            <w:r w:rsidRPr="007A402B">
              <w:rPr>
                <w:rFonts w:ascii="Courier New" w:hAnsi="Courier New" w:cs="Courier New"/>
                <w:color w:val="000000"/>
                <w:lang w:eastAsia="de-DE"/>
              </w:rPr>
              <w:t>ActivateSecurity</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true</w:t>
            </w:r>
          </w:p>
          <w:p w14:paraId="64A099E6"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 runs on NR_BASE_PTC</w:t>
            </w:r>
          </w:p>
          <w:p w14:paraId="003CEE44"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roofErr w:type="gramStart"/>
            <w:r w:rsidRPr="007A402B">
              <w:rPr>
                <w:rFonts w:ascii="Courier New" w:hAnsi="Courier New" w:cs="Courier New"/>
                <w:color w:val="000000"/>
                <w:lang w:eastAsia="de-DE"/>
              </w:rPr>
              <w:t>{ /</w:t>
            </w:r>
            <w:proofErr w:type="gramEnd"/>
            <w:r w:rsidRPr="007A402B">
              <w:rPr>
                <w:rFonts w:ascii="Courier New" w:hAnsi="Courier New" w:cs="Courier New"/>
                <w:color w:val="000000"/>
                <w:lang w:eastAsia="de-DE"/>
              </w:rPr>
              <w:t>/@sic R5-195325 sic@</w:t>
            </w:r>
          </w:p>
          <w:p w14:paraId="3C8D54C9"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var </w:t>
            </w:r>
            <w:proofErr w:type="spellStart"/>
            <w:r w:rsidRPr="007A402B">
              <w:rPr>
                <w:rFonts w:ascii="Courier New" w:hAnsi="Courier New" w:cs="Courier New"/>
                <w:color w:val="000000"/>
                <w:lang w:eastAsia="de-DE"/>
              </w:rPr>
              <w:t>CellIdentity</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v_</w:t>
            </w:r>
            <w:proofErr w:type="gramStart"/>
            <w:r w:rsidRPr="007A402B">
              <w:rPr>
                <w:rFonts w:ascii="Courier New" w:hAnsi="Courier New" w:cs="Courier New"/>
                <w:color w:val="000000"/>
                <w:lang w:eastAsia="de-DE"/>
              </w:rPr>
              <w:t>CellIdentity</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f_NR_CellInfo_GetCellIdentity</w:t>
            </w:r>
            <w:proofErr w:type="spellEnd"/>
            <w:r w:rsidRPr="007A402B">
              <w:rPr>
                <w:rFonts w:ascii="Courier New" w:hAnsi="Courier New" w:cs="Courier New"/>
                <w:color w:val="000000"/>
                <w:lang w:eastAsia="de-DE"/>
              </w:rPr>
              <w:t>(</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w:t>
            </w:r>
          </w:p>
          <w:p w14:paraId="14FA71B3"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var </w:t>
            </w:r>
            <w:proofErr w:type="spellStart"/>
            <w:r w:rsidRPr="007A402B">
              <w:rPr>
                <w:rFonts w:ascii="Courier New" w:hAnsi="Courier New" w:cs="Courier New"/>
                <w:color w:val="000000"/>
                <w:lang w:eastAsia="de-DE"/>
              </w:rPr>
              <w:t>NR_PhysicalParameters_Type</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v_NR_</w:t>
            </w:r>
            <w:proofErr w:type="gramStart"/>
            <w:r w:rsidRPr="007A402B">
              <w:rPr>
                <w:rFonts w:ascii="Courier New" w:hAnsi="Courier New" w:cs="Courier New"/>
                <w:color w:val="000000"/>
                <w:lang w:eastAsia="de-DE"/>
              </w:rPr>
              <w:t>PhysicalParameters</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f_NR_CellInfo_GetPhysicalParameters</w:t>
            </w:r>
            <w:proofErr w:type="spellEnd"/>
            <w:r w:rsidRPr="007A402B">
              <w:rPr>
                <w:rFonts w:ascii="Courier New" w:hAnsi="Courier New" w:cs="Courier New"/>
                <w:color w:val="000000"/>
                <w:lang w:eastAsia="de-DE"/>
              </w:rPr>
              <w:t>(</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w:t>
            </w:r>
          </w:p>
          <w:p w14:paraId="66E8973F"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p>
          <w:p w14:paraId="03FF4713"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//Configure RACH procedure not to send any RRC </w:t>
            </w:r>
            <w:proofErr w:type="spellStart"/>
            <w:r w:rsidRPr="007A402B">
              <w:rPr>
                <w:rFonts w:ascii="Courier New" w:hAnsi="Courier New" w:cs="Courier New"/>
                <w:color w:val="000000"/>
                <w:lang w:eastAsia="de-DE"/>
              </w:rPr>
              <w:t>msg</w:t>
            </w:r>
            <w:proofErr w:type="spellEnd"/>
            <w:r w:rsidRPr="007A402B">
              <w:rPr>
                <w:rFonts w:ascii="Courier New" w:hAnsi="Courier New" w:cs="Courier New"/>
                <w:color w:val="000000"/>
                <w:lang w:eastAsia="de-DE"/>
              </w:rPr>
              <w:t xml:space="preserve"> in msg4</w:t>
            </w:r>
          </w:p>
          <w:p w14:paraId="735648B0"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f_NR_SS_</w:t>
            </w:r>
            <w:proofErr w:type="gramStart"/>
            <w:r w:rsidRPr="007A402B">
              <w:rPr>
                <w:rFonts w:ascii="Courier New" w:hAnsi="Courier New" w:cs="Courier New"/>
                <w:color w:val="000000"/>
                <w:lang w:eastAsia="de-DE"/>
              </w:rPr>
              <w:t>RachProcedureConfig</w:t>
            </w:r>
            <w:proofErr w:type="spellEnd"/>
            <w:r w:rsidRPr="007A402B">
              <w:rPr>
                <w:rFonts w:ascii="Courier New" w:hAnsi="Courier New" w:cs="Courier New"/>
                <w:color w:val="000000"/>
                <w:lang w:eastAsia="de-DE"/>
              </w:rPr>
              <w:t>(</w:t>
            </w:r>
            <w:proofErr w:type="spellStart"/>
            <w:proofErr w:type="gramEnd"/>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 cs_NR_RachProcedureConfig_CBRA_Msg4Based(v_NR_PhysicalParameters, cs_NR_RachProcedureMsg4WithNoRrcMsg));</w:t>
            </w:r>
          </w:p>
          <w:p w14:paraId="502F8F42"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f_NR_RRCRelease_Common</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 xml:space="preserve">, cs_38508_RRCRelease </w:t>
            </w:r>
            <w:proofErr w:type="gramStart"/>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tsc</w:t>
            </w:r>
            <w:proofErr w:type="gramEnd"/>
            <w:r w:rsidRPr="007A402B">
              <w:rPr>
                <w:rFonts w:ascii="Courier New" w:hAnsi="Courier New" w:cs="Courier New"/>
                <w:color w:val="000000"/>
                <w:lang w:eastAsia="de-DE"/>
              </w:rPr>
              <w:t>_NR_RRC_TI_Def</w:t>
            </w:r>
            <w:proofErr w:type="spellEnd"/>
            <w:r w:rsidRPr="007A402B">
              <w:rPr>
                <w:rFonts w:ascii="Courier New" w:hAnsi="Courier New" w:cs="Courier New"/>
                <w:color w:val="000000"/>
                <w:lang w:eastAsia="de-DE"/>
              </w:rPr>
              <w:t xml:space="preserve">, cs_38508_SuspendConfig(cs_RAN_NotificationAreaInfo_1Cell ( </w:t>
            </w:r>
            <w:proofErr w:type="spellStart"/>
            <w:r w:rsidRPr="007A402B">
              <w:rPr>
                <w:rFonts w:ascii="Courier New" w:hAnsi="Courier New" w:cs="Courier New"/>
                <w:color w:val="000000"/>
                <w:lang w:eastAsia="de-DE"/>
              </w:rPr>
              <w:t>v_CellIdentity</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p_PLMN_Identity</w:t>
            </w:r>
            <w:proofErr w:type="spellEnd"/>
            <w:r w:rsidRPr="007A402B">
              <w:rPr>
                <w:rFonts w:ascii="Courier New" w:hAnsi="Courier New" w:cs="Courier New"/>
                <w:color w:val="000000"/>
                <w:lang w:eastAsia="de-DE"/>
              </w:rPr>
              <w:t>))));</w:t>
            </w:r>
          </w:p>
          <w:p w14:paraId="4B97B29D"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
          <w:p w14:paraId="15AC107F"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if (</w:t>
            </w:r>
            <w:proofErr w:type="spellStart"/>
            <w:r w:rsidRPr="007A402B">
              <w:rPr>
                <w:rFonts w:ascii="Courier New" w:hAnsi="Courier New" w:cs="Courier New"/>
                <w:color w:val="000000"/>
                <w:lang w:eastAsia="de-DE"/>
              </w:rPr>
              <w:t>p_</w:t>
            </w:r>
            <w:proofErr w:type="gramStart"/>
            <w:r w:rsidRPr="007A402B">
              <w:rPr>
                <w:rFonts w:ascii="Courier New" w:hAnsi="Courier New" w:cs="Courier New"/>
                <w:color w:val="000000"/>
                <w:lang w:eastAsia="de-DE"/>
              </w:rPr>
              <w:t>ActivateSecurity</w:t>
            </w:r>
            <w:proofErr w:type="spellEnd"/>
            <w:r w:rsidRPr="007A402B">
              <w:rPr>
                <w:rFonts w:ascii="Courier New" w:hAnsi="Courier New" w:cs="Courier New"/>
                <w:color w:val="000000"/>
                <w:lang w:eastAsia="de-DE"/>
              </w:rPr>
              <w:t>){</w:t>
            </w:r>
            <w:proofErr w:type="gramEnd"/>
          </w:p>
          <w:p w14:paraId="05019B5A"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//Activate security at SS side in advance so that SS is ready to send RRCResume message</w:t>
            </w:r>
          </w:p>
          <w:p w14:paraId="29B17C8D"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 Only SRBs are configured - so security is activated on SRBs</w:t>
            </w:r>
          </w:p>
          <w:p w14:paraId="1903F12F"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//@sic R5s190505 change 2 sic@</w:t>
            </w:r>
          </w:p>
          <w:p w14:paraId="4748683F"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f_NR_SS_AS_ActivateSecurity_Current(p_NR_</w:t>
            </w:r>
            <w:proofErr w:type="gramStart"/>
            <w:r w:rsidRPr="007A402B">
              <w:rPr>
                <w:rFonts w:ascii="Courier New" w:hAnsi="Courier New" w:cs="Courier New"/>
                <w:color w:val="000000"/>
                <w:lang w:eastAsia="de-DE"/>
              </w:rPr>
              <w:t>CellId,tsc</w:t>
            </w:r>
            <w:proofErr w:type="gramEnd"/>
            <w:r w:rsidRPr="007A402B">
              <w:rPr>
                <w:rFonts w:ascii="Courier New" w:hAnsi="Courier New" w:cs="Courier New"/>
                <w:color w:val="000000"/>
                <w:lang w:eastAsia="de-DE"/>
              </w:rPr>
              <w:t>_NR_38508_NextHopChainingCount);</w:t>
            </w:r>
          </w:p>
          <w:p w14:paraId="3FD4205D"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
          <w:p w14:paraId="47EA63B4" w14:textId="77777777"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
          <w:p w14:paraId="05FFDB04" w14:textId="77777777" w:rsidR="00061F6A" w:rsidRPr="00B04335" w:rsidRDefault="007A402B" w:rsidP="007A402B">
            <w:pPr>
              <w:autoSpaceDE w:val="0"/>
              <w:autoSpaceDN w:val="0"/>
              <w:adjustRightInd w:val="0"/>
              <w:spacing w:after="0"/>
              <w:rPr>
                <w:rFonts w:ascii="Courier New" w:hAnsi="Courier New" w:cs="Courier New"/>
                <w:b/>
                <w:color w:val="000000"/>
                <w:lang w:eastAsia="de-DE"/>
              </w:rPr>
            </w:pPr>
            <w:r w:rsidRPr="007A402B">
              <w:rPr>
                <w:rFonts w:ascii="Courier New" w:hAnsi="Courier New" w:cs="Courier New"/>
                <w:color w:val="000000"/>
                <w:lang w:eastAsia="de-DE"/>
              </w:rPr>
              <w:t xml:space="preserve">  }</w:t>
            </w:r>
          </w:p>
        </w:tc>
      </w:tr>
    </w:tbl>
    <w:p w14:paraId="6A998BB4" w14:textId="77777777" w:rsidR="00061F6A" w:rsidRPr="00CD057D" w:rsidRDefault="00061F6A" w:rsidP="00061F6A">
      <w:pPr>
        <w:spacing w:after="0"/>
        <w:rPr>
          <w:rFonts w:ascii="Arial" w:hAnsi="Arial"/>
          <w:b/>
          <w:color w:val="000000"/>
          <w:lang w:eastAsia="en-GB"/>
        </w:rPr>
      </w:pPr>
    </w:p>
    <w:p w14:paraId="1F91742D" w14:textId="77777777" w:rsidR="00061F6A" w:rsidRPr="00CD057D" w:rsidRDefault="00061F6A" w:rsidP="00061F6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61F6A" w:rsidRPr="00CD057D" w14:paraId="6213EDEB" w14:textId="77777777" w:rsidTr="0047274F">
        <w:tc>
          <w:tcPr>
            <w:tcW w:w="13575" w:type="dxa"/>
            <w:tcBorders>
              <w:top w:val="single" w:sz="4" w:space="0" w:color="auto"/>
              <w:left w:val="single" w:sz="4" w:space="0" w:color="auto"/>
              <w:bottom w:val="single" w:sz="4" w:space="0" w:color="auto"/>
              <w:right w:val="single" w:sz="4" w:space="0" w:color="auto"/>
            </w:tcBorders>
          </w:tcPr>
          <w:p w14:paraId="2A229886" w14:textId="77777777" w:rsidR="00351356" w:rsidRPr="00351356" w:rsidRDefault="00061F6A" w:rsidP="00351356">
            <w:pPr>
              <w:autoSpaceDE w:val="0"/>
              <w:autoSpaceDN w:val="0"/>
              <w:adjustRightInd w:val="0"/>
              <w:spacing w:after="0"/>
              <w:rPr>
                <w:rFonts w:ascii="Courier New" w:hAnsi="Courier New" w:cs="Courier New"/>
                <w:color w:val="000000"/>
                <w:lang w:eastAsia="de-DE"/>
              </w:rPr>
            </w:pPr>
            <w:r w:rsidRPr="00335C90">
              <w:rPr>
                <w:rFonts w:ascii="Courier New" w:hAnsi="Courier New" w:cs="Courier New"/>
                <w:color w:val="000000"/>
                <w:lang w:eastAsia="de-DE"/>
              </w:rPr>
              <w:t xml:space="preserve">  </w:t>
            </w:r>
            <w:r w:rsidRPr="0034618B">
              <w:rPr>
                <w:rFonts w:ascii="Courier New" w:hAnsi="Courier New" w:cs="Courier New"/>
                <w:color w:val="000000"/>
                <w:lang w:eastAsia="de-DE"/>
              </w:rPr>
              <w:t xml:space="preserve">  </w:t>
            </w:r>
            <w:r w:rsidR="00351356" w:rsidRPr="00351356">
              <w:rPr>
                <w:rFonts w:ascii="Courier New" w:hAnsi="Courier New" w:cs="Courier New"/>
                <w:color w:val="000000"/>
                <w:lang w:eastAsia="de-DE"/>
              </w:rPr>
              <w:t xml:space="preserve">  function </w:t>
            </w:r>
            <w:proofErr w:type="spellStart"/>
            <w:r w:rsidR="00351356" w:rsidRPr="00351356">
              <w:rPr>
                <w:rFonts w:ascii="Courier New" w:hAnsi="Courier New" w:cs="Courier New"/>
                <w:color w:val="000000"/>
                <w:lang w:eastAsia="de-DE"/>
              </w:rPr>
              <w:t>f_NR_RRC_</w:t>
            </w:r>
            <w:proofErr w:type="gramStart"/>
            <w:r w:rsidR="00351356" w:rsidRPr="00351356">
              <w:rPr>
                <w:rFonts w:ascii="Courier New" w:hAnsi="Courier New" w:cs="Courier New"/>
                <w:color w:val="000000"/>
                <w:lang w:eastAsia="de-DE"/>
              </w:rPr>
              <w:t>InactiveDef</w:t>
            </w:r>
            <w:proofErr w:type="spellEnd"/>
            <w:r w:rsidR="00351356" w:rsidRPr="00351356">
              <w:rPr>
                <w:rFonts w:ascii="Courier New" w:hAnsi="Courier New" w:cs="Courier New"/>
                <w:color w:val="000000"/>
                <w:lang w:eastAsia="de-DE"/>
              </w:rPr>
              <w:t>(</w:t>
            </w:r>
            <w:proofErr w:type="spellStart"/>
            <w:proofErr w:type="gramEnd"/>
            <w:r w:rsidR="00351356" w:rsidRPr="00351356">
              <w:rPr>
                <w:rFonts w:ascii="Courier New" w:hAnsi="Courier New" w:cs="Courier New"/>
                <w:color w:val="000000"/>
                <w:lang w:eastAsia="de-DE"/>
              </w:rPr>
              <w:t>NR_CellId_Type</w:t>
            </w:r>
            <w:proofErr w:type="spellEnd"/>
            <w:r w:rsidR="00351356" w:rsidRPr="00351356">
              <w:rPr>
                <w:rFonts w:ascii="Courier New" w:hAnsi="Courier New" w:cs="Courier New"/>
                <w:color w:val="000000"/>
                <w:lang w:eastAsia="de-DE"/>
              </w:rPr>
              <w:t xml:space="preserve"> </w:t>
            </w:r>
            <w:proofErr w:type="spellStart"/>
            <w:r w:rsidR="00351356" w:rsidRPr="00351356">
              <w:rPr>
                <w:rFonts w:ascii="Courier New" w:hAnsi="Courier New" w:cs="Courier New"/>
                <w:color w:val="000000"/>
                <w:lang w:eastAsia="de-DE"/>
              </w:rPr>
              <w:t>p_NR_CellId</w:t>
            </w:r>
            <w:proofErr w:type="spellEnd"/>
            <w:r w:rsidR="00351356" w:rsidRPr="00351356">
              <w:rPr>
                <w:rFonts w:ascii="Courier New" w:hAnsi="Courier New" w:cs="Courier New"/>
                <w:color w:val="000000"/>
                <w:lang w:eastAsia="de-DE"/>
              </w:rPr>
              <w:t>,</w:t>
            </w:r>
          </w:p>
          <w:p w14:paraId="0C420CAC"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template(omit) </w:t>
            </w:r>
            <w:proofErr w:type="spellStart"/>
            <w:r w:rsidRPr="00351356">
              <w:rPr>
                <w:rFonts w:ascii="Courier New" w:hAnsi="Courier New" w:cs="Courier New"/>
                <w:color w:val="000000"/>
                <w:lang w:eastAsia="de-DE"/>
              </w:rPr>
              <w:t>PLMN_Identity</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p_PLMN_</w:t>
            </w:r>
            <w:proofErr w:type="gramStart"/>
            <w:r w:rsidRPr="00351356">
              <w:rPr>
                <w:rFonts w:ascii="Courier New" w:hAnsi="Courier New" w:cs="Courier New"/>
                <w:color w:val="000000"/>
                <w:lang w:eastAsia="de-DE"/>
              </w:rPr>
              <w:t>Identity</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omit,</w:t>
            </w:r>
          </w:p>
          <w:p w14:paraId="5CECDA9B"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boolean</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w:t>
            </w:r>
            <w:proofErr w:type="gramStart"/>
            <w:r w:rsidRPr="00351356">
              <w:rPr>
                <w:rFonts w:ascii="Courier New" w:hAnsi="Courier New" w:cs="Courier New"/>
                <w:color w:val="000000"/>
                <w:lang w:eastAsia="de-DE"/>
              </w:rPr>
              <w:t>ActivateSecurity</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true</w:t>
            </w:r>
            <w:r w:rsidRPr="00F5498E">
              <w:rPr>
                <w:rFonts w:ascii="Courier New" w:hAnsi="Courier New" w:cs="Courier New"/>
                <w:color w:val="000000"/>
                <w:highlight w:val="yellow"/>
                <w:lang w:eastAsia="de-DE"/>
              </w:rPr>
              <w:t>,</w:t>
            </w:r>
          </w:p>
          <w:p w14:paraId="058B4806" w14:textId="77777777" w:rsidR="00F5498E"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F5498E">
              <w:rPr>
                <w:rFonts w:ascii="Courier New" w:hAnsi="Courier New" w:cs="Courier New"/>
                <w:color w:val="000000"/>
                <w:highlight w:val="yellow"/>
                <w:lang w:eastAsia="de-DE"/>
              </w:rPr>
              <w:t>boolean</w:t>
            </w:r>
            <w:proofErr w:type="spellEnd"/>
            <w:r w:rsidRPr="00F5498E">
              <w:rPr>
                <w:rFonts w:ascii="Courier New" w:hAnsi="Courier New" w:cs="Courier New"/>
                <w:color w:val="000000"/>
                <w:highlight w:val="yellow"/>
                <w:lang w:eastAsia="de-DE"/>
              </w:rPr>
              <w:t xml:space="preserve"> </w:t>
            </w:r>
            <w:proofErr w:type="spellStart"/>
            <w:r w:rsidRPr="00F5498E">
              <w:rPr>
                <w:rFonts w:ascii="Courier New" w:hAnsi="Courier New" w:cs="Courier New"/>
                <w:color w:val="000000"/>
                <w:highlight w:val="yellow"/>
                <w:lang w:eastAsia="de-DE"/>
              </w:rPr>
              <w:t>p_</w:t>
            </w:r>
            <w:proofErr w:type="gramStart"/>
            <w:r w:rsidRPr="00F5498E">
              <w:rPr>
                <w:rFonts w:ascii="Courier New" w:hAnsi="Courier New" w:cs="Courier New"/>
                <w:color w:val="000000"/>
                <w:highlight w:val="yellow"/>
                <w:lang w:eastAsia="de-DE"/>
              </w:rPr>
              <w:t>ConfigureRach</w:t>
            </w:r>
            <w:proofErr w:type="spellEnd"/>
            <w:r w:rsidRPr="00F5498E">
              <w:rPr>
                <w:rFonts w:ascii="Courier New" w:hAnsi="Courier New" w:cs="Courier New"/>
                <w:color w:val="000000"/>
                <w:highlight w:val="yellow"/>
                <w:lang w:eastAsia="de-DE"/>
              </w:rPr>
              <w:t xml:space="preserve"> :</w:t>
            </w:r>
            <w:proofErr w:type="gramEnd"/>
            <w:r w:rsidRPr="00F5498E">
              <w:rPr>
                <w:rFonts w:ascii="Courier New" w:hAnsi="Courier New" w:cs="Courier New"/>
                <w:color w:val="000000"/>
                <w:highlight w:val="yellow"/>
                <w:lang w:eastAsia="de-DE"/>
              </w:rPr>
              <w:t>= true</w:t>
            </w:r>
            <w:r w:rsidRPr="00351356">
              <w:rPr>
                <w:rFonts w:ascii="Courier New" w:hAnsi="Courier New" w:cs="Courier New"/>
                <w:color w:val="000000"/>
                <w:lang w:eastAsia="de-DE"/>
              </w:rPr>
              <w:t xml:space="preserve">  </w:t>
            </w:r>
          </w:p>
          <w:p w14:paraId="4B56CE3E"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 runs on NR_BASE_PTC</w:t>
            </w:r>
          </w:p>
          <w:p w14:paraId="5C3305FA"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gramStart"/>
            <w:r w:rsidRPr="00351356">
              <w:rPr>
                <w:rFonts w:ascii="Courier New" w:hAnsi="Courier New" w:cs="Courier New"/>
                <w:color w:val="000000"/>
                <w:lang w:eastAsia="de-DE"/>
              </w:rPr>
              <w:t>{ /</w:t>
            </w:r>
            <w:proofErr w:type="gramEnd"/>
            <w:r w:rsidRPr="00351356">
              <w:rPr>
                <w:rFonts w:ascii="Courier New" w:hAnsi="Courier New" w:cs="Courier New"/>
                <w:color w:val="000000"/>
                <w:lang w:eastAsia="de-DE"/>
              </w:rPr>
              <w:t>/@sic R5-195325 sic@</w:t>
            </w:r>
          </w:p>
          <w:p w14:paraId="2C791F6A"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var </w:t>
            </w:r>
            <w:proofErr w:type="spellStart"/>
            <w:r w:rsidRPr="00351356">
              <w:rPr>
                <w:rFonts w:ascii="Courier New" w:hAnsi="Courier New" w:cs="Courier New"/>
                <w:color w:val="000000"/>
                <w:lang w:eastAsia="de-DE"/>
              </w:rPr>
              <w:t>CellIdentity</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v_</w:t>
            </w:r>
            <w:proofErr w:type="gramStart"/>
            <w:r w:rsidRPr="00351356">
              <w:rPr>
                <w:rFonts w:ascii="Courier New" w:hAnsi="Courier New" w:cs="Courier New"/>
                <w:color w:val="000000"/>
                <w:lang w:eastAsia="de-DE"/>
              </w:rPr>
              <w:t>CellIdentity</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f_NR_CellInfo_GetCellIdentity</w:t>
            </w:r>
            <w:proofErr w:type="spellEnd"/>
            <w:r w:rsidRPr="00351356">
              <w:rPr>
                <w:rFonts w:ascii="Courier New" w:hAnsi="Courier New" w:cs="Courier New"/>
                <w:color w:val="000000"/>
                <w:lang w:eastAsia="de-DE"/>
              </w:rPr>
              <w:t>(</w:t>
            </w:r>
            <w:proofErr w:type="spellStart"/>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w:t>
            </w:r>
          </w:p>
          <w:p w14:paraId="3DB6E5F2"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var </w:t>
            </w:r>
            <w:proofErr w:type="spellStart"/>
            <w:r w:rsidRPr="00351356">
              <w:rPr>
                <w:rFonts w:ascii="Courier New" w:hAnsi="Courier New" w:cs="Courier New"/>
                <w:color w:val="000000"/>
                <w:lang w:eastAsia="de-DE"/>
              </w:rPr>
              <w:t>NR_PhysicalParameters_Type</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v_NR_</w:t>
            </w:r>
            <w:proofErr w:type="gramStart"/>
            <w:r w:rsidRPr="00351356">
              <w:rPr>
                <w:rFonts w:ascii="Courier New" w:hAnsi="Courier New" w:cs="Courier New"/>
                <w:color w:val="000000"/>
                <w:lang w:eastAsia="de-DE"/>
              </w:rPr>
              <w:t>PhysicalParameters</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f_NR_CellInfo_GetPhysicalParameters</w:t>
            </w:r>
            <w:proofErr w:type="spellEnd"/>
            <w:r w:rsidRPr="00351356">
              <w:rPr>
                <w:rFonts w:ascii="Courier New" w:hAnsi="Courier New" w:cs="Courier New"/>
                <w:color w:val="000000"/>
                <w:lang w:eastAsia="de-DE"/>
              </w:rPr>
              <w:t>(</w:t>
            </w:r>
            <w:proofErr w:type="spellStart"/>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w:t>
            </w:r>
          </w:p>
          <w:p w14:paraId="2CA056D9"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p>
          <w:p w14:paraId="1E3085D2"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//Configure RACH procedure not to send any RRC </w:t>
            </w:r>
            <w:proofErr w:type="spellStart"/>
            <w:r w:rsidRPr="00351356">
              <w:rPr>
                <w:rFonts w:ascii="Courier New" w:hAnsi="Courier New" w:cs="Courier New"/>
                <w:color w:val="000000"/>
                <w:lang w:eastAsia="de-DE"/>
              </w:rPr>
              <w:t>msg</w:t>
            </w:r>
            <w:proofErr w:type="spellEnd"/>
            <w:r w:rsidRPr="00351356">
              <w:rPr>
                <w:rFonts w:ascii="Courier New" w:hAnsi="Courier New" w:cs="Courier New"/>
                <w:color w:val="000000"/>
                <w:lang w:eastAsia="de-DE"/>
              </w:rPr>
              <w:t xml:space="preserve"> in msg4</w:t>
            </w:r>
          </w:p>
          <w:p w14:paraId="468A8B9A"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r w:rsidRPr="00F5498E">
              <w:rPr>
                <w:rFonts w:ascii="Courier New" w:hAnsi="Courier New" w:cs="Courier New"/>
                <w:color w:val="000000"/>
                <w:highlight w:val="yellow"/>
                <w:lang w:eastAsia="de-DE"/>
              </w:rPr>
              <w:t>if(</w:t>
            </w:r>
            <w:proofErr w:type="spellStart"/>
            <w:r w:rsidRPr="00F5498E">
              <w:rPr>
                <w:rFonts w:ascii="Courier New" w:hAnsi="Courier New" w:cs="Courier New"/>
                <w:color w:val="000000"/>
                <w:highlight w:val="yellow"/>
                <w:lang w:eastAsia="de-DE"/>
              </w:rPr>
              <w:t>p_ConfigureRach</w:t>
            </w:r>
            <w:proofErr w:type="spellEnd"/>
            <w:r w:rsidRPr="00F5498E">
              <w:rPr>
                <w:rFonts w:ascii="Courier New" w:hAnsi="Courier New" w:cs="Courier New"/>
                <w:color w:val="000000"/>
                <w:highlight w:val="yellow"/>
                <w:lang w:eastAsia="de-DE"/>
              </w:rPr>
              <w:t>)</w:t>
            </w:r>
            <w:r w:rsidRPr="00351356">
              <w:rPr>
                <w:rFonts w:ascii="Courier New" w:hAnsi="Courier New" w:cs="Courier New"/>
                <w:color w:val="000000"/>
                <w:lang w:eastAsia="de-DE"/>
              </w:rPr>
              <w:t xml:space="preserve">  </w:t>
            </w:r>
          </w:p>
          <w:p w14:paraId="4C1A6345"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r w:rsidRPr="00F5498E">
              <w:rPr>
                <w:rFonts w:ascii="Courier New" w:hAnsi="Courier New" w:cs="Courier New"/>
                <w:color w:val="000000"/>
                <w:highlight w:val="yellow"/>
                <w:lang w:eastAsia="de-DE"/>
              </w:rPr>
              <w:t>{</w:t>
            </w:r>
          </w:p>
          <w:p w14:paraId="2B5F1D1E"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f_NR_SS_</w:t>
            </w:r>
            <w:proofErr w:type="gramStart"/>
            <w:r w:rsidRPr="00351356">
              <w:rPr>
                <w:rFonts w:ascii="Courier New" w:hAnsi="Courier New" w:cs="Courier New"/>
                <w:color w:val="000000"/>
                <w:lang w:eastAsia="de-DE"/>
              </w:rPr>
              <w:t>RachProcedureConfig</w:t>
            </w:r>
            <w:proofErr w:type="spellEnd"/>
            <w:r w:rsidRPr="00351356">
              <w:rPr>
                <w:rFonts w:ascii="Courier New" w:hAnsi="Courier New" w:cs="Courier New"/>
                <w:color w:val="000000"/>
                <w:lang w:eastAsia="de-DE"/>
              </w:rPr>
              <w:t>(</w:t>
            </w:r>
            <w:proofErr w:type="spellStart"/>
            <w:proofErr w:type="gramEnd"/>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 cs_NR_RachProcedureConfig_CBRA_Msg4Based(v_NR_PhysicalParameters, cs_NR_RachProcedureMsg4WithNoRrcMsg));</w:t>
            </w:r>
          </w:p>
          <w:p w14:paraId="7AECD393"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r w:rsidRPr="00F5498E">
              <w:rPr>
                <w:rFonts w:ascii="Courier New" w:hAnsi="Courier New" w:cs="Courier New"/>
                <w:color w:val="000000"/>
                <w:highlight w:val="yellow"/>
                <w:lang w:eastAsia="de-DE"/>
              </w:rPr>
              <w:t>}</w:t>
            </w:r>
          </w:p>
          <w:p w14:paraId="6A7D99C6"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f_NR_RRCRelease_Common</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 xml:space="preserve">, cs_38508_RRCRelease </w:t>
            </w:r>
            <w:proofErr w:type="gramStart"/>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tsc</w:t>
            </w:r>
            <w:proofErr w:type="gramEnd"/>
            <w:r w:rsidRPr="00351356">
              <w:rPr>
                <w:rFonts w:ascii="Courier New" w:hAnsi="Courier New" w:cs="Courier New"/>
                <w:color w:val="000000"/>
                <w:lang w:eastAsia="de-DE"/>
              </w:rPr>
              <w:t>_NR_RRC_TI_Def</w:t>
            </w:r>
            <w:proofErr w:type="spellEnd"/>
            <w:r w:rsidRPr="00351356">
              <w:rPr>
                <w:rFonts w:ascii="Courier New" w:hAnsi="Courier New" w:cs="Courier New"/>
                <w:color w:val="000000"/>
                <w:lang w:eastAsia="de-DE"/>
              </w:rPr>
              <w:t xml:space="preserve">, cs_38508_SuspendConfig(cs_RAN_NotificationAreaInfo_1Cell ( </w:t>
            </w:r>
            <w:proofErr w:type="spellStart"/>
            <w:r w:rsidRPr="00351356">
              <w:rPr>
                <w:rFonts w:ascii="Courier New" w:hAnsi="Courier New" w:cs="Courier New"/>
                <w:color w:val="000000"/>
                <w:lang w:eastAsia="de-DE"/>
              </w:rPr>
              <w:t>v_CellIdentity</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p_PLMN_Identity</w:t>
            </w:r>
            <w:proofErr w:type="spellEnd"/>
            <w:r w:rsidRPr="00351356">
              <w:rPr>
                <w:rFonts w:ascii="Courier New" w:hAnsi="Courier New" w:cs="Courier New"/>
                <w:color w:val="000000"/>
                <w:lang w:eastAsia="de-DE"/>
              </w:rPr>
              <w:t>))));</w:t>
            </w:r>
          </w:p>
          <w:p w14:paraId="6F812601"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
          <w:p w14:paraId="489BF5D7"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if (</w:t>
            </w:r>
            <w:proofErr w:type="spellStart"/>
            <w:r w:rsidRPr="00351356">
              <w:rPr>
                <w:rFonts w:ascii="Courier New" w:hAnsi="Courier New" w:cs="Courier New"/>
                <w:color w:val="000000"/>
                <w:lang w:eastAsia="de-DE"/>
              </w:rPr>
              <w:t>p_</w:t>
            </w:r>
            <w:proofErr w:type="gramStart"/>
            <w:r w:rsidRPr="00351356">
              <w:rPr>
                <w:rFonts w:ascii="Courier New" w:hAnsi="Courier New" w:cs="Courier New"/>
                <w:color w:val="000000"/>
                <w:lang w:eastAsia="de-DE"/>
              </w:rPr>
              <w:t>ActivateSecurity</w:t>
            </w:r>
            <w:proofErr w:type="spellEnd"/>
            <w:r w:rsidRPr="00351356">
              <w:rPr>
                <w:rFonts w:ascii="Courier New" w:hAnsi="Courier New" w:cs="Courier New"/>
                <w:color w:val="000000"/>
                <w:lang w:eastAsia="de-DE"/>
              </w:rPr>
              <w:t>){</w:t>
            </w:r>
            <w:proofErr w:type="gramEnd"/>
          </w:p>
          <w:p w14:paraId="22330E27"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lastRenderedPageBreak/>
              <w:t xml:space="preserve">        //Activate security at SS side in advance so that SS is ready to send RRCResume message</w:t>
            </w:r>
          </w:p>
          <w:p w14:paraId="1BB2A7DE"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 Only SRBs are configured - so security is activated on SRBs</w:t>
            </w:r>
          </w:p>
          <w:p w14:paraId="2FDE9DE1"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//@sic R5s190505 change 2 sic@</w:t>
            </w:r>
          </w:p>
          <w:p w14:paraId="0A5B9D5A"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f_NR_SS_AS_ActivateSecurity_Current(p_NR_</w:t>
            </w:r>
            <w:proofErr w:type="gramStart"/>
            <w:r w:rsidRPr="00351356">
              <w:rPr>
                <w:rFonts w:ascii="Courier New" w:hAnsi="Courier New" w:cs="Courier New"/>
                <w:color w:val="000000"/>
                <w:lang w:eastAsia="de-DE"/>
              </w:rPr>
              <w:t>CellId,tsc</w:t>
            </w:r>
            <w:proofErr w:type="gramEnd"/>
            <w:r w:rsidRPr="00351356">
              <w:rPr>
                <w:rFonts w:ascii="Courier New" w:hAnsi="Courier New" w:cs="Courier New"/>
                <w:color w:val="000000"/>
                <w:lang w:eastAsia="de-DE"/>
              </w:rPr>
              <w:t>_NR_38508_NextHopChainingCount);</w:t>
            </w:r>
          </w:p>
          <w:p w14:paraId="77B04CA6"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
          <w:p w14:paraId="41797D08" w14:textId="77777777"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
          <w:p w14:paraId="6CBE7824" w14:textId="77777777" w:rsidR="00061F6A" w:rsidRPr="00CD057D" w:rsidRDefault="00351356" w:rsidP="00351356">
            <w:pPr>
              <w:autoSpaceDE w:val="0"/>
              <w:autoSpaceDN w:val="0"/>
              <w:adjustRightInd w:val="0"/>
              <w:spacing w:after="0"/>
              <w:rPr>
                <w:rFonts w:ascii="Courier New" w:hAnsi="Courier New" w:cs="Courier New"/>
                <w:b/>
                <w:color w:val="000000"/>
                <w:lang w:eastAsia="de-DE"/>
              </w:rPr>
            </w:pPr>
            <w:r w:rsidRPr="00351356">
              <w:rPr>
                <w:rFonts w:ascii="Courier New" w:hAnsi="Courier New" w:cs="Courier New"/>
                <w:color w:val="000000"/>
                <w:lang w:eastAsia="de-DE"/>
              </w:rPr>
              <w:t xml:space="preserve">  }</w:t>
            </w:r>
          </w:p>
        </w:tc>
      </w:tr>
    </w:tbl>
    <w:p w14:paraId="34FE59F9" w14:textId="77777777" w:rsidR="00CE4E7D" w:rsidRDefault="00CE4E7D" w:rsidP="00CE4E7D">
      <w:pPr>
        <w:spacing w:after="0"/>
        <w:rPr>
          <w:rFonts w:ascii="Arial" w:hAnsi="Arial"/>
          <w:b/>
          <w:color w:val="000000"/>
          <w:lang w:eastAsia="en-GB"/>
        </w:rPr>
      </w:pPr>
    </w:p>
    <w:p w14:paraId="7F5032ED" w14:textId="3232DD63" w:rsidR="00CE4E7D" w:rsidRPr="00CD057D" w:rsidRDefault="00CE4E7D" w:rsidP="00CE4E7D">
      <w:pPr>
        <w:spacing w:after="0"/>
        <w:rPr>
          <w:rFonts w:ascii="Arial" w:hAnsi="Arial"/>
          <w:b/>
          <w:color w:val="000000"/>
          <w:lang w:eastAsia="en-GB"/>
        </w:rPr>
      </w:pPr>
      <w:r>
        <w:rPr>
          <w:rFonts w:ascii="Arial" w:hAnsi="Arial"/>
          <w:b/>
          <w:color w:val="000000"/>
          <w:lang w:eastAsia="en-GB"/>
        </w:rPr>
        <w:t>MCC160 proposed implementation</w:t>
      </w:r>
      <w:r w:rsidRPr="00CD057D">
        <w:rPr>
          <w:rFonts w:ascii="Arial" w:hAnsi="Arial"/>
          <w:b/>
          <w:color w:val="000000"/>
          <w:lang w:eastAsia="en-GB"/>
        </w:rPr>
        <w:t>:</w:t>
      </w:r>
    </w:p>
    <w:p w14:paraId="35C83575"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function </w:t>
      </w:r>
      <w:proofErr w:type="spellStart"/>
      <w:r w:rsidRPr="00CE4E7D">
        <w:rPr>
          <w:rFonts w:ascii="Courier New" w:hAnsi="Courier New" w:cs="Courier New"/>
          <w:color w:val="000000"/>
          <w:lang w:eastAsia="de-DE"/>
        </w:rPr>
        <w:t>f_NR_RRC_</w:t>
      </w:r>
      <w:proofErr w:type="gramStart"/>
      <w:r w:rsidRPr="00CE4E7D">
        <w:rPr>
          <w:rFonts w:ascii="Courier New" w:hAnsi="Courier New" w:cs="Courier New"/>
          <w:color w:val="000000"/>
          <w:lang w:eastAsia="de-DE"/>
        </w:rPr>
        <w:t>InactiveDef</w:t>
      </w:r>
      <w:proofErr w:type="spellEnd"/>
      <w:r w:rsidRPr="00CE4E7D">
        <w:rPr>
          <w:rFonts w:ascii="Courier New" w:hAnsi="Courier New" w:cs="Courier New"/>
          <w:color w:val="000000"/>
          <w:lang w:eastAsia="de-DE"/>
        </w:rPr>
        <w:t>(</w:t>
      </w:r>
      <w:proofErr w:type="spellStart"/>
      <w:proofErr w:type="gramEnd"/>
      <w:r w:rsidRPr="00CE4E7D">
        <w:rPr>
          <w:rFonts w:ascii="Courier New" w:hAnsi="Courier New" w:cs="Courier New"/>
          <w:color w:val="000000"/>
          <w:lang w:eastAsia="de-DE"/>
        </w:rPr>
        <w:t>NR_CellId_Type</w:t>
      </w:r>
      <w:proofErr w:type="spell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p_NR_CellId</w:t>
      </w:r>
      <w:proofErr w:type="spellEnd"/>
      <w:r w:rsidRPr="00CE4E7D">
        <w:rPr>
          <w:rFonts w:ascii="Courier New" w:hAnsi="Courier New" w:cs="Courier New"/>
          <w:color w:val="000000"/>
          <w:lang w:eastAsia="de-DE"/>
        </w:rPr>
        <w:t>,</w:t>
      </w:r>
    </w:p>
    <w:p w14:paraId="5CB78751"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template(omit) </w:t>
      </w:r>
      <w:proofErr w:type="spellStart"/>
      <w:r w:rsidRPr="00CE4E7D">
        <w:rPr>
          <w:rFonts w:ascii="Courier New" w:hAnsi="Courier New" w:cs="Courier New"/>
          <w:color w:val="000000"/>
          <w:lang w:eastAsia="de-DE"/>
        </w:rPr>
        <w:t>PLMN_Identity</w:t>
      </w:r>
      <w:proofErr w:type="spell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p_PLMN_</w:t>
      </w:r>
      <w:proofErr w:type="gramStart"/>
      <w:r w:rsidRPr="00CE4E7D">
        <w:rPr>
          <w:rFonts w:ascii="Courier New" w:hAnsi="Courier New" w:cs="Courier New"/>
          <w:color w:val="000000"/>
          <w:lang w:eastAsia="de-DE"/>
        </w:rPr>
        <w:t>Identity</w:t>
      </w:r>
      <w:proofErr w:type="spellEnd"/>
      <w:r w:rsidRPr="00CE4E7D">
        <w:rPr>
          <w:rFonts w:ascii="Courier New" w:hAnsi="Courier New" w:cs="Courier New"/>
          <w:color w:val="000000"/>
          <w:lang w:eastAsia="de-DE"/>
        </w:rPr>
        <w:t xml:space="preserve"> :</w:t>
      </w:r>
      <w:proofErr w:type="gramEnd"/>
      <w:r w:rsidRPr="00CE4E7D">
        <w:rPr>
          <w:rFonts w:ascii="Courier New" w:hAnsi="Courier New" w:cs="Courier New"/>
          <w:color w:val="000000"/>
          <w:lang w:eastAsia="de-DE"/>
        </w:rPr>
        <w:t>= omit,</w:t>
      </w:r>
    </w:p>
    <w:p w14:paraId="07CF2903"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boolean</w:t>
      </w:r>
      <w:proofErr w:type="spell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p_</w:t>
      </w:r>
      <w:proofErr w:type="gramStart"/>
      <w:r w:rsidRPr="00CE4E7D">
        <w:rPr>
          <w:rFonts w:ascii="Courier New" w:hAnsi="Courier New" w:cs="Courier New"/>
          <w:color w:val="000000"/>
          <w:lang w:eastAsia="de-DE"/>
        </w:rPr>
        <w:t>ActivateSecurity</w:t>
      </w:r>
      <w:proofErr w:type="spellEnd"/>
      <w:r w:rsidRPr="00CE4E7D">
        <w:rPr>
          <w:rFonts w:ascii="Courier New" w:hAnsi="Courier New" w:cs="Courier New"/>
          <w:color w:val="000000"/>
          <w:lang w:eastAsia="de-DE"/>
        </w:rPr>
        <w:t xml:space="preserve"> :</w:t>
      </w:r>
      <w:proofErr w:type="gramEnd"/>
      <w:r w:rsidRPr="00CE4E7D">
        <w:rPr>
          <w:rFonts w:ascii="Courier New" w:hAnsi="Courier New" w:cs="Courier New"/>
          <w:color w:val="000000"/>
          <w:lang w:eastAsia="de-DE"/>
        </w:rPr>
        <w:t>= true</w:t>
      </w:r>
    </w:p>
    <w:p w14:paraId="316511DC"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 runs on NR_BASE_PTC</w:t>
      </w:r>
    </w:p>
    <w:p w14:paraId="0D6B007D"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proofErr w:type="gramStart"/>
      <w:r w:rsidRPr="00CE4E7D">
        <w:rPr>
          <w:rFonts w:ascii="Courier New" w:hAnsi="Courier New" w:cs="Courier New"/>
          <w:color w:val="000000"/>
          <w:lang w:eastAsia="de-DE"/>
        </w:rPr>
        <w:t>{ /</w:t>
      </w:r>
      <w:proofErr w:type="gramEnd"/>
      <w:r w:rsidRPr="00CE4E7D">
        <w:rPr>
          <w:rFonts w:ascii="Courier New" w:hAnsi="Courier New" w:cs="Courier New"/>
          <w:color w:val="000000"/>
          <w:lang w:eastAsia="de-DE"/>
        </w:rPr>
        <w:t>/@sic R5-195325 sic@</w:t>
      </w:r>
    </w:p>
    <w:p w14:paraId="5CFE6D89"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var </w:t>
      </w:r>
      <w:proofErr w:type="spellStart"/>
      <w:r w:rsidRPr="00CE4E7D">
        <w:rPr>
          <w:rFonts w:ascii="Courier New" w:hAnsi="Courier New" w:cs="Courier New"/>
          <w:color w:val="000000"/>
          <w:lang w:eastAsia="de-DE"/>
        </w:rPr>
        <w:t>CellIdentity</w:t>
      </w:r>
      <w:proofErr w:type="spell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v_</w:t>
      </w:r>
      <w:proofErr w:type="gramStart"/>
      <w:r w:rsidRPr="00CE4E7D">
        <w:rPr>
          <w:rFonts w:ascii="Courier New" w:hAnsi="Courier New" w:cs="Courier New"/>
          <w:color w:val="000000"/>
          <w:lang w:eastAsia="de-DE"/>
        </w:rPr>
        <w:t>CellIdentity</w:t>
      </w:r>
      <w:proofErr w:type="spellEnd"/>
      <w:r w:rsidRPr="00CE4E7D">
        <w:rPr>
          <w:rFonts w:ascii="Courier New" w:hAnsi="Courier New" w:cs="Courier New"/>
          <w:color w:val="000000"/>
          <w:lang w:eastAsia="de-DE"/>
        </w:rPr>
        <w:t xml:space="preserve"> :</w:t>
      </w:r>
      <w:proofErr w:type="gram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f_NR_CellInfo_GetCellIdentity</w:t>
      </w:r>
      <w:proofErr w:type="spellEnd"/>
      <w:r w:rsidRPr="00CE4E7D">
        <w:rPr>
          <w:rFonts w:ascii="Courier New" w:hAnsi="Courier New" w:cs="Courier New"/>
          <w:color w:val="000000"/>
          <w:lang w:eastAsia="de-DE"/>
        </w:rPr>
        <w:t>(</w:t>
      </w:r>
      <w:proofErr w:type="spellStart"/>
      <w:r w:rsidRPr="00CE4E7D">
        <w:rPr>
          <w:rFonts w:ascii="Courier New" w:hAnsi="Courier New" w:cs="Courier New"/>
          <w:color w:val="000000"/>
          <w:lang w:eastAsia="de-DE"/>
        </w:rPr>
        <w:t>p_NR_CellId</w:t>
      </w:r>
      <w:proofErr w:type="spellEnd"/>
      <w:r w:rsidRPr="00CE4E7D">
        <w:rPr>
          <w:rFonts w:ascii="Courier New" w:hAnsi="Courier New" w:cs="Courier New"/>
          <w:color w:val="000000"/>
          <w:lang w:eastAsia="de-DE"/>
        </w:rPr>
        <w:t>);</w:t>
      </w:r>
    </w:p>
    <w:p w14:paraId="27BD0E77"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var </w:t>
      </w:r>
      <w:proofErr w:type="spellStart"/>
      <w:r w:rsidRPr="00CE4E7D">
        <w:rPr>
          <w:rFonts w:ascii="Courier New" w:hAnsi="Courier New" w:cs="Courier New"/>
          <w:color w:val="000000"/>
          <w:lang w:eastAsia="de-DE"/>
        </w:rPr>
        <w:t>NR_PhysicalParameters_Type</w:t>
      </w:r>
      <w:proofErr w:type="spell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v_NR_</w:t>
      </w:r>
      <w:proofErr w:type="gramStart"/>
      <w:r w:rsidRPr="00CE4E7D">
        <w:rPr>
          <w:rFonts w:ascii="Courier New" w:hAnsi="Courier New" w:cs="Courier New"/>
          <w:color w:val="000000"/>
          <w:lang w:eastAsia="de-DE"/>
        </w:rPr>
        <w:t>PhysicalParameters</w:t>
      </w:r>
      <w:proofErr w:type="spellEnd"/>
      <w:r w:rsidRPr="00CE4E7D">
        <w:rPr>
          <w:rFonts w:ascii="Courier New" w:hAnsi="Courier New" w:cs="Courier New"/>
          <w:color w:val="000000"/>
          <w:lang w:eastAsia="de-DE"/>
        </w:rPr>
        <w:t xml:space="preserve"> :</w:t>
      </w:r>
      <w:proofErr w:type="gram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f_NR_CellInfo_GetPhysicalParameters</w:t>
      </w:r>
      <w:proofErr w:type="spellEnd"/>
      <w:r w:rsidRPr="00CE4E7D">
        <w:rPr>
          <w:rFonts w:ascii="Courier New" w:hAnsi="Courier New" w:cs="Courier New"/>
          <w:color w:val="000000"/>
          <w:lang w:eastAsia="de-DE"/>
        </w:rPr>
        <w:t>(</w:t>
      </w:r>
      <w:proofErr w:type="spellStart"/>
      <w:r w:rsidRPr="00CE4E7D">
        <w:rPr>
          <w:rFonts w:ascii="Courier New" w:hAnsi="Courier New" w:cs="Courier New"/>
          <w:color w:val="000000"/>
          <w:lang w:eastAsia="de-DE"/>
        </w:rPr>
        <w:t>p_NR_CellId</w:t>
      </w:r>
      <w:proofErr w:type="spellEnd"/>
      <w:r w:rsidRPr="00CE4E7D">
        <w:rPr>
          <w:rFonts w:ascii="Courier New" w:hAnsi="Courier New" w:cs="Courier New"/>
          <w:color w:val="000000"/>
          <w:lang w:eastAsia="de-DE"/>
        </w:rPr>
        <w:t>);</w:t>
      </w:r>
    </w:p>
    <w:p w14:paraId="1AE0C213"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3B821A62"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r w:rsidRPr="00CE4E7D">
        <w:rPr>
          <w:rFonts w:ascii="Courier New" w:hAnsi="Courier New" w:cs="Courier New"/>
          <w:color w:val="000000"/>
          <w:highlight w:val="cyan"/>
          <w:lang w:eastAsia="de-DE"/>
        </w:rPr>
        <w:t>if (not(</w:t>
      </w:r>
      <w:proofErr w:type="spellStart"/>
      <w:r w:rsidRPr="00CE4E7D">
        <w:rPr>
          <w:rFonts w:ascii="Courier New" w:hAnsi="Courier New" w:cs="Courier New"/>
          <w:color w:val="000000"/>
          <w:highlight w:val="cyan"/>
          <w:lang w:eastAsia="de-DE"/>
        </w:rPr>
        <w:t>f_NR_</w:t>
      </w:r>
      <w:proofErr w:type="gramStart"/>
      <w:r w:rsidRPr="00CE4E7D">
        <w:rPr>
          <w:rFonts w:ascii="Courier New" w:hAnsi="Courier New" w:cs="Courier New"/>
          <w:color w:val="000000"/>
          <w:highlight w:val="cyan"/>
          <w:lang w:eastAsia="de-DE"/>
        </w:rPr>
        <w:t>EarlyContentionResolution</w:t>
      </w:r>
      <w:proofErr w:type="spellEnd"/>
      <w:r w:rsidRPr="00CE4E7D">
        <w:rPr>
          <w:rFonts w:ascii="Courier New" w:hAnsi="Courier New" w:cs="Courier New"/>
          <w:color w:val="000000"/>
          <w:highlight w:val="cyan"/>
          <w:lang w:eastAsia="de-DE"/>
        </w:rPr>
        <w:t>(</w:t>
      </w:r>
      <w:proofErr w:type="gramEnd"/>
      <w:r w:rsidRPr="00CE4E7D">
        <w:rPr>
          <w:rFonts w:ascii="Courier New" w:hAnsi="Courier New" w:cs="Courier New"/>
          <w:color w:val="000000"/>
          <w:highlight w:val="cyan"/>
          <w:lang w:eastAsia="de-DE"/>
        </w:rPr>
        <w:t>))) {    //@sic R5s210605 sic@</w:t>
      </w:r>
    </w:p>
    <w:p w14:paraId="093B0662"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//Configure RACH procedure not to send any RRC </w:t>
      </w:r>
      <w:proofErr w:type="spellStart"/>
      <w:r w:rsidRPr="00CE4E7D">
        <w:rPr>
          <w:rFonts w:ascii="Courier New" w:hAnsi="Courier New" w:cs="Courier New"/>
          <w:color w:val="000000"/>
          <w:lang w:eastAsia="de-DE"/>
        </w:rPr>
        <w:t>msg</w:t>
      </w:r>
      <w:proofErr w:type="spellEnd"/>
      <w:r w:rsidRPr="00CE4E7D">
        <w:rPr>
          <w:rFonts w:ascii="Courier New" w:hAnsi="Courier New" w:cs="Courier New"/>
          <w:color w:val="000000"/>
          <w:lang w:eastAsia="de-DE"/>
        </w:rPr>
        <w:t xml:space="preserve"> in msg4 - not needed when </w:t>
      </w:r>
      <w:proofErr w:type="spellStart"/>
      <w:r w:rsidRPr="00CE4E7D">
        <w:rPr>
          <w:rFonts w:ascii="Courier New" w:hAnsi="Courier New" w:cs="Courier New"/>
          <w:color w:val="000000"/>
          <w:lang w:eastAsia="de-DE"/>
        </w:rPr>
        <w:t>EarlyContention</w:t>
      </w:r>
      <w:proofErr w:type="spellEnd"/>
      <w:r w:rsidRPr="00CE4E7D">
        <w:rPr>
          <w:rFonts w:ascii="Courier New" w:hAnsi="Courier New" w:cs="Courier New"/>
          <w:color w:val="000000"/>
          <w:lang w:eastAsia="de-DE"/>
        </w:rPr>
        <w:t xml:space="preserve"> Resolution is applied</w:t>
      </w:r>
    </w:p>
    <w:p w14:paraId="38709CD8"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f_NR_SS_</w:t>
      </w:r>
      <w:proofErr w:type="gramStart"/>
      <w:r w:rsidRPr="00CE4E7D">
        <w:rPr>
          <w:rFonts w:ascii="Courier New" w:hAnsi="Courier New" w:cs="Courier New"/>
          <w:color w:val="000000"/>
          <w:lang w:eastAsia="de-DE"/>
        </w:rPr>
        <w:t>RachProcedureConfig</w:t>
      </w:r>
      <w:proofErr w:type="spellEnd"/>
      <w:r w:rsidRPr="00CE4E7D">
        <w:rPr>
          <w:rFonts w:ascii="Courier New" w:hAnsi="Courier New" w:cs="Courier New"/>
          <w:color w:val="000000"/>
          <w:lang w:eastAsia="de-DE"/>
        </w:rPr>
        <w:t>(</w:t>
      </w:r>
      <w:proofErr w:type="spellStart"/>
      <w:proofErr w:type="gramEnd"/>
      <w:r w:rsidRPr="00CE4E7D">
        <w:rPr>
          <w:rFonts w:ascii="Courier New" w:hAnsi="Courier New" w:cs="Courier New"/>
          <w:color w:val="000000"/>
          <w:lang w:eastAsia="de-DE"/>
        </w:rPr>
        <w:t>p_NR_CellId</w:t>
      </w:r>
      <w:proofErr w:type="spellEnd"/>
      <w:r w:rsidRPr="00CE4E7D">
        <w:rPr>
          <w:rFonts w:ascii="Courier New" w:hAnsi="Courier New" w:cs="Courier New"/>
          <w:color w:val="000000"/>
          <w:lang w:eastAsia="de-DE"/>
        </w:rPr>
        <w:t>, cs_NR_RachProcedureConfig_CBRA_Msg4Based(v_NR_PhysicalParameters, cs_NR_RachProcedureMsg4WithNoRrcMsg));</w:t>
      </w:r>
    </w:p>
    <w:p w14:paraId="533DC9A2"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r w:rsidRPr="00087B6D">
        <w:rPr>
          <w:rFonts w:ascii="Courier New" w:hAnsi="Courier New" w:cs="Courier New"/>
          <w:color w:val="000000"/>
          <w:highlight w:val="cyan"/>
          <w:lang w:eastAsia="de-DE"/>
        </w:rPr>
        <w:t>}</w:t>
      </w:r>
    </w:p>
    <w:p w14:paraId="046D2A6A"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f_NR_RRCRelease_Common</w:t>
      </w:r>
      <w:proofErr w:type="spell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p_NR_CellId</w:t>
      </w:r>
      <w:proofErr w:type="spellEnd"/>
      <w:r w:rsidRPr="00CE4E7D">
        <w:rPr>
          <w:rFonts w:ascii="Courier New" w:hAnsi="Courier New" w:cs="Courier New"/>
          <w:color w:val="000000"/>
          <w:lang w:eastAsia="de-DE"/>
        </w:rPr>
        <w:t xml:space="preserve">, cs_38508_RRCRelease </w:t>
      </w:r>
      <w:proofErr w:type="gramStart"/>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tsc</w:t>
      </w:r>
      <w:proofErr w:type="gramEnd"/>
      <w:r w:rsidRPr="00CE4E7D">
        <w:rPr>
          <w:rFonts w:ascii="Courier New" w:hAnsi="Courier New" w:cs="Courier New"/>
          <w:color w:val="000000"/>
          <w:lang w:eastAsia="de-DE"/>
        </w:rPr>
        <w:t>_NR_RRC_TI_Def</w:t>
      </w:r>
      <w:proofErr w:type="spellEnd"/>
      <w:r w:rsidRPr="00CE4E7D">
        <w:rPr>
          <w:rFonts w:ascii="Courier New" w:hAnsi="Courier New" w:cs="Courier New"/>
          <w:color w:val="000000"/>
          <w:lang w:eastAsia="de-DE"/>
        </w:rPr>
        <w:t xml:space="preserve">, cs_38508_SuspendConfig(cs_RAN_NotificationAreaInfo_1Cell ( </w:t>
      </w:r>
      <w:proofErr w:type="spellStart"/>
      <w:r w:rsidRPr="00CE4E7D">
        <w:rPr>
          <w:rFonts w:ascii="Courier New" w:hAnsi="Courier New" w:cs="Courier New"/>
          <w:color w:val="000000"/>
          <w:lang w:eastAsia="de-DE"/>
        </w:rPr>
        <w:t>v_CellIdentity</w:t>
      </w:r>
      <w:proofErr w:type="spellEnd"/>
      <w:r w:rsidRPr="00CE4E7D">
        <w:rPr>
          <w:rFonts w:ascii="Courier New" w:hAnsi="Courier New" w:cs="Courier New"/>
          <w:color w:val="000000"/>
          <w:lang w:eastAsia="de-DE"/>
        </w:rPr>
        <w:t xml:space="preserve">, </w:t>
      </w:r>
      <w:proofErr w:type="spellStart"/>
      <w:r w:rsidRPr="00CE4E7D">
        <w:rPr>
          <w:rFonts w:ascii="Courier New" w:hAnsi="Courier New" w:cs="Courier New"/>
          <w:color w:val="000000"/>
          <w:lang w:eastAsia="de-DE"/>
        </w:rPr>
        <w:t>p_PLMN_Identity</w:t>
      </w:r>
      <w:proofErr w:type="spellEnd"/>
      <w:r w:rsidRPr="00CE4E7D">
        <w:rPr>
          <w:rFonts w:ascii="Courier New" w:hAnsi="Courier New" w:cs="Courier New"/>
          <w:color w:val="000000"/>
          <w:lang w:eastAsia="de-DE"/>
        </w:rPr>
        <w:t>))));</w:t>
      </w:r>
    </w:p>
    <w:p w14:paraId="6B00E0D3"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if (</w:t>
      </w:r>
      <w:proofErr w:type="spellStart"/>
      <w:r w:rsidRPr="00CE4E7D">
        <w:rPr>
          <w:rFonts w:ascii="Courier New" w:hAnsi="Courier New" w:cs="Courier New"/>
          <w:color w:val="000000"/>
          <w:lang w:eastAsia="de-DE"/>
        </w:rPr>
        <w:t>p_</w:t>
      </w:r>
      <w:proofErr w:type="gramStart"/>
      <w:r w:rsidRPr="00CE4E7D">
        <w:rPr>
          <w:rFonts w:ascii="Courier New" w:hAnsi="Courier New" w:cs="Courier New"/>
          <w:color w:val="000000"/>
          <w:lang w:eastAsia="de-DE"/>
        </w:rPr>
        <w:t>ActivateSecurity</w:t>
      </w:r>
      <w:proofErr w:type="spellEnd"/>
      <w:r w:rsidRPr="00CE4E7D">
        <w:rPr>
          <w:rFonts w:ascii="Courier New" w:hAnsi="Courier New" w:cs="Courier New"/>
          <w:color w:val="000000"/>
          <w:lang w:eastAsia="de-DE"/>
        </w:rPr>
        <w:t>){</w:t>
      </w:r>
      <w:proofErr w:type="gramEnd"/>
    </w:p>
    <w:p w14:paraId="1BBDE0F6"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//Activate security at SS side in advance so that SS is ready to send RRCResume message</w:t>
      </w:r>
    </w:p>
    <w:p w14:paraId="5E6BFCD4"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 Only SRBs are configured - so security is activated on SRBs</w:t>
      </w:r>
    </w:p>
    <w:p w14:paraId="6FCF4B72"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//@sic R5s190505 change 2 sic@</w:t>
      </w:r>
    </w:p>
    <w:p w14:paraId="7E8E4CF8"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f_NR_SS_AS_ActivateSecurity_Current(p_NR_</w:t>
      </w:r>
      <w:proofErr w:type="gramStart"/>
      <w:r w:rsidRPr="00CE4E7D">
        <w:rPr>
          <w:rFonts w:ascii="Courier New" w:hAnsi="Courier New" w:cs="Courier New"/>
          <w:color w:val="000000"/>
          <w:lang w:eastAsia="de-DE"/>
        </w:rPr>
        <w:t>CellId,tsc</w:t>
      </w:r>
      <w:proofErr w:type="gramEnd"/>
      <w:r w:rsidRPr="00CE4E7D">
        <w:rPr>
          <w:rFonts w:ascii="Courier New" w:hAnsi="Courier New" w:cs="Courier New"/>
          <w:color w:val="000000"/>
          <w:lang w:eastAsia="de-DE"/>
        </w:rPr>
        <w:t>_NR_38508_NextHopChainingCount);</w:t>
      </w:r>
    </w:p>
    <w:p w14:paraId="342BD056"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p>
    <w:p w14:paraId="0FE45208" w14:textId="77777777"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E4E7D">
        <w:rPr>
          <w:rFonts w:ascii="Courier New" w:hAnsi="Courier New" w:cs="Courier New"/>
          <w:color w:val="000000"/>
          <w:lang w:eastAsia="de-DE"/>
        </w:rPr>
        <w:t xml:space="preserve">    </w:t>
      </w:r>
    </w:p>
    <w:p w14:paraId="365C6693" w14:textId="4F523632" w:rsidR="00CE4E7D" w:rsidRPr="00CE4E7D" w:rsidRDefault="00CE4E7D" w:rsidP="00CE4E7D">
      <w:pPr>
        <w:pBdr>
          <w:top w:val="single" w:sz="4" w:space="1" w:color="auto"/>
          <w:left w:val="single" w:sz="4" w:space="4" w:color="auto"/>
          <w:bottom w:val="single" w:sz="4" w:space="1" w:color="auto"/>
          <w:right w:val="single" w:sz="4" w:space="4" w:color="auto"/>
        </w:pBdr>
        <w:autoSpaceDE w:val="0"/>
        <w:autoSpaceDN w:val="0"/>
        <w:adjustRightInd w:val="0"/>
        <w:spacing w:after="0"/>
        <w:rPr>
          <w:lang w:eastAsia="en-GB"/>
        </w:rPr>
      </w:pPr>
      <w:r w:rsidRPr="00CE4E7D">
        <w:rPr>
          <w:rFonts w:ascii="Courier New" w:hAnsi="Courier New" w:cs="Courier New"/>
          <w:color w:val="000000"/>
          <w:lang w:eastAsia="de-DE"/>
        </w:rPr>
        <w:t xml:space="preserve">  }</w:t>
      </w:r>
      <w:r w:rsidRPr="00351356">
        <w:rPr>
          <w:rFonts w:ascii="Courier New" w:hAnsi="Courier New" w:cs="Courier New"/>
          <w:color w:val="000000"/>
          <w:lang w:eastAsia="de-DE"/>
        </w:rPr>
        <w:t xml:space="preserve"> </w:t>
      </w:r>
    </w:p>
    <w:p w14:paraId="028C8DBA" w14:textId="36CFE026" w:rsidR="00CE4E7D" w:rsidRPr="00CE4E7D" w:rsidRDefault="00CE4E7D" w:rsidP="00CE4E7D">
      <w:pPr>
        <w:pBdr>
          <w:top w:val="single" w:sz="4" w:space="1" w:color="auto"/>
          <w:left w:val="single" w:sz="4" w:space="4" w:color="auto"/>
          <w:bottom w:val="single" w:sz="4" w:space="1" w:color="auto"/>
          <w:right w:val="single" w:sz="4" w:space="4" w:color="auto"/>
        </w:pBdr>
        <w:rPr>
          <w:lang w:eastAsia="en-GB"/>
        </w:rPr>
      </w:pPr>
    </w:p>
    <w:sectPr w:rsidR="00CE4E7D" w:rsidRPr="00CE4E7D"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AC127" w14:textId="77777777" w:rsidR="00631E22" w:rsidRDefault="00631E22">
      <w:r>
        <w:separator/>
      </w:r>
    </w:p>
  </w:endnote>
  <w:endnote w:type="continuationSeparator" w:id="0">
    <w:p w14:paraId="0BA56916" w14:textId="77777777" w:rsidR="00631E22" w:rsidRDefault="0063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EA87" w14:textId="77777777" w:rsidR="00631E22" w:rsidRDefault="00631E22">
      <w:r>
        <w:separator/>
      </w:r>
    </w:p>
  </w:footnote>
  <w:footnote w:type="continuationSeparator" w:id="0">
    <w:p w14:paraId="4FB42901" w14:textId="77777777" w:rsidR="00631E22" w:rsidRDefault="00631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F064F"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01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BA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2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F8754D"/>
    <w:multiLevelType w:val="hybridMultilevel"/>
    <w:tmpl w:val="C472EB16"/>
    <w:lvl w:ilvl="0" w:tplc="7146F19E">
      <w:start w:val="1"/>
      <w:numFmt w:val="bullet"/>
      <w:lvlText w:val=""/>
      <w:lvlJc w:val="left"/>
      <w:pPr>
        <w:tabs>
          <w:tab w:val="num" w:pos="720"/>
        </w:tabs>
        <w:ind w:left="720" w:hanging="360"/>
      </w:pPr>
      <w:rPr>
        <w:rFonts w:ascii="Symbol" w:hAnsi="Symbol" w:hint="default"/>
      </w:rPr>
    </w:lvl>
    <w:lvl w:ilvl="1" w:tplc="DB2CE5FC">
      <w:start w:val="1"/>
      <w:numFmt w:val="bullet"/>
      <w:lvlText w:val=""/>
      <w:lvlJc w:val="left"/>
      <w:pPr>
        <w:tabs>
          <w:tab w:val="num" w:pos="1440"/>
        </w:tabs>
        <w:ind w:left="1440" w:hanging="360"/>
      </w:pPr>
      <w:rPr>
        <w:rFonts w:ascii="Symbol" w:hAnsi="Symbol" w:hint="default"/>
      </w:rPr>
    </w:lvl>
    <w:lvl w:ilvl="2" w:tplc="977CF69A" w:tentative="1">
      <w:start w:val="1"/>
      <w:numFmt w:val="bullet"/>
      <w:lvlText w:val=""/>
      <w:lvlJc w:val="left"/>
      <w:pPr>
        <w:tabs>
          <w:tab w:val="num" w:pos="2160"/>
        </w:tabs>
        <w:ind w:left="2160" w:hanging="360"/>
      </w:pPr>
      <w:rPr>
        <w:rFonts w:ascii="Symbol" w:hAnsi="Symbol" w:hint="default"/>
      </w:rPr>
    </w:lvl>
    <w:lvl w:ilvl="3" w:tplc="3E9AF0BE" w:tentative="1">
      <w:start w:val="1"/>
      <w:numFmt w:val="bullet"/>
      <w:lvlText w:val=""/>
      <w:lvlJc w:val="left"/>
      <w:pPr>
        <w:tabs>
          <w:tab w:val="num" w:pos="2880"/>
        </w:tabs>
        <w:ind w:left="2880" w:hanging="360"/>
      </w:pPr>
      <w:rPr>
        <w:rFonts w:ascii="Symbol" w:hAnsi="Symbol" w:hint="default"/>
      </w:rPr>
    </w:lvl>
    <w:lvl w:ilvl="4" w:tplc="4678EC3A" w:tentative="1">
      <w:start w:val="1"/>
      <w:numFmt w:val="bullet"/>
      <w:lvlText w:val=""/>
      <w:lvlJc w:val="left"/>
      <w:pPr>
        <w:tabs>
          <w:tab w:val="num" w:pos="3600"/>
        </w:tabs>
        <w:ind w:left="3600" w:hanging="360"/>
      </w:pPr>
      <w:rPr>
        <w:rFonts w:ascii="Symbol" w:hAnsi="Symbol" w:hint="default"/>
      </w:rPr>
    </w:lvl>
    <w:lvl w:ilvl="5" w:tplc="F3C6983A" w:tentative="1">
      <w:start w:val="1"/>
      <w:numFmt w:val="bullet"/>
      <w:lvlText w:val=""/>
      <w:lvlJc w:val="left"/>
      <w:pPr>
        <w:tabs>
          <w:tab w:val="num" w:pos="4320"/>
        </w:tabs>
        <w:ind w:left="4320" w:hanging="360"/>
      </w:pPr>
      <w:rPr>
        <w:rFonts w:ascii="Symbol" w:hAnsi="Symbol" w:hint="default"/>
      </w:rPr>
    </w:lvl>
    <w:lvl w:ilvl="6" w:tplc="76E21C4C" w:tentative="1">
      <w:start w:val="1"/>
      <w:numFmt w:val="bullet"/>
      <w:lvlText w:val=""/>
      <w:lvlJc w:val="left"/>
      <w:pPr>
        <w:tabs>
          <w:tab w:val="num" w:pos="5040"/>
        </w:tabs>
        <w:ind w:left="5040" w:hanging="360"/>
      </w:pPr>
      <w:rPr>
        <w:rFonts w:ascii="Symbol" w:hAnsi="Symbol" w:hint="default"/>
      </w:rPr>
    </w:lvl>
    <w:lvl w:ilvl="7" w:tplc="E5A8FC2E" w:tentative="1">
      <w:start w:val="1"/>
      <w:numFmt w:val="bullet"/>
      <w:lvlText w:val=""/>
      <w:lvlJc w:val="left"/>
      <w:pPr>
        <w:tabs>
          <w:tab w:val="num" w:pos="5760"/>
        </w:tabs>
        <w:ind w:left="5760" w:hanging="360"/>
      </w:pPr>
      <w:rPr>
        <w:rFonts w:ascii="Symbol" w:hAnsi="Symbol" w:hint="default"/>
      </w:rPr>
    </w:lvl>
    <w:lvl w:ilvl="8" w:tplc="3AAC29E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0"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C4DAE0"/>
    <w:multiLevelType w:val="singleLevel"/>
    <w:tmpl w:val="0EC29454"/>
    <w:lvl w:ilvl="0">
      <w:start w:val="1"/>
      <w:numFmt w:val="decimal"/>
      <w:suff w:val="space"/>
      <w:lvlText w:val="%1."/>
      <w:lvlJc w:val="left"/>
    </w:lvl>
  </w:abstractNum>
  <w:abstractNum w:abstractNumId="25"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10"/>
  </w:num>
  <w:num w:numId="6">
    <w:abstractNumId w:val="16"/>
  </w:num>
  <w:num w:numId="7">
    <w:abstractNumId w:val="24"/>
  </w:num>
  <w:num w:numId="8">
    <w:abstractNumId w:val="6"/>
  </w:num>
  <w:num w:numId="9">
    <w:abstractNumId w:val="14"/>
  </w:num>
  <w:num w:numId="10">
    <w:abstractNumId w:val="26"/>
  </w:num>
  <w:num w:numId="11">
    <w:abstractNumId w:val="11"/>
  </w:num>
  <w:num w:numId="12">
    <w:abstractNumId w:val="17"/>
  </w:num>
  <w:num w:numId="13">
    <w:abstractNumId w:val="2"/>
  </w:num>
  <w:num w:numId="14">
    <w:abstractNumId w:val="13"/>
  </w:num>
  <w:num w:numId="15">
    <w:abstractNumId w:val="0"/>
  </w:num>
  <w:num w:numId="16">
    <w:abstractNumId w:val="1"/>
  </w:num>
  <w:num w:numId="17">
    <w:abstractNumId w:val="5"/>
  </w:num>
  <w:num w:numId="18">
    <w:abstractNumId w:val="18"/>
  </w:num>
  <w:num w:numId="19">
    <w:abstractNumId w:val="25"/>
  </w:num>
  <w:num w:numId="20">
    <w:abstractNumId w:val="23"/>
  </w:num>
  <w:num w:numId="21">
    <w:abstractNumId w:val="9"/>
  </w:num>
  <w:num w:numId="22">
    <w:abstractNumId w:val="20"/>
  </w:num>
  <w:num w:numId="23">
    <w:abstractNumId w:val="22"/>
  </w:num>
  <w:num w:numId="24">
    <w:abstractNumId w:val="12"/>
  </w:num>
  <w:num w:numId="25">
    <w:abstractNumId w:val="21"/>
  </w:num>
  <w:num w:numId="26">
    <w:abstractNumId w:val="3"/>
  </w:num>
  <w:num w:numId="27">
    <w:abstractNumId w:val="4"/>
  </w:num>
  <w:num w:numId="28">
    <w:abstractNumId w:val="19"/>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D63"/>
    <w:rsid w:val="000045DE"/>
    <w:rsid w:val="00006651"/>
    <w:rsid w:val="00007575"/>
    <w:rsid w:val="00011C14"/>
    <w:rsid w:val="00017572"/>
    <w:rsid w:val="00022E4A"/>
    <w:rsid w:val="00024866"/>
    <w:rsid w:val="00027A96"/>
    <w:rsid w:val="000304B1"/>
    <w:rsid w:val="00031690"/>
    <w:rsid w:val="0003629C"/>
    <w:rsid w:val="00036BDF"/>
    <w:rsid w:val="00036FE7"/>
    <w:rsid w:val="00041DA9"/>
    <w:rsid w:val="000509E3"/>
    <w:rsid w:val="00050CAC"/>
    <w:rsid w:val="00054E62"/>
    <w:rsid w:val="00055B1D"/>
    <w:rsid w:val="00057DBD"/>
    <w:rsid w:val="000614B3"/>
    <w:rsid w:val="00061F6A"/>
    <w:rsid w:val="000653B4"/>
    <w:rsid w:val="0006562C"/>
    <w:rsid w:val="00065DA7"/>
    <w:rsid w:val="00065EC9"/>
    <w:rsid w:val="000749BF"/>
    <w:rsid w:val="00075335"/>
    <w:rsid w:val="00077676"/>
    <w:rsid w:val="00087B6D"/>
    <w:rsid w:val="00091E29"/>
    <w:rsid w:val="00093829"/>
    <w:rsid w:val="0009581D"/>
    <w:rsid w:val="00095C27"/>
    <w:rsid w:val="00096A16"/>
    <w:rsid w:val="00096F61"/>
    <w:rsid w:val="00097DB0"/>
    <w:rsid w:val="000A0C6E"/>
    <w:rsid w:val="000A1C38"/>
    <w:rsid w:val="000A30FB"/>
    <w:rsid w:val="000A4903"/>
    <w:rsid w:val="000A4AB6"/>
    <w:rsid w:val="000A4AB8"/>
    <w:rsid w:val="000A55CC"/>
    <w:rsid w:val="000A6394"/>
    <w:rsid w:val="000A773C"/>
    <w:rsid w:val="000B54FB"/>
    <w:rsid w:val="000B70AF"/>
    <w:rsid w:val="000B7FED"/>
    <w:rsid w:val="000C002D"/>
    <w:rsid w:val="000C038A"/>
    <w:rsid w:val="000C104F"/>
    <w:rsid w:val="000C3E62"/>
    <w:rsid w:val="000C6598"/>
    <w:rsid w:val="000D2667"/>
    <w:rsid w:val="000D2926"/>
    <w:rsid w:val="000D40AB"/>
    <w:rsid w:val="000D7F82"/>
    <w:rsid w:val="000E0F12"/>
    <w:rsid w:val="000E2533"/>
    <w:rsid w:val="000E2CAB"/>
    <w:rsid w:val="000E619B"/>
    <w:rsid w:val="000F0911"/>
    <w:rsid w:val="000F119F"/>
    <w:rsid w:val="000F34D6"/>
    <w:rsid w:val="000F39F5"/>
    <w:rsid w:val="000F7E23"/>
    <w:rsid w:val="00100ED2"/>
    <w:rsid w:val="0010532D"/>
    <w:rsid w:val="0010543B"/>
    <w:rsid w:val="001101DD"/>
    <w:rsid w:val="001109AC"/>
    <w:rsid w:val="00112785"/>
    <w:rsid w:val="0011415B"/>
    <w:rsid w:val="001209DE"/>
    <w:rsid w:val="0012136E"/>
    <w:rsid w:val="001227CA"/>
    <w:rsid w:val="00123EF8"/>
    <w:rsid w:val="00126237"/>
    <w:rsid w:val="001302CE"/>
    <w:rsid w:val="00130546"/>
    <w:rsid w:val="00135716"/>
    <w:rsid w:val="00135B18"/>
    <w:rsid w:val="001373AB"/>
    <w:rsid w:val="001376F4"/>
    <w:rsid w:val="00140B91"/>
    <w:rsid w:val="0014123D"/>
    <w:rsid w:val="001436DC"/>
    <w:rsid w:val="001444CF"/>
    <w:rsid w:val="00145D43"/>
    <w:rsid w:val="00146DCF"/>
    <w:rsid w:val="00155AFC"/>
    <w:rsid w:val="00157B5B"/>
    <w:rsid w:val="00162159"/>
    <w:rsid w:val="00162C0A"/>
    <w:rsid w:val="00164CFC"/>
    <w:rsid w:val="001709EA"/>
    <w:rsid w:val="00171CFD"/>
    <w:rsid w:val="00173835"/>
    <w:rsid w:val="00177D63"/>
    <w:rsid w:val="00180E0D"/>
    <w:rsid w:val="001815FD"/>
    <w:rsid w:val="00181DA1"/>
    <w:rsid w:val="001840A4"/>
    <w:rsid w:val="00185B4A"/>
    <w:rsid w:val="0018757C"/>
    <w:rsid w:val="001901A2"/>
    <w:rsid w:val="00192C46"/>
    <w:rsid w:val="00192CC5"/>
    <w:rsid w:val="00193821"/>
    <w:rsid w:val="00194949"/>
    <w:rsid w:val="00196C85"/>
    <w:rsid w:val="0019779B"/>
    <w:rsid w:val="001A08B3"/>
    <w:rsid w:val="001A0D31"/>
    <w:rsid w:val="001A1BB9"/>
    <w:rsid w:val="001A5EE5"/>
    <w:rsid w:val="001A709A"/>
    <w:rsid w:val="001A79B0"/>
    <w:rsid w:val="001A7B60"/>
    <w:rsid w:val="001B52F0"/>
    <w:rsid w:val="001B572D"/>
    <w:rsid w:val="001B7A65"/>
    <w:rsid w:val="001C4D49"/>
    <w:rsid w:val="001C4D7F"/>
    <w:rsid w:val="001C5BC6"/>
    <w:rsid w:val="001C5C2A"/>
    <w:rsid w:val="001C660D"/>
    <w:rsid w:val="001D5663"/>
    <w:rsid w:val="001E3FA8"/>
    <w:rsid w:val="001E41F3"/>
    <w:rsid w:val="001E7E47"/>
    <w:rsid w:val="001F1817"/>
    <w:rsid w:val="001F406A"/>
    <w:rsid w:val="001F4DD8"/>
    <w:rsid w:val="001F53A2"/>
    <w:rsid w:val="002040A1"/>
    <w:rsid w:val="00205022"/>
    <w:rsid w:val="0020506D"/>
    <w:rsid w:val="00206AAD"/>
    <w:rsid w:val="00207D62"/>
    <w:rsid w:val="0021084C"/>
    <w:rsid w:val="00210EF6"/>
    <w:rsid w:val="00211882"/>
    <w:rsid w:val="00220349"/>
    <w:rsid w:val="00221C5A"/>
    <w:rsid w:val="002228DF"/>
    <w:rsid w:val="00225FCF"/>
    <w:rsid w:val="0023743F"/>
    <w:rsid w:val="00241A66"/>
    <w:rsid w:val="00241C08"/>
    <w:rsid w:val="00243230"/>
    <w:rsid w:val="00243814"/>
    <w:rsid w:val="0024514A"/>
    <w:rsid w:val="002454CD"/>
    <w:rsid w:val="00245CA4"/>
    <w:rsid w:val="00247D6B"/>
    <w:rsid w:val="002501D4"/>
    <w:rsid w:val="00253628"/>
    <w:rsid w:val="002564C6"/>
    <w:rsid w:val="0026004D"/>
    <w:rsid w:val="00263668"/>
    <w:rsid w:val="002640DD"/>
    <w:rsid w:val="0026523B"/>
    <w:rsid w:val="00275D12"/>
    <w:rsid w:val="00283E75"/>
    <w:rsid w:val="00284842"/>
    <w:rsid w:val="00284FEB"/>
    <w:rsid w:val="002860C4"/>
    <w:rsid w:val="00295FA9"/>
    <w:rsid w:val="002973B2"/>
    <w:rsid w:val="0029778B"/>
    <w:rsid w:val="002A201C"/>
    <w:rsid w:val="002A230F"/>
    <w:rsid w:val="002A2CA9"/>
    <w:rsid w:val="002A3EDF"/>
    <w:rsid w:val="002A4DCB"/>
    <w:rsid w:val="002B14D3"/>
    <w:rsid w:val="002B1E36"/>
    <w:rsid w:val="002B25A5"/>
    <w:rsid w:val="002B5741"/>
    <w:rsid w:val="002B5FFB"/>
    <w:rsid w:val="002C40E5"/>
    <w:rsid w:val="002C6738"/>
    <w:rsid w:val="002C7E01"/>
    <w:rsid w:val="002D2D41"/>
    <w:rsid w:val="002D3D6E"/>
    <w:rsid w:val="002D438B"/>
    <w:rsid w:val="002D5291"/>
    <w:rsid w:val="002D6EA5"/>
    <w:rsid w:val="002D729B"/>
    <w:rsid w:val="002D7511"/>
    <w:rsid w:val="002E008A"/>
    <w:rsid w:val="002E2AA4"/>
    <w:rsid w:val="002E573A"/>
    <w:rsid w:val="002F1C4D"/>
    <w:rsid w:val="002F1E92"/>
    <w:rsid w:val="002F230F"/>
    <w:rsid w:val="002F25C8"/>
    <w:rsid w:val="002F2D52"/>
    <w:rsid w:val="002F3818"/>
    <w:rsid w:val="002F45F1"/>
    <w:rsid w:val="002F6416"/>
    <w:rsid w:val="002F6C25"/>
    <w:rsid w:val="002F7D40"/>
    <w:rsid w:val="00301D7F"/>
    <w:rsid w:val="003030A7"/>
    <w:rsid w:val="00303E7C"/>
    <w:rsid w:val="00304724"/>
    <w:rsid w:val="00304A2C"/>
    <w:rsid w:val="00305409"/>
    <w:rsid w:val="00306AF8"/>
    <w:rsid w:val="00306CF8"/>
    <w:rsid w:val="00310217"/>
    <w:rsid w:val="0031061D"/>
    <w:rsid w:val="00310986"/>
    <w:rsid w:val="0031106C"/>
    <w:rsid w:val="00312394"/>
    <w:rsid w:val="003216F1"/>
    <w:rsid w:val="00322D46"/>
    <w:rsid w:val="003327F7"/>
    <w:rsid w:val="0033294A"/>
    <w:rsid w:val="00335C90"/>
    <w:rsid w:val="00335D46"/>
    <w:rsid w:val="003367BF"/>
    <w:rsid w:val="0033698E"/>
    <w:rsid w:val="00336DFC"/>
    <w:rsid w:val="00341F6F"/>
    <w:rsid w:val="00342D98"/>
    <w:rsid w:val="00343CD7"/>
    <w:rsid w:val="00344C38"/>
    <w:rsid w:val="00345383"/>
    <w:rsid w:val="003455C4"/>
    <w:rsid w:val="00345D33"/>
    <w:rsid w:val="00345E99"/>
    <w:rsid w:val="0034618B"/>
    <w:rsid w:val="003466F2"/>
    <w:rsid w:val="00346D77"/>
    <w:rsid w:val="00347CE8"/>
    <w:rsid w:val="0035036E"/>
    <w:rsid w:val="00351220"/>
    <w:rsid w:val="00351356"/>
    <w:rsid w:val="00351361"/>
    <w:rsid w:val="00352D86"/>
    <w:rsid w:val="00354C27"/>
    <w:rsid w:val="00354F14"/>
    <w:rsid w:val="003556DC"/>
    <w:rsid w:val="00355B3A"/>
    <w:rsid w:val="003609EF"/>
    <w:rsid w:val="00361583"/>
    <w:rsid w:val="0036231A"/>
    <w:rsid w:val="00362C9D"/>
    <w:rsid w:val="00365778"/>
    <w:rsid w:val="0037135F"/>
    <w:rsid w:val="00371BA0"/>
    <w:rsid w:val="00374DD4"/>
    <w:rsid w:val="00375BB0"/>
    <w:rsid w:val="003764EC"/>
    <w:rsid w:val="003767E5"/>
    <w:rsid w:val="003806A7"/>
    <w:rsid w:val="00381B16"/>
    <w:rsid w:val="00383C3D"/>
    <w:rsid w:val="003858C9"/>
    <w:rsid w:val="00385EB1"/>
    <w:rsid w:val="00387792"/>
    <w:rsid w:val="003904E3"/>
    <w:rsid w:val="003926A3"/>
    <w:rsid w:val="003928F7"/>
    <w:rsid w:val="00393BCA"/>
    <w:rsid w:val="00393CEA"/>
    <w:rsid w:val="003A19D5"/>
    <w:rsid w:val="003A4B2E"/>
    <w:rsid w:val="003A628A"/>
    <w:rsid w:val="003A73F4"/>
    <w:rsid w:val="003B510D"/>
    <w:rsid w:val="003B7B28"/>
    <w:rsid w:val="003C24B5"/>
    <w:rsid w:val="003C2766"/>
    <w:rsid w:val="003C2CE8"/>
    <w:rsid w:val="003C50FE"/>
    <w:rsid w:val="003D111D"/>
    <w:rsid w:val="003D1466"/>
    <w:rsid w:val="003D1B36"/>
    <w:rsid w:val="003D2B94"/>
    <w:rsid w:val="003D4813"/>
    <w:rsid w:val="003D617E"/>
    <w:rsid w:val="003D6BD4"/>
    <w:rsid w:val="003E12A4"/>
    <w:rsid w:val="003E189E"/>
    <w:rsid w:val="003E1A36"/>
    <w:rsid w:val="003E51C2"/>
    <w:rsid w:val="003F0BAD"/>
    <w:rsid w:val="003F232C"/>
    <w:rsid w:val="003F3287"/>
    <w:rsid w:val="003F3C4D"/>
    <w:rsid w:val="003F42DE"/>
    <w:rsid w:val="003F48B0"/>
    <w:rsid w:val="00400567"/>
    <w:rsid w:val="00401E8D"/>
    <w:rsid w:val="00405D3C"/>
    <w:rsid w:val="00410371"/>
    <w:rsid w:val="00411482"/>
    <w:rsid w:val="00412379"/>
    <w:rsid w:val="00412D60"/>
    <w:rsid w:val="0041471B"/>
    <w:rsid w:val="004153A1"/>
    <w:rsid w:val="00415491"/>
    <w:rsid w:val="0041550E"/>
    <w:rsid w:val="0041693A"/>
    <w:rsid w:val="004200F4"/>
    <w:rsid w:val="00420DD2"/>
    <w:rsid w:val="0042332F"/>
    <w:rsid w:val="004242F1"/>
    <w:rsid w:val="004247EF"/>
    <w:rsid w:val="00425A95"/>
    <w:rsid w:val="0043075A"/>
    <w:rsid w:val="0043163D"/>
    <w:rsid w:val="0043208D"/>
    <w:rsid w:val="00433730"/>
    <w:rsid w:val="00433820"/>
    <w:rsid w:val="004371B3"/>
    <w:rsid w:val="00440D0A"/>
    <w:rsid w:val="00443855"/>
    <w:rsid w:val="00443F73"/>
    <w:rsid w:val="00446488"/>
    <w:rsid w:val="00446815"/>
    <w:rsid w:val="004473F7"/>
    <w:rsid w:val="00450355"/>
    <w:rsid w:val="0045447E"/>
    <w:rsid w:val="004558A5"/>
    <w:rsid w:val="00461008"/>
    <w:rsid w:val="00461E1C"/>
    <w:rsid w:val="00461F12"/>
    <w:rsid w:val="004626DA"/>
    <w:rsid w:val="004635E5"/>
    <w:rsid w:val="00464DEA"/>
    <w:rsid w:val="00465B0C"/>
    <w:rsid w:val="00465ED4"/>
    <w:rsid w:val="00470DD3"/>
    <w:rsid w:val="004717EA"/>
    <w:rsid w:val="0047274F"/>
    <w:rsid w:val="0047305B"/>
    <w:rsid w:val="0047404F"/>
    <w:rsid w:val="00480735"/>
    <w:rsid w:val="00482B43"/>
    <w:rsid w:val="00491B27"/>
    <w:rsid w:val="00494CA6"/>
    <w:rsid w:val="00495060"/>
    <w:rsid w:val="00496FA3"/>
    <w:rsid w:val="004A02C4"/>
    <w:rsid w:val="004A2A5F"/>
    <w:rsid w:val="004A2AED"/>
    <w:rsid w:val="004A3BE0"/>
    <w:rsid w:val="004A3F3F"/>
    <w:rsid w:val="004A6461"/>
    <w:rsid w:val="004B01A5"/>
    <w:rsid w:val="004B0EC7"/>
    <w:rsid w:val="004B2C2D"/>
    <w:rsid w:val="004B2C4F"/>
    <w:rsid w:val="004B3151"/>
    <w:rsid w:val="004B526E"/>
    <w:rsid w:val="004B75B7"/>
    <w:rsid w:val="004C1034"/>
    <w:rsid w:val="004C5ADE"/>
    <w:rsid w:val="004D1554"/>
    <w:rsid w:val="004D455F"/>
    <w:rsid w:val="004D499C"/>
    <w:rsid w:val="004D4DA9"/>
    <w:rsid w:val="004D4EE2"/>
    <w:rsid w:val="004E297B"/>
    <w:rsid w:val="004E5FD6"/>
    <w:rsid w:val="004F661B"/>
    <w:rsid w:val="005004D2"/>
    <w:rsid w:val="005045C7"/>
    <w:rsid w:val="00507329"/>
    <w:rsid w:val="005105E0"/>
    <w:rsid w:val="0051196A"/>
    <w:rsid w:val="005135A1"/>
    <w:rsid w:val="0051580D"/>
    <w:rsid w:val="00515FF1"/>
    <w:rsid w:val="00517E1B"/>
    <w:rsid w:val="00521C70"/>
    <w:rsid w:val="005279F5"/>
    <w:rsid w:val="00530076"/>
    <w:rsid w:val="0053043D"/>
    <w:rsid w:val="0053144A"/>
    <w:rsid w:val="00532891"/>
    <w:rsid w:val="005412F6"/>
    <w:rsid w:val="00542EBB"/>
    <w:rsid w:val="00543A6E"/>
    <w:rsid w:val="00544981"/>
    <w:rsid w:val="00546543"/>
    <w:rsid w:val="00547111"/>
    <w:rsid w:val="00550BE6"/>
    <w:rsid w:val="00550D59"/>
    <w:rsid w:val="00551F46"/>
    <w:rsid w:val="00552254"/>
    <w:rsid w:val="00553FCC"/>
    <w:rsid w:val="00560AB4"/>
    <w:rsid w:val="00561749"/>
    <w:rsid w:val="00561DC1"/>
    <w:rsid w:val="005629B6"/>
    <w:rsid w:val="00564606"/>
    <w:rsid w:val="00564973"/>
    <w:rsid w:val="00564EDF"/>
    <w:rsid w:val="0056673A"/>
    <w:rsid w:val="00566F6F"/>
    <w:rsid w:val="005677B1"/>
    <w:rsid w:val="00571288"/>
    <w:rsid w:val="00572F52"/>
    <w:rsid w:val="00573429"/>
    <w:rsid w:val="0058240F"/>
    <w:rsid w:val="00584A2B"/>
    <w:rsid w:val="00586A52"/>
    <w:rsid w:val="00587963"/>
    <w:rsid w:val="00587F6A"/>
    <w:rsid w:val="00592D74"/>
    <w:rsid w:val="00593E78"/>
    <w:rsid w:val="00596753"/>
    <w:rsid w:val="005A1AB7"/>
    <w:rsid w:val="005A1B6A"/>
    <w:rsid w:val="005A1E1D"/>
    <w:rsid w:val="005A4094"/>
    <w:rsid w:val="005A4D3A"/>
    <w:rsid w:val="005A64E2"/>
    <w:rsid w:val="005A6DDF"/>
    <w:rsid w:val="005B0314"/>
    <w:rsid w:val="005B299D"/>
    <w:rsid w:val="005B4127"/>
    <w:rsid w:val="005B5026"/>
    <w:rsid w:val="005B5DAB"/>
    <w:rsid w:val="005C48E5"/>
    <w:rsid w:val="005C6918"/>
    <w:rsid w:val="005D1DFD"/>
    <w:rsid w:val="005D27CA"/>
    <w:rsid w:val="005D2ABE"/>
    <w:rsid w:val="005E095B"/>
    <w:rsid w:val="005E18C6"/>
    <w:rsid w:val="005E2C44"/>
    <w:rsid w:val="005E33AF"/>
    <w:rsid w:val="005E42FB"/>
    <w:rsid w:val="005E7977"/>
    <w:rsid w:val="005F35F7"/>
    <w:rsid w:val="005F3863"/>
    <w:rsid w:val="005F391D"/>
    <w:rsid w:val="005F39B2"/>
    <w:rsid w:val="005F682D"/>
    <w:rsid w:val="005F740E"/>
    <w:rsid w:val="006006C1"/>
    <w:rsid w:val="00601667"/>
    <w:rsid w:val="00603362"/>
    <w:rsid w:val="00604338"/>
    <w:rsid w:val="0060489C"/>
    <w:rsid w:val="00610384"/>
    <w:rsid w:val="00610445"/>
    <w:rsid w:val="00610C5B"/>
    <w:rsid w:val="006123FF"/>
    <w:rsid w:val="006129B7"/>
    <w:rsid w:val="00613D6B"/>
    <w:rsid w:val="0061563E"/>
    <w:rsid w:val="00617D68"/>
    <w:rsid w:val="00617FEE"/>
    <w:rsid w:val="00620359"/>
    <w:rsid w:val="006203F1"/>
    <w:rsid w:val="00620F69"/>
    <w:rsid w:val="00621188"/>
    <w:rsid w:val="00621C0A"/>
    <w:rsid w:val="006257ED"/>
    <w:rsid w:val="00625935"/>
    <w:rsid w:val="0062672F"/>
    <w:rsid w:val="006270A1"/>
    <w:rsid w:val="0062714D"/>
    <w:rsid w:val="006316B2"/>
    <w:rsid w:val="00631E22"/>
    <w:rsid w:val="00631F2E"/>
    <w:rsid w:val="00633321"/>
    <w:rsid w:val="00636850"/>
    <w:rsid w:val="00644586"/>
    <w:rsid w:val="00645256"/>
    <w:rsid w:val="0065241E"/>
    <w:rsid w:val="00652A36"/>
    <w:rsid w:val="0065349B"/>
    <w:rsid w:val="0065364E"/>
    <w:rsid w:val="006537B5"/>
    <w:rsid w:val="00660232"/>
    <w:rsid w:val="00661E2C"/>
    <w:rsid w:val="006624D0"/>
    <w:rsid w:val="00663E61"/>
    <w:rsid w:val="00665B39"/>
    <w:rsid w:val="00667016"/>
    <w:rsid w:val="00677B7C"/>
    <w:rsid w:val="00680E1F"/>
    <w:rsid w:val="006819C2"/>
    <w:rsid w:val="0068444E"/>
    <w:rsid w:val="006936DF"/>
    <w:rsid w:val="00695808"/>
    <w:rsid w:val="006A3259"/>
    <w:rsid w:val="006A35B8"/>
    <w:rsid w:val="006A3F0B"/>
    <w:rsid w:val="006A4F22"/>
    <w:rsid w:val="006A5853"/>
    <w:rsid w:val="006A6982"/>
    <w:rsid w:val="006A737E"/>
    <w:rsid w:val="006B00B1"/>
    <w:rsid w:val="006B1DD7"/>
    <w:rsid w:val="006B37A4"/>
    <w:rsid w:val="006B46FB"/>
    <w:rsid w:val="006B7B2F"/>
    <w:rsid w:val="006C0A6B"/>
    <w:rsid w:val="006C1B27"/>
    <w:rsid w:val="006C32D6"/>
    <w:rsid w:val="006C78F2"/>
    <w:rsid w:val="006D0191"/>
    <w:rsid w:val="006D6527"/>
    <w:rsid w:val="006E21FB"/>
    <w:rsid w:val="006E4465"/>
    <w:rsid w:val="006E48F7"/>
    <w:rsid w:val="006E5627"/>
    <w:rsid w:val="006E6C32"/>
    <w:rsid w:val="006E705E"/>
    <w:rsid w:val="006E7773"/>
    <w:rsid w:val="006F4F1F"/>
    <w:rsid w:val="006F5558"/>
    <w:rsid w:val="006F6B99"/>
    <w:rsid w:val="006F7B09"/>
    <w:rsid w:val="006F7F2E"/>
    <w:rsid w:val="00700A7C"/>
    <w:rsid w:val="007020FA"/>
    <w:rsid w:val="00702A17"/>
    <w:rsid w:val="00702ECF"/>
    <w:rsid w:val="00704829"/>
    <w:rsid w:val="007051B1"/>
    <w:rsid w:val="007063F8"/>
    <w:rsid w:val="007101FB"/>
    <w:rsid w:val="00712228"/>
    <w:rsid w:val="0071715C"/>
    <w:rsid w:val="00717315"/>
    <w:rsid w:val="0072522A"/>
    <w:rsid w:val="00725D8B"/>
    <w:rsid w:val="00725F59"/>
    <w:rsid w:val="00726ABB"/>
    <w:rsid w:val="0073208D"/>
    <w:rsid w:val="0073536A"/>
    <w:rsid w:val="007368FA"/>
    <w:rsid w:val="0073742E"/>
    <w:rsid w:val="0073773F"/>
    <w:rsid w:val="00740DB7"/>
    <w:rsid w:val="00745AD2"/>
    <w:rsid w:val="00746FD3"/>
    <w:rsid w:val="00747AD2"/>
    <w:rsid w:val="00750C7A"/>
    <w:rsid w:val="00752FAD"/>
    <w:rsid w:val="00754314"/>
    <w:rsid w:val="00754AB7"/>
    <w:rsid w:val="00755C92"/>
    <w:rsid w:val="007621F2"/>
    <w:rsid w:val="00762213"/>
    <w:rsid w:val="00763BA2"/>
    <w:rsid w:val="00764E06"/>
    <w:rsid w:val="007656FE"/>
    <w:rsid w:val="007658A5"/>
    <w:rsid w:val="00766005"/>
    <w:rsid w:val="007662DF"/>
    <w:rsid w:val="00767A21"/>
    <w:rsid w:val="00767C06"/>
    <w:rsid w:val="00770C13"/>
    <w:rsid w:val="00771D52"/>
    <w:rsid w:val="007726D5"/>
    <w:rsid w:val="00773135"/>
    <w:rsid w:val="007752C4"/>
    <w:rsid w:val="007761E4"/>
    <w:rsid w:val="00776F2F"/>
    <w:rsid w:val="0078011C"/>
    <w:rsid w:val="00780B1F"/>
    <w:rsid w:val="00781D62"/>
    <w:rsid w:val="00786E9B"/>
    <w:rsid w:val="00791965"/>
    <w:rsid w:val="00792342"/>
    <w:rsid w:val="00796CD3"/>
    <w:rsid w:val="007977A8"/>
    <w:rsid w:val="007A31E4"/>
    <w:rsid w:val="007A3E93"/>
    <w:rsid w:val="007A402B"/>
    <w:rsid w:val="007A587A"/>
    <w:rsid w:val="007A73E5"/>
    <w:rsid w:val="007B500A"/>
    <w:rsid w:val="007B512A"/>
    <w:rsid w:val="007C0E8A"/>
    <w:rsid w:val="007C13F4"/>
    <w:rsid w:val="007C2097"/>
    <w:rsid w:val="007C28A7"/>
    <w:rsid w:val="007C5DE7"/>
    <w:rsid w:val="007C7AF5"/>
    <w:rsid w:val="007D0F94"/>
    <w:rsid w:val="007D214E"/>
    <w:rsid w:val="007D3163"/>
    <w:rsid w:val="007D332D"/>
    <w:rsid w:val="007D610E"/>
    <w:rsid w:val="007D6A07"/>
    <w:rsid w:val="007D6DB1"/>
    <w:rsid w:val="007D7566"/>
    <w:rsid w:val="007E06ED"/>
    <w:rsid w:val="007E136E"/>
    <w:rsid w:val="007E2A52"/>
    <w:rsid w:val="007E4DBA"/>
    <w:rsid w:val="007F0389"/>
    <w:rsid w:val="007F1418"/>
    <w:rsid w:val="007F3264"/>
    <w:rsid w:val="007F3701"/>
    <w:rsid w:val="007F4E40"/>
    <w:rsid w:val="007F5994"/>
    <w:rsid w:val="007F7259"/>
    <w:rsid w:val="007F74ED"/>
    <w:rsid w:val="00800A71"/>
    <w:rsid w:val="00801454"/>
    <w:rsid w:val="00801CF0"/>
    <w:rsid w:val="00801DC6"/>
    <w:rsid w:val="00802EDE"/>
    <w:rsid w:val="008036D6"/>
    <w:rsid w:val="00803CC0"/>
    <w:rsid w:val="00803DBE"/>
    <w:rsid w:val="008040A8"/>
    <w:rsid w:val="00806A5C"/>
    <w:rsid w:val="008075A7"/>
    <w:rsid w:val="00815EE1"/>
    <w:rsid w:val="00820932"/>
    <w:rsid w:val="00820D2F"/>
    <w:rsid w:val="00822264"/>
    <w:rsid w:val="00822428"/>
    <w:rsid w:val="00824395"/>
    <w:rsid w:val="0082481F"/>
    <w:rsid w:val="00824C2C"/>
    <w:rsid w:val="00825391"/>
    <w:rsid w:val="00826FF0"/>
    <w:rsid w:val="008279FA"/>
    <w:rsid w:val="00831EF6"/>
    <w:rsid w:val="00833426"/>
    <w:rsid w:val="00835587"/>
    <w:rsid w:val="00835E4C"/>
    <w:rsid w:val="0084199B"/>
    <w:rsid w:val="00842020"/>
    <w:rsid w:val="00846BDA"/>
    <w:rsid w:val="008513E2"/>
    <w:rsid w:val="00851912"/>
    <w:rsid w:val="00853338"/>
    <w:rsid w:val="0085441A"/>
    <w:rsid w:val="008626E7"/>
    <w:rsid w:val="00866D86"/>
    <w:rsid w:val="00870569"/>
    <w:rsid w:val="008705C1"/>
    <w:rsid w:val="00870EE7"/>
    <w:rsid w:val="008711B2"/>
    <w:rsid w:val="0087510D"/>
    <w:rsid w:val="00875D2F"/>
    <w:rsid w:val="008813F7"/>
    <w:rsid w:val="00882871"/>
    <w:rsid w:val="00883A39"/>
    <w:rsid w:val="008863B9"/>
    <w:rsid w:val="0089088C"/>
    <w:rsid w:val="00890D5A"/>
    <w:rsid w:val="00891883"/>
    <w:rsid w:val="00896345"/>
    <w:rsid w:val="008A1CDA"/>
    <w:rsid w:val="008A2F7A"/>
    <w:rsid w:val="008A45A6"/>
    <w:rsid w:val="008A64C7"/>
    <w:rsid w:val="008A7AF9"/>
    <w:rsid w:val="008B001A"/>
    <w:rsid w:val="008B2743"/>
    <w:rsid w:val="008B2CD2"/>
    <w:rsid w:val="008B3B15"/>
    <w:rsid w:val="008B5E37"/>
    <w:rsid w:val="008B60E8"/>
    <w:rsid w:val="008C0254"/>
    <w:rsid w:val="008C0953"/>
    <w:rsid w:val="008C1C50"/>
    <w:rsid w:val="008C46CA"/>
    <w:rsid w:val="008C5819"/>
    <w:rsid w:val="008C75E5"/>
    <w:rsid w:val="008C7701"/>
    <w:rsid w:val="008D007E"/>
    <w:rsid w:val="008D4141"/>
    <w:rsid w:val="008D459E"/>
    <w:rsid w:val="008D5371"/>
    <w:rsid w:val="008D55F2"/>
    <w:rsid w:val="008D6522"/>
    <w:rsid w:val="008D70C6"/>
    <w:rsid w:val="008E22BE"/>
    <w:rsid w:val="008E4EDC"/>
    <w:rsid w:val="008E6B1F"/>
    <w:rsid w:val="008F31D5"/>
    <w:rsid w:val="008F38DF"/>
    <w:rsid w:val="008F5AAD"/>
    <w:rsid w:val="008F686C"/>
    <w:rsid w:val="00901400"/>
    <w:rsid w:val="00904EBA"/>
    <w:rsid w:val="009067BF"/>
    <w:rsid w:val="00906869"/>
    <w:rsid w:val="00907B05"/>
    <w:rsid w:val="00910D07"/>
    <w:rsid w:val="00911A56"/>
    <w:rsid w:val="0091261A"/>
    <w:rsid w:val="00913E0B"/>
    <w:rsid w:val="00914069"/>
    <w:rsid w:val="009148DE"/>
    <w:rsid w:val="00916386"/>
    <w:rsid w:val="009312E7"/>
    <w:rsid w:val="0093283F"/>
    <w:rsid w:val="00936A1B"/>
    <w:rsid w:val="009418D9"/>
    <w:rsid w:val="00941E30"/>
    <w:rsid w:val="0094370A"/>
    <w:rsid w:val="00943918"/>
    <w:rsid w:val="00943B96"/>
    <w:rsid w:val="00943FEF"/>
    <w:rsid w:val="00946424"/>
    <w:rsid w:val="009478EE"/>
    <w:rsid w:val="009503D6"/>
    <w:rsid w:val="0095139C"/>
    <w:rsid w:val="00952420"/>
    <w:rsid w:val="0095347E"/>
    <w:rsid w:val="00954EDC"/>
    <w:rsid w:val="00956250"/>
    <w:rsid w:val="00956A50"/>
    <w:rsid w:val="0096292E"/>
    <w:rsid w:val="0096305A"/>
    <w:rsid w:val="00963EB0"/>
    <w:rsid w:val="00965E63"/>
    <w:rsid w:val="00972462"/>
    <w:rsid w:val="00972845"/>
    <w:rsid w:val="00973015"/>
    <w:rsid w:val="0097303B"/>
    <w:rsid w:val="00973766"/>
    <w:rsid w:val="0097424D"/>
    <w:rsid w:val="009777D9"/>
    <w:rsid w:val="009861B0"/>
    <w:rsid w:val="00986821"/>
    <w:rsid w:val="00987825"/>
    <w:rsid w:val="0099058A"/>
    <w:rsid w:val="00991B88"/>
    <w:rsid w:val="00992B1A"/>
    <w:rsid w:val="009959C1"/>
    <w:rsid w:val="00997DE8"/>
    <w:rsid w:val="009A07BF"/>
    <w:rsid w:val="009A1D32"/>
    <w:rsid w:val="009A39DE"/>
    <w:rsid w:val="009A4E0F"/>
    <w:rsid w:val="009A5255"/>
    <w:rsid w:val="009A5753"/>
    <w:rsid w:val="009A579D"/>
    <w:rsid w:val="009A6A11"/>
    <w:rsid w:val="009B0B50"/>
    <w:rsid w:val="009B2E1B"/>
    <w:rsid w:val="009B5164"/>
    <w:rsid w:val="009B5251"/>
    <w:rsid w:val="009B7D5D"/>
    <w:rsid w:val="009C1018"/>
    <w:rsid w:val="009C22FE"/>
    <w:rsid w:val="009C34CB"/>
    <w:rsid w:val="009C5146"/>
    <w:rsid w:val="009C7D6D"/>
    <w:rsid w:val="009D00B7"/>
    <w:rsid w:val="009D36B1"/>
    <w:rsid w:val="009D476E"/>
    <w:rsid w:val="009D7147"/>
    <w:rsid w:val="009E24B9"/>
    <w:rsid w:val="009E24DE"/>
    <w:rsid w:val="009E3029"/>
    <w:rsid w:val="009E3297"/>
    <w:rsid w:val="009E383F"/>
    <w:rsid w:val="009E5880"/>
    <w:rsid w:val="009E5C01"/>
    <w:rsid w:val="009E72CF"/>
    <w:rsid w:val="009E7D9B"/>
    <w:rsid w:val="009F002F"/>
    <w:rsid w:val="009F01D3"/>
    <w:rsid w:val="009F1050"/>
    <w:rsid w:val="009F2E93"/>
    <w:rsid w:val="009F473D"/>
    <w:rsid w:val="009F6D6B"/>
    <w:rsid w:val="009F734F"/>
    <w:rsid w:val="009F7D81"/>
    <w:rsid w:val="00A00487"/>
    <w:rsid w:val="00A0177D"/>
    <w:rsid w:val="00A0204C"/>
    <w:rsid w:val="00A04F1C"/>
    <w:rsid w:val="00A05006"/>
    <w:rsid w:val="00A10726"/>
    <w:rsid w:val="00A112C9"/>
    <w:rsid w:val="00A151E7"/>
    <w:rsid w:val="00A230E4"/>
    <w:rsid w:val="00A23BFF"/>
    <w:rsid w:val="00A246B6"/>
    <w:rsid w:val="00A30856"/>
    <w:rsid w:val="00A34424"/>
    <w:rsid w:val="00A34876"/>
    <w:rsid w:val="00A34A32"/>
    <w:rsid w:val="00A37D39"/>
    <w:rsid w:val="00A40634"/>
    <w:rsid w:val="00A41A40"/>
    <w:rsid w:val="00A4647B"/>
    <w:rsid w:val="00A47E70"/>
    <w:rsid w:val="00A50CF0"/>
    <w:rsid w:val="00A51317"/>
    <w:rsid w:val="00A52F6F"/>
    <w:rsid w:val="00A52F72"/>
    <w:rsid w:val="00A53150"/>
    <w:rsid w:val="00A5324B"/>
    <w:rsid w:val="00A5359F"/>
    <w:rsid w:val="00A54BBA"/>
    <w:rsid w:val="00A5562D"/>
    <w:rsid w:val="00A57076"/>
    <w:rsid w:val="00A57528"/>
    <w:rsid w:val="00A601CD"/>
    <w:rsid w:val="00A6605D"/>
    <w:rsid w:val="00A66C63"/>
    <w:rsid w:val="00A7010F"/>
    <w:rsid w:val="00A70BC7"/>
    <w:rsid w:val="00A7150A"/>
    <w:rsid w:val="00A72118"/>
    <w:rsid w:val="00A72665"/>
    <w:rsid w:val="00A754BB"/>
    <w:rsid w:val="00A7583C"/>
    <w:rsid w:val="00A759BA"/>
    <w:rsid w:val="00A75CED"/>
    <w:rsid w:val="00A7671C"/>
    <w:rsid w:val="00A7748E"/>
    <w:rsid w:val="00A81EA3"/>
    <w:rsid w:val="00A84550"/>
    <w:rsid w:val="00A87144"/>
    <w:rsid w:val="00A87512"/>
    <w:rsid w:val="00A87B41"/>
    <w:rsid w:val="00A90724"/>
    <w:rsid w:val="00A916D2"/>
    <w:rsid w:val="00A94C93"/>
    <w:rsid w:val="00A96C55"/>
    <w:rsid w:val="00AA0376"/>
    <w:rsid w:val="00AA1E64"/>
    <w:rsid w:val="00AA2CBC"/>
    <w:rsid w:val="00AA42E2"/>
    <w:rsid w:val="00AA49EB"/>
    <w:rsid w:val="00AB01DF"/>
    <w:rsid w:val="00AB0D3A"/>
    <w:rsid w:val="00AB4631"/>
    <w:rsid w:val="00AB6981"/>
    <w:rsid w:val="00AC5820"/>
    <w:rsid w:val="00AC7DC1"/>
    <w:rsid w:val="00AD1ADD"/>
    <w:rsid w:val="00AD1CD8"/>
    <w:rsid w:val="00AD4BCE"/>
    <w:rsid w:val="00AD6606"/>
    <w:rsid w:val="00AD7126"/>
    <w:rsid w:val="00AD7555"/>
    <w:rsid w:val="00AE2421"/>
    <w:rsid w:val="00AF03C7"/>
    <w:rsid w:val="00AF25C3"/>
    <w:rsid w:val="00AF3E2E"/>
    <w:rsid w:val="00AF4D4E"/>
    <w:rsid w:val="00AF52B7"/>
    <w:rsid w:val="00AF62F6"/>
    <w:rsid w:val="00AF7E56"/>
    <w:rsid w:val="00B04335"/>
    <w:rsid w:val="00B04BEE"/>
    <w:rsid w:val="00B05D84"/>
    <w:rsid w:val="00B10E9C"/>
    <w:rsid w:val="00B11A1A"/>
    <w:rsid w:val="00B1310C"/>
    <w:rsid w:val="00B13940"/>
    <w:rsid w:val="00B17EC1"/>
    <w:rsid w:val="00B22A07"/>
    <w:rsid w:val="00B2333F"/>
    <w:rsid w:val="00B258BB"/>
    <w:rsid w:val="00B25C75"/>
    <w:rsid w:val="00B3074E"/>
    <w:rsid w:val="00B3184B"/>
    <w:rsid w:val="00B31DA4"/>
    <w:rsid w:val="00B32774"/>
    <w:rsid w:val="00B33A2B"/>
    <w:rsid w:val="00B33DE3"/>
    <w:rsid w:val="00B36F7C"/>
    <w:rsid w:val="00B37EEB"/>
    <w:rsid w:val="00B44001"/>
    <w:rsid w:val="00B444C0"/>
    <w:rsid w:val="00B45BFC"/>
    <w:rsid w:val="00B508D2"/>
    <w:rsid w:val="00B50A2B"/>
    <w:rsid w:val="00B50F92"/>
    <w:rsid w:val="00B51BA6"/>
    <w:rsid w:val="00B52828"/>
    <w:rsid w:val="00B556B7"/>
    <w:rsid w:val="00B56021"/>
    <w:rsid w:val="00B5725C"/>
    <w:rsid w:val="00B64906"/>
    <w:rsid w:val="00B67B97"/>
    <w:rsid w:val="00B7315D"/>
    <w:rsid w:val="00B73470"/>
    <w:rsid w:val="00B75E77"/>
    <w:rsid w:val="00B76799"/>
    <w:rsid w:val="00B76E16"/>
    <w:rsid w:val="00B801F2"/>
    <w:rsid w:val="00B83F4F"/>
    <w:rsid w:val="00B841A5"/>
    <w:rsid w:val="00B84F41"/>
    <w:rsid w:val="00B85917"/>
    <w:rsid w:val="00B85D4A"/>
    <w:rsid w:val="00B86222"/>
    <w:rsid w:val="00B87E14"/>
    <w:rsid w:val="00B87F06"/>
    <w:rsid w:val="00B918AC"/>
    <w:rsid w:val="00B91C30"/>
    <w:rsid w:val="00B920A8"/>
    <w:rsid w:val="00B9335B"/>
    <w:rsid w:val="00B968C8"/>
    <w:rsid w:val="00B9780D"/>
    <w:rsid w:val="00B97F8E"/>
    <w:rsid w:val="00BA048E"/>
    <w:rsid w:val="00BA2CD7"/>
    <w:rsid w:val="00BA3EC5"/>
    <w:rsid w:val="00BA5195"/>
    <w:rsid w:val="00BA51D9"/>
    <w:rsid w:val="00BA696A"/>
    <w:rsid w:val="00BB1BF6"/>
    <w:rsid w:val="00BB3B9C"/>
    <w:rsid w:val="00BB5645"/>
    <w:rsid w:val="00BB5DFC"/>
    <w:rsid w:val="00BB7330"/>
    <w:rsid w:val="00BC40B1"/>
    <w:rsid w:val="00BC6E8D"/>
    <w:rsid w:val="00BC73B3"/>
    <w:rsid w:val="00BD258B"/>
    <w:rsid w:val="00BD279D"/>
    <w:rsid w:val="00BD33A1"/>
    <w:rsid w:val="00BD5479"/>
    <w:rsid w:val="00BD6BB8"/>
    <w:rsid w:val="00BD6C33"/>
    <w:rsid w:val="00BD7B9C"/>
    <w:rsid w:val="00BE47A2"/>
    <w:rsid w:val="00BE4DD2"/>
    <w:rsid w:val="00BF1721"/>
    <w:rsid w:val="00BF47F7"/>
    <w:rsid w:val="00BF48B3"/>
    <w:rsid w:val="00BF53F2"/>
    <w:rsid w:val="00BF60DF"/>
    <w:rsid w:val="00C01A4C"/>
    <w:rsid w:val="00C02228"/>
    <w:rsid w:val="00C02E01"/>
    <w:rsid w:val="00C052BC"/>
    <w:rsid w:val="00C058FD"/>
    <w:rsid w:val="00C06627"/>
    <w:rsid w:val="00C1082F"/>
    <w:rsid w:val="00C10D23"/>
    <w:rsid w:val="00C12D35"/>
    <w:rsid w:val="00C2211D"/>
    <w:rsid w:val="00C23C46"/>
    <w:rsid w:val="00C23CD0"/>
    <w:rsid w:val="00C24279"/>
    <w:rsid w:val="00C2584D"/>
    <w:rsid w:val="00C259BF"/>
    <w:rsid w:val="00C267B9"/>
    <w:rsid w:val="00C30A15"/>
    <w:rsid w:val="00C34763"/>
    <w:rsid w:val="00C368AC"/>
    <w:rsid w:val="00C3691D"/>
    <w:rsid w:val="00C37033"/>
    <w:rsid w:val="00C41C06"/>
    <w:rsid w:val="00C42669"/>
    <w:rsid w:val="00C4494A"/>
    <w:rsid w:val="00C457C9"/>
    <w:rsid w:val="00C47F3E"/>
    <w:rsid w:val="00C51E37"/>
    <w:rsid w:val="00C53AC6"/>
    <w:rsid w:val="00C55316"/>
    <w:rsid w:val="00C560FC"/>
    <w:rsid w:val="00C56A9B"/>
    <w:rsid w:val="00C56B8B"/>
    <w:rsid w:val="00C57E3D"/>
    <w:rsid w:val="00C60306"/>
    <w:rsid w:val="00C61264"/>
    <w:rsid w:val="00C628B1"/>
    <w:rsid w:val="00C63BA7"/>
    <w:rsid w:val="00C64C05"/>
    <w:rsid w:val="00C652D4"/>
    <w:rsid w:val="00C657A8"/>
    <w:rsid w:val="00C66BA2"/>
    <w:rsid w:val="00C6757D"/>
    <w:rsid w:val="00C71887"/>
    <w:rsid w:val="00C72382"/>
    <w:rsid w:val="00C727C3"/>
    <w:rsid w:val="00C737D7"/>
    <w:rsid w:val="00C74539"/>
    <w:rsid w:val="00C74B85"/>
    <w:rsid w:val="00C74F54"/>
    <w:rsid w:val="00C76C95"/>
    <w:rsid w:val="00C776AE"/>
    <w:rsid w:val="00C85213"/>
    <w:rsid w:val="00C852CF"/>
    <w:rsid w:val="00C856F4"/>
    <w:rsid w:val="00C864AE"/>
    <w:rsid w:val="00C8688C"/>
    <w:rsid w:val="00C87A12"/>
    <w:rsid w:val="00C91FA7"/>
    <w:rsid w:val="00C922BB"/>
    <w:rsid w:val="00C95985"/>
    <w:rsid w:val="00C9778B"/>
    <w:rsid w:val="00C979AE"/>
    <w:rsid w:val="00C979BE"/>
    <w:rsid w:val="00CA2FA6"/>
    <w:rsid w:val="00CA3400"/>
    <w:rsid w:val="00CA3559"/>
    <w:rsid w:val="00CB0EE7"/>
    <w:rsid w:val="00CB12BC"/>
    <w:rsid w:val="00CC0F1A"/>
    <w:rsid w:val="00CC1B68"/>
    <w:rsid w:val="00CC1C39"/>
    <w:rsid w:val="00CC1F07"/>
    <w:rsid w:val="00CC3990"/>
    <w:rsid w:val="00CC39F9"/>
    <w:rsid w:val="00CC4988"/>
    <w:rsid w:val="00CC5026"/>
    <w:rsid w:val="00CC5A1B"/>
    <w:rsid w:val="00CC5F26"/>
    <w:rsid w:val="00CC63D6"/>
    <w:rsid w:val="00CC68D0"/>
    <w:rsid w:val="00CD057D"/>
    <w:rsid w:val="00CD2451"/>
    <w:rsid w:val="00CE0B19"/>
    <w:rsid w:val="00CE0BFA"/>
    <w:rsid w:val="00CE2D4B"/>
    <w:rsid w:val="00CE3835"/>
    <w:rsid w:val="00CE3B53"/>
    <w:rsid w:val="00CE4E7D"/>
    <w:rsid w:val="00CE5930"/>
    <w:rsid w:val="00CE737E"/>
    <w:rsid w:val="00CE7AF9"/>
    <w:rsid w:val="00CF0250"/>
    <w:rsid w:val="00CF1024"/>
    <w:rsid w:val="00CF39F2"/>
    <w:rsid w:val="00CF78E2"/>
    <w:rsid w:val="00D0008E"/>
    <w:rsid w:val="00D00537"/>
    <w:rsid w:val="00D01F52"/>
    <w:rsid w:val="00D03582"/>
    <w:rsid w:val="00D03611"/>
    <w:rsid w:val="00D03F9A"/>
    <w:rsid w:val="00D05437"/>
    <w:rsid w:val="00D06D51"/>
    <w:rsid w:val="00D127DF"/>
    <w:rsid w:val="00D12FC5"/>
    <w:rsid w:val="00D13C85"/>
    <w:rsid w:val="00D14F39"/>
    <w:rsid w:val="00D15157"/>
    <w:rsid w:val="00D1521A"/>
    <w:rsid w:val="00D17487"/>
    <w:rsid w:val="00D176C5"/>
    <w:rsid w:val="00D2149C"/>
    <w:rsid w:val="00D235D8"/>
    <w:rsid w:val="00D24991"/>
    <w:rsid w:val="00D25A5F"/>
    <w:rsid w:val="00D27109"/>
    <w:rsid w:val="00D32B66"/>
    <w:rsid w:val="00D34E67"/>
    <w:rsid w:val="00D3641F"/>
    <w:rsid w:val="00D43946"/>
    <w:rsid w:val="00D44C26"/>
    <w:rsid w:val="00D4517A"/>
    <w:rsid w:val="00D452FE"/>
    <w:rsid w:val="00D462E4"/>
    <w:rsid w:val="00D4758D"/>
    <w:rsid w:val="00D50255"/>
    <w:rsid w:val="00D522D6"/>
    <w:rsid w:val="00D52BD7"/>
    <w:rsid w:val="00D55C11"/>
    <w:rsid w:val="00D611CF"/>
    <w:rsid w:val="00D63444"/>
    <w:rsid w:val="00D63FCB"/>
    <w:rsid w:val="00D65239"/>
    <w:rsid w:val="00D66520"/>
    <w:rsid w:val="00D6753D"/>
    <w:rsid w:val="00D70235"/>
    <w:rsid w:val="00D70343"/>
    <w:rsid w:val="00D70DAC"/>
    <w:rsid w:val="00D720E3"/>
    <w:rsid w:val="00D7237E"/>
    <w:rsid w:val="00D7371E"/>
    <w:rsid w:val="00D7387B"/>
    <w:rsid w:val="00D742A0"/>
    <w:rsid w:val="00D81D37"/>
    <w:rsid w:val="00D8453D"/>
    <w:rsid w:val="00D86DC8"/>
    <w:rsid w:val="00D872A9"/>
    <w:rsid w:val="00D94C78"/>
    <w:rsid w:val="00D95799"/>
    <w:rsid w:val="00D96E39"/>
    <w:rsid w:val="00D96F56"/>
    <w:rsid w:val="00D97606"/>
    <w:rsid w:val="00DA0394"/>
    <w:rsid w:val="00DA52CD"/>
    <w:rsid w:val="00DA5B6C"/>
    <w:rsid w:val="00DA6023"/>
    <w:rsid w:val="00DB2D33"/>
    <w:rsid w:val="00DB3570"/>
    <w:rsid w:val="00DB484C"/>
    <w:rsid w:val="00DB4CCE"/>
    <w:rsid w:val="00DC0D26"/>
    <w:rsid w:val="00DC197C"/>
    <w:rsid w:val="00DC331E"/>
    <w:rsid w:val="00DC4637"/>
    <w:rsid w:val="00DC4C7F"/>
    <w:rsid w:val="00DC76E9"/>
    <w:rsid w:val="00DD0F43"/>
    <w:rsid w:val="00DD11FD"/>
    <w:rsid w:val="00DD1BED"/>
    <w:rsid w:val="00DD53E1"/>
    <w:rsid w:val="00DD5925"/>
    <w:rsid w:val="00DD6235"/>
    <w:rsid w:val="00DD7F13"/>
    <w:rsid w:val="00DE14E0"/>
    <w:rsid w:val="00DE237C"/>
    <w:rsid w:val="00DE29AD"/>
    <w:rsid w:val="00DE34CF"/>
    <w:rsid w:val="00DE477E"/>
    <w:rsid w:val="00DE4B70"/>
    <w:rsid w:val="00DE647C"/>
    <w:rsid w:val="00DE67FB"/>
    <w:rsid w:val="00DF0FB2"/>
    <w:rsid w:val="00DF1965"/>
    <w:rsid w:val="00DF2176"/>
    <w:rsid w:val="00DF343E"/>
    <w:rsid w:val="00DF61D9"/>
    <w:rsid w:val="00DF69F6"/>
    <w:rsid w:val="00E004E3"/>
    <w:rsid w:val="00E00D77"/>
    <w:rsid w:val="00E01E89"/>
    <w:rsid w:val="00E034F8"/>
    <w:rsid w:val="00E13F3D"/>
    <w:rsid w:val="00E14D7D"/>
    <w:rsid w:val="00E1731F"/>
    <w:rsid w:val="00E1748E"/>
    <w:rsid w:val="00E176C5"/>
    <w:rsid w:val="00E20322"/>
    <w:rsid w:val="00E2067E"/>
    <w:rsid w:val="00E228FB"/>
    <w:rsid w:val="00E24598"/>
    <w:rsid w:val="00E24E93"/>
    <w:rsid w:val="00E25C36"/>
    <w:rsid w:val="00E31179"/>
    <w:rsid w:val="00E31A2A"/>
    <w:rsid w:val="00E31F6E"/>
    <w:rsid w:val="00E32E48"/>
    <w:rsid w:val="00E336E9"/>
    <w:rsid w:val="00E33C77"/>
    <w:rsid w:val="00E34898"/>
    <w:rsid w:val="00E37029"/>
    <w:rsid w:val="00E414C0"/>
    <w:rsid w:val="00E42D84"/>
    <w:rsid w:val="00E44E2B"/>
    <w:rsid w:val="00E52B84"/>
    <w:rsid w:val="00E541FB"/>
    <w:rsid w:val="00E54CC3"/>
    <w:rsid w:val="00E55777"/>
    <w:rsid w:val="00E62369"/>
    <w:rsid w:val="00E66A80"/>
    <w:rsid w:val="00E716C1"/>
    <w:rsid w:val="00E717C5"/>
    <w:rsid w:val="00E74AE5"/>
    <w:rsid w:val="00E777D7"/>
    <w:rsid w:val="00E77B87"/>
    <w:rsid w:val="00E814FE"/>
    <w:rsid w:val="00E81E0B"/>
    <w:rsid w:val="00E83DFE"/>
    <w:rsid w:val="00E8417F"/>
    <w:rsid w:val="00E85E7A"/>
    <w:rsid w:val="00E8742B"/>
    <w:rsid w:val="00E92053"/>
    <w:rsid w:val="00E9367A"/>
    <w:rsid w:val="00E9504A"/>
    <w:rsid w:val="00E96B93"/>
    <w:rsid w:val="00E9771E"/>
    <w:rsid w:val="00EA0508"/>
    <w:rsid w:val="00EA17C1"/>
    <w:rsid w:val="00EA1BFB"/>
    <w:rsid w:val="00EA5B8E"/>
    <w:rsid w:val="00EA5EB9"/>
    <w:rsid w:val="00EA6BD9"/>
    <w:rsid w:val="00EA77AC"/>
    <w:rsid w:val="00EA7E97"/>
    <w:rsid w:val="00EB09B7"/>
    <w:rsid w:val="00EB0DD2"/>
    <w:rsid w:val="00EB34B1"/>
    <w:rsid w:val="00EB40F5"/>
    <w:rsid w:val="00EB5B50"/>
    <w:rsid w:val="00EC030D"/>
    <w:rsid w:val="00EC1CE7"/>
    <w:rsid w:val="00EC295E"/>
    <w:rsid w:val="00EC34D8"/>
    <w:rsid w:val="00EC51B2"/>
    <w:rsid w:val="00EC558D"/>
    <w:rsid w:val="00EC67AF"/>
    <w:rsid w:val="00ED343F"/>
    <w:rsid w:val="00ED4124"/>
    <w:rsid w:val="00ED6328"/>
    <w:rsid w:val="00ED6B14"/>
    <w:rsid w:val="00ED6D8A"/>
    <w:rsid w:val="00EE16C4"/>
    <w:rsid w:val="00EE60EB"/>
    <w:rsid w:val="00EE7D7C"/>
    <w:rsid w:val="00EF14D1"/>
    <w:rsid w:val="00EF2028"/>
    <w:rsid w:val="00EF2176"/>
    <w:rsid w:val="00EF6865"/>
    <w:rsid w:val="00F0004E"/>
    <w:rsid w:val="00F0098D"/>
    <w:rsid w:val="00F022AB"/>
    <w:rsid w:val="00F04AF0"/>
    <w:rsid w:val="00F07CCA"/>
    <w:rsid w:val="00F11469"/>
    <w:rsid w:val="00F1259E"/>
    <w:rsid w:val="00F13304"/>
    <w:rsid w:val="00F173A4"/>
    <w:rsid w:val="00F17E5C"/>
    <w:rsid w:val="00F25D98"/>
    <w:rsid w:val="00F300FB"/>
    <w:rsid w:val="00F31986"/>
    <w:rsid w:val="00F334DD"/>
    <w:rsid w:val="00F33A22"/>
    <w:rsid w:val="00F367DF"/>
    <w:rsid w:val="00F378BB"/>
    <w:rsid w:val="00F40F3A"/>
    <w:rsid w:val="00F42DE0"/>
    <w:rsid w:val="00F47356"/>
    <w:rsid w:val="00F510C9"/>
    <w:rsid w:val="00F5498E"/>
    <w:rsid w:val="00F54B30"/>
    <w:rsid w:val="00F54CA6"/>
    <w:rsid w:val="00F55370"/>
    <w:rsid w:val="00F637A3"/>
    <w:rsid w:val="00F6560C"/>
    <w:rsid w:val="00F65E51"/>
    <w:rsid w:val="00F661E0"/>
    <w:rsid w:val="00F66C3D"/>
    <w:rsid w:val="00F72758"/>
    <w:rsid w:val="00F72A69"/>
    <w:rsid w:val="00F73479"/>
    <w:rsid w:val="00F75DFD"/>
    <w:rsid w:val="00F76F15"/>
    <w:rsid w:val="00F770AB"/>
    <w:rsid w:val="00F77F30"/>
    <w:rsid w:val="00F83E9A"/>
    <w:rsid w:val="00F91526"/>
    <w:rsid w:val="00F92FAF"/>
    <w:rsid w:val="00F93858"/>
    <w:rsid w:val="00F94E3A"/>
    <w:rsid w:val="00F95DCB"/>
    <w:rsid w:val="00F9763F"/>
    <w:rsid w:val="00FA1C7C"/>
    <w:rsid w:val="00FA29EF"/>
    <w:rsid w:val="00FA2C28"/>
    <w:rsid w:val="00FA485A"/>
    <w:rsid w:val="00FA561A"/>
    <w:rsid w:val="00FB062A"/>
    <w:rsid w:val="00FB4454"/>
    <w:rsid w:val="00FB4E20"/>
    <w:rsid w:val="00FB53C0"/>
    <w:rsid w:val="00FB6386"/>
    <w:rsid w:val="00FC3BD3"/>
    <w:rsid w:val="00FC3CDB"/>
    <w:rsid w:val="00FC3E53"/>
    <w:rsid w:val="00FC6A75"/>
    <w:rsid w:val="00FC75B0"/>
    <w:rsid w:val="00FC7827"/>
    <w:rsid w:val="00FD22E5"/>
    <w:rsid w:val="00FD381D"/>
    <w:rsid w:val="00FD44EF"/>
    <w:rsid w:val="00FD68E5"/>
    <w:rsid w:val="00FE12B7"/>
    <w:rsid w:val="00FE14DD"/>
    <w:rsid w:val="00FE1606"/>
    <w:rsid w:val="00FE213A"/>
    <w:rsid w:val="00FE3236"/>
    <w:rsid w:val="00FE74D1"/>
    <w:rsid w:val="00FF11B4"/>
    <w:rsid w:val="00FF1628"/>
    <w:rsid w:val="00FF24B4"/>
    <w:rsid w:val="00FF41D4"/>
    <w:rsid w:val="00FF5019"/>
    <w:rsid w:val="00FF5074"/>
    <w:rsid w:val="00FF5DC3"/>
    <w:rsid w:val="00FF5D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94C65"/>
  <w15:docId w15:val="{76AF6869-6C51-4CAB-B9FE-26F586B76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3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244342085">
      <w:bodyDiv w:val="1"/>
      <w:marLeft w:val="0"/>
      <w:marRight w:val="0"/>
      <w:marTop w:val="0"/>
      <w:marBottom w:val="0"/>
      <w:divBdr>
        <w:top w:val="none" w:sz="0" w:space="0" w:color="auto"/>
        <w:left w:val="none" w:sz="0" w:space="0" w:color="auto"/>
        <w:bottom w:val="none" w:sz="0" w:space="0" w:color="auto"/>
        <w:right w:val="none" w:sz="0" w:space="0" w:color="auto"/>
      </w:divBdr>
      <w:divsChild>
        <w:div w:id="1599175424">
          <w:marLeft w:val="706"/>
          <w:marRight w:val="0"/>
          <w:marTop w:val="0"/>
          <w:marBottom w:val="80"/>
          <w:divBdr>
            <w:top w:val="none" w:sz="0" w:space="0" w:color="auto"/>
            <w:left w:val="none" w:sz="0" w:space="0" w:color="auto"/>
            <w:bottom w:val="none" w:sz="0" w:space="0" w:color="auto"/>
            <w:right w:val="none" w:sz="0" w:space="0" w:color="auto"/>
          </w:divBdr>
        </w:div>
        <w:div w:id="1684627039">
          <w:marLeft w:val="706"/>
          <w:marRight w:val="0"/>
          <w:marTop w:val="0"/>
          <w:marBottom w:val="80"/>
          <w:divBdr>
            <w:top w:val="none" w:sz="0" w:space="0" w:color="auto"/>
            <w:left w:val="none" w:sz="0" w:space="0" w:color="auto"/>
            <w:bottom w:val="none" w:sz="0" w:space="0" w:color="auto"/>
            <w:right w:val="none" w:sz="0" w:space="0" w:color="auto"/>
          </w:divBdr>
        </w:div>
      </w:divsChild>
    </w:div>
    <w:div w:id="1328554328">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208413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A63F4-53C8-4119-8F3F-C1D07E06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2020</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2021-05-26T12:41:00Z</dcterms:created>
  <dcterms:modified xsi:type="dcterms:W3CDTF">2021-05-26T12:57:00Z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