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50CDD" w14:textId="3DF72A9C" w:rsidR="00101A31" w:rsidRDefault="00101A31" w:rsidP="00101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4061">
        <w:fldChar w:fldCharType="begin"/>
      </w:r>
      <w:r w:rsidR="009F4061">
        <w:instrText xml:space="preserve"> DOCPROPERTY  TSG/WGRef  \* MERGEFORMAT </w:instrText>
      </w:r>
      <w:r w:rsidR="009F4061">
        <w:fldChar w:fldCharType="separate"/>
      </w:r>
      <w:r>
        <w:rPr>
          <w:b/>
          <w:noProof/>
          <w:sz w:val="24"/>
        </w:rPr>
        <w:t>RAN5</w:t>
      </w:r>
      <w:r w:rsidR="009F40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F4061">
        <w:fldChar w:fldCharType="begin"/>
      </w:r>
      <w:r w:rsidR="009F4061">
        <w:instrText xml:space="preserve"> DOCPROPERTY  MtgSeq  \* MERGEFORMAT </w:instrText>
      </w:r>
      <w:r w:rsidR="009F4061">
        <w:fldChar w:fldCharType="separate"/>
      </w:r>
      <w:r w:rsidRPr="00EB09B7">
        <w:rPr>
          <w:b/>
          <w:noProof/>
          <w:sz w:val="24"/>
        </w:rPr>
        <w:t>2020</w:t>
      </w:r>
      <w:r w:rsidR="009F4061">
        <w:rPr>
          <w:b/>
          <w:noProof/>
          <w:sz w:val="24"/>
        </w:rPr>
        <w:fldChar w:fldCharType="end"/>
      </w:r>
      <w:r w:rsidR="009F4061">
        <w:fldChar w:fldCharType="begin"/>
      </w:r>
      <w:r w:rsidR="009F4061">
        <w:instrText xml:space="preserve"> DOCPROPERTY  MtgTitle  \* MERGEFORMAT </w:instrText>
      </w:r>
      <w:r w:rsidR="009F4061">
        <w:fldChar w:fldCharType="separate"/>
      </w:r>
      <w:r>
        <w:rPr>
          <w:b/>
          <w:noProof/>
          <w:sz w:val="24"/>
        </w:rPr>
        <w:t>-TTCN email</w:t>
      </w:r>
      <w:r w:rsidR="009F40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165B" w:rsidRPr="00C4165B">
        <w:rPr>
          <w:b/>
          <w:bCs/>
          <w:i/>
          <w:iCs/>
          <w:sz w:val="28"/>
          <w:szCs w:val="28"/>
        </w:rPr>
        <w:t>R5s210585</w:t>
      </w:r>
    </w:p>
    <w:p w14:paraId="316B32DB" w14:textId="77777777" w:rsidR="00101A31" w:rsidRDefault="009F4061" w:rsidP="00101A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1A3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01A31">
        <w:rPr>
          <w:b/>
          <w:noProof/>
          <w:sz w:val="24"/>
        </w:rPr>
        <w:t xml:space="preserve">, </w:t>
      </w:r>
      <w:r w:rsidR="00BB0A61">
        <w:fldChar w:fldCharType="begin"/>
      </w:r>
      <w:r w:rsidR="00BB0A61">
        <w:instrText xml:space="preserve"> DOCPROPERTY  Country  \* MERGEFORMAT </w:instrText>
      </w:r>
      <w:r w:rsidR="00BB0A61">
        <w:fldChar w:fldCharType="end"/>
      </w:r>
      <w:r w:rsidR="00101A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01BC8">
        <w:rPr>
          <w:b/>
          <w:noProof/>
          <w:sz w:val="24"/>
        </w:rPr>
        <w:t>7</w:t>
      </w:r>
      <w:r w:rsidR="00401BC8" w:rsidRPr="00BA51D9">
        <w:rPr>
          <w:b/>
          <w:noProof/>
          <w:sz w:val="24"/>
        </w:rPr>
        <w:t>th Dec 20</w:t>
      </w:r>
      <w:r w:rsidR="00401BC8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401BC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01BC8" w:rsidRPr="00BA51D9">
        <w:rPr>
          <w:b/>
          <w:noProof/>
          <w:sz w:val="24"/>
        </w:rPr>
        <w:t>31st Dec 202</w:t>
      </w:r>
      <w:r w:rsidR="00401BC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31" w14:paraId="01F5928C" w14:textId="77777777" w:rsidTr="006B7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ADAB7" w14:textId="77777777" w:rsidR="00101A31" w:rsidRDefault="00101A31" w:rsidP="006B77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A31" w14:paraId="3CDA34DD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3C646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31" w14:paraId="7709C34A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ACD11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0916BF24" w14:textId="77777777" w:rsidTr="006B77E8">
        <w:tc>
          <w:tcPr>
            <w:tcW w:w="142" w:type="dxa"/>
            <w:tcBorders>
              <w:left w:val="single" w:sz="4" w:space="0" w:color="auto"/>
            </w:tcBorders>
          </w:tcPr>
          <w:p w14:paraId="4C95DDFA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18F78" w14:textId="77777777" w:rsidR="00101A31" w:rsidRPr="00410371" w:rsidRDefault="009F4061" w:rsidP="006B77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1A31" w:rsidRPr="007C0A48">
              <w:rPr>
                <w:b/>
                <w:noProof/>
                <w:sz w:val="28"/>
              </w:rPr>
              <w:t>3</w:t>
            </w:r>
            <w:r w:rsidR="00101A31">
              <w:rPr>
                <w:b/>
                <w:noProof/>
                <w:sz w:val="28"/>
              </w:rPr>
              <w:t>6</w:t>
            </w:r>
            <w:r w:rsidR="00101A31" w:rsidRPr="007C0A48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99CBA8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26B66F" w14:textId="2A20A8C0" w:rsidR="00101A31" w:rsidRPr="00410371" w:rsidRDefault="0028205F" w:rsidP="006B77E8">
            <w:pPr>
              <w:pStyle w:val="CRCoverPage"/>
              <w:spacing w:after="0"/>
              <w:rPr>
                <w:noProof/>
              </w:rPr>
            </w:pPr>
            <w:r w:rsidRPr="0028205F">
              <w:rPr>
                <w:b/>
                <w:noProof/>
                <w:sz w:val="28"/>
              </w:rPr>
              <w:t>4612</w:t>
            </w:r>
          </w:p>
        </w:tc>
        <w:tc>
          <w:tcPr>
            <w:tcW w:w="709" w:type="dxa"/>
          </w:tcPr>
          <w:p w14:paraId="4631A853" w14:textId="77777777" w:rsidR="00101A31" w:rsidRDefault="00101A31" w:rsidP="006B77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3567C" w14:textId="77777777" w:rsidR="00101A31" w:rsidRPr="00410371" w:rsidRDefault="009F4061" w:rsidP="006B7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1A3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E9C72F" w14:textId="77777777" w:rsidR="00101A31" w:rsidRDefault="00101A31" w:rsidP="006B77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8B44E4" w14:textId="08895777" w:rsidR="00101A31" w:rsidRPr="00410371" w:rsidRDefault="009F4061" w:rsidP="006B7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1A31" w:rsidRPr="001856C4">
              <w:rPr>
                <w:b/>
                <w:noProof/>
                <w:sz w:val="28"/>
              </w:rPr>
              <w:t>1</w:t>
            </w:r>
            <w:r w:rsidR="00703C52">
              <w:rPr>
                <w:b/>
                <w:noProof/>
                <w:sz w:val="28"/>
              </w:rPr>
              <w:t>6.</w:t>
            </w:r>
            <w:r w:rsidR="00AB5DF5">
              <w:rPr>
                <w:b/>
                <w:noProof/>
                <w:sz w:val="28"/>
              </w:rPr>
              <w:t>8</w:t>
            </w:r>
            <w:r w:rsidR="00703C52">
              <w:rPr>
                <w:b/>
                <w:noProof/>
                <w:sz w:val="28"/>
              </w:rPr>
              <w:t>.</w:t>
            </w:r>
            <w:r w:rsidR="00101A31" w:rsidRPr="001856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ED179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0DF5F5D7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F73B0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7DDEB014" w14:textId="77777777" w:rsidTr="006B7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4F6D9" w14:textId="77777777" w:rsidR="00101A31" w:rsidRPr="00F25D98" w:rsidRDefault="00101A31" w:rsidP="006B77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31" w14:paraId="5D202E70" w14:textId="77777777" w:rsidTr="006B77E8">
        <w:tc>
          <w:tcPr>
            <w:tcW w:w="9641" w:type="dxa"/>
            <w:gridSpan w:val="9"/>
          </w:tcPr>
          <w:p w14:paraId="6315F9E2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268A3" w14:textId="77777777" w:rsidR="00101A31" w:rsidRDefault="00101A31" w:rsidP="00101A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31" w14:paraId="5C897F87" w14:textId="77777777" w:rsidTr="006B77E8">
        <w:tc>
          <w:tcPr>
            <w:tcW w:w="2835" w:type="dxa"/>
          </w:tcPr>
          <w:p w14:paraId="0F9508EA" w14:textId="77777777" w:rsidR="00101A31" w:rsidRDefault="00101A31" w:rsidP="006B77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83A85C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EC9D5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C640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F3EDE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2BBEA3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D53F2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CA57DC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70CF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EE3F14" w14:textId="77777777" w:rsidR="00101A31" w:rsidRDefault="00101A31" w:rsidP="00101A31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31" w14:paraId="4F25FCD2" w14:textId="77777777" w:rsidTr="006B77E8">
        <w:tc>
          <w:tcPr>
            <w:tcW w:w="9640" w:type="dxa"/>
            <w:gridSpan w:val="11"/>
          </w:tcPr>
          <w:p w14:paraId="4BF69E5C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51B30C04" w14:textId="77777777" w:rsidTr="006B77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0F67A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4C053" w14:textId="01DBF02A" w:rsidR="00101A31" w:rsidRPr="005775C0" w:rsidRDefault="00101A31" w:rsidP="006B77E8">
            <w:pPr>
              <w:pStyle w:val="CRCoverPage"/>
              <w:spacing w:after="0"/>
              <w:rPr>
                <w:rFonts w:cs="Arial"/>
              </w:rPr>
            </w:pPr>
            <w:r w:rsidRPr="008727AD">
              <w:rPr>
                <w:rFonts w:cs="Arial"/>
              </w:rPr>
              <w:fldChar w:fldCharType="begin"/>
            </w:r>
            <w:r w:rsidRPr="008727AD">
              <w:rPr>
                <w:rFonts w:cs="Arial"/>
              </w:rPr>
              <w:instrText xml:space="preserve"> DOCPROPERTY  CrTitle  \* MERGEFORMAT </w:instrText>
            </w:r>
            <w:r w:rsidRPr="008727AD">
              <w:rPr>
                <w:rFonts w:cs="Arial"/>
              </w:rPr>
              <w:fldChar w:fldCharType="separate"/>
            </w:r>
            <w:r w:rsidRPr="008727AD">
              <w:rPr>
                <w:rFonts w:cs="Arial"/>
              </w:rPr>
              <w:t xml:space="preserve">Correction </w:t>
            </w:r>
            <w:r w:rsidRPr="00AB5DF5">
              <w:rPr>
                <w:rFonts w:cs="Arial"/>
              </w:rPr>
              <w:t xml:space="preserve">to </w:t>
            </w:r>
            <w:r w:rsidR="00756F68" w:rsidRPr="00AB5DF5">
              <w:rPr>
                <w:rFonts w:cs="Arial"/>
              </w:rPr>
              <w:t xml:space="preserve">function </w:t>
            </w:r>
            <w:r w:rsidR="00AB5DF5" w:rsidRPr="00AB5DF5">
              <w:rPr>
                <w:rFonts w:eastAsia="Times New Roman"/>
                <w:bCs/>
              </w:rPr>
              <w:t>f_TC_7_1_6_2_EUTRA</w:t>
            </w:r>
            <w:r w:rsidR="00AB5DF5" w:rsidRPr="00154127">
              <w:rPr>
                <w:rFonts w:eastAsia="Times New Roman"/>
                <w:bCs/>
                <w:sz w:val="18"/>
                <w:szCs w:val="18"/>
              </w:rPr>
              <w:t xml:space="preserve"> </w:t>
            </w:r>
            <w:r w:rsidRPr="008727AD">
              <w:rPr>
                <w:rFonts w:cs="Arial"/>
              </w:rPr>
              <w:fldChar w:fldCharType="end"/>
            </w:r>
            <w:r w:rsidR="00942D79">
              <w:t xml:space="preserve"> </w:t>
            </w:r>
            <w:r w:rsidR="00942D79" w:rsidRPr="00942D79">
              <w:rPr>
                <w:rFonts w:cs="Arial"/>
              </w:rPr>
              <w:t>for Cat-M1</w:t>
            </w:r>
          </w:p>
        </w:tc>
      </w:tr>
      <w:tr w:rsidR="00101A31" w14:paraId="4BE15309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5CE0C374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7165A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3293A639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1E3B6008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FCBA0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 w:rsidRPr="007C0A48">
              <w:t>Anritsu Ltd</w:t>
            </w:r>
          </w:p>
        </w:tc>
      </w:tr>
      <w:tr w:rsidR="00101A31" w14:paraId="2311968A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55C9E2A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C99B6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B0A61">
              <w:fldChar w:fldCharType="begin"/>
            </w:r>
            <w:r w:rsidR="00BB0A61">
              <w:instrText xml:space="preserve"> DOCPROPERTY  SourceIfTsg  \* MERGEFORMAT </w:instrText>
            </w:r>
            <w:r w:rsidR="00BB0A61">
              <w:fldChar w:fldCharType="end"/>
            </w:r>
          </w:p>
        </w:tc>
      </w:tr>
      <w:tr w:rsidR="00101A31" w14:paraId="41CCFA23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74C8E12E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392A0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7C46EFA4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FA4EDC6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2B5B3" w14:textId="665BCAC9" w:rsidR="00101A31" w:rsidRDefault="00747EFE" w:rsidP="00747EFE">
            <w:pPr>
              <w:pStyle w:val="CRCoverPage"/>
              <w:spacing w:after="0"/>
            </w:pPr>
            <w:r>
              <w:t xml:space="preserve"> </w:t>
            </w:r>
            <w:r w:rsidR="009038A9" w:rsidRPr="009038A9">
              <w:t>TEI8_Test,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B4155BE" w14:textId="77777777" w:rsidR="00101A31" w:rsidRDefault="00101A31" w:rsidP="006B77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318F6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18563" w14:textId="45203F8B" w:rsidR="00101A31" w:rsidRDefault="009F4061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1A31">
              <w:rPr>
                <w:noProof/>
              </w:rPr>
              <w:t>202</w:t>
            </w:r>
            <w:r w:rsidR="00747EFE">
              <w:rPr>
                <w:noProof/>
              </w:rPr>
              <w:t>1</w:t>
            </w:r>
            <w:r w:rsidR="00101A31">
              <w:rPr>
                <w:noProof/>
              </w:rPr>
              <w:t>-</w:t>
            </w:r>
            <w:r w:rsidR="00747EFE">
              <w:rPr>
                <w:noProof/>
              </w:rPr>
              <w:t>0</w:t>
            </w:r>
            <w:r w:rsidR="00AB5DF5">
              <w:rPr>
                <w:noProof/>
              </w:rPr>
              <w:t>5</w:t>
            </w:r>
            <w:r w:rsidR="00101A3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E2A64">
              <w:rPr>
                <w:noProof/>
              </w:rPr>
              <w:t>12</w:t>
            </w:r>
          </w:p>
        </w:tc>
      </w:tr>
      <w:tr w:rsidR="00101A31" w14:paraId="7F807082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48646E20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18BBA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A5110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49B44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857258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04FE7F9C" w14:textId="77777777" w:rsidTr="006B77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9238F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861A5D" w14:textId="77777777" w:rsidR="00101A31" w:rsidRDefault="009F4061" w:rsidP="006B77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1A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E2D8A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5D31C" w14:textId="77777777" w:rsidR="00101A31" w:rsidRDefault="00101A31" w:rsidP="006B77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BA0F" w14:textId="77777777" w:rsidR="00101A31" w:rsidRDefault="009F4061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1A3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57C30">
              <w:rPr>
                <w:noProof/>
              </w:rPr>
              <w:t>6</w:t>
            </w:r>
          </w:p>
        </w:tc>
      </w:tr>
      <w:tr w:rsidR="00101A31" w14:paraId="5854820E" w14:textId="77777777" w:rsidTr="006B77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232F4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985B8" w14:textId="77777777" w:rsidR="00101A31" w:rsidRDefault="00101A31" w:rsidP="006B77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BBDD6" w14:textId="77777777" w:rsidR="00101A31" w:rsidRDefault="00101A31" w:rsidP="006B7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1E73FE" w14:textId="77777777" w:rsidR="00101A31" w:rsidRPr="007C2097" w:rsidRDefault="00101A31" w:rsidP="006B77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A31" w14:paraId="79E599D3" w14:textId="77777777" w:rsidTr="006B77E8">
        <w:tc>
          <w:tcPr>
            <w:tcW w:w="1843" w:type="dxa"/>
          </w:tcPr>
          <w:p w14:paraId="3D0E486D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FD424E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4D2C6306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B3EA4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67495" w14:textId="0754AE18" w:rsidR="003444B8" w:rsidRPr="00403229" w:rsidRDefault="00977C90" w:rsidP="00802712">
            <w:pPr>
              <w:spacing w:after="0"/>
              <w:rPr>
                <w:rFonts w:ascii="Arial" w:hAnsi="Arial" w:cs="Arial"/>
                <w:lang w:val="en"/>
              </w:rPr>
            </w:pPr>
            <w:r w:rsidRPr="00083A43">
              <w:rPr>
                <w:rFonts w:ascii="Arial" w:hAnsi="Arial" w:cs="Arial"/>
                <w:lang w:val="en"/>
              </w:rPr>
              <w:t xml:space="preserve">Currently Test case 7.1.6.2 fails for a cat-M UE </w:t>
            </w:r>
            <w:r w:rsidR="003444B8">
              <w:rPr>
                <w:rFonts w:ascii="Arial" w:hAnsi="Arial" w:cs="Arial"/>
                <w:lang w:val="en"/>
              </w:rPr>
              <w:t xml:space="preserve">due to conflict in DCI transmission of step 3 and PDSCH </w:t>
            </w:r>
            <w:r w:rsidR="00403229">
              <w:rPr>
                <w:rFonts w:ascii="Arial" w:hAnsi="Arial" w:cs="Arial"/>
                <w:lang w:val="en"/>
              </w:rPr>
              <w:t xml:space="preserve">transmission of </w:t>
            </w:r>
            <w:r w:rsidR="003444B8">
              <w:rPr>
                <w:rFonts w:ascii="Arial" w:hAnsi="Arial" w:cs="Arial"/>
                <w:lang w:val="en"/>
              </w:rPr>
              <w:t>step 1</w:t>
            </w:r>
            <w:r w:rsidR="00403229">
              <w:rPr>
                <w:rFonts w:ascii="Arial" w:hAnsi="Arial" w:cs="Arial"/>
                <w:lang w:val="en"/>
              </w:rPr>
              <w:t xml:space="preserve">. </w:t>
            </w:r>
          </w:p>
          <w:p w14:paraId="3CE4C36F" w14:textId="73ADD4EC" w:rsidR="00403229" w:rsidRDefault="00403229" w:rsidP="00802712">
            <w:pPr>
              <w:spacing w:after="0"/>
              <w:rPr>
                <w:rFonts w:ascii="Arial" w:hAnsi="Arial" w:cs="Arial"/>
                <w:lang w:val="en"/>
              </w:rPr>
            </w:pPr>
            <w:r>
              <w:rPr>
                <w:rFonts w:ascii="Arial" w:hAnsi="Arial" w:cs="Arial"/>
                <w:lang w:val="en"/>
              </w:rPr>
              <w:t xml:space="preserve">For ex: </w:t>
            </w:r>
            <w:r w:rsidR="003444B8">
              <w:rPr>
                <w:rFonts w:ascii="Arial" w:hAnsi="Arial" w:cs="Arial"/>
                <w:lang w:val="en"/>
              </w:rPr>
              <w:t>Step 1 DCI transmission is at 449/7/1 for which PDSCH transmi</w:t>
            </w:r>
            <w:r>
              <w:rPr>
                <w:rFonts w:ascii="Arial" w:hAnsi="Arial" w:cs="Arial"/>
                <w:lang w:val="en"/>
              </w:rPr>
              <w:t>ssion is</w:t>
            </w:r>
            <w:r w:rsidR="003444B8">
              <w:rPr>
                <w:rFonts w:ascii="Arial" w:hAnsi="Arial" w:cs="Arial"/>
                <w:lang w:val="en"/>
              </w:rPr>
              <w:t xml:space="preserve"> at 449/9/1 which is conflicting with Step 3 DCI transmission which is </w:t>
            </w:r>
            <w:r>
              <w:rPr>
                <w:rFonts w:ascii="Arial" w:hAnsi="Arial" w:cs="Arial"/>
                <w:lang w:val="en"/>
              </w:rPr>
              <w:t xml:space="preserve">also at </w:t>
            </w:r>
            <w:r w:rsidR="003444B8">
              <w:rPr>
                <w:rFonts w:ascii="Arial" w:hAnsi="Arial" w:cs="Arial"/>
                <w:lang w:val="en"/>
              </w:rPr>
              <w:t>449/9/1.This</w:t>
            </w:r>
            <w:r>
              <w:rPr>
                <w:rFonts w:ascii="Arial" w:hAnsi="Arial" w:cs="Arial"/>
                <w:lang w:val="en"/>
              </w:rPr>
              <w:t xml:space="preserve"> </w:t>
            </w:r>
            <w:r w:rsidR="003444B8">
              <w:rPr>
                <w:rFonts w:ascii="Arial" w:hAnsi="Arial" w:cs="Arial"/>
                <w:lang w:val="en"/>
              </w:rPr>
              <w:t>causes delay in PDSCH transmission for step 3 PDU</w:t>
            </w:r>
            <w:r>
              <w:rPr>
                <w:rFonts w:ascii="Arial" w:hAnsi="Arial" w:cs="Arial"/>
                <w:lang w:val="en"/>
              </w:rPr>
              <w:t xml:space="preserve">(at </w:t>
            </w:r>
            <w:r w:rsidR="00B85CA8">
              <w:rPr>
                <w:rFonts w:ascii="Arial" w:hAnsi="Arial" w:cs="Arial"/>
                <w:lang w:val="en"/>
              </w:rPr>
              <w:t>450/2/1</w:t>
            </w:r>
            <w:r>
              <w:rPr>
                <w:rFonts w:ascii="Arial" w:hAnsi="Arial" w:cs="Arial"/>
                <w:lang w:val="en"/>
              </w:rPr>
              <w:t>)</w:t>
            </w:r>
            <w:r w:rsidR="00B85CA8">
              <w:rPr>
                <w:rFonts w:ascii="Arial" w:hAnsi="Arial" w:cs="Arial"/>
                <w:lang w:val="en"/>
              </w:rPr>
              <w:t xml:space="preserve"> </w:t>
            </w:r>
            <w:r>
              <w:rPr>
                <w:rFonts w:ascii="Arial" w:hAnsi="Arial" w:cs="Arial"/>
                <w:lang w:val="en"/>
              </w:rPr>
              <w:t xml:space="preserve">resulting in </w:t>
            </w:r>
            <w:r w:rsidR="009D7B1D">
              <w:rPr>
                <w:rFonts w:ascii="Arial" w:hAnsi="Arial" w:cs="Arial"/>
                <w:lang w:val="en"/>
              </w:rPr>
              <w:t xml:space="preserve">delay of </w:t>
            </w:r>
            <w:r>
              <w:rPr>
                <w:rFonts w:ascii="Arial" w:hAnsi="Arial" w:cs="Arial"/>
                <w:lang w:val="en"/>
              </w:rPr>
              <w:t xml:space="preserve">HARQ feedback </w:t>
            </w:r>
            <w:r w:rsidR="009D7B1D">
              <w:rPr>
                <w:rFonts w:ascii="Arial" w:hAnsi="Arial" w:cs="Arial"/>
                <w:lang w:val="en"/>
              </w:rPr>
              <w:t xml:space="preserve">from UE later </w:t>
            </w:r>
            <w:r>
              <w:rPr>
                <w:rFonts w:ascii="Arial" w:hAnsi="Arial" w:cs="Arial"/>
                <w:lang w:val="en"/>
              </w:rPr>
              <w:t>at step 4 and test case fail</w:t>
            </w:r>
            <w:r w:rsidR="009D7B1D">
              <w:rPr>
                <w:rFonts w:ascii="Arial" w:hAnsi="Arial" w:cs="Arial"/>
                <w:lang w:val="en"/>
              </w:rPr>
              <w:t>s</w:t>
            </w:r>
            <w:r>
              <w:rPr>
                <w:rFonts w:ascii="Arial" w:hAnsi="Arial" w:cs="Arial"/>
                <w:lang w:val="en"/>
              </w:rPr>
              <w:t>.</w:t>
            </w:r>
          </w:p>
          <w:p w14:paraId="3F694F28" w14:textId="0D681F49" w:rsidR="00977C90" w:rsidRDefault="009D7B1D" w:rsidP="00802712">
            <w:pPr>
              <w:spacing w:after="0"/>
              <w:rPr>
                <w:rFonts w:ascii="Arial" w:hAnsi="Arial" w:cs="Arial"/>
                <w:lang w:val="en"/>
              </w:rPr>
            </w:pPr>
            <w:r>
              <w:rPr>
                <w:rFonts w:ascii="Arial" w:hAnsi="Arial" w:cs="Arial"/>
                <w:lang w:val="en"/>
              </w:rPr>
              <w:t xml:space="preserve">Same is the case with step </w:t>
            </w:r>
            <w:r w:rsidR="009A7FD8">
              <w:rPr>
                <w:rFonts w:ascii="Arial" w:hAnsi="Arial" w:cs="Arial"/>
                <w:lang w:val="en"/>
              </w:rPr>
              <w:t>7</w:t>
            </w:r>
            <w:r>
              <w:rPr>
                <w:rFonts w:ascii="Arial" w:hAnsi="Arial" w:cs="Arial"/>
                <w:lang w:val="en"/>
              </w:rPr>
              <w:t xml:space="preserve"> PDSCH transmission and Step </w:t>
            </w:r>
            <w:r w:rsidR="009A7FD8">
              <w:rPr>
                <w:rFonts w:ascii="Arial" w:hAnsi="Arial" w:cs="Arial"/>
                <w:lang w:val="en"/>
              </w:rPr>
              <w:t>9</w:t>
            </w:r>
            <w:r>
              <w:rPr>
                <w:rFonts w:ascii="Arial" w:hAnsi="Arial" w:cs="Arial"/>
                <w:lang w:val="en"/>
              </w:rPr>
              <w:t xml:space="preserve"> DCI transmission. </w:t>
            </w:r>
            <w:r w:rsidR="00977C90" w:rsidRPr="00083A43">
              <w:rPr>
                <w:rFonts w:ascii="Arial" w:hAnsi="Arial" w:cs="Arial"/>
                <w:lang w:val="en"/>
              </w:rPr>
              <w:t xml:space="preserve">Reference </w:t>
            </w:r>
            <w:proofErr w:type="spellStart"/>
            <w:r w:rsidR="00977C90" w:rsidRPr="00083A43">
              <w:rPr>
                <w:rFonts w:ascii="Arial" w:hAnsi="Arial" w:cs="Arial"/>
                <w:lang w:val="en"/>
              </w:rPr>
              <w:t>collison</w:t>
            </w:r>
            <w:proofErr w:type="spellEnd"/>
            <w:r w:rsidR="00977C90" w:rsidRPr="00083A43">
              <w:rPr>
                <w:rFonts w:ascii="Arial" w:hAnsi="Arial" w:cs="Arial"/>
                <w:lang w:val="en"/>
              </w:rPr>
              <w:t xml:space="preserve"> handling R1-157885.</w:t>
            </w:r>
          </w:p>
          <w:p w14:paraId="79AF17AE" w14:textId="1750E1D0" w:rsidR="00634A2B" w:rsidRPr="00083A43" w:rsidRDefault="00634A2B" w:rsidP="003444B8">
            <w:pPr>
              <w:spacing w:after="0"/>
              <w:rPr>
                <w:rFonts w:ascii="Arial" w:eastAsia="Times New Roman" w:hAnsi="Arial" w:cs="Arial"/>
                <w:bCs/>
              </w:rPr>
            </w:pPr>
          </w:p>
        </w:tc>
      </w:tr>
      <w:tr w:rsidR="00101A31" w14:paraId="00A2FEBF" w14:textId="77777777" w:rsidTr="00AC423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FBDEA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58097" w14:textId="77777777" w:rsidR="00101A31" w:rsidRPr="00083A43" w:rsidRDefault="00101A31" w:rsidP="006B77E8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  <w:highlight w:val="yellow"/>
              </w:rPr>
            </w:pPr>
          </w:p>
        </w:tc>
      </w:tr>
      <w:tr w:rsidR="00101A31" w14:paraId="58062787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3895B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922BA" w14:textId="15EEB7B8" w:rsidR="00AC4235" w:rsidRPr="009D7B1D" w:rsidRDefault="00AC4235" w:rsidP="009D7B1D">
            <w:pPr>
              <w:rPr>
                <w:rFonts w:ascii="Arial" w:eastAsia="Times New Roman" w:hAnsi="Arial" w:cs="Arial"/>
                <w:bCs/>
              </w:rPr>
            </w:pPr>
            <w:r w:rsidRPr="00083A43">
              <w:rPr>
                <w:rFonts w:ascii="Arial" w:hAnsi="Arial" w:cs="Arial"/>
                <w:lang w:val="en-IN"/>
              </w:rPr>
              <w:t xml:space="preserve">Changed the value of </w:t>
            </w:r>
            <w:proofErr w:type="spellStart"/>
            <w:r w:rsidR="009D7B1D" w:rsidRPr="00083A43">
              <w:rPr>
                <w:rFonts w:ascii="Arial" w:eastAsia="Times New Roman" w:hAnsi="Arial" w:cs="Arial"/>
                <w:bCs/>
              </w:rPr>
              <w:t>tsc_SubFrameY</w:t>
            </w:r>
            <w:proofErr w:type="spellEnd"/>
            <w:r w:rsidR="009D7B1D" w:rsidRPr="00083A43">
              <w:rPr>
                <w:rFonts w:ascii="Arial" w:eastAsia="Times New Roman" w:hAnsi="Arial" w:cs="Arial"/>
                <w:bCs/>
              </w:rPr>
              <w:t>=2</w:t>
            </w:r>
            <w:r w:rsidR="009D7B1D">
              <w:rPr>
                <w:rFonts w:ascii="Arial" w:eastAsia="Times New Roman" w:hAnsi="Arial" w:cs="Arial"/>
                <w:bCs/>
              </w:rPr>
              <w:t xml:space="preserve"> to 3 </w:t>
            </w:r>
            <w:r w:rsidR="009D7B1D" w:rsidRPr="00083A43">
              <w:rPr>
                <w:rFonts w:ascii="Arial" w:eastAsia="Times New Roman" w:hAnsi="Arial" w:cs="Arial"/>
                <w:bCs/>
              </w:rPr>
              <w:t xml:space="preserve">and </w:t>
            </w:r>
            <w:proofErr w:type="spellStart"/>
            <w:r w:rsidR="009D7B1D" w:rsidRPr="00083A43">
              <w:rPr>
                <w:rFonts w:ascii="Arial" w:eastAsia="Times New Roman" w:hAnsi="Arial" w:cs="Arial"/>
                <w:bCs/>
              </w:rPr>
              <w:t>tsc_SubFrameZ</w:t>
            </w:r>
            <w:proofErr w:type="spellEnd"/>
            <w:r w:rsidR="009D7B1D" w:rsidRPr="00083A43">
              <w:rPr>
                <w:rFonts w:ascii="Arial" w:eastAsia="Times New Roman" w:hAnsi="Arial" w:cs="Arial"/>
                <w:bCs/>
              </w:rPr>
              <w:t>=3</w:t>
            </w:r>
            <w:r w:rsidR="009D7B1D">
              <w:rPr>
                <w:rFonts w:ascii="Arial" w:eastAsia="Times New Roman" w:hAnsi="Arial" w:cs="Arial"/>
                <w:bCs/>
              </w:rPr>
              <w:t xml:space="preserve"> to 4 </w:t>
            </w:r>
            <w:r w:rsidR="009D7B1D" w:rsidRPr="00083A43">
              <w:rPr>
                <w:rFonts w:ascii="Arial" w:eastAsia="Times New Roman" w:hAnsi="Arial" w:cs="Arial"/>
                <w:bCs/>
              </w:rPr>
              <w:t xml:space="preserve">where </w:t>
            </w:r>
            <w:r w:rsidR="009D7B1D">
              <w:rPr>
                <w:rFonts w:ascii="Arial" w:eastAsia="Times New Roman" w:hAnsi="Arial" w:cs="Arial"/>
                <w:bCs/>
              </w:rPr>
              <w:t>Y</w:t>
            </w:r>
            <w:r w:rsidR="009D7B1D" w:rsidRPr="00083A43">
              <w:rPr>
                <w:rFonts w:ascii="Arial" w:eastAsia="Times New Roman" w:hAnsi="Arial" w:cs="Arial"/>
                <w:bCs/>
              </w:rPr>
              <w:t xml:space="preserve"> and </w:t>
            </w:r>
            <w:r w:rsidR="009D7B1D">
              <w:rPr>
                <w:rFonts w:ascii="Arial" w:eastAsia="Times New Roman" w:hAnsi="Arial" w:cs="Arial"/>
                <w:bCs/>
              </w:rPr>
              <w:t>Z</w:t>
            </w:r>
            <w:r w:rsidR="009D7B1D" w:rsidRPr="00083A43">
              <w:rPr>
                <w:rFonts w:ascii="Arial" w:eastAsia="Times New Roman" w:hAnsi="Arial" w:cs="Arial"/>
                <w:bCs/>
              </w:rPr>
              <w:t xml:space="preserve"> determine the timing of step 3 and step 7 MAC PDU transmission</w:t>
            </w:r>
            <w:r w:rsidRPr="00083A43">
              <w:rPr>
                <w:rFonts w:ascii="Arial" w:hAnsi="Arial" w:cs="Arial"/>
                <w:lang w:val="en-IN"/>
              </w:rPr>
              <w:t xml:space="preserve"> to avoid overlapping M-PDCCH DCI transmission and PDSCH transmission conflict</w:t>
            </w:r>
            <w:r w:rsidR="009D7B1D">
              <w:rPr>
                <w:rFonts w:ascii="Arial" w:hAnsi="Arial" w:cs="Arial"/>
                <w:lang w:val="en-IN"/>
              </w:rPr>
              <w:t>.</w:t>
            </w:r>
            <w:r w:rsidRPr="00083A43">
              <w:rPr>
                <w:rFonts w:ascii="Arial" w:hAnsi="Arial" w:cs="Arial"/>
                <w:shd w:val="clear" w:color="auto" w:fill="F4F5F7"/>
              </w:rPr>
              <w:t xml:space="preserve"> </w:t>
            </w:r>
          </w:p>
        </w:tc>
      </w:tr>
      <w:tr w:rsidR="00101A31" w14:paraId="25ADF80A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74220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0CEE5" w14:textId="77777777" w:rsidR="00101A31" w:rsidRPr="00083A43" w:rsidRDefault="00101A31" w:rsidP="006B77E8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  <w:highlight w:val="yellow"/>
              </w:rPr>
            </w:pPr>
          </w:p>
        </w:tc>
      </w:tr>
      <w:tr w:rsidR="0096223A" w14:paraId="3133E86D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17119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A147" w14:textId="2EF62B30" w:rsidR="0096223A" w:rsidRPr="00083A43" w:rsidRDefault="00665B04" w:rsidP="0096223A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  <w:highlight w:val="yellow"/>
              </w:rPr>
            </w:pPr>
            <w:r w:rsidRPr="00083A43">
              <w:rPr>
                <w:rFonts w:cs="Arial"/>
                <w:noProof/>
                <w:sz w:val="22"/>
                <w:szCs w:val="22"/>
              </w:rPr>
              <w:t xml:space="preserve">A conformant </w:t>
            </w:r>
            <w:r w:rsidR="007B2DA7" w:rsidRPr="00083A43">
              <w:rPr>
                <w:rFonts w:cs="Arial"/>
                <w:noProof/>
                <w:sz w:val="22"/>
                <w:szCs w:val="22"/>
              </w:rPr>
              <w:t xml:space="preserve">cat-M </w:t>
            </w:r>
            <w:r w:rsidRPr="00083A43">
              <w:rPr>
                <w:rFonts w:cs="Arial"/>
                <w:noProof/>
                <w:sz w:val="22"/>
                <w:szCs w:val="22"/>
              </w:rPr>
              <w:t xml:space="preserve">UE will fail the test </w:t>
            </w:r>
            <w:r w:rsidR="007B2DA7" w:rsidRPr="00083A43">
              <w:rPr>
                <w:rFonts w:cs="Arial"/>
                <w:noProof/>
                <w:sz w:val="22"/>
                <w:szCs w:val="22"/>
              </w:rPr>
              <w:t>case</w:t>
            </w:r>
          </w:p>
        </w:tc>
      </w:tr>
      <w:tr w:rsidR="0096223A" w14:paraId="72158F7D" w14:textId="77777777" w:rsidTr="006B77E8">
        <w:tc>
          <w:tcPr>
            <w:tcW w:w="2694" w:type="dxa"/>
            <w:gridSpan w:val="2"/>
          </w:tcPr>
          <w:p w14:paraId="2F6869F3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56CA3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2F01BC89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EAC4A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472B7" w14:textId="08352DC1" w:rsidR="0096223A" w:rsidRDefault="005775C0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7.1.6.2</w:t>
            </w:r>
          </w:p>
        </w:tc>
      </w:tr>
      <w:tr w:rsidR="0096223A" w14:paraId="5822CE40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A9661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F36F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0A9E2E15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F60CA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102AB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10396D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80C99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88291E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7AB0BF6B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A885C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E1C1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99DEA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BECE1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B4988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14C09412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C63FB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84749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AA279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7C3F7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5A38F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7B9AB5D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3854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66B46D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7F22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0469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BE771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6769046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C022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DE00B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</w:p>
        </w:tc>
      </w:tr>
      <w:tr w:rsidR="0096223A" w14:paraId="073A17A0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AA761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40469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23A" w:rsidRPr="008863B9" w14:paraId="3511526D" w14:textId="77777777" w:rsidTr="006B77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902AE" w14:textId="77777777" w:rsidR="0096223A" w:rsidRPr="008863B9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D8B7D6" w14:textId="77777777" w:rsidR="0096223A" w:rsidRPr="008863B9" w:rsidRDefault="0096223A" w:rsidP="00962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23A" w14:paraId="09475DF8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3F696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7D445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181516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27F3F3A" w14:textId="2F3775D9" w:rsidR="000458C4" w:rsidRDefault="00A505D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58C4" w:rsidRPr="00040F98">
        <w:rPr>
          <w:rFonts w:ascii="Arial" w:hAnsi="Arial" w:cs="Arial"/>
          <w:iCs/>
        </w:rPr>
        <w:t>Table of Contents</w:t>
      </w:r>
      <w:r w:rsidR="000458C4">
        <w:tab/>
      </w:r>
      <w:r w:rsidR="000458C4">
        <w:fldChar w:fldCharType="begin"/>
      </w:r>
      <w:r w:rsidR="000458C4">
        <w:instrText xml:space="preserve"> PAGEREF _Toc71815169 \h </w:instrText>
      </w:r>
      <w:r w:rsidR="000458C4">
        <w:fldChar w:fldCharType="separate"/>
      </w:r>
      <w:r w:rsidR="000458C4">
        <w:t>3</w:t>
      </w:r>
      <w:r w:rsidR="000458C4">
        <w:fldChar w:fldCharType="end"/>
      </w:r>
    </w:p>
    <w:p w14:paraId="76A96D9B" w14:textId="62482CD9" w:rsidR="000458C4" w:rsidRDefault="000458C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0F9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40F9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_Toc71815170 \h </w:instrText>
      </w:r>
      <w:r>
        <w:fldChar w:fldCharType="separate"/>
      </w:r>
      <w:r>
        <w:t>3</w:t>
      </w:r>
      <w:r>
        <w:fldChar w:fldCharType="end"/>
      </w:r>
    </w:p>
    <w:p w14:paraId="5CDED5D5" w14:textId="52A5C202" w:rsidR="000458C4" w:rsidRDefault="000458C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0F9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40F9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_Toc71815171 \h </w:instrText>
      </w:r>
      <w:r>
        <w:fldChar w:fldCharType="separate"/>
      </w:r>
      <w:r>
        <w:t>3</w:t>
      </w:r>
      <w:r>
        <w:fldChar w:fldCharType="end"/>
      </w:r>
    </w:p>
    <w:p w14:paraId="6BBE3666" w14:textId="7E6B0E3B" w:rsidR="000458C4" w:rsidRDefault="000458C4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040F98">
        <w:rPr>
          <w:rFonts w:ascii="Arial" w:hAnsi="Arial" w:cs="Arial"/>
          <w:noProof/>
          <w:lang w:val="en-GB" w:eastAsia="en-GB"/>
        </w:rPr>
        <w:t>2.1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040F98">
        <w:rPr>
          <w:rFonts w:ascii="Arial" w:hAnsi="Arial" w:cs="Arial"/>
          <w:noProof/>
          <w:color w:val="000000"/>
          <w:lang w:val="en-GB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_Toc71815172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4238447" w14:textId="7B39E814" w:rsidR="00A505D4" w:rsidRDefault="00A505D4" w:rsidP="00A505D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69D7361" w14:textId="77777777" w:rsidR="00D27C02" w:rsidRDefault="00D27C02" w:rsidP="00A505D4">
      <w:pPr>
        <w:rPr>
          <w:b/>
          <w:sz w:val="24"/>
          <w:lang w:eastAsia="ja-JP"/>
        </w:rPr>
      </w:pPr>
    </w:p>
    <w:p w14:paraId="119689D6" w14:textId="77777777" w:rsidR="00A505D4" w:rsidRDefault="00A505D4" w:rsidP="00A505D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1060798"/>
      <w:bookmarkStart w:id="3" w:name="_Toc71815170"/>
      <w:r>
        <w:rPr>
          <w:b/>
          <w:lang w:eastAsia="ja-JP"/>
        </w:rPr>
        <w:t>Overview</w:t>
      </w:r>
      <w:bookmarkEnd w:id="1"/>
      <w:bookmarkEnd w:id="2"/>
      <w:bookmarkEnd w:id="3"/>
    </w:p>
    <w:p w14:paraId="57329BE6" w14:textId="4F10832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  <w:sz w:val="20"/>
          <w:szCs w:val="20"/>
        </w:rPr>
      </w:pPr>
      <w:r w:rsidRPr="003E3605">
        <w:rPr>
          <w:rFonts w:ascii="Arial" w:hAnsi="Arial" w:cs="Arial"/>
          <w:sz w:val="20"/>
          <w:szCs w:val="20"/>
        </w:rPr>
        <w:t>This document lists all the changes needed to correct issues in the ATS iwd-TTCN3-B20</w:t>
      </w:r>
      <w:r w:rsidR="00873DD6">
        <w:rPr>
          <w:rFonts w:ascii="Arial" w:hAnsi="Arial" w:cs="Arial"/>
          <w:sz w:val="20"/>
          <w:szCs w:val="20"/>
        </w:rPr>
        <w:t>20</w:t>
      </w:r>
      <w:r w:rsidRPr="003E3605">
        <w:rPr>
          <w:rFonts w:ascii="Arial" w:hAnsi="Arial" w:cs="Arial"/>
          <w:sz w:val="20"/>
          <w:szCs w:val="20"/>
        </w:rPr>
        <w:t>-0</w:t>
      </w:r>
      <w:r w:rsidR="00873DD6">
        <w:rPr>
          <w:rFonts w:ascii="Arial" w:hAnsi="Arial" w:cs="Arial"/>
          <w:sz w:val="20"/>
          <w:szCs w:val="20"/>
        </w:rPr>
        <w:t>9</w:t>
      </w:r>
      <w:r w:rsidRPr="003E3605">
        <w:rPr>
          <w:rFonts w:ascii="Arial" w:hAnsi="Arial" w:cs="Arial"/>
          <w:sz w:val="20"/>
          <w:szCs w:val="20"/>
        </w:rPr>
        <w:t>_D2</w:t>
      </w:r>
      <w:r w:rsidR="00AB5DF5">
        <w:rPr>
          <w:rFonts w:ascii="Arial" w:hAnsi="Arial" w:cs="Arial"/>
          <w:sz w:val="20"/>
          <w:szCs w:val="20"/>
        </w:rPr>
        <w:t>1</w:t>
      </w:r>
      <w:r w:rsidRPr="003E3605">
        <w:rPr>
          <w:rFonts w:ascii="Arial" w:hAnsi="Arial" w:cs="Arial"/>
          <w:sz w:val="20"/>
          <w:szCs w:val="20"/>
        </w:rPr>
        <w:t>wk</w:t>
      </w:r>
      <w:r w:rsidR="00AB5DF5">
        <w:rPr>
          <w:rFonts w:ascii="Arial" w:hAnsi="Arial" w:cs="Arial"/>
          <w:sz w:val="20"/>
          <w:szCs w:val="20"/>
        </w:rPr>
        <w:t>12</w:t>
      </w:r>
      <w:r w:rsidR="00F963CA">
        <w:rPr>
          <w:rFonts w:ascii="Arial" w:hAnsi="Arial" w:cs="Arial"/>
          <w:sz w:val="20"/>
          <w:szCs w:val="20"/>
        </w:rPr>
        <w:t xml:space="preserve"> </w:t>
      </w:r>
      <w:r w:rsidRPr="003E3605">
        <w:rPr>
          <w:rFonts w:ascii="Arial" w:hAnsi="Arial" w:cs="Arial"/>
          <w:sz w:val="20"/>
          <w:szCs w:val="20"/>
        </w:rPr>
        <w:t>related to the title of this CR.</w:t>
      </w:r>
    </w:p>
    <w:p w14:paraId="4B93B97F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0"/>
          <w:szCs w:val="20"/>
          <w:lang w:eastAsia="en-GB"/>
        </w:rPr>
      </w:pPr>
      <w:r w:rsidRPr="003E3605">
        <w:rPr>
          <w:rFonts w:ascii="Arial" w:hAnsi="Arial" w:cs="Arial"/>
          <w:b/>
          <w:szCs w:val="20"/>
          <w:lang w:eastAsia="ja-JP"/>
        </w:rPr>
        <w:t>Contact:</w:t>
      </w:r>
      <w:r w:rsidRPr="003E3605">
        <w:rPr>
          <w:rFonts w:ascii="Arial" w:hAnsi="Arial" w:cs="Arial"/>
          <w:b/>
          <w:szCs w:val="20"/>
          <w:lang w:eastAsia="ja-JP"/>
        </w:rPr>
        <w:tab/>
      </w:r>
      <w:proofErr w:type="spellStart"/>
      <w:r w:rsidRPr="003E3605">
        <w:rPr>
          <w:rFonts w:ascii="Arial" w:hAnsi="Arial" w:cs="Arial"/>
          <w:szCs w:val="20"/>
          <w:lang w:eastAsia="ja-JP"/>
        </w:rPr>
        <w:t>Kalahasti</w:t>
      </w:r>
      <w:proofErr w:type="spellEnd"/>
      <w:r w:rsidRPr="003E3605">
        <w:rPr>
          <w:rFonts w:ascii="Arial" w:hAnsi="Arial" w:cs="Arial"/>
          <w:szCs w:val="20"/>
          <w:lang w:eastAsia="ja-JP"/>
        </w:rPr>
        <w:t>, Narendra</w:t>
      </w:r>
      <w:r w:rsidRPr="003E3605">
        <w:rPr>
          <w:rFonts w:ascii="Arial" w:hAnsi="Arial" w:cs="Arial"/>
          <w:szCs w:val="20"/>
          <w:lang w:eastAsia="ja-JP"/>
        </w:rPr>
        <w:br/>
      </w:r>
      <w:r w:rsidRPr="003E3605">
        <w:rPr>
          <w:rFonts w:ascii="Arial" w:hAnsi="Arial" w:cs="Arial"/>
          <w:b/>
          <w:sz w:val="20"/>
          <w:szCs w:val="20"/>
          <w:lang w:eastAsia="ja-JP"/>
        </w:rPr>
        <w:tab/>
      </w:r>
      <w:r w:rsidRPr="003E3605">
        <w:rPr>
          <w:rFonts w:ascii="Arial" w:hAnsi="Arial" w:cs="Arial"/>
          <w:sz w:val="20"/>
          <w:szCs w:val="20"/>
          <w:lang w:eastAsia="ja-JP"/>
        </w:rPr>
        <w:t>Narendra.Kalahasti@anritsu.com</w:t>
      </w:r>
    </w:p>
    <w:p w14:paraId="7D400909" w14:textId="77777777" w:rsidR="00A505D4" w:rsidRDefault="00A505D4" w:rsidP="00A505D4"/>
    <w:p w14:paraId="657A397F" w14:textId="06196198" w:rsidR="000F4332" w:rsidRDefault="00A505D4" w:rsidP="00222B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1060799"/>
      <w:bookmarkStart w:id="7" w:name="_Toc7181517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1B0B9E15" w14:textId="77777777" w:rsidR="000458C4" w:rsidRPr="000458C4" w:rsidRDefault="000458C4" w:rsidP="000458C4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bCs w:val="0"/>
          <w:i w:val="0"/>
          <w:iCs w:val="0"/>
          <w:color w:val="000000"/>
          <w:sz w:val="32"/>
          <w:szCs w:val="20"/>
          <w:lang w:val="en-GB" w:eastAsia="en-GB"/>
        </w:rPr>
      </w:pPr>
      <w:bookmarkStart w:id="8" w:name="_Toc54186269"/>
      <w:bookmarkStart w:id="9" w:name="_Toc58338511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bookmarkStart w:id="16" w:name="_Toc71815172"/>
      <w:r w:rsidRPr="000458C4">
        <w:rPr>
          <w:rFonts w:ascii="Arial" w:hAnsi="Arial" w:cs="Arial"/>
          <w:b w:val="0"/>
          <w:bCs w:val="0"/>
          <w:i w:val="0"/>
          <w:iCs w:val="0"/>
          <w:color w:val="000000"/>
          <w:sz w:val="32"/>
          <w:szCs w:val="20"/>
          <w:lang w:val="en-GB" w:eastAsia="en-GB"/>
        </w:rPr>
        <w:t>Change 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6C1CA5B" w14:textId="77777777" w:rsidR="00222BFD" w:rsidRPr="00222BFD" w:rsidRDefault="00222BFD" w:rsidP="00222BFD">
      <w:pPr>
        <w:rPr>
          <w:lang w:val="en-GB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505D4" w:rsidRPr="007C0A48" w14:paraId="603035DA" w14:textId="77777777" w:rsidTr="00434B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B8C5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2C2B" w14:textId="0874C4EE" w:rsidR="00ED1A0B" w:rsidRPr="00414EB8" w:rsidRDefault="00AB5DF5" w:rsidP="00434B2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4127">
              <w:rPr>
                <w:rFonts w:ascii="Arial" w:eastAsia="Times New Roman" w:hAnsi="Arial"/>
                <w:bCs/>
                <w:sz w:val="18"/>
                <w:szCs w:val="18"/>
              </w:rPr>
              <w:t xml:space="preserve">f_TC_7_1_6_2_EUTRA </w:t>
            </w:r>
          </w:p>
        </w:tc>
      </w:tr>
      <w:tr w:rsidR="00A505D4" w:rsidRPr="007C0A48" w14:paraId="56273141" w14:textId="77777777" w:rsidTr="00434B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C9EE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215B" w14:textId="77777777" w:rsidR="009D7B1D" w:rsidRPr="009D7B1D" w:rsidRDefault="009D7B1D" w:rsidP="009D7B1D">
            <w:pPr>
              <w:spacing w:after="0"/>
              <w:rPr>
                <w:rFonts w:ascii="Arial" w:hAnsi="Arial" w:cs="Arial"/>
                <w:sz w:val="18"/>
                <w:szCs w:val="18"/>
                <w:lang w:val="en"/>
              </w:rPr>
            </w:pPr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 xml:space="preserve">Currently Test case 7.1.6.2 fails for a cat-M UE due to conflict in DCI transmission of step 3 and PDSCH transmission of step 1. </w:t>
            </w:r>
          </w:p>
          <w:p w14:paraId="64E59237" w14:textId="14E45009" w:rsidR="00977C90" w:rsidRPr="009D7B1D" w:rsidRDefault="009D7B1D" w:rsidP="009D7B1D">
            <w:pPr>
              <w:spacing w:after="0"/>
              <w:rPr>
                <w:rFonts w:ascii="Arial" w:hAnsi="Arial" w:cs="Arial"/>
                <w:lang w:val="en"/>
              </w:rPr>
            </w:pPr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 xml:space="preserve">For ex: Step 1 DCI transmission is at 449/7/1 for which PDSCH transmission is at 449/9/1 which is conflicting with Step 3 DCI transmission which is also at 449/9/1.This causes delay in PDSCH transmission for step 3 PDU(at 450/2/1) resulting in delay of HARQ feedback from UE later at step 4 and test case fails. Same is the case with step </w:t>
            </w:r>
            <w:r w:rsidR="00610CA6">
              <w:rPr>
                <w:rFonts w:ascii="Arial" w:hAnsi="Arial" w:cs="Arial"/>
                <w:sz w:val="18"/>
                <w:szCs w:val="18"/>
                <w:lang w:val="en"/>
              </w:rPr>
              <w:t>7</w:t>
            </w:r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 xml:space="preserve"> PDSCH transmission and Step </w:t>
            </w:r>
            <w:r w:rsidR="00610CA6">
              <w:rPr>
                <w:rFonts w:ascii="Arial" w:hAnsi="Arial" w:cs="Arial"/>
                <w:sz w:val="18"/>
                <w:szCs w:val="18"/>
                <w:lang w:val="en"/>
              </w:rPr>
              <w:t>9</w:t>
            </w:r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 xml:space="preserve"> DCI transmission. Reference </w:t>
            </w:r>
            <w:proofErr w:type="spellStart"/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>collison</w:t>
            </w:r>
            <w:proofErr w:type="spellEnd"/>
            <w:r w:rsidRPr="009D7B1D">
              <w:rPr>
                <w:rFonts w:ascii="Arial" w:hAnsi="Arial" w:cs="Arial"/>
                <w:sz w:val="18"/>
                <w:szCs w:val="18"/>
                <w:lang w:val="en"/>
              </w:rPr>
              <w:t xml:space="preserve"> handling R1-157885.</w:t>
            </w:r>
          </w:p>
        </w:tc>
      </w:tr>
      <w:tr w:rsidR="00AC4235" w:rsidRPr="007C0A48" w14:paraId="76DB7E78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6C52" w14:textId="77777777" w:rsidR="00AC4235" w:rsidRPr="007C0A48" w:rsidRDefault="00AC4235" w:rsidP="00AC423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4376" w14:textId="77777777" w:rsidR="00F40785" w:rsidRDefault="00F40785" w:rsidP="00AC4235">
            <w:pPr>
              <w:spacing w:after="0"/>
              <w:rPr>
                <w:rFonts w:ascii="Arial" w:hAnsi="Arial" w:cs="Arial"/>
                <w:sz w:val="18"/>
                <w:szCs w:val="18"/>
                <w:lang w:val="en-IN"/>
              </w:rPr>
            </w:pPr>
          </w:p>
          <w:p w14:paraId="70DD5A3B" w14:textId="371EE176" w:rsidR="00AC4235" w:rsidRPr="009D7B1D" w:rsidRDefault="009D7B1D" w:rsidP="00AC4235">
            <w:pPr>
              <w:spacing w:after="0"/>
              <w:rPr>
                <w:rFonts w:ascii="Arial" w:eastAsia="Times New Roman" w:hAnsi="Arial"/>
                <w:bCs/>
                <w:sz w:val="18"/>
                <w:szCs w:val="18"/>
                <w:highlight w:val="yellow"/>
              </w:rPr>
            </w:pPr>
            <w:r w:rsidRPr="009D7B1D">
              <w:rPr>
                <w:rFonts w:ascii="Arial" w:hAnsi="Arial" w:cs="Arial"/>
                <w:sz w:val="18"/>
                <w:szCs w:val="18"/>
                <w:lang w:val="en-IN"/>
              </w:rPr>
              <w:t xml:space="preserve">Changed the value of </w:t>
            </w:r>
            <w:proofErr w:type="spellStart"/>
            <w:r w:rsidRPr="009D7B1D">
              <w:rPr>
                <w:rFonts w:ascii="Arial" w:eastAsia="Times New Roman" w:hAnsi="Arial" w:cs="Arial"/>
                <w:bCs/>
                <w:sz w:val="18"/>
                <w:szCs w:val="18"/>
              </w:rPr>
              <w:t>tsc_SubFrameY</w:t>
            </w:r>
            <w:proofErr w:type="spellEnd"/>
            <w:r w:rsidRPr="009D7B1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=2 to 3 and </w:t>
            </w:r>
            <w:proofErr w:type="spellStart"/>
            <w:r w:rsidRPr="009D7B1D">
              <w:rPr>
                <w:rFonts w:ascii="Arial" w:eastAsia="Times New Roman" w:hAnsi="Arial" w:cs="Arial"/>
                <w:bCs/>
                <w:sz w:val="18"/>
                <w:szCs w:val="18"/>
              </w:rPr>
              <w:t>tsc_SubFrameZ</w:t>
            </w:r>
            <w:proofErr w:type="spellEnd"/>
            <w:r w:rsidRPr="009D7B1D">
              <w:rPr>
                <w:rFonts w:ascii="Arial" w:eastAsia="Times New Roman" w:hAnsi="Arial" w:cs="Arial"/>
                <w:bCs/>
                <w:sz w:val="18"/>
                <w:szCs w:val="18"/>
              </w:rPr>
              <w:t>=3 to 4 where Y and Z determine the timing of step 3 and step 7 MAC PDU transmission</w:t>
            </w:r>
            <w:r w:rsidRPr="009D7B1D">
              <w:rPr>
                <w:rFonts w:ascii="Arial" w:hAnsi="Arial" w:cs="Arial"/>
                <w:sz w:val="18"/>
                <w:szCs w:val="18"/>
                <w:lang w:val="en-IN"/>
              </w:rPr>
              <w:t xml:space="preserve"> to avoid overlapping M-PDCCH DCI transmission and PDSCH transmission conflict</w:t>
            </w:r>
          </w:p>
        </w:tc>
      </w:tr>
      <w:tr w:rsidR="00AC4235" w:rsidRPr="007C0A48" w14:paraId="7C86E287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B74E" w14:textId="77777777" w:rsidR="00AC4235" w:rsidRPr="007C0A48" w:rsidRDefault="00AC4235" w:rsidP="00AC423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23C" w14:textId="48A76C67" w:rsidR="00AC4235" w:rsidRPr="009D7B1D" w:rsidRDefault="00833AAC" w:rsidP="00AC423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AC">
              <w:rPr>
                <w:rFonts w:ascii="Arial" w:hAnsi="Arial" w:cs="Arial"/>
                <w:color w:val="000000"/>
                <w:sz w:val="18"/>
                <w:szCs w:val="18"/>
              </w:rPr>
              <w:t>LTE\source\LTE\7_1\MAC_716.ttcn</w:t>
            </w:r>
          </w:p>
        </w:tc>
      </w:tr>
      <w:tr w:rsidR="00AC4235" w:rsidRPr="007C0A48" w14:paraId="714FC4AB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31C" w14:textId="77777777" w:rsidR="00AC4235" w:rsidRPr="002B4955" w:rsidRDefault="00AC4235" w:rsidP="00AC423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B495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2EE" w14:textId="107165F3" w:rsidR="00AC4235" w:rsidRPr="002B4955" w:rsidRDefault="002B4955" w:rsidP="00AC4235">
            <w:pPr>
              <w:rPr>
                <w:highlight w:val="cyan"/>
              </w:rPr>
            </w:pPr>
            <w:r w:rsidRPr="002B4955">
              <w:rPr>
                <w:highlight w:val="cyan"/>
              </w:rPr>
              <w:t>Accepted as improvement</w:t>
            </w:r>
          </w:p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7389C35" w14:textId="5A722695" w:rsid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3A9E817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function f_TC_7_1_6_2_EUTRA ( ) runs on EUTRA_PTC</w:t>
      </w:r>
    </w:p>
    <w:p w14:paraId="6DDA8C7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{ /* L2/MAC</w:t>
      </w:r>
    </w:p>
    <w:p w14:paraId="744BE5A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* 7.1.6.2 : DRX Operation / Parameters (short cycle not configured) / DRX command MAC control element reception</w:t>
      </w:r>
    </w:p>
    <w:p w14:paraId="1EB646D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*/</w:t>
      </w:r>
    </w:p>
    <w:p w14:paraId="51C91DE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//@sic R5s110173 R5-113679 sic@</w:t>
      </w:r>
    </w:p>
    <w:p w14:paraId="2B8CA7F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tsc_LongDRXCycle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640;</w:t>
      </w:r>
      <w:proofErr w:type="gramEnd"/>
    </w:p>
    <w:p w14:paraId="4E149D66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tsc_DrxStartOffset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4; //@sic R5s110692 sic@</w:t>
      </w:r>
    </w:p>
    <w:p w14:paraId="07E736C3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tsc_OnDurationTimer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20;</w:t>
      </w:r>
      <w:proofErr w:type="gramEnd"/>
    </w:p>
    <w:p w14:paraId="4C2C8F1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lastRenderedPageBreak/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tsc_DRXRetranTimer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6;</w:t>
      </w:r>
      <w:proofErr w:type="gramEnd"/>
    </w:p>
    <w:p w14:paraId="647B0ED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tsc_SubFrameX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6;</w:t>
      </w:r>
      <w:proofErr w:type="gramEnd"/>
    </w:p>
    <w:p w14:paraId="5FF46C7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tsc_SubFrameY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2;</w:t>
      </w:r>
      <w:proofErr w:type="gramEnd"/>
    </w:p>
    <w:p w14:paraId="3EF2442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tsc_SubFrameZ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3;</w:t>
      </w:r>
      <w:proofErr w:type="gramEnd"/>
    </w:p>
    <w:p w14:paraId="6F2DA97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5CA380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>....</w:t>
      </w:r>
    </w:p>
    <w:p w14:paraId="79D3643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DB77FD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3"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@</w:t>
      </w:r>
    </w:p>
    <w:p w14:paraId="43B1605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(v_Timing1, 1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6CA74C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f_SS_ConfigCRC_ErrorMode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1FEFABF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cs_DL_SCH_CRC_C_RNTI_Error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(Normal),</w:t>
      </w:r>
    </w:p>
    <w:p w14:paraId="48A53E9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65EACC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(v_Timing1.Subframe.Number,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tsc_SubFrameY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9170F2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v_Timing2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4AE3D1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2B6A6C0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DRB.send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cas_DRB_COMMOM_REQ_MAC_PDU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2CC0209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tsc_RbId_DRB1,</w:t>
      </w:r>
    </w:p>
    <w:p w14:paraId="61B0047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(v_Timing2),</w:t>
      </w:r>
    </w:p>
    <w:p w14:paraId="38A85CD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cs_MAC_PDUList_1 ( cs_MAC_PDU_DRX_Command_10Padding ), //@sic R5s110618 sic@</w:t>
      </w:r>
    </w:p>
    <w:p w14:paraId="2DFE778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cs_HarqProcessAssignment_Specific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(2))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163B49B6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5"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@</w:t>
      </w:r>
    </w:p>
    <w:p w14:paraId="7B87874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(v_Timing2, 1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195DCFE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f_SS_ConfigCRC_ErrorMode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3EFD25A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cs_DL_SCH_CRC_C_RNTI_Error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(Erroneous),</w:t>
      </w:r>
    </w:p>
    <w:p w14:paraId="109B8BD6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3A503B6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/*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v_EncodedRlcPdu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f_RLC_PDU_Encvalue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(cs_RLC_AMD_1PDU(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tsc_NoPoll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,</w:t>
      </w:r>
    </w:p>
    <w:p w14:paraId="3302B94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int2bit (1, 10),</w:t>
      </w:r>
    </w:p>
    <w:p w14:paraId="0A8AA5B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f_PDCP_PDU_Encvalue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cs_PDCP_PDU_LongSN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cs_PDCP_DataPdu_LongSN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(tsc_B12_SQN1, crs_PDCP_SDU_17B))))); */</w:t>
      </w:r>
    </w:p>
    <w:p w14:paraId="040558C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5C2B42E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v_Timing3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v_HARQRTTTimer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2B165E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FDD) //@sic R5s120658 sic@</w:t>
      </w:r>
    </w:p>
    <w:p w14:paraId="6A9E9F7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62595913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 v_Timing3.Subframe.Number, 0,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18BB168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5C5B1C3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</w:t>
      </w:r>
    </w:p>
    <w:p w14:paraId="2E56638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43348A4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 v_Timing3.Subframe.Number, 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51A8CE8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5407247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10F083B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28BB83D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v_Timing3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(v_Timing3,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3CBDC91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57D8461B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DRB.send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cas_DRB_COMMOM_REQ_MAC_PDU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1F064FF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tsc_RbId_DRB1,</w:t>
      </w:r>
    </w:p>
    <w:p w14:paraId="5036FF5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(v_Timing3),</w:t>
      </w:r>
    </w:p>
    <w:p w14:paraId="68ED8391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cs_MAC_PDUList_1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cs_MAC_PDU_NoPadding_RLCPDU_LCID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(tsc_LchId_DRB1,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v_EncodedRlcPdu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)),</w:t>
      </w:r>
    </w:p>
    <w:p w14:paraId="7ADD33E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cs_HarqProcessAssignment_Specific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(3))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131D2A2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v_HARQRTTTimer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f_GetHARQRTTTimer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(v_Timing3.Subframe.Number,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0E67F6B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5B30BA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7"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@</w:t>
      </w:r>
    </w:p>
    <w:p w14:paraId="40D1FE93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(v_Timing3, 1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5320142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f_SS_ConfigCRC_ErrorMode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10B1482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cs_DL_SCH_CRC_C_RNTI_Error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(Normal),</w:t>
      </w:r>
    </w:p>
    <w:p w14:paraId="7C2AA86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B8C8C1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v_Timing4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(v_Timing3,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v_HARQRTTTimer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9E7C34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FDD)      //@sic R5s120658 sic@</w:t>
      </w:r>
    </w:p>
    <w:p w14:paraId="3B3C0C2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09AA3FC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 v_Timing4.Subframe.Number,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tsc_DRXRetranTimer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-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tsc_SubFrameZ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35E984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3F05B35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TDD)</w:t>
      </w:r>
    </w:p>
    <w:p w14:paraId="58BDE3A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07D254DC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lastRenderedPageBreak/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 v_Timing4.Subframe.Number, 0,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B0E265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58E15D6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8C8053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v_Timing4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(v_Timing4,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C7BF01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9B53F5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DRB.send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cas_DRB_COMMOM_REQ_MAC_PDU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 eutra_Cell1,</w:t>
      </w:r>
    </w:p>
    <w:p w14:paraId="094B1EC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tsc_RbId_DRB1,</w:t>
      </w:r>
    </w:p>
    <w:p w14:paraId="21E7B68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(v_Timing4),</w:t>
      </w:r>
    </w:p>
    <w:p w14:paraId="5151CF1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cs_MAC_PDUList_1 ( cs_MAC_PDU_DRX_Command_10Padding ), //@sic R5s110618 sic@</w:t>
      </w:r>
    </w:p>
    <w:p w14:paraId="4A82060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cs_HarqProcessAssignment_Specific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(4))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92E63F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3BD7BEF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9"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@</w:t>
      </w:r>
    </w:p>
    <w:p w14:paraId="17482FB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/*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v_EncodedRlcPdu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f_RLC_PDU_Encvalue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(cs_RLC_AMD_1PDU(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tsc_NoPoll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,</w:t>
      </w:r>
    </w:p>
    <w:p w14:paraId="475AE8D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int2bit (2,10),</w:t>
      </w:r>
    </w:p>
    <w:p w14:paraId="05A3D295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f_PDCP_PDU_Encvalue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cs_PDCP_PDU_LongSN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cs_PDCP_DataPdu_LongSN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(tsc_B12_SQN2, crs_PDCP_SDU_17B))))); */</w:t>
      </w:r>
    </w:p>
    <w:p w14:paraId="78D25A5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FDD)    //@sic R5s120658 sic@</w:t>
      </w:r>
    </w:p>
    <w:p w14:paraId="38E1C9D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490973DB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(v_Timing4.Subframe.Number,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tsc_SubFrameZ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- 1,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AAE733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(v_Timing4,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187234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186239C3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B4E99D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TDD)</w:t>
      </w:r>
    </w:p>
    <w:p w14:paraId="616FFF0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2097A568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(v_Timing3,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v_HARQRTTTimer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4B155E7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(v_Timing5.Subframe.Number, 5,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523977E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(v_Timing5,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1BAA66E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708F6994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8D245A2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5C633C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DRB.send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cas_DRB_COMMOM_REQ_MAC_PDU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 eutra_Cell1,</w:t>
      </w:r>
    </w:p>
    <w:p w14:paraId="5FBDA15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tsc_RbId_DRB1,</w:t>
      </w:r>
    </w:p>
    <w:p w14:paraId="08E3D2CA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(v_Timing5),</w:t>
      </w:r>
    </w:p>
    <w:p w14:paraId="271A41BD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cs_MAC_PDUList_1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cs_MAC_PDU_NoPadding_RLCPDU_LCID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(tsc_LchId_DRB1,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v_EncodedRlcPdu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)),</w:t>
      </w:r>
    </w:p>
    <w:p w14:paraId="3558A589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cs_HarqProcessAssignment_Specific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(5) 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4D34340" w14:textId="77777777" w:rsidR="00154127" w:rsidRPr="00154127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83F1A2A" w14:textId="57C7B6DB" w:rsidR="00154127" w:rsidRPr="00101A31" w:rsidRDefault="00154127" w:rsidP="00154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01CD92D2" w14:textId="77777777" w:rsidR="00101A31" w:rsidRPr="00101A31" w:rsidRDefault="00101A31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1C8A7C53" w14:textId="77777777" w:rsidR="00AB5DF5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…</w:t>
      </w:r>
    </w:p>
    <w:p w14:paraId="07D033C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function f_TC_7_1_6_2_EUTRA ( ) runs on EUTRA_PTC</w:t>
      </w:r>
    </w:p>
    <w:p w14:paraId="595E1E0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{ /* L2/MAC</w:t>
      </w:r>
    </w:p>
    <w:p w14:paraId="0AB38F4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* 7.1.6.2 : DRX Operation / Parameters (short cycle not configured) / DRX command MAC control element reception</w:t>
      </w:r>
    </w:p>
    <w:p w14:paraId="258C2CE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*/</w:t>
      </w:r>
    </w:p>
    <w:p w14:paraId="0DA33D70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//@sic R5s110173 R5-113679 sic@</w:t>
      </w:r>
    </w:p>
    <w:p w14:paraId="4A78A8E9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tsc_LongDRXCycle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640;</w:t>
      </w:r>
      <w:proofErr w:type="gramEnd"/>
    </w:p>
    <w:p w14:paraId="11F4C77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tsc_DrxStartOffset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4; //@sic R5s110692 sic@</w:t>
      </w:r>
    </w:p>
    <w:p w14:paraId="7694EB6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tsc_OnDurationTimer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20;</w:t>
      </w:r>
      <w:proofErr w:type="gramEnd"/>
    </w:p>
    <w:p w14:paraId="4A16EF8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tsc_DRXRetranTimer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6;</w:t>
      </w:r>
      <w:proofErr w:type="gramEnd"/>
    </w:p>
    <w:p w14:paraId="6CF11C9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const integer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tsc_SubFrameX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6;</w:t>
      </w:r>
      <w:proofErr w:type="gramEnd"/>
    </w:p>
    <w:p w14:paraId="78E285F3" w14:textId="3E6C4C83" w:rsidR="00AB5DF5" w:rsidRPr="00AB5DF5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AB5DF5">
        <w:rPr>
          <w:rFonts w:ascii="Arial" w:eastAsia="Times New Roman" w:hAnsi="Arial"/>
          <w:bCs/>
          <w:sz w:val="18"/>
          <w:szCs w:val="18"/>
          <w:highlight w:val="yellow"/>
        </w:rPr>
        <w:t xml:space="preserve">const integer </w:t>
      </w:r>
      <w:proofErr w:type="spellStart"/>
      <w:r w:rsidRPr="00AB5DF5">
        <w:rPr>
          <w:rFonts w:ascii="Arial" w:eastAsia="Times New Roman" w:hAnsi="Arial"/>
          <w:bCs/>
          <w:sz w:val="18"/>
          <w:szCs w:val="18"/>
          <w:highlight w:val="yellow"/>
        </w:rPr>
        <w:t>tsc_SubFrameY</w:t>
      </w:r>
      <w:proofErr w:type="spellEnd"/>
      <w:r w:rsidRPr="00AB5DF5">
        <w:rPr>
          <w:rFonts w:ascii="Arial" w:eastAsia="Times New Roman" w:hAnsi="Arial"/>
          <w:bCs/>
          <w:sz w:val="18"/>
          <w:szCs w:val="18"/>
          <w:highlight w:val="yellow"/>
        </w:rPr>
        <w:t xml:space="preserve"> := 3; //Anritsu TTCN fix for cat-m 7.1.6.2</w:t>
      </w:r>
    </w:p>
    <w:p w14:paraId="2539A501" w14:textId="65B45C1B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AB5DF5">
        <w:rPr>
          <w:rFonts w:ascii="Arial" w:eastAsia="Times New Roman" w:hAnsi="Arial"/>
          <w:bCs/>
          <w:sz w:val="18"/>
          <w:szCs w:val="18"/>
          <w:highlight w:val="yellow"/>
        </w:rPr>
        <w:t xml:space="preserve">    const integer </w:t>
      </w:r>
      <w:proofErr w:type="spellStart"/>
      <w:r w:rsidRPr="00AB5DF5">
        <w:rPr>
          <w:rFonts w:ascii="Arial" w:eastAsia="Times New Roman" w:hAnsi="Arial"/>
          <w:bCs/>
          <w:sz w:val="18"/>
          <w:szCs w:val="18"/>
          <w:highlight w:val="yellow"/>
        </w:rPr>
        <w:t>tsc_SubFrameZ</w:t>
      </w:r>
      <w:proofErr w:type="spellEnd"/>
      <w:r w:rsidRPr="00AB5DF5">
        <w:rPr>
          <w:rFonts w:ascii="Arial" w:eastAsia="Times New Roman" w:hAnsi="Arial"/>
          <w:bCs/>
          <w:sz w:val="18"/>
          <w:szCs w:val="18"/>
          <w:highlight w:val="yellow"/>
        </w:rPr>
        <w:t xml:space="preserve"> := 4; //Anritsu TTCN fix for cat-m 7.1.6.2</w:t>
      </w:r>
    </w:p>
    <w:p w14:paraId="3CD6581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>....</w:t>
      </w:r>
    </w:p>
    <w:p w14:paraId="05FF6A1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294C89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3"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@</w:t>
      </w:r>
    </w:p>
    <w:p w14:paraId="10E1495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(v_Timing1, 1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DC65BD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f_SS_ConfigCRC_ErrorMode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2DBD9EB8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cs_DL_SCH_CRC_C_RNTI_Error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(Normal),</w:t>
      </w:r>
    </w:p>
    <w:p w14:paraId="5E7ED65A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42F22EE9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lastRenderedPageBreak/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(v_Timing1.Subframe.Number,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tsc_SubFrameY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5FFE6FEB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v_Timing2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3F186AF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26CBF1A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DRB.send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cas_DRB_COMMOM_REQ_MAC_PDU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7902536E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tsc_RbId_DRB1,</w:t>
      </w:r>
    </w:p>
    <w:p w14:paraId="694792E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(v_Timing2),</w:t>
      </w:r>
    </w:p>
    <w:p w14:paraId="79DB902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cs_MAC_PDUList_1 ( cs_MAC_PDU_DRX_Command_10Padding ), //@sic R5s110618 sic@</w:t>
      </w:r>
    </w:p>
    <w:p w14:paraId="7735A85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cs_HarqProcessAssignment_Specific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(2))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087135A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5"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@</w:t>
      </w:r>
    </w:p>
    <w:p w14:paraId="38FE3B2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(v_Timing2, 1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C2F869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f_SS_ConfigCRC_ErrorMode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164AC5F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cs_DL_SCH_CRC_C_RNTI_Error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(Erroneous),</w:t>
      </w:r>
    </w:p>
    <w:p w14:paraId="4D9870C9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C2BBEB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/*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v_EncodedRlcPdu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f_RLC_PDU_Encvalue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(cs_RLC_AMD_1PDU(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tsc_NoPoll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,</w:t>
      </w:r>
    </w:p>
    <w:p w14:paraId="65412BD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int2bit (1, 10),</w:t>
      </w:r>
    </w:p>
    <w:p w14:paraId="103B55D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f_PDCP_PDU_Encvalue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cs_PDCP_PDU_LongSN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cs_PDCP_DataPdu_LongSN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(tsc_B12_SQN1, crs_PDCP_SDU_17B))))); */</w:t>
      </w:r>
    </w:p>
    <w:p w14:paraId="4F58A2D8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166C29D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v_Timing3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v_HARQRTTTimer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4E8DC9C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FDD) //@sic R5s120658 sic@</w:t>
      </w:r>
    </w:p>
    <w:p w14:paraId="3082219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0B4EAED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 v_Timing3.Subframe.Number, 0,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495340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4AFAFCC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</w:t>
      </w:r>
    </w:p>
    <w:p w14:paraId="19BFB27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6A2E28B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 v_Timing3.Subframe.Number, 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7DDCCA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62FFFA8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113AF62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1E02A36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v_Timing3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(v_Timing3,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6643100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5CA376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DRB.send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cas_DRB_COMMOM_REQ_MAC_PDU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29BB5A7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tsc_RbId_DRB1,</w:t>
      </w:r>
    </w:p>
    <w:p w14:paraId="138AFD26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(v_Timing3),</w:t>
      </w:r>
    </w:p>
    <w:p w14:paraId="561E53D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cs_MAC_PDUList_1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cs_MAC_PDU_NoPadding_RLCPDU_LCID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(tsc_LchId_DRB1,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v_EncodedRlcPdu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)),</w:t>
      </w:r>
    </w:p>
    <w:p w14:paraId="6482A84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cs_HarqProcessAssignment_Specific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(3))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37DC75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v_HARQRTTTimer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f_GetHARQRTTTimer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(v_Timing3.Subframe.Number,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B54320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80F70C9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7"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@</w:t>
      </w:r>
    </w:p>
    <w:p w14:paraId="4366A4B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(v_Timing3, 1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53CAB8B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f_SS_ConfigCRC_ErrorMode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(eutra_Cell1,</w:t>
      </w:r>
    </w:p>
    <w:p w14:paraId="231CCDA0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cs_DL_SCH_CRC_C_RNTI_Error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(Normal),</w:t>
      </w:r>
    </w:p>
    <w:p w14:paraId="23092CB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v_Timing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3206690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v_Timing4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(v_Timing3,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v_HARQRTTTimer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3AF778D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FDD)      //@sic R5s120658 sic@</w:t>
      </w:r>
    </w:p>
    <w:p w14:paraId="42E2FD3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1919C4A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 v_Timing4.Subframe.Number,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tsc_DRXRetranTimer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-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tsc_SubFrameZ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C9B37E8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39BC79F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TDD)</w:t>
      </w:r>
    </w:p>
    <w:p w14:paraId="0E9F41B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0EA996B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 v_Timing4.Subframe.Number, 0,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1B071CDB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}</w:t>
      </w:r>
    </w:p>
    <w:p w14:paraId="7AEAD080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D4DC1A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v_Timing4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(v_Timing4,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4B09EC2B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6B60DAE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DRB.send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cas_DRB_COMMOM_REQ_MAC_PDU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 eutra_Cell1,</w:t>
      </w:r>
    </w:p>
    <w:p w14:paraId="2137A0C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tsc_RbId_DRB1,</w:t>
      </w:r>
    </w:p>
    <w:p w14:paraId="6E20DB7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(v_Timing4),</w:t>
      </w:r>
    </w:p>
    <w:p w14:paraId="7D8F91BB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cs_MAC_PDUList_1 ( cs_MAC_PDU_DRX_Command_10Padding ), //@sic R5s110618 sic@</w:t>
      </w:r>
    </w:p>
    <w:p w14:paraId="07D6B3B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cs_HarqProcessAssignment_Specific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(4))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52BA166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7FB395A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//@siclog "Step 9"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siclog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@</w:t>
      </w:r>
    </w:p>
    <w:p w14:paraId="0BD3FEC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lastRenderedPageBreak/>
        <w:t xml:space="preserve">    /*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v_EncodedRlcPdu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f_RLC_PDU_Encvalue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(cs_RLC_AMD_1PDU(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tsc_NoPoll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,</w:t>
      </w:r>
    </w:p>
    <w:p w14:paraId="5EE2AE6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int2bit (2,10),</w:t>
      </w:r>
    </w:p>
    <w:p w14:paraId="394A6F07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f_PDCP_PDU_Encvalue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cs_PDCP_PDU_LongSN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cs_PDCP_DataPdu_LongSN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(tsc_B12_SQN2, crs_PDCP_SDU_17B))))); */</w:t>
      </w:r>
    </w:p>
    <w:p w14:paraId="77923AC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FDD)    //@sic R5s120658 sic@</w:t>
      </w:r>
    </w:p>
    <w:p w14:paraId="3FE6D3D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1558D0D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(v_Timing4.Subframe.Number,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tsc_SubFrameZ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- 1,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B4FBE3E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(v_Timing4,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0D41FB9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375E5428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8CF5D1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else if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== TDD)</w:t>
      </w:r>
    </w:p>
    <w:p w14:paraId="063438E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{</w:t>
      </w:r>
    </w:p>
    <w:p w14:paraId="1C77595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(v_Timing3,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v_HARQRTTTimer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9AC637C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f_DRX_NormalSF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(v_Timing5.Subframe.Number, 5,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v_EUTRA_FDD_TDD_Mode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55715AF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v_Timing5 :=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f_EUTRA_TimingInfoAdd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(v_Timing5,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v_NormalSF</w:t>
      </w:r>
      <w:proofErr w:type="spellEnd"/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8BADA04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334ABF12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590D38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00EDE0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DRB.send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cas_DRB_COMMOM_REQ_MAC_PDU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 ( eutra_Cell1,</w:t>
      </w:r>
    </w:p>
    <w:p w14:paraId="45683DB5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tsc_RbId_DRB1,</w:t>
      </w:r>
    </w:p>
    <w:p w14:paraId="4B142511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cs_TimingInfo_EUTRA_NB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(v_Timing5),</w:t>
      </w:r>
    </w:p>
    <w:p w14:paraId="5EDECE9F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cs_MAC_PDUList_1 (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cs_MAC_PDU_NoPadding_RLCPDU_LCID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 xml:space="preserve">(tsc_LchId_DRB1,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v_EncodedRlcPdu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)),</w:t>
      </w:r>
    </w:p>
    <w:p w14:paraId="24A9949D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                                         </w:t>
      </w:r>
      <w:proofErr w:type="spellStart"/>
      <w:r w:rsidRPr="00154127">
        <w:rPr>
          <w:rFonts w:ascii="Arial" w:eastAsia="Times New Roman" w:hAnsi="Arial"/>
          <w:bCs/>
          <w:sz w:val="18"/>
          <w:szCs w:val="18"/>
        </w:rPr>
        <w:t>cs_HarqProcessAssignment_Specific</w:t>
      </w:r>
      <w:proofErr w:type="spellEnd"/>
      <w:r w:rsidRPr="00154127">
        <w:rPr>
          <w:rFonts w:ascii="Arial" w:eastAsia="Times New Roman" w:hAnsi="Arial"/>
          <w:bCs/>
          <w:sz w:val="18"/>
          <w:szCs w:val="18"/>
        </w:rPr>
        <w:t>(5) )</w:t>
      </w:r>
      <w:proofErr w:type="gramStart"/>
      <w:r w:rsidRPr="00154127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18B6FF43" w14:textId="77777777" w:rsidR="00AB5DF5" w:rsidRPr="00154127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F6B77F8" w14:textId="77777777" w:rsidR="00AB5DF5" w:rsidRPr="00101A31" w:rsidRDefault="00AB5DF5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54127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3BE2286C" w14:textId="187A07D0" w:rsidR="00F963CA" w:rsidRPr="00D65C46" w:rsidRDefault="00F963CA" w:rsidP="00AB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sectPr w:rsidR="00F963CA" w:rsidRPr="00D65C4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CE8C0" w14:textId="77777777" w:rsidR="009F4061" w:rsidRDefault="009F4061">
      <w:pPr>
        <w:spacing w:after="0" w:line="240" w:lineRule="auto"/>
      </w:pPr>
      <w:r>
        <w:separator/>
      </w:r>
    </w:p>
  </w:endnote>
  <w:endnote w:type="continuationSeparator" w:id="0">
    <w:p w14:paraId="78CCF6D1" w14:textId="77777777" w:rsidR="009F4061" w:rsidRDefault="009F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7ED94" w14:textId="77777777" w:rsidR="009F4061" w:rsidRDefault="009F4061">
      <w:pPr>
        <w:spacing w:after="0" w:line="240" w:lineRule="auto"/>
      </w:pPr>
      <w:r>
        <w:separator/>
      </w:r>
    </w:p>
  </w:footnote>
  <w:footnote w:type="continuationSeparator" w:id="0">
    <w:p w14:paraId="2396C7DC" w14:textId="77777777" w:rsidR="009F4061" w:rsidRDefault="009F4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6DCA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458C4"/>
    <w:rsid w:val="000522D3"/>
    <w:rsid w:val="0006552A"/>
    <w:rsid w:val="00083A43"/>
    <w:rsid w:val="000A1188"/>
    <w:rsid w:val="000B48F2"/>
    <w:rsid w:val="000F12FE"/>
    <w:rsid w:val="000F4332"/>
    <w:rsid w:val="00101A31"/>
    <w:rsid w:val="00154127"/>
    <w:rsid w:val="001652BE"/>
    <w:rsid w:val="001A30F8"/>
    <w:rsid w:val="001A75AC"/>
    <w:rsid w:val="001C1C85"/>
    <w:rsid w:val="001C5FD3"/>
    <w:rsid w:val="001F1391"/>
    <w:rsid w:val="002070A2"/>
    <w:rsid w:val="00222448"/>
    <w:rsid w:val="00222BFD"/>
    <w:rsid w:val="002264E9"/>
    <w:rsid w:val="00275853"/>
    <w:rsid w:val="00275D97"/>
    <w:rsid w:val="00277101"/>
    <w:rsid w:val="0028205F"/>
    <w:rsid w:val="00284E02"/>
    <w:rsid w:val="00294EFE"/>
    <w:rsid w:val="002B4955"/>
    <w:rsid w:val="002F2955"/>
    <w:rsid w:val="00313123"/>
    <w:rsid w:val="00323749"/>
    <w:rsid w:val="003444B8"/>
    <w:rsid w:val="00383F46"/>
    <w:rsid w:val="003A58D0"/>
    <w:rsid w:val="003D13D7"/>
    <w:rsid w:val="003E224C"/>
    <w:rsid w:val="003E3605"/>
    <w:rsid w:val="003F72FF"/>
    <w:rsid w:val="00401BC8"/>
    <w:rsid w:val="00403229"/>
    <w:rsid w:val="00414EB8"/>
    <w:rsid w:val="00431D6E"/>
    <w:rsid w:val="00434B20"/>
    <w:rsid w:val="00445A00"/>
    <w:rsid w:val="004507F1"/>
    <w:rsid w:val="0046299C"/>
    <w:rsid w:val="00470941"/>
    <w:rsid w:val="00475B84"/>
    <w:rsid w:val="004D37CB"/>
    <w:rsid w:val="004F6E44"/>
    <w:rsid w:val="00557C30"/>
    <w:rsid w:val="005775C0"/>
    <w:rsid w:val="00582B98"/>
    <w:rsid w:val="00583454"/>
    <w:rsid w:val="005A7DE4"/>
    <w:rsid w:val="005D6A27"/>
    <w:rsid w:val="00610CA6"/>
    <w:rsid w:val="00634A2B"/>
    <w:rsid w:val="00665B04"/>
    <w:rsid w:val="00673C6E"/>
    <w:rsid w:val="00695A57"/>
    <w:rsid w:val="006B77E8"/>
    <w:rsid w:val="006E1978"/>
    <w:rsid w:val="006E2A64"/>
    <w:rsid w:val="0070169A"/>
    <w:rsid w:val="00703C52"/>
    <w:rsid w:val="007219A0"/>
    <w:rsid w:val="00747EFE"/>
    <w:rsid w:val="00756F68"/>
    <w:rsid w:val="00773FE9"/>
    <w:rsid w:val="00776AE5"/>
    <w:rsid w:val="007B2DA7"/>
    <w:rsid w:val="007E5E3D"/>
    <w:rsid w:val="007F09B0"/>
    <w:rsid w:val="00802712"/>
    <w:rsid w:val="00833AAC"/>
    <w:rsid w:val="00873DD6"/>
    <w:rsid w:val="00895141"/>
    <w:rsid w:val="008B171C"/>
    <w:rsid w:val="008C0D40"/>
    <w:rsid w:val="008C5AB8"/>
    <w:rsid w:val="009038A9"/>
    <w:rsid w:val="00914EE7"/>
    <w:rsid w:val="00942D79"/>
    <w:rsid w:val="0096223A"/>
    <w:rsid w:val="00977C90"/>
    <w:rsid w:val="009A7FD8"/>
    <w:rsid w:val="009D0A21"/>
    <w:rsid w:val="009D1040"/>
    <w:rsid w:val="009D6476"/>
    <w:rsid w:val="009D7B1D"/>
    <w:rsid w:val="009F4061"/>
    <w:rsid w:val="00A03FD7"/>
    <w:rsid w:val="00A26381"/>
    <w:rsid w:val="00A505D4"/>
    <w:rsid w:val="00A6206E"/>
    <w:rsid w:val="00A63AB7"/>
    <w:rsid w:val="00A91FAE"/>
    <w:rsid w:val="00AB5DF5"/>
    <w:rsid w:val="00AB63BF"/>
    <w:rsid w:val="00AC4235"/>
    <w:rsid w:val="00B0289A"/>
    <w:rsid w:val="00B032A6"/>
    <w:rsid w:val="00B21683"/>
    <w:rsid w:val="00B51937"/>
    <w:rsid w:val="00B65D4F"/>
    <w:rsid w:val="00B816A4"/>
    <w:rsid w:val="00B82E48"/>
    <w:rsid w:val="00B85CA8"/>
    <w:rsid w:val="00BA3390"/>
    <w:rsid w:val="00BB0A61"/>
    <w:rsid w:val="00BB346D"/>
    <w:rsid w:val="00BF010F"/>
    <w:rsid w:val="00C4165B"/>
    <w:rsid w:val="00CE1C44"/>
    <w:rsid w:val="00CE4B79"/>
    <w:rsid w:val="00CF7852"/>
    <w:rsid w:val="00D27C02"/>
    <w:rsid w:val="00D47D12"/>
    <w:rsid w:val="00D65C46"/>
    <w:rsid w:val="00D778AF"/>
    <w:rsid w:val="00D92EAE"/>
    <w:rsid w:val="00DA3EF9"/>
    <w:rsid w:val="00DD1674"/>
    <w:rsid w:val="00DF3A6F"/>
    <w:rsid w:val="00E45B70"/>
    <w:rsid w:val="00EC7834"/>
    <w:rsid w:val="00ED1A0B"/>
    <w:rsid w:val="00F27B2E"/>
    <w:rsid w:val="00F40785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F4332"/>
    <w:pPr>
      <w:ind w:left="220"/>
    </w:pPr>
  </w:style>
  <w:style w:type="character" w:customStyle="1" w:styleId="Heading2Char">
    <w:name w:val="Heading 2 Char"/>
    <w:aliases w:val="Head2A Char,2 Char,H2 Char,h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416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165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6CC5B-C2C4-46DE-8F3A-37E1134AB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2222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Abdul Rasheed M D</cp:lastModifiedBy>
  <cp:revision>2</cp:revision>
  <dcterms:created xsi:type="dcterms:W3CDTF">2021-05-25T10:54:00Z</dcterms:created>
  <dcterms:modified xsi:type="dcterms:W3CDTF">2021-05-25T10:54:00Z</dcterms:modified>
</cp:coreProperties>
</file>