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F78287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629A5" w:rsidRPr="000629A5">
        <w:rPr>
          <w:rFonts w:cs="Arial"/>
          <w:b/>
          <w:bCs/>
          <w:i/>
          <w:iCs/>
          <w:sz w:val="26"/>
          <w:szCs w:val="26"/>
        </w:rPr>
        <w:t>R5s210421</w:t>
      </w:r>
    </w:p>
    <w:p w14:paraId="5D6FC58C" w14:textId="307A0302" w:rsidR="001A09A3" w:rsidRDefault="00A5339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BBB5059" w:rsidR="001E41F3" w:rsidRPr="00410371" w:rsidRDefault="00A533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0629A5">
                <w:rPr>
                  <w:b/>
                  <w:noProof/>
                  <w:sz w:val="28"/>
                </w:rPr>
                <w:t>4.229</w:t>
              </w:r>
              <w:r w:rsidR="00DA5F2B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AAC6ECD" w:rsidR="001E41F3" w:rsidRPr="00DA5F2B" w:rsidRDefault="000629A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629A5">
              <w:rPr>
                <w:b/>
                <w:bCs/>
                <w:noProof/>
                <w:sz w:val="28"/>
                <w:szCs w:val="28"/>
              </w:rPr>
              <w:t>0685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A708058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0629A5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E2B9EB" w:rsidR="001E41F3" w:rsidRPr="00C11238" w:rsidRDefault="00C11238" w:rsidP="001C41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C11238">
              <w:rPr>
                <w:rFonts w:ascii="Arial" w:hAnsi="Arial" w:cs="Arial"/>
                <w:lang w:val="en-US"/>
              </w:rPr>
              <w:t>Addition of IMS over 5GS test case 7.9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A5339A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2F9B4D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0629A5">
              <w:t>4</w:t>
            </w:r>
            <w:r>
              <w:t>-</w:t>
            </w:r>
            <w:r w:rsidR="000629A5">
              <w:t>01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A5339A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CA90FC" w:rsidR="00C068AF" w:rsidRPr="00EB5181" w:rsidRDefault="00C068AF" w:rsidP="00EB51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EB5181">
              <w:rPr>
                <w:rFonts w:ascii="Arial" w:hAnsi="Arial" w:cs="Arial"/>
                <w:noProof/>
              </w:rPr>
              <w:t xml:space="preserve">To add </w:t>
            </w:r>
            <w:r w:rsidRPr="00EB5181">
              <w:rPr>
                <w:rFonts w:ascii="Arial" w:hAnsi="Arial" w:cs="Arial"/>
                <w:szCs w:val="18"/>
              </w:rPr>
              <w:t xml:space="preserve">NR TC </w:t>
            </w:r>
            <w:r w:rsidR="00EB0005">
              <w:rPr>
                <w:rFonts w:ascii="Arial" w:hAnsi="Arial" w:cs="Arial"/>
                <w:szCs w:val="18"/>
              </w:rPr>
              <w:t>7.9</w:t>
            </w:r>
            <w:r w:rsidR="00F966B7" w:rsidRPr="00EB5181">
              <w:rPr>
                <w:rFonts w:ascii="Arial" w:hAnsi="Arial" w:cs="Arial"/>
                <w:lang w:val="en-US" w:eastAsia="en-GB"/>
              </w:rPr>
              <w:t xml:space="preserve"> </w:t>
            </w:r>
            <w:r w:rsidR="001C410B" w:rsidRPr="001C410B">
              <w:rPr>
                <w:rFonts w:ascii="Arial" w:hAnsi="Arial" w:cs="Arial"/>
                <w:lang w:val="en-US" w:eastAsia="en-GB"/>
              </w:rPr>
              <w:t>MTSI MT Voice Call with preconditions at originating UE and without preconditions at terminating UE</w:t>
            </w:r>
            <w:r w:rsidR="001C410B">
              <w:rPr>
                <w:rFonts w:ascii="Arial" w:hAnsi="Arial" w:cs="Arial"/>
                <w:lang w:val="en-US" w:eastAsia="en-GB"/>
              </w:rPr>
              <w:t xml:space="preserve"> </w:t>
            </w:r>
            <w:r w:rsidR="001C410B" w:rsidRPr="001C410B">
              <w:rPr>
                <w:rFonts w:ascii="Arial" w:hAnsi="Arial" w:cs="Arial"/>
                <w:lang w:val="en-US" w:eastAsia="en-GB"/>
              </w:rPr>
              <w:t>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44FD35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EB0005">
              <w:rPr>
                <w:rFonts w:cs="Arial"/>
                <w:noProof/>
              </w:rPr>
              <w:t>7.9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1A61B01" w:rsidR="00EA45BE" w:rsidRDefault="00C4194F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1456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71CCA7F" w:rsidR="00EA45BE" w:rsidRDefault="00D53661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4EA2D045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7935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C844B49" w14:textId="0A9F1607" w:rsidR="00C6527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5273" w:rsidRPr="006A2EF7">
        <w:rPr>
          <w:rFonts w:cs="Arial"/>
          <w:iCs/>
        </w:rPr>
        <w:t>Table of Contents</w:t>
      </w:r>
      <w:r w:rsidR="00C65273">
        <w:tab/>
      </w:r>
      <w:r w:rsidR="00C65273">
        <w:fldChar w:fldCharType="begin"/>
      </w:r>
      <w:r w:rsidR="00C65273">
        <w:instrText xml:space="preserve"> PAGEREF _Toc66793552 \h </w:instrText>
      </w:r>
      <w:r w:rsidR="00C65273">
        <w:fldChar w:fldCharType="separate"/>
      </w:r>
      <w:r w:rsidR="00C65273">
        <w:t>2</w:t>
      </w:r>
      <w:r w:rsidR="00C65273">
        <w:fldChar w:fldCharType="end"/>
      </w:r>
    </w:p>
    <w:p w14:paraId="4A48F846" w14:textId="5D02BA4B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_Toc66793553 \h </w:instrText>
      </w:r>
      <w:r>
        <w:fldChar w:fldCharType="separate"/>
      </w:r>
      <w:r>
        <w:t>3</w:t>
      </w:r>
      <w:r>
        <w:fldChar w:fldCharType="end"/>
      </w:r>
    </w:p>
    <w:p w14:paraId="6C697D94" w14:textId="5D90749D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2EF7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_Toc66793554 \h </w:instrText>
      </w:r>
      <w:r>
        <w:fldChar w:fldCharType="separate"/>
      </w:r>
      <w:r>
        <w:t>3</w:t>
      </w:r>
      <w:r>
        <w:fldChar w:fldCharType="end"/>
      </w:r>
    </w:p>
    <w:p w14:paraId="2603830A" w14:textId="5C5950FA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_Toc66793555 \h </w:instrText>
      </w:r>
      <w:r>
        <w:fldChar w:fldCharType="separate"/>
      </w:r>
      <w:r>
        <w:t>3</w:t>
      </w:r>
      <w:r>
        <w:fldChar w:fldCharType="end"/>
      </w:r>
    </w:p>
    <w:p w14:paraId="6FC6DC3D" w14:textId="083FDA9F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pt-BR"/>
        </w:rPr>
        <w:t xml:space="preserve">2.1 Change </w:t>
      </w:r>
      <w:r w:rsidRPr="006A2EF7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_Toc66793556 \h </w:instrText>
      </w:r>
      <w:r>
        <w:fldChar w:fldCharType="separate"/>
      </w:r>
      <w:r>
        <w:t>3</w:t>
      </w:r>
      <w:r>
        <w:fldChar w:fldCharType="end"/>
      </w:r>
    </w:p>
    <w:p w14:paraId="3AFC068C" w14:textId="1C1D55F3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pt-BR"/>
        </w:rPr>
        <w:t xml:space="preserve">2.2  Change </w:t>
      </w:r>
      <w:r w:rsidRPr="006A2EF7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_Toc66793557 \h </w:instrText>
      </w:r>
      <w:r>
        <w:fldChar w:fldCharType="separate"/>
      </w:r>
      <w:r>
        <w:t>4</w:t>
      </w:r>
      <w:r>
        <w:fldChar w:fldCharType="end"/>
      </w:r>
    </w:p>
    <w:p w14:paraId="71940265" w14:textId="36A0D650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en-US"/>
        </w:rPr>
        <w:t xml:space="preserve">2.3 </w:t>
      </w:r>
      <w:r w:rsidRPr="006A2EF7">
        <w:rPr>
          <w:b/>
          <w:lang w:val="pt-BR"/>
        </w:rPr>
        <w:t xml:space="preserve">Change </w:t>
      </w:r>
      <w:r w:rsidRPr="006A2EF7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_Toc66793558 \h </w:instrText>
      </w:r>
      <w:r>
        <w:fldChar w:fldCharType="separate"/>
      </w:r>
      <w:r>
        <w:t>6</w:t>
      </w:r>
      <w:r>
        <w:fldChar w:fldCharType="end"/>
      </w:r>
    </w:p>
    <w:p w14:paraId="562CDF37" w14:textId="3790426E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en-US"/>
        </w:rPr>
        <w:t xml:space="preserve">2.4 </w:t>
      </w:r>
      <w:r w:rsidRPr="006A2EF7">
        <w:rPr>
          <w:b/>
          <w:lang w:val="pt-BR"/>
        </w:rPr>
        <w:t xml:space="preserve">Change </w:t>
      </w:r>
      <w:r w:rsidRPr="006A2EF7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_Toc66793559 \h </w:instrText>
      </w:r>
      <w:r>
        <w:fldChar w:fldCharType="separate"/>
      </w:r>
      <w:r>
        <w:t>7</w:t>
      </w:r>
      <w:r>
        <w:fldChar w:fldCharType="end"/>
      </w:r>
    </w:p>
    <w:p w14:paraId="127C2B02" w14:textId="477BE89C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_Toc66793560 \h </w:instrText>
      </w:r>
      <w:r>
        <w:fldChar w:fldCharType="separate"/>
      </w:r>
      <w:r>
        <w:t>8</w:t>
      </w:r>
      <w:r>
        <w:fldChar w:fldCharType="end"/>
      </w:r>
    </w:p>
    <w:p w14:paraId="408AA007" w14:textId="44CF2DAA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_Toc66793561 \h </w:instrText>
      </w:r>
      <w:r>
        <w:fldChar w:fldCharType="separate"/>
      </w:r>
      <w:r>
        <w:t>8</w:t>
      </w:r>
      <w:r>
        <w:fldChar w:fldCharType="end"/>
      </w:r>
    </w:p>
    <w:p w14:paraId="2129FE24" w14:textId="1E949517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2EF7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_Toc66793562 \h </w:instrText>
      </w:r>
      <w:r>
        <w:fldChar w:fldCharType="separate"/>
      </w:r>
      <w:r>
        <w:t>8</w:t>
      </w:r>
      <w:r>
        <w:fldChar w:fldCharType="end"/>
      </w:r>
    </w:p>
    <w:p w14:paraId="63077D7F" w14:textId="2B205177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_Toc66793563 \h </w:instrText>
      </w:r>
      <w:r>
        <w:fldChar w:fldCharType="separate"/>
      </w:r>
      <w:r>
        <w:t>8</w:t>
      </w:r>
      <w:r>
        <w:fldChar w:fldCharType="end"/>
      </w:r>
    </w:p>
    <w:p w14:paraId="2E4D4796" w14:textId="316669D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CF03998" w14:textId="77777777" w:rsidR="00BF6807" w:rsidRDefault="00BF6807" w:rsidP="00BF680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679355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0442218B" w14:textId="7402A5BD" w:rsidR="002E57A6" w:rsidRPr="00444BD2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5" w:name="_Toc122434488"/>
      <w:bookmarkStart w:id="6" w:name="_Toc295288959"/>
      <w:bookmarkStart w:id="7" w:name="_Toc66793555"/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A66C5E">
        <w:rPr>
          <w:rFonts w:cs="Arial"/>
        </w:rPr>
        <w:t>9</w:t>
      </w:r>
      <w:r w:rsidRPr="00444BD2">
        <w:rPr>
          <w:rFonts w:cs="Arial"/>
        </w:rPr>
        <w:t xml:space="preserve"> which is part of the IMS NR5GC test suite.</w:t>
      </w:r>
    </w:p>
    <w:p w14:paraId="780D7229" w14:textId="77777777" w:rsidR="002E57A6" w:rsidRPr="00444BD2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6E19697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075AF6E6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47BE9971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6114D41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10CDA237" w14:textId="77777777" w:rsidR="002E57A6" w:rsidRPr="0071797A" w:rsidRDefault="002E57A6" w:rsidP="002E57A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8" w:name="_Toc51622099"/>
      <w:bookmarkStart w:id="9" w:name="_Toc55479332"/>
      <w:bookmarkStart w:id="10" w:name="_Toc60751530"/>
      <w:bookmarkStart w:id="11" w:name="_Toc60757075"/>
      <w:bookmarkStart w:id="12" w:name="_Toc66791866"/>
      <w:r w:rsidRPr="0071797A">
        <w:rPr>
          <w:bCs/>
        </w:rPr>
        <w:t>Verification Test Summary</w:t>
      </w:r>
      <w:bookmarkEnd w:id="8"/>
      <w:bookmarkEnd w:id="9"/>
      <w:bookmarkEnd w:id="10"/>
      <w:bookmarkEnd w:id="11"/>
      <w:bookmarkEnd w:id="12"/>
      <w:r w:rsidRPr="0071797A">
        <w:rPr>
          <w:bCs/>
        </w:rPr>
        <w:t xml:space="preserve"> </w:t>
      </w:r>
    </w:p>
    <w:p w14:paraId="3BD4C52A" w14:textId="418058C0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</w:t>
      </w:r>
      <w:r w:rsidR="00A66C5E">
        <w:rPr>
          <w:lang w:eastAsia="ja-JP"/>
        </w:rPr>
        <w:t>9</w:t>
      </w:r>
    </w:p>
    <w:p w14:paraId="6C9CA409" w14:textId="77777777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504DEDEC" w14:textId="77777777" w:rsidR="002E57A6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3" w:name="_Hlk37919671"/>
      <w:r w:rsidRPr="000C44E5">
        <w:rPr>
          <w:lang w:eastAsia="ja-JP"/>
        </w:rPr>
        <w:t>Anritsu Protocol Conformance Test System ME7834NR</w:t>
      </w:r>
    </w:p>
    <w:p w14:paraId="58AD4BED" w14:textId="77777777" w:rsidR="002E57A6" w:rsidRPr="000C44E5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13"/>
    <w:p w14:paraId="0B46B119" w14:textId="77777777" w:rsidR="002E57A6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3204B212" w14:textId="77777777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93039E6" w14:textId="77777777" w:rsidR="002E57A6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017C246C" w14:textId="0E203D0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5"/>
      <w:bookmarkEnd w:id="6"/>
      <w:bookmarkEnd w:id="7"/>
    </w:p>
    <w:p w14:paraId="05D25A17" w14:textId="57E7F7DF" w:rsidR="00D53661" w:rsidRPr="00D53661" w:rsidRDefault="00D53661" w:rsidP="00D53661">
      <w:r>
        <w:t xml:space="preserve">In addition to the below changes, </w:t>
      </w:r>
      <w:r>
        <w:rPr>
          <w:noProof/>
        </w:rPr>
        <w:t xml:space="preserve">changes 2,3,4,5, 6, 7 from the submission CR associated with </w:t>
      </w:r>
      <w:r w:rsidR="00D3192E">
        <w:rPr>
          <w:noProof/>
        </w:rPr>
        <w:t>R5s210330(IMS over 5GS Test case 7.6)</w:t>
      </w:r>
      <w:r>
        <w:rPr>
          <w:noProof/>
        </w:rPr>
        <w:t xml:space="preserve"> as well as </w:t>
      </w:r>
      <w:r>
        <w:t>TTCN CR R5s210074 are required and applied.</w:t>
      </w:r>
    </w:p>
    <w:p w14:paraId="0E7A91D5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4" w:name="_Toc66793556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1397F388" w14:textId="77777777" w:rsidTr="00990717">
        <w:trPr>
          <w:trHeight w:val="447"/>
        </w:trPr>
        <w:tc>
          <w:tcPr>
            <w:tcW w:w="1985" w:type="dxa"/>
          </w:tcPr>
          <w:p w14:paraId="0F39523A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14373D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>f_TC_7_9_NR5GC_IMS1</w:t>
            </w:r>
          </w:p>
        </w:tc>
      </w:tr>
      <w:tr w:rsidR="00EE3E95" w14:paraId="3CEA39CC" w14:textId="77777777" w:rsidTr="00990717">
        <w:trPr>
          <w:trHeight w:val="549"/>
        </w:trPr>
        <w:tc>
          <w:tcPr>
            <w:tcW w:w="1985" w:type="dxa"/>
          </w:tcPr>
          <w:p w14:paraId="4766701D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E7DBDB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Since preconditions are disabled at the terminating UE, the “require” header in 183 session progress will not contain the precondition tag.</w:t>
            </w:r>
          </w:p>
        </w:tc>
      </w:tr>
      <w:tr w:rsidR="00EE3E95" w14:paraId="540F8DF8" w14:textId="77777777" w:rsidTr="00990717">
        <w:tc>
          <w:tcPr>
            <w:tcW w:w="1985" w:type="dxa"/>
          </w:tcPr>
          <w:p w14:paraId="00B82DC4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C065D6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Pass “false” into </w:t>
            </w:r>
            <w:r w:rsidRPr="00A905E4">
              <w:rPr>
                <w:rFonts w:cs="Arial"/>
                <w:sz w:val="21"/>
                <w:szCs w:val="22"/>
                <w:lang w:val="en-US" w:eastAsia="en-GB"/>
              </w:rPr>
              <w:t>f_IMS_MTCallSetup_NR5GC_A_5_2_Step2_10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() (see change 4)</w:t>
            </w:r>
          </w:p>
        </w:tc>
      </w:tr>
      <w:tr w:rsidR="00EE3E95" w14:paraId="53B78946" w14:textId="77777777" w:rsidTr="00990717">
        <w:tc>
          <w:tcPr>
            <w:tcW w:w="1985" w:type="dxa"/>
          </w:tcPr>
          <w:p w14:paraId="73C6568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F2125F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CE6EBD" w14:paraId="58672EE8" w14:textId="77777777" w:rsidTr="00990717">
        <w:tc>
          <w:tcPr>
            <w:tcW w:w="1985" w:type="dxa"/>
          </w:tcPr>
          <w:p w14:paraId="431A1633" w14:textId="77777777" w:rsidR="00CE6EBD" w:rsidRDefault="00CE6EBD" w:rsidP="00CE6E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D27F36" w14:textId="1CF9D0E8" w:rsidR="00CE6EBD" w:rsidRDefault="00CE6EBD" w:rsidP="00CE6EBD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red"/>
              </w:rPr>
              <w:t>Not needed:</w:t>
            </w:r>
            <w:r w:rsidRPr="00CD0361">
              <w:rPr>
                <w:rFonts w:ascii="Arial" w:hAnsi="Arial"/>
                <w:highlight w:val="red"/>
              </w:rPr>
              <w:br/>
              <w:t xml:space="preserve">As A.5.2 is for MT Voice Call without preconditions only, f_IMS_MTCallSetup_NR5GC_A_5_2_Step2_10 will never be called with </w:t>
            </w:r>
            <w:proofErr w:type="spellStart"/>
            <w:r w:rsidRPr="00CD0361">
              <w:rPr>
                <w:rFonts w:ascii="Arial" w:hAnsi="Arial"/>
                <w:highlight w:val="red"/>
              </w:rPr>
              <w:t>p_PreconditionsRequired</w:t>
            </w:r>
            <w:proofErr w:type="spellEnd"/>
            <w:r w:rsidRPr="00CD0361">
              <w:rPr>
                <w:rFonts w:ascii="Arial" w:hAnsi="Arial"/>
                <w:highlight w:val="red"/>
              </w:rPr>
              <w:t xml:space="preserve"> = true</w:t>
            </w:r>
          </w:p>
        </w:tc>
      </w:tr>
    </w:tbl>
    <w:p w14:paraId="097F5087" w14:textId="77777777" w:rsidR="00EE3E95" w:rsidRDefault="00EE3E95" w:rsidP="00EE3E95"/>
    <w:p w14:paraId="7441012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196F1BA0" w14:textId="77777777" w:rsidTr="00990717">
        <w:tc>
          <w:tcPr>
            <w:tcW w:w="9855" w:type="dxa"/>
          </w:tcPr>
          <w:p w14:paraId="7CD5A175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2AA00E8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>function f_TC_7_9_NR5GC_IMS1() runs on IMS_PTC</w:t>
            </w:r>
          </w:p>
          <w:p w14:paraId="595AF33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13257F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36521F4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PreconditionsRequired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= true;</w:t>
            </w:r>
          </w:p>
          <w:p w14:paraId="69D4603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37BD7E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Preamble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IPCAN_SpeechCall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, IMS_REGISTERED);</w:t>
            </w:r>
          </w:p>
          <w:p w14:paraId="11167C0F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</w:p>
          <w:p w14:paraId="26A1F55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E4DAC5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4D8BBF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StartCall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9AF444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3DB19F5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1 - 8"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             Steps 1-8 of generic procedure specified in Table 4.9.16.2.2-1 of TS 38.508-1</w:t>
            </w:r>
          </w:p>
          <w:p w14:paraId="577F8E64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386699E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68EC3B0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= f_IMS_MTCallSetup_NR5GC_A_5_X_Step1(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DF6295B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79D498C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10 - 18"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81B504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5A2265">
              <w:rPr>
                <w:rFonts w:ascii="Arial" w:hAnsi="Arial"/>
                <w:bCs/>
                <w:lang w:val="en-US" w:eastAsia="en-GB"/>
              </w:rPr>
              <w:t>f_IMS_MTCallSetup_NR5GC_A_5_2_Step2_10(</w:t>
            </w:r>
            <w:proofErr w:type="spellStart"/>
            <w:r w:rsidRPr="005A2265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proofErr w:type="gramStart"/>
            <w:r w:rsidRPr="005A2265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3AE2C9FF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__FILE__, __LINE__, "Step 18");</w:t>
            </w:r>
          </w:p>
          <w:p w14:paraId="296C033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FC35A8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4758E5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CE2858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Call release and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:</w:t>
            </w:r>
          </w:p>
          <w:p w14:paraId="7928A74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fl_NR5GC_CallControl_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Postamble(</w:t>
            </w:r>
            <w:proofErr w:type="spellStart"/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7A5A9C8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68384EB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0E8F0344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1F7CFDA7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7608F15C" w14:textId="77777777" w:rsidTr="00990717">
        <w:tc>
          <w:tcPr>
            <w:tcW w:w="9855" w:type="dxa"/>
          </w:tcPr>
          <w:p w14:paraId="191BC11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>function f_TC_7_9_NR5GC_IMS1() runs on IMS_PTC</w:t>
            </w:r>
          </w:p>
          <w:p w14:paraId="58CC606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9A6A3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IMS_InviteRequestWithSdp_Type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5E8A46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true;</w:t>
            </w:r>
          </w:p>
          <w:p w14:paraId="08F8E68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4FAFB4D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Preamble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IMS_REGISTERED);</w:t>
            </w:r>
          </w:p>
          <w:p w14:paraId="22B944A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8B2B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(true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E17A5D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C4173E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StartCall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7608667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B4FE5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1 - 8"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             Steps 1-8 of generic procedure specified in Table 4.9.16.2.2-1 of TS 38.508-1</w:t>
            </w:r>
          </w:p>
          <w:p w14:paraId="032B27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98B5A9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9"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</w:t>
            </w:r>
          </w:p>
          <w:p w14:paraId="622034B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f_IMS_MTCallSetup_NR5GC_A_5_X_Step1(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0894499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BD82DA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10 - 18"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</w:t>
            </w:r>
          </w:p>
          <w:p w14:paraId="6F5B32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89C489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f_IMS_MTCallSetup_NR5GC_A_5_2_Step2_10(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, false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E9A568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__FILE__, __LINE__, "Step 18");</w:t>
            </w:r>
          </w:p>
          <w:p w14:paraId="41F621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1A816E3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(false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26E5FB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0F5AD59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Call release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:</w:t>
            </w:r>
          </w:p>
          <w:p w14:paraId="2AC18B5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fl_NR5GC_CallControl_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Postamble(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5E0ADE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61FB0558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008EAD92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5" w:name="_Toc66793557"/>
      <w:r>
        <w:rPr>
          <w:b/>
          <w:lang w:val="pt-BR"/>
        </w:rPr>
        <w:t xml:space="preserve">2.2  Change </w:t>
      </w:r>
      <w:r>
        <w:rPr>
          <w:b/>
          <w:lang w:val="en-US"/>
        </w:rPr>
        <w:t>2</w:t>
      </w:r>
      <w:bookmarkEnd w:id="15"/>
      <w:r>
        <w:rPr>
          <w:b/>
          <w:lang w:val="en-US"/>
        </w:rPr>
        <w:t xml:space="preserve"> </w:t>
      </w:r>
      <w:bookmarkStart w:id="16" w:name="_Hlk6679150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0F79914D" w14:textId="77777777" w:rsidTr="00990717">
        <w:trPr>
          <w:trHeight w:val="447"/>
        </w:trPr>
        <w:tc>
          <w:tcPr>
            <w:tcW w:w="1985" w:type="dxa"/>
          </w:tcPr>
          <w:p w14:paraId="7CA5668B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05BDEA7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B1C18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f_IMS_MTCallSetup_Receive100Trying_Receive183SessionProgress</w:t>
            </w:r>
          </w:p>
        </w:tc>
      </w:tr>
      <w:tr w:rsidR="00EE3E95" w14:paraId="52FBF33A" w14:textId="77777777" w:rsidTr="00990717">
        <w:trPr>
          <w:trHeight w:val="549"/>
        </w:trPr>
        <w:tc>
          <w:tcPr>
            <w:tcW w:w="1985" w:type="dxa"/>
          </w:tcPr>
          <w:p w14:paraId="45C7E85A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299313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</w:t>
            </w:r>
          </w:p>
        </w:tc>
      </w:tr>
      <w:tr w:rsidR="00EE3E95" w14:paraId="43681C69" w14:textId="77777777" w:rsidTr="00990717">
        <w:tc>
          <w:tcPr>
            <w:tcW w:w="1985" w:type="dxa"/>
          </w:tcPr>
          <w:p w14:paraId="26AEE22C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276D41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Add a flag to control expectation of preconditions tag in “require” header.</w:t>
            </w:r>
          </w:p>
          <w:p w14:paraId="69972416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</w:p>
          <w:p w14:paraId="66505926" w14:textId="77777777" w:rsidR="00EE3E95" w:rsidRPr="00F40347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gramStart"/>
            <w:r w:rsidRPr="006E75C6">
              <w:rPr>
                <w:rFonts w:ascii="Arial" w:hAnsi="Arial"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lang w:eastAsia="zh-CN"/>
              </w:rPr>
              <w:t xml:space="preserve"> An associated prose CR on 34.229-5 will be raised at RAN5#91.</w:t>
            </w:r>
          </w:p>
          <w:p w14:paraId="3378FBFE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EE3E95" w14:paraId="1AD92A17" w14:textId="77777777" w:rsidTr="00990717">
        <w:tc>
          <w:tcPr>
            <w:tcW w:w="1985" w:type="dxa"/>
          </w:tcPr>
          <w:p w14:paraId="0C16B98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D7E0D5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6B1C18">
              <w:rPr>
                <w:rFonts w:ascii="Arial" w:hAnsi="Arial" w:cs="Arial"/>
                <w:color w:val="000000"/>
              </w:rPr>
              <w:t>IMS_Procedures_CallControl4G5G.ttcn</w:t>
            </w:r>
          </w:p>
        </w:tc>
      </w:tr>
      <w:tr w:rsidR="00CE6EBD" w14:paraId="250712E0" w14:textId="77777777" w:rsidTr="00990717">
        <w:tc>
          <w:tcPr>
            <w:tcW w:w="1985" w:type="dxa"/>
          </w:tcPr>
          <w:p w14:paraId="18307E9D" w14:textId="77777777" w:rsidR="00CE6EBD" w:rsidRDefault="00CE6EBD" w:rsidP="00CE6E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9C2ECF2" w14:textId="77777777" w:rsidR="00CE6EBD" w:rsidRPr="00CD0361" w:rsidRDefault="00CE6EBD" w:rsidP="00CE6EBD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cyan"/>
              </w:rPr>
              <w:t>Accepted in principle:</w:t>
            </w:r>
          </w:p>
          <w:p w14:paraId="177600BD" w14:textId="3608B8A3" w:rsidR="00CE6EBD" w:rsidRDefault="00CE6EBD" w:rsidP="00CE6EBD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cyan"/>
              </w:rPr>
              <w:t>As until now the 'precondition' tag has been mandatory, the new parameter shall be true per default to avoid breaking existing test cases.</w:t>
            </w:r>
          </w:p>
        </w:tc>
      </w:tr>
    </w:tbl>
    <w:p w14:paraId="1B6BE867" w14:textId="77777777" w:rsidR="00EE3E95" w:rsidRDefault="00EE3E95" w:rsidP="00EE3E95"/>
    <w:p w14:paraId="15BF86C5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55D7FB56" w14:textId="77777777" w:rsidTr="00990717">
        <w:tc>
          <w:tcPr>
            <w:tcW w:w="9855" w:type="dxa"/>
          </w:tcPr>
          <w:p w14:paraId="6FA1F4C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function f_IMS_MTCallSetup_Receive100Trying_Receive183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template (value)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p_InviteRequestStep1,</w:t>
            </w:r>
          </w:p>
          <w:p w14:paraId="33376B0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p_SDP_MessageStep4,</w:t>
            </w:r>
          </w:p>
          <w:p w14:paraId="7010C59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4E788BC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* @sic R5s130756 additional changes: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p_IsGIBA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removed sic@ */</w:t>
            </w:r>
          </w:p>
          <w:p w14:paraId="0197BA1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/* @sic R5w140112: returns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instead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34CB124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IMS_DATA_RSP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D88BB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19F71A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SessionProgress183;</w:t>
            </w:r>
            <w:proofErr w:type="gramEnd"/>
          </w:p>
          <w:p w14:paraId="4CD79B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ExpectedSessionProgress183;</w:t>
            </w:r>
            <w:proofErr w:type="gramEnd"/>
          </w:p>
          <w:p w14:paraId="067C732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F59515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v_ExpectedSessionProgress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183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(c_statusLine183,</w:t>
            </w:r>
          </w:p>
          <w:p w14:paraId="509251B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   f_IMS_InviteResponse_183_MessageHeaderRX(p_InviteRequestStep1),</w:t>
            </w:r>
          </w:p>
          <w:p w14:paraId="1855D4E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cr_MessageBody_SDP</w:t>
            </w:r>
            <w:proofErr w:type="spellEnd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FD4E88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f_IMS_ReceiveResponse_OptionalTrying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(p_InviteRequestStep1,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v_ExpectedSessionProgress183);  /* @sic R5s160540: further improvement sic@</w:t>
            </w:r>
          </w:p>
          <w:p w14:paraId="15E9314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@sic R5s180202: check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RecordRoute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ContactAddr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done in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a_IMS_ReceiveResponse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2E14270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v_SessionProgress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183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v_IMS_DATA_RSP.Response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562A97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f_IMS_Dialog_CompleteCreationForMTCall(v_SessionProgress183.msgHeader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B14460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check SDP message:</w:t>
            </w:r>
          </w:p>
          <w:p w14:paraId="13CE707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f_IMS_SIP_SdpMessageBody_DecodeMatchAndCheckSDP(v_SessionProgress183.messageBody, p_SDP_MessageStep4);  // @sic R5w140112 sic@</w:t>
            </w:r>
          </w:p>
          <w:p w14:paraId="71BCCE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351E06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fl_IMS_Params_CheckSigComp(v_IMS_DATA_RSP.Response.msgHeader.route.routeBody[0].rrParam); // acc. to 34.229-1 cl. 13.3.4 step 3 "comp=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sigcomp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" is mandatory for first route parameter of Record-Route only; this is checked in f_IMS_InviteResponse_183_MessageHeaderTX</w:t>
            </w:r>
          </w:p>
          <w:p w14:paraId="271B68C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18F502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cs_IMS_ResponseWithSdp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(v_SessionProgress183,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));</w:t>
            </w:r>
          </w:p>
          <w:p w14:paraId="52034C1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638B4A0D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D11D4E">
              <w:rPr>
                <w:rFonts w:ascii="Arial" w:hAnsi="Arial"/>
                <w:b/>
                <w:lang w:val="en-US" w:eastAsia="en-GB"/>
              </w:rPr>
              <w:t xml:space="preserve"> </w:t>
            </w:r>
            <w:r w:rsidRPr="00D11D4E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71A4AEEF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59D1FD77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7F5954C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536D60F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74156F07" w14:textId="77777777" w:rsidTr="00990717">
        <w:tc>
          <w:tcPr>
            <w:tcW w:w="9855" w:type="dxa"/>
          </w:tcPr>
          <w:p w14:paraId="262EEF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>function f_IMS_MTCallSetup_Receive100Trying_Receive183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template (value)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p_InviteRequestStep1,</w:t>
            </w:r>
          </w:p>
          <w:p w14:paraId="7195AC7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p_SDP_MessageStep4,</w:t>
            </w:r>
          </w:p>
          <w:p w14:paraId="160592B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p_Protocol,</w:t>
            </w:r>
          </w:p>
          <w:p w14:paraId="6EDB4A4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= false</w:t>
            </w:r>
          </w:p>
          <w:p w14:paraId="6DBD7C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194C0AA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* @sic R5s130756 additional changes: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p_IsGIBA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removed sic@ */</w:t>
            </w:r>
          </w:p>
          <w:p w14:paraId="1541C17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/* @sic R5w140112: returns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instead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16A71A4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IMS_DATA_RSP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3A7731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lastRenderedPageBreak/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9F7827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SessionProgress183;</w:t>
            </w:r>
            <w:proofErr w:type="gramEnd"/>
          </w:p>
          <w:p w14:paraId="5754D6C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ExpectedSessionProgress183;</w:t>
            </w:r>
            <w:proofErr w:type="gramEnd"/>
          </w:p>
          <w:p w14:paraId="6CC0C8C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OptionTag_List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MandatoryOptionTagsForRequire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= tsc_OptionTagList_100rel_precondition;</w:t>
            </w:r>
          </w:p>
          <w:p w14:paraId="3AE2E8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E05678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20626E3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B2B9762" w14:textId="0EC5193F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proofErr w:type="gramEnd"/>
            <w:r>
              <w:rPr>
                <w:rFonts w:ascii="Arial" w:hAnsi="Arial" w:cs="Arial"/>
                <w:highlight w:val="yellow"/>
                <w:lang w:val="en-US" w:eastAsia="en-GB"/>
              </w:rPr>
              <w:t>p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_PreconditionsRequired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== false)</w:t>
            </w:r>
          </w:p>
          <w:p w14:paraId="525B958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1E83E02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MandatoryOptionTagsForRequire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:=</w:t>
            </w:r>
            <w:proofErr w:type="gram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tsc_OptionTagList_100rel;</w:t>
            </w:r>
          </w:p>
          <w:p w14:paraId="443B84B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A5F826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D1A710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v_ExpectedSessionProgress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183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(c_statusLine183,</w:t>
            </w:r>
          </w:p>
          <w:p w14:paraId="7A6FCC1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f_IMS_InviteResponse_183_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MessageHeaderRX(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p_InviteRequestStep1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,-,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v_MandatoryOptionTagsForRequire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),</w:t>
            </w:r>
          </w:p>
          <w:p w14:paraId="2DF4D25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cr_MessageBody_SDP</w:t>
            </w:r>
            <w:proofErr w:type="spellEnd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4361A9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f_IMS_ReceiveResponse_OptionalTrying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(p_InviteRequestStep1,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v_ExpectedSessionProgress183);  /* @sic R5s160540: further improvement sic@</w:t>
            </w:r>
          </w:p>
          <w:p w14:paraId="4AA5E0AD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@sic R5s180202: check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RecordRoute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ContactAddr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done in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a_IMS_ReceiveResponse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58A928E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v_SessionProgress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183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v_IMS_DATA_RSP.Response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6C943BB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f_IMS_Dialog_CompleteCreationForMTCall(v_SessionProgress183.msgHeader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DC445C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check SDP message:</w:t>
            </w:r>
          </w:p>
          <w:p w14:paraId="3DB5E3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f_IMS_SIP_SdpMessageBody_DecodeMatchAndCheckSDP(v_SessionProgress183.messageBody, p_SDP_MessageStep4);  // @sic R5w140112 sic@</w:t>
            </w:r>
          </w:p>
          <w:p w14:paraId="05D9D15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4047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fl_IMS_Params_CheckSigComp(v_IMS_DATA_RSP.Response.msgHeader.route.routeBody[0].rrParam); // acc. to 34.229-1 cl. 13.3.4 step 3 "comp=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sigcomp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" is mandatory for first route parameter of Record-Route only; this is checked in f_IMS_InviteResponse_183_MessageHeaderTX</w:t>
            </w:r>
          </w:p>
          <w:p w14:paraId="0CF1A44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2D37C4E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cs_IMS_ResponseWithSdp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(v_SessionProgress183,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));</w:t>
            </w:r>
          </w:p>
          <w:p w14:paraId="4F89C9F4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75515421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7" w:name="_Toc66793558"/>
      <w:bookmarkEnd w:id="16"/>
      <w:r>
        <w:rPr>
          <w:b/>
          <w:lang w:val="en-US"/>
        </w:rPr>
        <w:lastRenderedPageBreak/>
        <w:t xml:space="preserve">2.3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12CCA2C7" w14:textId="77777777" w:rsidTr="00990717">
        <w:trPr>
          <w:trHeight w:val="447"/>
        </w:trPr>
        <w:tc>
          <w:tcPr>
            <w:tcW w:w="1985" w:type="dxa"/>
          </w:tcPr>
          <w:p w14:paraId="4C15681B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479FDC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A3238">
              <w:rPr>
                <w:rFonts w:ascii="Arial" w:hAnsi="Arial" w:cs="Arial"/>
                <w:color w:val="000000"/>
                <w:lang w:eastAsia="zh-CN"/>
              </w:rPr>
              <w:t>f_IMS_MTCallSetup_NR5GC_A_5_X_Step2_3</w:t>
            </w:r>
            <w:r>
              <w:rPr>
                <w:rFonts w:ascii="Arial" w:hAnsi="Arial" w:cs="Arial"/>
                <w:color w:val="000000"/>
                <w:lang w:eastAsia="zh-CN"/>
              </w:rPr>
              <w:t>()</w:t>
            </w:r>
          </w:p>
        </w:tc>
      </w:tr>
      <w:tr w:rsidR="00EE3E95" w14:paraId="0E68E51C" w14:textId="77777777" w:rsidTr="00990717">
        <w:trPr>
          <w:trHeight w:val="549"/>
        </w:trPr>
        <w:tc>
          <w:tcPr>
            <w:tcW w:w="1985" w:type="dxa"/>
          </w:tcPr>
          <w:p w14:paraId="4F8D567A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3B6A45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this.  .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 </w:t>
            </w:r>
          </w:p>
        </w:tc>
      </w:tr>
      <w:tr w:rsidR="00EE3E95" w14:paraId="4F364BE0" w14:textId="77777777" w:rsidTr="00990717">
        <w:tc>
          <w:tcPr>
            <w:tcW w:w="1985" w:type="dxa"/>
          </w:tcPr>
          <w:p w14:paraId="692A2961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824FA6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10764">
              <w:rPr>
                <w:rFonts w:cs="Arial"/>
                <w:sz w:val="21"/>
                <w:szCs w:val="22"/>
                <w:lang w:val="en-US" w:eastAsia="en-GB"/>
              </w:rPr>
              <w:t xml:space="preserve">Added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new parameter and pass</w:t>
            </w:r>
            <w:r w:rsidRPr="00210764">
              <w:rPr>
                <w:rFonts w:cs="Arial"/>
                <w:sz w:val="21"/>
                <w:szCs w:val="22"/>
                <w:lang w:val="en-US" w:eastAsia="en-GB"/>
              </w:rPr>
              <w:t xml:space="preserve"> to function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8A3238">
              <w:rPr>
                <w:rFonts w:cs="Arial"/>
                <w:sz w:val="21"/>
                <w:szCs w:val="22"/>
                <w:lang w:val="en-US" w:eastAsia="en-GB"/>
              </w:rPr>
              <w:t>f_IMS_MTCallSetup_Receive100Trying_Receive183</w:t>
            </w:r>
            <w:proofErr w:type="gramStart"/>
            <w:r w:rsidRPr="008A3238">
              <w:rPr>
                <w:rFonts w:cs="Arial"/>
                <w:sz w:val="21"/>
                <w:szCs w:val="22"/>
                <w:lang w:val="en-US" w:eastAsia="en-GB"/>
              </w:rPr>
              <w:t>SessionProgres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s(</w:t>
            </w:r>
            <w:proofErr w:type="gramEnd"/>
            <w:r>
              <w:rPr>
                <w:rFonts w:cs="Arial"/>
                <w:sz w:val="21"/>
                <w:szCs w:val="22"/>
                <w:lang w:val="en-US" w:eastAsia="en-GB"/>
              </w:rPr>
              <w:t>) (see change 2)</w:t>
            </w:r>
          </w:p>
        </w:tc>
      </w:tr>
      <w:tr w:rsidR="00EE3E95" w14:paraId="60A62B5E" w14:textId="77777777" w:rsidTr="00990717">
        <w:tc>
          <w:tcPr>
            <w:tcW w:w="1985" w:type="dxa"/>
          </w:tcPr>
          <w:p w14:paraId="7109AF88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9FE879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CE6EBD" w14:paraId="5C59CC7B" w14:textId="77777777" w:rsidTr="00990717">
        <w:tc>
          <w:tcPr>
            <w:tcW w:w="1985" w:type="dxa"/>
          </w:tcPr>
          <w:p w14:paraId="61DAA4F1" w14:textId="77777777" w:rsidR="00CE6EBD" w:rsidRDefault="00CE6EBD" w:rsidP="00CE6E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F68BB1" w14:textId="640ACC29" w:rsidR="00CE6EBD" w:rsidRDefault="00CE6EBD" w:rsidP="00CE6EBD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C0679F3" w14:textId="77777777" w:rsidR="00EE3E95" w:rsidRDefault="00EE3E95" w:rsidP="00EE3E95"/>
    <w:p w14:paraId="1F81555E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1C591571" w14:textId="77777777" w:rsidTr="00990717">
        <w:tc>
          <w:tcPr>
            <w:tcW w:w="9855" w:type="dxa"/>
          </w:tcPr>
          <w:p w14:paraId="3FB4B4D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8A323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f_IMS_MTCallSetup_NR5GC_A_5_X_Step2_3(IMS_InviteRequestWithSdp_Type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12897C3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false,</w:t>
            </w:r>
          </w:p>
          <w:p w14:paraId="3F6EE5A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IMS_SDP_AudioCodec_Type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EVS_16000)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1C6C2C4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CEC658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InviteRequest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p_InviteRequestWithSdp.Invite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13FEF66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p_InviteRequestWithSdp.RoutingInfo.Protocol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73FC7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lastRenderedPageBreak/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f_IMS_BuildSDP_AnswerAudio_RX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InitialAnswer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24C329D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E27FB5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f_IMS_MTCallSetup_Receive100Trying_Receive183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v_InviteRequest,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0EE1E5D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0B3C1E0A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20983F2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0BBCAB38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0013F36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3C891300" w14:textId="77777777" w:rsidTr="00990717">
        <w:tc>
          <w:tcPr>
            <w:tcW w:w="9855" w:type="dxa"/>
          </w:tcPr>
          <w:p w14:paraId="2AE2D97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f_IMS_MTCallSetup_NR5GC_A_5_X_Step2_3(IMS_InviteRequestWithSdp_Type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5BBDF58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false,</w:t>
            </w:r>
          </w:p>
          <w:p w14:paraId="2180746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IMS_SDP_AudioCodec_Type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EVS_16000)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57FEC77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3732F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InviteRequest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p_InviteRequestWithSdp.Invite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4AA14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p_InviteRequestWithSdp.RoutingInfo.Protocol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7BD0220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f_IMS_BuildSDP_AnswerAudio_RX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InitialAnswer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7AB5F7D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1F23E8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f_IMS_MTCallSetup_Receive100Trying_Receive183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v_InviteRequest,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3555ED9B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  <w:r w:rsidRPr="001E71D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</w:p>
        </w:tc>
      </w:tr>
    </w:tbl>
    <w:p w14:paraId="71AAA99C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8" w:name="_Toc66793559"/>
      <w:r>
        <w:rPr>
          <w:b/>
          <w:lang w:val="en-US"/>
        </w:rPr>
        <w:t xml:space="preserve">2.4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7BF6D8F0" w14:textId="77777777" w:rsidTr="00990717">
        <w:trPr>
          <w:trHeight w:val="447"/>
        </w:trPr>
        <w:tc>
          <w:tcPr>
            <w:tcW w:w="1985" w:type="dxa"/>
          </w:tcPr>
          <w:p w14:paraId="3B39B1DE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697694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>f_IMS_MTCallSetup_NR5GC_A_5_2_Step2_10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EE3E95" w14:paraId="7AC3BD3A" w14:textId="77777777" w:rsidTr="00990717">
        <w:trPr>
          <w:trHeight w:val="549"/>
        </w:trPr>
        <w:tc>
          <w:tcPr>
            <w:tcW w:w="1985" w:type="dxa"/>
          </w:tcPr>
          <w:p w14:paraId="47ED72D6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B5B1F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</w:t>
            </w:r>
          </w:p>
        </w:tc>
      </w:tr>
      <w:tr w:rsidR="00EE3E95" w14:paraId="74F54184" w14:textId="77777777" w:rsidTr="00990717">
        <w:tc>
          <w:tcPr>
            <w:tcW w:w="1985" w:type="dxa"/>
          </w:tcPr>
          <w:p w14:paraId="423F5BC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B07E98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new parameter and pass to f</w:t>
            </w:r>
            <w:r w:rsidRPr="006E75C6">
              <w:rPr>
                <w:rFonts w:cs="Arial"/>
                <w:color w:val="000000"/>
                <w:lang w:eastAsia="zh-CN"/>
              </w:rPr>
              <w:t>_IMS_MTCallSetup_NR5GC_A_5_X_Step2_3</w:t>
            </w:r>
            <w:r>
              <w:rPr>
                <w:rFonts w:cs="Arial"/>
                <w:color w:val="000000"/>
                <w:lang w:eastAsia="zh-CN"/>
              </w:rPr>
              <w:t>() (see change 3)</w:t>
            </w:r>
          </w:p>
        </w:tc>
      </w:tr>
      <w:tr w:rsidR="00EE3E95" w14:paraId="0882E142" w14:textId="77777777" w:rsidTr="00990717">
        <w:tc>
          <w:tcPr>
            <w:tcW w:w="1985" w:type="dxa"/>
          </w:tcPr>
          <w:p w14:paraId="7FDF5CE9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FC4F81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CE6EBD" w14:paraId="24A262E7" w14:textId="77777777" w:rsidTr="00990717">
        <w:tc>
          <w:tcPr>
            <w:tcW w:w="1985" w:type="dxa"/>
          </w:tcPr>
          <w:p w14:paraId="200848D7" w14:textId="77777777" w:rsidR="00CE6EBD" w:rsidRDefault="00CE6EBD" w:rsidP="00CE6E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DF2BDB" w14:textId="4261EACE" w:rsidR="00CE6EBD" w:rsidRDefault="00CE6EBD" w:rsidP="00CE6EBD">
            <w:pPr>
              <w:rPr>
                <w:rFonts w:ascii="Arial" w:hAnsi="Arial"/>
                <w:highlight w:val="cyan"/>
              </w:rPr>
            </w:pPr>
            <w:r w:rsidRPr="00CD0361">
              <w:rPr>
                <w:rFonts w:ascii="Arial" w:hAnsi="Arial"/>
                <w:highlight w:val="red"/>
              </w:rPr>
              <w:t>Not needed:</w:t>
            </w:r>
            <w:r w:rsidRPr="00CD0361">
              <w:rPr>
                <w:rFonts w:ascii="Arial" w:hAnsi="Arial"/>
                <w:highlight w:val="red"/>
              </w:rPr>
              <w:br/>
              <w:t xml:space="preserve">As A.5.2 is for MT Voice Call without preconditions only, f_IMS_MTCallSetup_NR5GC_A_5_2_Step2_10 will never be called with </w:t>
            </w:r>
            <w:proofErr w:type="spellStart"/>
            <w:r w:rsidRPr="00CD0361">
              <w:rPr>
                <w:rFonts w:ascii="Arial" w:hAnsi="Arial"/>
                <w:highlight w:val="red"/>
              </w:rPr>
              <w:t>p_PreconditionsRequired</w:t>
            </w:r>
            <w:proofErr w:type="spellEnd"/>
            <w:r w:rsidRPr="00CD0361">
              <w:rPr>
                <w:rFonts w:ascii="Arial" w:hAnsi="Arial"/>
                <w:highlight w:val="red"/>
              </w:rPr>
              <w:t xml:space="preserve"> = true</w:t>
            </w:r>
            <w:r>
              <w:rPr>
                <w:rFonts w:ascii="Arial" w:hAnsi="Arial"/>
                <w:highlight w:val="red"/>
              </w:rPr>
              <w:t xml:space="preserve"> and the existing </w:t>
            </w:r>
            <w:r w:rsidRPr="00CD0361">
              <w:rPr>
                <w:rFonts w:ascii="Arial" w:hAnsi="Arial"/>
                <w:highlight w:val="red"/>
              </w:rPr>
              <w:t xml:space="preserve">variable </w:t>
            </w:r>
            <w:proofErr w:type="spellStart"/>
            <w:r w:rsidRPr="00CD0361">
              <w:rPr>
                <w:rFonts w:ascii="Arial" w:hAnsi="Arial"/>
                <w:highlight w:val="red"/>
              </w:rPr>
              <w:t>v_PreconditionsRequired</w:t>
            </w:r>
            <w:proofErr w:type="spellEnd"/>
            <w:r w:rsidRPr="00CD0361">
              <w:rPr>
                <w:rFonts w:ascii="Arial" w:hAnsi="Arial"/>
                <w:highlight w:val="red"/>
              </w:rPr>
              <w:t xml:space="preserve">  can </w:t>
            </w:r>
            <w:r>
              <w:rPr>
                <w:rFonts w:ascii="Arial" w:hAnsi="Arial"/>
                <w:highlight w:val="red"/>
              </w:rPr>
              <w:t>be kept</w:t>
            </w:r>
            <w:r w:rsidRPr="00CD0361">
              <w:rPr>
                <w:rFonts w:ascii="Arial" w:hAnsi="Arial"/>
                <w:highlight w:val="red"/>
              </w:rPr>
              <w:t xml:space="preserve"> </w:t>
            </w:r>
          </w:p>
        </w:tc>
      </w:tr>
    </w:tbl>
    <w:p w14:paraId="04B8F297" w14:textId="77777777" w:rsidR="00EE3E95" w:rsidRDefault="00EE3E95" w:rsidP="00EE3E95"/>
    <w:p w14:paraId="463F46F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08EF0ADF" w14:textId="77777777" w:rsidTr="00990717">
        <w:tc>
          <w:tcPr>
            <w:tcW w:w="9855" w:type="dxa"/>
          </w:tcPr>
          <w:p w14:paraId="0491A5AF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function f_IMS_MTCallSetup_NR5GC_A_5_2_Step2_10(IMS_InviteRequestWithSdp_Type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 runs on IMS_PTC</w:t>
            </w:r>
          </w:p>
          <w:p w14:paraId="628DD00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572E293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IMS_ResponseWithSdp_Type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ResponseWithSdp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36B2487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boolean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v_</w:t>
            </w:r>
            <w:proofErr w:type="gram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PreconditionsRequired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= false;</w:t>
            </w:r>
          </w:p>
          <w:p w14:paraId="50652416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326400D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ResponseWithSdp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C7740E">
              <w:rPr>
                <w:rFonts w:ascii="Arial" w:hAnsi="Arial"/>
                <w:bCs/>
                <w:lang w:val="en-US" w:eastAsia="en-GB"/>
              </w:rPr>
              <w:t>= f_IMS_MTCallSetup_NR5GC_A_5_X_Step2_3(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v_PreconditionsRequired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7D740750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f_IMS_MTCallSetup_SendPRACK_</w:t>
            </w:r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ReceiveOK(</w:t>
            </w:r>
            <w:proofErr w:type="gramEnd"/>
            <w:r w:rsidRPr="00C7740E">
              <w:rPr>
                <w:rFonts w:ascii="Arial" w:hAnsi="Arial"/>
                <w:bCs/>
                <w:lang w:val="en-US" w:eastAsia="en-GB"/>
              </w:rPr>
              <w:t xml:space="preserve">p_InviteRequestWithSdp.Invite,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v_ResponseWithSdp.Response.msgHeader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7498B0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TriggerDedicatedBearerActivation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C7740E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  /* trigger IPCAN to continue with activation of secondary PDP context or dedicated EPS bearer*/</w:t>
            </w:r>
          </w:p>
          <w:p w14:paraId="0B67C598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f_IMS_MTCallSetup_Receive180Ringing(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7140C3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f_IMS_MTCallSetup_AcceptAndAcknowledge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7259C6E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580B77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460C5C9A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349552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6D4F12E4" w14:textId="77777777" w:rsidTr="00990717">
        <w:tc>
          <w:tcPr>
            <w:tcW w:w="9855" w:type="dxa"/>
          </w:tcPr>
          <w:p w14:paraId="0F540DB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f_IMS_MTCallSetup_NR5GC_A_5_2_Step2_10(IMS_InviteRequestWithSdp_Type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269ECB7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= false</w:t>
            </w:r>
            <w:r w:rsidRPr="00EE3E95">
              <w:rPr>
                <w:rFonts w:ascii="Arial" w:hAnsi="Arial" w:cs="Arial"/>
                <w:lang w:val="en-US" w:eastAsia="en-GB"/>
              </w:rPr>
              <w:t>) runs on IMS_PTC</w:t>
            </w:r>
          </w:p>
          <w:p w14:paraId="34F097F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D0251E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D0D7BE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//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false;</w:t>
            </w:r>
          </w:p>
          <w:p w14:paraId="7956934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95DB0A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f_IMS_MTCallSetup_NR5GC_A_5_X_Step2_3(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6A4F2C8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6BBE1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f_IMS_MTCallSetup_SendPRACK_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ReceiveOK(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p_InviteRequestWithSdp.Invite,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v_ResponseWithSdp.Response.msgHeader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12682E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TriggerDedicatedBearerActivation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  /* trigger IPCAN to continue with activation of secondary PDP context or dedicated EPS bearer*/</w:t>
            </w:r>
          </w:p>
          <w:p w14:paraId="41D3973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f_IMS_MTCallSetup_Receive180Ringing(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D5CCFD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f_IMS_MTCallSetup_AcceptAndAcknowledge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C9DD05C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A9E81C6" w14:textId="77777777" w:rsidR="00EE3E95" w:rsidRDefault="00EE3E95" w:rsidP="00EE3E95"/>
    <w:p w14:paraId="07424BE7" w14:textId="77777777" w:rsidR="00BF6807" w:rsidRPr="00A96923" w:rsidRDefault="00BF6807" w:rsidP="00BF6807">
      <w:pPr>
        <w:rPr>
          <w:rFonts w:ascii="Arial" w:hAnsi="Arial" w:cs="Arial"/>
          <w:noProof/>
        </w:rPr>
      </w:pPr>
    </w:p>
    <w:p w14:paraId="156683CF" w14:textId="77777777" w:rsidR="00BF6807" w:rsidRPr="00DE7BF5" w:rsidRDefault="00BF6807" w:rsidP="00BF68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66793560"/>
      <w:r w:rsidRPr="00DE7BF5">
        <w:rPr>
          <w:b/>
        </w:rPr>
        <w:t>Branches Executed</w:t>
      </w:r>
      <w:bookmarkEnd w:id="19"/>
      <w:bookmarkEnd w:id="20"/>
      <w:bookmarkEnd w:id="21"/>
      <w:bookmarkEnd w:id="22"/>
    </w:p>
    <w:p w14:paraId="43080BDD" w14:textId="77777777" w:rsidR="00BF340B" w:rsidRPr="00BF340B" w:rsidRDefault="00BF340B" w:rsidP="00BF340B">
      <w:pPr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66793561"/>
      <w:r w:rsidRPr="00BF340B">
        <w:rPr>
          <w:rFonts w:cs="Arial"/>
        </w:rPr>
        <w:t xml:space="preserve">The test case was executed on NR band n3 on </w:t>
      </w:r>
      <w:proofErr w:type="spellStart"/>
      <w:r w:rsidRPr="00BF340B">
        <w:rPr>
          <w:rFonts w:cs="Arial"/>
        </w:rPr>
        <w:t>Anritus</w:t>
      </w:r>
      <w:proofErr w:type="spellEnd"/>
      <w:r w:rsidRPr="00BF340B">
        <w:rPr>
          <w:rFonts w:cs="Arial"/>
        </w:rPr>
        <w:t xml:space="preserve"> platform while n41 on Keysight platform.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56072724"/>
      <w:bookmarkStart w:id="30" w:name="_Toc66793562"/>
      <w:r w:rsidRPr="001142E0">
        <w:rPr>
          <w:rFonts w:cs="Arial"/>
          <w:b/>
        </w:rPr>
        <w:t>Qualcomm SM8350 + SDX60</w:t>
      </w:r>
      <w:bookmarkEnd w:id="29"/>
      <w:bookmarkEnd w:id="30"/>
    </w:p>
    <w:p w14:paraId="3301FB0F" w14:textId="77777777" w:rsidR="00355A5F" w:rsidRDefault="00355A5F" w:rsidP="00355A5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6E093601" w14:textId="77777777" w:rsidR="00355A5F" w:rsidRPr="00285A59" w:rsidRDefault="00355A5F" w:rsidP="00355A5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7269B01C" w14:textId="7B8345F0" w:rsidR="00355A5F" w:rsidRPr="00285A59" w:rsidRDefault="00355A5F" w:rsidP="00355A5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9</w:t>
      </w:r>
      <w:r w:rsidRPr="00285A59">
        <w:rPr>
          <w:rFonts w:cs="Arial"/>
        </w:rPr>
        <w:t>_LOG.xml</w:t>
      </w:r>
    </w:p>
    <w:p w14:paraId="5B9603CD" w14:textId="2174A05A" w:rsidR="00355A5F" w:rsidRPr="00285A59" w:rsidRDefault="00355A5F" w:rsidP="00355A5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9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251CC364" w14:textId="77777777" w:rsidR="00355A5F" w:rsidRPr="00285A59" w:rsidRDefault="00355A5F" w:rsidP="00355A5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5B8086BA" w14:textId="27413970" w:rsidR="00355A5F" w:rsidRPr="00AB3F52" w:rsidRDefault="00355A5F" w:rsidP="00355A5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9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9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640E722C" w14:textId="77777777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66793563"/>
      <w:r w:rsidRPr="007036CE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:rsidRPr="00117B0C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117B0C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117B0C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77C94FA1" w:rsidR="00444BD2" w:rsidRPr="00117B0C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117B0C">
              <w:rPr>
                <w:rFonts w:ascii="Arial" w:hAnsi="Arial"/>
                <w:b/>
              </w:rPr>
              <w:t>R5s2</w:t>
            </w:r>
            <w:r w:rsidR="00117B0C" w:rsidRPr="00117B0C">
              <w:rPr>
                <w:rFonts w:ascii="Arial" w:hAnsi="Arial"/>
                <w:b/>
              </w:rPr>
              <w:t>10335</w:t>
            </w:r>
            <w:r w:rsidRPr="00117B0C">
              <w:rPr>
                <w:rFonts w:ascii="Arial" w:hAnsi="Arial"/>
              </w:rPr>
              <w:t xml:space="preserve">: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F26F1" w14:textId="77777777" w:rsidR="00600B0C" w:rsidRDefault="00600B0C">
      <w:r>
        <w:separator/>
      </w:r>
    </w:p>
  </w:endnote>
  <w:endnote w:type="continuationSeparator" w:id="0">
    <w:p w14:paraId="336755E5" w14:textId="77777777" w:rsidR="00600B0C" w:rsidRDefault="00600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69771" w14:textId="77777777" w:rsidR="00600B0C" w:rsidRDefault="00600B0C">
      <w:r>
        <w:separator/>
      </w:r>
    </w:p>
  </w:footnote>
  <w:footnote w:type="continuationSeparator" w:id="0">
    <w:p w14:paraId="76EE7A05" w14:textId="77777777" w:rsidR="00600B0C" w:rsidRDefault="00600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8"/>
    <w:rsid w:val="00036C00"/>
    <w:rsid w:val="00042C19"/>
    <w:rsid w:val="00054302"/>
    <w:rsid w:val="000629A5"/>
    <w:rsid w:val="0006347E"/>
    <w:rsid w:val="00094B38"/>
    <w:rsid w:val="000A6394"/>
    <w:rsid w:val="000B7FED"/>
    <w:rsid w:val="000C038A"/>
    <w:rsid w:val="000C6598"/>
    <w:rsid w:val="000D44B3"/>
    <w:rsid w:val="00111C37"/>
    <w:rsid w:val="00117B0C"/>
    <w:rsid w:val="00134C93"/>
    <w:rsid w:val="001357DC"/>
    <w:rsid w:val="00145D43"/>
    <w:rsid w:val="001542FB"/>
    <w:rsid w:val="00156413"/>
    <w:rsid w:val="00192C46"/>
    <w:rsid w:val="001A08B3"/>
    <w:rsid w:val="001A09A3"/>
    <w:rsid w:val="001A433F"/>
    <w:rsid w:val="001A7B60"/>
    <w:rsid w:val="001B52F0"/>
    <w:rsid w:val="001B7A65"/>
    <w:rsid w:val="001C410B"/>
    <w:rsid w:val="001C7E3E"/>
    <w:rsid w:val="001D4D8F"/>
    <w:rsid w:val="001E3E43"/>
    <w:rsid w:val="001E41F3"/>
    <w:rsid w:val="001F6FCC"/>
    <w:rsid w:val="002118AB"/>
    <w:rsid w:val="00215D97"/>
    <w:rsid w:val="002160BA"/>
    <w:rsid w:val="00235975"/>
    <w:rsid w:val="00253FEE"/>
    <w:rsid w:val="0025709B"/>
    <w:rsid w:val="0026004D"/>
    <w:rsid w:val="002622A6"/>
    <w:rsid w:val="002640DD"/>
    <w:rsid w:val="002670A4"/>
    <w:rsid w:val="00275D12"/>
    <w:rsid w:val="002847A3"/>
    <w:rsid w:val="00284FEB"/>
    <w:rsid w:val="002860C4"/>
    <w:rsid w:val="002B2F55"/>
    <w:rsid w:val="002B5741"/>
    <w:rsid w:val="002D362B"/>
    <w:rsid w:val="002E472E"/>
    <w:rsid w:val="002E57A6"/>
    <w:rsid w:val="00305409"/>
    <w:rsid w:val="00317F09"/>
    <w:rsid w:val="00336908"/>
    <w:rsid w:val="003413DC"/>
    <w:rsid w:val="00344BA6"/>
    <w:rsid w:val="00344D50"/>
    <w:rsid w:val="00355A5F"/>
    <w:rsid w:val="00355C21"/>
    <w:rsid w:val="003609EF"/>
    <w:rsid w:val="0036231A"/>
    <w:rsid w:val="00374DD4"/>
    <w:rsid w:val="00397826"/>
    <w:rsid w:val="003A22C0"/>
    <w:rsid w:val="003A3CA7"/>
    <w:rsid w:val="003B4E22"/>
    <w:rsid w:val="003C6CFC"/>
    <w:rsid w:val="003E1A36"/>
    <w:rsid w:val="003E6E1E"/>
    <w:rsid w:val="003F3535"/>
    <w:rsid w:val="00410371"/>
    <w:rsid w:val="004242F1"/>
    <w:rsid w:val="0042485C"/>
    <w:rsid w:val="0043131B"/>
    <w:rsid w:val="00440885"/>
    <w:rsid w:val="00444BD2"/>
    <w:rsid w:val="00456C7A"/>
    <w:rsid w:val="00472CD2"/>
    <w:rsid w:val="00477785"/>
    <w:rsid w:val="004923D0"/>
    <w:rsid w:val="004B75B7"/>
    <w:rsid w:val="004D511C"/>
    <w:rsid w:val="004D5AF7"/>
    <w:rsid w:val="00512666"/>
    <w:rsid w:val="0051580D"/>
    <w:rsid w:val="00516F0C"/>
    <w:rsid w:val="00543716"/>
    <w:rsid w:val="00547111"/>
    <w:rsid w:val="005705B8"/>
    <w:rsid w:val="005746E7"/>
    <w:rsid w:val="00592D74"/>
    <w:rsid w:val="00593F28"/>
    <w:rsid w:val="005C2B9D"/>
    <w:rsid w:val="005D5A8F"/>
    <w:rsid w:val="005E2C44"/>
    <w:rsid w:val="005E4EC0"/>
    <w:rsid w:val="005E5CCE"/>
    <w:rsid w:val="005F4436"/>
    <w:rsid w:val="00600B0C"/>
    <w:rsid w:val="00621188"/>
    <w:rsid w:val="006257ED"/>
    <w:rsid w:val="00650001"/>
    <w:rsid w:val="00655E31"/>
    <w:rsid w:val="00665C47"/>
    <w:rsid w:val="00693679"/>
    <w:rsid w:val="00695808"/>
    <w:rsid w:val="006B0FCF"/>
    <w:rsid w:val="006B3C17"/>
    <w:rsid w:val="006B46FB"/>
    <w:rsid w:val="006D1D69"/>
    <w:rsid w:val="006E21FB"/>
    <w:rsid w:val="006E6C23"/>
    <w:rsid w:val="0070225D"/>
    <w:rsid w:val="007032C7"/>
    <w:rsid w:val="007107DB"/>
    <w:rsid w:val="007255FD"/>
    <w:rsid w:val="00746CCD"/>
    <w:rsid w:val="00760916"/>
    <w:rsid w:val="007617D9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26E7"/>
    <w:rsid w:val="008631B9"/>
    <w:rsid w:val="00870EE7"/>
    <w:rsid w:val="008863B9"/>
    <w:rsid w:val="00895527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03239"/>
    <w:rsid w:val="00A1055C"/>
    <w:rsid w:val="00A15C2C"/>
    <w:rsid w:val="00A246B6"/>
    <w:rsid w:val="00A27E1B"/>
    <w:rsid w:val="00A32F63"/>
    <w:rsid w:val="00A47E70"/>
    <w:rsid w:val="00A50CF0"/>
    <w:rsid w:val="00A5339A"/>
    <w:rsid w:val="00A66C5E"/>
    <w:rsid w:val="00A7671C"/>
    <w:rsid w:val="00A80A8A"/>
    <w:rsid w:val="00A974E5"/>
    <w:rsid w:val="00AA2CBC"/>
    <w:rsid w:val="00AC5820"/>
    <w:rsid w:val="00AD17D1"/>
    <w:rsid w:val="00AD1CD8"/>
    <w:rsid w:val="00AF38CD"/>
    <w:rsid w:val="00B15AC8"/>
    <w:rsid w:val="00B258BB"/>
    <w:rsid w:val="00B67B97"/>
    <w:rsid w:val="00B81764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BE286C"/>
    <w:rsid w:val="00BF340B"/>
    <w:rsid w:val="00BF6807"/>
    <w:rsid w:val="00C068AF"/>
    <w:rsid w:val="00C11238"/>
    <w:rsid w:val="00C350C5"/>
    <w:rsid w:val="00C37AE3"/>
    <w:rsid w:val="00C4194F"/>
    <w:rsid w:val="00C462F9"/>
    <w:rsid w:val="00C46B54"/>
    <w:rsid w:val="00C65273"/>
    <w:rsid w:val="00C66BA2"/>
    <w:rsid w:val="00C95985"/>
    <w:rsid w:val="00CA3B19"/>
    <w:rsid w:val="00CB6EB9"/>
    <w:rsid w:val="00CC5026"/>
    <w:rsid w:val="00CC68D0"/>
    <w:rsid w:val="00CE473D"/>
    <w:rsid w:val="00CE547C"/>
    <w:rsid w:val="00CE6EBD"/>
    <w:rsid w:val="00CF18A2"/>
    <w:rsid w:val="00D03794"/>
    <w:rsid w:val="00D03F9A"/>
    <w:rsid w:val="00D06D51"/>
    <w:rsid w:val="00D2466A"/>
    <w:rsid w:val="00D24991"/>
    <w:rsid w:val="00D3192E"/>
    <w:rsid w:val="00D36668"/>
    <w:rsid w:val="00D50255"/>
    <w:rsid w:val="00D53661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70032"/>
    <w:rsid w:val="00E8004F"/>
    <w:rsid w:val="00E8160D"/>
    <w:rsid w:val="00E97965"/>
    <w:rsid w:val="00EA388B"/>
    <w:rsid w:val="00EA45BE"/>
    <w:rsid w:val="00EA77D6"/>
    <w:rsid w:val="00EB0005"/>
    <w:rsid w:val="00EB09B7"/>
    <w:rsid w:val="00EB295A"/>
    <w:rsid w:val="00EB5181"/>
    <w:rsid w:val="00EB53EC"/>
    <w:rsid w:val="00EC201F"/>
    <w:rsid w:val="00EE3E95"/>
    <w:rsid w:val="00EE7D7C"/>
    <w:rsid w:val="00F25D98"/>
    <w:rsid w:val="00F300FB"/>
    <w:rsid w:val="00F47884"/>
    <w:rsid w:val="00F63E45"/>
    <w:rsid w:val="00F71591"/>
    <w:rsid w:val="00F966B7"/>
    <w:rsid w:val="00FA1D57"/>
    <w:rsid w:val="00FB5E70"/>
    <w:rsid w:val="00FB6386"/>
    <w:rsid w:val="00FC79FD"/>
    <w:rsid w:val="00FD08D3"/>
    <w:rsid w:val="00FE0456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8</Pages>
  <Words>2464</Words>
  <Characters>14049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60</cp:revision>
  <cp:lastPrinted>1900-01-01T00:00:00Z</cp:lastPrinted>
  <dcterms:created xsi:type="dcterms:W3CDTF">2020-12-17T19:51:00Z</dcterms:created>
  <dcterms:modified xsi:type="dcterms:W3CDTF">2021-04-01T12:09:00Z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