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R5s210384</w:t>
        </w:r>
      </w:fldSimple>
    </w:p>
    <w:p w14:paraId="7CB45193" w14:textId="77777777" w:rsidR="001E41F3" w:rsidRDefault="00201D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83C8B">
        <w:fldChar w:fldCharType="begin"/>
      </w:r>
      <w:r w:rsidR="00183C8B">
        <w:instrText xml:space="preserve"> DOCPROPERTY  Country  \* MERGEFORMAT </w:instrText>
      </w:r>
      <w:r w:rsidR="00183C8B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1D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1D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1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1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5.1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8AC64" w:rsidR="001E41F3" w:rsidRDefault="004D33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3C8B">
              <w:fldChar w:fldCharType="begin"/>
            </w:r>
            <w:r w:rsidR="00183C8B">
              <w:instrText xml:space="preserve"> DOCPROPERTY  SourceIfTsg  \* MERGEFORMAT </w:instrText>
            </w:r>
            <w:r w:rsidR="00183C8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1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D4BA8" w:rsidR="001E41F3" w:rsidRDefault="004D331C" w:rsidP="004D331C">
            <w:pPr>
              <w:pStyle w:val="CRCoverPage"/>
              <w:spacing w:after="0"/>
            </w:pPr>
            <w:r>
              <w:t>To add MCPTT TC 5.1 to the MCX ATS 21WK12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317FA" w:rsidR="001E41F3" w:rsidRDefault="004D331C" w:rsidP="004D331C">
            <w:pPr>
              <w:pStyle w:val="CRCoverPage"/>
              <w:spacing w:after="0"/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</w:t>
            </w:r>
            <w:r w:rsidR="00C66809">
              <w:rPr>
                <w:lang w:val="en-US"/>
              </w:rPr>
              <w:t xml:space="preserve"> </w:t>
            </w:r>
            <w:r w:rsidR="00C66809" w:rsidRPr="00C66809">
              <w:rPr>
                <w:lang w:val="en-US"/>
              </w:rPr>
              <w:t>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BE662" w:rsidR="001E41F3" w:rsidRDefault="004D331C" w:rsidP="003620D7">
            <w:pPr>
              <w:pStyle w:val="CRCoverPage"/>
              <w:spacing w:after="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6CA52" w:rsidR="001E41F3" w:rsidRDefault="004D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111B4" w:rsidR="001E41F3" w:rsidRDefault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3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EAD0E7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5CF699" w:rsidR="004D331C" w:rsidRDefault="002F6F6E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B033F5" w:rsidR="004D331C" w:rsidRDefault="002F6F6E" w:rsidP="004D3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33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12A31B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331C" w:rsidRDefault="004D331C" w:rsidP="004D3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3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</w:p>
        </w:tc>
      </w:tr>
      <w:tr w:rsidR="004D33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331C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25AF49" w:rsidR="004D331C" w:rsidRPr="004D331C" w:rsidRDefault="004D331C" w:rsidP="004D331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 xml:space="preserve">Logs in </w:t>
            </w:r>
            <w:r w:rsidR="000145E1">
              <w:rPr>
                <w:lang w:val="es-ES"/>
              </w:rPr>
              <w:t>R5s</w:t>
            </w:r>
            <w:r>
              <w:rPr>
                <w:lang w:val="es-ES"/>
              </w:rPr>
              <w:t>210385</w:t>
            </w:r>
          </w:p>
        </w:tc>
      </w:tr>
      <w:tr w:rsidR="004D33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331C" w:rsidRPr="008863B9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331C" w:rsidRPr="008863B9" w:rsidRDefault="004D331C" w:rsidP="004D33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33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331C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331C" w:rsidRDefault="004D331C" w:rsidP="004D3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D1A70" w14:textId="77777777" w:rsidR="004046FC" w:rsidRDefault="004046FC" w:rsidP="004046FC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8D9D3C1" w14:textId="38735BE3" w:rsidR="00C66809" w:rsidRDefault="00C85A1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6809" w:rsidRPr="00945568">
        <w:rPr>
          <w:b/>
          <w:lang w:eastAsia="ja-JP"/>
        </w:rPr>
        <w:t>1</w:t>
      </w:r>
      <w:r w:rsidR="00C66809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C66809" w:rsidRPr="00945568">
        <w:rPr>
          <w:b/>
          <w:lang w:eastAsia="ja-JP"/>
        </w:rPr>
        <w:t>Overview</w:t>
      </w:r>
      <w:r w:rsidR="00C66809">
        <w:tab/>
      </w:r>
      <w:r w:rsidR="00C66809">
        <w:fldChar w:fldCharType="begin"/>
      </w:r>
      <w:r w:rsidR="00C66809">
        <w:instrText xml:space="preserve"> PAGEREF _Toc69371787 \h </w:instrText>
      </w:r>
      <w:r w:rsidR="00C66809">
        <w:fldChar w:fldCharType="separate"/>
      </w:r>
      <w:r w:rsidR="00C66809">
        <w:t>3</w:t>
      </w:r>
      <w:r w:rsidR="00C66809">
        <w:fldChar w:fldCharType="end"/>
      </w:r>
    </w:p>
    <w:p w14:paraId="679D66BB" w14:textId="490F6AB0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_Toc69371788 \h </w:instrText>
      </w:r>
      <w:r>
        <w:fldChar w:fldCharType="separate"/>
      </w:r>
      <w:r>
        <w:t>3</w:t>
      </w:r>
      <w:r>
        <w:fldChar w:fldCharType="end"/>
      </w:r>
    </w:p>
    <w:p w14:paraId="1C7B090D" w14:textId="3EB825F7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_Toc69371789 \h </w:instrText>
      </w:r>
      <w:r>
        <w:fldChar w:fldCharType="separate"/>
      </w:r>
      <w:r>
        <w:t>3</w:t>
      </w:r>
      <w:r>
        <w:fldChar w:fldCharType="end"/>
      </w:r>
    </w:p>
    <w:p w14:paraId="3716E787" w14:textId="7B9B24AA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_Toc69371790 \h </w:instrText>
      </w:r>
      <w:r>
        <w:fldChar w:fldCharType="separate"/>
      </w:r>
      <w:r>
        <w:t>3</w:t>
      </w:r>
      <w:r>
        <w:fldChar w:fldCharType="end"/>
      </w:r>
    </w:p>
    <w:p w14:paraId="04BCFB8A" w14:textId="31AF4DB4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_Toc69371791 \h </w:instrText>
      </w:r>
      <w:r>
        <w:fldChar w:fldCharType="separate"/>
      </w:r>
      <w:r>
        <w:t>4</w:t>
      </w:r>
      <w:r>
        <w:fldChar w:fldCharType="end"/>
      </w:r>
    </w:p>
    <w:p w14:paraId="610A9A46" w14:textId="0533613D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_Toc69371792 \h </w:instrText>
      </w:r>
      <w:r>
        <w:fldChar w:fldCharType="separate"/>
      </w:r>
      <w:r>
        <w:t>4</w:t>
      </w:r>
      <w:r>
        <w:fldChar w:fldCharType="end"/>
      </w:r>
    </w:p>
    <w:p w14:paraId="6ECD51A8" w14:textId="47E3C9F4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_Toc69371793 \h </w:instrText>
      </w:r>
      <w:r>
        <w:fldChar w:fldCharType="separate"/>
      </w:r>
      <w:r>
        <w:t>5</w:t>
      </w:r>
      <w:r>
        <w:fldChar w:fldCharType="end"/>
      </w:r>
    </w:p>
    <w:p w14:paraId="55C29F41" w14:textId="65E598F3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color w:val="000000"/>
        </w:rPr>
        <w:t>Nemergent Solutions Client v7.0</w:t>
      </w:r>
      <w:r>
        <w:tab/>
      </w:r>
      <w:r>
        <w:fldChar w:fldCharType="begin"/>
      </w:r>
      <w:r>
        <w:instrText xml:space="preserve"> PAGEREF _Toc69371794 \h </w:instrText>
      </w:r>
      <w:r>
        <w:fldChar w:fldCharType="separate"/>
      </w:r>
      <w:r>
        <w:t>5</w:t>
      </w:r>
      <w:r>
        <w:fldChar w:fldCharType="end"/>
      </w:r>
    </w:p>
    <w:p w14:paraId="266458F5" w14:textId="1ACF94E6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_Toc69371795 \h </w:instrText>
      </w:r>
      <w:r>
        <w:fldChar w:fldCharType="separate"/>
      </w:r>
      <w:r>
        <w:t>5</w:t>
      </w:r>
      <w:r>
        <w:fldChar w:fldCharType="end"/>
      </w:r>
    </w:p>
    <w:p w14:paraId="60BC572A" w14:textId="5FD6A737" w:rsidR="004046FC" w:rsidRDefault="00C85A13" w:rsidP="00C85A13">
      <w:pPr>
        <w:rPr>
          <w:rFonts w:ascii="Calibri" w:hAnsi="Calibri" w:cs="Calibri"/>
          <w:sz w:val="24"/>
          <w:szCs w:val="24"/>
          <w:lang w:val="pt-BR"/>
        </w:rPr>
      </w:pPr>
      <w:r>
        <w:rPr>
          <w:rFonts w:cs="Arial"/>
          <w:noProof/>
        </w:rPr>
        <w:fldChar w:fldCharType="end"/>
      </w:r>
    </w:p>
    <w:p w14:paraId="3468CF88" w14:textId="77777777" w:rsidR="004046FC" w:rsidRDefault="004046FC" w:rsidP="004046FC">
      <w:pPr>
        <w:pageBreakBefore/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72382D6" w14:textId="77777777" w:rsidR="00C85A13" w:rsidRDefault="00C85A13" w:rsidP="00C85A13">
      <w:pPr>
        <w:pStyle w:val="Heading1"/>
        <w:numPr>
          <w:ilvl w:val="0"/>
          <w:numId w:val="5"/>
        </w:numPr>
        <w:autoSpaceDN w:val="0"/>
        <w:rPr>
          <w:b/>
          <w:lang w:eastAsia="ja-JP"/>
        </w:rPr>
      </w:pPr>
      <w:bookmarkStart w:id="1" w:name="_Toc122434485"/>
      <w:bookmarkStart w:id="2" w:name="_Toc69371787"/>
      <w:r>
        <w:rPr>
          <w:b/>
          <w:lang w:eastAsia="ja-JP"/>
        </w:rPr>
        <w:t>Overview</w:t>
      </w:r>
      <w:bookmarkEnd w:id="1"/>
      <w:bookmarkEnd w:id="2"/>
    </w:p>
    <w:p w14:paraId="5E360AFA" w14:textId="77777777" w:rsidR="004046FC" w:rsidRDefault="004046FC" w:rsidP="004046FC">
      <w:pPr>
        <w:rPr>
          <w:rFonts w:cs="Arial"/>
          <w:b/>
          <w:i/>
          <w:color w:val="00B050"/>
          <w:lang w:eastAsia="ja-JP"/>
        </w:rPr>
      </w:pPr>
    </w:p>
    <w:p w14:paraId="5A500DDB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 xml:space="preserve">This document lists all the essential changes needed to correct problems in the TTCN implementation of test case 5.1 which is part of the ATS iwd-TTCN3-B2020-09_D21wk12_MCX test suite. </w:t>
      </w:r>
    </w:p>
    <w:p w14:paraId="4C30801F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BAFFEDF" w14:textId="719F0C51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Fidel Liberal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14B7C631" w14:textId="77777777" w:rsidR="00C85A13" w:rsidRPr="007036CE" w:rsidRDefault="00C85A13" w:rsidP="00C85A13">
      <w:pPr>
        <w:pStyle w:val="Heading2"/>
        <w:numPr>
          <w:ilvl w:val="1"/>
          <w:numId w:val="5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3" w:name="_Toc69371788"/>
      <w:r w:rsidRPr="007036CE">
        <w:rPr>
          <w:b/>
        </w:rPr>
        <w:t>Verification Test Summary</w:t>
      </w:r>
      <w:bookmarkEnd w:id="3"/>
      <w:r>
        <w:rPr>
          <w:b/>
        </w:rPr>
        <w:t xml:space="preserve"> </w:t>
      </w:r>
    </w:p>
    <w:p w14:paraId="6DECCCB0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color w:val="000000"/>
          <w:lang w:eastAsia="ja-JP"/>
        </w:rPr>
        <w:t>5.1</w:t>
      </w:r>
    </w:p>
    <w:p w14:paraId="3075765F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281F2C">
        <w:rPr>
          <w:rFonts w:cs="Arial"/>
        </w:rPr>
        <w:t xml:space="preserve"> iwd-TTCN3-B2020-09_D21wk12_MCX</w:t>
      </w:r>
    </w:p>
    <w:p w14:paraId="254AECDC" w14:textId="71E929FE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0145E1"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466D7F4D" w14:textId="7A6F527D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</w:t>
      </w:r>
      <w:r w:rsidR="003620D7">
        <w:rPr>
          <w:rFonts w:cs="Arial"/>
        </w:rPr>
        <w:t xml:space="preserve"> on </w:t>
      </w:r>
      <w:r w:rsidR="00510940">
        <w:rPr>
          <w:rFonts w:cs="Arial"/>
        </w:rPr>
        <w:t>COTS LTE UE</w:t>
      </w:r>
    </w:p>
    <w:p w14:paraId="71B97C78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73E8FD14" w14:textId="77777777" w:rsidR="004046FC" w:rsidRDefault="004046FC" w:rsidP="004046FC">
      <w:pPr>
        <w:rPr>
          <w:rFonts w:cs="Arial"/>
          <w:lang w:eastAsia="en-GB"/>
        </w:rPr>
      </w:pPr>
    </w:p>
    <w:p w14:paraId="42120F98" w14:textId="77777777" w:rsidR="00C85A13" w:rsidRPr="00854C55" w:rsidRDefault="00C85A13" w:rsidP="00C85A13">
      <w:pPr>
        <w:pStyle w:val="Heading1"/>
        <w:numPr>
          <w:ilvl w:val="0"/>
          <w:numId w:val="5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69371789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9ED0F7D" w14:textId="77777777" w:rsidR="00C85A13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69371790"/>
      <w:r>
        <w:rPr>
          <w:b/>
          <w:lang w:val="pt-BR"/>
        </w:rPr>
        <w:t>Change 1</w:t>
      </w:r>
      <w:bookmarkEnd w:id="8"/>
      <w:bookmarkEnd w:id="9"/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046FC" w14:paraId="36F00C73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A4DC5F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PIXIT pars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A6ED71" w14:textId="77777777" w:rsidR="004046FC" w:rsidRDefault="004046FC" w:rsidP="00AD290C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Parameters for EPS bearer Ids</w:t>
            </w:r>
          </w:p>
        </w:tc>
      </w:tr>
      <w:tr w:rsidR="004046FC" w14:paraId="6FDB221D" w14:textId="77777777" w:rsidTr="00AD290C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1A701E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4C0EA8" w14:textId="77777777" w:rsidR="004046FC" w:rsidRDefault="004046FC" w:rsidP="00AD290C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SS EUTRA HW may need different ids to be assigned to its EPS bearers</w:t>
            </w:r>
          </w:p>
        </w:tc>
      </w:tr>
      <w:tr w:rsidR="004046FC" w14:paraId="5AADF226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B89FA1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0CF4F" w14:textId="77777777" w:rsidR="004046FC" w:rsidRDefault="004046FC" w:rsidP="00AD290C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Constant values changed to PIXITs</w:t>
            </w:r>
          </w:p>
        </w:tc>
      </w:tr>
      <w:tr w:rsidR="004046FC" w14:paraId="57C2689D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2F7DBC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F77EA5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MCX_CommonIPCAN.ttcn</w:t>
            </w:r>
            <w:proofErr w:type="spellEnd"/>
          </w:p>
        </w:tc>
      </w:tr>
      <w:tr w:rsidR="004046FC" w14:paraId="4FFB44A7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3445B8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5CF738" w14:textId="77777777" w:rsidR="002811BC" w:rsidRPr="002811BC" w:rsidRDefault="008E7C7A" w:rsidP="00AD290C">
            <w:pPr>
              <w:pStyle w:val="Standarduser"/>
              <w:snapToGrid w:val="0"/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</w:pPr>
            <w:r w:rsidRPr="002811BC"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  <w:t>Accepted</w:t>
            </w:r>
            <w:r w:rsidR="00DD799C" w:rsidRPr="002811BC"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  <w:t xml:space="preserve"> </w:t>
            </w:r>
          </w:p>
          <w:p w14:paraId="68639941" w14:textId="56718E01" w:rsidR="004046FC" w:rsidRPr="002811BC" w:rsidRDefault="002811BC" w:rsidP="00AD290C">
            <w:pPr>
              <w:pStyle w:val="Standarduser"/>
              <w:snapToGrid w:val="0"/>
              <w:rPr>
                <w:rFonts w:ascii="Arial" w:hAnsi="Arial" w:cs="Arial"/>
                <w:bCs/>
                <w:shd w:val="clear" w:color="auto" w:fill="00FFFF"/>
              </w:rPr>
            </w:pPr>
            <w:r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>S</w:t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 xml:space="preserve">ee prose CR for TS </w:t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fldChar w:fldCharType="begin"/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instrText xml:space="preserve"> DOCPROPERTY  Spec#  \* MERGEFORMAT </w:instrText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fldChar w:fldCharType="separate"/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>36.579-</w:t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fldChar w:fldCharType="end"/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>5, CR 0017 (R5-213670)</w:t>
            </w:r>
          </w:p>
        </w:tc>
      </w:tr>
    </w:tbl>
    <w:p w14:paraId="7585A60A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233FB2A3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188C3039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EB5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tsc_MCX_IPCAN_EpsBearerId_IMS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5;</w:t>
            </w:r>
          </w:p>
          <w:p w14:paraId="00B6019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tsc_MCX_IPCAN_EpsBearerId_INTERNET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6;</w:t>
            </w:r>
          </w:p>
          <w:p w14:paraId="6167B72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7;</w:t>
            </w:r>
          </w:p>
          <w:p w14:paraId="62EB1176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tsc_MCX_IPCAN_EpsBearerId_MCX_Audio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8;</w:t>
            </w:r>
          </w:p>
          <w:p w14:paraId="6F09D88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tsc_MCX_IPCAN_EpsBearerId_MCX_Video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9;</w:t>
            </w:r>
          </w:p>
          <w:p w14:paraId="67C5564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</w:t>
            </w:r>
          </w:p>
        </w:tc>
      </w:tr>
    </w:tbl>
    <w:p w14:paraId="5522BE4B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30EB16F1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2ADBF0CE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F145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1C3B61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px_MCX_IPCAN_EpsBearerId_IMS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5;</w:t>
            </w:r>
          </w:p>
          <w:p w14:paraId="6C2E4C6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px_MCX_IPCAN_EpsBearerId_INTERNET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6;</w:t>
            </w:r>
          </w:p>
          <w:p w14:paraId="4735EB6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7;</w:t>
            </w:r>
          </w:p>
          <w:p w14:paraId="7A949C1E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px_MCX_IPCAN_EpsBearerId_MCX_Audio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8;</w:t>
            </w:r>
          </w:p>
          <w:p w14:paraId="3236129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px_MCX_IPCAN_EpsBearerId_MCX_Video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9;</w:t>
            </w:r>
          </w:p>
          <w:p w14:paraId="5F74606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0EA3540B" w14:textId="77777777" w:rsidR="004046FC" w:rsidRDefault="004046FC" w:rsidP="00AD290C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1F406BFC" w14:textId="024E7D1B" w:rsidR="00C85A13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9371791"/>
      <w:r>
        <w:rPr>
          <w:b/>
          <w:lang w:val="pt-BR"/>
        </w:rPr>
        <w:lastRenderedPageBreak/>
        <w:t xml:space="preserve">Change </w:t>
      </w:r>
      <w:r w:rsidR="00521310">
        <w:rPr>
          <w:b/>
          <w:lang w:val="pt-BR"/>
        </w:rPr>
        <w:t>2</w:t>
      </w:r>
      <w:bookmarkEnd w:id="10"/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046FC" w14:paraId="19722491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CF4131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04DBD5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f_MCX_MCPTTResourceLists_EncodeEncrypt</w:t>
            </w:r>
            <w:proofErr w:type="spellEnd"/>
          </w:p>
        </w:tc>
      </w:tr>
      <w:tr w:rsidR="004046FC" w14:paraId="7FC55FBB" w14:textId="77777777" w:rsidTr="00AD290C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F18C44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9EF262" w14:textId="77777777" w:rsidR="004046FC" w:rsidRDefault="004046FC" w:rsidP="00AD290C">
            <w:pPr>
              <w:pStyle w:val="Standarduser"/>
            </w:pPr>
            <w:r>
              <w:rPr>
                <w:rFonts w:eastAsia="Consolas" w:cs="Consolas"/>
                <w:color w:val="000000"/>
                <w:lang w:eastAsia="en-GB"/>
              </w:rPr>
              <w:t>Encoding is done on an alias type which results in incorrect encoding.</w:t>
            </w:r>
          </w:p>
        </w:tc>
      </w:tr>
      <w:tr w:rsidR="004046FC" w14:paraId="25F83F5A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F689BC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0ED46C" w14:textId="77777777" w:rsidR="004046FC" w:rsidRDefault="004046FC" w:rsidP="00AD290C">
            <w:pPr>
              <w:pStyle w:val="Standarduser"/>
            </w:pPr>
            <w:r>
              <w:t xml:space="preserve">Correct type </w:t>
            </w:r>
            <w:proofErr w:type="spellStart"/>
            <w:r>
              <w:rPr>
                <w:i/>
                <w:iCs/>
              </w:rPr>
              <w:t>Resource_lists</w:t>
            </w:r>
            <w:proofErr w:type="spellEnd"/>
            <w:r>
              <w:t xml:space="preserve"> is used instead of alias type</w:t>
            </w:r>
          </w:p>
        </w:tc>
      </w:tr>
      <w:tr w:rsidR="004046FC" w14:paraId="0A7860D0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A32CF2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00242A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MCX_XML_resource_lists.ttcn</w:t>
            </w:r>
            <w:proofErr w:type="spellEnd"/>
          </w:p>
        </w:tc>
      </w:tr>
      <w:tr w:rsidR="004046FC" w14:paraId="75015671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26C149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D1F06D" w14:textId="2C1F7115" w:rsidR="004046FC" w:rsidRPr="002811BC" w:rsidRDefault="00DD799C" w:rsidP="00AD290C">
            <w:pPr>
              <w:pStyle w:val="Standarduser"/>
              <w:snapToGrid w:val="0"/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</w:pPr>
            <w:r w:rsidRPr="002811BC"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  <w:t>Accepted in principle</w:t>
            </w:r>
            <w:r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 xml:space="preserve"> by changing</w:t>
            </w:r>
            <w:r w:rsidR="00E33C61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 xml:space="preserve"> the parameter type</w:t>
            </w:r>
          </w:p>
        </w:tc>
      </w:tr>
    </w:tbl>
    <w:p w14:paraId="4F5E2CE1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6AEC8914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6B176375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C033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f_MCX_MCPTTResourceLists_EncodeEncrypt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(...)</w:t>
            </w:r>
          </w:p>
          <w:p w14:paraId="1B0128C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{</w:t>
            </w:r>
          </w:p>
          <w:p w14:paraId="16869312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var universal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f_Bit2Unichar(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encvalue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p_MCPTT_ResourceLists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));</w:t>
            </w:r>
          </w:p>
          <w:p w14:paraId="43C4CA2B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6F8CA909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if 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)) {   // logging needed only in case of encryption</w:t>
            </w:r>
          </w:p>
          <w:p w14:paraId="023DC12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f_MCX_LogXML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(DOWNLINK,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1628750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f_XML_Document_EncryptElementContent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"//resource-lists",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p_MCServiceID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  /</w:t>
            </w:r>
          </w:p>
          <w:p w14:paraId="291F32D1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}</w:t>
            </w:r>
          </w:p>
          <w:p w14:paraId="2CED442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return f_UniCharstring2XmlBody(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255C9045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}</w:t>
            </w:r>
          </w:p>
        </w:tc>
      </w:tr>
    </w:tbl>
    <w:p w14:paraId="7B4F68C6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30737C13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2DE9E639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C063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f_MCX_MCPTTResourceLists_EncodeEncrypt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(...)</w:t>
            </w:r>
          </w:p>
          <w:p w14:paraId="15C08DD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{</w:t>
            </w:r>
          </w:p>
          <w:p w14:paraId="170EAFA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 var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Resource_lists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valueof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p_MCPTT_ResourceLists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);</w:t>
            </w:r>
          </w:p>
          <w:p w14:paraId="297549C6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  var universal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f_Bit2Unichar(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encvalue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));</w:t>
            </w:r>
          </w:p>
          <w:p w14:paraId="139BFBF0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621CD2D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if 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)) {   // logging needed only in case of encryption</w:t>
            </w:r>
          </w:p>
          <w:p w14:paraId="06D18C34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f_MCX_LogXML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(DOWNLINK,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2FFC514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f_XML_Document_EncryptElementContent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"//resource-lists",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p_MCServiceID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  /</w:t>
            </w:r>
          </w:p>
          <w:p w14:paraId="7DC7C97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}</w:t>
            </w:r>
          </w:p>
          <w:p w14:paraId="7488D9E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return f_UniCharstring2XmlBody(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411C86E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}</w:t>
            </w:r>
          </w:p>
          <w:p w14:paraId="7E701BDD" w14:textId="77777777" w:rsidR="004046FC" w:rsidRDefault="004046FC" w:rsidP="00AD290C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3F1F728" w14:textId="77777777" w:rsidR="004046FC" w:rsidRPr="008C2B1A" w:rsidRDefault="004046FC" w:rsidP="004046FC">
      <w:pPr>
        <w:rPr>
          <w:rFonts w:eastAsia="SimSun, 宋体"/>
          <w:lang w:val="pt-BR"/>
        </w:rPr>
      </w:pPr>
    </w:p>
    <w:p w14:paraId="64A38DF9" w14:textId="77777777" w:rsidR="004046FC" w:rsidRDefault="004046FC" w:rsidP="004046FC">
      <w:pPr>
        <w:rPr>
          <w:lang w:val="pt-BR"/>
        </w:rPr>
      </w:pPr>
    </w:p>
    <w:p w14:paraId="718A7E7E" w14:textId="77777777" w:rsidR="004046FC" w:rsidRPr="00C85A13" w:rsidRDefault="004046FC" w:rsidP="00C85A13">
      <w:pPr>
        <w:pStyle w:val="Heading1"/>
        <w:numPr>
          <w:ilvl w:val="0"/>
          <w:numId w:val="5"/>
        </w:numPr>
        <w:tabs>
          <w:tab w:val="num" w:pos="0"/>
        </w:tabs>
        <w:autoSpaceDN w:val="0"/>
        <w:rPr>
          <w:b/>
        </w:rPr>
      </w:pPr>
      <w:bookmarkStart w:id="11" w:name="_Toc68002782"/>
      <w:bookmarkStart w:id="12" w:name="_Toc69371792"/>
      <w:r w:rsidRPr="00C85A13">
        <w:rPr>
          <w:b/>
        </w:rPr>
        <w:t>Branches executed</w:t>
      </w:r>
      <w:bookmarkEnd w:id="11"/>
      <w:bookmarkEnd w:id="12"/>
      <w:r w:rsidRPr="00C85A13">
        <w:rPr>
          <w:b/>
        </w:rPr>
        <w:t xml:space="preserve"> </w:t>
      </w:r>
    </w:p>
    <w:p w14:paraId="69239D55" w14:textId="77777777" w:rsidR="004046FC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1657C5EF" w14:textId="77777777" w:rsidR="004046FC" w:rsidRDefault="004046FC" w:rsidP="004046FC">
      <w:pPr>
        <w:numPr>
          <w:ilvl w:val="0"/>
          <w:numId w:val="2"/>
        </w:numPr>
        <w:suppressAutoHyphens/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051258F" w14:textId="77777777" w:rsidR="004046FC" w:rsidRDefault="004046FC" w:rsidP="004046FC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041AC096" w14:textId="77777777" w:rsidR="004046FC" w:rsidRDefault="004046FC" w:rsidP="004046FC">
      <w:pPr>
        <w:numPr>
          <w:ilvl w:val="0"/>
          <w:numId w:val="2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15AE19C" w14:textId="301C817A" w:rsidR="004046FC" w:rsidRPr="00510940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50809F66" w14:textId="2CD013D4" w:rsidR="00510940" w:rsidRDefault="004D2EE2" w:rsidP="004046FC">
      <w:pPr>
        <w:numPr>
          <w:ilvl w:val="0"/>
          <w:numId w:val="2"/>
        </w:numPr>
        <w:suppressAutoHyphens/>
      </w:pPr>
      <w:r>
        <w:lastRenderedPageBreak/>
        <w:t xml:space="preserve">LTE </w:t>
      </w:r>
      <w:r w:rsidR="00510940">
        <w:t>Band 1</w:t>
      </w:r>
    </w:p>
    <w:p w14:paraId="509FF99D" w14:textId="45956B8E" w:rsidR="00510940" w:rsidRDefault="00510940" w:rsidP="004046FC">
      <w:pPr>
        <w:numPr>
          <w:ilvl w:val="0"/>
          <w:numId w:val="2"/>
        </w:numPr>
        <w:suppressAutoHyphens/>
      </w:pPr>
      <w:r>
        <w:t>EEA2/EIA2 RRC/NAS cip</w:t>
      </w:r>
      <w:r w:rsidR="004D2EE2">
        <w:t>h</w:t>
      </w:r>
      <w:r>
        <w:t>ering</w:t>
      </w:r>
      <w:r w:rsidR="004D2EE2">
        <w:t>/integrity algorithms</w:t>
      </w:r>
    </w:p>
    <w:p w14:paraId="668DCA1A" w14:textId="41B4D197" w:rsidR="004046FC" w:rsidRDefault="004046FC" w:rsidP="00C85A13">
      <w:pPr>
        <w:pStyle w:val="Heading1"/>
        <w:numPr>
          <w:ilvl w:val="0"/>
          <w:numId w:val="5"/>
        </w:numPr>
        <w:tabs>
          <w:tab w:val="num" w:pos="0"/>
        </w:tabs>
        <w:autoSpaceDN w:val="0"/>
        <w:rPr>
          <w:b/>
        </w:rPr>
      </w:pPr>
      <w:bookmarkStart w:id="13" w:name="_Toc68002783"/>
      <w:bookmarkStart w:id="14" w:name="_Toc69371793"/>
      <w:r w:rsidRPr="00C85A13">
        <w:rPr>
          <w:b/>
        </w:rPr>
        <w:t>Execution Log Files</w:t>
      </w:r>
      <w:bookmarkEnd w:id="13"/>
      <w:bookmarkEnd w:id="14"/>
      <w:r w:rsidRPr="00C85A13">
        <w:rPr>
          <w:b/>
        </w:rPr>
        <w:t xml:space="preserve"> </w:t>
      </w:r>
    </w:p>
    <w:p w14:paraId="3F662998" w14:textId="2652D0B2" w:rsidR="00C85A13" w:rsidRPr="00854C55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5" w:name="_Toc54888067"/>
      <w:bookmarkStart w:id="16" w:name="_Toc68002784"/>
      <w:bookmarkStart w:id="17" w:name="_Toc69371794"/>
      <w:r>
        <w:rPr>
          <w:b/>
          <w:color w:val="000000"/>
        </w:rPr>
        <w:t>Nemergent Solutions Client v7.0</w:t>
      </w:r>
      <w:bookmarkEnd w:id="15"/>
      <w:bookmarkEnd w:id="16"/>
      <w:bookmarkEnd w:id="17"/>
    </w:p>
    <w:p w14:paraId="5A15EFFC" w14:textId="465B45D5" w:rsidR="004046FC" w:rsidRDefault="004046FC" w:rsidP="004046FC">
      <w:r>
        <w:rPr>
          <w:rFonts w:cs="Arial"/>
        </w:rPr>
        <w:t xml:space="preserve">The Nemergent </w:t>
      </w:r>
      <w:r w:rsidR="00C85A13">
        <w:rPr>
          <w:rFonts w:cs="Arial"/>
        </w:rPr>
        <w:t xml:space="preserve">Solutions </w:t>
      </w:r>
      <w:r>
        <w:rPr>
          <w:rFonts w:cs="Arial"/>
        </w:rPr>
        <w:t>Client v7.0</w:t>
      </w:r>
      <w:r>
        <w:rPr>
          <w:rFonts w:cs="Arial"/>
          <w:color w:val="FF0000"/>
        </w:rPr>
        <w:t xml:space="preserve"> </w:t>
      </w:r>
      <w:r w:rsidR="0034678F">
        <w:rPr>
          <w:rFonts w:cs="Arial"/>
        </w:rPr>
        <w:t xml:space="preserve">on </w:t>
      </w:r>
      <w:r w:rsidR="00510940">
        <w:rPr>
          <w:rFonts w:cs="Arial"/>
        </w:rPr>
        <w:t>COTS LTE UE</w:t>
      </w:r>
      <w:r w:rsidR="0034678F">
        <w:rPr>
          <w:rFonts w:cs="Arial"/>
        </w:rPr>
        <w:t xml:space="preserve"> p</w:t>
      </w:r>
      <w:r>
        <w:rPr>
          <w:rFonts w:cs="Arial"/>
        </w:rPr>
        <w:t xml:space="preserve">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</w:t>
      </w:r>
      <w:r w:rsidRPr="004D2EE2">
        <w:rPr>
          <w:rFonts w:cs="Arial"/>
        </w:rPr>
        <w:t xml:space="preserve">r. </w:t>
      </w:r>
      <w:r>
        <w:rPr>
          <w:rFonts w:cs="Arial"/>
        </w:rPr>
        <w:t>The documentation below is enclosed as evidence of the successful test case run [1]:</w:t>
      </w:r>
    </w:p>
    <w:p w14:paraId="16A48E49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SS_Log_Coversheet.txt</w:t>
      </w:r>
    </w:p>
    <w:p w14:paraId="41F34409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Signalling-TC5.1.html (IP flow decrypted/decoded)</w:t>
      </w:r>
    </w:p>
    <w:p w14:paraId="2C85EBFB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28BAC670" w14:textId="7BD37479" w:rsidR="004046FC" w:rsidRPr="002811B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2811BC" w:rsidRPr="002811BC" w14:paraId="5F06CDD9" w14:textId="77777777" w:rsidTr="008C733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D2C444" w14:textId="77777777" w:rsidR="002811BC" w:rsidRDefault="002811BC" w:rsidP="008C7339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090C8A" w14:textId="73E0D54A" w:rsidR="002811BC" w:rsidRPr="003D71E5" w:rsidRDefault="002811BC" w:rsidP="008C7339">
            <w:pPr>
              <w:pStyle w:val="Standarduser"/>
              <w:snapToGrid w:val="0"/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</w:pPr>
            <w:r w:rsidRPr="003D71E5">
              <w:rPr>
                <w:rFonts w:ascii="Arial" w:hAnsi="Arial" w:cs="Arial"/>
                <w:bCs/>
                <w:sz w:val="22"/>
                <w:szCs w:val="22"/>
              </w:rPr>
              <w:t>Insufficient logging details provided</w:t>
            </w:r>
            <w:r w:rsidR="003D71E5">
              <w:rPr>
                <w:rFonts w:ascii="Arial" w:hAnsi="Arial" w:cs="Arial"/>
                <w:bCs/>
                <w:sz w:val="22"/>
                <w:szCs w:val="22"/>
              </w:rPr>
              <w:t xml:space="preserve"> in R5s210385</w:t>
            </w:r>
            <w:r w:rsidRPr="003D71E5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D71E5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 xml:space="preserve"> </w:t>
            </w:r>
          </w:p>
          <w:p w14:paraId="4672FFE8" w14:textId="77777777" w:rsidR="002811BC" w:rsidRDefault="002811BC" w:rsidP="008C7339">
            <w:pPr>
              <w:pStyle w:val="Standarduser"/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811BC">
              <w:rPr>
                <w:rFonts w:ascii="Arial" w:hAnsi="Arial" w:cs="Arial"/>
                <w:bCs/>
                <w:sz w:val="22"/>
                <w:szCs w:val="22"/>
              </w:rPr>
              <w:t>According to RAN5 decision at RAN5#91-e (in R5-213431) the LTE (NAS, RRC) logging must also be provided by the SS.</w:t>
            </w:r>
          </w:p>
          <w:p w14:paraId="0AFC5384" w14:textId="77777777" w:rsidR="00C66BA9" w:rsidRDefault="00C66BA9" w:rsidP="008C7339">
            <w:pPr>
              <w:pStyle w:val="Standarduser"/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C03D91" w14:textId="3C626F0B" w:rsidR="00C66BA9" w:rsidRPr="002811BC" w:rsidRDefault="00C66BA9" w:rsidP="008C7339">
            <w:pPr>
              <w:pStyle w:val="Standarduser"/>
              <w:snapToGrid w:val="0"/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</w:pPr>
            <w:r w:rsidRPr="00C66BA9">
              <w:rPr>
                <w:rFonts w:ascii="Arial" w:hAnsi="Arial" w:cs="Arial"/>
                <w:bCs/>
                <w:sz w:val="22"/>
                <w:szCs w:val="22"/>
                <w:highlight w:val="green"/>
              </w:rPr>
              <w:sym w:font="Wingdings" w:char="F0E8"/>
            </w:r>
            <w:r w:rsidRPr="00C66BA9">
              <w:rPr>
                <w:rFonts w:ascii="Arial" w:hAnsi="Arial" w:cs="Arial"/>
                <w:bCs/>
                <w:sz w:val="22"/>
                <w:szCs w:val="22"/>
                <w:highlight w:val="green"/>
              </w:rPr>
              <w:t xml:space="preserve"> Replacement SS log in R5s210659 is </w:t>
            </w:r>
            <w:r w:rsidRPr="00C66BA9">
              <w:rPr>
                <w:rFonts w:ascii="Arial" w:hAnsi="Arial" w:cs="Arial"/>
                <w:b/>
                <w:sz w:val="22"/>
                <w:szCs w:val="22"/>
                <w:highlight w:val="green"/>
              </w:rPr>
              <w:t>Accepted</w:t>
            </w:r>
            <w:r w:rsidRPr="00C66BA9">
              <w:rPr>
                <w:rFonts w:ascii="Arial" w:hAnsi="Arial" w:cs="Arial"/>
                <w:bCs/>
                <w:sz w:val="22"/>
                <w:szCs w:val="22"/>
                <w:highlight w:val="green"/>
              </w:rPr>
              <w:t>.</w:t>
            </w:r>
          </w:p>
        </w:tc>
      </w:tr>
    </w:tbl>
    <w:p w14:paraId="53E9C118" w14:textId="77777777" w:rsidR="002811BC" w:rsidRDefault="002811BC" w:rsidP="002811BC">
      <w:pPr>
        <w:suppressAutoHyphens/>
      </w:pPr>
    </w:p>
    <w:p w14:paraId="26BE577E" w14:textId="49DB2847" w:rsidR="00C85A13" w:rsidRPr="002D362B" w:rsidRDefault="00C85A13" w:rsidP="00C85A13">
      <w:pPr>
        <w:pStyle w:val="Heading1"/>
        <w:numPr>
          <w:ilvl w:val="0"/>
          <w:numId w:val="5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54888068"/>
      <w:bookmarkStart w:id="22" w:name="_Toc69371795"/>
      <w:bookmarkStart w:id="23" w:name="_Toc6800278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046FC" w14:paraId="7E0A76D7" w14:textId="77777777" w:rsidTr="00AD290C">
        <w:tc>
          <w:tcPr>
            <w:tcW w:w="709" w:type="dxa"/>
            <w:shd w:val="clear" w:color="auto" w:fill="auto"/>
          </w:tcPr>
          <w:bookmarkEnd w:id="23"/>
          <w:p w14:paraId="73CCFC53" w14:textId="77777777" w:rsidR="004046FC" w:rsidRDefault="004046FC" w:rsidP="00AD290C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19F8EF8B" w14:textId="0CFDA7CB" w:rsidR="004046FC" w:rsidRDefault="004046FC" w:rsidP="00AD290C">
            <w:pPr>
              <w:overflowPunct w:val="0"/>
              <w:autoSpaceDE w:val="0"/>
              <w:spacing w:before="40" w:after="40"/>
            </w:pPr>
            <w:r>
              <w:rPr>
                <w:rFonts w:cs="Arial"/>
                <w:b/>
                <w:szCs w:val="21"/>
              </w:rPr>
              <w:t>R5s210385:  Supporting information for the a</w:t>
            </w:r>
            <w:r w:rsidRPr="004046FC">
              <w:rPr>
                <w:rFonts w:cs="Arial"/>
                <w:b/>
                <w:szCs w:val="21"/>
              </w:rPr>
              <w:t>ddition of MCPTT test case 5.1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E85A7" w14:textId="77777777" w:rsidR="00C55ED3" w:rsidRDefault="00C55ED3">
      <w:r>
        <w:separator/>
      </w:r>
    </w:p>
  </w:endnote>
  <w:endnote w:type="continuationSeparator" w:id="0">
    <w:p w14:paraId="3C23D7A1" w14:textId="77777777" w:rsidR="00C55ED3" w:rsidRDefault="00C5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oto Sans SC Regular">
    <w:charset w:val="00"/>
    <w:family w:val="auto"/>
    <w:pitch w:val="variable"/>
  </w:font>
  <w:font w:name="Droid Sans Devanagar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, 宋体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7A30F" w14:textId="77777777" w:rsidR="00C55ED3" w:rsidRDefault="00C55ED3">
      <w:r>
        <w:separator/>
      </w:r>
    </w:p>
  </w:footnote>
  <w:footnote w:type="continuationSeparator" w:id="0">
    <w:p w14:paraId="17B8200B" w14:textId="77777777" w:rsidR="00C55ED3" w:rsidRDefault="00C5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FF0000"/>
      </w:rPr>
    </w:lvl>
  </w:abstractNum>
  <w:abstractNum w:abstractNumId="3" w15:restartNumberingAfterBreak="0">
    <w:nsid w:val="1AFB4C8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457F0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2B121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9621B1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0AD394F"/>
    <w:multiLevelType w:val="multilevel"/>
    <w:tmpl w:val="089ED5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6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E1"/>
    <w:rsid w:val="00022E4A"/>
    <w:rsid w:val="000A546C"/>
    <w:rsid w:val="000A6394"/>
    <w:rsid w:val="000B7FED"/>
    <w:rsid w:val="000C038A"/>
    <w:rsid w:val="000C6598"/>
    <w:rsid w:val="000D44B3"/>
    <w:rsid w:val="000E405B"/>
    <w:rsid w:val="001443D9"/>
    <w:rsid w:val="00145D43"/>
    <w:rsid w:val="00183C8B"/>
    <w:rsid w:val="00192C46"/>
    <w:rsid w:val="001A08B3"/>
    <w:rsid w:val="001A7B60"/>
    <w:rsid w:val="001B52F0"/>
    <w:rsid w:val="001B7A65"/>
    <w:rsid w:val="001E41F3"/>
    <w:rsid w:val="00201DC2"/>
    <w:rsid w:val="0026004D"/>
    <w:rsid w:val="002640DD"/>
    <w:rsid w:val="00275D12"/>
    <w:rsid w:val="002811BC"/>
    <w:rsid w:val="00284FEB"/>
    <w:rsid w:val="002860C4"/>
    <w:rsid w:val="002B5741"/>
    <w:rsid w:val="002E472E"/>
    <w:rsid w:val="002F6F6E"/>
    <w:rsid w:val="00305409"/>
    <w:rsid w:val="0034678F"/>
    <w:rsid w:val="003609EF"/>
    <w:rsid w:val="003620D7"/>
    <w:rsid w:val="0036231A"/>
    <w:rsid w:val="00371709"/>
    <w:rsid w:val="00374DD4"/>
    <w:rsid w:val="003D71E5"/>
    <w:rsid w:val="003E1A36"/>
    <w:rsid w:val="004046FC"/>
    <w:rsid w:val="00410371"/>
    <w:rsid w:val="004242F1"/>
    <w:rsid w:val="004B75B7"/>
    <w:rsid w:val="004D2EE2"/>
    <w:rsid w:val="004D331C"/>
    <w:rsid w:val="00510940"/>
    <w:rsid w:val="0051580D"/>
    <w:rsid w:val="00521310"/>
    <w:rsid w:val="00547111"/>
    <w:rsid w:val="00592D74"/>
    <w:rsid w:val="005E2C44"/>
    <w:rsid w:val="00621188"/>
    <w:rsid w:val="006257ED"/>
    <w:rsid w:val="00665C47"/>
    <w:rsid w:val="0067533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7C5"/>
    <w:rsid w:val="007E52A4"/>
    <w:rsid w:val="007F7259"/>
    <w:rsid w:val="008040A8"/>
    <w:rsid w:val="008279FA"/>
    <w:rsid w:val="008626E7"/>
    <w:rsid w:val="00870EE7"/>
    <w:rsid w:val="008863B9"/>
    <w:rsid w:val="008A45A6"/>
    <w:rsid w:val="008B12AE"/>
    <w:rsid w:val="008E7C7A"/>
    <w:rsid w:val="008F3125"/>
    <w:rsid w:val="008F3789"/>
    <w:rsid w:val="008F686C"/>
    <w:rsid w:val="009148DE"/>
    <w:rsid w:val="00941E30"/>
    <w:rsid w:val="009777D9"/>
    <w:rsid w:val="00991B88"/>
    <w:rsid w:val="009A5753"/>
    <w:rsid w:val="009A579D"/>
    <w:rsid w:val="009B5F9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182"/>
    <w:rsid w:val="00B968C8"/>
    <w:rsid w:val="00BA3EC5"/>
    <w:rsid w:val="00BA51D9"/>
    <w:rsid w:val="00BB5DFC"/>
    <w:rsid w:val="00BD279D"/>
    <w:rsid w:val="00BD6BB8"/>
    <w:rsid w:val="00C46FE2"/>
    <w:rsid w:val="00C55ED3"/>
    <w:rsid w:val="00C66809"/>
    <w:rsid w:val="00C66BA2"/>
    <w:rsid w:val="00C66BA9"/>
    <w:rsid w:val="00C85A13"/>
    <w:rsid w:val="00C95985"/>
    <w:rsid w:val="00CC5026"/>
    <w:rsid w:val="00CC68D0"/>
    <w:rsid w:val="00D03F9A"/>
    <w:rsid w:val="00D06D51"/>
    <w:rsid w:val="00D24991"/>
    <w:rsid w:val="00D50255"/>
    <w:rsid w:val="00D66520"/>
    <w:rsid w:val="00DA595E"/>
    <w:rsid w:val="00DD799C"/>
    <w:rsid w:val="00DE34CF"/>
    <w:rsid w:val="00E13F3D"/>
    <w:rsid w:val="00E33C61"/>
    <w:rsid w:val="00E34898"/>
    <w:rsid w:val="00EB09B7"/>
    <w:rsid w:val="00EC0BC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046FC"/>
    <w:rPr>
      <w:i/>
      <w:iCs/>
    </w:rPr>
  </w:style>
  <w:style w:type="paragraph" w:customStyle="1" w:styleId="Heading">
    <w:name w:val="Heading"/>
    <w:basedOn w:val="Normal"/>
    <w:next w:val="Normal"/>
    <w:rsid w:val="004046FC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rsid w:val="004046FC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4046FC"/>
    <w:pPr>
      <w:spacing w:after="140" w:line="276" w:lineRule="auto"/>
    </w:pPr>
  </w:style>
  <w:style w:type="paragraph" w:customStyle="1" w:styleId="Standarduser">
    <w:name w:val="Standard (user)"/>
    <w:rsid w:val="004046FC"/>
    <w:pPr>
      <w:suppressAutoHyphens/>
      <w:autoSpaceDN w:val="0"/>
      <w:textAlignment w:val="baseline"/>
    </w:pPr>
    <w:rPr>
      <w:rFonts w:ascii="Liberation Serif" w:eastAsia="Noto Sans SC Regular" w:hAnsi="Liberation Serif" w:cs="Droid Sans Devanagari"/>
      <w:kern w:val="3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C85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789FC-0CB8-AC4F-B76C-413DC2F6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1111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1900-01-01T00:14:00Z</cp:lastPrinted>
  <dcterms:created xsi:type="dcterms:W3CDTF">2021-06-07T11:53:00Z</dcterms:created>
  <dcterms:modified xsi:type="dcterms:W3CDTF">2021-06-18T09:36:00Z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R5s210384</vt:lpwstr>
  </property>
  <property fmtid="{D5CDD505-2E9C-101B-9397-08002B2CF9AE}" pid="10" name="Spec#">
    <vt:lpwstr>36.579-5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MCPTT test case 5.1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2021-03-30</vt:lpwstr>
  </property>
  <property fmtid="{D5CDD505-2E9C-101B-9397-08002B2CF9AE}" pid="20" name="Release">
    <vt:lpwstr>Rel-14</vt:lpwstr>
  </property>
</Properties>
</file>