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84E83" w14:textId="77777777" w:rsidR="005674AC" w:rsidRDefault="005674AC" w:rsidP="0056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R5s210298</w:t>
        </w:r>
      </w:fldSimple>
    </w:p>
    <w:p w14:paraId="1FE8A9CB" w14:textId="77777777" w:rsidR="005674AC" w:rsidRDefault="005674AC" w:rsidP="005674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4AC" w14:paraId="4DD06214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69F0C" w14:textId="77777777" w:rsidR="005674AC" w:rsidRDefault="005674AC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74AC" w14:paraId="5C0D814D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F877C" w14:textId="77777777" w:rsidR="005674AC" w:rsidRDefault="005674A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4AC" w14:paraId="13FDCA48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65E56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1993F392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0A45F91C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726F8E" w14:textId="77777777" w:rsidR="005674AC" w:rsidRPr="00410371" w:rsidRDefault="005674AC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62E5FE4" w14:textId="77777777" w:rsidR="005674AC" w:rsidRDefault="005674A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21AEB4" w14:textId="77777777" w:rsidR="005674AC" w:rsidRPr="00410371" w:rsidRDefault="005674AC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1605</w:t>
              </w:r>
            </w:fldSimple>
          </w:p>
        </w:tc>
        <w:tc>
          <w:tcPr>
            <w:tcW w:w="709" w:type="dxa"/>
          </w:tcPr>
          <w:p w14:paraId="6338196A" w14:textId="77777777" w:rsidR="005674AC" w:rsidRDefault="005674AC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3D23E" w14:textId="77777777" w:rsidR="005674AC" w:rsidRPr="00410371" w:rsidRDefault="005674AC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1159374" w14:textId="77777777" w:rsidR="005674AC" w:rsidRDefault="005674AC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C69798" w14:textId="77777777" w:rsidR="005674AC" w:rsidRPr="00410371" w:rsidRDefault="005674AC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B25C84" w14:textId="77777777"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5674AC" w14:paraId="36727A88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3E3AE" w14:textId="77777777"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5674AC" w14:paraId="2AB9CB48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D37198" w14:textId="77777777" w:rsidR="005674AC" w:rsidRPr="00F25D98" w:rsidRDefault="005674AC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4AC" w14:paraId="1E959B03" w14:textId="77777777" w:rsidTr="00D66877">
        <w:tc>
          <w:tcPr>
            <w:tcW w:w="9641" w:type="dxa"/>
            <w:gridSpan w:val="9"/>
          </w:tcPr>
          <w:p w14:paraId="34B854AF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888F8" w14:textId="77777777" w:rsidR="005674AC" w:rsidRDefault="005674AC" w:rsidP="00567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4AC" w14:paraId="6FFECEE3" w14:textId="77777777" w:rsidTr="00D66877">
        <w:tc>
          <w:tcPr>
            <w:tcW w:w="2835" w:type="dxa"/>
          </w:tcPr>
          <w:p w14:paraId="015B8BDB" w14:textId="77777777" w:rsidR="005674AC" w:rsidRDefault="005674AC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110A7B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CBD3D3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9FB0A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70855C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B910F5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CC6EA1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F86C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30A4C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3CD08" w14:textId="77777777" w:rsidR="005674AC" w:rsidRDefault="005674AC" w:rsidP="00567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4AC" w14:paraId="5BA413E7" w14:textId="77777777" w:rsidTr="00D66877">
        <w:tc>
          <w:tcPr>
            <w:tcW w:w="9640" w:type="dxa"/>
            <w:gridSpan w:val="11"/>
          </w:tcPr>
          <w:p w14:paraId="32ED7B68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31BA3FB6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C7DED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7D459" w14:textId="77777777"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f_NR_CheckDataPath_CA</w:t>
            </w:r>
            <w:proofErr w:type="spellEnd"/>
            <w:r>
              <w:fldChar w:fldCharType="end"/>
            </w:r>
          </w:p>
        </w:tc>
      </w:tr>
      <w:tr w:rsidR="005674AC" w14:paraId="53BEDFAF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12AF9BD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BB294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634A4C1C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C982998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09112" w14:textId="77777777"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674AC" w14:paraId="52ED752F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3456AF94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A9FB2" w14:textId="77777777" w:rsidR="005674AC" w:rsidRDefault="007B6FE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74AC">
              <w:fldChar w:fldCharType="begin"/>
            </w:r>
            <w:r w:rsidR="005674AC">
              <w:instrText xml:space="preserve"> DOCPROPERTY  SourceIfTsg  \* MERGEFORMAT </w:instrText>
            </w:r>
            <w:r w:rsidR="005674AC">
              <w:fldChar w:fldCharType="end"/>
            </w:r>
          </w:p>
        </w:tc>
      </w:tr>
      <w:tr w:rsidR="005674AC" w14:paraId="56E6ED4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AB58049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76629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65A915EF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4291048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29E67" w14:textId="77777777"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63C62F" w14:textId="77777777" w:rsidR="005674AC" w:rsidRDefault="005674AC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E113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5743E" w14:textId="77777777"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2021-03-05</w:t>
              </w:r>
            </w:fldSimple>
          </w:p>
        </w:tc>
      </w:tr>
      <w:tr w:rsidR="005674AC" w14:paraId="46EA8161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2BB607F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71A67B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0C74F4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F9E4A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985B11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673F8F1F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7236CA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CA0FA" w14:textId="77777777" w:rsidR="005674AC" w:rsidRDefault="005674AC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A85623" w14:textId="77777777"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D42DA" w14:textId="77777777" w:rsidR="005674AC" w:rsidRDefault="005674AC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5945" w14:textId="77777777"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674AC" w14:paraId="4E537247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2770D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7DD895" w14:textId="77777777" w:rsidR="005674AC" w:rsidRDefault="005674AC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AA212" w14:textId="77777777" w:rsidR="005674AC" w:rsidRDefault="005674AC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58737E" w14:textId="77777777" w:rsidR="005674AC" w:rsidRPr="007C2097" w:rsidRDefault="005674AC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674AC" w14:paraId="5044248A" w14:textId="77777777" w:rsidTr="00D66877">
        <w:tc>
          <w:tcPr>
            <w:tcW w:w="1843" w:type="dxa"/>
          </w:tcPr>
          <w:p w14:paraId="7253EEE6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0D6FB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E2" w14:paraId="1C641ED2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A954D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E9CA4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r>
              <w:rPr>
                <w:rFonts w:ascii="Arial" w:eastAsia="Calibri" w:hAnsi="Arial" w:cs="Arial"/>
                <w:color w:val="000000"/>
              </w:rPr>
              <w:t>NR_CheckDataPath_CA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(),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counter-intuitive. </w:t>
            </w:r>
          </w:p>
          <w:p w14:paraId="574C081C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1ADFED6B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1), however, should be routed via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3) to accurately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fulfill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the requirement of the Prose.  </w:t>
            </w:r>
          </w:p>
          <w:p w14:paraId="1BA3F425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7BD9F3D9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Secondly, the variable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v_UL_Cell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should have been used for the case of UL CA rather than using the parameter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p_PCell</w:t>
            </w:r>
            <w:proofErr w:type="spellEnd"/>
          </w:p>
          <w:p w14:paraId="736CC5D0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2EEDB1AD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corrected/improved.</w:t>
            </w:r>
          </w:p>
          <w:p w14:paraId="6FC61016" w14:textId="77777777" w:rsidR="007B6FE2" w:rsidRPr="002419EE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</w:tr>
      <w:tr w:rsidR="007B6FE2" w14:paraId="7F5AA37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F1776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D40C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14:paraId="0705346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D83D6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79BC1" w14:textId="77777777" w:rsidR="007B6FE2" w:rsidRDefault="007B6FE2" w:rsidP="007B6FE2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Changed the parameters to the function call </w:t>
            </w:r>
            <w:proofErr w:type="spellStart"/>
            <w:r>
              <w:rPr>
                <w:rFonts w:cs="Arial"/>
                <w:lang w:eastAsia="en-GB"/>
              </w:rPr>
              <w:t>f_NR_CheckDataPath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</w:p>
          <w:p w14:paraId="2B1F3459" w14:textId="77777777" w:rsidR="007B6FE2" w:rsidRPr="00F36E92" w:rsidRDefault="007B6FE2" w:rsidP="007B6FE2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67281046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7B6FE2" w14:paraId="5AFEBB6E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75D1B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BB5EB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14:paraId="11444918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5A9A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5B882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TTCN may not be in line with the Prose.</w:t>
            </w:r>
          </w:p>
        </w:tc>
      </w:tr>
      <w:tr w:rsidR="007B6FE2" w14:paraId="323790C5" w14:textId="77777777" w:rsidTr="00D66877">
        <w:tc>
          <w:tcPr>
            <w:tcW w:w="2694" w:type="dxa"/>
            <w:gridSpan w:val="2"/>
          </w:tcPr>
          <w:p w14:paraId="03B4C67C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2F2F54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14:paraId="063EF8AD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99495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5E8C1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All the ENDC CA test cases where loopback of the DRB data is involved</w:t>
            </w:r>
          </w:p>
        </w:tc>
      </w:tr>
      <w:tr w:rsidR="007B6FE2" w14:paraId="7FC227C7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6C00B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22C81" w14:textId="77777777" w:rsidR="007B6FE2" w:rsidRDefault="007B6FE2" w:rsidP="007B6F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E2" w14:paraId="4E77052B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CF21B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0D68B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35915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D3228" w14:textId="77777777" w:rsidR="007B6FE2" w:rsidRDefault="007B6FE2" w:rsidP="007B6F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89CC7E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1EDD476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2527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41D8B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FED8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6516D" w14:textId="77777777" w:rsidR="007B6FE2" w:rsidRDefault="007B6FE2" w:rsidP="007B6F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E9BD7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514C2B3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8C1B0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B482B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C5B2F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12F171" w14:textId="77777777" w:rsidR="007B6FE2" w:rsidRDefault="007B6FE2" w:rsidP="007B6F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54DF2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54BC9BBD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2787A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4D390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4FCE0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5F4BD" w14:textId="77777777" w:rsidR="007B6FE2" w:rsidRDefault="007B6FE2" w:rsidP="007B6F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AEEEC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48ADE73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F90DA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EA51" w14:textId="77777777" w:rsidR="007B6FE2" w:rsidRDefault="007B6FE2" w:rsidP="007B6FE2">
            <w:pPr>
              <w:pStyle w:val="CRCoverPage"/>
              <w:spacing w:after="0"/>
              <w:rPr>
                <w:noProof/>
              </w:rPr>
            </w:pPr>
          </w:p>
        </w:tc>
      </w:tr>
      <w:tr w:rsidR="007B6FE2" w14:paraId="235BC6D8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BEEE3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8665C" w14:textId="77777777" w:rsidR="007B6FE2" w:rsidRDefault="007B6FE2" w:rsidP="007B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FE2" w:rsidRPr="008863B9" w14:paraId="1D87444F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803C5" w14:textId="77777777" w:rsidR="007B6FE2" w:rsidRPr="008863B9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551FD" w14:textId="77777777" w:rsidR="007B6FE2" w:rsidRPr="008863B9" w:rsidRDefault="007B6FE2" w:rsidP="007B6F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FE2" w14:paraId="12F4F446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445AA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18916" w14:textId="77777777" w:rsidR="007B6FE2" w:rsidRDefault="007B6FE2" w:rsidP="007B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BEEC1" w14:textId="77777777" w:rsidR="005674AC" w:rsidRDefault="005674AC" w:rsidP="005674AC">
      <w:pPr>
        <w:pStyle w:val="CRCoverPage"/>
        <w:spacing w:after="0"/>
        <w:rPr>
          <w:noProof/>
          <w:sz w:val="8"/>
          <w:szCs w:val="8"/>
        </w:rPr>
      </w:pPr>
    </w:p>
    <w:p w14:paraId="2E134D56" w14:textId="77777777" w:rsidR="005674AC" w:rsidRDefault="005674AC" w:rsidP="005674AC">
      <w:pPr>
        <w:rPr>
          <w:noProof/>
        </w:rPr>
        <w:sectPr w:rsidR="005674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8AB34F" w14:textId="77777777" w:rsidR="005674AC" w:rsidRDefault="005674AC" w:rsidP="005674AC">
      <w:pPr>
        <w:rPr>
          <w:noProof/>
        </w:rPr>
      </w:pPr>
    </w:p>
    <w:p w14:paraId="250DBA16" w14:textId="77777777" w:rsidR="00802288" w:rsidRDefault="00802288" w:rsidP="00802288">
      <w:pPr>
        <w:rPr>
          <w:noProof/>
        </w:rPr>
      </w:pPr>
    </w:p>
    <w:p w14:paraId="1AA8B669" w14:textId="77777777" w:rsidR="009478EE" w:rsidRDefault="009478EE" w:rsidP="009478EE">
      <w:pPr>
        <w:rPr>
          <w:noProof/>
        </w:rPr>
        <w:sectPr w:rsidR="009478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A9A82" w14:textId="77777777" w:rsidR="009478EE" w:rsidRDefault="009478EE" w:rsidP="009478EE">
      <w:pPr>
        <w:rPr>
          <w:noProof/>
        </w:rPr>
      </w:pPr>
    </w:p>
    <w:p w14:paraId="75B6483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57613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CFC46E8" w14:textId="77777777" w:rsidR="00A0432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432E" w:rsidRPr="00AC7FC4">
        <w:rPr>
          <w:rFonts w:ascii="Arial" w:hAnsi="Arial" w:cs="Arial"/>
          <w:iCs/>
        </w:rPr>
        <w:t>Table of Contents</w:t>
      </w:r>
      <w:r w:rsidR="00A0432E">
        <w:tab/>
      </w:r>
      <w:r w:rsidR="00A0432E">
        <w:fldChar w:fldCharType="begin"/>
      </w:r>
      <w:r w:rsidR="00A0432E">
        <w:instrText xml:space="preserve"> PAGEREF _Toc65761364 \h </w:instrText>
      </w:r>
      <w:r w:rsidR="00A0432E">
        <w:fldChar w:fldCharType="separate"/>
      </w:r>
      <w:r w:rsidR="00A0432E">
        <w:t>3</w:t>
      </w:r>
      <w:r w:rsidR="00A0432E">
        <w:fldChar w:fldCharType="end"/>
      </w:r>
    </w:p>
    <w:p w14:paraId="25391AA9" w14:textId="77777777" w:rsidR="00A0432E" w:rsidRDefault="00A043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7FC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7F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_Toc65761365 \h </w:instrText>
      </w:r>
      <w:r>
        <w:fldChar w:fldCharType="separate"/>
      </w:r>
      <w:r>
        <w:t>4</w:t>
      </w:r>
      <w:r>
        <w:fldChar w:fldCharType="end"/>
      </w:r>
    </w:p>
    <w:p w14:paraId="1AC079EC" w14:textId="77777777" w:rsidR="00A0432E" w:rsidRDefault="00A043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7FC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7FC4">
        <w:rPr>
          <w:rFonts w:cs="Arial"/>
          <w:b/>
          <w:color w:val="000000"/>
          <w:lang w:eastAsia="en-GB"/>
        </w:rPr>
        <w:t>Correction to function f_NR_CheckDataPath_CA ()</w:t>
      </w:r>
      <w:r>
        <w:tab/>
      </w:r>
      <w:r>
        <w:fldChar w:fldCharType="begin"/>
      </w:r>
      <w:r>
        <w:instrText xml:space="preserve"> PAGEREF _Toc65761366 \h </w:instrText>
      </w:r>
      <w:r>
        <w:fldChar w:fldCharType="separate"/>
      </w:r>
      <w:r>
        <w:t>4</w:t>
      </w:r>
      <w:r>
        <w:fldChar w:fldCharType="end"/>
      </w:r>
    </w:p>
    <w:p w14:paraId="651212D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16AE170" w14:textId="77777777" w:rsidR="007A73E5" w:rsidRDefault="007A73E5" w:rsidP="004717EA"/>
    <w:p w14:paraId="7C5732C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5761365"/>
      <w:r w:rsidRPr="00854C55">
        <w:rPr>
          <w:b/>
        </w:rPr>
        <w:t>Corrections required</w:t>
      </w:r>
      <w:bookmarkEnd w:id="1"/>
      <w:bookmarkEnd w:id="2"/>
      <w:bookmarkEnd w:id="3"/>
    </w:p>
    <w:p w14:paraId="38447CED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65761366"/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proofErr w:type="spellStart"/>
      <w:r w:rsidR="00F36E92" w:rsidRPr="00F36E92">
        <w:rPr>
          <w:rFonts w:cs="Arial"/>
          <w:b/>
          <w:color w:val="000000"/>
          <w:lang w:eastAsia="en-GB"/>
        </w:rPr>
        <w:t>f_NR_CheckDataPath_CA</w:t>
      </w:r>
      <w:proofErr w:type="spellEnd"/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77047AAC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53C2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1423" w14:textId="77777777" w:rsidR="00BF1721" w:rsidRPr="00CC39F9" w:rsidRDefault="000F34D6" w:rsidP="00E814F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</w:t>
            </w:r>
            <w:r w:rsidRPr="000F34D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F36E92" w:rsidRPr="00F36E92">
              <w:rPr>
                <w:rFonts w:ascii="Arial" w:hAnsi="Arial" w:cs="Arial"/>
                <w:lang w:eastAsia="en-GB"/>
              </w:rPr>
              <w:t>f_NR_CheckDataPath_CA</w:t>
            </w:r>
            <w:proofErr w:type="spellEnd"/>
          </w:p>
        </w:tc>
      </w:tr>
      <w:tr w:rsidR="007656FE" w14:paraId="3D43D634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1146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5669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r>
              <w:rPr>
                <w:rFonts w:ascii="Arial" w:eastAsia="Calibri" w:hAnsi="Arial" w:cs="Arial"/>
                <w:color w:val="000000"/>
              </w:rPr>
              <w:t>NR_CheckDataPath_CA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()</w:t>
            </w:r>
            <w:r w:rsidRPr="00A1416A">
              <w:rPr>
                <w:rFonts w:ascii="Arial" w:eastAsia="Calibri" w:hAnsi="Arial" w:cs="Arial"/>
                <w:color w:val="000000"/>
              </w:rPr>
              <w:t>,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 xml:space="preserve">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counterintuitive. </w:t>
            </w:r>
          </w:p>
          <w:p w14:paraId="3071EBE4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1D734A0B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 w:rsidR="005E6AF3"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 w:rsidR="005E6AF3"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 (NR Cell 1), however, should be routed via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3) to</w:t>
            </w:r>
            <w:r w:rsidR="00650378">
              <w:rPr>
                <w:rFonts w:ascii="Arial" w:eastAsia="Calibri" w:hAnsi="Arial" w:cs="Arial"/>
                <w:color w:val="000000"/>
              </w:rPr>
              <w:t xml:space="preserve"> accurately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fulfill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the </w:t>
            </w:r>
            <w:r w:rsidR="00650378">
              <w:rPr>
                <w:rFonts w:ascii="Arial" w:eastAsia="Calibri" w:hAnsi="Arial" w:cs="Arial"/>
                <w:color w:val="000000"/>
              </w:rPr>
              <w:t>requirement</w:t>
            </w:r>
            <w:r>
              <w:rPr>
                <w:rFonts w:ascii="Arial" w:eastAsia="Calibri" w:hAnsi="Arial" w:cs="Arial"/>
                <w:color w:val="000000"/>
              </w:rPr>
              <w:t xml:space="preserve"> of the Prose.  </w:t>
            </w:r>
          </w:p>
          <w:p w14:paraId="6AEC5505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07869688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Secondly, the variable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v_UL_Cell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should have been used for the case of UL CA rather than using the parameter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p_P_Cell</w:t>
            </w:r>
            <w:proofErr w:type="spellEnd"/>
          </w:p>
          <w:p w14:paraId="5149A0AB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10A5A1FB" w14:textId="77777777" w:rsidR="007656FE" w:rsidRPr="00CF359B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</w:t>
            </w:r>
          </w:p>
        </w:tc>
      </w:tr>
      <w:tr w:rsidR="002911C6" w14:paraId="6772FF17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4F52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F31A" w14:textId="77777777" w:rsidR="002911C6" w:rsidRPr="00EB7AB4" w:rsidRDefault="00543073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Changed the parameters to the function call </w:t>
            </w:r>
            <w:proofErr w:type="spellStart"/>
            <w:r>
              <w:rPr>
                <w:rFonts w:cs="Arial"/>
                <w:lang w:eastAsia="en-GB"/>
              </w:rPr>
              <w:t>f_NR_CheckDataPath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2911C6" w14:paraId="15E24F90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FC9B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ABB0" w14:textId="77777777" w:rsidR="002911C6" w:rsidRPr="00A739D2" w:rsidRDefault="00543073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ENDC\</w:t>
            </w:r>
            <w:proofErr w:type="spellStart"/>
            <w:r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="00C836B6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C836B6">
              <w:rPr>
                <w:rFonts w:ascii="Arial" w:hAnsi="Arial" w:cs="Arial"/>
                <w:lang w:eastAsia="en-GB"/>
              </w:rPr>
              <w:t>NR_CommonFunctions_ENDC_CA</w:t>
            </w:r>
            <w:r w:rsidR="003972D3" w:rsidRPr="003972D3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911C6" w14:paraId="034EE68D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0BE0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F79C" w14:textId="77777777" w:rsidR="008724C2" w:rsidRDefault="008724C2" w:rsidP="008724C2">
            <w:pPr>
              <w:rPr>
                <w:rFonts w:ascii="Arial" w:hAnsi="Arial" w:cs="Arial"/>
                <w:highlight w:val="magenta"/>
              </w:rPr>
            </w:pPr>
            <w:r w:rsidRPr="00C212E9">
              <w:rPr>
                <w:rFonts w:ascii="Arial" w:hAnsi="Arial" w:cs="Arial"/>
                <w:highlight w:val="magenta"/>
              </w:rPr>
              <w:t xml:space="preserve">Postponed </w:t>
            </w:r>
          </w:p>
          <w:p w14:paraId="43BB4B92" w14:textId="74A10CD2" w:rsidR="002911C6" w:rsidRDefault="008724C2" w:rsidP="008724C2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magenta"/>
              </w:rPr>
              <w:t xml:space="preserve">This topic requires discussion &amp; decision </w:t>
            </w:r>
            <w:r w:rsidRPr="00C212E9">
              <w:rPr>
                <w:rFonts w:ascii="Arial" w:hAnsi="Arial" w:cs="Arial"/>
                <w:highlight w:val="magenta"/>
              </w:rPr>
              <w:t>at RAN5 TTCN Workshop #53</w:t>
            </w:r>
            <w:r>
              <w:rPr>
                <w:rFonts w:ascii="Arial" w:hAnsi="Arial" w:cs="Arial"/>
                <w:highlight w:val="magenta"/>
              </w:rPr>
              <w:t>, as it may involve Test Model and/or ASP changes.</w:t>
            </w:r>
          </w:p>
        </w:tc>
      </w:tr>
    </w:tbl>
    <w:p w14:paraId="04EF5FC8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14:paraId="0CF3C6E7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3BE" w14:textId="77777777" w:rsid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lang w:val="en-US"/>
              </w:rPr>
            </w:pPr>
          </w:p>
          <w:p w14:paraId="477A27AD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function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f_NR_CheckDataPath_CA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14:paraId="3450E58D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p_SCell,</w:t>
            </w:r>
          </w:p>
          <w:p w14:paraId="1E831390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charstring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"",</w:t>
            </w:r>
          </w:p>
          <w:p w14:paraId="25923DC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true,</w:t>
            </w:r>
          </w:p>
          <w:p w14:paraId="7658B330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tsc_SCellIndex_2,</w:t>
            </w:r>
          </w:p>
          <w:p w14:paraId="43DF259C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false</w:t>
            </w:r>
          </w:p>
          <w:p w14:paraId="62B29E2C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) runs on NR_BASE_PTC</w:t>
            </w:r>
          </w:p>
          <w:p w14:paraId="796AE94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{</w:t>
            </w:r>
          </w:p>
          <w:p w14:paraId="15844D3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;</w:t>
            </w:r>
          </w:p>
          <w:p w14:paraId="0F922925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</w:t>
            </w:r>
          </w:p>
          <w:p w14:paraId="754129D5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// Step 1 : The SS transmits an Activation MAC control element to activate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.</w:t>
            </w:r>
          </w:p>
          <w:p w14:paraId="5FEED5D3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 {</w:t>
            </w:r>
          </w:p>
          <w:p w14:paraId="688DECD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f_SS_CellConfig_ActivateSCell_CA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);</w:t>
            </w:r>
          </w:p>
          <w:p w14:paraId="27C32715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04BF0E99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)  {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; }</w:t>
            </w:r>
          </w:p>
          <w:p w14:paraId="309FBF60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// Steps 2</w:t>
            </w:r>
          </w:p>
          <w:p w14:paraId="7B7D9DC3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f_NR_CheckDataPath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  // for DL</w:t>
            </w:r>
          </w:p>
          <w:p w14:paraId="1D1A4484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PDN_2,</w:t>
            </w:r>
          </w:p>
          <w:p w14:paraId="13C34D6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dedicatedBearer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14:paraId="467D2CE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tsc_NR_DRB2,</w:t>
            </w:r>
          </w:p>
          <w:p w14:paraId="4B30748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),</w:t>
            </w:r>
          </w:p>
          <w:p w14:paraId="1CF269DC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),</w:t>
            </w:r>
          </w:p>
          <w:p w14:paraId="1AD3CD1A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14:paraId="4A70306B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-,</w:t>
            </w:r>
          </w:p>
          <w:p w14:paraId="4CFE47C5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        // for UL</w:t>
            </w:r>
          </w:p>
          <w:p w14:paraId="521434AB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);</w:t>
            </w:r>
          </w:p>
          <w:p w14:paraId="6C3577BC" w14:textId="77777777" w:rsidR="00BF53F2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}</w:t>
            </w:r>
          </w:p>
          <w:p w14:paraId="5A3F4B8D" w14:textId="77777777" w:rsidR="00543073" w:rsidRDefault="00543073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49423B8F" w14:textId="77777777" w:rsidR="00543073" w:rsidRPr="00057DBD" w:rsidRDefault="00543073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14:paraId="7F22393F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5EFB21F7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6352F923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14:paraId="6E1311E4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FF3" w14:textId="77777777" w:rsidR="00BF53F2" w:rsidRDefault="00BF53F2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</w:pPr>
          </w:p>
          <w:p w14:paraId="2A66B6E6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function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f_NR_CheckDataPath_CA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14:paraId="4183632F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p_SCell,</w:t>
            </w:r>
          </w:p>
          <w:p w14:paraId="6880C7F1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charstring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"",</w:t>
            </w:r>
          </w:p>
          <w:p w14:paraId="2F83642F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true,</w:t>
            </w:r>
          </w:p>
          <w:p w14:paraId="5EA72DAC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tsc_SCellIndex_2,</w:t>
            </w:r>
          </w:p>
          <w:p w14:paraId="4E900E14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false</w:t>
            </w:r>
          </w:p>
          <w:p w14:paraId="0778F301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) runs on NR_BASE_PTC</w:t>
            </w:r>
          </w:p>
          <w:p w14:paraId="460F29C1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{</w:t>
            </w:r>
          </w:p>
          <w:p w14:paraId="4EC1BA63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var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;</w:t>
            </w:r>
          </w:p>
          <w:p w14:paraId="791849AB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</w:t>
            </w:r>
          </w:p>
          <w:p w14:paraId="33CF1FEE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// Step 1 : The SS transmits an Activation MAC control element to activate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.</w:t>
            </w:r>
          </w:p>
          <w:p w14:paraId="2C08BC36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 {</w:t>
            </w:r>
          </w:p>
          <w:p w14:paraId="662939C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f_SS_CellConfig_ActivateSCell_CA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,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);</w:t>
            </w:r>
          </w:p>
          <w:p w14:paraId="569AA983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}</w:t>
            </w:r>
          </w:p>
          <w:p w14:paraId="0665EA19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)  {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; }</w:t>
            </w:r>
          </w:p>
          <w:p w14:paraId="0ED27CF4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// Steps 2</w:t>
            </w:r>
          </w:p>
          <w:p w14:paraId="3C105523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f_NR_CheckDataPath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  // WA#8_2_4_1_1_</w:t>
            </w:r>
            <w:r>
              <w:rPr>
                <w:rFonts w:ascii="Courier New" w:hAnsi="Courier New" w:cs="Courier New"/>
                <w:bCs/>
                <w:lang w:val="en-US"/>
              </w:rPr>
              <w:t xml:space="preserve">x </w:t>
            </w:r>
            <w:r w:rsidRPr="00543073">
              <w:rPr>
                <w:rFonts w:ascii="Courier New" w:hAnsi="Courier New" w:cs="Courier New"/>
                <w:bCs/>
                <w:lang w:val="en-US"/>
              </w:rPr>
              <w:t>for DL</w:t>
            </w:r>
          </w:p>
          <w:p w14:paraId="599EF7E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PDN_2,</w:t>
            </w:r>
          </w:p>
          <w:p w14:paraId="4299511A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dedicatedBearer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14:paraId="0EC939C6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tsc_NR_DRB2,</w:t>
            </w:r>
          </w:p>
          <w:p w14:paraId="58BA26E9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), //WA#8_2_4_1_1_</w:t>
            </w:r>
            <w:r>
              <w:rPr>
                <w:rFonts w:ascii="Courier New" w:hAnsi="Courier New" w:cs="Courier New"/>
                <w:bCs/>
                <w:lang w:val="en-US"/>
              </w:rPr>
              <w:t>x</w:t>
            </w:r>
          </w:p>
          <w:p w14:paraId="7873AB8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), //WA#8_2_4_1_1_</w:t>
            </w:r>
            <w:r>
              <w:rPr>
                <w:rFonts w:ascii="Courier New" w:hAnsi="Courier New" w:cs="Courier New"/>
                <w:bCs/>
                <w:lang w:val="en-US"/>
              </w:rPr>
              <w:t>x</w:t>
            </w:r>
          </w:p>
          <w:p w14:paraId="0887858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14:paraId="521A43B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-,</w:t>
            </w:r>
          </w:p>
          <w:p w14:paraId="54A49BBF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// for UL</w:t>
            </w:r>
          </w:p>
          <w:p w14:paraId="49F7C72D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);</w:t>
            </w:r>
          </w:p>
          <w:p w14:paraId="41A0EC8E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}</w:t>
            </w:r>
          </w:p>
          <w:p w14:paraId="559FC9F1" w14:textId="77777777" w:rsidR="00543073" w:rsidRPr="00057DBD" w:rsidRDefault="00543073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6CA254E2" w14:textId="77777777" w:rsidR="00BF1721" w:rsidRDefault="00BF1721" w:rsidP="00BF1721">
      <w:pPr>
        <w:rPr>
          <w:lang w:eastAsia="en-GB"/>
        </w:rPr>
      </w:pPr>
    </w:p>
    <w:sectPr w:rsidR="00BF172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65C9A" w14:textId="77777777" w:rsidR="00A23202" w:rsidRDefault="00A23202">
      <w:r>
        <w:separator/>
      </w:r>
    </w:p>
  </w:endnote>
  <w:endnote w:type="continuationSeparator" w:id="0">
    <w:p w14:paraId="70BCA920" w14:textId="77777777" w:rsidR="00A23202" w:rsidRDefault="00A2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13D19" w14:textId="77777777" w:rsidR="00A23202" w:rsidRDefault="00A23202">
      <w:r>
        <w:separator/>
      </w:r>
    </w:p>
  </w:footnote>
  <w:footnote w:type="continuationSeparator" w:id="0">
    <w:p w14:paraId="2EDBF65E" w14:textId="77777777" w:rsidR="00A23202" w:rsidRDefault="00A23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D1756" w14:textId="77777777" w:rsidR="005674AC" w:rsidRDefault="005674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EF2AB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5F6BD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5E0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212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D7397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F780B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4907CD3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9"/>
  </w:num>
  <w:num w:numId="7">
    <w:abstractNumId w:val="28"/>
  </w:num>
  <w:num w:numId="8">
    <w:abstractNumId w:val="7"/>
  </w:num>
  <w:num w:numId="9">
    <w:abstractNumId w:val="15"/>
  </w:num>
  <w:num w:numId="10">
    <w:abstractNumId w:val="32"/>
  </w:num>
  <w:num w:numId="11">
    <w:abstractNumId w:val="12"/>
  </w:num>
  <w:num w:numId="12">
    <w:abstractNumId w:val="20"/>
  </w:num>
  <w:num w:numId="13">
    <w:abstractNumId w:val="5"/>
  </w:num>
  <w:num w:numId="14">
    <w:abstractNumId w:val="14"/>
  </w:num>
  <w:num w:numId="15">
    <w:abstractNumId w:val="1"/>
  </w:num>
  <w:num w:numId="16">
    <w:abstractNumId w:val="2"/>
  </w:num>
  <w:num w:numId="17">
    <w:abstractNumId w:val="6"/>
  </w:num>
  <w:num w:numId="18">
    <w:abstractNumId w:val="22"/>
  </w:num>
  <w:num w:numId="19">
    <w:abstractNumId w:val="31"/>
  </w:num>
  <w:num w:numId="20">
    <w:abstractNumId w:val="27"/>
  </w:num>
  <w:num w:numId="21">
    <w:abstractNumId w:val="10"/>
  </w:num>
  <w:num w:numId="22">
    <w:abstractNumId w:val="24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30"/>
  </w:num>
  <w:num w:numId="28">
    <w:abstractNumId w:val="18"/>
  </w:num>
  <w:num w:numId="29">
    <w:abstractNumId w:val="21"/>
  </w:num>
  <w:num w:numId="30">
    <w:abstractNumId w:val="17"/>
  </w:num>
  <w:num w:numId="31">
    <w:abstractNumId w:val="9"/>
  </w:num>
  <w:num w:numId="32">
    <w:abstractNumId w:val="3"/>
  </w:num>
  <w:num w:numId="33">
    <w:abstractNumId w:val="0"/>
  </w:num>
  <w:num w:numId="34">
    <w:abstractNumId w:val="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9E5"/>
    <w:rsid w:val="00011C14"/>
    <w:rsid w:val="00012BD6"/>
    <w:rsid w:val="00022371"/>
    <w:rsid w:val="00022E4A"/>
    <w:rsid w:val="00024866"/>
    <w:rsid w:val="00033658"/>
    <w:rsid w:val="0003629C"/>
    <w:rsid w:val="00054E62"/>
    <w:rsid w:val="00057DBD"/>
    <w:rsid w:val="000614B3"/>
    <w:rsid w:val="0006797C"/>
    <w:rsid w:val="00072F8E"/>
    <w:rsid w:val="000749BF"/>
    <w:rsid w:val="00091FF3"/>
    <w:rsid w:val="0009581D"/>
    <w:rsid w:val="00096F61"/>
    <w:rsid w:val="00097783"/>
    <w:rsid w:val="000A0A8B"/>
    <w:rsid w:val="000A1C38"/>
    <w:rsid w:val="000A30FB"/>
    <w:rsid w:val="000A4903"/>
    <w:rsid w:val="000A6394"/>
    <w:rsid w:val="000B79CD"/>
    <w:rsid w:val="000B7FED"/>
    <w:rsid w:val="000C038A"/>
    <w:rsid w:val="000C5191"/>
    <w:rsid w:val="000C6598"/>
    <w:rsid w:val="000D2C61"/>
    <w:rsid w:val="000D40AB"/>
    <w:rsid w:val="000E1E6C"/>
    <w:rsid w:val="000F119F"/>
    <w:rsid w:val="000F34D6"/>
    <w:rsid w:val="000F6462"/>
    <w:rsid w:val="00103767"/>
    <w:rsid w:val="00105F91"/>
    <w:rsid w:val="001109AC"/>
    <w:rsid w:val="0011415B"/>
    <w:rsid w:val="0012136E"/>
    <w:rsid w:val="0012143C"/>
    <w:rsid w:val="00126237"/>
    <w:rsid w:val="001302CE"/>
    <w:rsid w:val="00131866"/>
    <w:rsid w:val="00135EF0"/>
    <w:rsid w:val="00136E59"/>
    <w:rsid w:val="00142760"/>
    <w:rsid w:val="00145D43"/>
    <w:rsid w:val="00146DCF"/>
    <w:rsid w:val="00166450"/>
    <w:rsid w:val="001706E0"/>
    <w:rsid w:val="001758B7"/>
    <w:rsid w:val="00175C01"/>
    <w:rsid w:val="001808BA"/>
    <w:rsid w:val="00184EC6"/>
    <w:rsid w:val="00187D85"/>
    <w:rsid w:val="001901A2"/>
    <w:rsid w:val="00192C46"/>
    <w:rsid w:val="00196B96"/>
    <w:rsid w:val="001A08B3"/>
    <w:rsid w:val="001A0D31"/>
    <w:rsid w:val="001A3208"/>
    <w:rsid w:val="001A3B26"/>
    <w:rsid w:val="001A709A"/>
    <w:rsid w:val="001A7B60"/>
    <w:rsid w:val="001B3E33"/>
    <w:rsid w:val="001B52F0"/>
    <w:rsid w:val="001B7A65"/>
    <w:rsid w:val="001C60FC"/>
    <w:rsid w:val="001D00EB"/>
    <w:rsid w:val="001D22C7"/>
    <w:rsid w:val="001E41F3"/>
    <w:rsid w:val="001F1817"/>
    <w:rsid w:val="001F406A"/>
    <w:rsid w:val="002040A1"/>
    <w:rsid w:val="002043B9"/>
    <w:rsid w:val="0022117E"/>
    <w:rsid w:val="00221C5A"/>
    <w:rsid w:val="002264B3"/>
    <w:rsid w:val="002419EE"/>
    <w:rsid w:val="00242B8E"/>
    <w:rsid w:val="00245CA4"/>
    <w:rsid w:val="002504B8"/>
    <w:rsid w:val="002564C6"/>
    <w:rsid w:val="0026004D"/>
    <w:rsid w:val="00263668"/>
    <w:rsid w:val="002640DD"/>
    <w:rsid w:val="002710F4"/>
    <w:rsid w:val="00275D12"/>
    <w:rsid w:val="00280F90"/>
    <w:rsid w:val="00284FEB"/>
    <w:rsid w:val="002860C4"/>
    <w:rsid w:val="002911C6"/>
    <w:rsid w:val="002A0F90"/>
    <w:rsid w:val="002A4DCB"/>
    <w:rsid w:val="002A5010"/>
    <w:rsid w:val="002B4322"/>
    <w:rsid w:val="002B5741"/>
    <w:rsid w:val="002C063C"/>
    <w:rsid w:val="002C79B5"/>
    <w:rsid w:val="002C7E01"/>
    <w:rsid w:val="002F3438"/>
    <w:rsid w:val="002F45F1"/>
    <w:rsid w:val="002F5E91"/>
    <w:rsid w:val="002F7D40"/>
    <w:rsid w:val="00305409"/>
    <w:rsid w:val="00305EB8"/>
    <w:rsid w:val="00310217"/>
    <w:rsid w:val="0031061D"/>
    <w:rsid w:val="00313C12"/>
    <w:rsid w:val="00315AE1"/>
    <w:rsid w:val="003165EC"/>
    <w:rsid w:val="00322D46"/>
    <w:rsid w:val="0033294A"/>
    <w:rsid w:val="00341F6F"/>
    <w:rsid w:val="003422EB"/>
    <w:rsid w:val="00342D98"/>
    <w:rsid w:val="00343CD7"/>
    <w:rsid w:val="003441B3"/>
    <w:rsid w:val="00345383"/>
    <w:rsid w:val="003556DC"/>
    <w:rsid w:val="003609EF"/>
    <w:rsid w:val="0036231A"/>
    <w:rsid w:val="003641CA"/>
    <w:rsid w:val="00374DD4"/>
    <w:rsid w:val="00375BB0"/>
    <w:rsid w:val="003806A7"/>
    <w:rsid w:val="00383C3D"/>
    <w:rsid w:val="003858C9"/>
    <w:rsid w:val="00387792"/>
    <w:rsid w:val="003904E3"/>
    <w:rsid w:val="0039353D"/>
    <w:rsid w:val="00393BCA"/>
    <w:rsid w:val="003972D3"/>
    <w:rsid w:val="003A50B0"/>
    <w:rsid w:val="003B6941"/>
    <w:rsid w:val="003C2766"/>
    <w:rsid w:val="003C68DE"/>
    <w:rsid w:val="003C69A0"/>
    <w:rsid w:val="003D0FA5"/>
    <w:rsid w:val="003D78B6"/>
    <w:rsid w:val="003E1A36"/>
    <w:rsid w:val="003E51C2"/>
    <w:rsid w:val="003F3287"/>
    <w:rsid w:val="003F42FB"/>
    <w:rsid w:val="0040357F"/>
    <w:rsid w:val="00410371"/>
    <w:rsid w:val="00412379"/>
    <w:rsid w:val="00412E77"/>
    <w:rsid w:val="00413057"/>
    <w:rsid w:val="004130E4"/>
    <w:rsid w:val="00414819"/>
    <w:rsid w:val="004242F1"/>
    <w:rsid w:val="00425717"/>
    <w:rsid w:val="004272AD"/>
    <w:rsid w:val="0043163D"/>
    <w:rsid w:val="00433730"/>
    <w:rsid w:val="004359AB"/>
    <w:rsid w:val="004408DC"/>
    <w:rsid w:val="00441302"/>
    <w:rsid w:val="0044293D"/>
    <w:rsid w:val="00446488"/>
    <w:rsid w:val="004542E8"/>
    <w:rsid w:val="00455D21"/>
    <w:rsid w:val="004576AC"/>
    <w:rsid w:val="0046053C"/>
    <w:rsid w:val="00461F12"/>
    <w:rsid w:val="004624CF"/>
    <w:rsid w:val="004635E5"/>
    <w:rsid w:val="00464C41"/>
    <w:rsid w:val="00464E02"/>
    <w:rsid w:val="004717EA"/>
    <w:rsid w:val="00482B43"/>
    <w:rsid w:val="00495060"/>
    <w:rsid w:val="00496104"/>
    <w:rsid w:val="004A47FD"/>
    <w:rsid w:val="004A4BC7"/>
    <w:rsid w:val="004B01A5"/>
    <w:rsid w:val="004B526E"/>
    <w:rsid w:val="004B75B7"/>
    <w:rsid w:val="004D455F"/>
    <w:rsid w:val="004E6611"/>
    <w:rsid w:val="004E7D26"/>
    <w:rsid w:val="004F661B"/>
    <w:rsid w:val="004F70B2"/>
    <w:rsid w:val="005045C7"/>
    <w:rsid w:val="0051196A"/>
    <w:rsid w:val="005135A1"/>
    <w:rsid w:val="0051580D"/>
    <w:rsid w:val="005247CC"/>
    <w:rsid w:val="005279F5"/>
    <w:rsid w:val="005333F1"/>
    <w:rsid w:val="00535271"/>
    <w:rsid w:val="00543073"/>
    <w:rsid w:val="00544C8C"/>
    <w:rsid w:val="00547111"/>
    <w:rsid w:val="00550D59"/>
    <w:rsid w:val="00553F1A"/>
    <w:rsid w:val="00561CCB"/>
    <w:rsid w:val="00564EDF"/>
    <w:rsid w:val="0056673A"/>
    <w:rsid w:val="00566F6F"/>
    <w:rsid w:val="005674AC"/>
    <w:rsid w:val="005779A6"/>
    <w:rsid w:val="0058240F"/>
    <w:rsid w:val="0059106E"/>
    <w:rsid w:val="00592D74"/>
    <w:rsid w:val="005933BE"/>
    <w:rsid w:val="00596753"/>
    <w:rsid w:val="005A6A1F"/>
    <w:rsid w:val="005A7909"/>
    <w:rsid w:val="005B703C"/>
    <w:rsid w:val="005C08EA"/>
    <w:rsid w:val="005C6552"/>
    <w:rsid w:val="005D20A7"/>
    <w:rsid w:val="005D244F"/>
    <w:rsid w:val="005D62F0"/>
    <w:rsid w:val="005D784B"/>
    <w:rsid w:val="005E066B"/>
    <w:rsid w:val="005E18C6"/>
    <w:rsid w:val="005E2C44"/>
    <w:rsid w:val="005E3A05"/>
    <w:rsid w:val="005E42FB"/>
    <w:rsid w:val="005E6AF3"/>
    <w:rsid w:val="005F1088"/>
    <w:rsid w:val="005F391D"/>
    <w:rsid w:val="00600056"/>
    <w:rsid w:val="006006C1"/>
    <w:rsid w:val="00610C5B"/>
    <w:rsid w:val="00613D6B"/>
    <w:rsid w:val="00615AB3"/>
    <w:rsid w:val="00617D68"/>
    <w:rsid w:val="00620F69"/>
    <w:rsid w:val="00621188"/>
    <w:rsid w:val="006256A0"/>
    <w:rsid w:val="006257ED"/>
    <w:rsid w:val="00625935"/>
    <w:rsid w:val="00627D93"/>
    <w:rsid w:val="006347D3"/>
    <w:rsid w:val="006353E0"/>
    <w:rsid w:val="00635751"/>
    <w:rsid w:val="006442DC"/>
    <w:rsid w:val="00644586"/>
    <w:rsid w:val="006454F5"/>
    <w:rsid w:val="00650378"/>
    <w:rsid w:val="00651593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5808"/>
    <w:rsid w:val="006977DC"/>
    <w:rsid w:val="006A5526"/>
    <w:rsid w:val="006A6982"/>
    <w:rsid w:val="006A737E"/>
    <w:rsid w:val="006B09B7"/>
    <w:rsid w:val="006B16F5"/>
    <w:rsid w:val="006B46FB"/>
    <w:rsid w:val="006C3621"/>
    <w:rsid w:val="006D37A8"/>
    <w:rsid w:val="006E21FB"/>
    <w:rsid w:val="006E5627"/>
    <w:rsid w:val="006F6B99"/>
    <w:rsid w:val="006F7B09"/>
    <w:rsid w:val="00701914"/>
    <w:rsid w:val="007207E4"/>
    <w:rsid w:val="0072522A"/>
    <w:rsid w:val="0073208D"/>
    <w:rsid w:val="0073701F"/>
    <w:rsid w:val="0073742E"/>
    <w:rsid w:val="0073773F"/>
    <w:rsid w:val="00737B09"/>
    <w:rsid w:val="00740B8F"/>
    <w:rsid w:val="007512E7"/>
    <w:rsid w:val="007515AD"/>
    <w:rsid w:val="007558E3"/>
    <w:rsid w:val="00755C92"/>
    <w:rsid w:val="00762213"/>
    <w:rsid w:val="00763BA2"/>
    <w:rsid w:val="00764DA0"/>
    <w:rsid w:val="007656FE"/>
    <w:rsid w:val="007665FB"/>
    <w:rsid w:val="007666FD"/>
    <w:rsid w:val="00774795"/>
    <w:rsid w:val="007755B9"/>
    <w:rsid w:val="007770A3"/>
    <w:rsid w:val="00786AD4"/>
    <w:rsid w:val="00790F42"/>
    <w:rsid w:val="00791D86"/>
    <w:rsid w:val="00792342"/>
    <w:rsid w:val="007957DD"/>
    <w:rsid w:val="00797044"/>
    <w:rsid w:val="007977A8"/>
    <w:rsid w:val="007A4947"/>
    <w:rsid w:val="007A73E5"/>
    <w:rsid w:val="007B512A"/>
    <w:rsid w:val="007B6FE2"/>
    <w:rsid w:val="007B701E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2288"/>
    <w:rsid w:val="008040A8"/>
    <w:rsid w:val="00820FFF"/>
    <w:rsid w:val="00825391"/>
    <w:rsid w:val="008279FA"/>
    <w:rsid w:val="0085264B"/>
    <w:rsid w:val="0085441A"/>
    <w:rsid w:val="00857EA9"/>
    <w:rsid w:val="008626E7"/>
    <w:rsid w:val="00870EE7"/>
    <w:rsid w:val="008717FE"/>
    <w:rsid w:val="008724C2"/>
    <w:rsid w:val="0087510D"/>
    <w:rsid w:val="00883A39"/>
    <w:rsid w:val="008863B9"/>
    <w:rsid w:val="00886A72"/>
    <w:rsid w:val="0089088C"/>
    <w:rsid w:val="00896F5C"/>
    <w:rsid w:val="008A45A6"/>
    <w:rsid w:val="008B11C9"/>
    <w:rsid w:val="008B2743"/>
    <w:rsid w:val="008B2D19"/>
    <w:rsid w:val="008B4E38"/>
    <w:rsid w:val="008C06D9"/>
    <w:rsid w:val="008C4D8D"/>
    <w:rsid w:val="008D0E9C"/>
    <w:rsid w:val="008D6131"/>
    <w:rsid w:val="008E051A"/>
    <w:rsid w:val="008E6B1F"/>
    <w:rsid w:val="008E757F"/>
    <w:rsid w:val="008F686C"/>
    <w:rsid w:val="00901400"/>
    <w:rsid w:val="00902AA5"/>
    <w:rsid w:val="0090416A"/>
    <w:rsid w:val="009045D3"/>
    <w:rsid w:val="00904EBA"/>
    <w:rsid w:val="009104E3"/>
    <w:rsid w:val="0091261A"/>
    <w:rsid w:val="00913E0B"/>
    <w:rsid w:val="009148DE"/>
    <w:rsid w:val="00916386"/>
    <w:rsid w:val="00917C08"/>
    <w:rsid w:val="009240E6"/>
    <w:rsid w:val="0093135E"/>
    <w:rsid w:val="00941E30"/>
    <w:rsid w:val="00943B96"/>
    <w:rsid w:val="00943CE2"/>
    <w:rsid w:val="00946424"/>
    <w:rsid w:val="009478EE"/>
    <w:rsid w:val="0095139C"/>
    <w:rsid w:val="00956A50"/>
    <w:rsid w:val="009625E2"/>
    <w:rsid w:val="009634D8"/>
    <w:rsid w:val="00970774"/>
    <w:rsid w:val="00973015"/>
    <w:rsid w:val="009777D9"/>
    <w:rsid w:val="00986821"/>
    <w:rsid w:val="00991B88"/>
    <w:rsid w:val="00991DE1"/>
    <w:rsid w:val="00994097"/>
    <w:rsid w:val="009A4E0F"/>
    <w:rsid w:val="009A5753"/>
    <w:rsid w:val="009A579D"/>
    <w:rsid w:val="009B0B50"/>
    <w:rsid w:val="009B4526"/>
    <w:rsid w:val="009C1018"/>
    <w:rsid w:val="009D223E"/>
    <w:rsid w:val="009D26BA"/>
    <w:rsid w:val="009D3310"/>
    <w:rsid w:val="009D7147"/>
    <w:rsid w:val="009D78D2"/>
    <w:rsid w:val="009E24DE"/>
    <w:rsid w:val="009E3297"/>
    <w:rsid w:val="009E659D"/>
    <w:rsid w:val="009F47BE"/>
    <w:rsid w:val="009F734F"/>
    <w:rsid w:val="009F7D81"/>
    <w:rsid w:val="00A00487"/>
    <w:rsid w:val="00A0432E"/>
    <w:rsid w:val="00A128E1"/>
    <w:rsid w:val="00A1416A"/>
    <w:rsid w:val="00A14E05"/>
    <w:rsid w:val="00A22BA6"/>
    <w:rsid w:val="00A230E4"/>
    <w:rsid w:val="00A23202"/>
    <w:rsid w:val="00A246B6"/>
    <w:rsid w:val="00A41180"/>
    <w:rsid w:val="00A47E70"/>
    <w:rsid w:val="00A50CF0"/>
    <w:rsid w:val="00A52E74"/>
    <w:rsid w:val="00A52F6F"/>
    <w:rsid w:val="00A53615"/>
    <w:rsid w:val="00A65FEF"/>
    <w:rsid w:val="00A66C63"/>
    <w:rsid w:val="00A66E3D"/>
    <w:rsid w:val="00A70BC7"/>
    <w:rsid w:val="00A72665"/>
    <w:rsid w:val="00A739D2"/>
    <w:rsid w:val="00A7671C"/>
    <w:rsid w:val="00A84550"/>
    <w:rsid w:val="00A90724"/>
    <w:rsid w:val="00A916D2"/>
    <w:rsid w:val="00AA0376"/>
    <w:rsid w:val="00AA2CBC"/>
    <w:rsid w:val="00AA4771"/>
    <w:rsid w:val="00AA49EB"/>
    <w:rsid w:val="00AB0DC1"/>
    <w:rsid w:val="00AB350A"/>
    <w:rsid w:val="00AB4631"/>
    <w:rsid w:val="00AB6981"/>
    <w:rsid w:val="00AC5820"/>
    <w:rsid w:val="00AD0380"/>
    <w:rsid w:val="00AD16DD"/>
    <w:rsid w:val="00AD1CD8"/>
    <w:rsid w:val="00AD2558"/>
    <w:rsid w:val="00AD70D2"/>
    <w:rsid w:val="00AE02C1"/>
    <w:rsid w:val="00AE61D1"/>
    <w:rsid w:val="00AE72EC"/>
    <w:rsid w:val="00AF0331"/>
    <w:rsid w:val="00B05D84"/>
    <w:rsid w:val="00B10E9C"/>
    <w:rsid w:val="00B12226"/>
    <w:rsid w:val="00B135CD"/>
    <w:rsid w:val="00B1426C"/>
    <w:rsid w:val="00B17A8D"/>
    <w:rsid w:val="00B258BB"/>
    <w:rsid w:val="00B3074E"/>
    <w:rsid w:val="00B33292"/>
    <w:rsid w:val="00B3729D"/>
    <w:rsid w:val="00B51BA6"/>
    <w:rsid w:val="00B52828"/>
    <w:rsid w:val="00B555DA"/>
    <w:rsid w:val="00B5725C"/>
    <w:rsid w:val="00B5793C"/>
    <w:rsid w:val="00B67B97"/>
    <w:rsid w:val="00B7315D"/>
    <w:rsid w:val="00B75E77"/>
    <w:rsid w:val="00B80C11"/>
    <w:rsid w:val="00B918AC"/>
    <w:rsid w:val="00B91C30"/>
    <w:rsid w:val="00B9335B"/>
    <w:rsid w:val="00B968C8"/>
    <w:rsid w:val="00BA048E"/>
    <w:rsid w:val="00BA04DF"/>
    <w:rsid w:val="00BA2CD7"/>
    <w:rsid w:val="00BA3EC5"/>
    <w:rsid w:val="00BA51D9"/>
    <w:rsid w:val="00BA5977"/>
    <w:rsid w:val="00BA7594"/>
    <w:rsid w:val="00BB1BF6"/>
    <w:rsid w:val="00BB339D"/>
    <w:rsid w:val="00BB490B"/>
    <w:rsid w:val="00BB5118"/>
    <w:rsid w:val="00BB5645"/>
    <w:rsid w:val="00BB5DFC"/>
    <w:rsid w:val="00BC40B1"/>
    <w:rsid w:val="00BD279D"/>
    <w:rsid w:val="00BD5479"/>
    <w:rsid w:val="00BD59CE"/>
    <w:rsid w:val="00BD6BB8"/>
    <w:rsid w:val="00BE315C"/>
    <w:rsid w:val="00BE4DD2"/>
    <w:rsid w:val="00BF1721"/>
    <w:rsid w:val="00BF53F2"/>
    <w:rsid w:val="00C01A4C"/>
    <w:rsid w:val="00C10D23"/>
    <w:rsid w:val="00C14F55"/>
    <w:rsid w:val="00C15C4A"/>
    <w:rsid w:val="00C170B9"/>
    <w:rsid w:val="00C23C46"/>
    <w:rsid w:val="00C254E3"/>
    <w:rsid w:val="00C259BF"/>
    <w:rsid w:val="00C30A15"/>
    <w:rsid w:val="00C312B9"/>
    <w:rsid w:val="00C34763"/>
    <w:rsid w:val="00C4494A"/>
    <w:rsid w:val="00C456CD"/>
    <w:rsid w:val="00C47F3E"/>
    <w:rsid w:val="00C51E37"/>
    <w:rsid w:val="00C55AFB"/>
    <w:rsid w:val="00C56A9B"/>
    <w:rsid w:val="00C56FC5"/>
    <w:rsid w:val="00C628B1"/>
    <w:rsid w:val="00C64AA0"/>
    <w:rsid w:val="00C657A8"/>
    <w:rsid w:val="00C66BA2"/>
    <w:rsid w:val="00C73436"/>
    <w:rsid w:val="00C8272C"/>
    <w:rsid w:val="00C836B6"/>
    <w:rsid w:val="00C856F4"/>
    <w:rsid w:val="00C90B25"/>
    <w:rsid w:val="00C914BD"/>
    <w:rsid w:val="00C95985"/>
    <w:rsid w:val="00C9720B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1D4C"/>
    <w:rsid w:val="00CE3B53"/>
    <w:rsid w:val="00CE7AF9"/>
    <w:rsid w:val="00CF1024"/>
    <w:rsid w:val="00CF194B"/>
    <w:rsid w:val="00CF2AF5"/>
    <w:rsid w:val="00CF359B"/>
    <w:rsid w:val="00CF39F2"/>
    <w:rsid w:val="00CF62B0"/>
    <w:rsid w:val="00D00537"/>
    <w:rsid w:val="00D03582"/>
    <w:rsid w:val="00D03F9A"/>
    <w:rsid w:val="00D04F80"/>
    <w:rsid w:val="00D05437"/>
    <w:rsid w:val="00D06D51"/>
    <w:rsid w:val="00D14ADA"/>
    <w:rsid w:val="00D14DC0"/>
    <w:rsid w:val="00D15780"/>
    <w:rsid w:val="00D17487"/>
    <w:rsid w:val="00D235D8"/>
    <w:rsid w:val="00D24991"/>
    <w:rsid w:val="00D25A5F"/>
    <w:rsid w:val="00D34E67"/>
    <w:rsid w:val="00D36756"/>
    <w:rsid w:val="00D37993"/>
    <w:rsid w:val="00D46A64"/>
    <w:rsid w:val="00D50255"/>
    <w:rsid w:val="00D52BD7"/>
    <w:rsid w:val="00D55537"/>
    <w:rsid w:val="00D66520"/>
    <w:rsid w:val="00D67E44"/>
    <w:rsid w:val="00D7237E"/>
    <w:rsid w:val="00D733AC"/>
    <w:rsid w:val="00D7387B"/>
    <w:rsid w:val="00D84487"/>
    <w:rsid w:val="00D86DC8"/>
    <w:rsid w:val="00D87C66"/>
    <w:rsid w:val="00D90585"/>
    <w:rsid w:val="00D956BB"/>
    <w:rsid w:val="00D96144"/>
    <w:rsid w:val="00DA0394"/>
    <w:rsid w:val="00DA135D"/>
    <w:rsid w:val="00DA1EB4"/>
    <w:rsid w:val="00DB2D16"/>
    <w:rsid w:val="00DB3570"/>
    <w:rsid w:val="00DB3ECA"/>
    <w:rsid w:val="00DD0191"/>
    <w:rsid w:val="00DD0F43"/>
    <w:rsid w:val="00DD11FD"/>
    <w:rsid w:val="00DD341F"/>
    <w:rsid w:val="00DD376D"/>
    <w:rsid w:val="00DD53E1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394E"/>
    <w:rsid w:val="00E5562D"/>
    <w:rsid w:val="00E66A09"/>
    <w:rsid w:val="00E702AB"/>
    <w:rsid w:val="00E716C1"/>
    <w:rsid w:val="00E717C5"/>
    <w:rsid w:val="00E71E0C"/>
    <w:rsid w:val="00E73EE4"/>
    <w:rsid w:val="00E77B87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B7AB4"/>
    <w:rsid w:val="00EC10F9"/>
    <w:rsid w:val="00EC34D8"/>
    <w:rsid w:val="00EC51B2"/>
    <w:rsid w:val="00ED45AB"/>
    <w:rsid w:val="00ED5CEF"/>
    <w:rsid w:val="00EE16C4"/>
    <w:rsid w:val="00EE7D7C"/>
    <w:rsid w:val="00EF2EA1"/>
    <w:rsid w:val="00EF45ED"/>
    <w:rsid w:val="00F0098D"/>
    <w:rsid w:val="00F11469"/>
    <w:rsid w:val="00F173A4"/>
    <w:rsid w:val="00F25D98"/>
    <w:rsid w:val="00F27265"/>
    <w:rsid w:val="00F300FB"/>
    <w:rsid w:val="00F36259"/>
    <w:rsid w:val="00F36E92"/>
    <w:rsid w:val="00F5431D"/>
    <w:rsid w:val="00F61AEB"/>
    <w:rsid w:val="00F637A3"/>
    <w:rsid w:val="00F6494A"/>
    <w:rsid w:val="00F64A01"/>
    <w:rsid w:val="00F66FAD"/>
    <w:rsid w:val="00F70DC1"/>
    <w:rsid w:val="00F710EB"/>
    <w:rsid w:val="00F72FAA"/>
    <w:rsid w:val="00F73275"/>
    <w:rsid w:val="00F73479"/>
    <w:rsid w:val="00F74DF1"/>
    <w:rsid w:val="00F75DFD"/>
    <w:rsid w:val="00F76441"/>
    <w:rsid w:val="00F76F15"/>
    <w:rsid w:val="00F83C03"/>
    <w:rsid w:val="00F92678"/>
    <w:rsid w:val="00FA2C28"/>
    <w:rsid w:val="00FA40F2"/>
    <w:rsid w:val="00FB4454"/>
    <w:rsid w:val="00FB6386"/>
    <w:rsid w:val="00FD07D1"/>
    <w:rsid w:val="00FD22E5"/>
    <w:rsid w:val="00FD3C98"/>
    <w:rsid w:val="00FD44EF"/>
    <w:rsid w:val="00FD78C2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28CB24"/>
  <w15:docId w15:val="{E40DB967-329F-4530-9341-D5B96E8D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6B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9E35-6052-4567-8660-4A5D9716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2021-03-05T09:24:00Z</dcterms:created>
  <dcterms:modified xsi:type="dcterms:W3CDTF">2021-04-15T07:24:00Z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