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0ED6807E"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1866FB">
        <w:fldChar w:fldCharType="begin"/>
      </w:r>
      <w:r w:rsidR="001866FB">
        <w:instrText xml:space="preserve"> DOCPROPERTY  Tdoc#  \* MERGEFORMAT </w:instrText>
      </w:r>
      <w:r w:rsidR="001866FB">
        <w:fldChar w:fldCharType="separate"/>
      </w:r>
      <w:r w:rsidR="00A1055C">
        <w:rPr>
          <w:b/>
          <w:i/>
          <w:noProof/>
          <w:sz w:val="28"/>
        </w:rPr>
        <w:t>R5s2</w:t>
      </w:r>
      <w:r w:rsidR="0025709B">
        <w:rPr>
          <w:b/>
          <w:i/>
          <w:noProof/>
          <w:sz w:val="28"/>
        </w:rPr>
        <w:t>1</w:t>
      </w:r>
      <w:r w:rsidR="00A37C31">
        <w:rPr>
          <w:b/>
          <w:i/>
          <w:noProof/>
          <w:sz w:val="28"/>
        </w:rPr>
        <w:t>0</w:t>
      </w:r>
      <w:r w:rsidR="00980F99">
        <w:rPr>
          <w:b/>
          <w:i/>
          <w:noProof/>
          <w:sz w:val="28"/>
        </w:rPr>
        <w:t>242</w:t>
      </w:r>
      <w:r w:rsidR="001866FB">
        <w:rPr>
          <w:b/>
          <w:i/>
          <w:noProof/>
          <w:sz w:val="28"/>
        </w:rPr>
        <w:fldChar w:fldCharType="end"/>
      </w:r>
    </w:p>
    <w:p w14:paraId="5D6FC58C" w14:textId="307A0302" w:rsidR="001A09A3" w:rsidRDefault="001866FB"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01ECE2FB" w:rsidR="001E41F3" w:rsidRPr="00410371" w:rsidRDefault="00A37C31" w:rsidP="00547111">
            <w:pPr>
              <w:pStyle w:val="CRCoverPage"/>
              <w:spacing w:after="0"/>
              <w:rPr>
                <w:noProof/>
              </w:rPr>
            </w:pPr>
            <w:r>
              <w:rPr>
                <w:b/>
                <w:noProof/>
                <w:sz w:val="28"/>
              </w:rPr>
              <w:t>1</w:t>
            </w:r>
            <w:r w:rsidR="00F7019E">
              <w:rPr>
                <w:b/>
                <w:noProof/>
                <w:sz w:val="28"/>
              </w:rPr>
              <w:t>5</w:t>
            </w:r>
            <w:r w:rsidR="00980F99">
              <w:rPr>
                <w:b/>
                <w:noProof/>
                <w:sz w:val="28"/>
              </w:rPr>
              <w:t>87</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5138C809" w:rsidR="001E41F3" w:rsidRPr="00410371" w:rsidRDefault="00DF0CD3" w:rsidP="00A37C31">
            <w:pPr>
              <w:pStyle w:val="CRCoverPage"/>
              <w:spacing w:after="0"/>
              <w:rPr>
                <w:noProof/>
                <w:sz w:val="28"/>
              </w:rPr>
            </w:pPr>
            <w:r>
              <w:rPr>
                <w:b/>
                <w:noProof/>
                <w:sz w:val="28"/>
              </w:rPr>
              <w:t>16.0.0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549654C1" w:rsidR="001E41F3" w:rsidRDefault="00000B07" w:rsidP="00715499">
            <w:pPr>
              <w:pStyle w:val="CRCoverPage"/>
              <w:spacing w:after="0"/>
            </w:pPr>
            <w:r w:rsidRPr="00000B07">
              <w:t xml:space="preserve">Correction for NR common function </w:t>
            </w:r>
            <w:proofErr w:type="spellStart"/>
            <w:r w:rsidRPr="00000B07">
              <w:t>f_NR_InitDL_</w:t>
            </w:r>
            <w:proofErr w:type="gramStart"/>
            <w:r w:rsidRPr="00000B07">
              <w:t>BWPs</w:t>
            </w:r>
            <w:proofErr w:type="spellEnd"/>
            <w:r w:rsidRPr="00000B07">
              <w:t>(</w:t>
            </w:r>
            <w:proofErr w:type="gramEnd"/>
            <w:r w:rsidRPr="00000B07">
              <w:t>)</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3C525A32" w:rsidR="001E41F3" w:rsidRDefault="00A37C31">
            <w:pPr>
              <w:pStyle w:val="CRCoverPage"/>
              <w:spacing w:after="0"/>
              <w:ind w:left="100"/>
              <w:rPr>
                <w:noProof/>
              </w:rPr>
            </w:pPr>
            <w:r>
              <w:rPr>
                <w:noProof/>
              </w:rPr>
              <w:t>202</w:t>
            </w:r>
            <w:r w:rsidR="00F7019E">
              <w:rPr>
                <w:noProof/>
              </w:rPr>
              <w:t>1</w:t>
            </w:r>
            <w:r>
              <w:rPr>
                <w:noProof/>
              </w:rPr>
              <w:t>-</w:t>
            </w:r>
            <w:r w:rsidR="001F2D5E">
              <w:rPr>
                <w:noProof/>
              </w:rPr>
              <w:t>02-10</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E4FFA" w14:textId="77777777" w:rsidR="003B6BD9" w:rsidRDefault="003B6BD9" w:rsidP="003B6BD9">
            <w:pPr>
              <w:pStyle w:val="CRCoverPage"/>
              <w:spacing w:after="0" w:line="259" w:lineRule="auto"/>
              <w:rPr>
                <w:noProof/>
              </w:rPr>
            </w:pPr>
            <w:r>
              <w:rPr>
                <w:noProof/>
              </w:rPr>
              <w:t>For some NR bands (n28, n39, n40), configuration of DL BWP and LocationAndBandwidth can be incorrect because SSB subcarrier spacing is used which can be different from the specific carrier subcarrier spacing as configured in MIB.</w:t>
            </w:r>
          </w:p>
          <w:p w14:paraId="5CC9551D" w14:textId="1C442CD5" w:rsidR="00D44D27" w:rsidRDefault="00D44D27" w:rsidP="003B6BD9">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7E789A07" w:rsidR="00980F99" w:rsidRDefault="003B6BD9" w:rsidP="00A10E39">
            <w:pPr>
              <w:pStyle w:val="CRCoverPage"/>
              <w:spacing w:after="0" w:line="259" w:lineRule="auto"/>
              <w:rPr>
                <w:noProof/>
              </w:rPr>
            </w:pPr>
            <w:r>
              <w:rPr>
                <w:noProof/>
              </w:rPr>
              <w:t>Use specific carrier subcarrier spacing for f_NR_InitLocationAndBandwidth() and cs_NR_DownlinkBWP_List_Def instead of SSB subcarrier spacing.</w:t>
            </w:r>
          </w:p>
        </w:tc>
      </w:tr>
      <w:tr w:rsidR="00D44D27" w14:paraId="5A0E81B1" w14:textId="77777777" w:rsidTr="00547111">
        <w:tc>
          <w:tcPr>
            <w:tcW w:w="2694" w:type="dxa"/>
            <w:gridSpan w:val="2"/>
            <w:tcBorders>
              <w:left w:val="single" w:sz="4" w:space="0" w:color="auto"/>
            </w:tcBorders>
          </w:tcPr>
          <w:p w14:paraId="1D79C6BD"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79F3CA16" w:rsidR="00D44D27" w:rsidRDefault="00D44D27" w:rsidP="00D44D27">
            <w:pPr>
              <w:pStyle w:val="CRCoverPage"/>
              <w:spacing w:after="0"/>
              <w:rPr>
                <w:noProof/>
              </w:rPr>
            </w:pPr>
            <w:r>
              <w:rPr>
                <w:noProof/>
              </w:rPr>
              <w:t>A  conformant UE may fail th</w:t>
            </w:r>
            <w:r w:rsidR="001F2D5E">
              <w:rPr>
                <w:noProof/>
              </w:rPr>
              <w:t>is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747B1DB3" w:rsidR="00D44D27" w:rsidRDefault="00980F99" w:rsidP="00D44D27">
            <w:pPr>
              <w:pStyle w:val="CRCoverPage"/>
              <w:spacing w:after="0"/>
              <w:rPr>
                <w:noProof/>
              </w:rPr>
            </w:pPr>
            <w:r>
              <w:rPr>
                <w:noProof/>
              </w:rPr>
              <w:t>f_NR_CellIfno_Init()</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4E949A61" w:rsidR="00D44D27" w:rsidRDefault="00D44D27" w:rsidP="00D44D2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0E1ECC69" w:rsidR="00D44D27" w:rsidRDefault="00A10E39" w:rsidP="00D44D27">
            <w:pPr>
              <w:pStyle w:val="CRCoverPage"/>
              <w:spacing w:after="0"/>
              <w:jc w:val="center"/>
              <w:rPr>
                <w:b/>
                <w:caps/>
                <w:noProof/>
              </w:rPr>
            </w:pPr>
            <w:r>
              <w:rPr>
                <w:b/>
                <w:caps/>
                <w:noProof/>
              </w:rPr>
              <w:t>X</w:t>
            </w: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35F36AF5" w:rsidR="00D44D27" w:rsidRDefault="00D44D27" w:rsidP="00D44D27">
            <w:pPr>
              <w:pStyle w:val="CRCoverPage"/>
              <w:spacing w:after="0"/>
              <w:ind w:left="99"/>
              <w:rPr>
                <w:noProof/>
              </w:rPr>
            </w:pP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66783721"/>
      <w:r w:rsidRPr="00D83A7A">
        <w:rPr>
          <w:rStyle w:val="Emphasis"/>
          <w:rFonts w:cs="Arial"/>
          <w:i w:val="0"/>
        </w:rPr>
        <w:lastRenderedPageBreak/>
        <w:t>Table of Contents</w:t>
      </w:r>
      <w:bookmarkEnd w:id="1"/>
    </w:p>
    <w:p w14:paraId="00D8A31D" w14:textId="5952AD9F" w:rsidR="009E7437" w:rsidRDefault="003A22C0">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E7437" w:rsidRPr="00706B05">
        <w:rPr>
          <w:rFonts w:cs="Arial"/>
          <w:iCs/>
        </w:rPr>
        <w:t>Table of Contents</w:t>
      </w:r>
      <w:r w:rsidR="009E7437">
        <w:tab/>
      </w:r>
      <w:r w:rsidR="009E7437">
        <w:fldChar w:fldCharType="begin"/>
      </w:r>
      <w:r w:rsidR="009E7437">
        <w:instrText xml:space="preserve"> PAGEREF _Toc66783721 \h </w:instrText>
      </w:r>
      <w:r w:rsidR="009E7437">
        <w:fldChar w:fldCharType="separate"/>
      </w:r>
      <w:r w:rsidR="009E7437">
        <w:t>2</w:t>
      </w:r>
      <w:r w:rsidR="009E7437">
        <w:fldChar w:fldCharType="end"/>
      </w:r>
    </w:p>
    <w:p w14:paraId="11F64E1A" w14:textId="0069474B" w:rsidR="009E7437" w:rsidRDefault="009E7437">
      <w:pPr>
        <w:pStyle w:val="TOC1"/>
        <w:rPr>
          <w:rFonts w:asciiTheme="minorHAnsi" w:eastAsiaTheme="minorEastAsia" w:hAnsiTheme="minorHAnsi" w:cstheme="minorBidi"/>
          <w:szCs w:val="22"/>
          <w:lang w:eastAsia="en-GB"/>
        </w:rPr>
      </w:pPr>
      <w:r w:rsidRPr="00706B05">
        <w:rPr>
          <w:b/>
          <w:lang w:eastAsia="ja-JP"/>
        </w:rPr>
        <w:t>1</w:t>
      </w:r>
      <w:r>
        <w:rPr>
          <w:rFonts w:asciiTheme="minorHAnsi" w:eastAsiaTheme="minorEastAsia" w:hAnsiTheme="minorHAnsi" w:cstheme="minorBidi"/>
          <w:szCs w:val="22"/>
          <w:lang w:eastAsia="en-GB"/>
        </w:rPr>
        <w:tab/>
      </w:r>
      <w:r w:rsidRPr="00706B05">
        <w:rPr>
          <w:b/>
          <w:lang w:eastAsia="ja-JP"/>
        </w:rPr>
        <w:t>Overview</w:t>
      </w:r>
      <w:r>
        <w:tab/>
      </w:r>
      <w:r>
        <w:fldChar w:fldCharType="begin"/>
      </w:r>
      <w:r>
        <w:instrText xml:space="preserve"> PAGEREF _Toc66783722 \h </w:instrText>
      </w:r>
      <w:r>
        <w:fldChar w:fldCharType="separate"/>
      </w:r>
      <w:r>
        <w:t>3</w:t>
      </w:r>
      <w:r>
        <w:fldChar w:fldCharType="end"/>
      </w:r>
    </w:p>
    <w:p w14:paraId="311F08A0" w14:textId="67B116E1" w:rsidR="009E7437" w:rsidRDefault="009E7437">
      <w:pPr>
        <w:pStyle w:val="TOC1"/>
        <w:rPr>
          <w:rFonts w:asciiTheme="minorHAnsi" w:eastAsiaTheme="minorEastAsia" w:hAnsiTheme="minorHAnsi" w:cstheme="minorBidi"/>
          <w:szCs w:val="22"/>
          <w:lang w:eastAsia="en-GB"/>
        </w:rPr>
      </w:pPr>
      <w:r w:rsidRPr="00706B05">
        <w:rPr>
          <w:b/>
        </w:rPr>
        <w:t>2</w:t>
      </w:r>
      <w:r>
        <w:rPr>
          <w:rFonts w:asciiTheme="minorHAnsi" w:eastAsiaTheme="minorEastAsia" w:hAnsiTheme="minorHAnsi" w:cstheme="minorBidi"/>
          <w:szCs w:val="22"/>
          <w:lang w:eastAsia="en-GB"/>
        </w:rPr>
        <w:tab/>
      </w:r>
      <w:r w:rsidRPr="00706B05">
        <w:rPr>
          <w:b/>
        </w:rPr>
        <w:t>Corrections required</w:t>
      </w:r>
      <w:r>
        <w:tab/>
      </w:r>
      <w:r>
        <w:fldChar w:fldCharType="begin"/>
      </w:r>
      <w:r>
        <w:instrText xml:space="preserve"> PAGEREF _Toc66783723 \h </w:instrText>
      </w:r>
      <w:r>
        <w:fldChar w:fldCharType="separate"/>
      </w:r>
      <w:r>
        <w:t>3</w:t>
      </w:r>
      <w:r>
        <w:fldChar w:fldCharType="end"/>
      </w:r>
    </w:p>
    <w:p w14:paraId="0E9AA48D" w14:textId="0B23D9ED" w:rsidR="009E7437" w:rsidRDefault="009E7437">
      <w:pPr>
        <w:pStyle w:val="TOC2"/>
        <w:rPr>
          <w:rFonts w:asciiTheme="minorHAnsi" w:eastAsiaTheme="minorEastAsia" w:hAnsiTheme="minorHAnsi" w:cstheme="minorBidi"/>
          <w:sz w:val="22"/>
          <w:szCs w:val="22"/>
          <w:lang w:eastAsia="en-GB"/>
        </w:rPr>
      </w:pPr>
      <w:r w:rsidRPr="00706B05">
        <w:rPr>
          <w:rFonts w:cs="Arial"/>
          <w:b/>
          <w:lang w:val="en-US" w:eastAsia="zh-CN"/>
        </w:rPr>
        <w:t>2.1</w:t>
      </w:r>
      <w:r>
        <w:rPr>
          <w:rFonts w:asciiTheme="minorHAnsi" w:eastAsiaTheme="minorEastAsia" w:hAnsiTheme="minorHAnsi" w:cstheme="minorBidi"/>
          <w:sz w:val="22"/>
          <w:szCs w:val="22"/>
          <w:lang w:eastAsia="en-GB"/>
        </w:rPr>
        <w:tab/>
      </w:r>
      <w:r w:rsidRPr="00706B05">
        <w:rPr>
          <w:rFonts w:cs="Arial"/>
          <w:b/>
          <w:color w:val="000000"/>
          <w:lang w:eastAsia="en-GB"/>
        </w:rPr>
        <w:t>Change 1</w:t>
      </w:r>
      <w:r>
        <w:tab/>
      </w:r>
      <w:r>
        <w:fldChar w:fldCharType="begin"/>
      </w:r>
      <w:r>
        <w:instrText xml:space="preserve"> PAGEREF _Toc66783724 \h </w:instrText>
      </w:r>
      <w:r>
        <w:fldChar w:fldCharType="separate"/>
      </w:r>
      <w:r>
        <w:t>3</w:t>
      </w:r>
      <w:r>
        <w:fldChar w:fldCharType="end"/>
      </w:r>
    </w:p>
    <w:p w14:paraId="2E4D4796" w14:textId="5DA77CD1"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66783722"/>
      <w:r>
        <w:rPr>
          <w:b/>
          <w:lang w:eastAsia="ja-JP"/>
        </w:rPr>
        <w:lastRenderedPageBreak/>
        <w:t>Overview</w:t>
      </w:r>
      <w:bookmarkEnd w:id="2"/>
      <w:bookmarkEnd w:id="3"/>
    </w:p>
    <w:p w14:paraId="00A6870A" w14:textId="62170C5E"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iWD-TTCN3-B2020-09_D20wk50</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38625159" w14:textId="349294C9" w:rsidR="00555E70" w:rsidRDefault="003A22C0" w:rsidP="0095216E">
      <w:pPr>
        <w:pStyle w:val="Heading1"/>
        <w:numPr>
          <w:ilvl w:val="0"/>
          <w:numId w:val="1"/>
        </w:numPr>
        <w:overflowPunct w:val="0"/>
        <w:autoSpaceDE w:val="0"/>
        <w:autoSpaceDN w:val="0"/>
        <w:adjustRightInd w:val="0"/>
        <w:rPr>
          <w:b/>
        </w:rPr>
      </w:pPr>
      <w:bookmarkStart w:id="4" w:name="_Toc122434488"/>
      <w:bookmarkStart w:id="5" w:name="_Toc295288959"/>
      <w:bookmarkStart w:id="6" w:name="_Toc66783723"/>
      <w:r w:rsidRPr="00854C55">
        <w:rPr>
          <w:b/>
        </w:rPr>
        <w:t xml:space="preserve">Corrections </w:t>
      </w:r>
      <w:proofErr w:type="gramStart"/>
      <w:r w:rsidRPr="00854C55">
        <w:rPr>
          <w:b/>
        </w:rPr>
        <w:t>required</w:t>
      </w:r>
      <w:bookmarkEnd w:id="4"/>
      <w:bookmarkEnd w:id="5"/>
      <w:bookmarkEnd w:id="6"/>
      <w:proofErr w:type="gramEnd"/>
    </w:p>
    <w:p w14:paraId="2693A980" w14:textId="4C175E79" w:rsidR="00AB38CB" w:rsidRDefault="00AB38CB" w:rsidP="00AB38CB"/>
    <w:p w14:paraId="743E6EB2" w14:textId="77777777" w:rsidR="00980F99" w:rsidRDefault="00980F99" w:rsidP="00980F99">
      <w:pPr>
        <w:pStyle w:val="Heading2"/>
        <w:numPr>
          <w:ilvl w:val="1"/>
          <w:numId w:val="1"/>
        </w:numPr>
        <w:overflowPunct w:val="0"/>
        <w:autoSpaceDE w:val="0"/>
        <w:autoSpaceDN w:val="0"/>
        <w:adjustRightInd w:val="0"/>
        <w:spacing w:before="480"/>
        <w:rPr>
          <w:rFonts w:cs="Arial"/>
          <w:b/>
          <w:lang w:val="en-US" w:eastAsia="zh-CN"/>
        </w:rPr>
      </w:pPr>
      <w:bookmarkStart w:id="7" w:name="_Toc63086477"/>
      <w:bookmarkStart w:id="8" w:name="_Toc65240830"/>
      <w:bookmarkStart w:id="9" w:name="_Toc66783724"/>
      <w:r>
        <w:rPr>
          <w:rFonts w:cs="Arial"/>
          <w:b/>
          <w:color w:val="000000"/>
          <w:sz w:val="28"/>
          <w:szCs w:val="28"/>
          <w:lang w:eastAsia="en-GB"/>
        </w:rPr>
        <w:t>Change 1</w:t>
      </w:r>
      <w:bookmarkEnd w:id="7"/>
      <w:bookmarkEnd w:id="8"/>
      <w:bookmarkEnd w:id="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980F99" w14:paraId="0F55C9A7" w14:textId="77777777" w:rsidTr="00FF2C22">
        <w:trPr>
          <w:trHeight w:val="447"/>
        </w:trPr>
        <w:tc>
          <w:tcPr>
            <w:tcW w:w="1985" w:type="dxa"/>
            <w:tcBorders>
              <w:top w:val="single" w:sz="4" w:space="0" w:color="auto"/>
              <w:left w:val="single" w:sz="4" w:space="0" w:color="auto"/>
              <w:bottom w:val="single" w:sz="4" w:space="0" w:color="auto"/>
              <w:right w:val="single" w:sz="4" w:space="0" w:color="auto"/>
            </w:tcBorders>
            <w:hideMark/>
          </w:tcPr>
          <w:p w14:paraId="1A299768" w14:textId="77777777" w:rsidR="00980F99" w:rsidRDefault="00980F99" w:rsidP="00FF2C22">
            <w:pPr>
              <w:spacing w:before="40" w:after="40"/>
              <w:rPr>
                <w:rFonts w:ascii="Arial" w:hAnsi="Arial" w:cs="Arial"/>
                <w:b/>
                <w:lang w:eastAsia="en-GB"/>
              </w:rPr>
            </w:pPr>
            <w:r>
              <w:rPr>
                <w:rFonts w:ascii="Arial" w:hAnsi="Arial" w:cs="Arial"/>
                <w:b/>
                <w:lang w:val="en-US" w:eastAsia="zh-CN"/>
              </w:rPr>
              <w:t>Function</w:t>
            </w:r>
            <w:r>
              <w:rPr>
                <w:rFonts w:ascii="Arial" w:hAnsi="Arial" w:cs="Arial"/>
                <w:b/>
                <w:lang w:eastAsia="en-GB"/>
              </w:rPr>
              <w:t xml:space="preserve"> name</w:t>
            </w:r>
          </w:p>
        </w:tc>
        <w:tc>
          <w:tcPr>
            <w:tcW w:w="7654" w:type="dxa"/>
            <w:tcBorders>
              <w:top w:val="single" w:sz="4" w:space="0" w:color="auto"/>
              <w:left w:val="single" w:sz="4" w:space="0" w:color="auto"/>
              <w:bottom w:val="single" w:sz="4" w:space="0" w:color="auto"/>
              <w:right w:val="single" w:sz="4" w:space="0" w:color="auto"/>
            </w:tcBorders>
            <w:hideMark/>
          </w:tcPr>
          <w:p w14:paraId="48A22442" w14:textId="77777777" w:rsidR="00980F99" w:rsidRDefault="00980F99" w:rsidP="00FF2C22">
            <w:pPr>
              <w:spacing w:after="0"/>
              <w:rPr>
                <w:rFonts w:eastAsia="SimSun"/>
                <w:lang w:val="en-US" w:eastAsia="zh-CN"/>
              </w:rPr>
            </w:pPr>
            <w:proofErr w:type="spellStart"/>
            <w:r w:rsidRPr="00EE6DC2">
              <w:rPr>
                <w:rFonts w:eastAsia="SimSun"/>
                <w:lang w:val="en-US" w:eastAsia="zh-CN"/>
              </w:rPr>
              <w:t>f</w:t>
            </w:r>
            <w:r w:rsidRPr="0010620D">
              <w:rPr>
                <w:rFonts w:ascii="Arial" w:hAnsi="Arial"/>
                <w:bCs/>
                <w:lang w:val="en-US" w:eastAsia="en-GB"/>
              </w:rPr>
              <w:t>_NR_InitDL_BWPs</w:t>
            </w:r>
            <w:proofErr w:type="spellEnd"/>
          </w:p>
        </w:tc>
      </w:tr>
      <w:tr w:rsidR="00980F99" w14:paraId="6F6832B1" w14:textId="77777777" w:rsidTr="00FF2C22">
        <w:trPr>
          <w:trHeight w:val="549"/>
        </w:trPr>
        <w:tc>
          <w:tcPr>
            <w:tcW w:w="1985" w:type="dxa"/>
            <w:tcBorders>
              <w:top w:val="single" w:sz="4" w:space="0" w:color="auto"/>
              <w:left w:val="single" w:sz="4" w:space="0" w:color="auto"/>
              <w:bottom w:val="single" w:sz="4" w:space="0" w:color="auto"/>
              <w:right w:val="single" w:sz="4" w:space="0" w:color="auto"/>
            </w:tcBorders>
            <w:hideMark/>
          </w:tcPr>
          <w:p w14:paraId="6925BEB1" w14:textId="77777777" w:rsidR="00980F99" w:rsidRDefault="00980F99" w:rsidP="00FF2C22">
            <w:pPr>
              <w:spacing w:before="40" w:after="40"/>
              <w:rPr>
                <w:rFonts w:ascii="Arial" w:hAnsi="Arial"/>
                <w:b/>
                <w:lang w:eastAsia="en-GB"/>
              </w:rPr>
            </w:pPr>
            <w:r>
              <w:rPr>
                <w:rFonts w:ascii="Arial" w:hAnsi="Arial"/>
                <w:b/>
                <w:lang w:eastAsia="en-GB"/>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14F3FE1C" w14:textId="5B1DBA2D" w:rsidR="00980F99" w:rsidRDefault="009B38DB" w:rsidP="009B38DB">
            <w:pPr>
              <w:pStyle w:val="CRCoverPage"/>
              <w:spacing w:after="0"/>
              <w:rPr>
                <w:rFonts w:cs="Arial"/>
                <w:lang w:eastAsia="en-GB"/>
              </w:rPr>
            </w:pPr>
            <w:r>
              <w:rPr>
                <w:bCs/>
                <w:lang w:val="en-US" w:eastAsia="en-GB"/>
              </w:rPr>
              <w:t xml:space="preserve">For some NR bands (n28, n39, n40), configuration of DL BWP and </w:t>
            </w:r>
            <w:proofErr w:type="spellStart"/>
            <w:r>
              <w:rPr>
                <w:bCs/>
                <w:lang w:val="en-US" w:eastAsia="en-GB"/>
              </w:rPr>
              <w:t>LocationAndBandwidth</w:t>
            </w:r>
            <w:proofErr w:type="spellEnd"/>
            <w:r>
              <w:rPr>
                <w:bCs/>
                <w:lang w:val="en-US" w:eastAsia="en-GB"/>
              </w:rPr>
              <w:t xml:space="preserve"> can be incorrect because SSB subcarrier spacing is used which can be different from the specific carrier subcarrier spacing as configured in MIB.</w:t>
            </w:r>
          </w:p>
        </w:tc>
      </w:tr>
      <w:tr w:rsidR="00980F99" w14:paraId="1B9B1536" w14:textId="77777777" w:rsidTr="00FF2C22">
        <w:tc>
          <w:tcPr>
            <w:tcW w:w="1985" w:type="dxa"/>
            <w:tcBorders>
              <w:top w:val="single" w:sz="4" w:space="0" w:color="auto"/>
              <w:left w:val="single" w:sz="4" w:space="0" w:color="auto"/>
              <w:bottom w:val="single" w:sz="4" w:space="0" w:color="auto"/>
              <w:right w:val="single" w:sz="4" w:space="0" w:color="auto"/>
            </w:tcBorders>
            <w:hideMark/>
          </w:tcPr>
          <w:p w14:paraId="0B6D9BD4" w14:textId="77777777" w:rsidR="00980F99" w:rsidRDefault="00980F99" w:rsidP="00FF2C22">
            <w:pPr>
              <w:spacing w:before="40" w:after="40"/>
              <w:rPr>
                <w:rFonts w:ascii="Arial" w:hAnsi="Arial"/>
                <w:b/>
                <w:lang w:eastAsia="en-GB"/>
              </w:rPr>
            </w:pPr>
            <w:r>
              <w:rPr>
                <w:rFonts w:ascii="Arial" w:hAnsi="Arial"/>
                <w:b/>
                <w:lang w:eastAsia="en-GB"/>
              </w:rPr>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06FFBA4F" w14:textId="3D04C01B" w:rsidR="00980F99" w:rsidRDefault="009B38DB" w:rsidP="00FF2C22">
            <w:pPr>
              <w:autoSpaceDE w:val="0"/>
              <w:autoSpaceDN w:val="0"/>
              <w:adjustRightInd w:val="0"/>
              <w:spacing w:after="0"/>
              <w:rPr>
                <w:rFonts w:ascii="Arial" w:hAnsi="Arial" w:cs="Arial"/>
                <w:lang w:eastAsia="en-GB"/>
              </w:rPr>
            </w:pPr>
            <w:r>
              <w:rPr>
                <w:rFonts w:ascii="Arial" w:hAnsi="Arial"/>
                <w:bCs/>
                <w:lang w:val="en-US" w:eastAsia="en-GB"/>
              </w:rPr>
              <w:t xml:space="preserve">Use specific carrier subcarrier spacing for </w:t>
            </w:r>
            <w:proofErr w:type="spellStart"/>
            <w:r w:rsidRPr="009B38DB">
              <w:rPr>
                <w:rFonts w:ascii="Arial" w:hAnsi="Arial"/>
                <w:bCs/>
                <w:lang w:val="en-US" w:eastAsia="en-GB"/>
              </w:rPr>
              <w:t>f_NR_</w:t>
            </w:r>
            <w:proofErr w:type="gramStart"/>
            <w:r w:rsidRPr="009B38DB">
              <w:rPr>
                <w:rFonts w:ascii="Arial" w:hAnsi="Arial"/>
                <w:bCs/>
                <w:lang w:val="en-US" w:eastAsia="en-GB"/>
              </w:rPr>
              <w:t>InitLocationAndBandwidth</w:t>
            </w:r>
            <w:proofErr w:type="spellEnd"/>
            <w:r>
              <w:rPr>
                <w:rFonts w:ascii="Arial" w:hAnsi="Arial"/>
                <w:bCs/>
                <w:lang w:val="en-US" w:eastAsia="en-GB"/>
              </w:rPr>
              <w:t>(</w:t>
            </w:r>
            <w:proofErr w:type="gramEnd"/>
            <w:r>
              <w:rPr>
                <w:rFonts w:ascii="Arial" w:hAnsi="Arial"/>
                <w:bCs/>
                <w:lang w:val="en-US" w:eastAsia="en-GB"/>
              </w:rPr>
              <w:t xml:space="preserve">) and </w:t>
            </w:r>
            <w:proofErr w:type="spellStart"/>
            <w:r w:rsidRPr="009B38DB">
              <w:rPr>
                <w:rFonts w:ascii="Arial" w:hAnsi="Arial"/>
                <w:bCs/>
                <w:lang w:val="en-US" w:eastAsia="en-GB"/>
              </w:rPr>
              <w:t>cs_NR_DownlinkBWP_List_Def</w:t>
            </w:r>
            <w:proofErr w:type="spellEnd"/>
            <w:r>
              <w:rPr>
                <w:rFonts w:ascii="Arial" w:hAnsi="Arial"/>
                <w:bCs/>
                <w:lang w:val="en-US" w:eastAsia="en-GB"/>
              </w:rPr>
              <w:t xml:space="preserve"> instead of SSB subcarrier spacing.</w:t>
            </w:r>
          </w:p>
        </w:tc>
      </w:tr>
      <w:tr w:rsidR="00980F99" w14:paraId="3095CD9F" w14:textId="77777777" w:rsidTr="00FF2C22">
        <w:tc>
          <w:tcPr>
            <w:tcW w:w="1985" w:type="dxa"/>
            <w:tcBorders>
              <w:top w:val="single" w:sz="4" w:space="0" w:color="auto"/>
              <w:left w:val="single" w:sz="4" w:space="0" w:color="auto"/>
              <w:bottom w:val="single" w:sz="4" w:space="0" w:color="auto"/>
              <w:right w:val="single" w:sz="4" w:space="0" w:color="auto"/>
            </w:tcBorders>
            <w:hideMark/>
          </w:tcPr>
          <w:p w14:paraId="2789680C" w14:textId="77777777" w:rsidR="00980F99" w:rsidRDefault="00980F99" w:rsidP="00FF2C22">
            <w:pPr>
              <w:spacing w:before="40" w:after="40"/>
              <w:rPr>
                <w:rFonts w:ascii="Arial" w:hAnsi="Arial"/>
                <w:b/>
                <w:lang w:eastAsia="en-GB"/>
              </w:rPr>
            </w:pPr>
            <w:r>
              <w:rPr>
                <w:rFonts w:ascii="Arial" w:hAnsi="Arial"/>
                <w:b/>
                <w:lang w:eastAsia="en-GB"/>
              </w:rPr>
              <w:t>TTCN module</w:t>
            </w:r>
          </w:p>
        </w:tc>
        <w:tc>
          <w:tcPr>
            <w:tcW w:w="7654" w:type="dxa"/>
            <w:tcBorders>
              <w:top w:val="single" w:sz="4" w:space="0" w:color="auto"/>
              <w:left w:val="single" w:sz="4" w:space="0" w:color="auto"/>
              <w:bottom w:val="single" w:sz="4" w:space="0" w:color="auto"/>
              <w:right w:val="single" w:sz="4" w:space="0" w:color="auto"/>
            </w:tcBorders>
            <w:hideMark/>
          </w:tcPr>
          <w:p w14:paraId="5D696D5F" w14:textId="77777777" w:rsidR="00980F99" w:rsidRDefault="00980F99" w:rsidP="00FF2C22">
            <w:pPr>
              <w:spacing w:after="0"/>
              <w:rPr>
                <w:rFonts w:ascii="Arial" w:hAnsi="Arial" w:cs="Arial"/>
                <w:lang w:eastAsia="en-GB"/>
              </w:rPr>
            </w:pPr>
            <w:proofErr w:type="spellStart"/>
            <w:r w:rsidRPr="001768B7">
              <w:rPr>
                <w:rFonts w:ascii="Arial" w:hAnsi="Arial" w:cs="Arial"/>
                <w:lang w:eastAsia="en-GB"/>
              </w:rPr>
              <w:t>NR_CellInfoInit.ttcn</w:t>
            </w:r>
            <w:proofErr w:type="spellEnd"/>
          </w:p>
        </w:tc>
      </w:tr>
      <w:tr w:rsidR="00980F99" w14:paraId="2DB48A5A" w14:textId="77777777" w:rsidTr="00FF2C22">
        <w:tc>
          <w:tcPr>
            <w:tcW w:w="1985" w:type="dxa"/>
            <w:tcBorders>
              <w:top w:val="single" w:sz="4" w:space="0" w:color="auto"/>
              <w:left w:val="single" w:sz="4" w:space="0" w:color="auto"/>
              <w:bottom w:val="single" w:sz="4" w:space="0" w:color="auto"/>
              <w:right w:val="single" w:sz="4" w:space="0" w:color="auto"/>
            </w:tcBorders>
            <w:hideMark/>
          </w:tcPr>
          <w:p w14:paraId="7DFE2D1E" w14:textId="77777777" w:rsidR="00980F99" w:rsidRPr="00A95332" w:rsidRDefault="00980F99" w:rsidP="00FF2C22">
            <w:pPr>
              <w:spacing w:before="40" w:after="40"/>
              <w:rPr>
                <w:rFonts w:ascii="Arial" w:hAnsi="Arial"/>
                <w:b/>
                <w:highlight w:val="cyan"/>
                <w:lang w:eastAsia="en-GB"/>
              </w:rPr>
            </w:pPr>
            <w:r w:rsidRPr="00A95332">
              <w:rPr>
                <w:rFonts w:ascii="Arial" w:hAnsi="Arial"/>
                <w:b/>
                <w:highlight w:val="cyan"/>
                <w:lang w:eastAsia="en-GB"/>
              </w:rPr>
              <w:t>MCC160 Comment</w:t>
            </w:r>
          </w:p>
        </w:tc>
        <w:tc>
          <w:tcPr>
            <w:tcW w:w="7654" w:type="dxa"/>
            <w:tcBorders>
              <w:top w:val="single" w:sz="4" w:space="0" w:color="auto"/>
              <w:left w:val="single" w:sz="4" w:space="0" w:color="auto"/>
              <w:bottom w:val="single" w:sz="4" w:space="0" w:color="auto"/>
              <w:right w:val="single" w:sz="4" w:space="0" w:color="auto"/>
            </w:tcBorders>
          </w:tcPr>
          <w:p w14:paraId="1B15C85E" w14:textId="0B3D9612" w:rsidR="00980F99" w:rsidRPr="00A95332" w:rsidRDefault="00A95332" w:rsidP="00FF2C22">
            <w:pPr>
              <w:rPr>
                <w:rFonts w:ascii="Arial" w:hAnsi="Arial"/>
                <w:highlight w:val="cyan"/>
                <w:lang w:eastAsia="en-GB"/>
              </w:rPr>
            </w:pPr>
            <w:r w:rsidRPr="00A95332">
              <w:rPr>
                <w:rFonts w:ascii="Arial" w:hAnsi="Arial"/>
                <w:highlight w:val="cyan"/>
                <w:lang w:eastAsia="en-GB"/>
              </w:rPr>
              <w:t>Accepted</w:t>
            </w:r>
          </w:p>
        </w:tc>
      </w:tr>
    </w:tbl>
    <w:p w14:paraId="022C6E20" w14:textId="77777777" w:rsidR="00980F99" w:rsidRDefault="00980F99" w:rsidP="00980F99"/>
    <w:p w14:paraId="7D89636A" w14:textId="77777777" w:rsidR="00980F99" w:rsidRDefault="00980F99" w:rsidP="00980F9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80F99" w14:paraId="7A146619" w14:textId="77777777" w:rsidTr="00FF2C22">
        <w:tc>
          <w:tcPr>
            <w:tcW w:w="9855" w:type="dxa"/>
            <w:tcBorders>
              <w:top w:val="single" w:sz="4" w:space="0" w:color="auto"/>
              <w:left w:val="single" w:sz="4" w:space="0" w:color="auto"/>
              <w:bottom w:val="single" w:sz="4" w:space="0" w:color="auto"/>
              <w:right w:val="single" w:sz="4" w:space="0" w:color="auto"/>
            </w:tcBorders>
          </w:tcPr>
          <w:p w14:paraId="1AB7D6A5"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function </w:t>
            </w:r>
            <w:proofErr w:type="spellStart"/>
            <w:r w:rsidRPr="008910A5">
              <w:rPr>
                <w:rFonts w:ascii="Arial" w:hAnsi="Arial"/>
                <w:bCs/>
                <w:lang w:val="en-US" w:eastAsia="en-GB"/>
              </w:rPr>
              <w:t>f_NR_InitDL_</w:t>
            </w:r>
            <w:proofErr w:type="gramStart"/>
            <w:r w:rsidRPr="008910A5">
              <w:rPr>
                <w:rFonts w:ascii="Arial" w:hAnsi="Arial"/>
                <w:bCs/>
                <w:lang w:val="en-US" w:eastAsia="en-GB"/>
              </w:rPr>
              <w:t>BWPs</w:t>
            </w:r>
            <w:proofErr w:type="spellEnd"/>
            <w:r w:rsidRPr="008910A5">
              <w:rPr>
                <w:rFonts w:ascii="Arial" w:hAnsi="Arial"/>
                <w:bCs/>
                <w:lang w:val="en-US" w:eastAsia="en-GB"/>
              </w:rPr>
              <w:t>(</w:t>
            </w:r>
            <w:proofErr w:type="spellStart"/>
            <w:proofErr w:type="gramEnd"/>
            <w:r w:rsidRPr="008910A5">
              <w:rPr>
                <w:rFonts w:ascii="Arial" w:hAnsi="Arial"/>
                <w:bCs/>
                <w:lang w:val="en-US" w:eastAsia="en-GB"/>
              </w:rPr>
              <w:t>PhysCellId</w:t>
            </w:r>
            <w:proofErr w:type="spellEnd"/>
            <w:r w:rsidRPr="008910A5">
              <w:rPr>
                <w:rFonts w:ascii="Arial" w:hAnsi="Arial"/>
                <w:bCs/>
                <w:lang w:val="en-US" w:eastAsia="en-GB"/>
              </w:rPr>
              <w:t xml:space="preserve"> </w:t>
            </w:r>
            <w:proofErr w:type="spellStart"/>
            <w:r w:rsidRPr="008910A5">
              <w:rPr>
                <w:rFonts w:ascii="Arial" w:hAnsi="Arial"/>
                <w:bCs/>
                <w:lang w:val="en-US" w:eastAsia="en-GB"/>
              </w:rPr>
              <w:t>p_PhysCellId</w:t>
            </w:r>
            <w:proofErr w:type="spellEnd"/>
            <w:r w:rsidRPr="008910A5">
              <w:rPr>
                <w:rFonts w:ascii="Arial" w:hAnsi="Arial"/>
                <w:bCs/>
                <w:lang w:val="en-US" w:eastAsia="en-GB"/>
              </w:rPr>
              <w:t>,</w:t>
            </w:r>
          </w:p>
          <w:p w14:paraId="19B2292C"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roofErr w:type="spellStart"/>
            <w:r w:rsidRPr="008910A5">
              <w:rPr>
                <w:rFonts w:ascii="Arial" w:hAnsi="Arial"/>
                <w:bCs/>
                <w:lang w:val="en-US" w:eastAsia="en-GB"/>
              </w:rPr>
              <w:t>NR_FrequencyBand_Type</w:t>
            </w:r>
            <w:proofErr w:type="spellEnd"/>
            <w:r w:rsidRPr="008910A5">
              <w:rPr>
                <w:rFonts w:ascii="Arial" w:hAnsi="Arial"/>
                <w:bCs/>
                <w:lang w:val="en-US" w:eastAsia="en-GB"/>
              </w:rPr>
              <w:t xml:space="preserve"> </w:t>
            </w:r>
            <w:proofErr w:type="spellStart"/>
            <w:r w:rsidRPr="008910A5">
              <w:rPr>
                <w:rFonts w:ascii="Arial" w:hAnsi="Arial"/>
                <w:bCs/>
                <w:lang w:val="en-US" w:eastAsia="en-GB"/>
              </w:rPr>
              <w:t>p_NR_FrequencyBand</w:t>
            </w:r>
            <w:proofErr w:type="spellEnd"/>
            <w:r w:rsidRPr="008910A5">
              <w:rPr>
                <w:rFonts w:ascii="Arial" w:hAnsi="Arial"/>
                <w:bCs/>
                <w:lang w:val="en-US" w:eastAsia="en-GB"/>
              </w:rPr>
              <w:t>,</w:t>
            </w:r>
          </w:p>
          <w:p w14:paraId="62E23D6C"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roofErr w:type="spellStart"/>
            <w:r w:rsidRPr="008910A5">
              <w:rPr>
                <w:rFonts w:ascii="Arial" w:hAnsi="Arial"/>
                <w:bCs/>
                <w:lang w:val="en-US" w:eastAsia="en-GB"/>
              </w:rPr>
              <w:t>SSB_Index</w:t>
            </w:r>
            <w:proofErr w:type="spellEnd"/>
            <w:r w:rsidRPr="008910A5">
              <w:rPr>
                <w:rFonts w:ascii="Arial" w:hAnsi="Arial"/>
                <w:bCs/>
                <w:lang w:val="en-US" w:eastAsia="en-GB"/>
              </w:rPr>
              <w:t xml:space="preserve"> </w:t>
            </w:r>
            <w:proofErr w:type="spellStart"/>
            <w:r w:rsidRPr="008910A5">
              <w:rPr>
                <w:rFonts w:ascii="Arial" w:hAnsi="Arial"/>
                <w:bCs/>
                <w:lang w:val="en-US" w:eastAsia="en-GB"/>
              </w:rPr>
              <w:t>p_SSB_Index</w:t>
            </w:r>
            <w:proofErr w:type="spellEnd"/>
          </w:p>
          <w:p w14:paraId="1C5B3A2B"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
          <w:p w14:paraId="72D3469B"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return template (value) </w:t>
            </w:r>
            <w:proofErr w:type="spellStart"/>
            <w:r w:rsidRPr="008910A5">
              <w:rPr>
                <w:rFonts w:ascii="Arial" w:hAnsi="Arial"/>
                <w:bCs/>
                <w:lang w:val="en-US" w:eastAsia="en-GB"/>
              </w:rPr>
              <w:t>NR_DownlinkBWP_List_Type</w:t>
            </w:r>
            <w:proofErr w:type="spellEnd"/>
          </w:p>
          <w:p w14:paraId="2E4890FC"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roofErr w:type="gramStart"/>
            <w:r w:rsidRPr="008910A5">
              <w:rPr>
                <w:rFonts w:ascii="Arial" w:hAnsi="Arial"/>
                <w:bCs/>
                <w:lang w:val="en-US" w:eastAsia="en-GB"/>
              </w:rPr>
              <w:t>{ /</w:t>
            </w:r>
            <w:proofErr w:type="gramEnd"/>
            <w:r w:rsidRPr="008910A5">
              <w:rPr>
                <w:rFonts w:ascii="Arial" w:hAnsi="Arial"/>
                <w:bCs/>
                <w:lang w:val="en-US" w:eastAsia="en-GB"/>
              </w:rPr>
              <w:t xml:space="preserve">* @sic R5-190786: </w:t>
            </w:r>
            <w:proofErr w:type="spellStart"/>
            <w:r w:rsidRPr="008910A5">
              <w:rPr>
                <w:rFonts w:ascii="Arial" w:hAnsi="Arial"/>
                <w:bCs/>
                <w:lang w:val="en-US" w:eastAsia="en-GB"/>
              </w:rPr>
              <w:t>p_PhysCellId</w:t>
            </w:r>
            <w:proofErr w:type="spellEnd"/>
            <w:r w:rsidRPr="008910A5">
              <w:rPr>
                <w:rFonts w:ascii="Arial" w:hAnsi="Arial"/>
                <w:bCs/>
                <w:lang w:val="en-US" w:eastAsia="en-GB"/>
              </w:rPr>
              <w:t xml:space="preserve"> sic@ */</w:t>
            </w:r>
          </w:p>
          <w:p w14:paraId="30EEE3F2"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var template (value) </w:t>
            </w:r>
            <w:proofErr w:type="spellStart"/>
            <w:r w:rsidRPr="008910A5">
              <w:rPr>
                <w:rFonts w:ascii="Arial" w:hAnsi="Arial"/>
                <w:bCs/>
                <w:lang w:val="en-US" w:eastAsia="en-GB"/>
              </w:rPr>
              <w:t>NR_DownlinkBWP_List_Type</w:t>
            </w:r>
            <w:proofErr w:type="spellEnd"/>
            <w:r w:rsidRPr="008910A5">
              <w:rPr>
                <w:rFonts w:ascii="Arial" w:hAnsi="Arial"/>
                <w:bCs/>
                <w:lang w:val="en-US" w:eastAsia="en-GB"/>
              </w:rPr>
              <w:t xml:space="preserve"> </w:t>
            </w:r>
            <w:proofErr w:type="spellStart"/>
            <w:r w:rsidRPr="008910A5">
              <w:rPr>
                <w:rFonts w:ascii="Arial" w:hAnsi="Arial"/>
                <w:bCs/>
                <w:lang w:val="en-US" w:eastAsia="en-GB"/>
              </w:rPr>
              <w:t>v_DL_</w:t>
            </w:r>
            <w:proofErr w:type="gramStart"/>
            <w:r w:rsidRPr="008910A5">
              <w:rPr>
                <w:rFonts w:ascii="Arial" w:hAnsi="Arial"/>
                <w:bCs/>
                <w:lang w:val="en-US" w:eastAsia="en-GB"/>
              </w:rPr>
              <w:t>BWPs</w:t>
            </w:r>
            <w:proofErr w:type="spellEnd"/>
            <w:r w:rsidRPr="008910A5">
              <w:rPr>
                <w:rFonts w:ascii="Arial" w:hAnsi="Arial"/>
                <w:bCs/>
                <w:lang w:val="en-US" w:eastAsia="en-GB"/>
              </w:rPr>
              <w:t>;</w:t>
            </w:r>
            <w:proofErr w:type="gramEnd"/>
          </w:p>
          <w:p w14:paraId="57AB90EE"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var template (value) </w:t>
            </w:r>
            <w:proofErr w:type="spellStart"/>
            <w:r w:rsidRPr="008910A5">
              <w:rPr>
                <w:rFonts w:ascii="Arial" w:hAnsi="Arial"/>
                <w:bCs/>
                <w:lang w:val="en-US" w:eastAsia="en-GB"/>
              </w:rPr>
              <w:t>DMRS_DownlinkConfig</w:t>
            </w:r>
            <w:proofErr w:type="spellEnd"/>
            <w:r w:rsidRPr="008910A5">
              <w:rPr>
                <w:rFonts w:ascii="Arial" w:hAnsi="Arial"/>
                <w:bCs/>
                <w:lang w:val="en-US" w:eastAsia="en-GB"/>
              </w:rPr>
              <w:t xml:space="preserve"> </w:t>
            </w:r>
            <w:proofErr w:type="spellStart"/>
            <w:r w:rsidRPr="008910A5">
              <w:rPr>
                <w:rFonts w:ascii="Arial" w:hAnsi="Arial"/>
                <w:bCs/>
                <w:lang w:val="en-US" w:eastAsia="en-GB"/>
              </w:rPr>
              <w:t>v_DMRS_</w:t>
            </w:r>
            <w:proofErr w:type="gramStart"/>
            <w:r w:rsidRPr="008910A5">
              <w:rPr>
                <w:rFonts w:ascii="Arial" w:hAnsi="Arial"/>
                <w:bCs/>
                <w:lang w:val="en-US" w:eastAsia="en-GB"/>
              </w:rPr>
              <w:t>DownlinkConfig</w:t>
            </w:r>
            <w:proofErr w:type="spellEnd"/>
            <w:r w:rsidRPr="008910A5">
              <w:rPr>
                <w:rFonts w:ascii="Arial" w:hAnsi="Arial"/>
                <w:bCs/>
                <w:lang w:val="en-US" w:eastAsia="en-GB"/>
              </w:rPr>
              <w:t>;</w:t>
            </w:r>
            <w:proofErr w:type="gramEnd"/>
          </w:p>
          <w:p w14:paraId="6BE3E861"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var template (value) </w:t>
            </w:r>
            <w:proofErr w:type="spellStart"/>
            <w:r w:rsidRPr="008910A5">
              <w:rPr>
                <w:rFonts w:ascii="Arial" w:hAnsi="Arial"/>
                <w:bCs/>
                <w:lang w:val="en-US" w:eastAsia="en-GB"/>
              </w:rPr>
              <w:t>NR_SearchSpace_NrofCandidates_Type</w:t>
            </w:r>
            <w:proofErr w:type="spellEnd"/>
            <w:r w:rsidRPr="008910A5">
              <w:rPr>
                <w:rFonts w:ascii="Arial" w:hAnsi="Arial"/>
                <w:bCs/>
                <w:lang w:val="en-US" w:eastAsia="en-GB"/>
              </w:rPr>
              <w:t xml:space="preserve"> </w:t>
            </w:r>
            <w:proofErr w:type="spellStart"/>
            <w:r w:rsidRPr="008910A5">
              <w:rPr>
                <w:rFonts w:ascii="Arial" w:hAnsi="Arial"/>
                <w:bCs/>
                <w:lang w:val="en-US" w:eastAsia="en-GB"/>
              </w:rPr>
              <w:t>v_NrofCandidates</w:t>
            </w:r>
            <w:proofErr w:type="spellEnd"/>
            <w:r w:rsidRPr="008910A5">
              <w:rPr>
                <w:rFonts w:ascii="Arial" w:hAnsi="Arial"/>
                <w:bCs/>
                <w:lang w:val="en-US" w:eastAsia="en-GB"/>
              </w:rPr>
              <w:t>; //@sic R5-201655 RP-201138 sic@</w:t>
            </w:r>
          </w:p>
          <w:p w14:paraId="2156BCFD"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var template (value) </w:t>
            </w:r>
            <w:proofErr w:type="spellStart"/>
            <w:r w:rsidRPr="008910A5">
              <w:rPr>
                <w:rFonts w:ascii="Arial" w:hAnsi="Arial"/>
                <w:bCs/>
                <w:lang w:val="en-US" w:eastAsia="en-GB"/>
              </w:rPr>
              <w:t>PDSCH_TimeDomainResourceAllocationList</w:t>
            </w:r>
            <w:proofErr w:type="spellEnd"/>
            <w:r w:rsidRPr="008910A5">
              <w:rPr>
                <w:rFonts w:ascii="Arial" w:hAnsi="Arial"/>
                <w:bCs/>
                <w:lang w:val="en-US" w:eastAsia="en-GB"/>
              </w:rPr>
              <w:t xml:space="preserve"> </w:t>
            </w:r>
            <w:proofErr w:type="spellStart"/>
            <w:r w:rsidRPr="008910A5">
              <w:rPr>
                <w:rFonts w:ascii="Arial" w:hAnsi="Arial"/>
                <w:bCs/>
                <w:lang w:val="en-US" w:eastAsia="en-GB"/>
              </w:rPr>
              <w:t>v_PDSCH_</w:t>
            </w:r>
            <w:proofErr w:type="gramStart"/>
            <w:r w:rsidRPr="008910A5">
              <w:rPr>
                <w:rFonts w:ascii="Arial" w:hAnsi="Arial"/>
                <w:bCs/>
                <w:lang w:val="en-US" w:eastAsia="en-GB"/>
              </w:rPr>
              <w:t>TimeDomainResourceAllocationList</w:t>
            </w:r>
            <w:proofErr w:type="spellEnd"/>
            <w:r w:rsidRPr="008910A5">
              <w:rPr>
                <w:rFonts w:ascii="Arial" w:hAnsi="Arial"/>
                <w:bCs/>
                <w:lang w:val="en-US" w:eastAsia="en-GB"/>
              </w:rPr>
              <w:t>;</w:t>
            </w:r>
            <w:proofErr w:type="gramEnd"/>
          </w:p>
          <w:p w14:paraId="179CF12E"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var template (omit) </w:t>
            </w:r>
            <w:proofErr w:type="spellStart"/>
            <w:r w:rsidRPr="008910A5">
              <w:rPr>
                <w:rFonts w:ascii="Arial" w:hAnsi="Arial"/>
                <w:bCs/>
                <w:lang w:val="en-US" w:eastAsia="en-GB"/>
              </w:rPr>
              <w:t>PDSCH_Config.mcs_Table</w:t>
            </w:r>
            <w:proofErr w:type="spellEnd"/>
            <w:r w:rsidRPr="008910A5">
              <w:rPr>
                <w:rFonts w:ascii="Arial" w:hAnsi="Arial"/>
                <w:bCs/>
                <w:lang w:val="en-US" w:eastAsia="en-GB"/>
              </w:rPr>
              <w:t xml:space="preserve"> </w:t>
            </w:r>
            <w:proofErr w:type="spellStart"/>
            <w:r w:rsidRPr="008910A5">
              <w:rPr>
                <w:rFonts w:ascii="Arial" w:hAnsi="Arial"/>
                <w:bCs/>
                <w:lang w:val="en-US" w:eastAsia="en-GB"/>
              </w:rPr>
              <w:t>v_Mcs_</w:t>
            </w:r>
            <w:proofErr w:type="gramStart"/>
            <w:r w:rsidRPr="008910A5">
              <w:rPr>
                <w:rFonts w:ascii="Arial" w:hAnsi="Arial"/>
                <w:bCs/>
                <w:lang w:val="en-US" w:eastAsia="en-GB"/>
              </w:rPr>
              <w:t>Table</w:t>
            </w:r>
            <w:proofErr w:type="spellEnd"/>
            <w:r w:rsidRPr="008910A5">
              <w:rPr>
                <w:rFonts w:ascii="Arial" w:hAnsi="Arial"/>
                <w:bCs/>
                <w:lang w:val="en-US" w:eastAsia="en-GB"/>
              </w:rPr>
              <w:t xml:space="preserve"> :</w:t>
            </w:r>
            <w:proofErr w:type="gramEnd"/>
            <w:r w:rsidRPr="008910A5">
              <w:rPr>
                <w:rFonts w:ascii="Arial" w:hAnsi="Arial"/>
                <w:bCs/>
                <w:lang w:val="en-US" w:eastAsia="en-GB"/>
              </w:rPr>
              <w:t>= omit;  // @sic R5-190670: qam64 per default independent from FR1/FR2 sic@</w:t>
            </w:r>
          </w:p>
          <w:p w14:paraId="7ADD3F2F"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var </w:t>
            </w:r>
            <w:proofErr w:type="spellStart"/>
            <w:r w:rsidRPr="008910A5">
              <w:rPr>
                <w:rFonts w:ascii="Arial" w:hAnsi="Arial"/>
                <w:bCs/>
                <w:lang w:val="en-US" w:eastAsia="en-GB"/>
              </w:rPr>
              <w:t>BWP.locationAndBandwidth</w:t>
            </w:r>
            <w:proofErr w:type="spellEnd"/>
            <w:r w:rsidRPr="008910A5">
              <w:rPr>
                <w:rFonts w:ascii="Arial" w:hAnsi="Arial"/>
                <w:bCs/>
                <w:lang w:val="en-US" w:eastAsia="en-GB"/>
              </w:rPr>
              <w:t xml:space="preserve"> </w:t>
            </w:r>
            <w:proofErr w:type="spellStart"/>
            <w:r w:rsidRPr="008910A5">
              <w:rPr>
                <w:rFonts w:ascii="Arial" w:hAnsi="Arial"/>
                <w:bCs/>
                <w:lang w:val="en-US" w:eastAsia="en-GB"/>
              </w:rPr>
              <w:t>v_</w:t>
            </w:r>
            <w:proofErr w:type="gramStart"/>
            <w:r w:rsidRPr="008910A5">
              <w:rPr>
                <w:rFonts w:ascii="Arial" w:hAnsi="Arial"/>
                <w:bCs/>
                <w:lang w:val="en-US" w:eastAsia="en-GB"/>
              </w:rPr>
              <w:t>LocationAndBandwidth</w:t>
            </w:r>
            <w:proofErr w:type="spellEnd"/>
            <w:r w:rsidRPr="008910A5">
              <w:rPr>
                <w:rFonts w:ascii="Arial" w:hAnsi="Arial"/>
                <w:bCs/>
                <w:lang w:val="en-US" w:eastAsia="en-GB"/>
              </w:rPr>
              <w:t xml:space="preserve"> :</w:t>
            </w:r>
            <w:proofErr w:type="gramEnd"/>
            <w:r w:rsidRPr="008910A5">
              <w:rPr>
                <w:rFonts w:ascii="Arial" w:hAnsi="Arial"/>
                <w:bCs/>
                <w:lang w:val="en-US" w:eastAsia="en-GB"/>
              </w:rPr>
              <w:t xml:space="preserve">= f_NR_InitLocationAndBandwidth(p_NR_FrequencyBand.FrequencyBandIndicator, </w:t>
            </w:r>
            <w:proofErr w:type="spellStart"/>
            <w:r w:rsidRPr="008910A5">
              <w:rPr>
                <w:rFonts w:ascii="Arial" w:hAnsi="Arial"/>
                <w:bCs/>
                <w:highlight w:val="yellow"/>
                <w:lang w:val="en-US" w:eastAsia="en-GB"/>
              </w:rPr>
              <w:t>p_NR_FrequencyBand.SSB_SubcarrierSpacing</w:t>
            </w:r>
            <w:proofErr w:type="spellEnd"/>
            <w:r w:rsidRPr="008910A5">
              <w:rPr>
                <w:rFonts w:ascii="Arial" w:hAnsi="Arial"/>
                <w:bCs/>
                <w:lang w:val="en-US" w:eastAsia="en-GB"/>
              </w:rPr>
              <w:t xml:space="preserve">, </w:t>
            </w:r>
            <w:proofErr w:type="spellStart"/>
            <w:r w:rsidRPr="008910A5">
              <w:rPr>
                <w:rFonts w:ascii="Arial" w:hAnsi="Arial"/>
                <w:bCs/>
                <w:lang w:val="en-US" w:eastAsia="en-GB"/>
              </w:rPr>
              <w:t>p_NR_FrequencyBand.ChannelBandwidth</w:t>
            </w:r>
            <w:proofErr w:type="spellEnd"/>
            <w:r w:rsidRPr="008910A5">
              <w:rPr>
                <w:rFonts w:ascii="Arial" w:hAnsi="Arial"/>
                <w:bCs/>
                <w:lang w:val="en-US" w:eastAsia="en-GB"/>
              </w:rPr>
              <w:t>);  //Same SCS used for all channels);</w:t>
            </w:r>
          </w:p>
          <w:p w14:paraId="14CDE73C"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
          <w:p w14:paraId="3A2CB7B2"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if (f_NR_IsBandFR1(</w:t>
            </w:r>
            <w:proofErr w:type="spellStart"/>
            <w:r w:rsidRPr="008910A5">
              <w:rPr>
                <w:rFonts w:ascii="Arial" w:hAnsi="Arial"/>
                <w:bCs/>
                <w:lang w:val="en-US" w:eastAsia="en-GB"/>
              </w:rPr>
              <w:t>p_NR_FrequencyBand.FrequencyBandIndicator</w:t>
            </w:r>
            <w:proofErr w:type="spellEnd"/>
            <w:r w:rsidRPr="008910A5">
              <w:rPr>
                <w:rFonts w:ascii="Arial" w:hAnsi="Arial"/>
                <w:bCs/>
                <w:lang w:val="en-US" w:eastAsia="en-GB"/>
              </w:rPr>
              <w:t xml:space="preserve">)) </w:t>
            </w:r>
            <w:proofErr w:type="gramStart"/>
            <w:r w:rsidRPr="008910A5">
              <w:rPr>
                <w:rFonts w:ascii="Arial" w:hAnsi="Arial"/>
                <w:bCs/>
                <w:lang w:val="en-US" w:eastAsia="en-GB"/>
              </w:rPr>
              <w:t>{ /</w:t>
            </w:r>
            <w:proofErr w:type="gramEnd"/>
            <w:r w:rsidRPr="008910A5">
              <w:rPr>
                <w:rFonts w:ascii="Arial" w:hAnsi="Arial"/>
                <w:bCs/>
                <w:lang w:val="en-US" w:eastAsia="en-GB"/>
              </w:rPr>
              <w:t>/FR1</w:t>
            </w:r>
          </w:p>
          <w:p w14:paraId="60900BC4"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roofErr w:type="spellStart"/>
            <w:r w:rsidRPr="008910A5">
              <w:rPr>
                <w:rFonts w:ascii="Arial" w:hAnsi="Arial"/>
                <w:bCs/>
                <w:lang w:val="en-US" w:eastAsia="en-GB"/>
              </w:rPr>
              <w:t>v_DMRS_</w:t>
            </w:r>
            <w:proofErr w:type="gramStart"/>
            <w:r w:rsidRPr="008910A5">
              <w:rPr>
                <w:rFonts w:ascii="Arial" w:hAnsi="Arial"/>
                <w:bCs/>
                <w:lang w:val="en-US" w:eastAsia="en-GB"/>
              </w:rPr>
              <w:t>DownlinkConfig</w:t>
            </w:r>
            <w:proofErr w:type="spellEnd"/>
            <w:r w:rsidRPr="008910A5">
              <w:rPr>
                <w:rFonts w:ascii="Arial" w:hAnsi="Arial"/>
                <w:bCs/>
                <w:lang w:val="en-US" w:eastAsia="en-GB"/>
              </w:rPr>
              <w:t xml:space="preserve"> :</w:t>
            </w:r>
            <w:proofErr w:type="gramEnd"/>
            <w:r w:rsidRPr="008910A5">
              <w:rPr>
                <w:rFonts w:ascii="Arial" w:hAnsi="Arial"/>
                <w:bCs/>
                <w:lang w:val="en-US" w:eastAsia="en-GB"/>
              </w:rPr>
              <w:t>= cs_38508_DMRS_DownlinkConfig_FR1;</w:t>
            </w:r>
          </w:p>
          <w:p w14:paraId="112051D2"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roofErr w:type="spellStart"/>
            <w:r w:rsidRPr="008910A5">
              <w:rPr>
                <w:rFonts w:ascii="Arial" w:hAnsi="Arial"/>
                <w:bCs/>
                <w:lang w:val="en-US" w:eastAsia="en-GB"/>
              </w:rPr>
              <w:t>v_PDSCH_</w:t>
            </w:r>
            <w:proofErr w:type="gramStart"/>
            <w:r w:rsidRPr="008910A5">
              <w:rPr>
                <w:rFonts w:ascii="Arial" w:hAnsi="Arial"/>
                <w:bCs/>
                <w:lang w:val="en-US" w:eastAsia="en-GB"/>
              </w:rPr>
              <w:t>TimeDomainResourceAllocationList</w:t>
            </w:r>
            <w:proofErr w:type="spellEnd"/>
            <w:r w:rsidRPr="008910A5">
              <w:rPr>
                <w:rFonts w:ascii="Arial" w:hAnsi="Arial"/>
                <w:bCs/>
                <w:lang w:val="en-US" w:eastAsia="en-GB"/>
              </w:rPr>
              <w:t xml:space="preserve"> :</w:t>
            </w:r>
            <w:proofErr w:type="gramEnd"/>
            <w:r w:rsidRPr="008910A5">
              <w:rPr>
                <w:rFonts w:ascii="Arial" w:hAnsi="Arial"/>
                <w:bCs/>
                <w:lang w:val="en-US" w:eastAsia="en-GB"/>
              </w:rPr>
              <w:t>= cs_38508_PDSCH_TimeDomainResourceAllocationList_FR1;</w:t>
            </w:r>
          </w:p>
          <w:p w14:paraId="1FEFA32F"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roofErr w:type="spellStart"/>
            <w:r w:rsidRPr="008910A5">
              <w:rPr>
                <w:rFonts w:ascii="Arial" w:hAnsi="Arial"/>
                <w:bCs/>
                <w:lang w:val="en-US" w:eastAsia="en-GB"/>
              </w:rPr>
              <w:t>v_</w:t>
            </w:r>
            <w:proofErr w:type="gramStart"/>
            <w:r w:rsidRPr="008910A5">
              <w:rPr>
                <w:rFonts w:ascii="Arial" w:hAnsi="Arial"/>
                <w:bCs/>
                <w:lang w:val="en-US" w:eastAsia="en-GB"/>
              </w:rPr>
              <w:t>NrofCandidates</w:t>
            </w:r>
            <w:proofErr w:type="spellEnd"/>
            <w:r w:rsidRPr="008910A5">
              <w:rPr>
                <w:rFonts w:ascii="Arial" w:hAnsi="Arial"/>
                <w:bCs/>
                <w:lang w:val="en-US" w:eastAsia="en-GB"/>
              </w:rPr>
              <w:t xml:space="preserve"> :</w:t>
            </w:r>
            <w:proofErr w:type="gramEnd"/>
            <w:r w:rsidRPr="008910A5">
              <w:rPr>
                <w:rFonts w:ascii="Arial" w:hAnsi="Arial"/>
                <w:bCs/>
                <w:lang w:val="en-US" w:eastAsia="en-GB"/>
              </w:rPr>
              <w:t>= cs_38508_NrofCandidates_Def;</w:t>
            </w:r>
          </w:p>
          <w:p w14:paraId="4753F6E6"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 else </w:t>
            </w:r>
            <w:proofErr w:type="gramStart"/>
            <w:r w:rsidRPr="008910A5">
              <w:rPr>
                <w:rFonts w:ascii="Arial" w:hAnsi="Arial"/>
                <w:bCs/>
                <w:lang w:val="en-US" w:eastAsia="en-GB"/>
              </w:rPr>
              <w:t xml:space="preserve">{  </w:t>
            </w:r>
            <w:proofErr w:type="gramEnd"/>
            <w:r w:rsidRPr="008910A5">
              <w:rPr>
                <w:rFonts w:ascii="Arial" w:hAnsi="Arial"/>
                <w:bCs/>
                <w:lang w:val="en-US" w:eastAsia="en-GB"/>
              </w:rPr>
              <w:t xml:space="preserve">                                      //FR2</w:t>
            </w:r>
          </w:p>
          <w:p w14:paraId="7B33B190"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roofErr w:type="spellStart"/>
            <w:r w:rsidRPr="008910A5">
              <w:rPr>
                <w:rFonts w:ascii="Arial" w:hAnsi="Arial"/>
                <w:bCs/>
                <w:lang w:val="en-US" w:eastAsia="en-GB"/>
              </w:rPr>
              <w:t>v_DMRS_</w:t>
            </w:r>
            <w:proofErr w:type="gramStart"/>
            <w:r w:rsidRPr="008910A5">
              <w:rPr>
                <w:rFonts w:ascii="Arial" w:hAnsi="Arial"/>
                <w:bCs/>
                <w:lang w:val="en-US" w:eastAsia="en-GB"/>
              </w:rPr>
              <w:t>DownlinkConfig</w:t>
            </w:r>
            <w:proofErr w:type="spellEnd"/>
            <w:r w:rsidRPr="008910A5">
              <w:rPr>
                <w:rFonts w:ascii="Arial" w:hAnsi="Arial"/>
                <w:bCs/>
                <w:lang w:val="en-US" w:eastAsia="en-GB"/>
              </w:rPr>
              <w:t xml:space="preserve"> :</w:t>
            </w:r>
            <w:proofErr w:type="gramEnd"/>
            <w:r w:rsidRPr="008910A5">
              <w:rPr>
                <w:rFonts w:ascii="Arial" w:hAnsi="Arial"/>
                <w:bCs/>
                <w:lang w:val="en-US" w:eastAsia="en-GB"/>
              </w:rPr>
              <w:t>= cs_38508_DMRS_DownlinkConfig_FR2;</w:t>
            </w:r>
          </w:p>
          <w:p w14:paraId="092FE39E"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roofErr w:type="spellStart"/>
            <w:r w:rsidRPr="008910A5">
              <w:rPr>
                <w:rFonts w:ascii="Arial" w:hAnsi="Arial"/>
                <w:bCs/>
                <w:lang w:val="en-US" w:eastAsia="en-GB"/>
              </w:rPr>
              <w:t>v_PDSCH_</w:t>
            </w:r>
            <w:proofErr w:type="gramStart"/>
            <w:r w:rsidRPr="008910A5">
              <w:rPr>
                <w:rFonts w:ascii="Arial" w:hAnsi="Arial"/>
                <w:bCs/>
                <w:lang w:val="en-US" w:eastAsia="en-GB"/>
              </w:rPr>
              <w:t>TimeDomainResourceAllocationList</w:t>
            </w:r>
            <w:proofErr w:type="spellEnd"/>
            <w:r w:rsidRPr="008910A5">
              <w:rPr>
                <w:rFonts w:ascii="Arial" w:hAnsi="Arial"/>
                <w:bCs/>
                <w:lang w:val="en-US" w:eastAsia="en-GB"/>
              </w:rPr>
              <w:t xml:space="preserve"> :</w:t>
            </w:r>
            <w:proofErr w:type="gramEnd"/>
            <w:r w:rsidRPr="008910A5">
              <w:rPr>
                <w:rFonts w:ascii="Arial" w:hAnsi="Arial"/>
                <w:bCs/>
                <w:lang w:val="en-US" w:eastAsia="en-GB"/>
              </w:rPr>
              <w:t>= cs_38508_PDSCH_TimeDomainResourceAllocationList_FR2;</w:t>
            </w:r>
          </w:p>
          <w:p w14:paraId="0D3BD315"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roofErr w:type="spellStart"/>
            <w:r w:rsidRPr="008910A5">
              <w:rPr>
                <w:rFonts w:ascii="Arial" w:hAnsi="Arial"/>
                <w:bCs/>
                <w:lang w:val="en-US" w:eastAsia="en-GB"/>
              </w:rPr>
              <w:t>v_</w:t>
            </w:r>
            <w:proofErr w:type="gramStart"/>
            <w:r w:rsidRPr="008910A5">
              <w:rPr>
                <w:rFonts w:ascii="Arial" w:hAnsi="Arial"/>
                <w:bCs/>
                <w:lang w:val="en-US" w:eastAsia="en-GB"/>
              </w:rPr>
              <w:t>NrofCandidates</w:t>
            </w:r>
            <w:proofErr w:type="spellEnd"/>
            <w:r w:rsidRPr="008910A5">
              <w:rPr>
                <w:rFonts w:ascii="Arial" w:hAnsi="Arial"/>
                <w:bCs/>
                <w:lang w:val="en-US" w:eastAsia="en-GB"/>
              </w:rPr>
              <w:t xml:space="preserve"> :</w:t>
            </w:r>
            <w:proofErr w:type="gramEnd"/>
            <w:r w:rsidRPr="008910A5">
              <w:rPr>
                <w:rFonts w:ascii="Arial" w:hAnsi="Arial"/>
                <w:bCs/>
                <w:lang w:val="en-US" w:eastAsia="en-GB"/>
              </w:rPr>
              <w:t>= cds_38508_NrofCandidates_FR2  //@sic R5s200898 RP-201138 sic@</w:t>
            </w:r>
          </w:p>
          <w:p w14:paraId="4B1D8653"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lastRenderedPageBreak/>
              <w:t xml:space="preserve">    }</w:t>
            </w:r>
          </w:p>
          <w:p w14:paraId="46B6F2BF"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roofErr w:type="spellStart"/>
            <w:r w:rsidRPr="008910A5">
              <w:rPr>
                <w:rFonts w:ascii="Arial" w:hAnsi="Arial"/>
                <w:bCs/>
                <w:lang w:val="en-US" w:eastAsia="en-GB"/>
              </w:rPr>
              <w:t>v_DL_</w:t>
            </w:r>
            <w:proofErr w:type="gramStart"/>
            <w:r w:rsidRPr="008910A5">
              <w:rPr>
                <w:rFonts w:ascii="Arial" w:hAnsi="Arial"/>
                <w:bCs/>
                <w:lang w:val="en-US" w:eastAsia="en-GB"/>
              </w:rPr>
              <w:t>BWPs</w:t>
            </w:r>
            <w:proofErr w:type="spellEnd"/>
            <w:r w:rsidRPr="008910A5">
              <w:rPr>
                <w:rFonts w:ascii="Arial" w:hAnsi="Arial"/>
                <w:bCs/>
                <w:lang w:val="en-US" w:eastAsia="en-GB"/>
              </w:rPr>
              <w:t xml:space="preserve"> :</w:t>
            </w:r>
            <w:proofErr w:type="gramEnd"/>
            <w:r w:rsidRPr="008910A5">
              <w:rPr>
                <w:rFonts w:ascii="Arial" w:hAnsi="Arial"/>
                <w:bCs/>
                <w:lang w:val="en-US" w:eastAsia="en-GB"/>
              </w:rPr>
              <w:t>= cs_NR_DownlinkBWP_List_Def(</w:t>
            </w:r>
            <w:r w:rsidRPr="00980F99">
              <w:rPr>
                <w:rFonts w:ascii="Arial" w:hAnsi="Arial"/>
                <w:bCs/>
                <w:lang w:val="en-US" w:eastAsia="en-GB"/>
              </w:rPr>
              <w:t>p_NR_FrequencyBand.</w:t>
            </w:r>
            <w:r w:rsidRPr="00980F99">
              <w:rPr>
                <w:rFonts w:ascii="Arial" w:hAnsi="Arial"/>
                <w:bCs/>
                <w:highlight w:val="yellow"/>
                <w:lang w:val="en-US" w:eastAsia="en-GB"/>
              </w:rPr>
              <w:t>SSB_SubcarrierSpacing</w:t>
            </w:r>
            <w:r w:rsidRPr="008910A5">
              <w:rPr>
                <w:rFonts w:ascii="Arial" w:hAnsi="Arial"/>
                <w:bCs/>
                <w:lang w:val="en-US" w:eastAsia="en-GB"/>
              </w:rPr>
              <w:t>,</w:t>
            </w:r>
          </w:p>
          <w:p w14:paraId="738B65FF"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roofErr w:type="spellStart"/>
            <w:r w:rsidRPr="008910A5">
              <w:rPr>
                <w:rFonts w:ascii="Arial" w:hAnsi="Arial"/>
                <w:bCs/>
                <w:lang w:val="en-US" w:eastAsia="en-GB"/>
              </w:rPr>
              <w:t>p_PhysCellId</w:t>
            </w:r>
            <w:proofErr w:type="spellEnd"/>
            <w:r w:rsidRPr="008910A5">
              <w:rPr>
                <w:rFonts w:ascii="Arial" w:hAnsi="Arial"/>
                <w:bCs/>
                <w:lang w:val="en-US" w:eastAsia="en-GB"/>
              </w:rPr>
              <w:t>,</w:t>
            </w:r>
          </w:p>
          <w:p w14:paraId="45D4D4F5"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roofErr w:type="spellStart"/>
            <w:r w:rsidRPr="008910A5">
              <w:rPr>
                <w:rFonts w:ascii="Arial" w:hAnsi="Arial"/>
                <w:bCs/>
                <w:lang w:val="en-US" w:eastAsia="en-GB"/>
              </w:rPr>
              <w:t>v_LocationAndBandwidth</w:t>
            </w:r>
            <w:proofErr w:type="spellEnd"/>
            <w:r w:rsidRPr="008910A5">
              <w:rPr>
                <w:rFonts w:ascii="Arial" w:hAnsi="Arial"/>
                <w:bCs/>
                <w:lang w:val="en-US" w:eastAsia="en-GB"/>
              </w:rPr>
              <w:t>,</w:t>
            </w:r>
          </w:p>
          <w:p w14:paraId="10FA9572"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roofErr w:type="spellStart"/>
            <w:r w:rsidRPr="008910A5">
              <w:rPr>
                <w:rFonts w:ascii="Arial" w:hAnsi="Arial"/>
                <w:bCs/>
                <w:lang w:val="en-US" w:eastAsia="en-GB"/>
              </w:rPr>
              <w:t>v_DMRS_DownlinkConfig</w:t>
            </w:r>
            <w:proofErr w:type="spellEnd"/>
            <w:r w:rsidRPr="008910A5">
              <w:rPr>
                <w:rFonts w:ascii="Arial" w:hAnsi="Arial"/>
                <w:bCs/>
                <w:lang w:val="en-US" w:eastAsia="en-GB"/>
              </w:rPr>
              <w:t>,</w:t>
            </w:r>
          </w:p>
          <w:p w14:paraId="7843F31A"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roofErr w:type="spellStart"/>
            <w:r w:rsidRPr="008910A5">
              <w:rPr>
                <w:rFonts w:ascii="Arial" w:hAnsi="Arial"/>
                <w:bCs/>
                <w:lang w:val="en-US" w:eastAsia="en-GB"/>
              </w:rPr>
              <w:t>v_NrofCandidates</w:t>
            </w:r>
            <w:proofErr w:type="spellEnd"/>
            <w:r w:rsidRPr="008910A5">
              <w:rPr>
                <w:rFonts w:ascii="Arial" w:hAnsi="Arial"/>
                <w:bCs/>
                <w:lang w:val="en-US" w:eastAsia="en-GB"/>
              </w:rPr>
              <w:t>,</w:t>
            </w:r>
          </w:p>
          <w:p w14:paraId="61D23197"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roofErr w:type="spellStart"/>
            <w:r w:rsidRPr="008910A5">
              <w:rPr>
                <w:rFonts w:ascii="Arial" w:hAnsi="Arial"/>
                <w:bCs/>
                <w:lang w:val="en-US" w:eastAsia="en-GB"/>
              </w:rPr>
              <w:t>v_PDSCH_TimeDomainResourceAllocationList</w:t>
            </w:r>
            <w:proofErr w:type="spellEnd"/>
            <w:r w:rsidRPr="008910A5">
              <w:rPr>
                <w:rFonts w:ascii="Arial" w:hAnsi="Arial"/>
                <w:bCs/>
                <w:lang w:val="en-US" w:eastAsia="en-GB"/>
              </w:rPr>
              <w:t>,</w:t>
            </w:r>
          </w:p>
          <w:p w14:paraId="57C56584"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roofErr w:type="spellStart"/>
            <w:r w:rsidRPr="008910A5">
              <w:rPr>
                <w:rFonts w:ascii="Arial" w:hAnsi="Arial"/>
                <w:bCs/>
                <w:lang w:val="en-US" w:eastAsia="en-GB"/>
              </w:rPr>
              <w:t>v_Mcs_Table</w:t>
            </w:r>
            <w:proofErr w:type="spellEnd"/>
            <w:r w:rsidRPr="008910A5">
              <w:rPr>
                <w:rFonts w:ascii="Arial" w:hAnsi="Arial"/>
                <w:bCs/>
                <w:lang w:val="en-US" w:eastAsia="en-GB"/>
              </w:rPr>
              <w:t>,</w:t>
            </w:r>
          </w:p>
          <w:p w14:paraId="4AD455DD"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p_NR_FrequencyBand.Coreset0_OffsetRBs,</w:t>
            </w:r>
          </w:p>
          <w:p w14:paraId="4EEEE21D"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roofErr w:type="spellStart"/>
            <w:r w:rsidRPr="008910A5">
              <w:rPr>
                <w:rFonts w:ascii="Arial" w:hAnsi="Arial"/>
                <w:bCs/>
                <w:lang w:val="en-US" w:eastAsia="en-GB"/>
              </w:rPr>
              <w:t>p_SSB_Index</w:t>
            </w:r>
            <w:proofErr w:type="spellEnd"/>
          </w:p>
          <w:p w14:paraId="3D6562C7"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
          <w:p w14:paraId="758B49E0"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return </w:t>
            </w:r>
            <w:proofErr w:type="spellStart"/>
            <w:r w:rsidRPr="008910A5">
              <w:rPr>
                <w:rFonts w:ascii="Arial" w:hAnsi="Arial"/>
                <w:bCs/>
                <w:lang w:val="en-US" w:eastAsia="en-GB"/>
              </w:rPr>
              <w:t>v_DL_</w:t>
            </w:r>
            <w:proofErr w:type="gramStart"/>
            <w:r w:rsidRPr="008910A5">
              <w:rPr>
                <w:rFonts w:ascii="Arial" w:hAnsi="Arial"/>
                <w:bCs/>
                <w:lang w:val="en-US" w:eastAsia="en-GB"/>
              </w:rPr>
              <w:t>BWPs</w:t>
            </w:r>
            <w:proofErr w:type="spellEnd"/>
            <w:r w:rsidRPr="008910A5">
              <w:rPr>
                <w:rFonts w:ascii="Arial" w:hAnsi="Arial"/>
                <w:bCs/>
                <w:lang w:val="en-US" w:eastAsia="en-GB"/>
              </w:rPr>
              <w:t>;</w:t>
            </w:r>
            <w:proofErr w:type="gramEnd"/>
          </w:p>
          <w:p w14:paraId="7B9E118E" w14:textId="77777777" w:rsidR="00980F99"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
        </w:tc>
      </w:tr>
    </w:tbl>
    <w:p w14:paraId="7B9DD479" w14:textId="77777777" w:rsidR="00980F99" w:rsidRDefault="00980F99" w:rsidP="00980F99">
      <w:pPr>
        <w:spacing w:after="0"/>
        <w:rPr>
          <w:rFonts w:ascii="Arial" w:hAnsi="Arial"/>
          <w:b/>
          <w:lang w:eastAsia="en-GB"/>
        </w:rPr>
      </w:pPr>
    </w:p>
    <w:p w14:paraId="70ED2ED9" w14:textId="77777777" w:rsidR="00980F99" w:rsidRDefault="00980F99" w:rsidP="00980F99">
      <w:pPr>
        <w:spacing w:after="0"/>
        <w:rPr>
          <w:rFonts w:ascii="Arial" w:hAnsi="Arial"/>
          <w:b/>
          <w:lang w:eastAsia="en-GB"/>
        </w:rPr>
      </w:pPr>
    </w:p>
    <w:p w14:paraId="562B35A3" w14:textId="77777777" w:rsidR="00980F99" w:rsidRDefault="00980F99" w:rsidP="00980F99">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80F99" w14:paraId="6861FB2B" w14:textId="77777777" w:rsidTr="00FF2C22">
        <w:tc>
          <w:tcPr>
            <w:tcW w:w="9629" w:type="dxa"/>
            <w:tcBorders>
              <w:top w:val="single" w:sz="4" w:space="0" w:color="auto"/>
              <w:left w:val="single" w:sz="4" w:space="0" w:color="auto"/>
              <w:bottom w:val="single" w:sz="4" w:space="0" w:color="auto"/>
              <w:right w:val="single" w:sz="4" w:space="0" w:color="auto"/>
            </w:tcBorders>
          </w:tcPr>
          <w:p w14:paraId="52B5A354"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function </w:t>
            </w:r>
            <w:proofErr w:type="spellStart"/>
            <w:r w:rsidRPr="008910A5">
              <w:rPr>
                <w:rFonts w:ascii="Arial" w:hAnsi="Arial"/>
                <w:bCs/>
                <w:lang w:val="en-US" w:eastAsia="en-GB"/>
              </w:rPr>
              <w:t>f_NR_InitDL_</w:t>
            </w:r>
            <w:proofErr w:type="gramStart"/>
            <w:r w:rsidRPr="008910A5">
              <w:rPr>
                <w:rFonts w:ascii="Arial" w:hAnsi="Arial"/>
                <w:bCs/>
                <w:lang w:val="en-US" w:eastAsia="en-GB"/>
              </w:rPr>
              <w:t>BWPs</w:t>
            </w:r>
            <w:proofErr w:type="spellEnd"/>
            <w:r w:rsidRPr="008910A5">
              <w:rPr>
                <w:rFonts w:ascii="Arial" w:hAnsi="Arial"/>
                <w:bCs/>
                <w:lang w:val="en-US" w:eastAsia="en-GB"/>
              </w:rPr>
              <w:t>(</w:t>
            </w:r>
            <w:proofErr w:type="spellStart"/>
            <w:proofErr w:type="gramEnd"/>
            <w:r w:rsidRPr="008910A5">
              <w:rPr>
                <w:rFonts w:ascii="Arial" w:hAnsi="Arial"/>
                <w:bCs/>
                <w:lang w:val="en-US" w:eastAsia="en-GB"/>
              </w:rPr>
              <w:t>PhysCellId</w:t>
            </w:r>
            <w:proofErr w:type="spellEnd"/>
            <w:r w:rsidRPr="008910A5">
              <w:rPr>
                <w:rFonts w:ascii="Arial" w:hAnsi="Arial"/>
                <w:bCs/>
                <w:lang w:val="en-US" w:eastAsia="en-GB"/>
              </w:rPr>
              <w:t xml:space="preserve"> </w:t>
            </w:r>
            <w:proofErr w:type="spellStart"/>
            <w:r w:rsidRPr="008910A5">
              <w:rPr>
                <w:rFonts w:ascii="Arial" w:hAnsi="Arial"/>
                <w:bCs/>
                <w:lang w:val="en-US" w:eastAsia="en-GB"/>
              </w:rPr>
              <w:t>p_PhysCellId</w:t>
            </w:r>
            <w:proofErr w:type="spellEnd"/>
            <w:r w:rsidRPr="008910A5">
              <w:rPr>
                <w:rFonts w:ascii="Arial" w:hAnsi="Arial"/>
                <w:bCs/>
                <w:lang w:val="en-US" w:eastAsia="en-GB"/>
              </w:rPr>
              <w:t>,</w:t>
            </w:r>
          </w:p>
          <w:p w14:paraId="1D47A3B0"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roofErr w:type="spellStart"/>
            <w:r w:rsidRPr="008910A5">
              <w:rPr>
                <w:rFonts w:ascii="Arial" w:hAnsi="Arial"/>
                <w:bCs/>
                <w:lang w:val="en-US" w:eastAsia="en-GB"/>
              </w:rPr>
              <w:t>NR_FrequencyBand_Type</w:t>
            </w:r>
            <w:proofErr w:type="spellEnd"/>
            <w:r w:rsidRPr="008910A5">
              <w:rPr>
                <w:rFonts w:ascii="Arial" w:hAnsi="Arial"/>
                <w:bCs/>
                <w:lang w:val="en-US" w:eastAsia="en-GB"/>
              </w:rPr>
              <w:t xml:space="preserve"> </w:t>
            </w:r>
            <w:proofErr w:type="spellStart"/>
            <w:r w:rsidRPr="008910A5">
              <w:rPr>
                <w:rFonts w:ascii="Arial" w:hAnsi="Arial"/>
                <w:bCs/>
                <w:lang w:val="en-US" w:eastAsia="en-GB"/>
              </w:rPr>
              <w:t>p_NR_FrequencyBand</w:t>
            </w:r>
            <w:proofErr w:type="spellEnd"/>
            <w:r w:rsidRPr="008910A5">
              <w:rPr>
                <w:rFonts w:ascii="Arial" w:hAnsi="Arial"/>
                <w:bCs/>
                <w:lang w:val="en-US" w:eastAsia="en-GB"/>
              </w:rPr>
              <w:t>,</w:t>
            </w:r>
          </w:p>
          <w:p w14:paraId="605F4611"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roofErr w:type="spellStart"/>
            <w:r w:rsidRPr="008910A5">
              <w:rPr>
                <w:rFonts w:ascii="Arial" w:hAnsi="Arial"/>
                <w:bCs/>
                <w:lang w:val="en-US" w:eastAsia="en-GB"/>
              </w:rPr>
              <w:t>SSB_Index</w:t>
            </w:r>
            <w:proofErr w:type="spellEnd"/>
            <w:r w:rsidRPr="008910A5">
              <w:rPr>
                <w:rFonts w:ascii="Arial" w:hAnsi="Arial"/>
                <w:bCs/>
                <w:lang w:val="en-US" w:eastAsia="en-GB"/>
              </w:rPr>
              <w:t xml:space="preserve"> </w:t>
            </w:r>
            <w:proofErr w:type="spellStart"/>
            <w:r w:rsidRPr="008910A5">
              <w:rPr>
                <w:rFonts w:ascii="Arial" w:hAnsi="Arial"/>
                <w:bCs/>
                <w:lang w:val="en-US" w:eastAsia="en-GB"/>
              </w:rPr>
              <w:t>p_SSB_Index</w:t>
            </w:r>
            <w:proofErr w:type="spellEnd"/>
          </w:p>
          <w:p w14:paraId="420FDDAE"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
          <w:p w14:paraId="75B83E70"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return template (value) </w:t>
            </w:r>
            <w:proofErr w:type="spellStart"/>
            <w:r w:rsidRPr="008910A5">
              <w:rPr>
                <w:rFonts w:ascii="Arial" w:hAnsi="Arial"/>
                <w:bCs/>
                <w:lang w:val="en-US" w:eastAsia="en-GB"/>
              </w:rPr>
              <w:t>NR_DownlinkBWP_List_Type</w:t>
            </w:r>
            <w:proofErr w:type="spellEnd"/>
          </w:p>
          <w:p w14:paraId="384053E9"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roofErr w:type="gramStart"/>
            <w:r w:rsidRPr="008910A5">
              <w:rPr>
                <w:rFonts w:ascii="Arial" w:hAnsi="Arial"/>
                <w:bCs/>
                <w:lang w:val="en-US" w:eastAsia="en-GB"/>
              </w:rPr>
              <w:t>{ /</w:t>
            </w:r>
            <w:proofErr w:type="gramEnd"/>
            <w:r w:rsidRPr="008910A5">
              <w:rPr>
                <w:rFonts w:ascii="Arial" w:hAnsi="Arial"/>
                <w:bCs/>
                <w:lang w:val="en-US" w:eastAsia="en-GB"/>
              </w:rPr>
              <w:t xml:space="preserve">* @sic R5-190786: </w:t>
            </w:r>
            <w:proofErr w:type="spellStart"/>
            <w:r w:rsidRPr="008910A5">
              <w:rPr>
                <w:rFonts w:ascii="Arial" w:hAnsi="Arial"/>
                <w:bCs/>
                <w:lang w:val="en-US" w:eastAsia="en-GB"/>
              </w:rPr>
              <w:t>p_PhysCellId</w:t>
            </w:r>
            <w:proofErr w:type="spellEnd"/>
            <w:r w:rsidRPr="008910A5">
              <w:rPr>
                <w:rFonts w:ascii="Arial" w:hAnsi="Arial"/>
                <w:bCs/>
                <w:lang w:val="en-US" w:eastAsia="en-GB"/>
              </w:rPr>
              <w:t xml:space="preserve"> sic@ */</w:t>
            </w:r>
          </w:p>
          <w:p w14:paraId="16DFE9FD"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var template (value) </w:t>
            </w:r>
            <w:proofErr w:type="spellStart"/>
            <w:r w:rsidRPr="008910A5">
              <w:rPr>
                <w:rFonts w:ascii="Arial" w:hAnsi="Arial"/>
                <w:bCs/>
                <w:lang w:val="en-US" w:eastAsia="en-GB"/>
              </w:rPr>
              <w:t>NR_DownlinkBWP_List_Type</w:t>
            </w:r>
            <w:proofErr w:type="spellEnd"/>
            <w:r w:rsidRPr="008910A5">
              <w:rPr>
                <w:rFonts w:ascii="Arial" w:hAnsi="Arial"/>
                <w:bCs/>
                <w:lang w:val="en-US" w:eastAsia="en-GB"/>
              </w:rPr>
              <w:t xml:space="preserve"> </w:t>
            </w:r>
            <w:proofErr w:type="spellStart"/>
            <w:r w:rsidRPr="008910A5">
              <w:rPr>
                <w:rFonts w:ascii="Arial" w:hAnsi="Arial"/>
                <w:bCs/>
                <w:lang w:val="en-US" w:eastAsia="en-GB"/>
              </w:rPr>
              <w:t>v_DL_</w:t>
            </w:r>
            <w:proofErr w:type="gramStart"/>
            <w:r w:rsidRPr="008910A5">
              <w:rPr>
                <w:rFonts w:ascii="Arial" w:hAnsi="Arial"/>
                <w:bCs/>
                <w:lang w:val="en-US" w:eastAsia="en-GB"/>
              </w:rPr>
              <w:t>BWPs</w:t>
            </w:r>
            <w:proofErr w:type="spellEnd"/>
            <w:r w:rsidRPr="008910A5">
              <w:rPr>
                <w:rFonts w:ascii="Arial" w:hAnsi="Arial"/>
                <w:bCs/>
                <w:lang w:val="en-US" w:eastAsia="en-GB"/>
              </w:rPr>
              <w:t>;</w:t>
            </w:r>
            <w:proofErr w:type="gramEnd"/>
          </w:p>
          <w:p w14:paraId="2720484F"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var template (value) </w:t>
            </w:r>
            <w:proofErr w:type="spellStart"/>
            <w:r w:rsidRPr="008910A5">
              <w:rPr>
                <w:rFonts w:ascii="Arial" w:hAnsi="Arial"/>
                <w:bCs/>
                <w:lang w:val="en-US" w:eastAsia="en-GB"/>
              </w:rPr>
              <w:t>DMRS_DownlinkConfig</w:t>
            </w:r>
            <w:proofErr w:type="spellEnd"/>
            <w:r w:rsidRPr="008910A5">
              <w:rPr>
                <w:rFonts w:ascii="Arial" w:hAnsi="Arial"/>
                <w:bCs/>
                <w:lang w:val="en-US" w:eastAsia="en-GB"/>
              </w:rPr>
              <w:t xml:space="preserve"> </w:t>
            </w:r>
            <w:proofErr w:type="spellStart"/>
            <w:r w:rsidRPr="008910A5">
              <w:rPr>
                <w:rFonts w:ascii="Arial" w:hAnsi="Arial"/>
                <w:bCs/>
                <w:lang w:val="en-US" w:eastAsia="en-GB"/>
              </w:rPr>
              <w:t>v_DMRS_</w:t>
            </w:r>
            <w:proofErr w:type="gramStart"/>
            <w:r w:rsidRPr="008910A5">
              <w:rPr>
                <w:rFonts w:ascii="Arial" w:hAnsi="Arial"/>
                <w:bCs/>
                <w:lang w:val="en-US" w:eastAsia="en-GB"/>
              </w:rPr>
              <w:t>DownlinkConfig</w:t>
            </w:r>
            <w:proofErr w:type="spellEnd"/>
            <w:r w:rsidRPr="008910A5">
              <w:rPr>
                <w:rFonts w:ascii="Arial" w:hAnsi="Arial"/>
                <w:bCs/>
                <w:lang w:val="en-US" w:eastAsia="en-GB"/>
              </w:rPr>
              <w:t>;</w:t>
            </w:r>
            <w:proofErr w:type="gramEnd"/>
          </w:p>
          <w:p w14:paraId="1C82B76C"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var template (value) </w:t>
            </w:r>
            <w:proofErr w:type="spellStart"/>
            <w:r w:rsidRPr="008910A5">
              <w:rPr>
                <w:rFonts w:ascii="Arial" w:hAnsi="Arial"/>
                <w:bCs/>
                <w:lang w:val="en-US" w:eastAsia="en-GB"/>
              </w:rPr>
              <w:t>NR_SearchSpace_NrofCandidates_Type</w:t>
            </w:r>
            <w:proofErr w:type="spellEnd"/>
            <w:r w:rsidRPr="008910A5">
              <w:rPr>
                <w:rFonts w:ascii="Arial" w:hAnsi="Arial"/>
                <w:bCs/>
                <w:lang w:val="en-US" w:eastAsia="en-GB"/>
              </w:rPr>
              <w:t xml:space="preserve"> </w:t>
            </w:r>
            <w:proofErr w:type="spellStart"/>
            <w:r w:rsidRPr="008910A5">
              <w:rPr>
                <w:rFonts w:ascii="Arial" w:hAnsi="Arial"/>
                <w:bCs/>
                <w:lang w:val="en-US" w:eastAsia="en-GB"/>
              </w:rPr>
              <w:t>v_NrofCandidates</w:t>
            </w:r>
            <w:proofErr w:type="spellEnd"/>
            <w:r w:rsidRPr="008910A5">
              <w:rPr>
                <w:rFonts w:ascii="Arial" w:hAnsi="Arial"/>
                <w:bCs/>
                <w:lang w:val="en-US" w:eastAsia="en-GB"/>
              </w:rPr>
              <w:t>; //@sic R5-201655 RP-201138 sic@</w:t>
            </w:r>
          </w:p>
          <w:p w14:paraId="5DC370F7"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var template (value) </w:t>
            </w:r>
            <w:proofErr w:type="spellStart"/>
            <w:r w:rsidRPr="008910A5">
              <w:rPr>
                <w:rFonts w:ascii="Arial" w:hAnsi="Arial"/>
                <w:bCs/>
                <w:lang w:val="en-US" w:eastAsia="en-GB"/>
              </w:rPr>
              <w:t>PDSCH_TimeDomainResourceAllocationList</w:t>
            </w:r>
            <w:proofErr w:type="spellEnd"/>
            <w:r w:rsidRPr="008910A5">
              <w:rPr>
                <w:rFonts w:ascii="Arial" w:hAnsi="Arial"/>
                <w:bCs/>
                <w:lang w:val="en-US" w:eastAsia="en-GB"/>
              </w:rPr>
              <w:t xml:space="preserve"> </w:t>
            </w:r>
            <w:proofErr w:type="spellStart"/>
            <w:r w:rsidRPr="008910A5">
              <w:rPr>
                <w:rFonts w:ascii="Arial" w:hAnsi="Arial"/>
                <w:bCs/>
                <w:lang w:val="en-US" w:eastAsia="en-GB"/>
              </w:rPr>
              <w:t>v_PDSCH_</w:t>
            </w:r>
            <w:proofErr w:type="gramStart"/>
            <w:r w:rsidRPr="008910A5">
              <w:rPr>
                <w:rFonts w:ascii="Arial" w:hAnsi="Arial"/>
                <w:bCs/>
                <w:lang w:val="en-US" w:eastAsia="en-GB"/>
              </w:rPr>
              <w:t>TimeDomainResourceAllocationList</w:t>
            </w:r>
            <w:proofErr w:type="spellEnd"/>
            <w:r w:rsidRPr="008910A5">
              <w:rPr>
                <w:rFonts w:ascii="Arial" w:hAnsi="Arial"/>
                <w:bCs/>
                <w:lang w:val="en-US" w:eastAsia="en-GB"/>
              </w:rPr>
              <w:t>;</w:t>
            </w:r>
            <w:proofErr w:type="gramEnd"/>
          </w:p>
          <w:p w14:paraId="2DD19F8E"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var template (omit) </w:t>
            </w:r>
            <w:proofErr w:type="spellStart"/>
            <w:r w:rsidRPr="008910A5">
              <w:rPr>
                <w:rFonts w:ascii="Arial" w:hAnsi="Arial"/>
                <w:bCs/>
                <w:lang w:val="en-US" w:eastAsia="en-GB"/>
              </w:rPr>
              <w:t>PDSCH_Config.mcs_Table</w:t>
            </w:r>
            <w:proofErr w:type="spellEnd"/>
            <w:r w:rsidRPr="008910A5">
              <w:rPr>
                <w:rFonts w:ascii="Arial" w:hAnsi="Arial"/>
                <w:bCs/>
                <w:lang w:val="en-US" w:eastAsia="en-GB"/>
              </w:rPr>
              <w:t xml:space="preserve"> </w:t>
            </w:r>
            <w:proofErr w:type="spellStart"/>
            <w:r w:rsidRPr="008910A5">
              <w:rPr>
                <w:rFonts w:ascii="Arial" w:hAnsi="Arial"/>
                <w:bCs/>
                <w:lang w:val="en-US" w:eastAsia="en-GB"/>
              </w:rPr>
              <w:t>v_Mcs_</w:t>
            </w:r>
            <w:proofErr w:type="gramStart"/>
            <w:r w:rsidRPr="008910A5">
              <w:rPr>
                <w:rFonts w:ascii="Arial" w:hAnsi="Arial"/>
                <w:bCs/>
                <w:lang w:val="en-US" w:eastAsia="en-GB"/>
              </w:rPr>
              <w:t>Table</w:t>
            </w:r>
            <w:proofErr w:type="spellEnd"/>
            <w:r w:rsidRPr="008910A5">
              <w:rPr>
                <w:rFonts w:ascii="Arial" w:hAnsi="Arial"/>
                <w:bCs/>
                <w:lang w:val="en-US" w:eastAsia="en-GB"/>
              </w:rPr>
              <w:t xml:space="preserve"> :</w:t>
            </w:r>
            <w:proofErr w:type="gramEnd"/>
            <w:r w:rsidRPr="008910A5">
              <w:rPr>
                <w:rFonts w:ascii="Arial" w:hAnsi="Arial"/>
                <w:bCs/>
                <w:lang w:val="en-US" w:eastAsia="en-GB"/>
              </w:rPr>
              <w:t>= omit;  // @sic R5-190670: qam64 per default independent from FR1/FR2 sic@</w:t>
            </w:r>
          </w:p>
          <w:p w14:paraId="5DE2CCAC" w14:textId="4055EC13"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var </w:t>
            </w:r>
            <w:proofErr w:type="spellStart"/>
            <w:r w:rsidRPr="008910A5">
              <w:rPr>
                <w:rFonts w:ascii="Arial" w:hAnsi="Arial"/>
                <w:bCs/>
                <w:lang w:val="en-US" w:eastAsia="en-GB"/>
              </w:rPr>
              <w:t>BWP.locationAndBandwidth</w:t>
            </w:r>
            <w:proofErr w:type="spellEnd"/>
            <w:r w:rsidRPr="008910A5">
              <w:rPr>
                <w:rFonts w:ascii="Arial" w:hAnsi="Arial"/>
                <w:bCs/>
                <w:lang w:val="en-US" w:eastAsia="en-GB"/>
              </w:rPr>
              <w:t xml:space="preserve"> </w:t>
            </w:r>
            <w:proofErr w:type="spellStart"/>
            <w:r w:rsidRPr="008910A5">
              <w:rPr>
                <w:rFonts w:ascii="Arial" w:hAnsi="Arial"/>
                <w:bCs/>
                <w:lang w:val="en-US" w:eastAsia="en-GB"/>
              </w:rPr>
              <w:t>v_</w:t>
            </w:r>
            <w:proofErr w:type="gramStart"/>
            <w:r w:rsidRPr="008910A5">
              <w:rPr>
                <w:rFonts w:ascii="Arial" w:hAnsi="Arial"/>
                <w:bCs/>
                <w:lang w:val="en-US" w:eastAsia="en-GB"/>
              </w:rPr>
              <w:t>LocationAndBandwidth</w:t>
            </w:r>
            <w:proofErr w:type="spellEnd"/>
            <w:r w:rsidRPr="008910A5">
              <w:rPr>
                <w:rFonts w:ascii="Arial" w:hAnsi="Arial"/>
                <w:bCs/>
                <w:lang w:val="en-US" w:eastAsia="en-GB"/>
              </w:rPr>
              <w:t xml:space="preserve"> :</w:t>
            </w:r>
            <w:proofErr w:type="gramEnd"/>
            <w:r w:rsidRPr="008910A5">
              <w:rPr>
                <w:rFonts w:ascii="Arial" w:hAnsi="Arial"/>
                <w:bCs/>
                <w:lang w:val="en-US" w:eastAsia="en-GB"/>
              </w:rPr>
              <w:t xml:space="preserve">= f_NR_InitLocationAndBandwidth(p_NR_FrequencyBand.FrequencyBandIndicator, </w:t>
            </w:r>
            <w:r w:rsidRPr="00980F99">
              <w:rPr>
                <w:rFonts w:ascii="Arial" w:hAnsi="Arial"/>
                <w:bCs/>
                <w:lang w:val="en-US" w:eastAsia="en-GB"/>
              </w:rPr>
              <w:t>p_NR_FrequencyBand.</w:t>
            </w:r>
            <w:r w:rsidRPr="008910A5">
              <w:rPr>
                <w:rFonts w:ascii="Arial" w:hAnsi="Arial"/>
                <w:bCs/>
                <w:highlight w:val="yellow"/>
                <w:lang w:val="en-US" w:eastAsia="en-GB"/>
              </w:rPr>
              <w:t>FrequencyInfoDL.scs_SpecificCarrierList[0].subcarrierSpacing</w:t>
            </w:r>
            <w:r w:rsidRPr="008910A5">
              <w:rPr>
                <w:rFonts w:ascii="Arial" w:hAnsi="Arial"/>
                <w:bCs/>
                <w:lang w:val="en-US" w:eastAsia="en-GB"/>
              </w:rPr>
              <w:t xml:space="preserve">, </w:t>
            </w:r>
            <w:proofErr w:type="spellStart"/>
            <w:r w:rsidRPr="008910A5">
              <w:rPr>
                <w:rFonts w:ascii="Arial" w:hAnsi="Arial"/>
                <w:bCs/>
                <w:lang w:val="en-US" w:eastAsia="en-GB"/>
              </w:rPr>
              <w:t>p_NR_FrequencyBand.ChannelBandwidth</w:t>
            </w:r>
            <w:proofErr w:type="spellEnd"/>
            <w:r w:rsidRPr="008910A5">
              <w:rPr>
                <w:rFonts w:ascii="Arial" w:hAnsi="Arial"/>
                <w:bCs/>
                <w:lang w:val="en-US" w:eastAsia="en-GB"/>
              </w:rPr>
              <w:t>);  //Same SCS used for all channels);</w:t>
            </w:r>
          </w:p>
          <w:p w14:paraId="60D2C444"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
          <w:p w14:paraId="10C0401E"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if (f_NR_IsBandFR1(</w:t>
            </w:r>
            <w:proofErr w:type="spellStart"/>
            <w:r w:rsidRPr="008910A5">
              <w:rPr>
                <w:rFonts w:ascii="Arial" w:hAnsi="Arial"/>
                <w:bCs/>
                <w:lang w:val="en-US" w:eastAsia="en-GB"/>
              </w:rPr>
              <w:t>p_NR_FrequencyBand.FrequencyBandIndicator</w:t>
            </w:r>
            <w:proofErr w:type="spellEnd"/>
            <w:r w:rsidRPr="008910A5">
              <w:rPr>
                <w:rFonts w:ascii="Arial" w:hAnsi="Arial"/>
                <w:bCs/>
                <w:lang w:val="en-US" w:eastAsia="en-GB"/>
              </w:rPr>
              <w:t xml:space="preserve">)) </w:t>
            </w:r>
            <w:proofErr w:type="gramStart"/>
            <w:r w:rsidRPr="008910A5">
              <w:rPr>
                <w:rFonts w:ascii="Arial" w:hAnsi="Arial"/>
                <w:bCs/>
                <w:lang w:val="en-US" w:eastAsia="en-GB"/>
              </w:rPr>
              <w:t>{ /</w:t>
            </w:r>
            <w:proofErr w:type="gramEnd"/>
            <w:r w:rsidRPr="008910A5">
              <w:rPr>
                <w:rFonts w:ascii="Arial" w:hAnsi="Arial"/>
                <w:bCs/>
                <w:lang w:val="en-US" w:eastAsia="en-GB"/>
              </w:rPr>
              <w:t>/FR1</w:t>
            </w:r>
          </w:p>
          <w:p w14:paraId="3A688974"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roofErr w:type="spellStart"/>
            <w:r w:rsidRPr="008910A5">
              <w:rPr>
                <w:rFonts w:ascii="Arial" w:hAnsi="Arial"/>
                <w:bCs/>
                <w:lang w:val="en-US" w:eastAsia="en-GB"/>
              </w:rPr>
              <w:t>v_DMRS_</w:t>
            </w:r>
            <w:proofErr w:type="gramStart"/>
            <w:r w:rsidRPr="008910A5">
              <w:rPr>
                <w:rFonts w:ascii="Arial" w:hAnsi="Arial"/>
                <w:bCs/>
                <w:lang w:val="en-US" w:eastAsia="en-GB"/>
              </w:rPr>
              <w:t>DownlinkConfig</w:t>
            </w:r>
            <w:proofErr w:type="spellEnd"/>
            <w:r w:rsidRPr="008910A5">
              <w:rPr>
                <w:rFonts w:ascii="Arial" w:hAnsi="Arial"/>
                <w:bCs/>
                <w:lang w:val="en-US" w:eastAsia="en-GB"/>
              </w:rPr>
              <w:t xml:space="preserve"> :</w:t>
            </w:r>
            <w:proofErr w:type="gramEnd"/>
            <w:r w:rsidRPr="008910A5">
              <w:rPr>
                <w:rFonts w:ascii="Arial" w:hAnsi="Arial"/>
                <w:bCs/>
                <w:lang w:val="en-US" w:eastAsia="en-GB"/>
              </w:rPr>
              <w:t>= cs_38508_DMRS_DownlinkConfig_FR1;</w:t>
            </w:r>
          </w:p>
          <w:p w14:paraId="576DF6B7"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roofErr w:type="spellStart"/>
            <w:r w:rsidRPr="008910A5">
              <w:rPr>
                <w:rFonts w:ascii="Arial" w:hAnsi="Arial"/>
                <w:bCs/>
                <w:lang w:val="en-US" w:eastAsia="en-GB"/>
              </w:rPr>
              <w:t>v_PDSCH_</w:t>
            </w:r>
            <w:proofErr w:type="gramStart"/>
            <w:r w:rsidRPr="008910A5">
              <w:rPr>
                <w:rFonts w:ascii="Arial" w:hAnsi="Arial"/>
                <w:bCs/>
                <w:lang w:val="en-US" w:eastAsia="en-GB"/>
              </w:rPr>
              <w:t>TimeDomainResourceAllocationList</w:t>
            </w:r>
            <w:proofErr w:type="spellEnd"/>
            <w:r w:rsidRPr="008910A5">
              <w:rPr>
                <w:rFonts w:ascii="Arial" w:hAnsi="Arial"/>
                <w:bCs/>
                <w:lang w:val="en-US" w:eastAsia="en-GB"/>
              </w:rPr>
              <w:t xml:space="preserve"> :</w:t>
            </w:r>
            <w:proofErr w:type="gramEnd"/>
            <w:r w:rsidRPr="008910A5">
              <w:rPr>
                <w:rFonts w:ascii="Arial" w:hAnsi="Arial"/>
                <w:bCs/>
                <w:lang w:val="en-US" w:eastAsia="en-GB"/>
              </w:rPr>
              <w:t>= cs_38508_PDSCH_TimeDomainResourceAllocationList_FR1;</w:t>
            </w:r>
          </w:p>
          <w:p w14:paraId="309EA093"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roofErr w:type="spellStart"/>
            <w:r w:rsidRPr="008910A5">
              <w:rPr>
                <w:rFonts w:ascii="Arial" w:hAnsi="Arial"/>
                <w:bCs/>
                <w:lang w:val="en-US" w:eastAsia="en-GB"/>
              </w:rPr>
              <w:t>v_</w:t>
            </w:r>
            <w:proofErr w:type="gramStart"/>
            <w:r w:rsidRPr="008910A5">
              <w:rPr>
                <w:rFonts w:ascii="Arial" w:hAnsi="Arial"/>
                <w:bCs/>
                <w:lang w:val="en-US" w:eastAsia="en-GB"/>
              </w:rPr>
              <w:t>NrofCandidates</w:t>
            </w:r>
            <w:proofErr w:type="spellEnd"/>
            <w:r w:rsidRPr="008910A5">
              <w:rPr>
                <w:rFonts w:ascii="Arial" w:hAnsi="Arial"/>
                <w:bCs/>
                <w:lang w:val="en-US" w:eastAsia="en-GB"/>
              </w:rPr>
              <w:t xml:space="preserve"> :</w:t>
            </w:r>
            <w:proofErr w:type="gramEnd"/>
            <w:r w:rsidRPr="008910A5">
              <w:rPr>
                <w:rFonts w:ascii="Arial" w:hAnsi="Arial"/>
                <w:bCs/>
                <w:lang w:val="en-US" w:eastAsia="en-GB"/>
              </w:rPr>
              <w:t>= cs_38508_NrofCandidates_Def;</w:t>
            </w:r>
          </w:p>
          <w:p w14:paraId="5082F5ED"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 else </w:t>
            </w:r>
            <w:proofErr w:type="gramStart"/>
            <w:r w:rsidRPr="008910A5">
              <w:rPr>
                <w:rFonts w:ascii="Arial" w:hAnsi="Arial"/>
                <w:bCs/>
                <w:lang w:val="en-US" w:eastAsia="en-GB"/>
              </w:rPr>
              <w:t xml:space="preserve">{  </w:t>
            </w:r>
            <w:proofErr w:type="gramEnd"/>
            <w:r w:rsidRPr="008910A5">
              <w:rPr>
                <w:rFonts w:ascii="Arial" w:hAnsi="Arial"/>
                <w:bCs/>
                <w:lang w:val="en-US" w:eastAsia="en-GB"/>
              </w:rPr>
              <w:t xml:space="preserve">                                      //FR2</w:t>
            </w:r>
          </w:p>
          <w:p w14:paraId="4B216CB9"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roofErr w:type="spellStart"/>
            <w:r w:rsidRPr="008910A5">
              <w:rPr>
                <w:rFonts w:ascii="Arial" w:hAnsi="Arial"/>
                <w:bCs/>
                <w:lang w:val="en-US" w:eastAsia="en-GB"/>
              </w:rPr>
              <w:t>v_DMRS_</w:t>
            </w:r>
            <w:proofErr w:type="gramStart"/>
            <w:r w:rsidRPr="008910A5">
              <w:rPr>
                <w:rFonts w:ascii="Arial" w:hAnsi="Arial"/>
                <w:bCs/>
                <w:lang w:val="en-US" w:eastAsia="en-GB"/>
              </w:rPr>
              <w:t>DownlinkConfig</w:t>
            </w:r>
            <w:proofErr w:type="spellEnd"/>
            <w:r w:rsidRPr="008910A5">
              <w:rPr>
                <w:rFonts w:ascii="Arial" w:hAnsi="Arial"/>
                <w:bCs/>
                <w:lang w:val="en-US" w:eastAsia="en-GB"/>
              </w:rPr>
              <w:t xml:space="preserve"> :</w:t>
            </w:r>
            <w:proofErr w:type="gramEnd"/>
            <w:r w:rsidRPr="008910A5">
              <w:rPr>
                <w:rFonts w:ascii="Arial" w:hAnsi="Arial"/>
                <w:bCs/>
                <w:lang w:val="en-US" w:eastAsia="en-GB"/>
              </w:rPr>
              <w:t>= cs_38508_DMRS_DownlinkConfig_FR2;</w:t>
            </w:r>
          </w:p>
          <w:p w14:paraId="5C54D710"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roofErr w:type="spellStart"/>
            <w:r w:rsidRPr="008910A5">
              <w:rPr>
                <w:rFonts w:ascii="Arial" w:hAnsi="Arial"/>
                <w:bCs/>
                <w:lang w:val="en-US" w:eastAsia="en-GB"/>
              </w:rPr>
              <w:t>v_PDSCH_</w:t>
            </w:r>
            <w:proofErr w:type="gramStart"/>
            <w:r w:rsidRPr="008910A5">
              <w:rPr>
                <w:rFonts w:ascii="Arial" w:hAnsi="Arial"/>
                <w:bCs/>
                <w:lang w:val="en-US" w:eastAsia="en-GB"/>
              </w:rPr>
              <w:t>TimeDomainResourceAllocationList</w:t>
            </w:r>
            <w:proofErr w:type="spellEnd"/>
            <w:r w:rsidRPr="008910A5">
              <w:rPr>
                <w:rFonts w:ascii="Arial" w:hAnsi="Arial"/>
                <w:bCs/>
                <w:lang w:val="en-US" w:eastAsia="en-GB"/>
              </w:rPr>
              <w:t xml:space="preserve"> :</w:t>
            </w:r>
            <w:proofErr w:type="gramEnd"/>
            <w:r w:rsidRPr="008910A5">
              <w:rPr>
                <w:rFonts w:ascii="Arial" w:hAnsi="Arial"/>
                <w:bCs/>
                <w:lang w:val="en-US" w:eastAsia="en-GB"/>
              </w:rPr>
              <w:t>= cs_38508_PDSCH_TimeDomainResourceAllocationList_FR2;</w:t>
            </w:r>
          </w:p>
          <w:p w14:paraId="3DCB6332"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roofErr w:type="spellStart"/>
            <w:r w:rsidRPr="008910A5">
              <w:rPr>
                <w:rFonts w:ascii="Arial" w:hAnsi="Arial"/>
                <w:bCs/>
                <w:lang w:val="en-US" w:eastAsia="en-GB"/>
              </w:rPr>
              <w:t>v_</w:t>
            </w:r>
            <w:proofErr w:type="gramStart"/>
            <w:r w:rsidRPr="008910A5">
              <w:rPr>
                <w:rFonts w:ascii="Arial" w:hAnsi="Arial"/>
                <w:bCs/>
                <w:lang w:val="en-US" w:eastAsia="en-GB"/>
              </w:rPr>
              <w:t>NrofCandidates</w:t>
            </w:r>
            <w:proofErr w:type="spellEnd"/>
            <w:r w:rsidRPr="008910A5">
              <w:rPr>
                <w:rFonts w:ascii="Arial" w:hAnsi="Arial"/>
                <w:bCs/>
                <w:lang w:val="en-US" w:eastAsia="en-GB"/>
              </w:rPr>
              <w:t xml:space="preserve"> :</w:t>
            </w:r>
            <w:proofErr w:type="gramEnd"/>
            <w:r w:rsidRPr="008910A5">
              <w:rPr>
                <w:rFonts w:ascii="Arial" w:hAnsi="Arial"/>
                <w:bCs/>
                <w:lang w:val="en-US" w:eastAsia="en-GB"/>
              </w:rPr>
              <w:t>= cds_38508_NrofCandidates_FR2  //@sic R5s200898 RP-201138 sic@</w:t>
            </w:r>
          </w:p>
          <w:p w14:paraId="3EA93B99"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
          <w:p w14:paraId="7D602C87" w14:textId="37AA02D9"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roofErr w:type="spellStart"/>
            <w:r w:rsidRPr="008910A5">
              <w:rPr>
                <w:rFonts w:ascii="Arial" w:hAnsi="Arial"/>
                <w:bCs/>
                <w:lang w:val="en-US" w:eastAsia="en-GB"/>
              </w:rPr>
              <w:t>v_DL_</w:t>
            </w:r>
            <w:proofErr w:type="gramStart"/>
            <w:r w:rsidRPr="008910A5">
              <w:rPr>
                <w:rFonts w:ascii="Arial" w:hAnsi="Arial"/>
                <w:bCs/>
                <w:lang w:val="en-US" w:eastAsia="en-GB"/>
              </w:rPr>
              <w:t>BWPs</w:t>
            </w:r>
            <w:proofErr w:type="spellEnd"/>
            <w:r w:rsidRPr="008910A5">
              <w:rPr>
                <w:rFonts w:ascii="Arial" w:hAnsi="Arial"/>
                <w:bCs/>
                <w:lang w:val="en-US" w:eastAsia="en-GB"/>
              </w:rPr>
              <w:t xml:space="preserve"> :</w:t>
            </w:r>
            <w:proofErr w:type="gramEnd"/>
            <w:r w:rsidRPr="008910A5">
              <w:rPr>
                <w:rFonts w:ascii="Arial" w:hAnsi="Arial"/>
                <w:bCs/>
                <w:lang w:val="en-US" w:eastAsia="en-GB"/>
              </w:rPr>
              <w:t>= cs_NR_DownlinkBWP_List_Def(</w:t>
            </w:r>
            <w:r w:rsidRPr="00980F99">
              <w:rPr>
                <w:rFonts w:ascii="Arial" w:hAnsi="Arial"/>
                <w:bCs/>
                <w:lang w:val="en-US" w:eastAsia="en-GB"/>
              </w:rPr>
              <w:t>p_NR_FrequencyBand.</w:t>
            </w:r>
            <w:r w:rsidRPr="00980F99">
              <w:rPr>
                <w:rFonts w:ascii="Arial" w:hAnsi="Arial"/>
                <w:bCs/>
                <w:highlight w:val="yellow"/>
                <w:lang w:val="en-US" w:eastAsia="en-GB"/>
              </w:rPr>
              <w:t>FrequencyInfoDL.scs_SpecificCarrierList[0].subcarrierSpacing</w:t>
            </w:r>
            <w:r w:rsidRPr="00980F99">
              <w:rPr>
                <w:rFonts w:ascii="Arial" w:hAnsi="Arial"/>
                <w:bCs/>
                <w:lang w:val="en-US" w:eastAsia="en-GB"/>
              </w:rPr>
              <w:t>,</w:t>
            </w:r>
          </w:p>
          <w:p w14:paraId="6D992FFA"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roofErr w:type="spellStart"/>
            <w:r w:rsidRPr="008910A5">
              <w:rPr>
                <w:rFonts w:ascii="Arial" w:hAnsi="Arial"/>
                <w:bCs/>
                <w:lang w:val="en-US" w:eastAsia="en-GB"/>
              </w:rPr>
              <w:t>p_PhysCellId</w:t>
            </w:r>
            <w:proofErr w:type="spellEnd"/>
            <w:r w:rsidRPr="008910A5">
              <w:rPr>
                <w:rFonts w:ascii="Arial" w:hAnsi="Arial"/>
                <w:bCs/>
                <w:lang w:val="en-US" w:eastAsia="en-GB"/>
              </w:rPr>
              <w:t>,</w:t>
            </w:r>
          </w:p>
          <w:p w14:paraId="28D26A41"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roofErr w:type="spellStart"/>
            <w:r w:rsidRPr="008910A5">
              <w:rPr>
                <w:rFonts w:ascii="Arial" w:hAnsi="Arial"/>
                <w:bCs/>
                <w:lang w:val="en-US" w:eastAsia="en-GB"/>
              </w:rPr>
              <w:t>v_LocationAndBandwidth</w:t>
            </w:r>
            <w:proofErr w:type="spellEnd"/>
            <w:r w:rsidRPr="008910A5">
              <w:rPr>
                <w:rFonts w:ascii="Arial" w:hAnsi="Arial"/>
                <w:bCs/>
                <w:lang w:val="en-US" w:eastAsia="en-GB"/>
              </w:rPr>
              <w:t>,</w:t>
            </w:r>
          </w:p>
          <w:p w14:paraId="2B4310C3"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roofErr w:type="spellStart"/>
            <w:r w:rsidRPr="008910A5">
              <w:rPr>
                <w:rFonts w:ascii="Arial" w:hAnsi="Arial"/>
                <w:bCs/>
                <w:lang w:val="en-US" w:eastAsia="en-GB"/>
              </w:rPr>
              <w:t>v_DMRS_DownlinkConfig</w:t>
            </w:r>
            <w:proofErr w:type="spellEnd"/>
            <w:r w:rsidRPr="008910A5">
              <w:rPr>
                <w:rFonts w:ascii="Arial" w:hAnsi="Arial"/>
                <w:bCs/>
                <w:lang w:val="en-US" w:eastAsia="en-GB"/>
              </w:rPr>
              <w:t>,</w:t>
            </w:r>
          </w:p>
          <w:p w14:paraId="46E6D7D0"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roofErr w:type="spellStart"/>
            <w:r w:rsidRPr="008910A5">
              <w:rPr>
                <w:rFonts w:ascii="Arial" w:hAnsi="Arial"/>
                <w:bCs/>
                <w:lang w:val="en-US" w:eastAsia="en-GB"/>
              </w:rPr>
              <w:t>v_NrofCandidates</w:t>
            </w:r>
            <w:proofErr w:type="spellEnd"/>
            <w:r w:rsidRPr="008910A5">
              <w:rPr>
                <w:rFonts w:ascii="Arial" w:hAnsi="Arial"/>
                <w:bCs/>
                <w:lang w:val="en-US" w:eastAsia="en-GB"/>
              </w:rPr>
              <w:t>,</w:t>
            </w:r>
          </w:p>
          <w:p w14:paraId="20F231A3"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roofErr w:type="spellStart"/>
            <w:r w:rsidRPr="008910A5">
              <w:rPr>
                <w:rFonts w:ascii="Arial" w:hAnsi="Arial"/>
                <w:bCs/>
                <w:lang w:val="en-US" w:eastAsia="en-GB"/>
              </w:rPr>
              <w:t>v_PDSCH_TimeDomainResourceAllocationList</w:t>
            </w:r>
            <w:proofErr w:type="spellEnd"/>
            <w:r w:rsidRPr="008910A5">
              <w:rPr>
                <w:rFonts w:ascii="Arial" w:hAnsi="Arial"/>
                <w:bCs/>
                <w:lang w:val="en-US" w:eastAsia="en-GB"/>
              </w:rPr>
              <w:t>,</w:t>
            </w:r>
          </w:p>
          <w:p w14:paraId="06670359"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roofErr w:type="spellStart"/>
            <w:r w:rsidRPr="008910A5">
              <w:rPr>
                <w:rFonts w:ascii="Arial" w:hAnsi="Arial"/>
                <w:bCs/>
                <w:lang w:val="en-US" w:eastAsia="en-GB"/>
              </w:rPr>
              <w:t>v_Mcs_Table</w:t>
            </w:r>
            <w:proofErr w:type="spellEnd"/>
            <w:r w:rsidRPr="008910A5">
              <w:rPr>
                <w:rFonts w:ascii="Arial" w:hAnsi="Arial"/>
                <w:bCs/>
                <w:lang w:val="en-US" w:eastAsia="en-GB"/>
              </w:rPr>
              <w:t>,</w:t>
            </w:r>
          </w:p>
          <w:p w14:paraId="38F82B99"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p_NR_FrequencyBand.Coreset0_OffsetRBs,</w:t>
            </w:r>
          </w:p>
          <w:p w14:paraId="23AD6440"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roofErr w:type="spellStart"/>
            <w:r w:rsidRPr="008910A5">
              <w:rPr>
                <w:rFonts w:ascii="Arial" w:hAnsi="Arial"/>
                <w:bCs/>
                <w:lang w:val="en-US" w:eastAsia="en-GB"/>
              </w:rPr>
              <w:t>p_SSB_Index</w:t>
            </w:r>
            <w:proofErr w:type="spellEnd"/>
          </w:p>
          <w:p w14:paraId="4DEBB2A8"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
          <w:p w14:paraId="6631B4D7" w14:textId="77777777" w:rsidR="00980F99" w:rsidRPr="008910A5"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return </w:t>
            </w:r>
            <w:proofErr w:type="spellStart"/>
            <w:r w:rsidRPr="008910A5">
              <w:rPr>
                <w:rFonts w:ascii="Arial" w:hAnsi="Arial"/>
                <w:bCs/>
                <w:lang w:val="en-US" w:eastAsia="en-GB"/>
              </w:rPr>
              <w:t>v_DL_</w:t>
            </w:r>
            <w:proofErr w:type="gramStart"/>
            <w:r w:rsidRPr="008910A5">
              <w:rPr>
                <w:rFonts w:ascii="Arial" w:hAnsi="Arial"/>
                <w:bCs/>
                <w:lang w:val="en-US" w:eastAsia="en-GB"/>
              </w:rPr>
              <w:t>BWPs</w:t>
            </w:r>
            <w:proofErr w:type="spellEnd"/>
            <w:r w:rsidRPr="008910A5">
              <w:rPr>
                <w:rFonts w:ascii="Arial" w:hAnsi="Arial"/>
                <w:bCs/>
                <w:lang w:val="en-US" w:eastAsia="en-GB"/>
              </w:rPr>
              <w:t>;</w:t>
            </w:r>
            <w:proofErr w:type="gramEnd"/>
          </w:p>
          <w:p w14:paraId="1BF385D5" w14:textId="77777777" w:rsidR="00980F99" w:rsidRDefault="00980F99" w:rsidP="00FF2C22">
            <w:pPr>
              <w:autoSpaceDE w:val="0"/>
              <w:autoSpaceDN w:val="0"/>
              <w:adjustRightInd w:val="0"/>
              <w:spacing w:after="0"/>
              <w:rPr>
                <w:rFonts w:ascii="Arial" w:hAnsi="Arial"/>
                <w:bCs/>
                <w:lang w:val="en-US" w:eastAsia="en-GB"/>
              </w:rPr>
            </w:pPr>
            <w:r w:rsidRPr="008910A5">
              <w:rPr>
                <w:rFonts w:ascii="Arial" w:hAnsi="Arial"/>
                <w:bCs/>
                <w:lang w:val="en-US" w:eastAsia="en-GB"/>
              </w:rPr>
              <w:t xml:space="preserve">  }</w:t>
            </w:r>
          </w:p>
        </w:tc>
      </w:tr>
    </w:tbl>
    <w:p w14:paraId="11ED82B5" w14:textId="77777777" w:rsidR="00980F99" w:rsidRDefault="00980F99" w:rsidP="00980F99"/>
    <w:p w14:paraId="37901BCD" w14:textId="77777777" w:rsidR="00980F99" w:rsidRDefault="00980F99" w:rsidP="00AB38CB"/>
    <w:p w14:paraId="3224B29D" w14:textId="77777777" w:rsidR="00230B6F" w:rsidRPr="00230B6F" w:rsidRDefault="00230B6F" w:rsidP="00230B6F">
      <w:pPr>
        <w:rPr>
          <w:lang w:eastAsia="en-GB"/>
        </w:rPr>
      </w:pPr>
    </w:p>
    <w:sectPr w:rsidR="00230B6F" w:rsidRPr="00230B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76CCF3" w14:textId="77777777" w:rsidR="001866FB" w:rsidRDefault="001866FB">
      <w:r>
        <w:separator/>
      </w:r>
    </w:p>
  </w:endnote>
  <w:endnote w:type="continuationSeparator" w:id="0">
    <w:p w14:paraId="63539A36" w14:textId="77777777" w:rsidR="001866FB" w:rsidRDefault="00186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BFEC19" w14:textId="77777777" w:rsidR="001866FB" w:rsidRDefault="001866FB">
      <w:r>
        <w:separator/>
      </w:r>
    </w:p>
  </w:footnote>
  <w:footnote w:type="continuationSeparator" w:id="0">
    <w:p w14:paraId="5CBE84D9" w14:textId="77777777" w:rsidR="001866FB" w:rsidRDefault="00186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442685" w:rsidRDefault="004426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442685" w:rsidRDefault="004426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442685" w:rsidRDefault="004426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442685" w:rsidRDefault="00442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4"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E16508"/>
    <w:multiLevelType w:val="singleLevel"/>
    <w:tmpl w:val="1FE16508"/>
    <w:lvl w:ilvl="0">
      <w:start w:val="1"/>
      <w:numFmt w:val="decimal"/>
      <w:suff w:val="space"/>
      <w:lvlText w:val="%1."/>
      <w:lvlJc w:val="left"/>
    </w:lvl>
  </w:abstractNum>
  <w:abstractNum w:abstractNumId="10"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657E4"/>
    <w:multiLevelType w:val="singleLevel"/>
    <w:tmpl w:val="363CD531"/>
    <w:lvl w:ilvl="0">
      <w:start w:val="1"/>
      <w:numFmt w:val="decimal"/>
      <w:lvlText w:val="%1."/>
      <w:lvlJc w:val="left"/>
      <w:pPr>
        <w:tabs>
          <w:tab w:val="num" w:pos="312"/>
        </w:tabs>
      </w:pPr>
    </w:lvl>
  </w:abstractNum>
  <w:abstractNum w:abstractNumId="1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63CD531"/>
    <w:multiLevelType w:val="singleLevel"/>
    <w:tmpl w:val="363CD531"/>
    <w:lvl w:ilvl="0">
      <w:start w:val="1"/>
      <w:numFmt w:val="decimal"/>
      <w:lvlText w:val="%1."/>
      <w:lvlJc w:val="left"/>
      <w:pPr>
        <w:tabs>
          <w:tab w:val="num" w:pos="312"/>
        </w:tabs>
      </w:pPr>
    </w:lvl>
  </w:abstractNum>
  <w:abstractNum w:abstractNumId="17"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0C56C5"/>
    <w:multiLevelType w:val="singleLevel"/>
    <w:tmpl w:val="640C56C5"/>
    <w:lvl w:ilvl="0">
      <w:start w:val="1"/>
      <w:numFmt w:val="decimal"/>
      <w:lvlText w:val="%1."/>
      <w:lvlJc w:val="left"/>
      <w:pPr>
        <w:tabs>
          <w:tab w:val="num" w:pos="312"/>
        </w:tabs>
      </w:pPr>
    </w:lvl>
  </w:abstractNum>
  <w:abstractNum w:abstractNumId="22"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5"/>
  </w:num>
  <w:num w:numId="5">
    <w:abstractNumId w:val="21"/>
  </w:num>
  <w:num w:numId="6">
    <w:abstractNumId w:val="6"/>
  </w:num>
  <w:num w:numId="7">
    <w:abstractNumId w:val="19"/>
  </w:num>
  <w:num w:numId="8">
    <w:abstractNumId w:val="26"/>
  </w:num>
  <w:num w:numId="9">
    <w:abstractNumId w:val="18"/>
  </w:num>
  <w:num w:numId="10">
    <w:abstractNumId w:val="17"/>
  </w:num>
  <w:num w:numId="11">
    <w:abstractNumId w:val="23"/>
  </w:num>
  <w:num w:numId="12">
    <w:abstractNumId w:val="20"/>
  </w:num>
  <w:num w:numId="13">
    <w:abstractNumId w:val="8"/>
  </w:num>
  <w:num w:numId="14">
    <w:abstractNumId w:val="28"/>
  </w:num>
  <w:num w:numId="15">
    <w:abstractNumId w:val="12"/>
  </w:num>
  <w:num w:numId="16">
    <w:abstractNumId w:val="22"/>
  </w:num>
  <w:num w:numId="17">
    <w:abstractNumId w:val="27"/>
  </w:num>
  <w:num w:numId="18">
    <w:abstractNumId w:val="2"/>
  </w:num>
  <w:num w:numId="19">
    <w:abstractNumId w:val="3"/>
  </w:num>
  <w:num w:numId="20">
    <w:abstractNumId w:val="24"/>
  </w:num>
  <w:num w:numId="21">
    <w:abstractNumId w:val="9"/>
  </w:num>
  <w:num w:numId="22">
    <w:abstractNumId w:val="1"/>
  </w:num>
  <w:num w:numId="23">
    <w:abstractNumId w:val="0"/>
  </w:num>
  <w:num w:numId="24">
    <w:abstractNumId w:val="10"/>
  </w:num>
  <w:num w:numId="25">
    <w:abstractNumId w:val="16"/>
  </w:num>
  <w:num w:numId="26">
    <w:abstractNumId w:val="25"/>
  </w:num>
  <w:num w:numId="27">
    <w:abstractNumId w:val="13"/>
  </w:num>
  <w:num w:numId="28">
    <w:abstractNumId w:val="14"/>
  </w:num>
  <w:num w:numId="29">
    <w:abstractNumId w:val="11"/>
  </w:num>
  <w:num w:numId="30">
    <w:abstractNumId w:val="29"/>
  </w:num>
  <w:num w:numId="31">
    <w:abstractNumId w:val="5"/>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22E4A"/>
    <w:rsid w:val="0003021B"/>
    <w:rsid w:val="00030B84"/>
    <w:rsid w:val="00045F51"/>
    <w:rsid w:val="00065CBA"/>
    <w:rsid w:val="000A2912"/>
    <w:rsid w:val="000A6394"/>
    <w:rsid w:val="000B7FED"/>
    <w:rsid w:val="000C038A"/>
    <w:rsid w:val="000C6598"/>
    <w:rsid w:val="000D44B3"/>
    <w:rsid w:val="000F6FBF"/>
    <w:rsid w:val="00134C93"/>
    <w:rsid w:val="00144A79"/>
    <w:rsid w:val="00145D43"/>
    <w:rsid w:val="001866FB"/>
    <w:rsid w:val="00192C46"/>
    <w:rsid w:val="001A08B3"/>
    <w:rsid w:val="001A09A3"/>
    <w:rsid w:val="001A433F"/>
    <w:rsid w:val="001A7B60"/>
    <w:rsid w:val="001B52F0"/>
    <w:rsid w:val="001B7A65"/>
    <w:rsid w:val="001E41F3"/>
    <w:rsid w:val="001E4F74"/>
    <w:rsid w:val="001F01B6"/>
    <w:rsid w:val="001F2D5E"/>
    <w:rsid w:val="002118AB"/>
    <w:rsid w:val="002160BA"/>
    <w:rsid w:val="002177A0"/>
    <w:rsid w:val="0022307B"/>
    <w:rsid w:val="00230B6F"/>
    <w:rsid w:val="0025709B"/>
    <w:rsid w:val="0026004D"/>
    <w:rsid w:val="002640DD"/>
    <w:rsid w:val="00275D12"/>
    <w:rsid w:val="00280C35"/>
    <w:rsid w:val="00283EBC"/>
    <w:rsid w:val="00284FEB"/>
    <w:rsid w:val="002860C4"/>
    <w:rsid w:val="002B5741"/>
    <w:rsid w:val="002C02F6"/>
    <w:rsid w:val="002D362B"/>
    <w:rsid w:val="002D39A7"/>
    <w:rsid w:val="002D79AD"/>
    <w:rsid w:val="002E472E"/>
    <w:rsid w:val="002F6BAD"/>
    <w:rsid w:val="00305409"/>
    <w:rsid w:val="00310086"/>
    <w:rsid w:val="00311EE5"/>
    <w:rsid w:val="00317F09"/>
    <w:rsid w:val="003234CC"/>
    <w:rsid w:val="00335496"/>
    <w:rsid w:val="00344D50"/>
    <w:rsid w:val="003609EF"/>
    <w:rsid w:val="00361F13"/>
    <w:rsid w:val="0036231A"/>
    <w:rsid w:val="00374DD4"/>
    <w:rsid w:val="003A0D0F"/>
    <w:rsid w:val="003A0EDE"/>
    <w:rsid w:val="003A22C0"/>
    <w:rsid w:val="003A3CA7"/>
    <w:rsid w:val="003B6BD9"/>
    <w:rsid w:val="003E1A36"/>
    <w:rsid w:val="00410371"/>
    <w:rsid w:val="004146C9"/>
    <w:rsid w:val="004242F1"/>
    <w:rsid w:val="00442685"/>
    <w:rsid w:val="004942F6"/>
    <w:rsid w:val="00494D00"/>
    <w:rsid w:val="004B5579"/>
    <w:rsid w:val="004B75B7"/>
    <w:rsid w:val="004C3318"/>
    <w:rsid w:val="004D5D05"/>
    <w:rsid w:val="004F2994"/>
    <w:rsid w:val="0051580D"/>
    <w:rsid w:val="0051584C"/>
    <w:rsid w:val="00547111"/>
    <w:rsid w:val="00555E70"/>
    <w:rsid w:val="00557065"/>
    <w:rsid w:val="00566776"/>
    <w:rsid w:val="00576B7D"/>
    <w:rsid w:val="00592D74"/>
    <w:rsid w:val="005A0003"/>
    <w:rsid w:val="005D5EA0"/>
    <w:rsid w:val="005E2C44"/>
    <w:rsid w:val="00600564"/>
    <w:rsid w:val="00605FCB"/>
    <w:rsid w:val="00621188"/>
    <w:rsid w:val="006257ED"/>
    <w:rsid w:val="0066030A"/>
    <w:rsid w:val="0066224B"/>
    <w:rsid w:val="00665C47"/>
    <w:rsid w:val="006667C0"/>
    <w:rsid w:val="0067277E"/>
    <w:rsid w:val="006759D6"/>
    <w:rsid w:val="00695808"/>
    <w:rsid w:val="006B3C17"/>
    <w:rsid w:val="006B46FB"/>
    <w:rsid w:val="006E21FB"/>
    <w:rsid w:val="00701A94"/>
    <w:rsid w:val="007146D3"/>
    <w:rsid w:val="00715499"/>
    <w:rsid w:val="00757DA6"/>
    <w:rsid w:val="00765598"/>
    <w:rsid w:val="00792342"/>
    <w:rsid w:val="007977A8"/>
    <w:rsid w:val="007A7498"/>
    <w:rsid w:val="007B512A"/>
    <w:rsid w:val="007C2097"/>
    <w:rsid w:val="007D6A07"/>
    <w:rsid w:val="007E76DC"/>
    <w:rsid w:val="007F44EA"/>
    <w:rsid w:val="007F7259"/>
    <w:rsid w:val="008040A8"/>
    <w:rsid w:val="008279FA"/>
    <w:rsid w:val="00832EA7"/>
    <w:rsid w:val="00847DB8"/>
    <w:rsid w:val="008535B7"/>
    <w:rsid w:val="008626E7"/>
    <w:rsid w:val="00870EE7"/>
    <w:rsid w:val="008863B9"/>
    <w:rsid w:val="008A45A6"/>
    <w:rsid w:val="008A55E2"/>
    <w:rsid w:val="008C38FD"/>
    <w:rsid w:val="008C7320"/>
    <w:rsid w:val="008F3789"/>
    <w:rsid w:val="008F686C"/>
    <w:rsid w:val="009148DE"/>
    <w:rsid w:val="00937A5E"/>
    <w:rsid w:val="00941E30"/>
    <w:rsid w:val="0095216E"/>
    <w:rsid w:val="00952F40"/>
    <w:rsid w:val="009777D9"/>
    <w:rsid w:val="00980F99"/>
    <w:rsid w:val="00991B88"/>
    <w:rsid w:val="009A5753"/>
    <w:rsid w:val="009A579D"/>
    <w:rsid w:val="009B0C3B"/>
    <w:rsid w:val="009B38DB"/>
    <w:rsid w:val="009B5787"/>
    <w:rsid w:val="009C3ADF"/>
    <w:rsid w:val="009E3297"/>
    <w:rsid w:val="009E3609"/>
    <w:rsid w:val="009E7437"/>
    <w:rsid w:val="009F734F"/>
    <w:rsid w:val="00A03654"/>
    <w:rsid w:val="00A1055C"/>
    <w:rsid w:val="00A10E39"/>
    <w:rsid w:val="00A246B6"/>
    <w:rsid w:val="00A37C31"/>
    <w:rsid w:val="00A47E70"/>
    <w:rsid w:val="00A50CF0"/>
    <w:rsid w:val="00A7671C"/>
    <w:rsid w:val="00A95332"/>
    <w:rsid w:val="00AA2CBC"/>
    <w:rsid w:val="00AB38CB"/>
    <w:rsid w:val="00AB65B9"/>
    <w:rsid w:val="00AC23BD"/>
    <w:rsid w:val="00AC5820"/>
    <w:rsid w:val="00AD1CD8"/>
    <w:rsid w:val="00AD62D3"/>
    <w:rsid w:val="00B258BB"/>
    <w:rsid w:val="00B67B97"/>
    <w:rsid w:val="00B77890"/>
    <w:rsid w:val="00B968C8"/>
    <w:rsid w:val="00BA3EC5"/>
    <w:rsid w:val="00BA51D9"/>
    <w:rsid w:val="00BB5DFC"/>
    <w:rsid w:val="00BC3116"/>
    <w:rsid w:val="00BD279D"/>
    <w:rsid w:val="00BD6BB8"/>
    <w:rsid w:val="00BE179D"/>
    <w:rsid w:val="00BE3383"/>
    <w:rsid w:val="00BE6F27"/>
    <w:rsid w:val="00C01F92"/>
    <w:rsid w:val="00C243F7"/>
    <w:rsid w:val="00C32DEB"/>
    <w:rsid w:val="00C33E7F"/>
    <w:rsid w:val="00C462F9"/>
    <w:rsid w:val="00C66BA2"/>
    <w:rsid w:val="00C95985"/>
    <w:rsid w:val="00CA44A0"/>
    <w:rsid w:val="00CB36F7"/>
    <w:rsid w:val="00CB5F17"/>
    <w:rsid w:val="00CC5026"/>
    <w:rsid w:val="00CC68D0"/>
    <w:rsid w:val="00CE6D50"/>
    <w:rsid w:val="00D00793"/>
    <w:rsid w:val="00D03794"/>
    <w:rsid w:val="00D03F9A"/>
    <w:rsid w:val="00D06D51"/>
    <w:rsid w:val="00D24991"/>
    <w:rsid w:val="00D330A6"/>
    <w:rsid w:val="00D44D27"/>
    <w:rsid w:val="00D50255"/>
    <w:rsid w:val="00D66520"/>
    <w:rsid w:val="00D83373"/>
    <w:rsid w:val="00D83C48"/>
    <w:rsid w:val="00D85F97"/>
    <w:rsid w:val="00D878CE"/>
    <w:rsid w:val="00D9742A"/>
    <w:rsid w:val="00DC2D3D"/>
    <w:rsid w:val="00DE34CF"/>
    <w:rsid w:val="00DE7626"/>
    <w:rsid w:val="00DF0CD3"/>
    <w:rsid w:val="00E057A7"/>
    <w:rsid w:val="00E13F3D"/>
    <w:rsid w:val="00E21987"/>
    <w:rsid w:val="00E259B2"/>
    <w:rsid w:val="00E34898"/>
    <w:rsid w:val="00E51B1C"/>
    <w:rsid w:val="00E667B7"/>
    <w:rsid w:val="00E81ED2"/>
    <w:rsid w:val="00E85415"/>
    <w:rsid w:val="00EB09B7"/>
    <w:rsid w:val="00EE7D7C"/>
    <w:rsid w:val="00F25D98"/>
    <w:rsid w:val="00F300FB"/>
    <w:rsid w:val="00F7019E"/>
    <w:rsid w:val="00F751B6"/>
    <w:rsid w:val="00F93B4E"/>
    <w:rsid w:val="00F97C82"/>
    <w:rsid w:val="00FB6386"/>
    <w:rsid w:val="00FC79FD"/>
    <w:rsid w:val="00FD0C4C"/>
    <w:rsid w:val="00FD5F4A"/>
    <w:rsid w:val="00FF58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1191</Words>
  <Characters>6793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7969</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3</cp:revision>
  <cp:lastPrinted>1900-01-01T00:00:00Z</cp:lastPrinted>
  <dcterms:created xsi:type="dcterms:W3CDTF">2021-03-16T13:39:00Z</dcterms:created>
  <dcterms:modified xsi:type="dcterms:W3CDTF">2021-03-16T13:42:00Z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