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E71" w:rsidRDefault="00CF3E71">
      <w:pPr>
        <w:pStyle w:val="CRCoverPage"/>
        <w:tabs>
          <w:tab w:val="right" w:pos="9639"/>
        </w:tabs>
        <w:spacing w:after="0"/>
        <w:rPr>
          <w:b/>
          <w:sz w:val="24"/>
        </w:rPr>
      </w:pPr>
    </w:p>
    <w:p w:rsidR="00AC4C10" w:rsidRDefault="00AC4C10" w:rsidP="00AC4C10">
      <w:pPr>
        <w:pStyle w:val="CRCoverPage"/>
        <w:tabs>
          <w:tab w:val="right" w:pos="9639"/>
        </w:tabs>
        <w:spacing w:after="0"/>
        <w:rPr>
          <w:b/>
          <w:i/>
          <w:noProof/>
          <w:sz w:val="28"/>
        </w:rPr>
      </w:pPr>
      <w:r>
        <w:rPr>
          <w:b/>
          <w:noProof/>
          <w:sz w:val="24"/>
        </w:rPr>
        <w:t>3GPP TSG-</w:t>
      </w:r>
      <w:r w:rsidR="004F57B9">
        <w:rPr>
          <w:b/>
          <w:noProof/>
          <w:sz w:val="24"/>
        </w:rPr>
        <w:fldChar w:fldCharType="begin"/>
      </w:r>
      <w:r w:rsidR="004F57B9">
        <w:rPr>
          <w:b/>
          <w:noProof/>
          <w:sz w:val="24"/>
        </w:rPr>
        <w:instrText xml:space="preserve"> DOCPROPERTY  TSG/WGRef  \* MERGEFORMAT </w:instrText>
      </w:r>
      <w:r w:rsidR="004F57B9">
        <w:rPr>
          <w:b/>
          <w:noProof/>
          <w:sz w:val="24"/>
        </w:rPr>
        <w:fldChar w:fldCharType="separate"/>
      </w:r>
      <w:r>
        <w:rPr>
          <w:b/>
          <w:noProof/>
          <w:sz w:val="24"/>
        </w:rPr>
        <w:t>RAN5</w:t>
      </w:r>
      <w:r w:rsidR="004F57B9">
        <w:rPr>
          <w:b/>
          <w:noProof/>
          <w:sz w:val="24"/>
        </w:rPr>
        <w:fldChar w:fldCharType="end"/>
      </w:r>
      <w:r>
        <w:rPr>
          <w:b/>
          <w:noProof/>
          <w:sz w:val="24"/>
        </w:rPr>
        <w:t xml:space="preserve"> Meeting #</w:t>
      </w:r>
      <w:r w:rsidR="004F57B9">
        <w:rPr>
          <w:b/>
          <w:noProof/>
          <w:sz w:val="24"/>
        </w:rPr>
        <w:fldChar w:fldCharType="begin"/>
      </w:r>
      <w:r w:rsidR="004F57B9">
        <w:rPr>
          <w:b/>
          <w:noProof/>
          <w:sz w:val="24"/>
        </w:rPr>
        <w:instrText xml:space="preserve"> DOCPROPERTY  MtgSeq  \* MERGEFORMAT </w:instrText>
      </w:r>
      <w:r w:rsidR="004F57B9">
        <w:rPr>
          <w:b/>
          <w:noProof/>
          <w:sz w:val="24"/>
        </w:rPr>
        <w:fldChar w:fldCharType="separate"/>
      </w:r>
      <w:r w:rsidRPr="00EB09B7">
        <w:rPr>
          <w:b/>
          <w:noProof/>
          <w:sz w:val="24"/>
        </w:rPr>
        <w:t>2021</w:t>
      </w:r>
      <w:r w:rsidR="004F57B9">
        <w:rPr>
          <w:b/>
          <w:noProof/>
          <w:sz w:val="24"/>
        </w:rPr>
        <w:fldChar w:fldCharType="end"/>
      </w:r>
      <w:r w:rsidR="004F57B9">
        <w:rPr>
          <w:b/>
          <w:noProof/>
          <w:sz w:val="24"/>
        </w:rPr>
        <w:fldChar w:fldCharType="begin"/>
      </w:r>
      <w:r w:rsidR="004F57B9">
        <w:rPr>
          <w:b/>
          <w:noProof/>
          <w:sz w:val="24"/>
        </w:rPr>
        <w:instrText xml:space="preserve"> DOCPROPERTY  MtgTitle  \* MERGEFORMAT </w:instrText>
      </w:r>
      <w:r w:rsidR="004F57B9">
        <w:rPr>
          <w:b/>
          <w:noProof/>
          <w:sz w:val="24"/>
        </w:rPr>
        <w:fldChar w:fldCharType="separate"/>
      </w:r>
      <w:r>
        <w:rPr>
          <w:b/>
          <w:noProof/>
          <w:sz w:val="24"/>
        </w:rPr>
        <w:t>-TTCN email</w:t>
      </w:r>
      <w:r w:rsidR="004F57B9">
        <w:rPr>
          <w:b/>
          <w:noProof/>
          <w:sz w:val="24"/>
        </w:rPr>
        <w:fldChar w:fldCharType="end"/>
      </w:r>
      <w:r>
        <w:rPr>
          <w:b/>
          <w:i/>
          <w:noProof/>
          <w:sz w:val="28"/>
        </w:rPr>
        <w:tab/>
      </w:r>
      <w:r w:rsidR="004F57B9">
        <w:rPr>
          <w:b/>
          <w:i/>
          <w:noProof/>
          <w:sz w:val="28"/>
        </w:rPr>
        <w:fldChar w:fldCharType="begin"/>
      </w:r>
      <w:r w:rsidR="004F57B9">
        <w:rPr>
          <w:b/>
          <w:i/>
          <w:noProof/>
          <w:sz w:val="28"/>
        </w:rPr>
        <w:instrText xml:space="preserve"> DOCPROPERTY  Tdoc#  \* MERGEFORMAT </w:instrText>
      </w:r>
      <w:r w:rsidR="004F57B9">
        <w:rPr>
          <w:b/>
          <w:i/>
          <w:noProof/>
          <w:sz w:val="28"/>
        </w:rPr>
        <w:fldChar w:fldCharType="separate"/>
      </w:r>
      <w:r w:rsidRPr="00E13F3D">
        <w:rPr>
          <w:b/>
          <w:i/>
          <w:noProof/>
          <w:sz w:val="28"/>
        </w:rPr>
        <w:t>R5s210236</w:t>
      </w:r>
      <w:r w:rsidR="004F57B9">
        <w:rPr>
          <w:b/>
          <w:i/>
          <w:noProof/>
          <w:sz w:val="28"/>
        </w:rPr>
        <w:fldChar w:fldCharType="end"/>
      </w:r>
    </w:p>
    <w:p w:rsidR="00AC4C10" w:rsidRDefault="004F57B9" w:rsidP="00AC4C1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C4C10" w:rsidRPr="00BA51D9">
        <w:rPr>
          <w:b/>
          <w:noProof/>
          <w:sz w:val="24"/>
        </w:rPr>
        <w:t>Online</w:t>
      </w:r>
      <w:r>
        <w:rPr>
          <w:b/>
          <w:noProof/>
          <w:sz w:val="24"/>
        </w:rPr>
        <w:fldChar w:fldCharType="end"/>
      </w:r>
      <w:proofErr w:type="gramStart"/>
      <w:r w:rsidR="00AC4C10">
        <w:rPr>
          <w:b/>
          <w:noProof/>
          <w:sz w:val="24"/>
        </w:rPr>
        <w:t xml:space="preserve">, </w:t>
      </w:r>
      <w:r w:rsidR="00AC4C10">
        <w:fldChar w:fldCharType="begin"/>
      </w:r>
      <w:r w:rsidR="00AC4C10">
        <w:instrText xml:space="preserve"> DOCPROPERTY  Country  \* MERGEFORMAT </w:instrText>
      </w:r>
      <w:r w:rsidR="00AC4C10">
        <w:fldChar w:fldCharType="end"/>
      </w:r>
      <w:r w:rsidR="00AC4C10">
        <w:rPr>
          <w:b/>
          <w:noProof/>
          <w:sz w:val="24"/>
        </w:rPr>
        <w:t>,</w:t>
      </w:r>
      <w:proofErr w:type="gramEnd"/>
      <w:r w:rsidR="00AC4C1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C4C10" w:rsidRPr="00BA51D9">
        <w:rPr>
          <w:b/>
          <w:noProof/>
          <w:sz w:val="24"/>
        </w:rPr>
        <w:t>7th Dec 2020</w:t>
      </w:r>
      <w:r>
        <w:rPr>
          <w:b/>
          <w:noProof/>
          <w:sz w:val="24"/>
        </w:rPr>
        <w:fldChar w:fldCharType="end"/>
      </w:r>
      <w:r w:rsidR="00AC4C1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C4C10"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C10" w:rsidTr="00E15930">
        <w:tc>
          <w:tcPr>
            <w:tcW w:w="9641" w:type="dxa"/>
            <w:gridSpan w:val="9"/>
            <w:tcBorders>
              <w:top w:val="single" w:sz="4" w:space="0" w:color="auto"/>
              <w:left w:val="single" w:sz="4" w:space="0" w:color="auto"/>
              <w:right w:val="single" w:sz="4" w:space="0" w:color="auto"/>
            </w:tcBorders>
          </w:tcPr>
          <w:p w:rsidR="00AC4C10" w:rsidRDefault="00AC4C10" w:rsidP="00E15930">
            <w:pPr>
              <w:pStyle w:val="CRCoverPage"/>
              <w:spacing w:after="0"/>
              <w:jc w:val="right"/>
              <w:rPr>
                <w:i/>
                <w:noProof/>
              </w:rPr>
            </w:pPr>
            <w:r>
              <w:rPr>
                <w:i/>
                <w:noProof/>
                <w:sz w:val="14"/>
              </w:rPr>
              <w:t>CR-Form-v12.1</w:t>
            </w:r>
          </w:p>
        </w:tc>
      </w:tr>
      <w:tr w:rsidR="00AC4C10" w:rsidTr="00E15930">
        <w:tc>
          <w:tcPr>
            <w:tcW w:w="9641" w:type="dxa"/>
            <w:gridSpan w:val="9"/>
            <w:tcBorders>
              <w:left w:val="single" w:sz="4" w:space="0" w:color="auto"/>
              <w:right w:val="single" w:sz="4" w:space="0" w:color="auto"/>
            </w:tcBorders>
          </w:tcPr>
          <w:p w:rsidR="00AC4C10" w:rsidRDefault="00AC4C10" w:rsidP="00E15930">
            <w:pPr>
              <w:pStyle w:val="CRCoverPage"/>
              <w:spacing w:after="0"/>
              <w:jc w:val="center"/>
              <w:rPr>
                <w:noProof/>
              </w:rPr>
            </w:pPr>
            <w:r>
              <w:rPr>
                <w:b/>
                <w:noProof/>
                <w:sz w:val="32"/>
              </w:rPr>
              <w:t>CHANGE REQUEST</w:t>
            </w:r>
          </w:p>
        </w:tc>
      </w:tr>
      <w:tr w:rsidR="00AC4C10" w:rsidTr="00E15930">
        <w:tc>
          <w:tcPr>
            <w:tcW w:w="9641" w:type="dxa"/>
            <w:gridSpan w:val="9"/>
            <w:tcBorders>
              <w:left w:val="single" w:sz="4" w:space="0" w:color="auto"/>
              <w:right w:val="single" w:sz="4" w:space="0" w:color="auto"/>
            </w:tcBorders>
          </w:tcPr>
          <w:p w:rsidR="00AC4C10" w:rsidRDefault="00AC4C10" w:rsidP="00E15930">
            <w:pPr>
              <w:pStyle w:val="CRCoverPage"/>
              <w:spacing w:after="0"/>
              <w:rPr>
                <w:noProof/>
                <w:sz w:val="8"/>
                <w:szCs w:val="8"/>
              </w:rPr>
            </w:pPr>
          </w:p>
        </w:tc>
      </w:tr>
      <w:tr w:rsidR="00AC4C10" w:rsidTr="00E15930">
        <w:tc>
          <w:tcPr>
            <w:tcW w:w="142" w:type="dxa"/>
            <w:tcBorders>
              <w:left w:val="single" w:sz="4" w:space="0" w:color="auto"/>
            </w:tcBorders>
          </w:tcPr>
          <w:p w:rsidR="00AC4C10" w:rsidRDefault="00AC4C10" w:rsidP="00E15930">
            <w:pPr>
              <w:pStyle w:val="CRCoverPage"/>
              <w:spacing w:after="0"/>
              <w:jc w:val="right"/>
              <w:rPr>
                <w:noProof/>
              </w:rPr>
            </w:pPr>
          </w:p>
        </w:tc>
        <w:tc>
          <w:tcPr>
            <w:tcW w:w="1559" w:type="dxa"/>
            <w:shd w:val="pct30" w:color="FFFF00" w:fill="auto"/>
          </w:tcPr>
          <w:p w:rsidR="00AC4C10" w:rsidRPr="00410371" w:rsidRDefault="004F57B9" w:rsidP="00E1593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4C10" w:rsidRPr="00410371">
              <w:rPr>
                <w:b/>
                <w:noProof/>
                <w:sz w:val="28"/>
              </w:rPr>
              <w:t>38.523-3</w:t>
            </w:r>
            <w:r>
              <w:rPr>
                <w:b/>
                <w:noProof/>
                <w:sz w:val="28"/>
              </w:rPr>
              <w:fldChar w:fldCharType="end"/>
            </w:r>
          </w:p>
        </w:tc>
        <w:tc>
          <w:tcPr>
            <w:tcW w:w="709" w:type="dxa"/>
          </w:tcPr>
          <w:p w:rsidR="00AC4C10" w:rsidRDefault="00AC4C10" w:rsidP="00E15930">
            <w:pPr>
              <w:pStyle w:val="CRCoverPage"/>
              <w:spacing w:after="0"/>
              <w:jc w:val="center"/>
              <w:rPr>
                <w:noProof/>
              </w:rPr>
            </w:pPr>
            <w:r>
              <w:rPr>
                <w:b/>
                <w:noProof/>
                <w:sz w:val="28"/>
              </w:rPr>
              <w:t>CR</w:t>
            </w:r>
          </w:p>
        </w:tc>
        <w:tc>
          <w:tcPr>
            <w:tcW w:w="1276" w:type="dxa"/>
            <w:shd w:val="pct30" w:color="FFFF00" w:fill="auto"/>
          </w:tcPr>
          <w:p w:rsidR="00AC4C10" w:rsidRPr="00410371" w:rsidRDefault="004F57B9" w:rsidP="00E159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4C10" w:rsidRPr="00410371">
              <w:rPr>
                <w:b/>
                <w:noProof/>
                <w:sz w:val="28"/>
              </w:rPr>
              <w:t>1582</w:t>
            </w:r>
            <w:r>
              <w:rPr>
                <w:b/>
                <w:noProof/>
                <w:sz w:val="28"/>
              </w:rPr>
              <w:fldChar w:fldCharType="end"/>
            </w:r>
          </w:p>
        </w:tc>
        <w:tc>
          <w:tcPr>
            <w:tcW w:w="709" w:type="dxa"/>
          </w:tcPr>
          <w:p w:rsidR="00AC4C10" w:rsidRDefault="00AC4C10" w:rsidP="00E15930">
            <w:pPr>
              <w:pStyle w:val="CRCoverPage"/>
              <w:tabs>
                <w:tab w:val="right" w:pos="625"/>
              </w:tabs>
              <w:spacing w:after="0"/>
              <w:jc w:val="center"/>
              <w:rPr>
                <w:noProof/>
              </w:rPr>
            </w:pPr>
            <w:r>
              <w:rPr>
                <w:b/>
                <w:bCs/>
                <w:noProof/>
                <w:sz w:val="28"/>
              </w:rPr>
              <w:t>rev</w:t>
            </w:r>
          </w:p>
        </w:tc>
        <w:tc>
          <w:tcPr>
            <w:tcW w:w="992" w:type="dxa"/>
            <w:shd w:val="pct30" w:color="FFFF00" w:fill="auto"/>
          </w:tcPr>
          <w:p w:rsidR="00AC4C10" w:rsidRPr="00410371" w:rsidRDefault="004F57B9" w:rsidP="00E1593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4C10" w:rsidRPr="00410371">
              <w:rPr>
                <w:b/>
                <w:noProof/>
                <w:sz w:val="28"/>
              </w:rPr>
              <w:t>-</w:t>
            </w:r>
            <w:r>
              <w:rPr>
                <w:b/>
                <w:noProof/>
                <w:sz w:val="28"/>
              </w:rPr>
              <w:fldChar w:fldCharType="end"/>
            </w:r>
          </w:p>
        </w:tc>
        <w:tc>
          <w:tcPr>
            <w:tcW w:w="2410" w:type="dxa"/>
          </w:tcPr>
          <w:p w:rsidR="00AC4C10" w:rsidRDefault="00AC4C10" w:rsidP="00E15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4C10" w:rsidRPr="00410371" w:rsidRDefault="004F57B9" w:rsidP="00E159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4C10" w:rsidRPr="00410371">
              <w:rPr>
                <w:b/>
                <w:noProof/>
                <w:sz w:val="28"/>
              </w:rPr>
              <w:t>16.0.0</w:t>
            </w:r>
            <w:r>
              <w:rPr>
                <w:b/>
                <w:noProof/>
                <w:sz w:val="28"/>
              </w:rPr>
              <w:fldChar w:fldCharType="end"/>
            </w:r>
          </w:p>
        </w:tc>
        <w:tc>
          <w:tcPr>
            <w:tcW w:w="143" w:type="dxa"/>
            <w:tcBorders>
              <w:right w:val="single" w:sz="4" w:space="0" w:color="auto"/>
            </w:tcBorders>
          </w:tcPr>
          <w:p w:rsidR="00AC4C10" w:rsidRDefault="00AC4C10" w:rsidP="00E15930">
            <w:pPr>
              <w:pStyle w:val="CRCoverPage"/>
              <w:spacing w:after="0"/>
              <w:rPr>
                <w:noProof/>
              </w:rPr>
            </w:pPr>
          </w:p>
        </w:tc>
      </w:tr>
      <w:tr w:rsidR="00AC4C10" w:rsidTr="00E15930">
        <w:tc>
          <w:tcPr>
            <w:tcW w:w="9641" w:type="dxa"/>
            <w:gridSpan w:val="9"/>
            <w:tcBorders>
              <w:left w:val="single" w:sz="4" w:space="0" w:color="auto"/>
              <w:right w:val="single" w:sz="4" w:space="0" w:color="auto"/>
            </w:tcBorders>
          </w:tcPr>
          <w:p w:rsidR="00AC4C10" w:rsidRDefault="00AC4C10" w:rsidP="00E15930">
            <w:pPr>
              <w:pStyle w:val="CRCoverPage"/>
              <w:spacing w:after="0"/>
              <w:rPr>
                <w:noProof/>
              </w:rPr>
            </w:pPr>
          </w:p>
        </w:tc>
      </w:tr>
      <w:tr w:rsidR="00AC4C10" w:rsidTr="00E15930">
        <w:tc>
          <w:tcPr>
            <w:tcW w:w="9641" w:type="dxa"/>
            <w:gridSpan w:val="9"/>
            <w:tcBorders>
              <w:top w:val="single" w:sz="4" w:space="0" w:color="auto"/>
            </w:tcBorders>
          </w:tcPr>
          <w:p w:rsidR="00AC4C10" w:rsidRPr="00F25D98" w:rsidRDefault="00AC4C10" w:rsidP="00E15930">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C4C10" w:rsidTr="00E15930">
        <w:tc>
          <w:tcPr>
            <w:tcW w:w="9641" w:type="dxa"/>
            <w:gridSpan w:val="9"/>
          </w:tcPr>
          <w:p w:rsidR="00AC4C10" w:rsidRDefault="00AC4C10" w:rsidP="00E15930">
            <w:pPr>
              <w:pStyle w:val="CRCoverPage"/>
              <w:spacing w:after="0"/>
              <w:rPr>
                <w:noProof/>
                <w:sz w:val="8"/>
                <w:szCs w:val="8"/>
              </w:rPr>
            </w:pPr>
          </w:p>
        </w:tc>
      </w:tr>
    </w:tbl>
    <w:p w:rsidR="00AC4C10" w:rsidRDefault="00AC4C10" w:rsidP="00AC4C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C10" w:rsidTr="00E15930">
        <w:tc>
          <w:tcPr>
            <w:tcW w:w="2835" w:type="dxa"/>
          </w:tcPr>
          <w:p w:rsidR="00AC4C10" w:rsidRDefault="00AC4C10" w:rsidP="00E15930">
            <w:pPr>
              <w:pStyle w:val="CRCoverPage"/>
              <w:tabs>
                <w:tab w:val="right" w:pos="2751"/>
              </w:tabs>
              <w:spacing w:after="0"/>
              <w:rPr>
                <w:b/>
                <w:i/>
                <w:noProof/>
              </w:rPr>
            </w:pPr>
            <w:r>
              <w:rPr>
                <w:b/>
                <w:i/>
                <w:noProof/>
              </w:rPr>
              <w:t>Proposed change affects:</w:t>
            </w:r>
          </w:p>
        </w:tc>
        <w:tc>
          <w:tcPr>
            <w:tcW w:w="1418" w:type="dxa"/>
          </w:tcPr>
          <w:p w:rsidR="00AC4C10" w:rsidRDefault="00AC4C10" w:rsidP="00E15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4C10" w:rsidRDefault="00AC4C10" w:rsidP="00E15930">
            <w:pPr>
              <w:pStyle w:val="CRCoverPage"/>
              <w:spacing w:after="0"/>
              <w:jc w:val="center"/>
              <w:rPr>
                <w:b/>
                <w:caps/>
                <w:noProof/>
              </w:rPr>
            </w:pPr>
          </w:p>
        </w:tc>
        <w:tc>
          <w:tcPr>
            <w:tcW w:w="709" w:type="dxa"/>
            <w:tcBorders>
              <w:left w:val="single" w:sz="4" w:space="0" w:color="auto"/>
            </w:tcBorders>
          </w:tcPr>
          <w:p w:rsidR="00AC4C10" w:rsidRDefault="00AC4C10" w:rsidP="00E15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4C10" w:rsidRDefault="00AC4C10" w:rsidP="00E15930">
            <w:pPr>
              <w:pStyle w:val="CRCoverPage"/>
              <w:spacing w:after="0"/>
              <w:jc w:val="center"/>
              <w:rPr>
                <w:b/>
                <w:caps/>
                <w:noProof/>
              </w:rPr>
            </w:pPr>
          </w:p>
        </w:tc>
        <w:tc>
          <w:tcPr>
            <w:tcW w:w="2126" w:type="dxa"/>
          </w:tcPr>
          <w:p w:rsidR="00AC4C10" w:rsidRDefault="00AC4C10" w:rsidP="00E15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4C10" w:rsidRDefault="00AC4C10" w:rsidP="00E15930">
            <w:pPr>
              <w:pStyle w:val="CRCoverPage"/>
              <w:spacing w:after="0"/>
              <w:jc w:val="center"/>
              <w:rPr>
                <w:b/>
                <w:caps/>
                <w:noProof/>
              </w:rPr>
            </w:pPr>
          </w:p>
        </w:tc>
        <w:tc>
          <w:tcPr>
            <w:tcW w:w="1418" w:type="dxa"/>
            <w:tcBorders>
              <w:left w:val="nil"/>
            </w:tcBorders>
          </w:tcPr>
          <w:p w:rsidR="00AC4C10" w:rsidRDefault="00AC4C10" w:rsidP="00E15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4C10" w:rsidRDefault="00AC4C10" w:rsidP="00E15930">
            <w:pPr>
              <w:pStyle w:val="CRCoverPage"/>
              <w:spacing w:after="0"/>
              <w:jc w:val="center"/>
              <w:rPr>
                <w:b/>
                <w:bCs/>
                <w:caps/>
                <w:noProof/>
              </w:rPr>
            </w:pPr>
          </w:p>
        </w:tc>
      </w:tr>
    </w:tbl>
    <w:p w:rsidR="00AC4C10" w:rsidRDefault="00AC4C10" w:rsidP="00AC4C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C10" w:rsidTr="00E15930">
        <w:tc>
          <w:tcPr>
            <w:tcW w:w="9640" w:type="dxa"/>
            <w:gridSpan w:val="11"/>
          </w:tcPr>
          <w:p w:rsidR="00AC4C10" w:rsidRDefault="00AC4C10" w:rsidP="00E15930">
            <w:pPr>
              <w:pStyle w:val="CRCoverPage"/>
              <w:spacing w:after="0"/>
              <w:rPr>
                <w:noProof/>
                <w:sz w:val="8"/>
                <w:szCs w:val="8"/>
              </w:rPr>
            </w:pPr>
          </w:p>
        </w:tc>
      </w:tr>
      <w:tr w:rsidR="00AC4C10" w:rsidTr="00E15930">
        <w:tc>
          <w:tcPr>
            <w:tcW w:w="1843" w:type="dxa"/>
            <w:tcBorders>
              <w:top w:val="single" w:sz="4" w:space="0" w:color="auto"/>
              <w:left w:val="single" w:sz="4" w:space="0" w:color="auto"/>
            </w:tcBorders>
          </w:tcPr>
          <w:p w:rsidR="00AC4C10" w:rsidRDefault="00AC4C10" w:rsidP="00E15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4C10" w:rsidRDefault="004F57B9" w:rsidP="00E15930">
            <w:pPr>
              <w:pStyle w:val="CRCoverPage"/>
              <w:spacing w:after="0"/>
              <w:ind w:left="100"/>
              <w:rPr>
                <w:noProof/>
              </w:rPr>
            </w:pPr>
            <w:r>
              <w:fldChar w:fldCharType="begin"/>
            </w:r>
            <w:r>
              <w:instrText xml:space="preserve"> DOCPROPERTY  CrTitle  \* MERGEFORMAT </w:instrText>
            </w:r>
            <w:r>
              <w:fldChar w:fldCharType="separate"/>
            </w:r>
            <w:r w:rsidR="00AC4C10">
              <w:t xml:space="preserve">Correction to NR5GC </w:t>
            </w:r>
            <w:proofErr w:type="spellStart"/>
            <w:r w:rsidR="00AC4C10">
              <w:t>testcase</w:t>
            </w:r>
            <w:proofErr w:type="spellEnd"/>
            <w:r w:rsidR="00AC4C10">
              <w:t xml:space="preserve"> 6.3.1.7</w:t>
            </w:r>
            <w:r>
              <w:fldChar w:fldCharType="end"/>
            </w:r>
          </w:p>
        </w:tc>
      </w:tr>
      <w:tr w:rsidR="00AC4C10" w:rsidTr="00E15930">
        <w:tc>
          <w:tcPr>
            <w:tcW w:w="1843" w:type="dxa"/>
            <w:tcBorders>
              <w:left w:val="single" w:sz="4" w:space="0" w:color="auto"/>
            </w:tcBorders>
          </w:tcPr>
          <w:p w:rsidR="00AC4C10" w:rsidRDefault="00AC4C10" w:rsidP="00E15930">
            <w:pPr>
              <w:pStyle w:val="CRCoverPage"/>
              <w:spacing w:after="0"/>
              <w:rPr>
                <w:b/>
                <w:i/>
                <w:noProof/>
                <w:sz w:val="8"/>
                <w:szCs w:val="8"/>
              </w:rPr>
            </w:pPr>
          </w:p>
        </w:tc>
        <w:tc>
          <w:tcPr>
            <w:tcW w:w="7797" w:type="dxa"/>
            <w:gridSpan w:val="10"/>
            <w:tcBorders>
              <w:right w:val="single" w:sz="4" w:space="0" w:color="auto"/>
            </w:tcBorders>
          </w:tcPr>
          <w:p w:rsidR="00AC4C10" w:rsidRDefault="00AC4C10" w:rsidP="00E15930">
            <w:pPr>
              <w:pStyle w:val="CRCoverPage"/>
              <w:spacing w:after="0"/>
              <w:rPr>
                <w:noProof/>
                <w:sz w:val="8"/>
                <w:szCs w:val="8"/>
              </w:rPr>
            </w:pPr>
          </w:p>
        </w:tc>
      </w:tr>
      <w:tr w:rsidR="00AC4C10" w:rsidTr="00E15930">
        <w:tc>
          <w:tcPr>
            <w:tcW w:w="1843" w:type="dxa"/>
            <w:tcBorders>
              <w:left w:val="single" w:sz="4" w:space="0" w:color="auto"/>
            </w:tcBorders>
          </w:tcPr>
          <w:p w:rsidR="00AC4C10" w:rsidRDefault="00AC4C10" w:rsidP="00E15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4C10" w:rsidRDefault="004F57B9" w:rsidP="00E159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4C10">
              <w:rPr>
                <w:noProof/>
              </w:rPr>
              <w:t>ROHDE &amp; SCHWARZ</w:t>
            </w:r>
            <w:r>
              <w:rPr>
                <w:noProof/>
              </w:rPr>
              <w:fldChar w:fldCharType="end"/>
            </w:r>
          </w:p>
        </w:tc>
      </w:tr>
      <w:tr w:rsidR="00AC4C10" w:rsidTr="00E15930">
        <w:tc>
          <w:tcPr>
            <w:tcW w:w="1843" w:type="dxa"/>
            <w:tcBorders>
              <w:left w:val="single" w:sz="4" w:space="0" w:color="auto"/>
            </w:tcBorders>
          </w:tcPr>
          <w:p w:rsidR="00AC4C10" w:rsidRDefault="00AC4C10" w:rsidP="00E15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4C10" w:rsidRDefault="00AC4C10" w:rsidP="00E15930">
            <w:pPr>
              <w:pStyle w:val="CRCoverPage"/>
              <w:spacing w:after="0"/>
              <w:ind w:left="100"/>
              <w:rPr>
                <w:noProof/>
              </w:rPr>
            </w:pPr>
            <w:r>
              <w:t>R5</w:t>
            </w:r>
            <w:r>
              <w:fldChar w:fldCharType="begin"/>
            </w:r>
            <w:r>
              <w:instrText xml:space="preserve"> DOCPROPERTY  SourceIfTsg  \* MERGEFORMAT </w:instrText>
            </w:r>
            <w:r>
              <w:fldChar w:fldCharType="end"/>
            </w:r>
          </w:p>
        </w:tc>
      </w:tr>
      <w:tr w:rsidR="00AC4C10" w:rsidTr="00E15930">
        <w:tc>
          <w:tcPr>
            <w:tcW w:w="1843" w:type="dxa"/>
            <w:tcBorders>
              <w:left w:val="single" w:sz="4" w:space="0" w:color="auto"/>
            </w:tcBorders>
          </w:tcPr>
          <w:p w:rsidR="00AC4C10" w:rsidRDefault="00AC4C10" w:rsidP="00E15930">
            <w:pPr>
              <w:pStyle w:val="CRCoverPage"/>
              <w:spacing w:after="0"/>
              <w:rPr>
                <w:b/>
                <w:i/>
                <w:noProof/>
                <w:sz w:val="8"/>
                <w:szCs w:val="8"/>
              </w:rPr>
            </w:pPr>
          </w:p>
        </w:tc>
        <w:tc>
          <w:tcPr>
            <w:tcW w:w="7797" w:type="dxa"/>
            <w:gridSpan w:val="10"/>
            <w:tcBorders>
              <w:right w:val="single" w:sz="4" w:space="0" w:color="auto"/>
            </w:tcBorders>
          </w:tcPr>
          <w:p w:rsidR="00AC4C10" w:rsidRDefault="00AC4C10" w:rsidP="00E15930">
            <w:pPr>
              <w:pStyle w:val="CRCoverPage"/>
              <w:spacing w:after="0"/>
              <w:rPr>
                <w:noProof/>
                <w:sz w:val="8"/>
                <w:szCs w:val="8"/>
              </w:rPr>
            </w:pPr>
          </w:p>
        </w:tc>
      </w:tr>
      <w:tr w:rsidR="00AC4C10" w:rsidTr="00E15930">
        <w:tc>
          <w:tcPr>
            <w:tcW w:w="1843" w:type="dxa"/>
            <w:tcBorders>
              <w:left w:val="single" w:sz="4" w:space="0" w:color="auto"/>
            </w:tcBorders>
          </w:tcPr>
          <w:p w:rsidR="00AC4C10" w:rsidRDefault="00AC4C10" w:rsidP="00E15930">
            <w:pPr>
              <w:pStyle w:val="CRCoverPage"/>
              <w:tabs>
                <w:tab w:val="right" w:pos="1759"/>
              </w:tabs>
              <w:spacing w:after="0"/>
              <w:rPr>
                <w:b/>
                <w:i/>
                <w:noProof/>
              </w:rPr>
            </w:pPr>
            <w:r>
              <w:rPr>
                <w:b/>
                <w:i/>
                <w:noProof/>
              </w:rPr>
              <w:t>Work item code:</w:t>
            </w:r>
          </w:p>
        </w:tc>
        <w:tc>
          <w:tcPr>
            <w:tcW w:w="3686" w:type="dxa"/>
            <w:gridSpan w:val="5"/>
            <w:shd w:val="pct30" w:color="FFFF00" w:fill="auto"/>
          </w:tcPr>
          <w:p w:rsidR="00AC4C10" w:rsidRDefault="004F57B9" w:rsidP="00E159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4C10">
              <w:rPr>
                <w:noProof/>
              </w:rPr>
              <w:t>5GS_NR_LTE-UEConTest</w:t>
            </w:r>
            <w:r>
              <w:rPr>
                <w:noProof/>
              </w:rPr>
              <w:fldChar w:fldCharType="end"/>
            </w:r>
          </w:p>
        </w:tc>
        <w:tc>
          <w:tcPr>
            <w:tcW w:w="567" w:type="dxa"/>
            <w:tcBorders>
              <w:left w:val="nil"/>
            </w:tcBorders>
          </w:tcPr>
          <w:p w:rsidR="00AC4C10" w:rsidRDefault="00AC4C10" w:rsidP="00E15930">
            <w:pPr>
              <w:pStyle w:val="CRCoverPage"/>
              <w:spacing w:after="0"/>
              <w:ind w:right="100"/>
              <w:rPr>
                <w:noProof/>
              </w:rPr>
            </w:pPr>
          </w:p>
        </w:tc>
        <w:tc>
          <w:tcPr>
            <w:tcW w:w="1417" w:type="dxa"/>
            <w:gridSpan w:val="3"/>
            <w:tcBorders>
              <w:left w:val="nil"/>
            </w:tcBorders>
          </w:tcPr>
          <w:p w:rsidR="00AC4C10" w:rsidRDefault="00AC4C10" w:rsidP="00E159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4C10" w:rsidRDefault="004F57B9" w:rsidP="00E159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4C10">
              <w:rPr>
                <w:noProof/>
              </w:rPr>
              <w:t>2021-02-09</w:t>
            </w:r>
            <w:r>
              <w:rPr>
                <w:noProof/>
              </w:rPr>
              <w:fldChar w:fldCharType="end"/>
            </w:r>
          </w:p>
        </w:tc>
      </w:tr>
      <w:tr w:rsidR="00AC4C10" w:rsidTr="00E15930">
        <w:tc>
          <w:tcPr>
            <w:tcW w:w="1843" w:type="dxa"/>
            <w:tcBorders>
              <w:left w:val="single" w:sz="4" w:space="0" w:color="auto"/>
            </w:tcBorders>
          </w:tcPr>
          <w:p w:rsidR="00AC4C10" w:rsidRDefault="00AC4C10" w:rsidP="00E15930">
            <w:pPr>
              <w:pStyle w:val="CRCoverPage"/>
              <w:spacing w:after="0"/>
              <w:rPr>
                <w:b/>
                <w:i/>
                <w:noProof/>
                <w:sz w:val="8"/>
                <w:szCs w:val="8"/>
              </w:rPr>
            </w:pPr>
          </w:p>
        </w:tc>
        <w:tc>
          <w:tcPr>
            <w:tcW w:w="1986" w:type="dxa"/>
            <w:gridSpan w:val="4"/>
          </w:tcPr>
          <w:p w:rsidR="00AC4C10" w:rsidRDefault="00AC4C10" w:rsidP="00E15930">
            <w:pPr>
              <w:pStyle w:val="CRCoverPage"/>
              <w:spacing w:after="0"/>
              <w:rPr>
                <w:noProof/>
                <w:sz w:val="8"/>
                <w:szCs w:val="8"/>
              </w:rPr>
            </w:pPr>
          </w:p>
        </w:tc>
        <w:tc>
          <w:tcPr>
            <w:tcW w:w="2267" w:type="dxa"/>
            <w:gridSpan w:val="2"/>
          </w:tcPr>
          <w:p w:rsidR="00AC4C10" w:rsidRDefault="00AC4C10" w:rsidP="00E15930">
            <w:pPr>
              <w:pStyle w:val="CRCoverPage"/>
              <w:spacing w:after="0"/>
              <w:rPr>
                <w:noProof/>
                <w:sz w:val="8"/>
                <w:szCs w:val="8"/>
              </w:rPr>
            </w:pPr>
          </w:p>
        </w:tc>
        <w:tc>
          <w:tcPr>
            <w:tcW w:w="1417" w:type="dxa"/>
            <w:gridSpan w:val="3"/>
          </w:tcPr>
          <w:p w:rsidR="00AC4C10" w:rsidRDefault="00AC4C10" w:rsidP="00E15930">
            <w:pPr>
              <w:pStyle w:val="CRCoverPage"/>
              <w:spacing w:after="0"/>
              <w:rPr>
                <w:noProof/>
                <w:sz w:val="8"/>
                <w:szCs w:val="8"/>
              </w:rPr>
            </w:pPr>
          </w:p>
        </w:tc>
        <w:tc>
          <w:tcPr>
            <w:tcW w:w="2127" w:type="dxa"/>
            <w:tcBorders>
              <w:right w:val="single" w:sz="4" w:space="0" w:color="auto"/>
            </w:tcBorders>
          </w:tcPr>
          <w:p w:rsidR="00AC4C10" w:rsidRDefault="00AC4C10" w:rsidP="00E15930">
            <w:pPr>
              <w:pStyle w:val="CRCoverPage"/>
              <w:spacing w:after="0"/>
              <w:rPr>
                <w:noProof/>
                <w:sz w:val="8"/>
                <w:szCs w:val="8"/>
              </w:rPr>
            </w:pPr>
          </w:p>
        </w:tc>
      </w:tr>
      <w:tr w:rsidR="00AC4C10" w:rsidTr="00E15930">
        <w:trPr>
          <w:cantSplit/>
        </w:trPr>
        <w:tc>
          <w:tcPr>
            <w:tcW w:w="1843" w:type="dxa"/>
            <w:tcBorders>
              <w:left w:val="single" w:sz="4" w:space="0" w:color="auto"/>
            </w:tcBorders>
          </w:tcPr>
          <w:p w:rsidR="00AC4C10" w:rsidRDefault="00AC4C10" w:rsidP="00E15930">
            <w:pPr>
              <w:pStyle w:val="CRCoverPage"/>
              <w:tabs>
                <w:tab w:val="right" w:pos="1759"/>
              </w:tabs>
              <w:spacing w:after="0"/>
              <w:rPr>
                <w:b/>
                <w:i/>
                <w:noProof/>
              </w:rPr>
            </w:pPr>
            <w:r>
              <w:rPr>
                <w:b/>
                <w:i/>
                <w:noProof/>
              </w:rPr>
              <w:t>Category:</w:t>
            </w:r>
          </w:p>
        </w:tc>
        <w:tc>
          <w:tcPr>
            <w:tcW w:w="851" w:type="dxa"/>
            <w:shd w:val="pct30" w:color="FFFF00" w:fill="auto"/>
          </w:tcPr>
          <w:p w:rsidR="00AC4C10" w:rsidRDefault="004F57B9" w:rsidP="00E159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4C10">
              <w:rPr>
                <w:b/>
                <w:noProof/>
              </w:rPr>
              <w:t>F</w:t>
            </w:r>
            <w:r>
              <w:rPr>
                <w:b/>
                <w:noProof/>
              </w:rPr>
              <w:fldChar w:fldCharType="end"/>
            </w:r>
          </w:p>
        </w:tc>
        <w:tc>
          <w:tcPr>
            <w:tcW w:w="3402" w:type="dxa"/>
            <w:gridSpan w:val="5"/>
            <w:tcBorders>
              <w:left w:val="nil"/>
            </w:tcBorders>
          </w:tcPr>
          <w:p w:rsidR="00AC4C10" w:rsidRDefault="00AC4C10" w:rsidP="00E15930">
            <w:pPr>
              <w:pStyle w:val="CRCoverPage"/>
              <w:spacing w:after="0"/>
              <w:rPr>
                <w:noProof/>
              </w:rPr>
            </w:pPr>
          </w:p>
        </w:tc>
        <w:tc>
          <w:tcPr>
            <w:tcW w:w="1417" w:type="dxa"/>
            <w:gridSpan w:val="3"/>
            <w:tcBorders>
              <w:left w:val="nil"/>
            </w:tcBorders>
          </w:tcPr>
          <w:p w:rsidR="00AC4C10" w:rsidRDefault="00AC4C10" w:rsidP="00E15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4C10" w:rsidRDefault="004F57B9" w:rsidP="00E159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C4C10">
              <w:rPr>
                <w:noProof/>
              </w:rPr>
              <w:t>Rel-16</w:t>
            </w:r>
            <w:r>
              <w:rPr>
                <w:noProof/>
              </w:rPr>
              <w:fldChar w:fldCharType="end"/>
            </w:r>
          </w:p>
        </w:tc>
      </w:tr>
      <w:tr w:rsidR="00AC4C10" w:rsidTr="00E15930">
        <w:tc>
          <w:tcPr>
            <w:tcW w:w="1843" w:type="dxa"/>
            <w:tcBorders>
              <w:left w:val="single" w:sz="4" w:space="0" w:color="auto"/>
              <w:bottom w:val="single" w:sz="4" w:space="0" w:color="auto"/>
            </w:tcBorders>
          </w:tcPr>
          <w:p w:rsidR="00AC4C10" w:rsidRDefault="00AC4C10" w:rsidP="00E15930">
            <w:pPr>
              <w:pStyle w:val="CRCoverPage"/>
              <w:spacing w:after="0"/>
              <w:rPr>
                <w:b/>
                <w:i/>
                <w:noProof/>
              </w:rPr>
            </w:pPr>
          </w:p>
        </w:tc>
        <w:tc>
          <w:tcPr>
            <w:tcW w:w="4677" w:type="dxa"/>
            <w:gridSpan w:val="8"/>
            <w:tcBorders>
              <w:bottom w:val="single" w:sz="4" w:space="0" w:color="auto"/>
            </w:tcBorders>
          </w:tcPr>
          <w:p w:rsidR="00AC4C10" w:rsidRDefault="00AC4C10" w:rsidP="00E15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4C10" w:rsidRDefault="00AC4C10" w:rsidP="00E15930">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AC4C10" w:rsidRPr="007C2097" w:rsidRDefault="00AC4C10" w:rsidP="00E15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C10" w:rsidTr="00E15930">
        <w:tc>
          <w:tcPr>
            <w:tcW w:w="1843" w:type="dxa"/>
          </w:tcPr>
          <w:p w:rsidR="00AC4C10" w:rsidRDefault="00AC4C10" w:rsidP="00E15930">
            <w:pPr>
              <w:pStyle w:val="CRCoverPage"/>
              <w:spacing w:after="0"/>
              <w:rPr>
                <w:b/>
                <w:i/>
                <w:noProof/>
                <w:sz w:val="8"/>
                <w:szCs w:val="8"/>
              </w:rPr>
            </w:pPr>
          </w:p>
        </w:tc>
        <w:tc>
          <w:tcPr>
            <w:tcW w:w="7797" w:type="dxa"/>
            <w:gridSpan w:val="10"/>
          </w:tcPr>
          <w:p w:rsidR="00AC4C10" w:rsidRDefault="00AC4C10" w:rsidP="00E15930">
            <w:pPr>
              <w:pStyle w:val="CRCoverPage"/>
              <w:spacing w:after="0"/>
              <w:rPr>
                <w:noProof/>
                <w:sz w:val="8"/>
                <w:szCs w:val="8"/>
              </w:rPr>
            </w:pPr>
          </w:p>
        </w:tc>
      </w:tr>
      <w:tr w:rsidR="00A77AF8" w:rsidTr="00E15930">
        <w:tc>
          <w:tcPr>
            <w:tcW w:w="2694" w:type="dxa"/>
            <w:gridSpan w:val="2"/>
            <w:tcBorders>
              <w:top w:val="single" w:sz="4" w:space="0" w:color="auto"/>
              <w:left w:val="single" w:sz="4" w:space="0" w:color="auto"/>
            </w:tcBorders>
          </w:tcPr>
          <w:p w:rsidR="00A77AF8" w:rsidRDefault="00A77AF8" w:rsidP="00A77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7AF8" w:rsidRPr="00C5099A" w:rsidRDefault="00A77AF8" w:rsidP="00A77AF8">
            <w:pPr>
              <w:spacing w:after="0"/>
              <w:rPr>
                <w:rFonts w:ascii="Arial" w:hAnsi="Arial" w:cs="Arial"/>
                <w:lang w:val="en-US" w:eastAsia="zh-CN"/>
              </w:rPr>
            </w:pPr>
            <w:r w:rsidRPr="00C5099A">
              <w:rPr>
                <w:rFonts w:ascii="Arial" w:hAnsi="Arial" w:cs="Arial"/>
                <w:lang w:val="en-US" w:eastAsia="zh-CN"/>
              </w:rPr>
              <w:t xml:space="preserve">According to NOTE 3 in 38.523-1 </w:t>
            </w:r>
            <w:r w:rsidRPr="00C5099A">
              <w:rPr>
                <w:rFonts w:ascii="Arial" w:hAnsi="Arial" w:cs="Arial"/>
              </w:rPr>
              <w:t>Table 6.3.1.7.4-</w:t>
            </w:r>
            <w:proofErr w:type="gramStart"/>
            <w:r w:rsidRPr="00C5099A">
              <w:rPr>
                <w:rFonts w:ascii="Arial" w:hAnsi="Arial" w:cs="Arial"/>
              </w:rPr>
              <w:t>1 ,</w:t>
            </w:r>
            <w:proofErr w:type="gramEnd"/>
            <w:r w:rsidRPr="00C5099A">
              <w:rPr>
                <w:rFonts w:ascii="Arial" w:hAnsi="Arial" w:cs="Arial"/>
                <w:lang w:val="en-US" w:eastAsia="zh-CN"/>
              </w:rPr>
              <w:t xml:space="preserve"> TTCN should handle both "initial registration"  &amp; "emergency registration".</w:t>
            </w:r>
          </w:p>
          <w:p w:rsidR="00A77AF8" w:rsidRPr="00C5099A" w:rsidRDefault="00A77AF8" w:rsidP="00A77AF8">
            <w:pPr>
              <w:spacing w:after="0"/>
              <w:rPr>
                <w:rFonts w:ascii="Arial" w:hAnsi="Arial" w:cs="Arial"/>
                <w:lang w:val="en-US" w:eastAsia="zh-CN"/>
              </w:rPr>
            </w:pPr>
          </w:p>
          <w:p w:rsidR="00A77AF8" w:rsidRPr="00C5099A" w:rsidRDefault="00A77AF8" w:rsidP="00A77AF8">
            <w:pPr>
              <w:spacing w:after="0"/>
              <w:rPr>
                <w:rFonts w:ascii="Arial" w:hAnsi="Arial" w:cs="Arial"/>
                <w:lang w:val="en-US" w:eastAsia="zh-CN"/>
              </w:rPr>
            </w:pPr>
            <w:r w:rsidRPr="00C5099A">
              <w:rPr>
                <w:rFonts w:ascii="Arial" w:hAnsi="Arial" w:cs="Arial"/>
                <w:lang w:val="en-US" w:eastAsia="zh-CN"/>
              </w:rPr>
              <w:t>In the current TTCN, at Step 15 function f_NR5GC_SorRegistration is called. This function handles the case where Registration Type is set as initial registration properly, but doesn’t handle the case when the Registration Type is received as Emergency registration.</w:t>
            </w:r>
          </w:p>
          <w:p w:rsidR="00A77AF8" w:rsidRPr="00C5099A" w:rsidRDefault="00A77AF8" w:rsidP="00A77AF8">
            <w:pPr>
              <w:spacing w:after="0"/>
              <w:rPr>
                <w:rFonts w:ascii="Arial" w:hAnsi="Arial" w:cs="Arial"/>
                <w:lang w:val="en-US" w:eastAsia="zh-CN"/>
              </w:rPr>
            </w:pPr>
          </w:p>
          <w:p w:rsidR="00A77AF8" w:rsidRDefault="00A77AF8" w:rsidP="00A77AF8">
            <w:pPr>
              <w:spacing w:after="0"/>
              <w:rPr>
                <w:rFonts w:cs="Arial"/>
                <w:color w:val="000000"/>
                <w:lang w:eastAsia="zh-CN"/>
              </w:rPr>
            </w:pPr>
            <w:r w:rsidRPr="00C5099A">
              <w:rPr>
                <w:rFonts w:ascii="Arial" w:hAnsi="Arial" w:cs="Arial"/>
                <w:lang w:val="en-US" w:eastAsia="zh-CN"/>
              </w:rPr>
              <w:t>This needs to be addressed.</w:t>
            </w: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sz w:val="8"/>
                <w:szCs w:val="8"/>
              </w:rPr>
            </w:pPr>
          </w:p>
        </w:tc>
        <w:tc>
          <w:tcPr>
            <w:tcW w:w="6946" w:type="dxa"/>
            <w:gridSpan w:val="9"/>
            <w:tcBorders>
              <w:right w:val="single" w:sz="4" w:space="0" w:color="auto"/>
            </w:tcBorders>
          </w:tcPr>
          <w:p w:rsidR="00A77AF8" w:rsidRDefault="00A77AF8" w:rsidP="00A77AF8">
            <w:pPr>
              <w:pStyle w:val="CRCoverPage"/>
              <w:spacing w:after="0"/>
              <w:rPr>
                <w:rFonts w:cs="Arial"/>
                <w:lang w:eastAsia="en-GB"/>
              </w:rPr>
            </w:pPr>
          </w:p>
        </w:tc>
      </w:tr>
      <w:tr w:rsidR="00A77AF8" w:rsidTr="00E15930">
        <w:tc>
          <w:tcPr>
            <w:tcW w:w="2694" w:type="dxa"/>
            <w:gridSpan w:val="2"/>
            <w:tcBorders>
              <w:left w:val="single" w:sz="4" w:space="0" w:color="auto"/>
            </w:tcBorders>
          </w:tcPr>
          <w:p w:rsidR="00A77AF8" w:rsidRDefault="00A77AF8" w:rsidP="00A77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7AF8" w:rsidRDefault="00A77AF8" w:rsidP="00A77AF8">
            <w:pPr>
              <w:spacing w:after="0"/>
              <w:rPr>
                <w:rFonts w:ascii="Arial" w:hAnsi="Arial"/>
                <w:lang w:val="en-US" w:eastAsia="zh-CN"/>
              </w:rPr>
            </w:pPr>
            <w:r>
              <w:rPr>
                <w:rFonts w:ascii="Arial" w:hAnsi="Arial" w:cs="Arial"/>
                <w:color w:val="000000"/>
                <w:lang w:val="en-US" w:eastAsia="en-GB"/>
              </w:rPr>
              <w:t xml:space="preserve">Implemented a new function f_NR5GC_InitialOrEmergencyRegistrationRequest, and called it instead of </w:t>
            </w:r>
            <w:r w:rsidRPr="00C5099A">
              <w:rPr>
                <w:rFonts w:ascii="Arial" w:hAnsi="Arial"/>
                <w:lang w:val="en-US" w:eastAsia="zh-CN"/>
              </w:rPr>
              <w:t>f_NR5GC_SorRegistration</w:t>
            </w:r>
            <w:r>
              <w:rPr>
                <w:rFonts w:ascii="Arial" w:hAnsi="Arial"/>
                <w:lang w:val="en-US" w:eastAsia="zh-CN"/>
              </w:rPr>
              <w:t xml:space="preserve">. Also called function </w:t>
            </w:r>
            <w:r w:rsidRPr="00C5099A">
              <w:rPr>
                <w:rFonts w:ascii="Arial" w:hAnsi="Arial"/>
                <w:lang w:val="en-US" w:eastAsia="zh-CN"/>
              </w:rPr>
              <w:t>f_NR5GC_SorRegistration_Step5_13</w:t>
            </w:r>
            <w:r>
              <w:rPr>
                <w:rFonts w:ascii="Arial" w:hAnsi="Arial"/>
                <w:lang w:val="en-US" w:eastAsia="zh-CN"/>
              </w:rPr>
              <w:t>.</w:t>
            </w:r>
          </w:p>
          <w:p w:rsidR="00A77AF8" w:rsidRDefault="00A77AF8" w:rsidP="00A77AF8">
            <w:pPr>
              <w:spacing w:after="0"/>
              <w:rPr>
                <w:rFonts w:ascii="Arial" w:hAnsi="Arial" w:cs="Arial"/>
                <w:lang w:eastAsia="en-GB"/>
              </w:rPr>
            </w:pPr>
            <w:r>
              <w:rPr>
                <w:rFonts w:ascii="Arial" w:hAnsi="Arial" w:cs="Arial"/>
                <w:color w:val="000000"/>
                <w:lang w:val="en-US" w:eastAsia="en-GB"/>
              </w:rPr>
              <w:t>Please see below.</w:t>
            </w: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sz w:val="8"/>
                <w:szCs w:val="8"/>
              </w:rPr>
            </w:pPr>
          </w:p>
        </w:tc>
        <w:tc>
          <w:tcPr>
            <w:tcW w:w="6946" w:type="dxa"/>
            <w:gridSpan w:val="9"/>
            <w:tcBorders>
              <w:right w:val="single" w:sz="4" w:space="0" w:color="auto"/>
            </w:tcBorders>
          </w:tcPr>
          <w:p w:rsidR="00A77AF8" w:rsidRDefault="00A77AF8" w:rsidP="00A77AF8">
            <w:pPr>
              <w:pStyle w:val="CRCoverPage"/>
              <w:spacing w:after="0"/>
              <w:rPr>
                <w:lang w:eastAsia="en-GB"/>
              </w:rPr>
            </w:pPr>
          </w:p>
        </w:tc>
      </w:tr>
      <w:tr w:rsidR="00A77AF8" w:rsidTr="00E15930">
        <w:tc>
          <w:tcPr>
            <w:tcW w:w="2694" w:type="dxa"/>
            <w:gridSpan w:val="2"/>
            <w:tcBorders>
              <w:left w:val="single" w:sz="4" w:space="0" w:color="auto"/>
              <w:bottom w:val="single" w:sz="4" w:space="0" w:color="auto"/>
            </w:tcBorders>
          </w:tcPr>
          <w:p w:rsidR="00A77AF8" w:rsidRDefault="00A77AF8" w:rsidP="00A77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7AF8" w:rsidRDefault="00A77AF8" w:rsidP="00A77AF8">
            <w:pPr>
              <w:pStyle w:val="CRCoverPage"/>
              <w:spacing w:after="0"/>
              <w:rPr>
                <w:rFonts w:cs="Arial"/>
                <w:lang w:eastAsia="en-GB"/>
              </w:rPr>
            </w:pPr>
            <w:r>
              <w:t>A conformant UE may fail the test case</w:t>
            </w:r>
            <w:r>
              <w:rPr>
                <w:rFonts w:cs="Arial"/>
                <w:lang w:eastAsia="en-GB"/>
              </w:rPr>
              <w:t>.</w:t>
            </w:r>
          </w:p>
        </w:tc>
      </w:tr>
      <w:tr w:rsidR="00A77AF8" w:rsidTr="00E15930">
        <w:tc>
          <w:tcPr>
            <w:tcW w:w="2694" w:type="dxa"/>
            <w:gridSpan w:val="2"/>
          </w:tcPr>
          <w:p w:rsidR="00A77AF8" w:rsidRDefault="00A77AF8" w:rsidP="00A77AF8">
            <w:pPr>
              <w:pStyle w:val="CRCoverPage"/>
              <w:spacing w:after="0"/>
              <w:rPr>
                <w:b/>
                <w:i/>
                <w:noProof/>
                <w:sz w:val="8"/>
                <w:szCs w:val="8"/>
              </w:rPr>
            </w:pPr>
          </w:p>
        </w:tc>
        <w:tc>
          <w:tcPr>
            <w:tcW w:w="6946" w:type="dxa"/>
            <w:gridSpan w:val="9"/>
          </w:tcPr>
          <w:p w:rsidR="00A77AF8" w:rsidRDefault="00A77AF8" w:rsidP="00A77AF8">
            <w:pPr>
              <w:pStyle w:val="CRCoverPage"/>
              <w:spacing w:after="0"/>
              <w:rPr>
                <w:sz w:val="8"/>
                <w:szCs w:val="8"/>
              </w:rPr>
            </w:pPr>
          </w:p>
        </w:tc>
      </w:tr>
      <w:tr w:rsidR="00A77AF8" w:rsidTr="00E15930">
        <w:tc>
          <w:tcPr>
            <w:tcW w:w="2694" w:type="dxa"/>
            <w:gridSpan w:val="2"/>
            <w:tcBorders>
              <w:top w:val="single" w:sz="4" w:space="0" w:color="auto"/>
              <w:left w:val="single" w:sz="4" w:space="0" w:color="auto"/>
            </w:tcBorders>
          </w:tcPr>
          <w:p w:rsidR="00A77AF8" w:rsidRDefault="00A77AF8" w:rsidP="00A77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7AF8" w:rsidRDefault="00A77AF8" w:rsidP="00A77AF8">
            <w:pPr>
              <w:pStyle w:val="CRCoverPage"/>
              <w:spacing w:after="0"/>
            </w:pPr>
            <w:r>
              <w:rPr>
                <w:lang w:val="en-US"/>
              </w:rPr>
              <w:t>6.3.1.7</w:t>
            </w:r>
            <w:r>
              <w:t>.NR5GC</w:t>
            </w: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sz w:val="8"/>
                <w:szCs w:val="8"/>
              </w:rPr>
            </w:pPr>
          </w:p>
        </w:tc>
        <w:tc>
          <w:tcPr>
            <w:tcW w:w="6946" w:type="dxa"/>
            <w:gridSpan w:val="9"/>
            <w:tcBorders>
              <w:right w:val="single" w:sz="4" w:space="0" w:color="auto"/>
            </w:tcBorders>
          </w:tcPr>
          <w:p w:rsidR="00A77AF8" w:rsidRDefault="00A77AF8" w:rsidP="00A77AF8">
            <w:pPr>
              <w:pStyle w:val="CRCoverPage"/>
              <w:spacing w:after="0"/>
              <w:rPr>
                <w:noProof/>
                <w:sz w:val="8"/>
                <w:szCs w:val="8"/>
              </w:rPr>
            </w:pPr>
          </w:p>
        </w:tc>
      </w:tr>
      <w:tr w:rsidR="00A77AF8" w:rsidTr="00E15930">
        <w:tc>
          <w:tcPr>
            <w:tcW w:w="2694" w:type="dxa"/>
            <w:gridSpan w:val="2"/>
            <w:tcBorders>
              <w:left w:val="single" w:sz="4" w:space="0" w:color="auto"/>
            </w:tcBorders>
          </w:tcPr>
          <w:p w:rsidR="00A77AF8" w:rsidRDefault="00A77AF8" w:rsidP="00A77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7AF8" w:rsidRDefault="00A77AF8" w:rsidP="00A77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7AF8" w:rsidRDefault="00A77AF8" w:rsidP="00A77AF8">
            <w:pPr>
              <w:pStyle w:val="CRCoverPage"/>
              <w:spacing w:after="0"/>
              <w:jc w:val="center"/>
              <w:rPr>
                <w:b/>
                <w:caps/>
                <w:noProof/>
              </w:rPr>
            </w:pPr>
            <w:r>
              <w:rPr>
                <w:b/>
                <w:caps/>
                <w:noProof/>
              </w:rPr>
              <w:t>N</w:t>
            </w:r>
          </w:p>
        </w:tc>
        <w:tc>
          <w:tcPr>
            <w:tcW w:w="2977" w:type="dxa"/>
            <w:gridSpan w:val="4"/>
          </w:tcPr>
          <w:p w:rsidR="00A77AF8" w:rsidRDefault="00A77AF8" w:rsidP="00A77AF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7AF8" w:rsidRDefault="00A77AF8" w:rsidP="00A77AF8">
            <w:pPr>
              <w:pStyle w:val="CRCoverPage"/>
              <w:spacing w:after="0"/>
              <w:ind w:left="99"/>
              <w:rPr>
                <w:noProof/>
              </w:rPr>
            </w:pPr>
          </w:p>
        </w:tc>
      </w:tr>
      <w:tr w:rsidR="00A77AF8" w:rsidTr="00E15930">
        <w:tc>
          <w:tcPr>
            <w:tcW w:w="2694" w:type="dxa"/>
            <w:gridSpan w:val="2"/>
            <w:tcBorders>
              <w:left w:val="single" w:sz="4" w:space="0" w:color="auto"/>
            </w:tcBorders>
          </w:tcPr>
          <w:p w:rsidR="00A77AF8" w:rsidRDefault="00A77AF8" w:rsidP="00A77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AF8" w:rsidRDefault="008B13CA" w:rsidP="00A77AF8">
            <w:pPr>
              <w:pStyle w:val="CRCoverPage"/>
              <w:spacing w:after="0"/>
              <w:jc w:val="center"/>
              <w:rPr>
                <w:b/>
                <w:caps/>
                <w:noProof/>
              </w:rPr>
            </w:pPr>
            <w:r>
              <w:rPr>
                <w:b/>
                <w:caps/>
                <w:noProof/>
              </w:rPr>
              <w:t>x</w:t>
            </w:r>
          </w:p>
        </w:tc>
        <w:tc>
          <w:tcPr>
            <w:tcW w:w="2977" w:type="dxa"/>
            <w:gridSpan w:val="4"/>
          </w:tcPr>
          <w:p w:rsidR="00A77AF8" w:rsidRDefault="00A77AF8" w:rsidP="00A77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7AF8" w:rsidRDefault="00A77AF8" w:rsidP="00A77AF8">
            <w:pPr>
              <w:pStyle w:val="CRCoverPage"/>
              <w:spacing w:after="0"/>
              <w:ind w:left="99"/>
              <w:rPr>
                <w:noProof/>
              </w:rPr>
            </w:pP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AF8" w:rsidRDefault="008B13CA" w:rsidP="00A77AF8">
            <w:pPr>
              <w:pStyle w:val="CRCoverPage"/>
              <w:spacing w:after="0"/>
              <w:jc w:val="center"/>
              <w:rPr>
                <w:b/>
                <w:caps/>
                <w:noProof/>
              </w:rPr>
            </w:pPr>
            <w:r>
              <w:rPr>
                <w:b/>
                <w:caps/>
                <w:noProof/>
              </w:rPr>
              <w:t>x</w:t>
            </w:r>
          </w:p>
        </w:tc>
        <w:tc>
          <w:tcPr>
            <w:tcW w:w="2977" w:type="dxa"/>
            <w:gridSpan w:val="4"/>
          </w:tcPr>
          <w:p w:rsidR="00A77AF8" w:rsidRDefault="00A77AF8" w:rsidP="00A77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7AF8" w:rsidRDefault="00A77AF8" w:rsidP="00A77AF8">
            <w:pPr>
              <w:pStyle w:val="CRCoverPage"/>
              <w:spacing w:after="0"/>
              <w:ind w:left="99"/>
              <w:rPr>
                <w:noProof/>
              </w:rPr>
            </w:pP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AF8" w:rsidRDefault="008B13CA" w:rsidP="00A77AF8">
            <w:pPr>
              <w:pStyle w:val="CRCoverPage"/>
              <w:spacing w:after="0"/>
              <w:jc w:val="center"/>
              <w:rPr>
                <w:b/>
                <w:caps/>
                <w:noProof/>
              </w:rPr>
            </w:pPr>
            <w:r>
              <w:rPr>
                <w:b/>
                <w:caps/>
                <w:noProof/>
              </w:rPr>
              <w:t>x</w:t>
            </w:r>
          </w:p>
        </w:tc>
        <w:tc>
          <w:tcPr>
            <w:tcW w:w="2977" w:type="dxa"/>
            <w:gridSpan w:val="4"/>
          </w:tcPr>
          <w:p w:rsidR="00A77AF8" w:rsidRDefault="00A77AF8" w:rsidP="00A77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7AF8" w:rsidRDefault="00A77AF8" w:rsidP="00A77AF8">
            <w:pPr>
              <w:pStyle w:val="CRCoverPage"/>
              <w:spacing w:after="0"/>
              <w:ind w:left="99"/>
              <w:rPr>
                <w:noProof/>
              </w:rPr>
            </w:pP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rPr>
            </w:pPr>
          </w:p>
        </w:tc>
        <w:tc>
          <w:tcPr>
            <w:tcW w:w="6946" w:type="dxa"/>
            <w:gridSpan w:val="9"/>
            <w:tcBorders>
              <w:right w:val="single" w:sz="4" w:space="0" w:color="auto"/>
            </w:tcBorders>
          </w:tcPr>
          <w:p w:rsidR="00A77AF8" w:rsidRDefault="00A77AF8" w:rsidP="00A77AF8">
            <w:pPr>
              <w:pStyle w:val="CRCoverPage"/>
              <w:spacing w:after="0"/>
              <w:rPr>
                <w:noProof/>
              </w:rPr>
            </w:pPr>
          </w:p>
        </w:tc>
      </w:tr>
      <w:tr w:rsidR="00A77AF8" w:rsidTr="00E15930">
        <w:tc>
          <w:tcPr>
            <w:tcW w:w="2694" w:type="dxa"/>
            <w:gridSpan w:val="2"/>
            <w:tcBorders>
              <w:left w:val="single" w:sz="4" w:space="0" w:color="auto"/>
              <w:bottom w:val="single" w:sz="4" w:space="0" w:color="auto"/>
            </w:tcBorders>
          </w:tcPr>
          <w:p w:rsidR="00A77AF8" w:rsidRDefault="00A77AF8" w:rsidP="00A77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77AF8" w:rsidRDefault="00A77AF8" w:rsidP="00A77AF8">
            <w:pPr>
              <w:pStyle w:val="CRCoverPage"/>
              <w:spacing w:after="0"/>
              <w:ind w:left="100"/>
              <w:rPr>
                <w:noProof/>
              </w:rPr>
            </w:pPr>
          </w:p>
        </w:tc>
      </w:tr>
      <w:tr w:rsidR="00A77AF8" w:rsidRPr="008863B9" w:rsidTr="00E15930">
        <w:tc>
          <w:tcPr>
            <w:tcW w:w="2694" w:type="dxa"/>
            <w:gridSpan w:val="2"/>
            <w:tcBorders>
              <w:top w:val="single" w:sz="4" w:space="0" w:color="auto"/>
              <w:bottom w:val="single" w:sz="4" w:space="0" w:color="auto"/>
            </w:tcBorders>
          </w:tcPr>
          <w:p w:rsidR="00A77AF8" w:rsidRPr="008863B9" w:rsidRDefault="00A77AF8" w:rsidP="00A77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77AF8" w:rsidRPr="008863B9" w:rsidRDefault="00A77AF8" w:rsidP="00A77AF8">
            <w:pPr>
              <w:pStyle w:val="CRCoverPage"/>
              <w:spacing w:after="0"/>
              <w:ind w:left="100"/>
              <w:rPr>
                <w:noProof/>
                <w:sz w:val="8"/>
                <w:szCs w:val="8"/>
              </w:rPr>
            </w:pPr>
          </w:p>
        </w:tc>
      </w:tr>
      <w:tr w:rsidR="00A77AF8" w:rsidTr="00E15930">
        <w:tc>
          <w:tcPr>
            <w:tcW w:w="2694" w:type="dxa"/>
            <w:gridSpan w:val="2"/>
            <w:tcBorders>
              <w:top w:val="single" w:sz="4" w:space="0" w:color="auto"/>
              <w:left w:val="single" w:sz="4" w:space="0" w:color="auto"/>
              <w:bottom w:val="single" w:sz="4" w:space="0" w:color="auto"/>
            </w:tcBorders>
          </w:tcPr>
          <w:p w:rsidR="00A77AF8" w:rsidRDefault="00A77AF8" w:rsidP="00A77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7AF8" w:rsidRDefault="00A77AF8" w:rsidP="00A77AF8">
            <w:pPr>
              <w:pStyle w:val="CRCoverPage"/>
              <w:spacing w:after="0"/>
              <w:ind w:left="100"/>
              <w:rPr>
                <w:noProof/>
              </w:rPr>
            </w:pPr>
          </w:p>
        </w:tc>
      </w:tr>
    </w:tbl>
    <w:p w:rsidR="00CF3E71" w:rsidRDefault="00CF3E71"/>
    <w:p w:rsidR="00CF3E71" w:rsidRDefault="00CF3E71">
      <w:pPr>
        <w:rPr>
          <w:lang w:eastAsia="en-GB"/>
        </w:rPr>
        <w:sectPr w:rsidR="00CF3E71">
          <w:headerReference w:type="even" r:id="rId12"/>
          <w:footnotePr>
            <w:numRestart w:val="eachSect"/>
          </w:footnotePr>
          <w:pgSz w:w="11907" w:h="16840"/>
          <w:pgMar w:top="1418" w:right="1134" w:bottom="1134" w:left="1134" w:header="680" w:footer="567" w:gutter="0"/>
          <w:cols w:space="720"/>
        </w:sectPr>
      </w:pPr>
    </w:p>
    <w:p w:rsidR="00CF3E71" w:rsidRDefault="00E645B1">
      <w:pPr>
        <w:pStyle w:val="af3"/>
        <w:jc w:val="left"/>
        <w:rPr>
          <w:rStyle w:val="a8"/>
          <w:rFonts w:ascii="Arial" w:hAnsi="Arial" w:cs="Arial"/>
          <w:i w:val="0"/>
          <w:lang w:eastAsia="en-GB"/>
        </w:rPr>
      </w:pPr>
      <w:bookmarkStart w:id="0" w:name="_Toc63787662"/>
      <w:r>
        <w:rPr>
          <w:rStyle w:val="a8"/>
          <w:rFonts w:ascii="Arial" w:hAnsi="Arial" w:cs="Arial"/>
          <w:i w:val="0"/>
        </w:rPr>
        <w:lastRenderedPageBreak/>
        <w:t>Table of Contents</w:t>
      </w:r>
      <w:bookmarkEnd w:id="0"/>
    </w:p>
    <w:p w:rsidR="00CA294E" w:rsidRDefault="00E645B1">
      <w:pPr>
        <w:pStyle w:val="11"/>
        <w:rPr>
          <w:rFonts w:asciiTheme="minorHAnsi" w:eastAsiaTheme="minorEastAsia" w:hAnsiTheme="minorHAnsi" w:cstheme="minorBidi"/>
          <w:noProof/>
          <w:szCs w:val="22"/>
          <w:lang w:eastAsia="en-GB"/>
        </w:rPr>
      </w:pPr>
      <w:r>
        <w:rPr>
          <w:rFonts w:cs="Arial"/>
        </w:rPr>
        <w:fldChar w:fldCharType="begin"/>
      </w:r>
      <w:r>
        <w:rPr>
          <w:rFonts w:cs="Arial"/>
        </w:rPr>
        <w:instrText xml:space="preserve"> TOC \o "1-3" </w:instrText>
      </w:r>
      <w:r>
        <w:rPr>
          <w:rFonts w:cs="Arial"/>
        </w:rPr>
        <w:fldChar w:fldCharType="separate"/>
      </w:r>
      <w:r w:rsidR="00CA294E" w:rsidRPr="00893AD2">
        <w:rPr>
          <w:rFonts w:ascii="Arial" w:hAnsi="Arial" w:cs="Arial"/>
          <w:iCs/>
          <w:noProof/>
        </w:rPr>
        <w:t>Table of Contents</w:t>
      </w:r>
      <w:r w:rsidR="00CA294E">
        <w:rPr>
          <w:noProof/>
        </w:rPr>
        <w:tab/>
      </w:r>
      <w:r w:rsidR="00CA294E">
        <w:rPr>
          <w:noProof/>
        </w:rPr>
        <w:fldChar w:fldCharType="begin"/>
      </w:r>
      <w:r w:rsidR="00CA294E">
        <w:rPr>
          <w:noProof/>
        </w:rPr>
        <w:instrText xml:space="preserve"> PAGEREF _Toc63787662 \h </w:instrText>
      </w:r>
      <w:r w:rsidR="00CA294E">
        <w:rPr>
          <w:noProof/>
        </w:rPr>
      </w:r>
      <w:r w:rsidR="00CA294E">
        <w:rPr>
          <w:noProof/>
        </w:rPr>
        <w:fldChar w:fldCharType="separate"/>
      </w:r>
      <w:r w:rsidR="00CA294E">
        <w:rPr>
          <w:noProof/>
        </w:rPr>
        <w:t>2</w:t>
      </w:r>
      <w:r w:rsidR="00CA294E">
        <w:rPr>
          <w:noProof/>
        </w:rPr>
        <w:fldChar w:fldCharType="end"/>
      </w:r>
    </w:p>
    <w:p w:rsidR="00CA294E" w:rsidRDefault="00CA294E">
      <w:pPr>
        <w:pStyle w:val="11"/>
        <w:rPr>
          <w:rFonts w:asciiTheme="minorHAnsi" w:eastAsiaTheme="minorEastAsia" w:hAnsiTheme="minorHAnsi" w:cstheme="minorBidi"/>
          <w:noProof/>
          <w:szCs w:val="22"/>
          <w:lang w:eastAsia="en-GB"/>
        </w:rPr>
      </w:pPr>
      <w:r w:rsidRPr="00893AD2">
        <w:rPr>
          <w:b/>
          <w:noProof/>
        </w:rPr>
        <w:t>1</w:t>
      </w:r>
      <w:r>
        <w:rPr>
          <w:rFonts w:asciiTheme="minorHAnsi" w:eastAsiaTheme="minorEastAsia" w:hAnsiTheme="minorHAnsi" w:cstheme="minorBidi"/>
          <w:noProof/>
          <w:szCs w:val="22"/>
          <w:lang w:eastAsia="en-GB"/>
        </w:rPr>
        <w:tab/>
      </w:r>
      <w:r w:rsidRPr="00893AD2">
        <w:rPr>
          <w:b/>
          <w:noProof/>
        </w:rPr>
        <w:t>Corrections required</w:t>
      </w:r>
      <w:r>
        <w:rPr>
          <w:noProof/>
        </w:rPr>
        <w:tab/>
      </w:r>
      <w:r>
        <w:rPr>
          <w:noProof/>
        </w:rPr>
        <w:fldChar w:fldCharType="begin"/>
      </w:r>
      <w:r>
        <w:rPr>
          <w:noProof/>
        </w:rPr>
        <w:instrText xml:space="preserve"> PAGEREF _Toc63787663 \h </w:instrText>
      </w:r>
      <w:r>
        <w:rPr>
          <w:noProof/>
        </w:rPr>
      </w:r>
      <w:r>
        <w:rPr>
          <w:noProof/>
        </w:rPr>
        <w:fldChar w:fldCharType="separate"/>
      </w:r>
      <w:r>
        <w:rPr>
          <w:noProof/>
        </w:rPr>
        <w:t>3</w:t>
      </w:r>
      <w:r>
        <w:rPr>
          <w:noProof/>
        </w:rPr>
        <w:fldChar w:fldCharType="end"/>
      </w:r>
    </w:p>
    <w:p w:rsidR="00CA294E" w:rsidRDefault="00CA294E">
      <w:pPr>
        <w:pStyle w:val="11"/>
        <w:rPr>
          <w:rFonts w:asciiTheme="minorHAnsi" w:eastAsiaTheme="minorEastAsia" w:hAnsiTheme="minorHAnsi" w:cstheme="minorBidi"/>
          <w:noProof/>
          <w:szCs w:val="22"/>
          <w:lang w:eastAsia="en-GB"/>
        </w:rPr>
      </w:pPr>
      <w:r w:rsidRPr="00893AD2">
        <w:rPr>
          <w:noProof/>
          <w:lang w:val="en-US"/>
        </w:rPr>
        <w:t>1</w:t>
      </w:r>
      <w:r>
        <w:rPr>
          <w:noProof/>
        </w:rPr>
        <w:t>.1 Change 1</w:t>
      </w:r>
      <w:r>
        <w:rPr>
          <w:noProof/>
        </w:rPr>
        <w:tab/>
      </w:r>
      <w:r>
        <w:rPr>
          <w:noProof/>
        </w:rPr>
        <w:fldChar w:fldCharType="begin"/>
      </w:r>
      <w:r>
        <w:rPr>
          <w:noProof/>
        </w:rPr>
        <w:instrText xml:space="preserve"> PAGEREF _Toc63787664 \h </w:instrText>
      </w:r>
      <w:r>
        <w:rPr>
          <w:noProof/>
        </w:rPr>
      </w:r>
      <w:r>
        <w:rPr>
          <w:noProof/>
        </w:rPr>
        <w:fldChar w:fldCharType="separate"/>
      </w:r>
      <w:r>
        <w:rPr>
          <w:noProof/>
        </w:rPr>
        <w:t>3</w:t>
      </w:r>
      <w:r>
        <w:rPr>
          <w:noProof/>
        </w:rPr>
        <w:fldChar w:fldCharType="end"/>
      </w:r>
    </w:p>
    <w:p w:rsidR="00CA294E" w:rsidRDefault="00CA294E">
      <w:pPr>
        <w:pStyle w:val="11"/>
        <w:rPr>
          <w:rFonts w:asciiTheme="minorHAnsi" w:eastAsiaTheme="minorEastAsia" w:hAnsiTheme="minorHAnsi" w:cstheme="minorBidi"/>
          <w:noProof/>
          <w:szCs w:val="22"/>
          <w:lang w:eastAsia="en-GB"/>
        </w:rPr>
      </w:pPr>
      <w:r w:rsidRPr="00893AD2">
        <w:rPr>
          <w:noProof/>
          <w:lang w:val="en-US"/>
        </w:rPr>
        <w:t>1</w:t>
      </w:r>
      <w:r>
        <w:rPr>
          <w:noProof/>
        </w:rPr>
        <w:t>.2 Change 2</w:t>
      </w:r>
      <w:r>
        <w:rPr>
          <w:noProof/>
        </w:rPr>
        <w:tab/>
      </w:r>
      <w:r>
        <w:rPr>
          <w:noProof/>
        </w:rPr>
        <w:fldChar w:fldCharType="begin"/>
      </w:r>
      <w:r>
        <w:rPr>
          <w:noProof/>
        </w:rPr>
        <w:instrText xml:space="preserve"> PAGEREF _Toc63787665 \h </w:instrText>
      </w:r>
      <w:r>
        <w:rPr>
          <w:noProof/>
        </w:rPr>
      </w:r>
      <w:r>
        <w:rPr>
          <w:noProof/>
        </w:rPr>
        <w:fldChar w:fldCharType="separate"/>
      </w:r>
      <w:r>
        <w:rPr>
          <w:noProof/>
        </w:rPr>
        <w:t>5</w:t>
      </w:r>
      <w:r>
        <w:rPr>
          <w:noProof/>
        </w:rPr>
        <w:fldChar w:fldCharType="end"/>
      </w:r>
    </w:p>
    <w:p w:rsidR="00CF3E71" w:rsidRDefault="00E645B1">
      <w:pPr>
        <w:rPr>
          <w:b/>
          <w:sz w:val="24"/>
          <w:lang w:eastAsia="ja-JP"/>
        </w:rPr>
      </w:pPr>
      <w:r>
        <w:rPr>
          <w:rFonts w:cs="Arial"/>
        </w:rPr>
        <w:fldChar w:fldCharType="end"/>
      </w:r>
      <w:r>
        <w:rPr>
          <w:lang w:val="pt-BR"/>
        </w:rPr>
        <w:br w:type="page"/>
      </w:r>
    </w:p>
    <w:p w:rsidR="00CF3E71" w:rsidRDefault="00E645B1">
      <w:pPr>
        <w:pStyle w:val="1"/>
        <w:numPr>
          <w:ilvl w:val="0"/>
          <w:numId w:val="1"/>
        </w:numPr>
        <w:overflowPunct w:val="0"/>
        <w:autoSpaceDE w:val="0"/>
        <w:autoSpaceDN w:val="0"/>
        <w:adjustRightInd w:val="0"/>
        <w:rPr>
          <w:b/>
        </w:rPr>
      </w:pPr>
      <w:bookmarkStart w:id="1" w:name="_Toc54186268"/>
      <w:bookmarkStart w:id="2" w:name="_Toc122434488"/>
      <w:bookmarkStart w:id="3" w:name="_Toc295288959"/>
      <w:bookmarkStart w:id="4" w:name="_Toc63787663"/>
      <w:r>
        <w:rPr>
          <w:b/>
        </w:rPr>
        <w:lastRenderedPageBreak/>
        <w:t>Corrections required</w:t>
      </w:r>
      <w:bookmarkEnd w:id="1"/>
      <w:bookmarkEnd w:id="2"/>
      <w:bookmarkEnd w:id="3"/>
      <w:bookmarkEnd w:id="4"/>
    </w:p>
    <w:p w:rsidR="00CF3E71" w:rsidRDefault="00E645B1">
      <w:pPr>
        <w:pStyle w:val="1"/>
        <w:rPr>
          <w:rFonts w:cs="Arial"/>
          <w:szCs w:val="28"/>
        </w:rPr>
      </w:pPr>
      <w:bookmarkStart w:id="5" w:name="_Toc63787664"/>
      <w:r>
        <w:rPr>
          <w:lang w:val="en-US"/>
        </w:rPr>
        <w:t>1</w:t>
      </w:r>
      <w:r>
        <w:t>.1 Change 1</w:t>
      </w:r>
      <w:bookmarkEnd w:id="5"/>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F3E71">
        <w:trPr>
          <w:trHeight w:val="447"/>
        </w:trPr>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CF3E71" w:rsidRDefault="00E645B1">
            <w:pPr>
              <w:rPr>
                <w:rFonts w:ascii="Arial" w:eastAsia="Calibri" w:hAnsi="Arial" w:cs="Arial"/>
                <w:color w:val="000000"/>
              </w:rPr>
            </w:pPr>
            <w:r>
              <w:rPr>
                <w:rFonts w:ascii="Arial" w:hAnsi="Arial" w:cs="Arial"/>
                <w:color w:val="000000"/>
                <w:lang w:val="en-US" w:eastAsia="en-GB"/>
              </w:rPr>
              <w:t>fl_TC_6_3_1_7_TestBody()</w:t>
            </w:r>
          </w:p>
        </w:tc>
      </w:tr>
      <w:tr w:rsidR="00CF3E71">
        <w:trPr>
          <w:trHeight w:val="452"/>
        </w:trPr>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AB48F4" w:rsidRPr="00C5099A" w:rsidRDefault="00AB48F4" w:rsidP="00AB48F4">
            <w:pPr>
              <w:spacing w:after="0"/>
              <w:rPr>
                <w:rFonts w:ascii="Arial" w:hAnsi="Arial" w:cs="Arial"/>
                <w:lang w:val="en-US" w:eastAsia="zh-CN"/>
              </w:rPr>
            </w:pPr>
            <w:r w:rsidRPr="00C5099A">
              <w:rPr>
                <w:rFonts w:ascii="Arial" w:hAnsi="Arial" w:cs="Arial"/>
                <w:lang w:val="en-US" w:eastAsia="zh-CN"/>
              </w:rPr>
              <w:t xml:space="preserve">According to NOTE 3 in 38.523-1 </w:t>
            </w:r>
            <w:r w:rsidRPr="00C5099A">
              <w:rPr>
                <w:rFonts w:ascii="Arial" w:hAnsi="Arial" w:cs="Arial"/>
              </w:rPr>
              <w:t>Table 6.3.1.7.4-</w:t>
            </w:r>
            <w:proofErr w:type="gramStart"/>
            <w:r w:rsidRPr="00C5099A">
              <w:rPr>
                <w:rFonts w:ascii="Arial" w:hAnsi="Arial" w:cs="Arial"/>
              </w:rPr>
              <w:t>1 ,</w:t>
            </w:r>
            <w:proofErr w:type="gramEnd"/>
            <w:r w:rsidRPr="00C5099A">
              <w:rPr>
                <w:rFonts w:ascii="Arial" w:hAnsi="Arial" w:cs="Arial"/>
                <w:lang w:val="en-US" w:eastAsia="zh-CN"/>
              </w:rPr>
              <w:t xml:space="preserve"> TTCN should handle both "initial registration"  &amp; "emergency registration".</w:t>
            </w:r>
          </w:p>
          <w:p w:rsidR="00AB48F4" w:rsidRPr="00C5099A" w:rsidRDefault="00AB48F4" w:rsidP="00AB48F4">
            <w:pPr>
              <w:spacing w:after="0"/>
              <w:rPr>
                <w:rFonts w:ascii="Arial" w:hAnsi="Arial" w:cs="Arial"/>
                <w:lang w:val="en-US" w:eastAsia="zh-CN"/>
              </w:rPr>
            </w:pPr>
          </w:p>
          <w:p w:rsidR="00AB48F4" w:rsidRPr="00C5099A" w:rsidRDefault="00AB48F4" w:rsidP="00AB48F4">
            <w:pPr>
              <w:spacing w:after="0"/>
              <w:rPr>
                <w:rFonts w:ascii="Arial" w:hAnsi="Arial" w:cs="Arial"/>
                <w:lang w:val="en-US" w:eastAsia="zh-CN"/>
              </w:rPr>
            </w:pPr>
            <w:r w:rsidRPr="00C5099A">
              <w:rPr>
                <w:rFonts w:ascii="Arial" w:hAnsi="Arial" w:cs="Arial"/>
                <w:lang w:val="en-US" w:eastAsia="zh-CN"/>
              </w:rPr>
              <w:t>In the current TTCN, at Step 15 function f_NR5GC_SorRegistration is called. This function handles the case where Registration Type is set as initial registration properly, but doesn’t handle the case when the Registration Type is received as Emergency registration.</w:t>
            </w:r>
          </w:p>
          <w:p w:rsidR="00AB48F4" w:rsidRPr="00C5099A" w:rsidRDefault="00AB48F4" w:rsidP="00AB48F4">
            <w:pPr>
              <w:spacing w:after="0"/>
              <w:rPr>
                <w:rFonts w:ascii="Arial" w:hAnsi="Arial" w:cs="Arial"/>
                <w:lang w:val="en-US" w:eastAsia="zh-CN"/>
              </w:rPr>
            </w:pPr>
          </w:p>
          <w:p w:rsidR="00CF3E71" w:rsidRDefault="00AB48F4" w:rsidP="00AB48F4">
            <w:pPr>
              <w:spacing w:after="0"/>
              <w:rPr>
                <w:rFonts w:cs="Arial"/>
                <w:lang w:val="en-US" w:eastAsia="ja-JP"/>
              </w:rPr>
            </w:pPr>
            <w:r w:rsidRPr="00C5099A">
              <w:rPr>
                <w:rFonts w:ascii="Arial" w:hAnsi="Arial" w:cs="Arial"/>
                <w:lang w:val="en-US" w:eastAsia="zh-CN"/>
              </w:rPr>
              <w:t>This needs to be addressed.</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AB48F4" w:rsidRDefault="00AB48F4" w:rsidP="00AB48F4">
            <w:pPr>
              <w:spacing w:after="0"/>
              <w:rPr>
                <w:rFonts w:ascii="Arial" w:hAnsi="Arial"/>
                <w:lang w:val="en-US" w:eastAsia="zh-CN"/>
              </w:rPr>
            </w:pPr>
            <w:r>
              <w:rPr>
                <w:rFonts w:ascii="Arial" w:hAnsi="Arial" w:cs="Arial"/>
                <w:color w:val="000000"/>
                <w:lang w:val="en-US" w:eastAsia="en-GB"/>
              </w:rPr>
              <w:t xml:space="preserve">Implemented a new function f_NR5GC_InitialOrEmergencyRegistrationRequest, and called it instead of </w:t>
            </w:r>
            <w:r w:rsidRPr="00C5099A">
              <w:rPr>
                <w:rFonts w:ascii="Arial" w:hAnsi="Arial"/>
                <w:lang w:val="en-US" w:eastAsia="zh-CN"/>
              </w:rPr>
              <w:t>f_NR5GC_SorRegistration</w:t>
            </w:r>
            <w:r>
              <w:rPr>
                <w:rFonts w:ascii="Arial" w:hAnsi="Arial"/>
                <w:lang w:val="en-US" w:eastAsia="zh-CN"/>
              </w:rPr>
              <w:t xml:space="preserve">. Also called function </w:t>
            </w:r>
            <w:r w:rsidRPr="00C5099A">
              <w:rPr>
                <w:rFonts w:ascii="Arial" w:hAnsi="Arial"/>
                <w:lang w:val="en-US" w:eastAsia="zh-CN"/>
              </w:rPr>
              <w:t>f_NR5GC_SorRegistration_Step5_13</w:t>
            </w:r>
            <w:r>
              <w:rPr>
                <w:rFonts w:ascii="Arial" w:hAnsi="Arial"/>
                <w:lang w:val="en-US" w:eastAsia="zh-CN"/>
              </w:rPr>
              <w:t>.</w:t>
            </w:r>
          </w:p>
          <w:p w:rsidR="00CF3E71" w:rsidRDefault="00AB48F4" w:rsidP="00AB48F4">
            <w:pPr>
              <w:spacing w:after="0" w:line="259" w:lineRule="auto"/>
              <w:rPr>
                <w:rFonts w:ascii="Arial" w:hAnsi="Arial" w:cs="Arial"/>
                <w:lang w:val="en-US" w:eastAsia="ja-JP"/>
              </w:rPr>
            </w:pPr>
            <w:r>
              <w:rPr>
                <w:rFonts w:ascii="Arial" w:hAnsi="Arial" w:cs="Arial"/>
                <w:color w:val="000000"/>
                <w:lang w:val="en-US" w:eastAsia="en-GB"/>
              </w:rPr>
              <w:t>Please see below.</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CF3E71" w:rsidRDefault="00E645B1">
            <w:pPr>
              <w:spacing w:after="0"/>
              <w:rPr>
                <w:rFonts w:ascii="Arial" w:hAnsi="Arial" w:cs="Arial"/>
                <w:color w:val="000000"/>
              </w:rPr>
            </w:pPr>
            <w:r>
              <w:rPr>
                <w:rFonts w:ascii="Arial" w:hAnsi="Arial" w:cs="Arial"/>
                <w:lang w:eastAsia="en-GB"/>
              </w:rPr>
              <w:t>ATS_NR5GC/</w:t>
            </w:r>
            <w:r>
              <w:rPr>
                <w:rFonts w:ascii="Arial" w:hAnsi="Arial" w:cs="Arial"/>
                <w:lang w:val="en-US" w:eastAsia="en-GB"/>
              </w:rPr>
              <w:t>6_3_1</w:t>
            </w:r>
            <w:r>
              <w:rPr>
                <w:rFonts w:ascii="Arial" w:hAnsi="Arial" w:cs="Arial"/>
                <w:lang w:eastAsia="en-GB"/>
              </w:rPr>
              <w:t>/</w:t>
            </w:r>
            <w:r>
              <w:rPr>
                <w:rFonts w:ascii="Arial" w:hAnsi="Arial"/>
                <w:lang w:eastAsia="en-GB"/>
              </w:rPr>
              <w:t>SOR_NR5GC</w:t>
            </w:r>
            <w:r>
              <w:rPr>
                <w:rFonts w:ascii="Arial" w:hAnsi="Arial" w:cs="Arial"/>
                <w:lang w:eastAsia="en-GB"/>
              </w:rPr>
              <w:t>.ttcn</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CF3E71" w:rsidRDefault="002B267B">
            <w:pPr>
              <w:rPr>
                <w:rFonts w:ascii="Arial" w:hAnsi="Arial"/>
                <w:lang w:eastAsia="zh-CN"/>
              </w:rPr>
            </w:pPr>
            <w:r w:rsidRPr="00F94465">
              <w:rPr>
                <w:rFonts w:ascii="Arial" w:hAnsi="Arial"/>
                <w:highlight w:val="cyan"/>
                <w:lang w:eastAsia="zh-CN"/>
              </w:rPr>
              <w:t>Accepted in principle, but implemented differently.</w:t>
            </w:r>
          </w:p>
          <w:p w:rsidR="000D565C" w:rsidRPr="008B176D" w:rsidRDefault="000D565C">
            <w:pPr>
              <w:rPr>
                <w:rFonts w:ascii="Arial" w:hAnsi="Arial"/>
                <w:highlight w:val="cyan"/>
                <w:lang w:eastAsia="zh-CN"/>
              </w:rPr>
            </w:pPr>
            <w:r w:rsidRPr="008B176D">
              <w:rPr>
                <w:rFonts w:ascii="Arial" w:hAnsi="Arial"/>
                <w:highlight w:val="cyan"/>
                <w:lang w:eastAsia="zh-CN"/>
              </w:rPr>
              <w:t>Additional comments from MCC160:</w:t>
            </w:r>
          </w:p>
          <w:p w:rsidR="000D565C" w:rsidRDefault="000D565C" w:rsidP="000D565C">
            <w:pPr>
              <w:pStyle w:val="af4"/>
              <w:numPr>
                <w:ilvl w:val="0"/>
                <w:numId w:val="2"/>
              </w:numPr>
              <w:rPr>
                <w:lang w:eastAsia="zh-CN"/>
              </w:rPr>
            </w:pPr>
            <w:r w:rsidRPr="008B176D">
              <w:rPr>
                <w:highlight w:val="cyan"/>
                <w:lang w:eastAsia="zh-CN"/>
              </w:rPr>
              <w:t>In f_NR5GC_SorRegistration and f_NR5GC_SorRegistration_Step5_20</w:t>
            </w:r>
            <w:r w:rsidRPr="008B176D">
              <w:rPr>
                <w:rFonts w:hint="eastAsia"/>
                <w:highlight w:val="cyan"/>
                <w:lang w:eastAsia="zh-CN"/>
              </w:rPr>
              <w:t>,</w:t>
            </w:r>
            <w:r w:rsidRPr="008B176D">
              <w:rPr>
                <w:highlight w:val="cyan"/>
                <w:lang w:eastAsia="zh-CN"/>
              </w:rPr>
              <w:t xml:space="preserve"> replaced the coding for SOR step5-13 with the existing f_NR5GC_SorRegistration_Step5_13 to simplify these functions.</w:t>
            </w:r>
          </w:p>
        </w:tc>
      </w:tr>
    </w:tbl>
    <w:p w:rsidR="00CF3E71" w:rsidRDefault="00CF3E71">
      <w:pPr>
        <w:spacing w:after="0"/>
        <w:rPr>
          <w:rFonts w:ascii="Arial" w:hAnsi="Arial" w:cs="Arial"/>
          <w:b/>
          <w:lang w:eastAsia="en-GB"/>
        </w:rPr>
      </w:pPr>
    </w:p>
    <w:p w:rsidR="00CF3E71" w:rsidRDefault="00E645B1">
      <w:pPr>
        <w:spacing w:after="0"/>
        <w:rPr>
          <w:rFonts w:ascii="Arial" w:hAnsi="Arial" w:cs="Arial"/>
          <w:b/>
          <w:lang w:eastAsia="en-GB"/>
        </w:rPr>
      </w:pPr>
      <w:r>
        <w:rPr>
          <w:rFonts w:ascii="Arial" w:hAnsi="Arial" w:cs="Arial"/>
          <w:b/>
          <w:lang w:eastAsia="en-GB"/>
        </w:rPr>
        <w:t>Before change:</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function fl_TC_6_3_1_7_TestBody() runs on NR5GC_PTC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var</w:t>
      </w:r>
      <w:proofErr w:type="spellEnd"/>
      <w:r>
        <w:rPr>
          <w:rFonts w:ascii="Courier New" w:hAnsi="Courier New"/>
          <w:sz w:val="16"/>
        </w:rPr>
        <w:t xml:space="preserve"> </w:t>
      </w:r>
      <w:proofErr w:type="spellStart"/>
      <w:r>
        <w:rPr>
          <w:rFonts w:ascii="Courier New" w:hAnsi="Courier New"/>
          <w:sz w:val="16"/>
        </w:rPr>
        <w:t>NAS_PlmnId</w:t>
      </w:r>
      <w:proofErr w:type="spellEnd"/>
      <w:r>
        <w:rPr>
          <w:rFonts w:ascii="Courier New" w:hAnsi="Courier New"/>
          <w:sz w:val="16"/>
        </w:rPr>
        <w:t xml:space="preserve"> v_PlmnID_2 := f_NR_Asn2Nas_PlmnId(tsc_NR_HPLMN_002_11);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var</w:t>
      </w:r>
      <w:proofErr w:type="spellEnd"/>
      <w:r>
        <w:rPr>
          <w:rFonts w:ascii="Courier New" w:hAnsi="Courier New"/>
          <w:sz w:val="16"/>
        </w:rPr>
        <w:t xml:space="preserve"> O2_Type </w:t>
      </w:r>
      <w:proofErr w:type="spellStart"/>
      <w:r>
        <w:rPr>
          <w:rFonts w:ascii="Courier New" w:hAnsi="Courier New"/>
          <w:sz w:val="16"/>
        </w:rPr>
        <w:t>v_AccessTechId</w:t>
      </w:r>
      <w:proofErr w:type="spellEnd"/>
      <w:r>
        <w:rPr>
          <w:rFonts w:ascii="Courier New" w:hAnsi="Courier New"/>
          <w:sz w:val="16"/>
        </w:rPr>
        <w:t xml:space="preserve"> :='0800'O;</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var</w:t>
      </w:r>
      <w:proofErr w:type="spellEnd"/>
      <w:r>
        <w:rPr>
          <w:rFonts w:ascii="Courier New" w:hAnsi="Courier New"/>
          <w:sz w:val="16"/>
        </w:rPr>
        <w:t xml:space="preserve"> </w:t>
      </w:r>
      <w:proofErr w:type="spellStart"/>
      <w:r>
        <w:rPr>
          <w:rFonts w:ascii="Courier New" w:hAnsi="Courier New"/>
          <w:sz w:val="16"/>
        </w:rPr>
        <w:t>octetstring</w:t>
      </w:r>
      <w:proofErr w:type="spellEnd"/>
      <w:r>
        <w:rPr>
          <w:rFonts w:ascii="Courier New" w:hAnsi="Courier New"/>
          <w:sz w:val="16"/>
        </w:rPr>
        <w:t xml:space="preserve"> </w:t>
      </w:r>
      <w:proofErr w:type="spellStart"/>
      <w:r>
        <w:rPr>
          <w:rFonts w:ascii="Courier New" w:hAnsi="Courier New"/>
          <w:sz w:val="16"/>
        </w:rPr>
        <w:t>v_Data</w:t>
      </w:r>
      <w:proofErr w:type="spellEnd"/>
      <w:r>
        <w:rPr>
          <w:rFonts w:ascii="Courier New" w:hAnsi="Courier New"/>
          <w:sz w:val="16"/>
        </w:rPr>
        <w:t xml:space="preserve"> := v_PlmnID_2 &amp; </w:t>
      </w:r>
      <w:proofErr w:type="spellStart"/>
      <w:r>
        <w:rPr>
          <w:rFonts w:ascii="Courier New" w:hAnsi="Courier New"/>
          <w:sz w:val="16"/>
        </w:rPr>
        <w:t>v_AccessTechId</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var</w:t>
      </w:r>
      <w:proofErr w:type="spellEnd"/>
      <w:r>
        <w:rPr>
          <w:rFonts w:ascii="Courier New" w:hAnsi="Courier New"/>
          <w:sz w:val="16"/>
        </w:rPr>
        <w:t xml:space="preserve"> template (value) </w:t>
      </w:r>
      <w:proofErr w:type="spellStart"/>
      <w:r>
        <w:rPr>
          <w:rFonts w:ascii="Courier New" w:hAnsi="Courier New"/>
          <w:sz w:val="16"/>
        </w:rPr>
        <w:t>SOR_Header</w:t>
      </w:r>
      <w:proofErr w:type="spellEnd"/>
      <w:r>
        <w:rPr>
          <w:rFonts w:ascii="Courier New" w:hAnsi="Courier New"/>
          <w:sz w:val="16"/>
        </w:rPr>
        <w:t xml:space="preserve"> </w:t>
      </w:r>
      <w:proofErr w:type="spellStart"/>
      <w:r>
        <w:rPr>
          <w:rFonts w:ascii="Courier New" w:hAnsi="Courier New"/>
          <w:sz w:val="16"/>
        </w:rPr>
        <w:t>v_Header</w:t>
      </w:r>
      <w:proofErr w:type="spellEnd"/>
      <w:r>
        <w:rPr>
          <w:rFonts w:ascii="Courier New" w:hAnsi="Courier New"/>
          <w:sz w:val="16"/>
        </w:rPr>
        <w:t xml:space="preserve"> := </w:t>
      </w:r>
      <w:proofErr w:type="spellStart"/>
      <w:r>
        <w:rPr>
          <w:rFonts w:ascii="Courier New" w:hAnsi="Courier New"/>
          <w:sz w:val="16"/>
        </w:rPr>
        <w:t>crs_NG_SOR_Header</w:t>
      </w:r>
      <w:proofErr w:type="spellEnd"/>
      <w:r>
        <w:rPr>
          <w:rFonts w:ascii="Courier New" w:hAnsi="Courier New"/>
          <w:sz w:val="16"/>
        </w:rPr>
        <w:t>('1'B,'1'B,'1'B,'0'B);</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//Power on the UE</w:t>
      </w:r>
    </w:p>
    <w:p w:rsidR="00CF3E71" w:rsidRDefault="00CF3E71">
      <w:pPr>
        <w:pBdr>
          <w:top w:val="single" w:sz="4" w:space="1" w:color="auto"/>
          <w:left w:val="single" w:sz="4" w:space="1" w:color="auto"/>
          <w:bottom w:val="single" w:sz="4" w:space="1" w:color="auto"/>
          <w:right w:val="single" w:sz="4" w:space="1" w:color="auto"/>
        </w:pBdr>
        <w:spacing w:after="0"/>
        <w:rPr>
          <w:rFonts w:ascii="Courier New" w:hAnsi="Courier New"/>
          <w:sz w:val="16"/>
        </w:rPr>
      </w:pP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1A1-1A13"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1 to 13 of the registration procedure described in TS 38.508-1 [4] Table 4.5.2.2-2 are performed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f_NR5GC_Preamble_Steps1_13(nr_Cell11);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1B"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//SS transmits a REGISTRATION REJECT message with cause #22 (Congestion) and T3346 set to 3 minutes.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SRB.send</w:t>
      </w:r>
      <w:proofErr w:type="spellEnd"/>
      <w:r>
        <w:rPr>
          <w:rFonts w:ascii="Courier New" w:hAnsi="Courier New"/>
          <w:sz w:val="16"/>
        </w:rPr>
        <w:t>(</w:t>
      </w:r>
      <w:proofErr w:type="spellStart"/>
      <w:r>
        <w:rPr>
          <w:rFonts w:ascii="Courier New" w:hAnsi="Courier New"/>
          <w:sz w:val="16"/>
        </w:rPr>
        <w:t>cas_NR_SRB_NasPdu_REQ</w:t>
      </w:r>
      <w:proofErr w:type="spellEnd"/>
      <w:r>
        <w:rPr>
          <w:rFonts w:ascii="Courier New" w:hAnsi="Courier New"/>
          <w:sz w:val="16"/>
        </w:rPr>
        <w:t>(nr_Cell11,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tsc_NR_RbId_SRB1, // No SRB2 so must be on SRB1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cs_TimingInfo_Now</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cs_NG_NAS_Request</w:t>
      </w:r>
      <w:proofErr w:type="spellEnd"/>
      <w:r>
        <w:rPr>
          <w:rFonts w:ascii="Courier New" w:hAnsi="Courier New"/>
          <w:sz w:val="16"/>
        </w:rPr>
        <w:t>(</w:t>
      </w:r>
      <w:proofErr w:type="spellStart"/>
      <w:r>
        <w:rPr>
          <w:rFonts w:ascii="Courier New" w:hAnsi="Courier New"/>
          <w:sz w:val="16"/>
        </w:rPr>
        <w:t>tsc_SHT_IntegrityProtected_Ciphered</w:t>
      </w:r>
      <w:proofErr w:type="spellEnd"/>
      <w:r>
        <w:rPr>
          <w:rFonts w:ascii="Courier New" w:hAnsi="Courier New"/>
          <w:sz w:val="16"/>
        </w:rPr>
        <w:t xml:space="preserve">, </w:t>
      </w:r>
      <w:proofErr w:type="spellStart"/>
      <w:r>
        <w:rPr>
          <w:rFonts w:ascii="Courier New" w:hAnsi="Courier New"/>
          <w:sz w:val="16"/>
        </w:rPr>
        <w:t>cs_NG_REGISTRATION_REJECT</w:t>
      </w:r>
      <w:proofErr w:type="spellEnd"/>
      <w:r>
        <w:rPr>
          <w:rFonts w:ascii="Courier New" w:hAnsi="Courier New"/>
          <w:sz w:val="16"/>
        </w:rPr>
        <w:t>(</w:t>
      </w:r>
      <w:proofErr w:type="spellStart"/>
      <w:r>
        <w:rPr>
          <w:rFonts w:ascii="Courier New" w:hAnsi="Courier New"/>
          <w:sz w:val="16"/>
        </w:rPr>
        <w:t>cs_GMM_GSM_Cause</w:t>
      </w:r>
      <w:proofErr w:type="spellEnd"/>
      <w:r>
        <w:rPr>
          <w:rFonts w:ascii="Courier New" w:hAnsi="Courier New"/>
          <w:sz w:val="16"/>
        </w:rPr>
        <w:t>(omit, tsc_NR5GCCause_Congestion), cs_GPRS_Timer2_3_IEI('5F'O, '001'B, '00011'B)))));</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1C"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releases the RRC connection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f_NR_RRCRelease</w:t>
      </w:r>
      <w:proofErr w:type="spellEnd"/>
      <w:r>
        <w:rPr>
          <w:rFonts w:ascii="Courier New" w:hAnsi="Courier New"/>
          <w:sz w:val="16"/>
        </w:rPr>
        <w:t>(nr_Cell11);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2"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is made to establish an emergency PDU session. This can be done by an AT/MMI command</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f_UT_RequestPDUSession</w:t>
      </w:r>
      <w:proofErr w:type="spellEnd"/>
      <w:r>
        <w:rPr>
          <w:rFonts w:ascii="Courier New" w:hAnsi="Courier New"/>
          <w:sz w:val="16"/>
        </w:rPr>
        <w:t>(UT, f_NR5GC_MobileInfo_GetNoOfSessions()+1, -, true);</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3"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 The UE transmits an </w:t>
      </w:r>
      <w:proofErr w:type="spellStart"/>
      <w:r>
        <w:rPr>
          <w:rFonts w:ascii="Courier New" w:hAnsi="Courier New"/>
          <w:sz w:val="16"/>
        </w:rPr>
        <w:t>RRCSetupRequest</w:t>
      </w:r>
      <w:proofErr w:type="spellEnd"/>
      <w:r>
        <w:rPr>
          <w:rFonts w:ascii="Courier New" w:hAnsi="Courier New"/>
          <w:sz w:val="16"/>
        </w:rPr>
        <w:t xml:space="preserve"> message on NR Cell 11 with </w:t>
      </w:r>
      <w:proofErr w:type="spellStart"/>
      <w:r>
        <w:rPr>
          <w:rFonts w:ascii="Courier New" w:hAnsi="Courier New"/>
          <w:sz w:val="16"/>
        </w:rPr>
        <w:t>establishmentCause</w:t>
      </w:r>
      <w:proofErr w:type="spellEnd"/>
      <w:r>
        <w:rPr>
          <w:rFonts w:ascii="Courier New" w:hAnsi="Courier New"/>
          <w:sz w:val="16"/>
        </w:rPr>
        <w:t xml:space="preserve"> set to 'emergency'.</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SRB.check</w:t>
      </w:r>
      <w:proofErr w:type="spellEnd"/>
      <w:r>
        <w:rPr>
          <w:rFonts w:ascii="Courier New" w:hAnsi="Courier New"/>
          <w:sz w:val="16"/>
        </w:rPr>
        <w:t>(receive(car_NR_SRB0_RrcPdu_IND(nr_Cell11, cr_38508_RRCSetupRequest(</w:t>
      </w:r>
      <w:proofErr w:type="spellStart"/>
      <w:r>
        <w:rPr>
          <w:rFonts w:ascii="Courier New" w:hAnsi="Courier New"/>
          <w:sz w:val="16"/>
        </w:rPr>
        <w:t>cr_NR_EstablishmentCause_emergency</w:t>
      </w:r>
      <w:proofErr w:type="spellEnd"/>
      <w:r>
        <w:rPr>
          <w:rFonts w:ascii="Courier New" w:hAnsi="Courier New"/>
          <w:sz w:val="16"/>
        </w:rPr>
        <w:t>)))); //@sic R5s201466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f_NR_PreliminaryPass</w:t>
      </w:r>
      <w:proofErr w:type="spellEnd"/>
      <w:r>
        <w:rPr>
          <w:rFonts w:ascii="Courier New" w:hAnsi="Courier New"/>
          <w:sz w:val="16"/>
        </w:rPr>
        <w:t>(__FILE__, __LINE__, "</w:t>
      </w:r>
      <w:proofErr w:type="spellStart"/>
      <w:r>
        <w:rPr>
          <w:rFonts w:ascii="Courier New" w:hAnsi="Courier New"/>
          <w:sz w:val="16"/>
        </w:rPr>
        <w:t>RRCSetupRequest</w:t>
      </w:r>
      <w:proofErr w:type="spellEnd"/>
      <w:r>
        <w:rPr>
          <w:rFonts w:ascii="Courier New" w:hAnsi="Courier New"/>
          <w:sz w:val="16"/>
        </w:rPr>
        <w:t xml:space="preserve"> received"); //@sic R5s200305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"Steps 4-5"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3 to 4 of the registration procedure described in TS 38.508-1 [4] Table 4.5.2.2-2 are performed</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siclog</w:t>
      </w:r>
      <w:proofErr w:type="spellEnd"/>
      <w:r>
        <w:rPr>
          <w:rFonts w:ascii="Courier New" w:hAnsi="Courier New"/>
          <w:sz w:val="16"/>
        </w:rPr>
        <w:t xml:space="preserve"> "Step 6"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transmit a REGISTRATION REQUEST message.5GS registration type can set to either "initial registration" according to TS 24.501 clause 5.5.1.2.6A or "emergency registration" according to TS 24.501 clause 5.5.1.2.</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"Steps 7-14"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5 to 13 of the registration procedure described in TS 38.508-1 [4] Table 4.5.2.2-2 are performed on NR Cell 13</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15"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transmits a </w:t>
      </w:r>
      <w:proofErr w:type="spellStart"/>
      <w:r>
        <w:rPr>
          <w:rFonts w:ascii="Courier New" w:hAnsi="Courier New"/>
          <w:sz w:val="16"/>
        </w:rPr>
        <w:t>DLInformationTransfer</w:t>
      </w:r>
      <w:proofErr w:type="spellEnd"/>
      <w:r>
        <w:rPr>
          <w:rFonts w:ascii="Courier New" w:hAnsi="Courier New"/>
          <w:sz w:val="16"/>
        </w:rPr>
        <w:t xml:space="preserve"> message and a REGISTRATION ACCEPT message containing</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//steering of roaming information, includes unmatched SOR-MAC-IAUSF that will result in unsuccessful security check while on UE reception</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f_NR5GC_SorRegistration(nr_Cell11,v_Data,v_Header,true,(Initial_Secure, Emergency), </w:t>
      </w:r>
      <w:proofErr w:type="spellStart"/>
      <w:r>
        <w:rPr>
          <w:rFonts w:ascii="Courier New" w:hAnsi="Courier New"/>
          <w:sz w:val="16"/>
        </w:rPr>
        <w:t>tsc_SHT_IntegrityProtected</w:t>
      </w:r>
      <w:proofErr w:type="spellEnd"/>
      <w:r>
        <w:rPr>
          <w:rFonts w:ascii="Courier New" w:hAnsi="Courier New"/>
          <w:sz w:val="16"/>
        </w:rPr>
        <w:t>);//@sic R5s201455 R5-205361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16"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transmits an </w:t>
      </w:r>
      <w:proofErr w:type="spellStart"/>
      <w:r>
        <w:rPr>
          <w:rFonts w:ascii="Courier New" w:hAnsi="Courier New"/>
          <w:sz w:val="16"/>
        </w:rPr>
        <w:t>ULInformationTransfer</w:t>
      </w:r>
      <w:proofErr w:type="spellEnd"/>
      <w:r>
        <w:rPr>
          <w:rFonts w:ascii="Courier New" w:hAnsi="Courier New"/>
          <w:sz w:val="16"/>
        </w:rPr>
        <w:t xml:space="preserve"> message and REGISTRATION COMPLETE message without including an SOR transparent container</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f_NR5GC_Registration_Complete(nr_Cell11);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17"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//Check: Does the UE transmit an UL NAS TRANSPORT message with "Request type" set to "initial emergency request", and a PDU SESSION ESTABLISHMENT REQUEST message on NR Cell 13</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18"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transmits a PDU SESSION ESTABLISHMENT ACCEPT message.</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f_NR5GC_PDUSessionEstablishment (nr_Cell11, 1, tsc_NR_RbId_SRB1, -, //@sic R5s201506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omit,omit</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crs_SSC_Mode</w:t>
      </w:r>
      <w:proofErr w:type="spellEnd"/>
      <w:r>
        <w:rPr>
          <w:rFonts w:ascii="Courier New" w:hAnsi="Courier New"/>
          <w:sz w:val="16"/>
        </w:rPr>
        <w:t>('A'H, '001'B),//@sic R5s201455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cr_NG_Request_Type</w:t>
      </w:r>
      <w:proofErr w:type="spellEnd"/>
      <w:r>
        <w:rPr>
          <w:rFonts w:ascii="Courier New" w:hAnsi="Courier New"/>
          <w:sz w:val="16"/>
        </w:rPr>
        <w:t>('011'B));</w:t>
      </w:r>
    </w:p>
    <w:p w:rsidR="00CF3E71" w:rsidRDefault="00E645B1">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Pr>
          <w:rFonts w:ascii="Courier New" w:hAnsi="Courier New"/>
          <w:sz w:val="16"/>
        </w:rPr>
        <w:t xml:space="preserve">    }//End of fl_TC_6_3_1_7_TestBody</w:t>
      </w:r>
    </w:p>
    <w:p w:rsidR="00CF3E71" w:rsidRDefault="00CF3E71">
      <w:pPr>
        <w:spacing w:after="0"/>
        <w:rPr>
          <w:rFonts w:ascii="Arial" w:hAnsi="Arial" w:cs="Arial"/>
          <w:b/>
          <w:lang w:val="pt-BR" w:eastAsia="en-GB"/>
        </w:rPr>
      </w:pPr>
    </w:p>
    <w:p w:rsidR="00CF3E71" w:rsidRDefault="00E645B1">
      <w:pPr>
        <w:spacing w:after="0"/>
        <w:rPr>
          <w:rFonts w:ascii="Arial" w:hAnsi="Arial" w:cs="Arial"/>
          <w:b/>
          <w:lang w:val="pt-BR" w:eastAsia="en-GB"/>
        </w:rPr>
      </w:pPr>
      <w:r>
        <w:rPr>
          <w:rFonts w:ascii="Arial" w:hAnsi="Arial" w:cs="Arial"/>
          <w:b/>
          <w:lang w:val="pt-BR" w:eastAsia="en-GB"/>
        </w:rPr>
        <w:t>After change:</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function fl_TC_6_3_1_7_TestBody() runs on NR5GC_PTC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var</w:t>
      </w:r>
      <w:proofErr w:type="spellEnd"/>
      <w:r>
        <w:rPr>
          <w:rFonts w:ascii="Courier New" w:hAnsi="Courier New"/>
          <w:sz w:val="16"/>
          <w:lang w:val="en-SG"/>
        </w:rPr>
        <w:t xml:space="preserve"> </w:t>
      </w:r>
      <w:proofErr w:type="spellStart"/>
      <w:r>
        <w:rPr>
          <w:rFonts w:ascii="Courier New" w:hAnsi="Courier New"/>
          <w:sz w:val="16"/>
          <w:lang w:val="en-SG"/>
        </w:rPr>
        <w:t>NAS_PlmnId</w:t>
      </w:r>
      <w:proofErr w:type="spellEnd"/>
      <w:r>
        <w:rPr>
          <w:rFonts w:ascii="Courier New" w:hAnsi="Courier New"/>
          <w:sz w:val="16"/>
          <w:lang w:val="en-SG"/>
        </w:rPr>
        <w:t xml:space="preserve"> v_PlmnID_2 := f_NR_Asn2Nas_PlmnId(tsc_NR_HPLMN_002_11);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var</w:t>
      </w:r>
      <w:proofErr w:type="spellEnd"/>
      <w:r>
        <w:rPr>
          <w:rFonts w:ascii="Courier New" w:hAnsi="Courier New"/>
          <w:sz w:val="16"/>
          <w:lang w:val="en-SG"/>
        </w:rPr>
        <w:t xml:space="preserve"> O2_Type </w:t>
      </w:r>
      <w:proofErr w:type="spellStart"/>
      <w:r>
        <w:rPr>
          <w:rFonts w:ascii="Courier New" w:hAnsi="Courier New"/>
          <w:sz w:val="16"/>
          <w:lang w:val="en-SG"/>
        </w:rPr>
        <w:t>v_AccessTechId</w:t>
      </w:r>
      <w:proofErr w:type="spellEnd"/>
      <w:r>
        <w:rPr>
          <w:rFonts w:ascii="Courier New" w:hAnsi="Courier New"/>
          <w:sz w:val="16"/>
          <w:lang w:val="en-SG"/>
        </w:rPr>
        <w:t xml:space="preserve"> :='0800'O;</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var</w:t>
      </w:r>
      <w:proofErr w:type="spellEnd"/>
      <w:r>
        <w:rPr>
          <w:rFonts w:ascii="Courier New" w:hAnsi="Courier New"/>
          <w:sz w:val="16"/>
          <w:lang w:val="en-SG"/>
        </w:rPr>
        <w:t xml:space="preserve"> </w:t>
      </w:r>
      <w:proofErr w:type="spellStart"/>
      <w:r>
        <w:rPr>
          <w:rFonts w:ascii="Courier New" w:hAnsi="Courier New"/>
          <w:sz w:val="16"/>
          <w:lang w:val="en-SG"/>
        </w:rPr>
        <w:t>octetstring</w:t>
      </w:r>
      <w:proofErr w:type="spellEnd"/>
      <w:r>
        <w:rPr>
          <w:rFonts w:ascii="Courier New" w:hAnsi="Courier New"/>
          <w:sz w:val="16"/>
          <w:lang w:val="en-SG"/>
        </w:rPr>
        <w:t xml:space="preserve"> </w:t>
      </w:r>
      <w:proofErr w:type="spellStart"/>
      <w:r>
        <w:rPr>
          <w:rFonts w:ascii="Courier New" w:hAnsi="Courier New"/>
          <w:sz w:val="16"/>
          <w:lang w:val="en-SG"/>
        </w:rPr>
        <w:t>v_Data</w:t>
      </w:r>
      <w:proofErr w:type="spellEnd"/>
      <w:r>
        <w:rPr>
          <w:rFonts w:ascii="Courier New" w:hAnsi="Courier New"/>
          <w:sz w:val="16"/>
          <w:lang w:val="en-SG"/>
        </w:rPr>
        <w:t xml:space="preserve"> := v_PlmnID_2 &amp; </w:t>
      </w:r>
      <w:proofErr w:type="spellStart"/>
      <w:r>
        <w:rPr>
          <w:rFonts w:ascii="Courier New" w:hAnsi="Courier New"/>
          <w:sz w:val="16"/>
          <w:lang w:val="en-SG"/>
        </w:rPr>
        <w:t>v_AccessTechId</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var</w:t>
      </w:r>
      <w:proofErr w:type="spellEnd"/>
      <w:r>
        <w:rPr>
          <w:rFonts w:ascii="Courier New" w:hAnsi="Courier New"/>
          <w:sz w:val="16"/>
          <w:lang w:val="en-SG"/>
        </w:rPr>
        <w:t xml:space="preserve"> template (value) </w:t>
      </w:r>
      <w:proofErr w:type="spellStart"/>
      <w:r>
        <w:rPr>
          <w:rFonts w:ascii="Courier New" w:hAnsi="Courier New"/>
          <w:sz w:val="16"/>
          <w:lang w:val="en-SG"/>
        </w:rPr>
        <w:t>SOR_Header</w:t>
      </w:r>
      <w:proofErr w:type="spellEnd"/>
      <w:r>
        <w:rPr>
          <w:rFonts w:ascii="Courier New" w:hAnsi="Courier New"/>
          <w:sz w:val="16"/>
          <w:lang w:val="en-SG"/>
        </w:rPr>
        <w:t xml:space="preserve"> </w:t>
      </w:r>
      <w:proofErr w:type="spellStart"/>
      <w:r>
        <w:rPr>
          <w:rFonts w:ascii="Courier New" w:hAnsi="Courier New"/>
          <w:sz w:val="16"/>
          <w:lang w:val="en-SG"/>
        </w:rPr>
        <w:t>v_Header</w:t>
      </w:r>
      <w:proofErr w:type="spellEnd"/>
      <w:r>
        <w:rPr>
          <w:rFonts w:ascii="Courier New" w:hAnsi="Courier New"/>
          <w:sz w:val="16"/>
          <w:lang w:val="en-SG"/>
        </w:rPr>
        <w:t xml:space="preserve"> := </w:t>
      </w:r>
      <w:proofErr w:type="spellStart"/>
      <w:r>
        <w:rPr>
          <w:rFonts w:ascii="Courier New" w:hAnsi="Courier New"/>
          <w:sz w:val="16"/>
          <w:lang w:val="en-SG"/>
        </w:rPr>
        <w:t>crs_NG_SOR_Header</w:t>
      </w:r>
      <w:proofErr w:type="spellEnd"/>
      <w:r>
        <w:rPr>
          <w:rFonts w:ascii="Courier New" w:hAnsi="Courier New"/>
          <w:sz w:val="16"/>
          <w:lang w:val="en-SG"/>
        </w:rPr>
        <w:t>('1'B,'1'B,'1'B,'0'B);</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lang w:val="en-SG"/>
        </w:rPr>
        <w:t xml:space="preserve">    </w:t>
      </w:r>
      <w:proofErr w:type="spellStart"/>
      <w:r>
        <w:rPr>
          <w:rFonts w:ascii="Courier New" w:hAnsi="Courier New"/>
          <w:sz w:val="16"/>
          <w:highlight w:val="yellow"/>
          <w:lang w:val="en-SG"/>
        </w:rPr>
        <w:t>var</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NG_NAS_MSG_Indication_Type</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v_ReceivedMsg</w:t>
      </w:r>
      <w:proofErr w:type="spellEnd"/>
      <w:r>
        <w:rPr>
          <w:rFonts w:ascii="Courier New" w:hAnsi="Courier New"/>
          <w:sz w:val="16"/>
          <w:highlight w:val="yellow"/>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w:t>
      </w:r>
      <w:proofErr w:type="spellStart"/>
      <w:r>
        <w:rPr>
          <w:rFonts w:ascii="Courier New" w:hAnsi="Courier New"/>
          <w:sz w:val="16"/>
          <w:highlight w:val="yellow"/>
          <w:lang w:val="en-SG"/>
        </w:rPr>
        <w:t>var</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GMM_MobilityInfo_Type</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v_GMM_MobilityInfo</w:t>
      </w:r>
      <w:proofErr w:type="spellEnd"/>
      <w:r>
        <w:rPr>
          <w:rFonts w:ascii="Courier New" w:hAnsi="Courier New"/>
          <w:sz w:val="16"/>
          <w:highlight w:val="yellow"/>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w:t>
      </w:r>
      <w:proofErr w:type="spellStart"/>
      <w:r>
        <w:rPr>
          <w:rFonts w:ascii="Courier New" w:hAnsi="Courier New"/>
          <w:sz w:val="16"/>
          <w:highlight w:val="yellow"/>
          <w:lang w:val="en-SG"/>
        </w:rPr>
        <w:t>var</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TypeOfRegistration_Type</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v_TypeOfRegistration</w:t>
      </w:r>
      <w:proofErr w:type="spellEnd"/>
      <w:r>
        <w:rPr>
          <w:rFonts w:ascii="Courier New" w:hAnsi="Courier New"/>
          <w:sz w:val="16"/>
          <w:highlight w:val="yellow"/>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//Power on the UE</w:t>
      </w:r>
    </w:p>
    <w:p w:rsidR="00CF3E71" w:rsidRDefault="00CF3E7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1A1-1A13"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1 to 13 of the registration procedure described in TS 38.508-1 [4] Table 4.5.2.2-2 are performed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f_NR5GC_Preamble_Steps1_13(nr_Cell11);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1B"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//SS transmits a REGISTRATION REJECT message with cause #22 (Congestion) and T3346 set to 3 minutes.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SRB.send</w:t>
      </w:r>
      <w:proofErr w:type="spellEnd"/>
      <w:r>
        <w:rPr>
          <w:rFonts w:ascii="Courier New" w:hAnsi="Courier New"/>
          <w:sz w:val="16"/>
          <w:lang w:val="en-SG"/>
        </w:rPr>
        <w:t>(</w:t>
      </w:r>
      <w:proofErr w:type="spellStart"/>
      <w:r>
        <w:rPr>
          <w:rFonts w:ascii="Courier New" w:hAnsi="Courier New"/>
          <w:sz w:val="16"/>
          <w:lang w:val="en-SG"/>
        </w:rPr>
        <w:t>cas_NR_SRB_NasPdu_REQ</w:t>
      </w:r>
      <w:proofErr w:type="spellEnd"/>
      <w:r>
        <w:rPr>
          <w:rFonts w:ascii="Courier New" w:hAnsi="Courier New"/>
          <w:sz w:val="16"/>
          <w:lang w:val="en-SG"/>
        </w:rPr>
        <w:t>(nr_Cell11,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tsc_NR_RbId_SRB1, // No SRB2 so must be on SRB1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cs_TimingInfo_Now</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cs_NG_NAS_Request</w:t>
      </w:r>
      <w:proofErr w:type="spellEnd"/>
      <w:r>
        <w:rPr>
          <w:rFonts w:ascii="Courier New" w:hAnsi="Courier New"/>
          <w:sz w:val="16"/>
          <w:lang w:val="en-SG"/>
        </w:rPr>
        <w:t>(</w:t>
      </w:r>
      <w:proofErr w:type="spellStart"/>
      <w:r>
        <w:rPr>
          <w:rFonts w:ascii="Courier New" w:hAnsi="Courier New"/>
          <w:sz w:val="16"/>
          <w:lang w:val="en-SG"/>
        </w:rPr>
        <w:t>tsc_SHT_IntegrityProtected_Ciphered</w:t>
      </w:r>
      <w:proofErr w:type="spellEnd"/>
      <w:r>
        <w:rPr>
          <w:rFonts w:ascii="Courier New" w:hAnsi="Courier New"/>
          <w:sz w:val="16"/>
          <w:lang w:val="en-SG"/>
        </w:rPr>
        <w:t xml:space="preserve">, </w:t>
      </w:r>
      <w:proofErr w:type="spellStart"/>
      <w:r>
        <w:rPr>
          <w:rFonts w:ascii="Courier New" w:hAnsi="Courier New"/>
          <w:sz w:val="16"/>
          <w:lang w:val="en-SG"/>
        </w:rPr>
        <w:t>cs_NG_REGISTRATION_REJECT</w:t>
      </w:r>
      <w:proofErr w:type="spellEnd"/>
      <w:r>
        <w:rPr>
          <w:rFonts w:ascii="Courier New" w:hAnsi="Courier New"/>
          <w:sz w:val="16"/>
          <w:lang w:val="en-SG"/>
        </w:rPr>
        <w:t>(</w:t>
      </w:r>
      <w:proofErr w:type="spellStart"/>
      <w:r>
        <w:rPr>
          <w:rFonts w:ascii="Courier New" w:hAnsi="Courier New"/>
          <w:sz w:val="16"/>
          <w:lang w:val="en-SG"/>
        </w:rPr>
        <w:t>cs_GMM_GSM_Cause</w:t>
      </w:r>
      <w:proofErr w:type="spellEnd"/>
      <w:r>
        <w:rPr>
          <w:rFonts w:ascii="Courier New" w:hAnsi="Courier New"/>
          <w:sz w:val="16"/>
          <w:lang w:val="en-SG"/>
        </w:rPr>
        <w:t>(omit, tsc_NR5GCCause_Congestion), cs_GPRS_Timer2_3_IEI('5F'O, '001'B, '00011'B)))));</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1C"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SS releases the RRC connection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f_NR_RRCRelease</w:t>
      </w:r>
      <w:proofErr w:type="spellEnd"/>
      <w:r>
        <w:rPr>
          <w:rFonts w:ascii="Courier New" w:hAnsi="Courier New"/>
          <w:sz w:val="16"/>
          <w:lang w:val="en-SG"/>
        </w:rPr>
        <w:t>(nr_Cell11);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2"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UE is made to establish an emergency PDU session. This can be done by an AT/MMI command</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f_UT_RequestPDUSession</w:t>
      </w:r>
      <w:proofErr w:type="spellEnd"/>
      <w:r>
        <w:rPr>
          <w:rFonts w:ascii="Courier New" w:hAnsi="Courier New"/>
          <w:sz w:val="16"/>
          <w:lang w:val="en-SG"/>
        </w:rPr>
        <w:t>(UT, f_NR5GC_MobileInfo_GetNoOfSessions()+1, -, true);</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3"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The UE transmits an </w:t>
      </w:r>
      <w:proofErr w:type="spellStart"/>
      <w:r>
        <w:rPr>
          <w:rFonts w:ascii="Courier New" w:hAnsi="Courier New"/>
          <w:sz w:val="16"/>
          <w:lang w:val="en-SG"/>
        </w:rPr>
        <w:t>RRCSetupRequest</w:t>
      </w:r>
      <w:proofErr w:type="spellEnd"/>
      <w:r>
        <w:rPr>
          <w:rFonts w:ascii="Courier New" w:hAnsi="Courier New"/>
          <w:sz w:val="16"/>
          <w:lang w:val="en-SG"/>
        </w:rPr>
        <w:t xml:space="preserve"> message on NR Cell 11 with </w:t>
      </w:r>
      <w:proofErr w:type="spellStart"/>
      <w:r>
        <w:rPr>
          <w:rFonts w:ascii="Courier New" w:hAnsi="Courier New"/>
          <w:sz w:val="16"/>
          <w:lang w:val="en-SG"/>
        </w:rPr>
        <w:t>establishmentCause</w:t>
      </w:r>
      <w:proofErr w:type="spellEnd"/>
      <w:r>
        <w:rPr>
          <w:rFonts w:ascii="Courier New" w:hAnsi="Courier New"/>
          <w:sz w:val="16"/>
          <w:lang w:val="en-SG"/>
        </w:rPr>
        <w:t xml:space="preserve"> set to 'emergency'.</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SRB.check</w:t>
      </w:r>
      <w:proofErr w:type="spellEnd"/>
      <w:r>
        <w:rPr>
          <w:rFonts w:ascii="Courier New" w:hAnsi="Courier New"/>
          <w:sz w:val="16"/>
          <w:lang w:val="en-SG"/>
        </w:rPr>
        <w:t>(receive(car_NR_SRB0_RrcPdu_IND(nr_Cell11, cr_38508_RRCSetupRequest(</w:t>
      </w:r>
      <w:proofErr w:type="spellStart"/>
      <w:r>
        <w:rPr>
          <w:rFonts w:ascii="Courier New" w:hAnsi="Courier New"/>
          <w:sz w:val="16"/>
          <w:lang w:val="en-SG"/>
        </w:rPr>
        <w:t>cr_NR_EstablishmentCause_emergency</w:t>
      </w:r>
      <w:proofErr w:type="spellEnd"/>
      <w:r>
        <w:rPr>
          <w:rFonts w:ascii="Courier New" w:hAnsi="Courier New"/>
          <w:sz w:val="16"/>
          <w:lang w:val="en-SG"/>
        </w:rPr>
        <w:t>)))); //@sic R5s201466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f_NR_PreliminaryPass</w:t>
      </w:r>
      <w:proofErr w:type="spellEnd"/>
      <w:r>
        <w:rPr>
          <w:rFonts w:ascii="Courier New" w:hAnsi="Courier New"/>
          <w:sz w:val="16"/>
          <w:lang w:val="en-SG"/>
        </w:rPr>
        <w:t>(__FILE__, __LINE__, "</w:t>
      </w:r>
      <w:proofErr w:type="spellStart"/>
      <w:r>
        <w:rPr>
          <w:rFonts w:ascii="Courier New" w:hAnsi="Courier New"/>
          <w:sz w:val="16"/>
          <w:lang w:val="en-SG"/>
        </w:rPr>
        <w:t>RRCSetupRequest</w:t>
      </w:r>
      <w:proofErr w:type="spellEnd"/>
      <w:r>
        <w:rPr>
          <w:rFonts w:ascii="Courier New" w:hAnsi="Courier New"/>
          <w:sz w:val="16"/>
          <w:lang w:val="en-SG"/>
        </w:rPr>
        <w:t xml:space="preserve"> received"); //@sic R5s200305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"Steps 4-5"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3 to 4 of the registration procedure described in TS 38.508-1 [4] Table 4.5.2.2-2 are performed</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6"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lastRenderedPageBreak/>
        <w:t xml:space="preserve">    //The UE transmit a REGISTRATION REQUEST message.5GS registration type can set to either "initial registration" according to TS 24.501 clause 5.5.1.2.6A or "emergency registration" according to TS 24.501 clause 5.5.1.2.</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"Steps 7-14"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5 to 13 of the registration procedure described in TS 38.508-1 [4] Table 4.5.2.2-2 are performed on NR Cell 13</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15"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SS transmits a </w:t>
      </w:r>
      <w:proofErr w:type="spellStart"/>
      <w:r>
        <w:rPr>
          <w:rFonts w:ascii="Courier New" w:hAnsi="Courier New"/>
          <w:sz w:val="16"/>
          <w:lang w:val="en-SG"/>
        </w:rPr>
        <w:t>DLInformationTransfer</w:t>
      </w:r>
      <w:proofErr w:type="spellEnd"/>
      <w:r>
        <w:rPr>
          <w:rFonts w:ascii="Courier New" w:hAnsi="Courier New"/>
          <w:sz w:val="16"/>
          <w:lang w:val="en-SG"/>
        </w:rPr>
        <w:t xml:space="preserve"> message and a REGISTRATION ACCEPT message containing</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//steering of roaming information, includes unmatched SOR-MAC-IAUSF that will result in unsuccessful security check while on UE reception</w:t>
      </w:r>
    </w:p>
    <w:p w:rsidR="00CF3E71" w:rsidRDefault="00E645B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r>
        <w:rPr>
          <w:rFonts w:ascii="Courier New" w:hAnsi="Courier New"/>
          <w:sz w:val="16"/>
          <w:highlight w:val="yellow"/>
          <w:lang w:val="en-SG"/>
        </w:rPr>
        <w:t>//</w:t>
      </w:r>
      <w:r>
        <w:rPr>
          <w:rFonts w:ascii="Courier New" w:hAnsi="Courier New"/>
          <w:sz w:val="16"/>
          <w:highlight w:val="yellow"/>
          <w:lang w:val="en-US"/>
        </w:rPr>
        <w:t xml:space="preserve">REMOVED :: </w:t>
      </w:r>
      <w:r>
        <w:rPr>
          <w:rFonts w:ascii="Courier New" w:hAnsi="Courier New"/>
          <w:sz w:val="16"/>
          <w:highlight w:val="yellow"/>
          <w:lang w:val="en-SG"/>
        </w:rPr>
        <w:t xml:space="preserve">f_NR5GC_SorRegistration(nr_Cell11,v_Data,v_Header,true,(Initial_Secure, Emergency), </w:t>
      </w:r>
      <w:proofErr w:type="spellStart"/>
      <w:r>
        <w:rPr>
          <w:rFonts w:ascii="Courier New" w:hAnsi="Courier New"/>
          <w:sz w:val="16"/>
          <w:highlight w:val="yellow"/>
          <w:lang w:val="en-SG"/>
        </w:rPr>
        <w:t>tsc_SHT_IntegrityProtected</w:t>
      </w:r>
      <w:proofErr w:type="spellEnd"/>
      <w:r>
        <w:rPr>
          <w:rFonts w:ascii="Courier New" w:hAnsi="Courier New"/>
          <w:sz w:val="16"/>
          <w:highlight w:val="yellow"/>
          <w:lang w:val="en-SG"/>
        </w:rPr>
        <w:t>);</w:t>
      </w:r>
      <w:r>
        <w:rPr>
          <w:rFonts w:ascii="Courier New" w:hAnsi="Courier New"/>
          <w:sz w:val="16"/>
          <w:lang w:val="en-SG"/>
        </w:rPr>
        <w:t>//@sic R5s201455 R5-205361 sic@</w:t>
      </w:r>
    </w:p>
    <w:p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w:t>
      </w:r>
      <w:r>
        <w:rPr>
          <w:rFonts w:ascii="Courier New" w:hAnsi="Courier New"/>
          <w:sz w:val="16"/>
          <w:highlight w:val="yellow"/>
          <w:lang w:val="en-US"/>
        </w:rPr>
        <w:tab/>
        <w:t xml:space="preserve"> </w:t>
      </w:r>
      <w:proofErr w:type="spellStart"/>
      <w:r>
        <w:rPr>
          <w:rFonts w:ascii="Courier New" w:hAnsi="Courier New"/>
          <w:sz w:val="16"/>
          <w:highlight w:val="yellow"/>
          <w:lang w:val="en-SG"/>
        </w:rPr>
        <w:t>v_TypeOfRegistration</w:t>
      </w:r>
      <w:proofErr w:type="spellEnd"/>
      <w:r>
        <w:rPr>
          <w:rFonts w:ascii="Courier New" w:hAnsi="Courier New"/>
          <w:sz w:val="16"/>
          <w:highlight w:val="yellow"/>
          <w:lang w:val="en-SG"/>
        </w:rPr>
        <w:t xml:space="preserve"> := f_NR5GC_InitialOrEmergencyRegistrationRequest(v_GMM_MobilityInfo, </w:t>
      </w:r>
      <w:proofErr w:type="spellStart"/>
      <w:r>
        <w:rPr>
          <w:rFonts w:ascii="Courier New" w:hAnsi="Courier New"/>
          <w:sz w:val="16"/>
          <w:highlight w:val="yellow"/>
          <w:lang w:val="en-SG"/>
        </w:rPr>
        <w:t>v_ReceivedMsg</w:t>
      </w:r>
      <w:proofErr w:type="spellEnd"/>
      <w:r>
        <w:rPr>
          <w:rFonts w:ascii="Courier New" w:hAnsi="Courier New"/>
          <w:sz w:val="16"/>
          <w:highlight w:val="yellow"/>
          <w:lang w:val="en-SG"/>
        </w:rPr>
        <w:t>, 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highlight w:val="yellow"/>
          <w:lang w:val="en-SG"/>
        </w:rPr>
        <w:t xml:space="preserve">      f_NR5GC_SorRegistration_Step5_13(nr_Cell11, </w:t>
      </w:r>
      <w:proofErr w:type="spellStart"/>
      <w:r>
        <w:rPr>
          <w:rFonts w:ascii="Courier New" w:hAnsi="Courier New"/>
          <w:sz w:val="16"/>
          <w:highlight w:val="yellow"/>
          <w:lang w:val="en-SG"/>
        </w:rPr>
        <w:t>v_GMM_MobilityInfo</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v_ReceivedMsg</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v_Data</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v_Header</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v_TypeOfRegistration</w:t>
      </w:r>
      <w:proofErr w:type="spellEnd"/>
      <w:r>
        <w:rPr>
          <w:rFonts w:ascii="Courier New" w:hAnsi="Courier New"/>
          <w:sz w:val="16"/>
          <w:highlight w:val="yellow"/>
          <w:lang w:val="en-SG"/>
        </w:rPr>
        <w:t>);//@sic R5s201056 sic@</w:t>
      </w:r>
    </w:p>
    <w:p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16"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UE transmits an </w:t>
      </w:r>
      <w:proofErr w:type="spellStart"/>
      <w:r>
        <w:rPr>
          <w:rFonts w:ascii="Courier New" w:hAnsi="Courier New"/>
          <w:sz w:val="16"/>
          <w:lang w:val="en-SG"/>
        </w:rPr>
        <w:t>ULInformationTransfer</w:t>
      </w:r>
      <w:proofErr w:type="spellEnd"/>
      <w:r>
        <w:rPr>
          <w:rFonts w:ascii="Courier New" w:hAnsi="Courier New"/>
          <w:sz w:val="16"/>
          <w:lang w:val="en-SG"/>
        </w:rPr>
        <w:t xml:space="preserve"> message and REGISTRATION COMPLETE message without including an SOR transparent container</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f_NR5GC_Registration_Complete(nr_Cell11);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17"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//Check: Does the UE transmit an UL NAS TRANSPORT message with "Request type" set to "initial emergency request", and a PDU SESSION ESTABLISHMENT REQUEST message on NR Cell 13</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18"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SS transmits a PDU SESSION ESTABLISHMENT ACCEPT message.</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f_NR5GC_PDUSessionEstablishment (nr_Cell11, 1, tsc_NR_RbId_SRB1, -, //@sic R5s201506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omit,omit</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crs_SSC_Mode</w:t>
      </w:r>
      <w:proofErr w:type="spellEnd"/>
      <w:r>
        <w:rPr>
          <w:rFonts w:ascii="Courier New" w:hAnsi="Courier New"/>
          <w:sz w:val="16"/>
          <w:lang w:val="en-SG"/>
        </w:rPr>
        <w:t>('A'H, '001'B),//@sic R5s201455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cr_NG_Request_Type</w:t>
      </w:r>
      <w:proofErr w:type="spellEnd"/>
      <w:r>
        <w:rPr>
          <w:rFonts w:ascii="Courier New" w:hAnsi="Courier New"/>
          <w:sz w:val="16"/>
          <w:lang w:val="en-SG"/>
        </w:rPr>
        <w:t>('011'B));</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}//End of fl_TC_6_3_1_7_TestBody</w:t>
      </w:r>
    </w:p>
    <w:p w:rsidR="002B267B" w:rsidRDefault="002B267B" w:rsidP="002B267B"/>
    <w:p w:rsidR="002B267B" w:rsidRPr="00FD1E4F" w:rsidRDefault="002B267B" w:rsidP="002B267B">
      <w:pPr>
        <w:spacing w:after="0"/>
        <w:rPr>
          <w:rFonts w:ascii="Arial" w:hAnsi="Arial" w:cs="Arial"/>
          <w:b/>
          <w:lang w:eastAsia="en-GB"/>
        </w:rPr>
      </w:pPr>
      <w:r w:rsidRPr="000C3181">
        <w:rPr>
          <w:rFonts w:ascii="Arial" w:hAnsi="Arial" w:cs="Arial"/>
          <w:b/>
          <w:highlight w:val="cyan"/>
          <w:lang w:eastAsia="en-GB"/>
        </w:rPr>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B267B" w:rsidTr="00147DD3">
        <w:tc>
          <w:tcPr>
            <w:tcW w:w="9855" w:type="dxa"/>
            <w:tcBorders>
              <w:top w:val="single" w:sz="4" w:space="0" w:color="auto"/>
              <w:left w:val="single" w:sz="4" w:space="0" w:color="auto"/>
              <w:bottom w:val="single" w:sz="4" w:space="0" w:color="auto"/>
              <w:right w:val="single" w:sz="4" w:space="0" w:color="auto"/>
            </w:tcBorders>
          </w:tcPr>
          <w:p w:rsidR="00BD551C" w:rsidRPr="00BD551C" w:rsidRDefault="00BD551C" w:rsidP="00147DD3">
            <w:pPr>
              <w:autoSpaceDE w:val="0"/>
              <w:autoSpaceDN w:val="0"/>
              <w:adjustRightInd w:val="0"/>
              <w:spacing w:after="0"/>
              <w:rPr>
                <w:rFonts w:ascii="Courier New" w:hAnsi="Courier New" w:cs="Courier New"/>
                <w:color w:val="000000"/>
                <w:lang w:eastAsia="zh-CN"/>
              </w:rPr>
            </w:pPr>
          </w:p>
          <w:p w:rsidR="00BD551C" w:rsidRPr="00B4318F" w:rsidRDefault="00BD551C" w:rsidP="00BD551C">
            <w:pPr>
              <w:autoSpaceDE w:val="0"/>
              <w:autoSpaceDN w:val="0"/>
              <w:adjustRightInd w:val="0"/>
              <w:spacing w:after="0"/>
              <w:rPr>
                <w:rFonts w:ascii="Courier New" w:hAnsi="Courier New"/>
                <w:sz w:val="16"/>
                <w:lang w:val="en-SG"/>
              </w:rPr>
            </w:pPr>
            <w:r w:rsidRPr="00B4318F">
              <w:rPr>
                <w:rFonts w:ascii="Courier New" w:hAnsi="Courier New"/>
                <w:sz w:val="16"/>
                <w:lang w:val="en-SG"/>
              </w:rPr>
              <w:t>function fl_TC_6_3_1_7_TestBody() runs on NR5GC_PTC</w:t>
            </w:r>
          </w:p>
          <w:p w:rsidR="00BD551C" w:rsidRPr="00B4318F" w:rsidRDefault="00BD551C" w:rsidP="00BD551C">
            <w:pPr>
              <w:autoSpaceDE w:val="0"/>
              <w:autoSpaceDN w:val="0"/>
              <w:adjustRightInd w:val="0"/>
              <w:spacing w:after="0"/>
              <w:rPr>
                <w:rFonts w:ascii="Courier New" w:hAnsi="Courier New"/>
                <w:sz w:val="16"/>
                <w:lang w:val="en-SG"/>
              </w:rPr>
            </w:pPr>
            <w:r w:rsidRPr="00B4318F">
              <w:rPr>
                <w:rFonts w:ascii="Courier New" w:hAnsi="Courier New"/>
                <w:sz w:val="16"/>
                <w:lang w:val="en-SG"/>
              </w:rPr>
              <w:t xml:space="preserve">  { //@sic R5-204410 sic@</w:t>
            </w:r>
          </w:p>
          <w:p w:rsidR="00BD551C" w:rsidRPr="00B4318F" w:rsidRDefault="00BD551C" w:rsidP="00BD551C">
            <w:pPr>
              <w:autoSpaceDE w:val="0"/>
              <w:autoSpaceDN w:val="0"/>
              <w:adjustRightInd w:val="0"/>
              <w:spacing w:after="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var</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NAS_PlmnId</w:t>
            </w:r>
            <w:proofErr w:type="spellEnd"/>
            <w:r w:rsidRPr="00B4318F">
              <w:rPr>
                <w:rFonts w:ascii="Courier New" w:hAnsi="Courier New"/>
                <w:sz w:val="16"/>
                <w:lang w:val="en-SG"/>
              </w:rPr>
              <w:t xml:space="preserve"> v_PlmnID_2 := f_NR_Asn2Nas_PlmnId(tsc_NR_HPLMN_002_11);    //@sic R5-204410 sic@</w:t>
            </w:r>
          </w:p>
          <w:p w:rsidR="00BD551C" w:rsidRPr="00B4318F" w:rsidRDefault="00BD551C" w:rsidP="00BD551C">
            <w:pPr>
              <w:autoSpaceDE w:val="0"/>
              <w:autoSpaceDN w:val="0"/>
              <w:adjustRightInd w:val="0"/>
              <w:spacing w:after="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var</w:t>
            </w:r>
            <w:proofErr w:type="spellEnd"/>
            <w:r w:rsidRPr="00B4318F">
              <w:rPr>
                <w:rFonts w:ascii="Courier New" w:hAnsi="Courier New"/>
                <w:sz w:val="16"/>
                <w:lang w:val="en-SG"/>
              </w:rPr>
              <w:t xml:space="preserve"> O2_Type </w:t>
            </w:r>
            <w:proofErr w:type="spellStart"/>
            <w:r w:rsidRPr="00B4318F">
              <w:rPr>
                <w:rFonts w:ascii="Courier New" w:hAnsi="Courier New"/>
                <w:sz w:val="16"/>
                <w:lang w:val="en-SG"/>
              </w:rPr>
              <w:t>v_AccessTechId</w:t>
            </w:r>
            <w:proofErr w:type="spellEnd"/>
            <w:r w:rsidRPr="00B4318F">
              <w:rPr>
                <w:rFonts w:ascii="Courier New" w:hAnsi="Courier New"/>
                <w:sz w:val="16"/>
                <w:lang w:val="en-SG"/>
              </w:rPr>
              <w:t xml:space="preserve"> :='0800'O;</w:t>
            </w:r>
          </w:p>
          <w:p w:rsidR="00BD551C" w:rsidRPr="00B4318F" w:rsidRDefault="00BD551C" w:rsidP="00BD551C">
            <w:pPr>
              <w:autoSpaceDE w:val="0"/>
              <w:autoSpaceDN w:val="0"/>
              <w:adjustRightInd w:val="0"/>
              <w:spacing w:after="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var</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octetstring</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v_Data</w:t>
            </w:r>
            <w:proofErr w:type="spellEnd"/>
            <w:r w:rsidRPr="00B4318F">
              <w:rPr>
                <w:rFonts w:ascii="Courier New" w:hAnsi="Courier New"/>
                <w:sz w:val="16"/>
                <w:lang w:val="en-SG"/>
              </w:rPr>
              <w:t xml:space="preserve"> := v_PlmnID_2 &amp; </w:t>
            </w:r>
            <w:proofErr w:type="spellStart"/>
            <w:r w:rsidRPr="00B4318F">
              <w:rPr>
                <w:rFonts w:ascii="Courier New" w:hAnsi="Courier New"/>
                <w:sz w:val="16"/>
                <w:lang w:val="en-SG"/>
              </w:rPr>
              <w:t>v_AccessTechId</w:t>
            </w:r>
            <w:proofErr w:type="spellEnd"/>
            <w:r w:rsidRPr="00B4318F">
              <w:rPr>
                <w:rFonts w:ascii="Courier New" w:hAnsi="Courier New"/>
                <w:sz w:val="16"/>
                <w:lang w:val="en-SG"/>
              </w:rPr>
              <w:t>;</w:t>
            </w:r>
          </w:p>
          <w:p w:rsidR="00BD551C" w:rsidRPr="00B4318F" w:rsidRDefault="00BD551C" w:rsidP="00BD551C">
            <w:pPr>
              <w:autoSpaceDE w:val="0"/>
              <w:autoSpaceDN w:val="0"/>
              <w:adjustRightInd w:val="0"/>
              <w:spacing w:after="0"/>
              <w:ind w:firstLine="480"/>
              <w:rPr>
                <w:rFonts w:ascii="Courier New" w:hAnsi="Courier New"/>
                <w:sz w:val="16"/>
                <w:lang w:val="en-SG"/>
              </w:rPr>
            </w:pPr>
            <w:proofErr w:type="spellStart"/>
            <w:r w:rsidRPr="00B4318F">
              <w:rPr>
                <w:rFonts w:ascii="Courier New" w:hAnsi="Courier New"/>
                <w:sz w:val="16"/>
                <w:lang w:val="en-SG"/>
              </w:rPr>
              <w:t>var</w:t>
            </w:r>
            <w:proofErr w:type="spellEnd"/>
            <w:r w:rsidRPr="00B4318F">
              <w:rPr>
                <w:rFonts w:ascii="Courier New" w:hAnsi="Courier New"/>
                <w:sz w:val="16"/>
                <w:lang w:val="en-SG"/>
              </w:rPr>
              <w:t xml:space="preserve"> template (value) </w:t>
            </w:r>
            <w:proofErr w:type="spellStart"/>
            <w:r w:rsidRPr="00B4318F">
              <w:rPr>
                <w:rFonts w:ascii="Courier New" w:hAnsi="Courier New"/>
                <w:sz w:val="16"/>
                <w:lang w:val="en-SG"/>
              </w:rPr>
              <w:t>SOR_Header</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v_Header</w:t>
            </w:r>
            <w:proofErr w:type="spellEnd"/>
            <w:r w:rsidRPr="00B4318F">
              <w:rPr>
                <w:rFonts w:ascii="Courier New" w:hAnsi="Courier New"/>
                <w:sz w:val="16"/>
                <w:lang w:val="en-SG"/>
              </w:rPr>
              <w:t xml:space="preserve"> := </w:t>
            </w:r>
            <w:proofErr w:type="spellStart"/>
            <w:r w:rsidRPr="00B4318F">
              <w:rPr>
                <w:rFonts w:ascii="Courier New" w:hAnsi="Courier New"/>
                <w:sz w:val="16"/>
                <w:lang w:val="en-SG"/>
              </w:rPr>
              <w:t>crs_NG_SOR_Header</w:t>
            </w:r>
            <w:proofErr w:type="spellEnd"/>
            <w:r w:rsidRPr="00B4318F">
              <w:rPr>
                <w:rFonts w:ascii="Courier New" w:hAnsi="Courier New"/>
                <w:sz w:val="16"/>
                <w:lang w:val="en-SG"/>
              </w:rPr>
              <w:t>('1'B,'1'B,'1'B,'0'B);</w:t>
            </w:r>
          </w:p>
          <w:p w:rsidR="00BD551C" w:rsidRPr="00B4318F" w:rsidRDefault="00BD551C" w:rsidP="00BD551C">
            <w:pPr>
              <w:autoSpaceDE w:val="0"/>
              <w:autoSpaceDN w:val="0"/>
              <w:adjustRightInd w:val="0"/>
              <w:spacing w:after="0"/>
              <w:ind w:firstLine="480"/>
              <w:rPr>
                <w:rFonts w:ascii="Courier New" w:hAnsi="Courier New"/>
                <w:sz w:val="16"/>
                <w:lang w:val="en-SG"/>
              </w:rPr>
            </w:pPr>
            <w:r w:rsidRPr="00B4318F">
              <w:rPr>
                <w:rFonts w:ascii="Courier New" w:hAnsi="Courier New"/>
                <w:sz w:val="16"/>
                <w:lang w:val="en-SG"/>
              </w:rPr>
              <w:t>…</w:t>
            </w:r>
          </w:p>
          <w:p w:rsidR="00903019" w:rsidRPr="00B4318F" w:rsidRDefault="00903019" w:rsidP="00903019">
            <w:pPr>
              <w:autoSpaceDE w:val="0"/>
              <w:autoSpaceDN w:val="0"/>
              <w:adjustRightInd w:val="0"/>
              <w:spacing w:after="0"/>
              <w:ind w:firstLine="48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siclog</w:t>
            </w:r>
            <w:proofErr w:type="spellEnd"/>
            <w:r w:rsidRPr="00B4318F">
              <w:rPr>
                <w:rFonts w:ascii="Courier New" w:hAnsi="Courier New"/>
                <w:sz w:val="16"/>
                <w:lang w:val="en-SG"/>
              </w:rPr>
              <w:t xml:space="preserve"> "Step 15" </w:t>
            </w:r>
            <w:proofErr w:type="spellStart"/>
            <w:r w:rsidRPr="00B4318F">
              <w:rPr>
                <w:rFonts w:ascii="Courier New" w:hAnsi="Courier New"/>
                <w:sz w:val="16"/>
                <w:lang w:val="en-SG"/>
              </w:rPr>
              <w:t>siclog</w:t>
            </w:r>
            <w:proofErr w:type="spellEnd"/>
            <w:r w:rsidRPr="00B4318F">
              <w:rPr>
                <w:rFonts w:ascii="Courier New" w:hAnsi="Courier New"/>
                <w:sz w:val="16"/>
                <w:lang w:val="en-SG"/>
              </w:rPr>
              <w:t>@</w:t>
            </w:r>
          </w:p>
          <w:p w:rsidR="00903019" w:rsidRPr="00B4318F" w:rsidRDefault="00903019" w:rsidP="00903019">
            <w:pPr>
              <w:autoSpaceDE w:val="0"/>
              <w:autoSpaceDN w:val="0"/>
              <w:adjustRightInd w:val="0"/>
              <w:spacing w:after="0"/>
              <w:ind w:firstLine="480"/>
              <w:rPr>
                <w:rFonts w:ascii="Courier New" w:hAnsi="Courier New"/>
                <w:sz w:val="16"/>
                <w:lang w:val="en-SG"/>
              </w:rPr>
            </w:pPr>
            <w:r w:rsidRPr="00B4318F">
              <w:rPr>
                <w:rFonts w:ascii="Courier New" w:hAnsi="Courier New"/>
                <w:sz w:val="16"/>
                <w:lang w:val="en-SG"/>
              </w:rPr>
              <w:t xml:space="preserve">    //The SS transmits a </w:t>
            </w:r>
            <w:proofErr w:type="spellStart"/>
            <w:r w:rsidRPr="00B4318F">
              <w:rPr>
                <w:rFonts w:ascii="Courier New" w:hAnsi="Courier New"/>
                <w:sz w:val="16"/>
                <w:lang w:val="en-SG"/>
              </w:rPr>
              <w:t>DLInformationTransfer</w:t>
            </w:r>
            <w:proofErr w:type="spellEnd"/>
            <w:r w:rsidRPr="00B4318F">
              <w:rPr>
                <w:rFonts w:ascii="Courier New" w:hAnsi="Courier New"/>
                <w:sz w:val="16"/>
                <w:lang w:val="en-SG"/>
              </w:rPr>
              <w:t xml:space="preserve"> message and a REGISTRATION ACCEPT message containing</w:t>
            </w:r>
          </w:p>
          <w:p w:rsidR="00903019" w:rsidRPr="00B4318F" w:rsidRDefault="00903019" w:rsidP="00903019">
            <w:pPr>
              <w:autoSpaceDE w:val="0"/>
              <w:autoSpaceDN w:val="0"/>
              <w:adjustRightInd w:val="0"/>
              <w:spacing w:after="0"/>
              <w:ind w:firstLine="480"/>
              <w:rPr>
                <w:rFonts w:ascii="Courier New" w:hAnsi="Courier New"/>
                <w:sz w:val="16"/>
                <w:lang w:val="en-SG"/>
              </w:rPr>
            </w:pPr>
            <w:r w:rsidRPr="00B4318F">
              <w:rPr>
                <w:rFonts w:ascii="Courier New" w:hAnsi="Courier New"/>
                <w:sz w:val="16"/>
                <w:lang w:val="en-SG"/>
              </w:rPr>
              <w:t xml:space="preserve">    //steering of roaming information, includes unmatched SOR-MAC-IAUSF that will result in unsuccessful security check while on UE reception</w:t>
            </w:r>
          </w:p>
          <w:p w:rsidR="00BD551C" w:rsidRPr="00B4318F" w:rsidRDefault="00903019" w:rsidP="00903019">
            <w:pPr>
              <w:autoSpaceDE w:val="0"/>
              <w:autoSpaceDN w:val="0"/>
              <w:adjustRightInd w:val="0"/>
              <w:spacing w:after="0"/>
              <w:ind w:firstLine="480"/>
              <w:rPr>
                <w:rFonts w:ascii="Courier New" w:hAnsi="Courier New"/>
                <w:sz w:val="16"/>
                <w:lang w:val="en-SG"/>
              </w:rPr>
            </w:pPr>
            <w:r w:rsidRPr="00B4318F">
              <w:rPr>
                <w:rFonts w:ascii="Courier New" w:hAnsi="Courier New"/>
                <w:sz w:val="16"/>
                <w:lang w:val="en-SG"/>
              </w:rPr>
              <w:t xml:space="preserve">    f_NR5GC_</w:t>
            </w:r>
            <w:proofErr w:type="gramStart"/>
            <w:r w:rsidRPr="00B4318F">
              <w:rPr>
                <w:rFonts w:ascii="Courier New" w:hAnsi="Courier New"/>
                <w:sz w:val="16"/>
                <w:lang w:val="en-SG"/>
              </w:rPr>
              <w:t>SorRegistration(</w:t>
            </w:r>
            <w:proofErr w:type="gramEnd"/>
            <w:r w:rsidRPr="00B4318F">
              <w:rPr>
                <w:rFonts w:ascii="Courier New" w:hAnsi="Courier New"/>
                <w:sz w:val="16"/>
                <w:lang w:val="en-SG"/>
              </w:rPr>
              <w:t>nr_Cell11,v_Data,v_Header,true,</w:t>
            </w:r>
            <w:r w:rsidRPr="00B4318F">
              <w:rPr>
                <w:rFonts w:ascii="Courier New" w:hAnsi="Courier New"/>
                <w:sz w:val="16"/>
                <w:highlight w:val="cyan"/>
                <w:lang w:val="en-SG"/>
              </w:rPr>
              <w:t>Initial_Secure</w:t>
            </w:r>
            <w:r w:rsidRPr="00B4318F">
              <w:rPr>
                <w:rFonts w:ascii="Courier New" w:hAnsi="Courier New"/>
                <w:sz w:val="16"/>
                <w:lang w:val="en-SG"/>
              </w:rPr>
              <w:t xml:space="preserve">, </w:t>
            </w:r>
            <w:proofErr w:type="spellStart"/>
            <w:r w:rsidRPr="00B4318F">
              <w:rPr>
                <w:rFonts w:ascii="Courier New" w:hAnsi="Courier New"/>
                <w:sz w:val="16"/>
                <w:lang w:val="en-SG"/>
              </w:rPr>
              <w:t>tsc_SHT_IntegrityProtected</w:t>
            </w:r>
            <w:proofErr w:type="spellEnd"/>
            <w:r w:rsidRPr="00B4318F">
              <w:rPr>
                <w:rFonts w:ascii="Courier New" w:hAnsi="Courier New"/>
                <w:sz w:val="16"/>
                <w:lang w:val="en-SG"/>
              </w:rPr>
              <w:t>);//@sic R5s201455 R5-205361 sic@</w:t>
            </w:r>
            <w:r w:rsidR="000D565C">
              <w:rPr>
                <w:rFonts w:ascii="Courier New" w:hAnsi="Courier New"/>
                <w:sz w:val="16"/>
                <w:highlight w:val="cyan"/>
                <w:lang w:val="en-SG"/>
              </w:rPr>
              <w:t xml:space="preserve">//using </w:t>
            </w:r>
            <w:proofErr w:type="spellStart"/>
            <w:r w:rsidR="000D565C" w:rsidRPr="000D565C">
              <w:rPr>
                <w:rFonts w:ascii="Courier New" w:hAnsi="Courier New"/>
                <w:sz w:val="16"/>
                <w:highlight w:val="cyan"/>
                <w:lang w:val="en-SG"/>
              </w:rPr>
              <w:t>Initial_Secure</w:t>
            </w:r>
            <w:proofErr w:type="spellEnd"/>
            <w:r w:rsidR="000D565C" w:rsidRPr="000D565C">
              <w:rPr>
                <w:rFonts w:ascii="Courier New" w:hAnsi="Courier New"/>
                <w:sz w:val="16"/>
                <w:highlight w:val="cyan"/>
                <w:lang w:val="en-SG"/>
              </w:rPr>
              <w:t xml:space="preserve"> to indicate the security context state.</w:t>
            </w:r>
          </w:p>
          <w:p w:rsidR="00CD1004" w:rsidRPr="00B4318F" w:rsidRDefault="00CD1004" w:rsidP="00903019">
            <w:pPr>
              <w:autoSpaceDE w:val="0"/>
              <w:autoSpaceDN w:val="0"/>
              <w:adjustRightInd w:val="0"/>
              <w:spacing w:after="0"/>
              <w:ind w:firstLine="480"/>
              <w:rPr>
                <w:rFonts w:ascii="Courier New" w:hAnsi="Courier New"/>
                <w:sz w:val="16"/>
                <w:lang w:val="en-SG"/>
              </w:rPr>
            </w:pPr>
            <w:r w:rsidRPr="00B4318F">
              <w:rPr>
                <w:rFonts w:ascii="Courier New" w:hAnsi="Courier New"/>
                <w:sz w:val="16"/>
                <w:lang w:val="en-SG"/>
              </w:rPr>
              <w:t>…</w:t>
            </w:r>
          </w:p>
          <w:p w:rsidR="00CD1004" w:rsidRPr="00903019" w:rsidRDefault="00CD1004" w:rsidP="00CD1004">
            <w:pPr>
              <w:autoSpaceDE w:val="0"/>
              <w:autoSpaceDN w:val="0"/>
              <w:adjustRightInd w:val="0"/>
              <w:spacing w:after="0"/>
              <w:rPr>
                <w:rFonts w:ascii="Courier New" w:hAnsi="Courier New" w:cs="Courier New"/>
                <w:lang w:eastAsia="zh-CN"/>
              </w:rPr>
            </w:pPr>
            <w:r w:rsidRPr="00B4318F">
              <w:rPr>
                <w:rFonts w:ascii="Courier New" w:hAnsi="Courier New"/>
                <w:sz w:val="16"/>
                <w:lang w:val="en-SG"/>
              </w:rPr>
              <w:t xml:space="preserve">  }</w:t>
            </w:r>
          </w:p>
        </w:tc>
      </w:tr>
    </w:tbl>
    <w:p w:rsidR="00B4318F" w:rsidRPr="00B4318F" w:rsidRDefault="00B4318F" w:rsidP="00B4318F">
      <w:pPr>
        <w:spacing w:after="0"/>
        <w:rPr>
          <w:rFonts w:ascii="Arial" w:hAnsi="Arial" w:cs="Arial"/>
          <w:b/>
          <w:highlight w:val="cyan"/>
          <w:lang w:eastAsia="en-GB"/>
        </w:rPr>
      </w:pPr>
      <w:r w:rsidRPr="00B4318F">
        <w:rPr>
          <w:rFonts w:ascii="Arial" w:hAnsi="Arial" w:cs="Arial" w:hint="eastAsia"/>
          <w:b/>
          <w:highlight w:val="cyan"/>
          <w:lang w:eastAsia="en-GB"/>
        </w:rPr>
        <w:t>A</w:t>
      </w:r>
      <w:r w:rsidRPr="00B4318F">
        <w:rPr>
          <w:rFonts w:ascii="Arial" w:hAnsi="Arial" w:cs="Arial"/>
          <w:b/>
          <w:highlight w:val="cyan"/>
          <w:lang w:eastAsia="en-GB"/>
        </w:rPr>
        <w:t>dditional MCC160 implementation</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proofErr w:type="gramStart"/>
      <w:r w:rsidRPr="00B4318F">
        <w:rPr>
          <w:rFonts w:ascii="Courier New" w:hAnsi="Courier New"/>
          <w:sz w:val="16"/>
          <w:lang w:val="en-SG"/>
        </w:rPr>
        <w:t>function</w:t>
      </w:r>
      <w:proofErr w:type="gramEnd"/>
      <w:r w:rsidRPr="00B4318F">
        <w:rPr>
          <w:rFonts w:ascii="Courier New" w:hAnsi="Courier New"/>
          <w:sz w:val="16"/>
          <w:lang w:val="en-SG"/>
        </w:rPr>
        <w:t xml:space="preserve"> f_NR5GC_SorRegistration(</w:t>
      </w:r>
      <w:proofErr w:type="spellStart"/>
      <w:r w:rsidRPr="00B4318F">
        <w:rPr>
          <w:rFonts w:ascii="Courier New" w:hAnsi="Courier New"/>
          <w:sz w:val="16"/>
          <w:lang w:val="en-SG"/>
        </w:rPr>
        <w:t>NR_CellId_Type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p_NR_CellId</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octetstring</w:t>
      </w:r>
      <w:proofErr w:type="spellEnd"/>
      <w:proofErr w:type="gramEnd"/>
      <w:r w:rsidRPr="00B4318F">
        <w:rPr>
          <w:rFonts w:ascii="Courier New" w:hAnsi="Courier New"/>
          <w:sz w:val="16"/>
          <w:lang w:val="en-SG"/>
        </w:rPr>
        <w:t xml:space="preserve"> </w:t>
      </w:r>
      <w:proofErr w:type="spellStart"/>
      <w:r w:rsidRPr="00B4318F">
        <w:rPr>
          <w:rFonts w:ascii="Courier New" w:hAnsi="Courier New"/>
          <w:sz w:val="16"/>
          <w:lang w:val="en-SG"/>
        </w:rPr>
        <w:t>p_Data</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template</w:t>
      </w:r>
      <w:proofErr w:type="gramEnd"/>
      <w:r w:rsidRPr="00B4318F">
        <w:rPr>
          <w:rFonts w:ascii="Courier New" w:hAnsi="Courier New"/>
          <w:sz w:val="16"/>
          <w:lang w:val="en-SG"/>
        </w:rPr>
        <w:t xml:space="preserve"> (value) </w:t>
      </w:r>
      <w:proofErr w:type="spellStart"/>
      <w:r w:rsidRPr="00B4318F">
        <w:rPr>
          <w:rFonts w:ascii="Courier New" w:hAnsi="Courier New"/>
          <w:sz w:val="16"/>
          <w:lang w:val="en-SG"/>
        </w:rPr>
        <w:t>SOR_Header</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p_Header</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boolean</w:t>
      </w:r>
      <w:proofErr w:type="spellEnd"/>
      <w:proofErr w:type="gramEnd"/>
      <w:r w:rsidRPr="00B4318F">
        <w:rPr>
          <w:rFonts w:ascii="Courier New" w:hAnsi="Courier New"/>
          <w:sz w:val="16"/>
          <w:lang w:val="en-SG"/>
        </w:rPr>
        <w:t xml:space="preserve"> </w:t>
      </w:r>
      <w:proofErr w:type="spellStart"/>
      <w:r w:rsidRPr="00B4318F">
        <w:rPr>
          <w:rFonts w:ascii="Courier New" w:hAnsi="Courier New"/>
          <w:sz w:val="16"/>
          <w:lang w:val="en-SG"/>
        </w:rPr>
        <w:t>p_MacError</w:t>
      </w:r>
      <w:proofErr w:type="spellEnd"/>
      <w:r w:rsidRPr="00B4318F">
        <w:rPr>
          <w:rFonts w:ascii="Courier New" w:hAnsi="Courier New"/>
          <w:sz w:val="16"/>
          <w:lang w:val="en-SG"/>
        </w:rPr>
        <w:t>:= false,</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template</w:t>
      </w:r>
      <w:proofErr w:type="gramEnd"/>
      <w:r w:rsidRPr="00B4318F">
        <w:rPr>
          <w:rFonts w:ascii="Courier New" w:hAnsi="Courier New"/>
          <w:sz w:val="16"/>
          <w:lang w:val="en-SG"/>
        </w:rPr>
        <w:t xml:space="preserve"> (present) </w:t>
      </w:r>
      <w:proofErr w:type="spellStart"/>
      <w:r w:rsidRPr="00B4318F">
        <w:rPr>
          <w:rFonts w:ascii="Courier New" w:hAnsi="Courier New"/>
          <w:sz w:val="16"/>
          <w:lang w:val="en-SG"/>
        </w:rPr>
        <w:t>TypeOfRegistration_Type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p_RegType</w:t>
      </w:r>
      <w:proofErr w:type="spellEnd"/>
      <w:r w:rsidRPr="00B4318F">
        <w:rPr>
          <w:rFonts w:ascii="Courier New" w:hAnsi="Courier New"/>
          <w:sz w:val="16"/>
          <w:lang w:val="en-SG"/>
        </w:rPr>
        <w:t xml:space="preserve"> := </w:t>
      </w:r>
      <w:proofErr w:type="spellStart"/>
      <w:r w:rsidRPr="00B4318F">
        <w:rPr>
          <w:rFonts w:ascii="Courier New" w:hAnsi="Courier New"/>
          <w:sz w:val="16"/>
          <w:lang w:val="en-SG"/>
        </w:rPr>
        <w:t>Initial_NoSecurity</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template</w:t>
      </w:r>
      <w:proofErr w:type="gramEnd"/>
      <w:r w:rsidRPr="00B4318F">
        <w:rPr>
          <w:rFonts w:ascii="Courier New" w:hAnsi="Courier New"/>
          <w:sz w:val="16"/>
          <w:lang w:val="en-SG"/>
        </w:rPr>
        <w:t xml:space="preserve"> (present) </w:t>
      </w:r>
      <w:proofErr w:type="spellStart"/>
      <w:r w:rsidRPr="00B4318F">
        <w:rPr>
          <w:rFonts w:ascii="Courier New" w:hAnsi="Courier New"/>
          <w:sz w:val="16"/>
          <w:lang w:val="en-SG"/>
        </w:rPr>
        <w:t>SecurityHeaderType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p_ExpectedSecurityStatus</w:t>
      </w:r>
      <w:proofErr w:type="spellEnd"/>
      <w:r w:rsidRPr="00B4318F">
        <w:rPr>
          <w:rFonts w:ascii="Courier New" w:hAnsi="Courier New"/>
          <w:sz w:val="16"/>
          <w:lang w:val="en-SG"/>
        </w:rPr>
        <w:t xml:space="preserve"> := </w:t>
      </w:r>
      <w:proofErr w:type="spellStart"/>
      <w:r w:rsidRPr="00B4318F">
        <w:rPr>
          <w:rFonts w:ascii="Courier New" w:hAnsi="Courier New"/>
          <w:sz w:val="16"/>
          <w:lang w:val="en-SG"/>
        </w:rPr>
        <w:t>tsc_SHT_NoSecurityProtection</w:t>
      </w:r>
      <w:proofErr w:type="spellEnd"/>
      <w:r w:rsidRPr="00B4318F">
        <w:rPr>
          <w:rFonts w:ascii="Courier New" w:hAnsi="Courier New"/>
          <w:sz w:val="16"/>
          <w:lang w:val="en-SG"/>
        </w:rPr>
        <w:t>) runs on NR5GC_PTC return O16_Type//@sic R5s201455 sic@</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var</w:t>
      </w:r>
      <w:proofErr w:type="spellEnd"/>
      <w:proofErr w:type="gramEnd"/>
      <w:r w:rsidRPr="00B4318F">
        <w:rPr>
          <w:rFonts w:ascii="Courier New" w:hAnsi="Courier New"/>
          <w:sz w:val="16"/>
          <w:lang w:val="en-SG"/>
        </w:rPr>
        <w:t xml:space="preserve"> </w:t>
      </w:r>
      <w:proofErr w:type="spellStart"/>
      <w:r w:rsidRPr="00B4318F">
        <w:rPr>
          <w:rFonts w:ascii="Courier New" w:hAnsi="Courier New"/>
          <w:sz w:val="16"/>
          <w:lang w:val="en-SG"/>
        </w:rPr>
        <w:t>GMM_MobilityInfo_Type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v_GMM_MobilityInfo</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var</w:t>
      </w:r>
      <w:proofErr w:type="spellEnd"/>
      <w:proofErr w:type="gramEnd"/>
      <w:r w:rsidRPr="00B4318F">
        <w:rPr>
          <w:rFonts w:ascii="Courier New" w:hAnsi="Courier New"/>
          <w:sz w:val="16"/>
          <w:lang w:val="en-SG"/>
        </w:rPr>
        <w:t xml:space="preserve"> </w:t>
      </w:r>
      <w:proofErr w:type="spellStart"/>
      <w:r w:rsidRPr="00B4318F">
        <w:rPr>
          <w:rFonts w:ascii="Courier New" w:hAnsi="Courier New"/>
          <w:sz w:val="16"/>
          <w:lang w:val="en-SG"/>
        </w:rPr>
        <w:t>NG_NAS_MSG_Indication_Type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v_ReceivedMsg</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var</w:t>
      </w:r>
      <w:proofErr w:type="spellEnd"/>
      <w:proofErr w:type="gramEnd"/>
      <w:r w:rsidRPr="00B4318F">
        <w:rPr>
          <w:rFonts w:ascii="Courier New" w:hAnsi="Courier New"/>
          <w:sz w:val="16"/>
          <w:lang w:val="en-SG"/>
        </w:rPr>
        <w:t xml:space="preserve"> O16_Type </w:t>
      </w:r>
      <w:proofErr w:type="spellStart"/>
      <w:r w:rsidRPr="00B4318F">
        <w:rPr>
          <w:rFonts w:ascii="Courier New" w:hAnsi="Courier New"/>
          <w:sz w:val="16"/>
          <w:lang w:val="en-SG"/>
        </w:rPr>
        <w:t>v_Mac_UE</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var</w:t>
      </w:r>
      <w:proofErr w:type="spellEnd"/>
      <w:proofErr w:type="gramEnd"/>
      <w:r w:rsidRPr="00B4318F">
        <w:rPr>
          <w:rFonts w:ascii="Courier New" w:hAnsi="Courier New"/>
          <w:sz w:val="16"/>
          <w:lang w:val="en-SG"/>
        </w:rPr>
        <w:t xml:space="preserve"> </w:t>
      </w:r>
      <w:proofErr w:type="spellStart"/>
      <w:r w:rsidRPr="00B4318F">
        <w:rPr>
          <w:rFonts w:ascii="Courier New" w:hAnsi="Courier New"/>
          <w:sz w:val="16"/>
          <w:lang w:val="en-SG"/>
        </w:rPr>
        <w:t>TypeOfRegistration_Type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v_TypeOfRegistration</w:t>
      </w:r>
      <w:proofErr w:type="spellEnd"/>
      <w:r w:rsidRPr="00B4318F">
        <w:rPr>
          <w:rFonts w:ascii="Courier New" w:hAnsi="Courier New"/>
          <w:sz w:val="16"/>
          <w:lang w:val="en-SG"/>
        </w:rPr>
        <w:t>; //@sic R5s210049 sic@</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//Steps 2 to 13 of the registration procedure described in TS 38.508 </w:t>
      </w:r>
      <w:proofErr w:type="spellStart"/>
      <w:r w:rsidRPr="00B4318F">
        <w:rPr>
          <w:rFonts w:ascii="Courier New" w:hAnsi="Courier New"/>
          <w:sz w:val="16"/>
          <w:lang w:val="en-SG"/>
        </w:rPr>
        <w:t>subclause</w:t>
      </w:r>
      <w:proofErr w:type="spellEnd"/>
      <w:r w:rsidRPr="00B4318F">
        <w:rPr>
          <w:rFonts w:ascii="Courier New" w:hAnsi="Courier New"/>
          <w:sz w:val="16"/>
          <w:lang w:val="en-SG"/>
        </w:rPr>
        <w:t xml:space="preserve"> 4.5.2.2-2 are performed on NR Cell 13</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proofErr w:type="spellStart"/>
      <w:r w:rsidRPr="00B4318F">
        <w:rPr>
          <w:rFonts w:ascii="Courier New" w:hAnsi="Courier New"/>
          <w:sz w:val="16"/>
          <w:lang w:val="en-SG"/>
        </w:rPr>
        <w:lastRenderedPageBreak/>
        <w:t>v_</w:t>
      </w:r>
      <w:proofErr w:type="gramStart"/>
      <w:r w:rsidRPr="00B4318F">
        <w:rPr>
          <w:rFonts w:ascii="Courier New" w:hAnsi="Courier New"/>
          <w:sz w:val="16"/>
          <w:lang w:val="en-SG"/>
        </w:rPr>
        <w:t>ReceivedMsg</w:t>
      </w:r>
      <w:proofErr w:type="spellEnd"/>
      <w:r w:rsidRPr="00B4318F">
        <w:rPr>
          <w:rFonts w:ascii="Courier New" w:hAnsi="Courier New"/>
          <w:sz w:val="16"/>
          <w:lang w:val="en-SG"/>
        </w:rPr>
        <w:t xml:space="preserve"> :</w:t>
      </w:r>
      <w:proofErr w:type="gramEnd"/>
      <w:r w:rsidRPr="00B4318F">
        <w:rPr>
          <w:rFonts w:ascii="Courier New" w:hAnsi="Courier New"/>
          <w:sz w:val="16"/>
          <w:lang w:val="en-SG"/>
        </w:rPr>
        <w:t xml:space="preserve">= </w:t>
      </w:r>
      <w:proofErr w:type="spellStart"/>
      <w:r w:rsidRPr="00B4318F">
        <w:rPr>
          <w:rFonts w:ascii="Courier New" w:hAnsi="Courier New"/>
          <w:sz w:val="16"/>
          <w:lang w:val="en-SG"/>
        </w:rPr>
        <w:t>f_NR_RRC_ConnEst_DefWithNas</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p_NR_CellId</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tsc_NR_RRC_TI_Def</w:t>
      </w:r>
      <w:proofErr w:type="spellEnd"/>
      <w:r w:rsidRPr="00B4318F">
        <w:rPr>
          <w:rFonts w:ascii="Courier New" w:hAnsi="Courier New"/>
          <w:sz w:val="16"/>
          <w:lang w:val="en-SG"/>
        </w:rPr>
        <w:t xml:space="preserve">, ?, </w:t>
      </w:r>
      <w:proofErr w:type="spellStart"/>
      <w:r w:rsidRPr="00B4318F">
        <w:rPr>
          <w:rFonts w:ascii="Courier New" w:hAnsi="Courier New"/>
          <w:sz w:val="16"/>
          <w:lang w:val="en-SG"/>
        </w:rPr>
        <w:t>p_ExpectedSecurityStatus</w:t>
      </w:r>
      <w:proofErr w:type="spellEnd"/>
      <w:r w:rsidRPr="00B4318F">
        <w:rPr>
          <w:rFonts w:ascii="Courier New" w:hAnsi="Courier New"/>
          <w:sz w:val="16"/>
          <w:lang w:val="en-SG"/>
        </w:rPr>
        <w:t>);//@sic R5s201455 sic@</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lang w:val="en-SG"/>
        </w:rPr>
        <w:t xml:space="preserve">    </w:t>
      </w:r>
      <w:proofErr w:type="gramStart"/>
      <w:r w:rsidRPr="00B4318F">
        <w:rPr>
          <w:rFonts w:ascii="Courier New" w:hAnsi="Courier New"/>
          <w:sz w:val="16"/>
          <w:highlight w:val="cyan"/>
          <w:lang w:val="en-SG"/>
        </w:rPr>
        <w:t>select</w:t>
      </w:r>
      <w:proofErr w:type="gramEnd"/>
      <w:r w:rsidRPr="00B4318F">
        <w:rPr>
          <w:rFonts w:ascii="Courier New" w:hAnsi="Courier New"/>
          <w:sz w:val="16"/>
          <w:highlight w:val="cyan"/>
          <w:lang w:val="en-SG"/>
        </w:rPr>
        <w:t xml:space="preserve"> (v_ReceivedMsg.Pdu.Msg.registration_Request.registrationType.registrationType) {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highlight w:val="cyan"/>
          <w:lang w:val="en-SG"/>
        </w:rPr>
        <w:t xml:space="preserve">        </w:t>
      </w:r>
      <w:proofErr w:type="gramStart"/>
      <w:r w:rsidRPr="00B4318F">
        <w:rPr>
          <w:rFonts w:ascii="Courier New" w:hAnsi="Courier New"/>
          <w:sz w:val="16"/>
          <w:highlight w:val="cyan"/>
          <w:lang w:val="en-SG"/>
        </w:rPr>
        <w:t>case</w:t>
      </w:r>
      <w:proofErr w:type="gramEnd"/>
      <w:r w:rsidRPr="00B4318F">
        <w:rPr>
          <w:rFonts w:ascii="Courier New" w:hAnsi="Courier New"/>
          <w:sz w:val="16"/>
          <w:highlight w:val="cyan"/>
          <w:lang w:val="en-SG"/>
        </w:rPr>
        <w:t xml:space="preserve"> (</w:t>
      </w:r>
      <w:proofErr w:type="spellStart"/>
      <w:r w:rsidRPr="00B4318F">
        <w:rPr>
          <w:rFonts w:ascii="Courier New" w:hAnsi="Courier New"/>
          <w:sz w:val="16"/>
          <w:highlight w:val="cyan"/>
          <w:lang w:val="en-SG"/>
        </w:rPr>
        <w:t>tsc_NG_RegistrationEmergency</w:t>
      </w:r>
      <w:proofErr w:type="spellEnd"/>
      <w:r w:rsidRPr="00B4318F">
        <w:rPr>
          <w:rFonts w:ascii="Courier New" w:hAnsi="Courier New"/>
          <w:sz w:val="16"/>
          <w:highlight w:val="cyan"/>
          <w:lang w:val="en-SG"/>
        </w:rPr>
        <w:t>)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highlight w:val="cyan"/>
          <w:lang w:val="en-SG"/>
        </w:rPr>
        <w:t xml:space="preserve">          </w:t>
      </w:r>
      <w:proofErr w:type="spellStart"/>
      <w:r w:rsidRPr="00B4318F">
        <w:rPr>
          <w:rFonts w:ascii="Courier New" w:hAnsi="Courier New"/>
          <w:sz w:val="16"/>
          <w:highlight w:val="cyan"/>
          <w:lang w:val="en-SG"/>
        </w:rPr>
        <w:t>v_</w:t>
      </w:r>
      <w:proofErr w:type="gramStart"/>
      <w:r w:rsidRPr="00B4318F">
        <w:rPr>
          <w:rFonts w:ascii="Courier New" w:hAnsi="Courier New"/>
          <w:sz w:val="16"/>
          <w:highlight w:val="cyan"/>
          <w:lang w:val="en-SG"/>
        </w:rPr>
        <w:t>TypeOfRegistration</w:t>
      </w:r>
      <w:proofErr w:type="spellEnd"/>
      <w:r w:rsidRPr="00B4318F">
        <w:rPr>
          <w:rFonts w:ascii="Courier New" w:hAnsi="Courier New"/>
          <w:sz w:val="16"/>
          <w:highlight w:val="cyan"/>
          <w:lang w:val="en-SG"/>
        </w:rPr>
        <w:t xml:space="preserve"> :</w:t>
      </w:r>
      <w:proofErr w:type="gramEnd"/>
      <w:r w:rsidRPr="00B4318F">
        <w:rPr>
          <w:rFonts w:ascii="Courier New" w:hAnsi="Courier New"/>
          <w:sz w:val="16"/>
          <w:highlight w:val="cyan"/>
          <w:lang w:val="en-SG"/>
        </w:rPr>
        <w:t>= Emergency;</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highlight w:val="cyan"/>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highlight w:val="cyan"/>
          <w:lang w:val="en-SG"/>
        </w:rPr>
        <w:t xml:space="preserve">        </w:t>
      </w:r>
      <w:proofErr w:type="gramStart"/>
      <w:r w:rsidRPr="00B4318F">
        <w:rPr>
          <w:rFonts w:ascii="Courier New" w:hAnsi="Courier New"/>
          <w:sz w:val="16"/>
          <w:highlight w:val="cyan"/>
          <w:lang w:val="en-SG"/>
        </w:rPr>
        <w:t>case</w:t>
      </w:r>
      <w:proofErr w:type="gramEnd"/>
      <w:r w:rsidRPr="00B4318F">
        <w:rPr>
          <w:rFonts w:ascii="Courier New" w:hAnsi="Courier New"/>
          <w:sz w:val="16"/>
          <w:highlight w:val="cyan"/>
          <w:lang w:val="en-SG"/>
        </w:rPr>
        <w:t xml:space="preserve"> (</w:t>
      </w:r>
      <w:proofErr w:type="spellStart"/>
      <w:r w:rsidRPr="00B4318F">
        <w:rPr>
          <w:rFonts w:ascii="Courier New" w:hAnsi="Courier New"/>
          <w:sz w:val="16"/>
          <w:highlight w:val="cyan"/>
          <w:lang w:val="en-SG"/>
        </w:rPr>
        <w:t>tsc_NG_RegistrationInitial</w:t>
      </w:r>
      <w:proofErr w:type="spellEnd"/>
      <w:r w:rsidRPr="00B4318F">
        <w:rPr>
          <w:rFonts w:ascii="Courier New" w:hAnsi="Courier New"/>
          <w:sz w:val="16"/>
          <w:highlight w:val="cyan"/>
          <w:lang w:val="en-SG"/>
        </w:rPr>
        <w:t>)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highlight w:val="cyan"/>
          <w:lang w:val="en-SG"/>
        </w:rPr>
        <w:t xml:space="preserve">          </w:t>
      </w:r>
      <w:proofErr w:type="spellStart"/>
      <w:r w:rsidRPr="00B4318F">
        <w:rPr>
          <w:rFonts w:ascii="Courier New" w:hAnsi="Courier New"/>
          <w:sz w:val="16"/>
          <w:highlight w:val="cyan"/>
          <w:lang w:val="en-SG"/>
        </w:rPr>
        <w:t>v_</w:t>
      </w:r>
      <w:proofErr w:type="gramStart"/>
      <w:r w:rsidRPr="00B4318F">
        <w:rPr>
          <w:rFonts w:ascii="Courier New" w:hAnsi="Courier New"/>
          <w:sz w:val="16"/>
          <w:highlight w:val="cyan"/>
          <w:lang w:val="en-SG"/>
        </w:rPr>
        <w:t>TypeOfRegistration</w:t>
      </w:r>
      <w:proofErr w:type="spellEnd"/>
      <w:r w:rsidRPr="00B4318F">
        <w:rPr>
          <w:rFonts w:ascii="Courier New" w:hAnsi="Courier New"/>
          <w:sz w:val="16"/>
          <w:highlight w:val="cyan"/>
          <w:lang w:val="en-SG"/>
        </w:rPr>
        <w:t xml:space="preserve"> :</w:t>
      </w:r>
      <w:proofErr w:type="gramEnd"/>
      <w:r w:rsidRPr="00B4318F">
        <w:rPr>
          <w:rFonts w:ascii="Courier New" w:hAnsi="Courier New"/>
          <w:sz w:val="16"/>
          <w:highlight w:val="cyan"/>
          <w:lang w:val="en-SG"/>
        </w:rPr>
        <w:t xml:space="preserve">= </w:t>
      </w:r>
      <w:proofErr w:type="spellStart"/>
      <w:r w:rsidRPr="00B4318F">
        <w:rPr>
          <w:rFonts w:ascii="Courier New" w:hAnsi="Courier New"/>
          <w:sz w:val="16"/>
          <w:highlight w:val="cyan"/>
          <w:lang w:val="en-SG"/>
        </w:rPr>
        <w:t>p_RegType</w:t>
      </w:r>
      <w:proofErr w:type="spellEnd"/>
      <w:r w:rsidRPr="00B4318F">
        <w:rPr>
          <w:rFonts w:ascii="Courier New" w:hAnsi="Courier New"/>
          <w:sz w:val="16"/>
          <w:highlight w:val="cyan"/>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highlight w:val="cyan"/>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highlight w:val="cyan"/>
          <w:lang w:val="en-SG"/>
        </w:rPr>
        <w:t xml:space="preserve">        </w:t>
      </w:r>
      <w:proofErr w:type="gramStart"/>
      <w:r w:rsidRPr="00B4318F">
        <w:rPr>
          <w:rFonts w:ascii="Courier New" w:hAnsi="Courier New"/>
          <w:sz w:val="16"/>
          <w:highlight w:val="cyan"/>
          <w:lang w:val="en-SG"/>
        </w:rPr>
        <w:t>case</w:t>
      </w:r>
      <w:proofErr w:type="gramEnd"/>
      <w:r w:rsidRPr="00B4318F">
        <w:rPr>
          <w:rFonts w:ascii="Courier New" w:hAnsi="Courier New"/>
          <w:sz w:val="16"/>
          <w:highlight w:val="cyan"/>
          <w:lang w:val="en-SG"/>
        </w:rPr>
        <w:t xml:space="preserve"> else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highlight w:val="cyan"/>
          <w:lang w:val="en-SG"/>
        </w:rPr>
        <w:t xml:space="preserve">          </w:t>
      </w:r>
      <w:proofErr w:type="spellStart"/>
      <w:r w:rsidRPr="00B4318F">
        <w:rPr>
          <w:rFonts w:ascii="Courier New" w:hAnsi="Courier New"/>
          <w:sz w:val="16"/>
          <w:highlight w:val="cyan"/>
          <w:lang w:val="en-SG"/>
        </w:rPr>
        <w:t>f_NR_</w:t>
      </w:r>
      <w:proofErr w:type="gramStart"/>
      <w:r w:rsidRPr="00B4318F">
        <w:rPr>
          <w:rFonts w:ascii="Courier New" w:hAnsi="Courier New"/>
          <w:sz w:val="16"/>
          <w:highlight w:val="cyan"/>
          <w:lang w:val="en-SG"/>
        </w:rPr>
        <w:t>SetVerdictFailOrInconc</w:t>
      </w:r>
      <w:proofErr w:type="spellEnd"/>
      <w:r w:rsidRPr="00B4318F">
        <w:rPr>
          <w:rFonts w:ascii="Courier New" w:hAnsi="Courier New"/>
          <w:sz w:val="16"/>
          <w:highlight w:val="cyan"/>
          <w:lang w:val="en-SG"/>
        </w:rPr>
        <w:t>(</w:t>
      </w:r>
      <w:proofErr w:type="gramEnd"/>
      <w:r w:rsidRPr="00B4318F">
        <w:rPr>
          <w:rFonts w:ascii="Courier New" w:hAnsi="Courier New"/>
          <w:sz w:val="16"/>
          <w:highlight w:val="cyan"/>
          <w:lang w:val="en-SG"/>
        </w:rPr>
        <w:t>__FILE__, __LINE__, "Registration type incorrect");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highlight w:val="cyan"/>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r w:rsidRPr="00B4318F">
        <w:rPr>
          <w:rFonts w:ascii="Courier New" w:hAnsi="Courier New"/>
          <w:sz w:val="16"/>
          <w:highlight w:val="cyan"/>
          <w:lang w:val="en-SG"/>
        </w:rPr>
        <w:t>}//@sic R5s210236 R5s210049 sic@</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if</w:t>
      </w:r>
      <w:proofErr w:type="gramEnd"/>
      <w:r w:rsidRPr="00B4318F">
        <w:rPr>
          <w:rFonts w:ascii="Courier New" w:hAnsi="Courier New"/>
          <w:sz w:val="16"/>
          <w:lang w:val="en-SG"/>
        </w:rPr>
        <w:t xml:space="preserve"> (not </w:t>
      </w:r>
      <w:proofErr w:type="spellStart"/>
      <w:r w:rsidRPr="00B4318F">
        <w:rPr>
          <w:rFonts w:ascii="Courier New" w:hAnsi="Courier New"/>
          <w:sz w:val="16"/>
          <w:lang w:val="en-SG"/>
        </w:rPr>
        <w:t>f_Check_NG_RegistrationReqMsg</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v_GMM_MobilityInfo</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v_ReceivedMsg.Pdu</w:t>
      </w:r>
      <w:proofErr w:type="spellEnd"/>
      <w:r w:rsidRPr="00B4318F">
        <w:rPr>
          <w:rFonts w:ascii="Courier New" w:hAnsi="Courier New"/>
          <w:sz w:val="16"/>
          <w:lang w:val="en-SG"/>
        </w:rPr>
        <w:t xml:space="preserve">, </w:t>
      </w:r>
      <w:proofErr w:type="spellStart"/>
      <w:r w:rsidRPr="00B4318F">
        <w:rPr>
          <w:rFonts w:ascii="Courier New" w:hAnsi="Courier New"/>
          <w:sz w:val="16"/>
          <w:highlight w:val="cyan"/>
          <w:lang w:val="en-SG"/>
        </w:rPr>
        <w:t>v_TypeOfRegistration</w:t>
      </w:r>
      <w:proofErr w:type="spellEnd"/>
      <w:r w:rsidRPr="00B4318F">
        <w:rPr>
          <w:rFonts w:ascii="Courier New" w:hAnsi="Courier New"/>
          <w:sz w:val="16"/>
          <w:lang w:val="en-SG"/>
        </w:rPr>
        <w:t>))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f_NR_</w:t>
      </w:r>
      <w:proofErr w:type="gramStart"/>
      <w:r w:rsidRPr="00B4318F">
        <w:rPr>
          <w:rFonts w:ascii="Courier New" w:hAnsi="Courier New"/>
          <w:sz w:val="16"/>
          <w:lang w:val="en-SG"/>
        </w:rPr>
        <w:t>SetVerdictFailOrInconc</w:t>
      </w:r>
      <w:proofErr w:type="spellEnd"/>
      <w:r w:rsidRPr="00B4318F">
        <w:rPr>
          <w:rFonts w:ascii="Courier New" w:hAnsi="Courier New"/>
          <w:sz w:val="16"/>
          <w:lang w:val="en-SG"/>
        </w:rPr>
        <w:t>(</w:t>
      </w:r>
      <w:proofErr w:type="gramEnd"/>
      <w:r w:rsidRPr="00B4318F">
        <w:rPr>
          <w:rFonts w:ascii="Courier New" w:hAnsi="Courier New"/>
          <w:sz w:val="16"/>
          <w:lang w:val="en-SG"/>
        </w:rPr>
        <w:t>__FILE__, __LINE__, "Registration Request Message Failed");</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lang w:val="en-SG"/>
        </w:rPr>
        <w:t xml:space="preserve">    </w:t>
      </w:r>
      <w:bookmarkStart w:id="6" w:name="_GoBack"/>
      <w:bookmarkEnd w:id="6"/>
      <w:r w:rsidRPr="008B176D">
        <w:rPr>
          <w:rFonts w:ascii="Courier New" w:hAnsi="Courier New"/>
          <w:sz w:val="16"/>
          <w:highlight w:val="cyan"/>
          <w:lang w:val="en-SG"/>
        </w:rPr>
        <w:t>//Call f_NR5GC_SorRegistration_Step5_13 for the following code.</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v_Mac_UE</w:t>
      </w:r>
      <w:proofErr w:type="spellEnd"/>
      <w:r w:rsidRPr="008B176D">
        <w:rPr>
          <w:rFonts w:ascii="Courier New" w:hAnsi="Courier New"/>
          <w:sz w:val="16"/>
          <w:highlight w:val="cyan"/>
          <w:lang w:val="en-SG"/>
        </w:rPr>
        <w:t>:=f_NR5GC_SorRegistration_Step5_13 (</w:t>
      </w:r>
      <w:proofErr w:type="spellStart"/>
      <w:r w:rsidRPr="008B176D">
        <w:rPr>
          <w:rFonts w:ascii="Courier New" w:hAnsi="Courier New"/>
          <w:sz w:val="16"/>
          <w:highlight w:val="cyan"/>
          <w:lang w:val="en-SG"/>
        </w:rPr>
        <w:t>p_NR_CellId</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v_GMM_MobilityInfo</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v_ReceivedMsg</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p_Data</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p_Header</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v_TypeOfRegistration</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p_MacError</w:t>
      </w:r>
      <w:proofErr w:type="spellEnd"/>
      <w:r w:rsidRPr="008B176D">
        <w:rPr>
          <w:rFonts w:ascii="Courier New" w:hAnsi="Courier New"/>
          <w:sz w:val="16"/>
          <w:highlight w:val="cyan"/>
          <w:lang w:val="en-SG"/>
        </w:rPr>
        <w:t>); //@sic R5s210236 sic@</w:t>
      </w:r>
    </w:p>
    <w:p w:rsid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8B176D">
        <w:rPr>
          <w:rFonts w:ascii="Courier New" w:hAnsi="Courier New"/>
          <w:sz w:val="16"/>
          <w:highlight w:val="cyan"/>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function</w:t>
      </w:r>
      <w:proofErr w:type="gramEnd"/>
      <w:r w:rsidRPr="00B4318F">
        <w:rPr>
          <w:rFonts w:ascii="Courier New" w:hAnsi="Courier New"/>
          <w:sz w:val="16"/>
          <w:lang w:val="en-SG"/>
        </w:rPr>
        <w:t xml:space="preserve"> f_NR5GC_SorRegistration_Step5_20(</w:t>
      </w:r>
      <w:proofErr w:type="spellStart"/>
      <w:r w:rsidRPr="00B4318F">
        <w:rPr>
          <w:rFonts w:ascii="Courier New" w:hAnsi="Courier New"/>
          <w:sz w:val="16"/>
          <w:lang w:val="en-SG"/>
        </w:rPr>
        <w:t>NR_CellId_Type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p_NR_CellId</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octetstring</w:t>
      </w:r>
      <w:proofErr w:type="spellEnd"/>
      <w:proofErr w:type="gramEnd"/>
      <w:r w:rsidRPr="00B4318F">
        <w:rPr>
          <w:rFonts w:ascii="Courier New" w:hAnsi="Courier New"/>
          <w:sz w:val="16"/>
          <w:lang w:val="en-SG"/>
        </w:rPr>
        <w:t xml:space="preserve"> </w:t>
      </w:r>
      <w:proofErr w:type="spellStart"/>
      <w:r w:rsidRPr="00B4318F">
        <w:rPr>
          <w:rFonts w:ascii="Courier New" w:hAnsi="Courier New"/>
          <w:sz w:val="16"/>
          <w:lang w:val="en-SG"/>
        </w:rPr>
        <w:t>p_Data</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template</w:t>
      </w:r>
      <w:proofErr w:type="gramEnd"/>
      <w:r w:rsidRPr="00B4318F">
        <w:rPr>
          <w:rFonts w:ascii="Courier New" w:hAnsi="Courier New"/>
          <w:sz w:val="16"/>
          <w:lang w:val="en-SG"/>
        </w:rPr>
        <w:t xml:space="preserve"> (value) </w:t>
      </w:r>
      <w:proofErr w:type="spellStart"/>
      <w:r w:rsidRPr="00B4318F">
        <w:rPr>
          <w:rFonts w:ascii="Courier New" w:hAnsi="Courier New"/>
          <w:sz w:val="16"/>
          <w:lang w:val="en-SG"/>
        </w:rPr>
        <w:t>SOR_Header</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p_Header</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template</w:t>
      </w:r>
      <w:proofErr w:type="gramEnd"/>
      <w:r w:rsidRPr="00B4318F">
        <w:rPr>
          <w:rFonts w:ascii="Courier New" w:hAnsi="Courier New"/>
          <w:sz w:val="16"/>
          <w:lang w:val="en-SG"/>
        </w:rPr>
        <w:t xml:space="preserve"> (omit) </w:t>
      </w:r>
      <w:proofErr w:type="spellStart"/>
      <w:r w:rsidRPr="00B4318F">
        <w:rPr>
          <w:rFonts w:ascii="Courier New" w:hAnsi="Courier New"/>
          <w:sz w:val="16"/>
          <w:lang w:val="en-SG"/>
        </w:rPr>
        <w:t>SOR_Header</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p_Header_UE</w:t>
      </w:r>
      <w:proofErr w:type="spellEnd"/>
      <w:r w:rsidRPr="00B4318F">
        <w:rPr>
          <w:rFonts w:ascii="Courier New" w:hAnsi="Courier New"/>
          <w:sz w:val="16"/>
          <w:lang w:val="en-SG"/>
        </w:rPr>
        <w:t>:=omit,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boolean</w:t>
      </w:r>
      <w:proofErr w:type="spellEnd"/>
      <w:proofErr w:type="gramEnd"/>
      <w:r w:rsidRPr="00B4318F">
        <w:rPr>
          <w:rFonts w:ascii="Courier New" w:hAnsi="Courier New"/>
          <w:sz w:val="16"/>
          <w:lang w:val="en-SG"/>
        </w:rPr>
        <w:t xml:space="preserve"> </w:t>
      </w:r>
      <w:proofErr w:type="spellStart"/>
      <w:r w:rsidRPr="00B4318F">
        <w:rPr>
          <w:rFonts w:ascii="Courier New" w:hAnsi="Courier New"/>
          <w:sz w:val="16"/>
          <w:lang w:val="en-SG"/>
        </w:rPr>
        <w:t>p_MacError</w:t>
      </w:r>
      <w:proofErr w:type="spellEnd"/>
      <w:r w:rsidRPr="00B4318F">
        <w:rPr>
          <w:rFonts w:ascii="Courier New" w:hAnsi="Courier New"/>
          <w:sz w:val="16"/>
          <w:lang w:val="en-SG"/>
        </w:rPr>
        <w:t>:= false,</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TypeOfRegistration_Type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w:t>
      </w:r>
      <w:proofErr w:type="gramStart"/>
      <w:r w:rsidRPr="00B4318F">
        <w:rPr>
          <w:rFonts w:ascii="Courier New" w:hAnsi="Courier New"/>
          <w:sz w:val="16"/>
          <w:lang w:val="en-SG"/>
        </w:rPr>
        <w:t>RegType</w:t>
      </w:r>
      <w:proofErr w:type="spellEnd"/>
      <w:r w:rsidRPr="00B4318F">
        <w:rPr>
          <w:rFonts w:ascii="Courier New" w:hAnsi="Courier New"/>
          <w:sz w:val="16"/>
          <w:lang w:val="en-SG"/>
        </w:rPr>
        <w:t xml:space="preserve"> :</w:t>
      </w:r>
      <w:proofErr w:type="gramEnd"/>
      <w:r w:rsidRPr="00B4318F">
        <w:rPr>
          <w:rFonts w:ascii="Courier New" w:hAnsi="Courier New"/>
          <w:sz w:val="16"/>
          <w:lang w:val="en-SG"/>
        </w:rPr>
        <w:t xml:space="preserve">= </w:t>
      </w:r>
      <w:proofErr w:type="spellStart"/>
      <w:r w:rsidRPr="00B4318F">
        <w:rPr>
          <w:rFonts w:ascii="Courier New" w:hAnsi="Courier New"/>
          <w:sz w:val="16"/>
          <w:lang w:val="en-SG"/>
        </w:rPr>
        <w:t>Initial_NoSecurity</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GMM_MobilityInfo_Type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p_GMM_MobilityInfo</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NG_NAS_MSG_Indication_Type</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p_ReceivedMsg</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boolean</w:t>
      </w:r>
      <w:proofErr w:type="spellEnd"/>
      <w:proofErr w:type="gramEnd"/>
      <w:r w:rsidRPr="00B4318F">
        <w:rPr>
          <w:rFonts w:ascii="Courier New" w:hAnsi="Courier New"/>
          <w:sz w:val="16"/>
          <w:lang w:val="en-SG"/>
        </w:rPr>
        <w:t xml:space="preserve"> </w:t>
      </w:r>
      <w:proofErr w:type="spellStart"/>
      <w:r w:rsidRPr="00B4318F">
        <w:rPr>
          <w:rFonts w:ascii="Courier New" w:hAnsi="Courier New"/>
          <w:sz w:val="16"/>
          <w:lang w:val="en-SG"/>
        </w:rPr>
        <w:t>p_AckSor</w:t>
      </w:r>
      <w:proofErr w:type="spellEnd"/>
      <w:r w:rsidRPr="00B4318F">
        <w:rPr>
          <w:rFonts w:ascii="Courier New" w:hAnsi="Courier New"/>
          <w:sz w:val="16"/>
          <w:lang w:val="en-SG"/>
        </w:rPr>
        <w:t>:= true) runs on NR5GC_PTC</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var</w:t>
      </w:r>
      <w:proofErr w:type="spellEnd"/>
      <w:proofErr w:type="gramEnd"/>
      <w:r w:rsidRPr="00B4318F">
        <w:rPr>
          <w:rFonts w:ascii="Courier New" w:hAnsi="Courier New"/>
          <w:sz w:val="16"/>
          <w:lang w:val="en-SG"/>
        </w:rPr>
        <w:t xml:space="preserve"> NR_SRB_COMMON_IND </w:t>
      </w:r>
      <w:proofErr w:type="spellStart"/>
      <w:r w:rsidRPr="00B4318F">
        <w:rPr>
          <w:rFonts w:ascii="Courier New" w:hAnsi="Courier New"/>
          <w:sz w:val="16"/>
          <w:lang w:val="en-SG"/>
        </w:rPr>
        <w:t>v_ReceivedAsp</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var</w:t>
      </w:r>
      <w:proofErr w:type="spellEnd"/>
      <w:proofErr w:type="gramEnd"/>
      <w:r w:rsidRPr="00B4318F">
        <w:rPr>
          <w:rFonts w:ascii="Courier New" w:hAnsi="Courier New"/>
          <w:sz w:val="16"/>
          <w:lang w:val="en-SG"/>
        </w:rPr>
        <w:t xml:space="preserve"> O16_Type </w:t>
      </w:r>
      <w:proofErr w:type="spellStart"/>
      <w:r w:rsidRPr="00B4318F">
        <w:rPr>
          <w:rFonts w:ascii="Courier New" w:hAnsi="Courier New"/>
          <w:sz w:val="16"/>
          <w:lang w:val="en-SG"/>
        </w:rPr>
        <w:t>v_Mac_UE</w:t>
      </w:r>
      <w:proofErr w:type="spellEnd"/>
      <w:r w:rsidRPr="00B4318F">
        <w:rPr>
          <w:rFonts w:ascii="Courier New" w:hAnsi="Courier New"/>
          <w:sz w:val="16"/>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B4318F">
        <w:rPr>
          <w:rFonts w:ascii="Courier New" w:hAnsi="Courier New"/>
          <w:sz w:val="16"/>
          <w:lang w:val="en-SG"/>
        </w:rPr>
        <w:t xml:space="preserve">    </w:t>
      </w:r>
      <w:proofErr w:type="spellStart"/>
      <w:r w:rsidRPr="008B176D">
        <w:rPr>
          <w:rFonts w:ascii="Courier New" w:hAnsi="Courier New"/>
          <w:sz w:val="16"/>
          <w:highlight w:val="cyan"/>
          <w:lang w:val="en-SG"/>
        </w:rPr>
        <w:t>v_Mac_UE</w:t>
      </w:r>
      <w:proofErr w:type="spellEnd"/>
      <w:r w:rsidRPr="008B176D">
        <w:rPr>
          <w:rFonts w:ascii="Courier New" w:hAnsi="Courier New"/>
          <w:sz w:val="16"/>
          <w:highlight w:val="cyan"/>
          <w:lang w:val="en-SG"/>
        </w:rPr>
        <w:t>:=f_NR5GC_SorRegistration_Step5_13 (</w:t>
      </w:r>
      <w:proofErr w:type="spellStart"/>
      <w:r w:rsidRPr="008B176D">
        <w:rPr>
          <w:rFonts w:ascii="Courier New" w:hAnsi="Courier New"/>
          <w:sz w:val="16"/>
          <w:highlight w:val="cyan"/>
          <w:lang w:val="en-SG"/>
        </w:rPr>
        <w:t>p_NR_CellId</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p_GMM_MobilityInfo</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p_ReceivedMsg</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p_Data</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p_Header</w:t>
      </w:r>
      <w:proofErr w:type="spellEnd"/>
      <w:r w:rsidRPr="008B176D">
        <w:rPr>
          <w:rFonts w:ascii="Courier New" w:hAnsi="Courier New"/>
          <w:sz w:val="16"/>
          <w:highlight w:val="cyan"/>
          <w:lang w:val="en-SG"/>
        </w:rPr>
        <w:t>,</w:t>
      </w:r>
    </w:p>
    <w:p w:rsidR="00B4318F" w:rsidRPr="008B176D"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highlight w:val="cyan"/>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p_RegType</w:t>
      </w:r>
      <w:proofErr w:type="spellEnd"/>
      <w:r w:rsidRPr="008B176D">
        <w:rPr>
          <w:rFonts w:ascii="Courier New" w:hAnsi="Courier New"/>
          <w:sz w:val="16"/>
          <w:highlight w:val="cyan"/>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8B176D">
        <w:rPr>
          <w:rFonts w:ascii="Courier New" w:hAnsi="Courier New"/>
          <w:sz w:val="16"/>
          <w:highlight w:val="cyan"/>
          <w:lang w:val="en-SG"/>
        </w:rPr>
        <w:t xml:space="preserve">                                     </w:t>
      </w:r>
      <w:proofErr w:type="spellStart"/>
      <w:r w:rsidRPr="008B176D">
        <w:rPr>
          <w:rFonts w:ascii="Courier New" w:hAnsi="Courier New"/>
          <w:sz w:val="16"/>
          <w:highlight w:val="cyan"/>
          <w:lang w:val="en-SG"/>
        </w:rPr>
        <w:t>p_MacError</w:t>
      </w:r>
      <w:proofErr w:type="spellEnd"/>
      <w:r w:rsidRPr="008B176D">
        <w:rPr>
          <w:rFonts w:ascii="Courier New" w:hAnsi="Courier New"/>
          <w:sz w:val="16"/>
          <w:highlight w:val="cyan"/>
          <w:lang w:val="en-SG"/>
        </w:rPr>
        <w:t>); //@sic R5s210236 sic@</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if(</w:t>
      </w:r>
      <w:proofErr w:type="spellStart"/>
      <w:proofErr w:type="gramEnd"/>
      <w:r w:rsidRPr="00B4318F">
        <w:rPr>
          <w:rFonts w:ascii="Courier New" w:hAnsi="Courier New"/>
          <w:sz w:val="16"/>
          <w:lang w:val="en-SG"/>
        </w:rPr>
        <w:t>p_AckSor</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proofErr w:type="gramStart"/>
      <w:r w:rsidRPr="00B4318F">
        <w:rPr>
          <w:rFonts w:ascii="Courier New" w:hAnsi="Courier New"/>
          <w:sz w:val="16"/>
          <w:lang w:val="en-SG"/>
        </w:rPr>
        <w:t>SRB.receive</w:t>
      </w:r>
      <w:proofErr w:type="spellEnd"/>
      <w:r w:rsidRPr="00B4318F">
        <w:rPr>
          <w:rFonts w:ascii="Courier New" w:hAnsi="Courier New"/>
          <w:sz w:val="16"/>
          <w:lang w:val="en-SG"/>
        </w:rPr>
        <w:t>(</w:t>
      </w:r>
      <w:proofErr w:type="spellStart"/>
      <w:proofErr w:type="gramEnd"/>
      <w:r w:rsidRPr="00B4318F">
        <w:rPr>
          <w:rFonts w:ascii="Courier New" w:hAnsi="Courier New"/>
          <w:sz w:val="16"/>
          <w:lang w:val="en-SG"/>
        </w:rPr>
        <w:t>car_NR_SRB_NasPdu_IND</w:t>
      </w:r>
      <w:proofErr w:type="spellEnd"/>
      <w:r w:rsidRPr="00B4318F">
        <w:rPr>
          <w:rFonts w:ascii="Courier New" w:hAnsi="Courier New"/>
          <w:sz w:val="16"/>
          <w:lang w:val="en-SG"/>
        </w:rPr>
        <w:t>(</w:t>
      </w:r>
      <w:proofErr w:type="spellStart"/>
      <w:r w:rsidRPr="00B4318F">
        <w:rPr>
          <w:rFonts w:ascii="Courier New" w:hAnsi="Courier New"/>
          <w:sz w:val="16"/>
          <w:lang w:val="en-SG"/>
        </w:rPr>
        <w:t>p_NR_CellId</w:t>
      </w:r>
      <w:proofErr w:type="spellEnd"/>
      <w:r w:rsidRPr="00B4318F">
        <w:rPr>
          <w:rFonts w:ascii="Courier New" w:hAnsi="Courier New"/>
          <w:sz w:val="16"/>
          <w:lang w:val="en-SG"/>
        </w:rPr>
        <w:t xml:space="preserve">, tsc_NR_RbId_SRB1, </w:t>
      </w:r>
      <w:proofErr w:type="spellStart"/>
      <w:r w:rsidRPr="00B4318F">
        <w:rPr>
          <w:rFonts w:ascii="Courier New" w:hAnsi="Courier New"/>
          <w:sz w:val="16"/>
          <w:lang w:val="en-SG"/>
        </w:rPr>
        <w:t>cr_NG_NAS_Ind</w:t>
      </w:r>
      <w:proofErr w:type="spellEnd"/>
      <w:r w:rsidRPr="00B4318F">
        <w:rPr>
          <w:rFonts w:ascii="Courier New" w:hAnsi="Courier New"/>
          <w:sz w:val="16"/>
          <w:lang w:val="en-SG"/>
        </w:rPr>
        <w:t>(</w:t>
      </w:r>
      <w:proofErr w:type="spellStart"/>
      <w:r w:rsidRPr="00B4318F">
        <w:rPr>
          <w:rFonts w:ascii="Courier New" w:hAnsi="Courier New"/>
          <w:sz w:val="16"/>
          <w:lang w:val="en-SG"/>
        </w:rPr>
        <w:t>tsc_SHT_IntegrityProtected_Ciphered</w:t>
      </w:r>
      <w:proofErr w:type="spellEnd"/>
      <w:r w:rsidRPr="00B4318F">
        <w:rPr>
          <w:rFonts w:ascii="Courier New" w:hAnsi="Courier New"/>
          <w:sz w:val="16"/>
          <w:lang w:val="en-SG"/>
        </w:rPr>
        <w:t xml:space="preserve">))) -&gt; value </w:t>
      </w:r>
      <w:proofErr w:type="spellStart"/>
      <w:r w:rsidRPr="00B4318F">
        <w:rPr>
          <w:rFonts w:ascii="Courier New" w:hAnsi="Courier New"/>
          <w:sz w:val="16"/>
          <w:lang w:val="en-SG"/>
        </w:rPr>
        <w:t>v_ReceivedAsp</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if</w:t>
      </w:r>
      <w:proofErr w:type="gramEnd"/>
      <w:r w:rsidRPr="00B4318F">
        <w:rPr>
          <w:rFonts w:ascii="Courier New" w:hAnsi="Courier New"/>
          <w:sz w:val="16"/>
          <w:lang w:val="en-SG"/>
        </w:rPr>
        <w:t xml:space="preserve"> (not match (</w:t>
      </w:r>
      <w:proofErr w:type="spellStart"/>
      <w:r w:rsidRPr="00B4318F">
        <w:rPr>
          <w:rFonts w:ascii="Courier New" w:hAnsi="Courier New"/>
          <w:sz w:val="16"/>
          <w:lang w:val="en-SG"/>
        </w:rPr>
        <w:t>v_ReceivedAsp.Signalling.Nas</w:t>
      </w:r>
      <w:proofErr w:type="spellEnd"/>
      <w:r w:rsidRPr="00B4318F">
        <w:rPr>
          <w:rFonts w:ascii="Courier New" w:hAnsi="Courier New"/>
          <w:sz w:val="16"/>
          <w:lang w:val="en-SG"/>
        </w:rPr>
        <w:t>[0].</w:t>
      </w:r>
      <w:proofErr w:type="spellStart"/>
      <w:r w:rsidRPr="00B4318F">
        <w:rPr>
          <w:rFonts w:ascii="Courier New" w:hAnsi="Courier New"/>
          <w:sz w:val="16"/>
          <w:lang w:val="en-SG"/>
        </w:rPr>
        <w:t>Pdu.Msg</w:t>
      </w:r>
      <w:proofErr w:type="spellEnd"/>
      <w:r w:rsidRPr="00B4318F">
        <w:rPr>
          <w:rFonts w:ascii="Courier New" w:hAnsi="Courier New"/>
          <w:sz w:val="16"/>
          <w:lang w:val="en-SG"/>
        </w:rPr>
        <w:t>, cr_NG_REGISTRATION_COMPLETE(cr_NG_SORTransparentContainer(p_Header_UE,v_Mac_UE))))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spellStart"/>
      <w:r w:rsidRPr="00B4318F">
        <w:rPr>
          <w:rFonts w:ascii="Courier New" w:hAnsi="Courier New"/>
          <w:sz w:val="16"/>
          <w:lang w:val="en-SG"/>
        </w:rPr>
        <w:t>f_NR_</w:t>
      </w:r>
      <w:proofErr w:type="gramStart"/>
      <w:r w:rsidRPr="00B4318F">
        <w:rPr>
          <w:rFonts w:ascii="Courier New" w:hAnsi="Courier New"/>
          <w:sz w:val="16"/>
          <w:lang w:val="en-SG"/>
        </w:rPr>
        <w:t>SetVerdictFailOrInconc</w:t>
      </w:r>
      <w:proofErr w:type="spellEnd"/>
      <w:r w:rsidRPr="00B4318F">
        <w:rPr>
          <w:rFonts w:ascii="Courier New" w:hAnsi="Courier New"/>
          <w:sz w:val="16"/>
          <w:lang w:val="en-SG"/>
        </w:rPr>
        <w:t>(</w:t>
      </w:r>
      <w:proofErr w:type="gramEnd"/>
      <w:r w:rsidRPr="00B4318F">
        <w:rPr>
          <w:rFonts w:ascii="Courier New" w:hAnsi="Courier New"/>
          <w:sz w:val="16"/>
          <w:lang w:val="en-SG"/>
        </w:rPr>
        <w:t>__FILE__, __LINE__, "Registration Complete Message Failed");</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f_NR5GC_RRC_Idle_Steps16_20 (</w:t>
      </w:r>
      <w:proofErr w:type="spellStart"/>
      <w:r w:rsidRPr="00B4318F">
        <w:rPr>
          <w:rFonts w:ascii="Courier New" w:hAnsi="Courier New"/>
          <w:sz w:val="16"/>
          <w:lang w:val="en-SG"/>
        </w:rPr>
        <w:t>p_NR_CellId</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TESTMode_OFF</w:t>
      </w:r>
      <w:proofErr w:type="gramStart"/>
      <w:r w:rsidRPr="00B4318F">
        <w:rPr>
          <w:rFonts w:ascii="Courier New" w:hAnsi="Courier New"/>
          <w:sz w:val="16"/>
          <w:lang w:val="en-SG"/>
        </w:rPr>
        <w:t>,rrcConnectionRelease</w:t>
      </w:r>
      <w:proofErr w:type="spellEnd"/>
      <w:proofErr w:type="gram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roofErr w:type="gramStart"/>
      <w:r w:rsidRPr="00B4318F">
        <w:rPr>
          <w:rFonts w:ascii="Courier New" w:hAnsi="Courier New"/>
          <w:sz w:val="16"/>
          <w:lang w:val="en-SG"/>
        </w:rPr>
        <w:t>else{</w:t>
      </w:r>
      <w:proofErr w:type="gramEnd"/>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f_NR5GC_RRC_Idle_Steps15_</w:t>
      </w:r>
      <w:proofErr w:type="gramStart"/>
      <w:r w:rsidRPr="00B4318F">
        <w:rPr>
          <w:rFonts w:ascii="Courier New" w:hAnsi="Courier New"/>
          <w:sz w:val="16"/>
          <w:lang w:val="en-SG"/>
        </w:rPr>
        <w:t>20(</w:t>
      </w:r>
      <w:proofErr w:type="spellStart"/>
      <w:proofErr w:type="gramEnd"/>
      <w:r w:rsidRPr="00B4318F">
        <w:rPr>
          <w:rFonts w:ascii="Courier New" w:hAnsi="Courier New"/>
          <w:sz w:val="16"/>
          <w:lang w:val="en-SG"/>
        </w:rPr>
        <w:t>p_NR_CellId</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TESTMode_OFF</w:t>
      </w:r>
      <w:proofErr w:type="spellEnd"/>
      <w:r w:rsidRPr="00B4318F">
        <w:rPr>
          <w:rFonts w:ascii="Courier New" w:hAnsi="Courier New"/>
          <w:sz w:val="16"/>
          <w:lang w:val="en-SG"/>
        </w:rPr>
        <w:t xml:space="preserve">, </w:t>
      </w:r>
      <w:proofErr w:type="spellStart"/>
      <w:r w:rsidRPr="00B4318F">
        <w:rPr>
          <w:rFonts w:ascii="Courier New" w:hAnsi="Courier New"/>
          <w:sz w:val="16"/>
          <w:lang w:val="en-SG"/>
        </w:rPr>
        <w:t>rrcConnectionRelease</w:t>
      </w:r>
      <w:proofErr w:type="spellEnd"/>
      <w:r w:rsidRPr="00B4318F">
        <w:rPr>
          <w:rFonts w:ascii="Courier New" w:hAnsi="Courier New"/>
          <w:sz w:val="16"/>
          <w:lang w:val="en-SG"/>
        </w:rPr>
        <w:t>);</w:t>
      </w:r>
    </w:p>
    <w:p w:rsidR="00B4318F" w:rsidRP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
    <w:p w:rsidR="00B4318F" w:rsidRDefault="00B4318F" w:rsidP="00B4318F">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sidRPr="00B4318F">
        <w:rPr>
          <w:rFonts w:ascii="Courier New" w:hAnsi="Courier New"/>
          <w:sz w:val="16"/>
          <w:lang w:val="en-SG"/>
        </w:rPr>
        <w:t xml:space="preserve">  }</w:t>
      </w:r>
    </w:p>
    <w:p w:rsidR="002B267B" w:rsidRPr="00B4318F" w:rsidRDefault="002B267B">
      <w:pPr>
        <w:tabs>
          <w:tab w:val="left" w:pos="624"/>
        </w:tabs>
        <w:rPr>
          <w:rFonts w:ascii="Courier New" w:hAnsi="Courier New"/>
          <w:sz w:val="16"/>
          <w:lang w:val="en-SG"/>
        </w:rPr>
      </w:pPr>
    </w:p>
    <w:p w:rsidR="00CF3E71" w:rsidRDefault="00E645B1">
      <w:pPr>
        <w:pStyle w:val="1"/>
      </w:pPr>
      <w:bookmarkStart w:id="7" w:name="_Toc63787665"/>
      <w:r>
        <w:rPr>
          <w:lang w:val="en-US"/>
        </w:rPr>
        <w:t>1</w:t>
      </w:r>
      <w:r>
        <w:t>.2 Change 2</w:t>
      </w:r>
      <w:bookmarkEnd w:id="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F3E71">
        <w:trPr>
          <w:trHeight w:val="447"/>
        </w:trPr>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CF3E71" w:rsidRDefault="00E645B1">
            <w:pPr>
              <w:rPr>
                <w:rFonts w:ascii="Arial" w:hAnsi="Arial"/>
                <w:lang w:val="en-US" w:eastAsia="zh-CN"/>
              </w:rPr>
            </w:pPr>
            <w:r>
              <w:rPr>
                <w:rFonts w:ascii="Arial" w:hAnsi="Arial"/>
                <w:lang w:val="en-US" w:eastAsia="en-GB"/>
              </w:rPr>
              <w:t>f_NR5GC_InitialOrEmergencyRegistrationRequest</w:t>
            </w:r>
          </w:p>
        </w:tc>
      </w:tr>
      <w:tr w:rsidR="00CF3E71">
        <w:trPr>
          <w:trHeight w:val="452"/>
        </w:trPr>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CF3E71" w:rsidRDefault="00F97FE2">
            <w:pPr>
              <w:pStyle w:val="CRCoverPage"/>
              <w:spacing w:after="0"/>
              <w:rPr>
                <w:lang w:val="en-SG" w:eastAsia="ja-JP"/>
              </w:rPr>
            </w:pPr>
            <w:r>
              <w:rPr>
                <w:lang w:val="en-US" w:eastAsia="zh-CN"/>
              </w:rPr>
              <w:t>New function</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CF3E71" w:rsidRDefault="00F97FE2">
            <w:pPr>
              <w:spacing w:after="0" w:line="259" w:lineRule="auto"/>
              <w:rPr>
                <w:rFonts w:ascii="Arial" w:hAnsi="Arial"/>
                <w:lang w:val="en-SG" w:eastAsia="ja-JP"/>
              </w:rPr>
            </w:pPr>
            <w:r>
              <w:rPr>
                <w:rFonts w:ascii="Arial" w:hAnsi="Arial"/>
                <w:lang w:val="en-US" w:eastAsia="en-GB"/>
              </w:rPr>
              <w:t>Please see change 1 above</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CF3E71" w:rsidRDefault="00E645B1">
            <w:pPr>
              <w:spacing w:after="0"/>
              <w:rPr>
                <w:rFonts w:ascii="Arial" w:hAnsi="Arial"/>
                <w:lang w:val="en-US" w:eastAsia="zh-CN"/>
              </w:rPr>
            </w:pPr>
            <w:r>
              <w:rPr>
                <w:rFonts w:ascii="Arial" w:hAnsi="Arial"/>
                <w:lang w:val="en-US" w:eastAsia="en-GB"/>
              </w:rPr>
              <w:t>ATS_NR5GC/Common/NR5GC_NASSteps.ttcn</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CF3E71" w:rsidRDefault="005C1880">
            <w:pPr>
              <w:rPr>
                <w:lang w:eastAsia="zh-CN"/>
              </w:rPr>
            </w:pPr>
            <w:r w:rsidRPr="005C1880">
              <w:rPr>
                <w:highlight w:val="red"/>
                <w:lang w:eastAsia="zh-CN"/>
              </w:rPr>
              <w:t>Not needed.</w:t>
            </w:r>
          </w:p>
        </w:tc>
      </w:tr>
    </w:tbl>
    <w:p w:rsidR="00CF3E71" w:rsidRDefault="00CF3E71">
      <w:pPr>
        <w:spacing w:after="0"/>
        <w:rPr>
          <w:rFonts w:ascii="Arial" w:hAnsi="Arial" w:cs="Arial"/>
          <w:b/>
          <w:lang w:eastAsia="en-GB"/>
        </w:rPr>
      </w:pP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function f_NR5GC_InitialOrEmergencyRegistrationRequest (out </w:t>
      </w:r>
      <w:proofErr w:type="spellStart"/>
      <w:r>
        <w:rPr>
          <w:rFonts w:ascii="Courier New" w:hAnsi="Courier New"/>
          <w:sz w:val="16"/>
          <w:lang w:val="en-SG"/>
        </w:rPr>
        <w:t>GMM_MobilityInfo_Type</w:t>
      </w:r>
      <w:proofErr w:type="spellEnd"/>
      <w:r>
        <w:rPr>
          <w:rFonts w:ascii="Courier New" w:hAnsi="Courier New"/>
          <w:sz w:val="16"/>
          <w:lang w:val="en-SG"/>
        </w:rPr>
        <w:t xml:space="preserve"> </w:t>
      </w:r>
      <w:proofErr w:type="spellStart"/>
      <w:r>
        <w:rPr>
          <w:rFonts w:ascii="Courier New" w:hAnsi="Courier New"/>
          <w:sz w:val="16"/>
          <w:lang w:val="en-SG"/>
        </w:rPr>
        <w:t>p_GMM_MobilityInfo</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out </w:t>
      </w:r>
      <w:proofErr w:type="spellStart"/>
      <w:r>
        <w:rPr>
          <w:rFonts w:ascii="Courier New" w:hAnsi="Courier New"/>
          <w:sz w:val="16"/>
          <w:lang w:val="en-SG"/>
        </w:rPr>
        <w:t>NG_NAS_MSG_Indication_Type</w:t>
      </w:r>
      <w:proofErr w:type="spellEnd"/>
      <w:r>
        <w:rPr>
          <w:rFonts w:ascii="Courier New" w:hAnsi="Courier New"/>
          <w:sz w:val="16"/>
          <w:lang w:val="en-SG"/>
        </w:rPr>
        <w:t xml:space="preserve"> </w:t>
      </w:r>
      <w:proofErr w:type="spellStart"/>
      <w:r>
        <w:rPr>
          <w:rFonts w:ascii="Courier New" w:hAnsi="Courier New"/>
          <w:sz w:val="16"/>
          <w:lang w:val="en-SG"/>
        </w:rPr>
        <w:t>p_ReceivedMsg</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NR_CellId_Type</w:t>
      </w:r>
      <w:proofErr w:type="spellEnd"/>
      <w:r>
        <w:rPr>
          <w:rFonts w:ascii="Courier New" w:hAnsi="Courier New"/>
          <w:sz w:val="16"/>
          <w:lang w:val="en-SG"/>
        </w:rPr>
        <w:t xml:space="preserve"> </w:t>
      </w:r>
      <w:proofErr w:type="spellStart"/>
      <w:r>
        <w:rPr>
          <w:rFonts w:ascii="Courier New" w:hAnsi="Courier New"/>
          <w:sz w:val="16"/>
          <w:lang w:val="en-SG"/>
        </w:rPr>
        <w:t>p_NR_CellId</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template (present) </w:t>
      </w:r>
      <w:proofErr w:type="spellStart"/>
      <w:r>
        <w:rPr>
          <w:rFonts w:ascii="Courier New" w:hAnsi="Courier New"/>
          <w:sz w:val="16"/>
          <w:lang w:val="en-SG"/>
        </w:rPr>
        <w:t>NG_MobileIdentity</w:t>
      </w:r>
      <w:proofErr w:type="spellEnd"/>
      <w:r>
        <w:rPr>
          <w:rFonts w:ascii="Courier New" w:hAnsi="Courier New"/>
          <w:sz w:val="16"/>
          <w:lang w:val="en-SG"/>
        </w:rPr>
        <w:t xml:space="preserve"> </w:t>
      </w:r>
      <w:proofErr w:type="spellStart"/>
      <w:r>
        <w:rPr>
          <w:rFonts w:ascii="Courier New" w:hAnsi="Courier New"/>
          <w:sz w:val="16"/>
          <w:lang w:val="en-SG"/>
        </w:rPr>
        <w:t>p_RxdGUTI</w:t>
      </w:r>
      <w:proofErr w:type="spellEnd"/>
      <w:r>
        <w:rPr>
          <w:rFonts w:ascii="Courier New" w:hAnsi="Courier New"/>
          <w:sz w:val="16"/>
          <w:lang w:val="en-SG"/>
        </w:rPr>
        <w:t xml:space="preserve"> :=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template </w:t>
      </w:r>
      <w:proofErr w:type="spellStart"/>
      <w:r>
        <w:rPr>
          <w:rFonts w:ascii="Courier New" w:hAnsi="Courier New"/>
          <w:sz w:val="16"/>
          <w:lang w:val="en-SG"/>
        </w:rPr>
        <w:t>NG_TrackingAreaId</w:t>
      </w:r>
      <w:proofErr w:type="spellEnd"/>
      <w:r>
        <w:rPr>
          <w:rFonts w:ascii="Courier New" w:hAnsi="Courier New"/>
          <w:sz w:val="16"/>
          <w:lang w:val="en-SG"/>
        </w:rPr>
        <w:t xml:space="preserve"> </w:t>
      </w:r>
      <w:proofErr w:type="spellStart"/>
      <w:r>
        <w:rPr>
          <w:rFonts w:ascii="Courier New" w:hAnsi="Courier New"/>
          <w:sz w:val="16"/>
          <w:lang w:val="en-SG"/>
        </w:rPr>
        <w:t>p_TAI</w:t>
      </w:r>
      <w:proofErr w:type="spellEnd"/>
      <w:r>
        <w:rPr>
          <w:rFonts w:ascii="Courier New" w:hAnsi="Courier New"/>
          <w:sz w:val="16"/>
          <w:lang w:val="en-SG"/>
        </w:rPr>
        <w:t xml:space="preserve"> := *) runs on NR_BASE_PTC return </w:t>
      </w:r>
      <w:proofErr w:type="spellStart"/>
      <w:r>
        <w:rPr>
          <w:rFonts w:ascii="Courier New" w:hAnsi="Courier New"/>
          <w:sz w:val="16"/>
          <w:lang w:val="en-SG"/>
        </w:rPr>
        <w:t>TypeOfRegistration_Type</w:t>
      </w:r>
      <w:proofErr w:type="spellEnd"/>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var</w:t>
      </w:r>
      <w:proofErr w:type="spellEnd"/>
      <w:r>
        <w:rPr>
          <w:rFonts w:ascii="Courier New" w:hAnsi="Courier New"/>
          <w:sz w:val="16"/>
          <w:lang w:val="en-SG"/>
        </w:rPr>
        <w:t xml:space="preserve"> </w:t>
      </w:r>
      <w:proofErr w:type="spellStart"/>
      <w:r>
        <w:rPr>
          <w:rFonts w:ascii="Courier New" w:hAnsi="Courier New"/>
          <w:sz w:val="16"/>
          <w:lang w:val="en-SG"/>
        </w:rPr>
        <w:t>TypeOfRegistration_Type</w:t>
      </w:r>
      <w:proofErr w:type="spellEnd"/>
      <w:r>
        <w:rPr>
          <w:rFonts w:ascii="Courier New" w:hAnsi="Courier New"/>
          <w:sz w:val="16"/>
          <w:lang w:val="en-SG"/>
        </w:rPr>
        <w:t xml:space="preserve"> </w:t>
      </w:r>
      <w:proofErr w:type="spellStart"/>
      <w:r>
        <w:rPr>
          <w:rFonts w:ascii="Courier New" w:hAnsi="Courier New"/>
          <w:sz w:val="16"/>
          <w:lang w:val="en-SG"/>
        </w:rPr>
        <w:t>v_TypeOfRegistration</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Steps 1 - 3</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RRC Connection Setup</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p_ReceivedMsg</w:t>
      </w:r>
      <w:proofErr w:type="spellEnd"/>
      <w:r>
        <w:rPr>
          <w:rFonts w:ascii="Courier New" w:hAnsi="Courier New"/>
          <w:sz w:val="16"/>
          <w:lang w:val="en-SG"/>
        </w:rPr>
        <w:t xml:space="preserve"> := </w:t>
      </w:r>
      <w:proofErr w:type="spellStart"/>
      <w:r>
        <w:rPr>
          <w:rFonts w:ascii="Courier New" w:hAnsi="Courier New"/>
          <w:sz w:val="16"/>
          <w:lang w:val="en-SG"/>
        </w:rPr>
        <w:t>f_NR_RRC_ConnEst_DefWithNas</w:t>
      </w:r>
      <w:proofErr w:type="spellEnd"/>
      <w:r>
        <w:rPr>
          <w:rFonts w:ascii="Courier New" w:hAnsi="Courier New"/>
          <w:sz w:val="16"/>
          <w:lang w:val="en-SG"/>
        </w:rPr>
        <w:t xml:space="preserve"> (</w:t>
      </w:r>
      <w:proofErr w:type="spellStart"/>
      <w:r>
        <w:rPr>
          <w:rFonts w:ascii="Courier New" w:hAnsi="Courier New"/>
          <w:sz w:val="16"/>
          <w:lang w:val="en-SG"/>
        </w:rPr>
        <w:t>p_NR_CellId</w:t>
      </w:r>
      <w:proofErr w:type="spellEnd"/>
      <w:r>
        <w:rPr>
          <w:rFonts w:ascii="Courier New" w:hAnsi="Courier New"/>
          <w:sz w:val="16"/>
          <w:lang w:val="en-SG"/>
        </w:rPr>
        <w:t xml:space="preserve">, </w:t>
      </w:r>
      <w:proofErr w:type="spellStart"/>
      <w:r>
        <w:rPr>
          <w:rFonts w:ascii="Courier New" w:hAnsi="Courier New"/>
          <w:sz w:val="16"/>
          <w:lang w:val="en-SG"/>
        </w:rPr>
        <w:t>tsc_NR_RRC_TI_Def</w:t>
      </w:r>
      <w:proofErr w:type="spellEnd"/>
      <w:r>
        <w:rPr>
          <w:rFonts w:ascii="Courier New" w:hAnsi="Courier New"/>
          <w:sz w:val="16"/>
          <w:lang w:val="en-SG"/>
        </w:rPr>
        <w:t>,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if(p_ReceivedMsg.Pdu.Msg.registration_Request.registrationType.registrationType == '100'B){</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v_TypeOfRegistration</w:t>
      </w:r>
      <w:proofErr w:type="spellEnd"/>
      <w:r>
        <w:rPr>
          <w:rFonts w:ascii="Courier New" w:hAnsi="Courier New"/>
          <w:sz w:val="16"/>
          <w:lang w:val="en-SG"/>
        </w:rPr>
        <w:t xml:space="preserve"> := Emergency;</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}else{ if(p_ReceivedMsg.Pdu.Msg.registration_Request.registrationType.registrationType == '001'B){</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r>
      <w:r>
        <w:rPr>
          <w:rFonts w:ascii="Courier New" w:hAnsi="Courier New"/>
          <w:sz w:val="16"/>
          <w:lang w:val="en-SG"/>
        </w:rPr>
        <w:tab/>
        <w:t xml:space="preserve">    </w:t>
      </w:r>
      <w:proofErr w:type="spellStart"/>
      <w:r>
        <w:rPr>
          <w:rFonts w:ascii="Courier New" w:hAnsi="Courier New"/>
          <w:sz w:val="16"/>
          <w:lang w:val="en-SG"/>
        </w:rPr>
        <w:t>v_TypeOfRegistration</w:t>
      </w:r>
      <w:proofErr w:type="spellEnd"/>
      <w:r>
        <w:rPr>
          <w:rFonts w:ascii="Courier New" w:hAnsi="Courier New"/>
          <w:sz w:val="16"/>
          <w:lang w:val="en-SG"/>
        </w:rPr>
        <w:t xml:space="preserve"> := </w:t>
      </w:r>
      <w:proofErr w:type="spellStart"/>
      <w:r>
        <w:rPr>
          <w:rFonts w:ascii="Courier New" w:hAnsi="Courier New"/>
          <w:sz w:val="16"/>
          <w:lang w:val="en-SG"/>
        </w:rPr>
        <w:t>Initial_Secure</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w:t>
      </w:r>
      <w:proofErr w:type="gramStart"/>
      <w:r>
        <w:rPr>
          <w:rFonts w:ascii="Courier New" w:hAnsi="Courier New"/>
          <w:sz w:val="16"/>
          <w:lang w:val="en-SG"/>
        </w:rPr>
        <w:t>else{</w:t>
      </w:r>
      <w:proofErr w:type="gramEnd"/>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r>
      <w:r>
        <w:rPr>
          <w:rFonts w:ascii="Courier New" w:hAnsi="Courier New"/>
          <w:sz w:val="16"/>
          <w:lang w:val="en-SG"/>
        </w:rPr>
        <w:tab/>
        <w:t xml:space="preserve">    </w:t>
      </w:r>
      <w:proofErr w:type="spellStart"/>
      <w:r>
        <w:rPr>
          <w:rFonts w:ascii="Courier New" w:hAnsi="Courier New"/>
          <w:sz w:val="16"/>
          <w:lang w:val="en-SG"/>
        </w:rPr>
        <w:t>f_NR_SetVerdictFailOrInconc</w:t>
      </w:r>
      <w:proofErr w:type="spellEnd"/>
      <w:r>
        <w:rPr>
          <w:rFonts w:ascii="Courier New" w:hAnsi="Courier New"/>
          <w:sz w:val="16"/>
          <w:lang w:val="en-SG"/>
        </w:rPr>
        <w:t xml:space="preserve">(__FILE__, __LINE__, "Registration Request Message Failed");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if (not </w:t>
      </w:r>
      <w:proofErr w:type="spellStart"/>
      <w:r>
        <w:rPr>
          <w:rFonts w:ascii="Courier New" w:hAnsi="Courier New"/>
          <w:sz w:val="16"/>
          <w:lang w:val="en-SG"/>
        </w:rPr>
        <w:t>f_Check_NG_RegistrationReqMsg</w:t>
      </w:r>
      <w:proofErr w:type="spellEnd"/>
      <w:r>
        <w:rPr>
          <w:rFonts w:ascii="Courier New" w:hAnsi="Courier New"/>
          <w:sz w:val="16"/>
          <w:lang w:val="en-SG"/>
        </w:rPr>
        <w:t xml:space="preserve"> (</w:t>
      </w:r>
      <w:proofErr w:type="spellStart"/>
      <w:r>
        <w:rPr>
          <w:rFonts w:ascii="Courier New" w:hAnsi="Courier New"/>
          <w:sz w:val="16"/>
          <w:lang w:val="en-SG"/>
        </w:rPr>
        <w:t>p_GMM_MobilityInfo</w:t>
      </w:r>
      <w:proofErr w:type="spellEnd"/>
      <w:r>
        <w:rPr>
          <w:rFonts w:ascii="Courier New" w:hAnsi="Courier New"/>
          <w:sz w:val="16"/>
          <w:lang w:val="en-SG"/>
        </w:rPr>
        <w:t xml:space="preserve">, </w:t>
      </w:r>
      <w:proofErr w:type="spellStart"/>
      <w:r>
        <w:rPr>
          <w:rFonts w:ascii="Courier New" w:hAnsi="Courier New"/>
          <w:sz w:val="16"/>
          <w:lang w:val="en-SG"/>
        </w:rPr>
        <w:t>p_ReceivedMsg.Pdu</w:t>
      </w:r>
      <w:proofErr w:type="spellEnd"/>
      <w:r>
        <w:rPr>
          <w:rFonts w:ascii="Courier New" w:hAnsi="Courier New"/>
          <w:sz w:val="16"/>
          <w:lang w:val="en-SG"/>
        </w:rPr>
        <w:t xml:space="preserve">, </w:t>
      </w:r>
      <w:proofErr w:type="spellStart"/>
      <w:r>
        <w:rPr>
          <w:rFonts w:ascii="Courier New" w:hAnsi="Courier New"/>
          <w:sz w:val="16"/>
          <w:lang w:val="en-SG"/>
        </w:rPr>
        <w:t>v_TypeOfRegistration</w:t>
      </w:r>
      <w:proofErr w:type="spellEnd"/>
      <w:r>
        <w:rPr>
          <w:rFonts w:ascii="Courier New" w:hAnsi="Courier New"/>
          <w:sz w:val="16"/>
          <w:lang w:val="en-SG"/>
        </w:rPr>
        <w:t>))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f_NR_SetVerdictFailOrInconc</w:t>
      </w:r>
      <w:proofErr w:type="spellEnd"/>
      <w:r>
        <w:rPr>
          <w:rFonts w:ascii="Courier New" w:hAnsi="Courier New"/>
          <w:sz w:val="16"/>
          <w:lang w:val="en-SG"/>
        </w:rPr>
        <w:t>(__FILE__, __LINE__, "Registration Request Message Failed");</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return </w:t>
      </w:r>
      <w:proofErr w:type="spellStart"/>
      <w:r>
        <w:rPr>
          <w:rFonts w:ascii="Courier New" w:hAnsi="Courier New"/>
          <w:sz w:val="16"/>
          <w:lang w:val="en-SG"/>
        </w:rPr>
        <w:t>v_TypeOfRegistration</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CF3E71">
      <w:pPr>
        <w:spacing w:after="0"/>
        <w:rPr>
          <w:rFonts w:ascii="Arial" w:hAnsi="Arial" w:cs="Arial"/>
          <w:b/>
          <w:lang w:val="pt-BR" w:eastAsia="en-GB"/>
        </w:rPr>
      </w:pPr>
    </w:p>
    <w:p w:rsidR="00CF3E71" w:rsidRDefault="00CF3E71">
      <w:pPr>
        <w:tabs>
          <w:tab w:val="left" w:pos="624"/>
        </w:tabs>
        <w:rPr>
          <w:rFonts w:ascii="Courier New" w:hAnsi="Courier New"/>
          <w:sz w:val="16"/>
          <w:lang w:val="en-SG"/>
        </w:rPr>
      </w:pPr>
    </w:p>
    <w:sectPr w:rsidR="00CF3E7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159" w:rsidRDefault="00932159">
      <w:pPr>
        <w:spacing w:after="0"/>
      </w:pPr>
      <w:r>
        <w:separator/>
      </w:r>
    </w:p>
  </w:endnote>
  <w:endnote w:type="continuationSeparator" w:id="0">
    <w:p w:rsidR="00932159" w:rsidRDefault="00932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159" w:rsidRDefault="00932159">
      <w:pPr>
        <w:spacing w:after="0"/>
      </w:pPr>
      <w:r>
        <w:separator/>
      </w:r>
    </w:p>
  </w:footnote>
  <w:footnote w:type="continuationSeparator" w:id="0">
    <w:p w:rsidR="00932159" w:rsidRDefault="009321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E71" w:rsidRDefault="00E645B1">
    <w:r>
      <w:t xml:space="preserve">Page </w:t>
    </w:r>
    <w:r>
      <w:fldChar w:fldCharType="begin"/>
    </w:r>
    <w:r>
      <w:instrText>PAGE</w:instrText>
    </w:r>
    <w:r>
      <w:fldChar w:fldCharType="separate"/>
    </w:r>
    <w:r>
      <w:rPr>
        <w:lang w:eastAsia="en-GB"/>
      </w:rPr>
      <w:t>1</w:t>
    </w:r>
    <w:r>
      <w:rPr>
        <w:lang w:eastAsia="en-GB"/>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E71" w:rsidRDefault="00CF3E71">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E71" w:rsidRDefault="00E645B1">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E71" w:rsidRDefault="00CF3E7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38F25D83"/>
    <w:multiLevelType w:val="hybridMultilevel"/>
    <w:tmpl w:val="CB3C625A"/>
    <w:lvl w:ilvl="0" w:tplc="61D21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833"/>
    <w:rsid w:val="00011C14"/>
    <w:rsid w:val="0001645F"/>
    <w:rsid w:val="000175F7"/>
    <w:rsid w:val="00022E4A"/>
    <w:rsid w:val="00024866"/>
    <w:rsid w:val="00030D99"/>
    <w:rsid w:val="0003629C"/>
    <w:rsid w:val="00037278"/>
    <w:rsid w:val="000420AB"/>
    <w:rsid w:val="00045B6F"/>
    <w:rsid w:val="00046841"/>
    <w:rsid w:val="00046CA3"/>
    <w:rsid w:val="000510A0"/>
    <w:rsid w:val="00054415"/>
    <w:rsid w:val="00056FC3"/>
    <w:rsid w:val="000575E4"/>
    <w:rsid w:val="000614B3"/>
    <w:rsid w:val="00066E9C"/>
    <w:rsid w:val="0006785D"/>
    <w:rsid w:val="00071F26"/>
    <w:rsid w:val="00077363"/>
    <w:rsid w:val="0008647F"/>
    <w:rsid w:val="00090BBD"/>
    <w:rsid w:val="00092A15"/>
    <w:rsid w:val="0009581D"/>
    <w:rsid w:val="00096F61"/>
    <w:rsid w:val="000A1C38"/>
    <w:rsid w:val="000A4903"/>
    <w:rsid w:val="000A5844"/>
    <w:rsid w:val="000A6394"/>
    <w:rsid w:val="000B0A93"/>
    <w:rsid w:val="000B1744"/>
    <w:rsid w:val="000B7973"/>
    <w:rsid w:val="000B7FED"/>
    <w:rsid w:val="000C038A"/>
    <w:rsid w:val="000C6598"/>
    <w:rsid w:val="000C6EE7"/>
    <w:rsid w:val="000D3937"/>
    <w:rsid w:val="000D40AB"/>
    <w:rsid w:val="000D565C"/>
    <w:rsid w:val="000D5B8C"/>
    <w:rsid w:val="000F119F"/>
    <w:rsid w:val="000F2181"/>
    <w:rsid w:val="000F447C"/>
    <w:rsid w:val="00105083"/>
    <w:rsid w:val="0011007E"/>
    <w:rsid w:val="001109AC"/>
    <w:rsid w:val="00114BCB"/>
    <w:rsid w:val="001202A8"/>
    <w:rsid w:val="00120B93"/>
    <w:rsid w:val="0012136E"/>
    <w:rsid w:val="00126237"/>
    <w:rsid w:val="00145D43"/>
    <w:rsid w:val="001465F7"/>
    <w:rsid w:val="00146869"/>
    <w:rsid w:val="00146DCF"/>
    <w:rsid w:val="001536E7"/>
    <w:rsid w:val="001574CD"/>
    <w:rsid w:val="00172A27"/>
    <w:rsid w:val="00174983"/>
    <w:rsid w:val="00177613"/>
    <w:rsid w:val="0018050E"/>
    <w:rsid w:val="0018359B"/>
    <w:rsid w:val="001844F2"/>
    <w:rsid w:val="00185EB3"/>
    <w:rsid w:val="001901A2"/>
    <w:rsid w:val="00192296"/>
    <w:rsid w:val="00192C46"/>
    <w:rsid w:val="001940BF"/>
    <w:rsid w:val="00197A5E"/>
    <w:rsid w:val="001A08B3"/>
    <w:rsid w:val="001A19DC"/>
    <w:rsid w:val="001A7B60"/>
    <w:rsid w:val="001B52F0"/>
    <w:rsid w:val="001B780D"/>
    <w:rsid w:val="001B7A65"/>
    <w:rsid w:val="001C0E62"/>
    <w:rsid w:val="001C1197"/>
    <w:rsid w:val="001C28BC"/>
    <w:rsid w:val="001C2ED3"/>
    <w:rsid w:val="001D1616"/>
    <w:rsid w:val="001D4ACB"/>
    <w:rsid w:val="001D5D65"/>
    <w:rsid w:val="001E41F3"/>
    <w:rsid w:val="001F28D1"/>
    <w:rsid w:val="001F406A"/>
    <w:rsid w:val="00203D4D"/>
    <w:rsid w:val="002040A1"/>
    <w:rsid w:val="002048F4"/>
    <w:rsid w:val="00204F3F"/>
    <w:rsid w:val="002066DA"/>
    <w:rsid w:val="00221C5A"/>
    <w:rsid w:val="00223084"/>
    <w:rsid w:val="0022778C"/>
    <w:rsid w:val="00230D41"/>
    <w:rsid w:val="00232753"/>
    <w:rsid w:val="002358C6"/>
    <w:rsid w:val="0024507D"/>
    <w:rsid w:val="0024525F"/>
    <w:rsid w:val="002564C6"/>
    <w:rsid w:val="002565AD"/>
    <w:rsid w:val="0026004D"/>
    <w:rsid w:val="002640DD"/>
    <w:rsid w:val="00266ADF"/>
    <w:rsid w:val="002701F8"/>
    <w:rsid w:val="00274344"/>
    <w:rsid w:val="00275D12"/>
    <w:rsid w:val="002766B7"/>
    <w:rsid w:val="002843CD"/>
    <w:rsid w:val="00284FEB"/>
    <w:rsid w:val="00285DB0"/>
    <w:rsid w:val="002860C4"/>
    <w:rsid w:val="0029047D"/>
    <w:rsid w:val="0029098C"/>
    <w:rsid w:val="00291BB6"/>
    <w:rsid w:val="00295FE8"/>
    <w:rsid w:val="002B267B"/>
    <w:rsid w:val="002B460D"/>
    <w:rsid w:val="002B5741"/>
    <w:rsid w:val="002C27C4"/>
    <w:rsid w:val="002D1004"/>
    <w:rsid w:val="002D45D4"/>
    <w:rsid w:val="002F3F0B"/>
    <w:rsid w:val="002F45F1"/>
    <w:rsid w:val="002F60F3"/>
    <w:rsid w:val="002F7D40"/>
    <w:rsid w:val="00305409"/>
    <w:rsid w:val="00322D46"/>
    <w:rsid w:val="0032432A"/>
    <w:rsid w:val="0033294A"/>
    <w:rsid w:val="003330A6"/>
    <w:rsid w:val="0033468F"/>
    <w:rsid w:val="00341F6F"/>
    <w:rsid w:val="00343CD7"/>
    <w:rsid w:val="00345383"/>
    <w:rsid w:val="00346365"/>
    <w:rsid w:val="0035120E"/>
    <w:rsid w:val="00351EB0"/>
    <w:rsid w:val="00353306"/>
    <w:rsid w:val="0035730B"/>
    <w:rsid w:val="003609EF"/>
    <w:rsid w:val="0036231A"/>
    <w:rsid w:val="003667B7"/>
    <w:rsid w:val="00374DD4"/>
    <w:rsid w:val="00375BB0"/>
    <w:rsid w:val="003768DF"/>
    <w:rsid w:val="003806A7"/>
    <w:rsid w:val="003858C9"/>
    <w:rsid w:val="00387792"/>
    <w:rsid w:val="003904E3"/>
    <w:rsid w:val="00393BCA"/>
    <w:rsid w:val="003A6F1B"/>
    <w:rsid w:val="003B7576"/>
    <w:rsid w:val="003C29BF"/>
    <w:rsid w:val="003D11B8"/>
    <w:rsid w:val="003D26B2"/>
    <w:rsid w:val="003E1A36"/>
    <w:rsid w:val="003E298C"/>
    <w:rsid w:val="003E2CF2"/>
    <w:rsid w:val="003E51C2"/>
    <w:rsid w:val="003E600B"/>
    <w:rsid w:val="004063E7"/>
    <w:rsid w:val="00410371"/>
    <w:rsid w:val="0041331D"/>
    <w:rsid w:val="00414C28"/>
    <w:rsid w:val="004242F1"/>
    <w:rsid w:val="004257FF"/>
    <w:rsid w:val="0043163D"/>
    <w:rsid w:val="00431CB9"/>
    <w:rsid w:val="004349E1"/>
    <w:rsid w:val="00442915"/>
    <w:rsid w:val="00444057"/>
    <w:rsid w:val="00446488"/>
    <w:rsid w:val="00450C73"/>
    <w:rsid w:val="00455E5C"/>
    <w:rsid w:val="00456743"/>
    <w:rsid w:val="00461DFB"/>
    <w:rsid w:val="00461F12"/>
    <w:rsid w:val="00470F1E"/>
    <w:rsid w:val="004717EA"/>
    <w:rsid w:val="004727BC"/>
    <w:rsid w:val="00472B94"/>
    <w:rsid w:val="00472D7B"/>
    <w:rsid w:val="00473CA2"/>
    <w:rsid w:val="00481A5D"/>
    <w:rsid w:val="00495060"/>
    <w:rsid w:val="004972C4"/>
    <w:rsid w:val="004A1672"/>
    <w:rsid w:val="004A16AA"/>
    <w:rsid w:val="004A22FB"/>
    <w:rsid w:val="004A54E6"/>
    <w:rsid w:val="004A78BC"/>
    <w:rsid w:val="004B01A5"/>
    <w:rsid w:val="004B4B26"/>
    <w:rsid w:val="004B75B7"/>
    <w:rsid w:val="004C0194"/>
    <w:rsid w:val="004C785C"/>
    <w:rsid w:val="004D3AF2"/>
    <w:rsid w:val="004D455F"/>
    <w:rsid w:val="004D4BCF"/>
    <w:rsid w:val="004D6929"/>
    <w:rsid w:val="004E37EA"/>
    <w:rsid w:val="004F0A96"/>
    <w:rsid w:val="004F57B9"/>
    <w:rsid w:val="004F661B"/>
    <w:rsid w:val="00503540"/>
    <w:rsid w:val="005045C7"/>
    <w:rsid w:val="0051196A"/>
    <w:rsid w:val="0051580D"/>
    <w:rsid w:val="00517077"/>
    <w:rsid w:val="00520444"/>
    <w:rsid w:val="00521133"/>
    <w:rsid w:val="005279F5"/>
    <w:rsid w:val="00534E37"/>
    <w:rsid w:val="00535E26"/>
    <w:rsid w:val="00537974"/>
    <w:rsid w:val="005431D4"/>
    <w:rsid w:val="00545A8F"/>
    <w:rsid w:val="00547111"/>
    <w:rsid w:val="00550D59"/>
    <w:rsid w:val="005524F0"/>
    <w:rsid w:val="00555E5F"/>
    <w:rsid w:val="00565C1C"/>
    <w:rsid w:val="00566F6F"/>
    <w:rsid w:val="00574712"/>
    <w:rsid w:val="0058240F"/>
    <w:rsid w:val="0058765D"/>
    <w:rsid w:val="00587829"/>
    <w:rsid w:val="00592D74"/>
    <w:rsid w:val="00597B27"/>
    <w:rsid w:val="005A0AF9"/>
    <w:rsid w:val="005A5A37"/>
    <w:rsid w:val="005B59F3"/>
    <w:rsid w:val="005B6E2D"/>
    <w:rsid w:val="005C111B"/>
    <w:rsid w:val="005C1880"/>
    <w:rsid w:val="005D1011"/>
    <w:rsid w:val="005D3336"/>
    <w:rsid w:val="005D3FCB"/>
    <w:rsid w:val="005D720A"/>
    <w:rsid w:val="005E07F4"/>
    <w:rsid w:val="005E18C6"/>
    <w:rsid w:val="005E2C44"/>
    <w:rsid w:val="005E42FB"/>
    <w:rsid w:val="005E61C4"/>
    <w:rsid w:val="005F391D"/>
    <w:rsid w:val="00606FE5"/>
    <w:rsid w:val="00607E39"/>
    <w:rsid w:val="00610C5B"/>
    <w:rsid w:val="0061652C"/>
    <w:rsid w:val="00617D68"/>
    <w:rsid w:val="00620F69"/>
    <w:rsid w:val="00621188"/>
    <w:rsid w:val="00622B4B"/>
    <w:rsid w:val="006257ED"/>
    <w:rsid w:val="00642F4F"/>
    <w:rsid w:val="00644586"/>
    <w:rsid w:val="00652A36"/>
    <w:rsid w:val="0065364E"/>
    <w:rsid w:val="006537B5"/>
    <w:rsid w:val="00654B00"/>
    <w:rsid w:val="006632C2"/>
    <w:rsid w:val="00663945"/>
    <w:rsid w:val="00667016"/>
    <w:rsid w:val="006735CF"/>
    <w:rsid w:val="00680588"/>
    <w:rsid w:val="006844C3"/>
    <w:rsid w:val="00684FDD"/>
    <w:rsid w:val="00695808"/>
    <w:rsid w:val="006A737E"/>
    <w:rsid w:val="006B46FB"/>
    <w:rsid w:val="006C10AA"/>
    <w:rsid w:val="006D3567"/>
    <w:rsid w:val="006D743A"/>
    <w:rsid w:val="006D7D90"/>
    <w:rsid w:val="006E0D6E"/>
    <w:rsid w:val="006E21FB"/>
    <w:rsid w:val="006F214E"/>
    <w:rsid w:val="006F6B99"/>
    <w:rsid w:val="006F7B09"/>
    <w:rsid w:val="007043E6"/>
    <w:rsid w:val="0071095F"/>
    <w:rsid w:val="00711D18"/>
    <w:rsid w:val="007132D0"/>
    <w:rsid w:val="00713B7A"/>
    <w:rsid w:val="007145B4"/>
    <w:rsid w:val="0072332F"/>
    <w:rsid w:val="00730C4C"/>
    <w:rsid w:val="007375A9"/>
    <w:rsid w:val="007519A2"/>
    <w:rsid w:val="00757A90"/>
    <w:rsid w:val="00762213"/>
    <w:rsid w:val="00762474"/>
    <w:rsid w:val="00763BA2"/>
    <w:rsid w:val="00764382"/>
    <w:rsid w:val="007660A0"/>
    <w:rsid w:val="00772C0C"/>
    <w:rsid w:val="007739A8"/>
    <w:rsid w:val="007741E5"/>
    <w:rsid w:val="007752B6"/>
    <w:rsid w:val="00775334"/>
    <w:rsid w:val="0078387F"/>
    <w:rsid w:val="00792342"/>
    <w:rsid w:val="007977A8"/>
    <w:rsid w:val="007A2EFC"/>
    <w:rsid w:val="007A549F"/>
    <w:rsid w:val="007A73E5"/>
    <w:rsid w:val="007A7400"/>
    <w:rsid w:val="007B039F"/>
    <w:rsid w:val="007B512A"/>
    <w:rsid w:val="007C1DE4"/>
    <w:rsid w:val="007C2097"/>
    <w:rsid w:val="007D177C"/>
    <w:rsid w:val="007D3EF2"/>
    <w:rsid w:val="007D62F7"/>
    <w:rsid w:val="007D6A07"/>
    <w:rsid w:val="007D7566"/>
    <w:rsid w:val="007E5E60"/>
    <w:rsid w:val="007F14B7"/>
    <w:rsid w:val="007F7259"/>
    <w:rsid w:val="00801CF0"/>
    <w:rsid w:val="00802140"/>
    <w:rsid w:val="008040A8"/>
    <w:rsid w:val="00806E07"/>
    <w:rsid w:val="00807B22"/>
    <w:rsid w:val="00811654"/>
    <w:rsid w:val="008147B9"/>
    <w:rsid w:val="00815BDE"/>
    <w:rsid w:val="00817C5F"/>
    <w:rsid w:val="00820A1B"/>
    <w:rsid w:val="00825391"/>
    <w:rsid w:val="00826B6A"/>
    <w:rsid w:val="008279FA"/>
    <w:rsid w:val="00827F18"/>
    <w:rsid w:val="00834FE5"/>
    <w:rsid w:val="008402FA"/>
    <w:rsid w:val="00840656"/>
    <w:rsid w:val="0084078B"/>
    <w:rsid w:val="0084262F"/>
    <w:rsid w:val="0084664F"/>
    <w:rsid w:val="008626E7"/>
    <w:rsid w:val="00870EE7"/>
    <w:rsid w:val="0087510D"/>
    <w:rsid w:val="008774AC"/>
    <w:rsid w:val="00880451"/>
    <w:rsid w:val="00883A39"/>
    <w:rsid w:val="00885037"/>
    <w:rsid w:val="008863B9"/>
    <w:rsid w:val="00887184"/>
    <w:rsid w:val="0088771C"/>
    <w:rsid w:val="008914D8"/>
    <w:rsid w:val="008A3A1D"/>
    <w:rsid w:val="008A45A6"/>
    <w:rsid w:val="008A470E"/>
    <w:rsid w:val="008A5FFB"/>
    <w:rsid w:val="008B00F3"/>
    <w:rsid w:val="008B13CA"/>
    <w:rsid w:val="008B176D"/>
    <w:rsid w:val="008B1EF2"/>
    <w:rsid w:val="008B2743"/>
    <w:rsid w:val="008B52D1"/>
    <w:rsid w:val="008C3CC0"/>
    <w:rsid w:val="008C7061"/>
    <w:rsid w:val="008C7539"/>
    <w:rsid w:val="008D3572"/>
    <w:rsid w:val="008D53FC"/>
    <w:rsid w:val="008E6B1F"/>
    <w:rsid w:val="008F2D76"/>
    <w:rsid w:val="008F686C"/>
    <w:rsid w:val="00903019"/>
    <w:rsid w:val="00903947"/>
    <w:rsid w:val="00904EBA"/>
    <w:rsid w:val="00913E0B"/>
    <w:rsid w:val="009148DE"/>
    <w:rsid w:val="0091508F"/>
    <w:rsid w:val="009159D3"/>
    <w:rsid w:val="00916386"/>
    <w:rsid w:val="00932159"/>
    <w:rsid w:val="00933815"/>
    <w:rsid w:val="0094091B"/>
    <w:rsid w:val="00941429"/>
    <w:rsid w:val="00941E30"/>
    <w:rsid w:val="00943B96"/>
    <w:rsid w:val="00945C25"/>
    <w:rsid w:val="0094741F"/>
    <w:rsid w:val="009478EE"/>
    <w:rsid w:val="0095373C"/>
    <w:rsid w:val="00956A59"/>
    <w:rsid w:val="009618CB"/>
    <w:rsid w:val="00962DBB"/>
    <w:rsid w:val="00967262"/>
    <w:rsid w:val="00973015"/>
    <w:rsid w:val="009767D8"/>
    <w:rsid w:val="009777D9"/>
    <w:rsid w:val="0098505D"/>
    <w:rsid w:val="00991B88"/>
    <w:rsid w:val="009A4E0F"/>
    <w:rsid w:val="009A54D9"/>
    <w:rsid w:val="009A5753"/>
    <w:rsid w:val="009A579D"/>
    <w:rsid w:val="009B25D6"/>
    <w:rsid w:val="009B5AAA"/>
    <w:rsid w:val="009C0015"/>
    <w:rsid w:val="009C5479"/>
    <w:rsid w:val="009D7147"/>
    <w:rsid w:val="009E24DE"/>
    <w:rsid w:val="009E3297"/>
    <w:rsid w:val="009E562D"/>
    <w:rsid w:val="009E7F77"/>
    <w:rsid w:val="009F5B95"/>
    <w:rsid w:val="009F68EC"/>
    <w:rsid w:val="009F734F"/>
    <w:rsid w:val="009F7D81"/>
    <w:rsid w:val="00A00487"/>
    <w:rsid w:val="00A06659"/>
    <w:rsid w:val="00A06BDC"/>
    <w:rsid w:val="00A13C79"/>
    <w:rsid w:val="00A21671"/>
    <w:rsid w:val="00A242B8"/>
    <w:rsid w:val="00A246B6"/>
    <w:rsid w:val="00A35E86"/>
    <w:rsid w:val="00A40C71"/>
    <w:rsid w:val="00A44532"/>
    <w:rsid w:val="00A45F96"/>
    <w:rsid w:val="00A47E70"/>
    <w:rsid w:val="00A50CF0"/>
    <w:rsid w:val="00A52F6F"/>
    <w:rsid w:val="00A57ED1"/>
    <w:rsid w:val="00A65E4C"/>
    <w:rsid w:val="00A66C63"/>
    <w:rsid w:val="00A70BC7"/>
    <w:rsid w:val="00A749F0"/>
    <w:rsid w:val="00A7596B"/>
    <w:rsid w:val="00A7671C"/>
    <w:rsid w:val="00A77AF8"/>
    <w:rsid w:val="00A84550"/>
    <w:rsid w:val="00A84AA5"/>
    <w:rsid w:val="00A90724"/>
    <w:rsid w:val="00A92780"/>
    <w:rsid w:val="00A92CF6"/>
    <w:rsid w:val="00A95A08"/>
    <w:rsid w:val="00AA2CBC"/>
    <w:rsid w:val="00AA49EB"/>
    <w:rsid w:val="00AB4631"/>
    <w:rsid w:val="00AB48F4"/>
    <w:rsid w:val="00AB606C"/>
    <w:rsid w:val="00AB6981"/>
    <w:rsid w:val="00AC4C10"/>
    <w:rsid w:val="00AC5820"/>
    <w:rsid w:val="00AC6F2C"/>
    <w:rsid w:val="00AC7234"/>
    <w:rsid w:val="00AD1CD8"/>
    <w:rsid w:val="00AE0C7D"/>
    <w:rsid w:val="00AE155F"/>
    <w:rsid w:val="00AE73C6"/>
    <w:rsid w:val="00AF4DE6"/>
    <w:rsid w:val="00B10E9C"/>
    <w:rsid w:val="00B21C94"/>
    <w:rsid w:val="00B258BB"/>
    <w:rsid w:val="00B3074E"/>
    <w:rsid w:val="00B4318F"/>
    <w:rsid w:val="00B50944"/>
    <w:rsid w:val="00B52828"/>
    <w:rsid w:val="00B55E92"/>
    <w:rsid w:val="00B5725C"/>
    <w:rsid w:val="00B60D05"/>
    <w:rsid w:val="00B6108A"/>
    <w:rsid w:val="00B64726"/>
    <w:rsid w:val="00B64A20"/>
    <w:rsid w:val="00B6682A"/>
    <w:rsid w:val="00B67B97"/>
    <w:rsid w:val="00B7315D"/>
    <w:rsid w:val="00B742B8"/>
    <w:rsid w:val="00B75E77"/>
    <w:rsid w:val="00B81E4C"/>
    <w:rsid w:val="00B85BB1"/>
    <w:rsid w:val="00B87C67"/>
    <w:rsid w:val="00B968C8"/>
    <w:rsid w:val="00BA048E"/>
    <w:rsid w:val="00BA12CB"/>
    <w:rsid w:val="00BA3EC5"/>
    <w:rsid w:val="00BA424B"/>
    <w:rsid w:val="00BA4FEC"/>
    <w:rsid w:val="00BA51D9"/>
    <w:rsid w:val="00BB1BF6"/>
    <w:rsid w:val="00BB3E7D"/>
    <w:rsid w:val="00BB5DFC"/>
    <w:rsid w:val="00BC1FEB"/>
    <w:rsid w:val="00BC40B1"/>
    <w:rsid w:val="00BD279D"/>
    <w:rsid w:val="00BD5479"/>
    <w:rsid w:val="00BD551C"/>
    <w:rsid w:val="00BD6BB8"/>
    <w:rsid w:val="00BE4DD2"/>
    <w:rsid w:val="00BE7DE7"/>
    <w:rsid w:val="00BF10EE"/>
    <w:rsid w:val="00BF272C"/>
    <w:rsid w:val="00BF4162"/>
    <w:rsid w:val="00BF505A"/>
    <w:rsid w:val="00BF56B8"/>
    <w:rsid w:val="00C01A4C"/>
    <w:rsid w:val="00C05BEF"/>
    <w:rsid w:val="00C2299B"/>
    <w:rsid w:val="00C23C46"/>
    <w:rsid w:val="00C259BF"/>
    <w:rsid w:val="00C30A15"/>
    <w:rsid w:val="00C3279B"/>
    <w:rsid w:val="00C34763"/>
    <w:rsid w:val="00C4494A"/>
    <w:rsid w:val="00C44D1A"/>
    <w:rsid w:val="00C45256"/>
    <w:rsid w:val="00C46206"/>
    <w:rsid w:val="00C47F3E"/>
    <w:rsid w:val="00C5099A"/>
    <w:rsid w:val="00C51116"/>
    <w:rsid w:val="00C51E37"/>
    <w:rsid w:val="00C56263"/>
    <w:rsid w:val="00C565DF"/>
    <w:rsid w:val="00C56A9B"/>
    <w:rsid w:val="00C61217"/>
    <w:rsid w:val="00C63170"/>
    <w:rsid w:val="00C657A8"/>
    <w:rsid w:val="00C66BA2"/>
    <w:rsid w:val="00C74709"/>
    <w:rsid w:val="00C74D45"/>
    <w:rsid w:val="00C80A5D"/>
    <w:rsid w:val="00C818C6"/>
    <w:rsid w:val="00C84EC8"/>
    <w:rsid w:val="00C8504E"/>
    <w:rsid w:val="00C85D2B"/>
    <w:rsid w:val="00C91E2F"/>
    <w:rsid w:val="00C95985"/>
    <w:rsid w:val="00C9778B"/>
    <w:rsid w:val="00C979AE"/>
    <w:rsid w:val="00CA294E"/>
    <w:rsid w:val="00CA3559"/>
    <w:rsid w:val="00CA4CF2"/>
    <w:rsid w:val="00CC1C8F"/>
    <w:rsid w:val="00CC5026"/>
    <w:rsid w:val="00CC5C8A"/>
    <w:rsid w:val="00CC68D0"/>
    <w:rsid w:val="00CD017D"/>
    <w:rsid w:val="00CD0C8C"/>
    <w:rsid w:val="00CD1004"/>
    <w:rsid w:val="00CE0B19"/>
    <w:rsid w:val="00CE3B53"/>
    <w:rsid w:val="00CE506B"/>
    <w:rsid w:val="00CF0E2F"/>
    <w:rsid w:val="00CF1024"/>
    <w:rsid w:val="00CF1DDD"/>
    <w:rsid w:val="00CF25DD"/>
    <w:rsid w:val="00CF3E71"/>
    <w:rsid w:val="00D00537"/>
    <w:rsid w:val="00D00600"/>
    <w:rsid w:val="00D03406"/>
    <w:rsid w:val="00D03582"/>
    <w:rsid w:val="00D03F9A"/>
    <w:rsid w:val="00D05437"/>
    <w:rsid w:val="00D06665"/>
    <w:rsid w:val="00D06D51"/>
    <w:rsid w:val="00D0772B"/>
    <w:rsid w:val="00D119BA"/>
    <w:rsid w:val="00D13E64"/>
    <w:rsid w:val="00D1696B"/>
    <w:rsid w:val="00D17487"/>
    <w:rsid w:val="00D17C59"/>
    <w:rsid w:val="00D2049C"/>
    <w:rsid w:val="00D21523"/>
    <w:rsid w:val="00D24991"/>
    <w:rsid w:val="00D2598D"/>
    <w:rsid w:val="00D25A5F"/>
    <w:rsid w:val="00D324C7"/>
    <w:rsid w:val="00D34E67"/>
    <w:rsid w:val="00D362A9"/>
    <w:rsid w:val="00D40D2B"/>
    <w:rsid w:val="00D45ADE"/>
    <w:rsid w:val="00D50255"/>
    <w:rsid w:val="00D52BD7"/>
    <w:rsid w:val="00D65315"/>
    <w:rsid w:val="00D65FE8"/>
    <w:rsid w:val="00D66520"/>
    <w:rsid w:val="00D73313"/>
    <w:rsid w:val="00D76192"/>
    <w:rsid w:val="00D83EB3"/>
    <w:rsid w:val="00D86DC8"/>
    <w:rsid w:val="00D94689"/>
    <w:rsid w:val="00D94A85"/>
    <w:rsid w:val="00DA0394"/>
    <w:rsid w:val="00DA082C"/>
    <w:rsid w:val="00DA10BB"/>
    <w:rsid w:val="00DA12A3"/>
    <w:rsid w:val="00DA392B"/>
    <w:rsid w:val="00DB04EA"/>
    <w:rsid w:val="00DB09E5"/>
    <w:rsid w:val="00DB3570"/>
    <w:rsid w:val="00DB650C"/>
    <w:rsid w:val="00DC1B76"/>
    <w:rsid w:val="00DD0B2D"/>
    <w:rsid w:val="00DD0F43"/>
    <w:rsid w:val="00DD11FD"/>
    <w:rsid w:val="00DD53E1"/>
    <w:rsid w:val="00DE0813"/>
    <w:rsid w:val="00DE1456"/>
    <w:rsid w:val="00DE34CF"/>
    <w:rsid w:val="00DE477E"/>
    <w:rsid w:val="00DE60D7"/>
    <w:rsid w:val="00DE67FB"/>
    <w:rsid w:val="00DF0586"/>
    <w:rsid w:val="00DF12F1"/>
    <w:rsid w:val="00DF56BC"/>
    <w:rsid w:val="00DF5799"/>
    <w:rsid w:val="00E046F2"/>
    <w:rsid w:val="00E04BDB"/>
    <w:rsid w:val="00E05435"/>
    <w:rsid w:val="00E05F60"/>
    <w:rsid w:val="00E07B3C"/>
    <w:rsid w:val="00E11688"/>
    <w:rsid w:val="00E135C7"/>
    <w:rsid w:val="00E13F3D"/>
    <w:rsid w:val="00E14D7D"/>
    <w:rsid w:val="00E20322"/>
    <w:rsid w:val="00E2067E"/>
    <w:rsid w:val="00E23F68"/>
    <w:rsid w:val="00E31AA4"/>
    <w:rsid w:val="00E32412"/>
    <w:rsid w:val="00E34898"/>
    <w:rsid w:val="00E37029"/>
    <w:rsid w:val="00E37234"/>
    <w:rsid w:val="00E428F7"/>
    <w:rsid w:val="00E5322D"/>
    <w:rsid w:val="00E63850"/>
    <w:rsid w:val="00E645B1"/>
    <w:rsid w:val="00E647F8"/>
    <w:rsid w:val="00E716C1"/>
    <w:rsid w:val="00E717C5"/>
    <w:rsid w:val="00E77BD1"/>
    <w:rsid w:val="00E82F07"/>
    <w:rsid w:val="00E83DFE"/>
    <w:rsid w:val="00E83FBC"/>
    <w:rsid w:val="00E86448"/>
    <w:rsid w:val="00E8742B"/>
    <w:rsid w:val="00E9504A"/>
    <w:rsid w:val="00E95CE4"/>
    <w:rsid w:val="00E968A7"/>
    <w:rsid w:val="00EA20B4"/>
    <w:rsid w:val="00EA6BD9"/>
    <w:rsid w:val="00EA7E97"/>
    <w:rsid w:val="00EB09B7"/>
    <w:rsid w:val="00EB60F9"/>
    <w:rsid w:val="00EC34D8"/>
    <w:rsid w:val="00EC4F5E"/>
    <w:rsid w:val="00EC51B2"/>
    <w:rsid w:val="00ED00B8"/>
    <w:rsid w:val="00ED2D48"/>
    <w:rsid w:val="00EE2A0B"/>
    <w:rsid w:val="00EE7D7C"/>
    <w:rsid w:val="00EF51E1"/>
    <w:rsid w:val="00F0098D"/>
    <w:rsid w:val="00F11469"/>
    <w:rsid w:val="00F13645"/>
    <w:rsid w:val="00F167B8"/>
    <w:rsid w:val="00F24990"/>
    <w:rsid w:val="00F25AC8"/>
    <w:rsid w:val="00F25D98"/>
    <w:rsid w:val="00F267CA"/>
    <w:rsid w:val="00F300FB"/>
    <w:rsid w:val="00F42749"/>
    <w:rsid w:val="00F45E79"/>
    <w:rsid w:val="00F51633"/>
    <w:rsid w:val="00F560B6"/>
    <w:rsid w:val="00F637A3"/>
    <w:rsid w:val="00F66D1B"/>
    <w:rsid w:val="00F73E16"/>
    <w:rsid w:val="00F74E94"/>
    <w:rsid w:val="00F76F15"/>
    <w:rsid w:val="00F97FE2"/>
    <w:rsid w:val="00FA1415"/>
    <w:rsid w:val="00FA2A94"/>
    <w:rsid w:val="00FA2C28"/>
    <w:rsid w:val="00FA337D"/>
    <w:rsid w:val="00FB0046"/>
    <w:rsid w:val="00FB6386"/>
    <w:rsid w:val="00FC2ED7"/>
    <w:rsid w:val="00FD22E5"/>
    <w:rsid w:val="00FD44EF"/>
    <w:rsid w:val="00FF41D4"/>
    <w:rsid w:val="00FF5019"/>
    <w:rsid w:val="00FF54C5"/>
    <w:rsid w:val="01AB5939"/>
    <w:rsid w:val="0AD867C4"/>
    <w:rsid w:val="195F5143"/>
    <w:rsid w:val="22C84018"/>
    <w:rsid w:val="27F4039D"/>
    <w:rsid w:val="2D9241AD"/>
    <w:rsid w:val="375579C3"/>
    <w:rsid w:val="4C675FE6"/>
    <w:rsid w:val="4DA40125"/>
    <w:rsid w:val="51035D9E"/>
    <w:rsid w:val="67033531"/>
    <w:rsid w:val="74180C25"/>
    <w:rsid w:val="7A0C0E4E"/>
    <w:rsid w:val="7A812DDC"/>
    <w:rsid w:val="7C2247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2BBAF1-BE90-4D9E-88EC-D275DCCD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8F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character" w:styleId="a4">
    <w:name w:val="annotation reference"/>
    <w:semiHidden/>
    <w:qFormat/>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qFormat/>
    <w:pPr>
      <w:shd w:val="clear" w:color="auto" w:fill="000080"/>
    </w:pPr>
    <w:rPr>
      <w:rFonts w:ascii="Tahoma" w:hAnsi="Tahoma" w:cs="Tahoma"/>
    </w:rPr>
  </w:style>
  <w:style w:type="character" w:styleId="a8">
    <w:name w:val="Emphasis"/>
    <w:qFormat/>
    <w:rPr>
      <w:i/>
      <w:iCs/>
    </w:rPr>
  </w:style>
  <w:style w:type="character" w:styleId="a9">
    <w:name w:val="FollowedHyperlink"/>
    <w:qFormat/>
    <w:rPr>
      <w:color w:val="800080"/>
      <w:u w:val="single"/>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eastAsia="en-US"/>
    </w:rPr>
  </w:style>
  <w:style w:type="character" w:styleId="ac">
    <w:name w:val="footnote reference"/>
    <w:semiHidden/>
    <w:qFormat/>
    <w:rPr>
      <w:b/>
      <w:position w:val="6"/>
      <w:sz w:val="16"/>
    </w:rPr>
  </w:style>
  <w:style w:type="paragraph" w:styleId="ad">
    <w:name w:val="footnote text"/>
    <w:basedOn w:val="a"/>
    <w:semiHidden/>
    <w:qFormat/>
    <w:pPr>
      <w:keepLines/>
      <w:spacing w:after="0"/>
      <w:ind w:left="454" w:hanging="454"/>
    </w:pPr>
    <w:rPr>
      <w:sz w:val="16"/>
    </w:rPr>
  </w:style>
  <w:style w:type="character" w:styleId="ae">
    <w:name w:val="Hyperlink"/>
    <w:qFormat/>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f">
    <w:name w:val="List"/>
    <w:basedOn w:val="a"/>
    <w:qFormat/>
    <w:pPr>
      <w:ind w:left="568" w:hanging="284"/>
    </w:pPr>
  </w:style>
  <w:style w:type="paragraph" w:styleId="21">
    <w:name w:val="List 2"/>
    <w:basedOn w:val="af"/>
    <w:qFormat/>
    <w:pPr>
      <w:ind w:left="851"/>
    </w:pPr>
  </w:style>
  <w:style w:type="paragraph" w:styleId="30">
    <w:name w:val="List 3"/>
    <w:basedOn w:val="21"/>
    <w:qFormat/>
    <w:pPr>
      <w:ind w:left="1135"/>
    </w:pPr>
  </w:style>
  <w:style w:type="paragraph" w:styleId="40">
    <w:name w:val="List 4"/>
    <w:basedOn w:val="30"/>
    <w:qFormat/>
    <w:pPr>
      <w:ind w:left="1418"/>
    </w:pPr>
  </w:style>
  <w:style w:type="paragraph" w:styleId="50">
    <w:name w:val="List 5"/>
    <w:basedOn w:val="40"/>
    <w:qFormat/>
    <w:pPr>
      <w:ind w:left="1702"/>
    </w:pPr>
  </w:style>
  <w:style w:type="paragraph" w:styleId="af0">
    <w:name w:val="List Bullet"/>
    <w:basedOn w:val="af"/>
    <w:qFormat/>
  </w:style>
  <w:style w:type="paragraph" w:styleId="22">
    <w:name w:val="List Bullet 2"/>
    <w:basedOn w:val="af0"/>
    <w:qFormat/>
    <w:pPr>
      <w:ind w:left="851"/>
    </w:pPr>
  </w:style>
  <w:style w:type="paragraph" w:styleId="31">
    <w:name w:val="List Bullet 3"/>
    <w:basedOn w:val="22"/>
    <w:qFormat/>
    <w:pPr>
      <w:ind w:left="1135"/>
    </w:pPr>
  </w:style>
  <w:style w:type="paragraph" w:styleId="41">
    <w:name w:val="List Bullet 4"/>
    <w:basedOn w:val="31"/>
    <w:qFormat/>
    <w:pPr>
      <w:ind w:left="1418"/>
    </w:pPr>
  </w:style>
  <w:style w:type="paragraph" w:styleId="51">
    <w:name w:val="List Bullet 5"/>
    <w:basedOn w:val="41"/>
    <w:qFormat/>
    <w:pPr>
      <w:ind w:left="1702"/>
    </w:pPr>
  </w:style>
  <w:style w:type="paragraph" w:styleId="af1">
    <w:name w:val="List Number"/>
    <w:basedOn w:val="af"/>
    <w:qFormat/>
  </w:style>
  <w:style w:type="paragraph" w:styleId="23">
    <w:name w:val="List Number 2"/>
    <w:basedOn w:val="af1"/>
    <w:qFormat/>
    <w:pPr>
      <w:ind w:left="851"/>
    </w:pPr>
  </w:style>
  <w:style w:type="character" w:styleId="af2">
    <w:name w:val="Strong"/>
    <w:qFormat/>
    <w:rPr>
      <w:b/>
      <w:bCs/>
    </w:rPr>
  </w:style>
  <w:style w:type="paragraph" w:styleId="af3">
    <w:name w:val="Title"/>
    <w:basedOn w:val="a"/>
    <w:next w:val="a"/>
    <w:link w:val="Char"/>
    <w:qFormat/>
    <w:pPr>
      <w:spacing w:before="240" w:after="60"/>
      <w:jc w:val="center"/>
      <w:outlineLvl w:val="0"/>
    </w:pPr>
    <w:rPr>
      <w:rFonts w:ascii="Cambria" w:hAnsi="Cambria"/>
      <w:b/>
      <w:bCs/>
      <w:kern w:val="28"/>
      <w:sz w:val="32"/>
      <w:szCs w:val="32"/>
    </w:rPr>
  </w:style>
  <w:style w:type="paragraph" w:styleId="11">
    <w:name w:val="toc 1"/>
    <w:next w:val="a"/>
    <w:uiPriority w:val="39"/>
    <w:qFormat/>
    <w:pPr>
      <w:keepNext/>
      <w:keepLines/>
      <w:widowControl w:val="0"/>
      <w:tabs>
        <w:tab w:val="right" w:leader="dot" w:pos="9639"/>
      </w:tabs>
      <w:spacing w:before="120"/>
      <w:ind w:left="567" w:right="425" w:hanging="567"/>
    </w:pPr>
    <w:rPr>
      <w:sz w:val="22"/>
      <w:lang w:eastAsia="en-US"/>
    </w:rPr>
  </w:style>
  <w:style w:type="paragraph" w:styleId="24">
    <w:name w:val="toc 2"/>
    <w:basedOn w:val="11"/>
    <w:next w:val="a"/>
    <w:uiPriority w:val="39"/>
    <w:qFormat/>
    <w:pPr>
      <w:keepNext w:val="0"/>
      <w:spacing w:before="0"/>
      <w:ind w:left="851" w:hanging="851"/>
    </w:pPr>
    <w:rPr>
      <w:sz w:val="20"/>
    </w:rPr>
  </w:style>
  <w:style w:type="paragraph" w:styleId="32">
    <w:name w:val="toc 3"/>
    <w:basedOn w:val="24"/>
    <w:next w:val="a"/>
    <w:semiHidden/>
    <w:qFormat/>
    <w:pPr>
      <w:ind w:left="1134" w:hanging="1134"/>
    </w:pPr>
  </w:style>
  <w:style w:type="paragraph" w:styleId="42">
    <w:name w:val="toc 4"/>
    <w:basedOn w:val="32"/>
    <w:next w:val="a"/>
    <w:semiHidden/>
    <w:qFormat/>
    <w:pPr>
      <w:ind w:left="1418" w:hanging="1418"/>
    </w:pPr>
  </w:style>
  <w:style w:type="paragraph" w:styleId="52">
    <w:name w:val="toc 5"/>
    <w:basedOn w:val="42"/>
    <w:next w:val="a"/>
    <w:semiHidden/>
    <w:qFormat/>
    <w:pPr>
      <w:ind w:left="1701" w:hanging="1701"/>
    </w:pPr>
  </w:style>
  <w:style w:type="paragraph" w:styleId="60">
    <w:name w:val="toc 6"/>
    <w:basedOn w:val="52"/>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1"/>
    <w:next w:val="a"/>
    <w:semiHidden/>
    <w:qFormat/>
    <w:pPr>
      <w:spacing w:before="180"/>
      <w:ind w:left="2693" w:hanging="2693"/>
    </w:pPr>
    <w:rPr>
      <w:b/>
    </w:rPr>
  </w:style>
  <w:style w:type="paragraph" w:styleId="90">
    <w:name w:val="toc 9"/>
    <w:basedOn w:val="80"/>
    <w:next w:val="a"/>
    <w:semiHidden/>
    <w:qFormat/>
    <w:pPr>
      <w:ind w:left="1418" w:hanging="1418"/>
    </w:pPr>
  </w:style>
  <w:style w:type="character" w:customStyle="1" w:styleId="ZGSM">
    <w:name w:val="ZGSM"/>
    <w:qFormat/>
  </w:style>
  <w:style w:type="character" w:customStyle="1" w:styleId="B2Char">
    <w:name w:val="B2 Char"/>
    <w:link w:val="B2"/>
    <w:qFormat/>
    <w:locked/>
    <w:rPr>
      <w:rFonts w:ascii="Times New Roman" w:hAnsi="Times New Roman"/>
      <w:lang w:val="en-GB"/>
    </w:rPr>
  </w:style>
  <w:style w:type="paragraph" w:customStyle="1" w:styleId="B2">
    <w:name w:val="B2"/>
    <w:basedOn w:val="21"/>
    <w:link w:val="B2Char"/>
    <w:qFormat/>
  </w:style>
  <w:style w:type="character" w:customStyle="1" w:styleId="B1Char1">
    <w:name w:val="B1 Char1"/>
    <w:link w:val="B1"/>
    <w:qFormat/>
    <w:locked/>
    <w:rPr>
      <w:rFonts w:ascii="Times New Roman" w:hAnsi="Times New Roman"/>
      <w:lang w:val="en-GB"/>
    </w:rPr>
  </w:style>
  <w:style w:type="paragraph" w:customStyle="1" w:styleId="B1">
    <w:name w:val="B1"/>
    <w:basedOn w:val="af"/>
    <w:link w:val="B1Char1"/>
    <w:qFormat/>
  </w:style>
  <w:style w:type="character" w:customStyle="1" w:styleId="B1Char">
    <w:name w:val="B1 Char"/>
    <w:qFormat/>
    <w:locked/>
    <w:rPr>
      <w:lang w:val="en-GB"/>
    </w:rPr>
  </w:style>
  <w:style w:type="character" w:customStyle="1" w:styleId="Char">
    <w:name w:val="标题 Char"/>
    <w:link w:val="af3"/>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CRCoverPage">
    <w:name w:val="CR Cover Page"/>
    <w:link w:val="CRCoverPageChar"/>
    <w:qFormat/>
    <w:pPr>
      <w:spacing w:after="120"/>
    </w:pPr>
    <w:rPr>
      <w:rFonts w:ascii="Arial" w:hAnsi="Arial"/>
      <w:lang w:eastAsia="en-US"/>
    </w:rPr>
  </w:style>
  <w:style w:type="character" w:customStyle="1" w:styleId="NOChar">
    <w:name w:val="NO Char"/>
    <w:link w:val="NO"/>
    <w:qFormat/>
    <w:locked/>
    <w:rPr>
      <w:rFonts w:ascii="Times New Roman" w:hAnsi="Times New Roman"/>
      <w:lang w:val="en-GB"/>
    </w:rPr>
  </w:style>
  <w:style w:type="paragraph" w:customStyle="1" w:styleId="NO">
    <w:name w:val="NO"/>
    <w:basedOn w:val="a"/>
    <w:link w:val="NOChar"/>
    <w:qFormat/>
    <w:pPr>
      <w:keepLines/>
      <w:ind w:left="1135" w:hanging="851"/>
    </w:pPr>
  </w:style>
  <w:style w:type="paragraph" w:customStyle="1" w:styleId="B3">
    <w:name w:val="B3"/>
    <w:basedOn w:val="30"/>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4">
    <w:name w:val="B4"/>
    <w:basedOn w:val="40"/>
    <w:qFormat/>
  </w:style>
  <w:style w:type="paragraph" w:customStyle="1" w:styleId="B5">
    <w:name w:val="B5"/>
    <w:basedOn w:val="50"/>
    <w:qFormat/>
  </w:style>
  <w:style w:type="paragraph" w:customStyle="1" w:styleId="EX">
    <w:name w:val="EX"/>
    <w:basedOn w:val="a"/>
    <w:qFormat/>
    <w:pPr>
      <w:keepLines/>
      <w:ind w:left="1702" w:hanging="1418"/>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T">
    <w:name w:val="TT"/>
    <w:basedOn w:val="1"/>
    <w:next w:val="a"/>
    <w:qFormat/>
    <w:pPr>
      <w:outlineLvl w:val="9"/>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TAH">
    <w:name w:val="TAH"/>
    <w:basedOn w:val="TAC"/>
    <w:qFormat/>
    <w:rPr>
      <w:b/>
    </w:rPr>
  </w:style>
  <w:style w:type="paragraph" w:customStyle="1" w:styleId="TF">
    <w:name w:val="TF"/>
    <w:basedOn w:val="TH"/>
    <w:qFormat/>
    <w:pPr>
      <w:keepNext w:val="0"/>
      <w:spacing w:before="0" w:after="240"/>
    </w:pPr>
  </w:style>
  <w:style w:type="paragraph" w:customStyle="1" w:styleId="EQ">
    <w:name w:val="EQ"/>
    <w:basedOn w:val="a"/>
    <w:next w:val="a"/>
    <w:qFormat/>
    <w:pPr>
      <w:keepLines/>
      <w:tabs>
        <w:tab w:val="center" w:pos="4536"/>
        <w:tab w:val="right" w:pos="9072"/>
      </w:tabs>
    </w:pPr>
    <w:rPr>
      <w:lang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paragraph" w:customStyle="1" w:styleId="EditorsNote">
    <w:name w:val="Editor's Note"/>
    <w:basedOn w:val="NO"/>
    <w:qFormat/>
    <w:rPr>
      <w:color w:val="FF0000"/>
    </w:rPr>
  </w:style>
  <w:style w:type="paragraph" w:customStyle="1" w:styleId="tdoc-header">
    <w:name w:val="tdoc-header"/>
    <w:qFormat/>
    <w:rPr>
      <w:rFonts w:ascii="Arial" w:hAnsi="Arial"/>
      <w:sz w:val="24"/>
      <w:lang w:eastAsia="en-US"/>
    </w:rPr>
  </w:style>
  <w:style w:type="paragraph" w:styleId="af4">
    <w:name w:val="List Paragraph"/>
    <w:basedOn w:val="a"/>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2021-01-25T18:12:00Z</cp:lastPrinted>
  <dcterms:created xsi:type="dcterms:W3CDTF">2021-03-11T08:27:00Z</dcterms:created>
  <dcterms:modified xsi:type="dcterms:W3CDTF">2021-03-18T08:48:00Z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1033-11.2.0.9937</vt:lpwstr>
  </property>
  <property fmtid="{D5CDD505-2E9C-101B-9397-08002B2CF9AE}" pid="22" name="_2015_ms_pID_725343">
    <vt:lpwstr>(2)V52jhn0Bc5KxQ/h1WhSnAm2ls1J+MCiBEVBReYvDsKgusifhc8fTA7thTvWK9gP0RAZxsD8a
HPWvZc4GR7DUxXZUQNudhZDLiOxLOCgBO82M4bXQTS6VjCt5YSjMHipNp4J1rjdP7SY5XVdN
HKJes0tjp5p6I+b3oq6D1tRUh9wJhIVEZ7gLxY8rhisW0DeZopUOXNhW0Tk3vEklucy3qG3V
gjrtGzYqqXbvvLc1oa</vt:lpwstr>
  </property>
  <property fmtid="{D5CDD505-2E9C-101B-9397-08002B2CF9AE}" pid="23" name="_2015_ms_pID_7253431">
    <vt:lpwstr>pfWvbrJvaSeZVwK8dMbIFpg40JjhFBxbSyG303toxWgLqbg6O8A6Xk
ZunSNpN7jAF9Zk+EaYS5sG8VbxUSNAoQh4LGdiu0eVHNUggngtvWjWxuIhKHdSCAz2SRhaVG
8CBDngWukzJbsolgV7weHlaOt35RfOXWrF6pRnJTRleiPuPddJVSj4atM1Q3J8FEtgKf31+u
umg/FfdoF8dm+miP</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1613629326</vt:lpwstr>
  </property>
</Properties>
</file>