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23D20" w14:textId="78F4934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B295A" w:rsidRPr="00EB295A">
        <w:rPr>
          <w:rFonts w:cs="Arial"/>
          <w:b/>
          <w:bCs/>
          <w:i/>
          <w:iCs/>
          <w:sz w:val="26"/>
          <w:szCs w:val="26"/>
        </w:rPr>
        <w:t>R5s210</w:t>
      </w:r>
      <w:r w:rsidR="00DA4299">
        <w:rPr>
          <w:rFonts w:cs="Arial"/>
          <w:b/>
          <w:bCs/>
          <w:i/>
          <w:iCs/>
          <w:sz w:val="26"/>
          <w:szCs w:val="26"/>
        </w:rPr>
        <w:t>187</w:t>
      </w:r>
    </w:p>
    <w:p w14:paraId="5D6FC58C" w14:textId="307A0302" w:rsidR="001A09A3" w:rsidRDefault="000C56FD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0C56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28DA3A4" w:rsidR="001E41F3" w:rsidRPr="00DA5F2B" w:rsidRDefault="00A008FF" w:rsidP="00DA4299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  <w:r w:rsidR="00DA4299">
              <w:rPr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F25AF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A5B5B56" w:rsidR="001E41F3" w:rsidRDefault="00A008FF" w:rsidP="00DA4299">
            <w:pPr>
              <w:pStyle w:val="CRCoverPage"/>
              <w:spacing w:after="0"/>
              <w:ind w:left="100"/>
              <w:rPr>
                <w:noProof/>
              </w:rPr>
            </w:pPr>
            <w:r w:rsidRPr="00A008FF">
              <w:t xml:space="preserve">Correction to ENDC </w:t>
            </w:r>
            <w:proofErr w:type="spellStart"/>
            <w:r w:rsidRPr="00A008FF">
              <w:t>testcase</w:t>
            </w:r>
            <w:proofErr w:type="spellEnd"/>
            <w:r w:rsidRPr="00A008FF">
              <w:t xml:space="preserve"> </w:t>
            </w:r>
            <w:r w:rsidR="00DA4299">
              <w:t>8.2.2.1.1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1A8CA98" w:rsidR="00235975" w:rsidRDefault="00A008FF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A008FF">
              <w:rPr>
                <w:lang w:eastAsia="zh-CN"/>
              </w:rPr>
              <w:t>Huawei,</w:t>
            </w:r>
            <w:r w:rsidR="00AF34A1">
              <w:rPr>
                <w:lang w:eastAsia="zh-CN"/>
              </w:rPr>
              <w:t xml:space="preserve"> </w:t>
            </w:r>
            <w:r w:rsidRPr="00A008FF">
              <w:rPr>
                <w:lang w:eastAsia="zh-CN"/>
              </w:rPr>
              <w:t>Hisilicon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0C56F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B8AD71A" w:rsidR="00235975" w:rsidRDefault="00ED4601" w:rsidP="00A008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</w:t>
            </w:r>
            <w:r w:rsidR="00235975">
              <w:t>-</w:t>
            </w:r>
            <w:r>
              <w:t>08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046763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359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0C56F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C52A34C" w:rsidR="00EA45BE" w:rsidRPr="00F86281" w:rsidRDefault="000461B5" w:rsidP="000461B5">
            <w:pPr>
              <w:pStyle w:val="CRCoverPage"/>
              <w:spacing w:after="0"/>
              <w:ind w:left="360"/>
              <w:rPr>
                <w:rFonts w:cs="Arial"/>
                <w:color w:val="000000"/>
                <w:lang w:eastAsia="zh-CN"/>
              </w:rPr>
            </w:pPr>
            <w:r w:rsidRPr="000461B5">
              <w:rPr>
                <w:rFonts w:cs="Arial"/>
                <w:color w:val="000000"/>
                <w:lang w:eastAsia="zh-CN"/>
              </w:rPr>
              <w:t xml:space="preserve">According to the latest TS 38.523-1-g60, the </w:t>
            </w:r>
            <w:proofErr w:type="spellStart"/>
            <w:r w:rsidRPr="000461B5">
              <w:rPr>
                <w:rFonts w:cs="Arial"/>
                <w:color w:val="000000"/>
                <w:lang w:eastAsia="zh-CN"/>
              </w:rPr>
              <w:t>securityConfig</w:t>
            </w:r>
            <w:proofErr w:type="spellEnd"/>
            <w:r w:rsidRPr="000461B5">
              <w:rPr>
                <w:rFonts w:cs="Arial"/>
                <w:color w:val="000000"/>
                <w:lang w:eastAsia="zh-CN"/>
              </w:rPr>
              <w:t xml:space="preserve"> IE in step 5 shall be set as “Not present”, but in current TTCN implementation, the IE has been configured, which will cause an abnormal, since this has been configured in step 1.</w:t>
            </w:r>
          </w:p>
        </w:tc>
      </w:tr>
      <w:tr w:rsidR="00EA45BE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FED4B37" w:rsidR="00EA45BE" w:rsidRPr="00F86281" w:rsidRDefault="000461B5" w:rsidP="00F86281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Changed the </w:t>
            </w:r>
            <w:proofErr w:type="spellStart"/>
            <w:r w:rsidRPr="00DA4299">
              <w:rPr>
                <w:rFonts w:cs="Arial"/>
                <w:color w:val="000000"/>
                <w:lang w:eastAsia="zh-CN"/>
              </w:rPr>
              <w:t>securityConfig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IE in step 5 to omit.</w:t>
            </w:r>
          </w:p>
        </w:tc>
      </w:tr>
      <w:tr w:rsidR="00EA45BE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F5DCC05" w:rsidR="00EA45BE" w:rsidRDefault="00EA45BE" w:rsidP="00DA429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91E2F">
              <w:rPr>
                <w:rFonts w:cs="Arial"/>
                <w:lang w:eastAsia="en-GB"/>
              </w:rPr>
              <w:t>Testcase</w:t>
            </w:r>
            <w:proofErr w:type="spellEnd"/>
            <w:r w:rsidRPr="00C91E2F">
              <w:rPr>
                <w:rFonts w:cs="Arial"/>
                <w:lang w:eastAsia="en-GB"/>
              </w:rPr>
              <w:t xml:space="preserve"> will</w:t>
            </w:r>
            <w:r w:rsidR="00DA4299">
              <w:rPr>
                <w:rFonts w:cs="Arial"/>
                <w:lang w:eastAsia="en-GB"/>
              </w:rPr>
              <w:t xml:space="preserve"> fail a normal</w:t>
            </w:r>
            <w:r w:rsidRPr="00C91E2F">
              <w:rPr>
                <w:rFonts w:cs="Arial"/>
                <w:lang w:eastAsia="en-GB"/>
              </w:rPr>
              <w:t xml:space="preserve"> UE.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5E92DA4" w:rsidR="00EA45BE" w:rsidRDefault="00DA4299" w:rsidP="00A00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8.2.2.1.1</w:t>
            </w:r>
            <w:r w:rsidR="00A008FF">
              <w:rPr>
                <w:noProof/>
              </w:rPr>
              <w:t>.ENDC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58918268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68428541" w14:textId="4DAE346A" w:rsidR="00512666" w:rsidRDefault="003A22C0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12666" w:rsidRPr="00D80E08">
        <w:rPr>
          <w:rFonts w:cs="Arial"/>
          <w:iCs/>
        </w:rPr>
        <w:t>Table of Contents</w:t>
      </w:r>
      <w:r w:rsidR="00512666">
        <w:tab/>
      </w:r>
      <w:r w:rsidR="00512666">
        <w:fldChar w:fldCharType="begin"/>
      </w:r>
      <w:r w:rsidR="00512666">
        <w:instrText xml:space="preserve"> PAGEREF _Toc58918268 \h </w:instrText>
      </w:r>
      <w:r w:rsidR="00512666">
        <w:fldChar w:fldCharType="separate"/>
      </w:r>
      <w:r w:rsidR="00512666">
        <w:t>2</w:t>
      </w:r>
      <w:r w:rsidR="00512666">
        <w:fldChar w:fldCharType="end"/>
      </w:r>
    </w:p>
    <w:p w14:paraId="5AFF0406" w14:textId="2A8CA445" w:rsidR="00512666" w:rsidRDefault="00512666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D80E08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D80E0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_Toc58918269 \h </w:instrText>
      </w:r>
      <w:r>
        <w:fldChar w:fldCharType="separate"/>
      </w:r>
      <w:r>
        <w:t>3</w:t>
      </w:r>
      <w:r>
        <w:fldChar w:fldCharType="end"/>
      </w:r>
    </w:p>
    <w:p w14:paraId="044A4C39" w14:textId="51D8C08D" w:rsidR="00512666" w:rsidRDefault="00512666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D80E08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D80E0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_Toc58918270 \h </w:instrText>
      </w:r>
      <w:r>
        <w:fldChar w:fldCharType="separate"/>
      </w:r>
      <w:r>
        <w:t>3</w:t>
      </w:r>
      <w:r>
        <w:fldChar w:fldCharType="end"/>
      </w:r>
    </w:p>
    <w:p w14:paraId="315AEBB8" w14:textId="52D678F0" w:rsidR="00512666" w:rsidRDefault="00512666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D80E08">
        <w:rPr>
          <w:rFonts w:cs="Arial"/>
          <w:b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D80E08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_Toc58918271 \h </w:instrText>
      </w:r>
      <w:r>
        <w:fldChar w:fldCharType="separate"/>
      </w:r>
      <w:r>
        <w:t>3</w:t>
      </w:r>
      <w:r>
        <w:fldChar w:fldCharType="end"/>
      </w:r>
    </w:p>
    <w:p w14:paraId="2E4D4796" w14:textId="0811B07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18269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18270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58918271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3D7D3BE9" w:rsidR="00235975" w:rsidRPr="00054302" w:rsidRDefault="00DA4299" w:rsidP="005939F7">
            <w:pPr>
              <w:rPr>
                <w:rFonts w:ascii="Arial" w:hAnsi="Arial" w:cs="Arial"/>
                <w:color w:val="000000"/>
                <w:lang w:eastAsia="zh-CN"/>
              </w:rPr>
            </w:pPr>
            <w:r w:rsidRPr="00DA4299">
              <w:rPr>
                <w:rFonts w:ascii="Arial" w:hAnsi="Arial" w:cs="Arial"/>
                <w:color w:val="000000"/>
                <w:lang w:eastAsia="zh-CN"/>
              </w:rPr>
              <w:t>fl_TC_8_2_2_1_1_ENDC_NR_TestBody</w:t>
            </w:r>
          </w:p>
        </w:tc>
      </w:tr>
      <w:tr w:rsidR="00235975" w:rsidRPr="00536AA7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3D02EE05" w:rsidR="00DA4299" w:rsidRPr="00DA4299" w:rsidRDefault="00DA4299" w:rsidP="000461B5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According to the latest TS 38.523-1-g60, the </w:t>
            </w:r>
            <w:proofErr w:type="spellStart"/>
            <w:r w:rsidRPr="00DA4299">
              <w:rPr>
                <w:rFonts w:cs="Arial"/>
                <w:color w:val="000000"/>
                <w:lang w:eastAsia="zh-CN"/>
              </w:rPr>
              <w:t>securityConfig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IE in step 5 shall be set as “Not present”, but in current TTCN implementation, </w:t>
            </w:r>
            <w:r w:rsidR="000461B5">
              <w:rPr>
                <w:rFonts w:cs="Arial"/>
                <w:color w:val="000000"/>
                <w:lang w:eastAsia="zh-CN"/>
              </w:rPr>
              <w:t>the IE has been configured, which will cause an abnormal, since this has been configured in step 1.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445C5E53" w:rsidR="00536AA7" w:rsidRPr="00C91E2F" w:rsidRDefault="000461B5" w:rsidP="00F8628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Changed the </w:t>
            </w:r>
            <w:proofErr w:type="spellStart"/>
            <w:r w:rsidRPr="00DA4299">
              <w:rPr>
                <w:rFonts w:cs="Arial"/>
                <w:color w:val="000000"/>
                <w:lang w:eastAsia="zh-CN"/>
              </w:rPr>
              <w:t>securityConfig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IE in step 5 to omit.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71AC29C5" w:rsidR="00235975" w:rsidRPr="00C91E2F" w:rsidRDefault="00DA4299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A4299">
              <w:rPr>
                <w:rFonts w:ascii="Arial" w:hAnsi="Arial" w:cs="Arial"/>
                <w:lang w:eastAsia="en-GB"/>
              </w:rPr>
              <w:t>RRCReconfig_ENDC_NR</w:t>
            </w:r>
            <w:proofErr w:type="spellEnd"/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7403E8" w:rsidRDefault="00235975" w:rsidP="005939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bookmarkStart w:id="15" w:name="_GoBack"/>
            <w:bookmarkEnd w:id="15"/>
            <w:r w:rsidRPr="007403E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5C7CD046" w:rsidR="00235975" w:rsidRPr="007403E8" w:rsidRDefault="007403E8" w:rsidP="005939F7">
            <w:pPr>
              <w:rPr>
                <w:rFonts w:ascii="Arial" w:hAnsi="Arial"/>
                <w:highlight w:val="cyan"/>
                <w:lang w:eastAsia="zh-CN"/>
              </w:rPr>
            </w:pPr>
            <w:r w:rsidRPr="007403E8"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A060" w14:textId="77777777" w:rsid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5222D80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function fl_TC_8_2_2_1_1_ENDC_NR_TestBody() runs on ENDC_NR_PTC</w:t>
            </w:r>
          </w:p>
          <w:p w14:paraId="0B3833C9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62766E9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;</w:t>
            </w:r>
          </w:p>
          <w:p w14:paraId="30A3B7A9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;</w:t>
            </w:r>
          </w:p>
          <w:p w14:paraId="13C99F05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NR_RLC_BearerToReleaseList_Type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v_Rlc_BearerToReleaseList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{3};</w:t>
            </w:r>
          </w:p>
          <w:p w14:paraId="38E64760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template (omit)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v_EncodedSCG_Config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omit;</w:t>
            </w:r>
          </w:p>
          <w:p w14:paraId="754D0F6E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v_Timing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;</w:t>
            </w:r>
          </w:p>
          <w:p w14:paraId="2855DBD5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0DF5160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"Steps 1 - 2"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12417EE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//Set the NR ENDC Configuration for SRB3</w:t>
            </w:r>
          </w:p>
          <w:p w14:paraId="75AF4CF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cs_38508_RadioBearerConfigDef({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cs_NR_SRB_ToAddMod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(tsc_SRB3)},-, -, cs_38508_SecurityConfig(cs_38508_SecurityAlgorithmConfig(f_NR_AS_CipheringAlgorithm_Get(),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()), secondary)); //@sic R5s200419, R5s201115, R5-203397, R5s201464 sic@</w:t>
            </w:r>
          </w:p>
          <w:p w14:paraId="6129C47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</w:t>
            </w:r>
          </w:p>
          <w:p w14:paraId="1A63DC95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cs_38508_CellGroupConfig(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tsc_NR_CellGroupId_SCG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, {cs_38508_RLC_BearerConfig_SRB(tsc_SRB3)});</w:t>
            </w:r>
          </w:p>
          <w:p w14:paraId="04120C8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//Configure SRB3 in SS</w:t>
            </w:r>
          </w:p>
          <w:p w14:paraId="437887EA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f_NR_SS_CommonRadioBearerConfig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(nr_Cell1, {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cs_NR_SS_RadioBearer_Config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(tsc_NR_RbId_SRB3, cs_NR_PDCP_Configuration_RBTerminating(cs_NR_PDCP_RbConfig_ParamsSRB),</w:t>
            </w:r>
          </w:p>
          <w:p w14:paraId="0202FE2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       cs_NR_RlcBearerConfig_SRB1SRB2SRB3(f_NR_LogicalChannelId_SRB(tsc_SRB3), tsc_NR_SRB3_LogicalChannelPriority) ,omit)});//@sic R5s200419, R5s201218 sic@</w:t>
            </w:r>
          </w:p>
          <w:p w14:paraId="47DD6926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17B31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);  // Now send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octetstrings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to EUTRA</w:t>
            </w:r>
          </w:p>
          <w:p w14:paraId="6C3F6E59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f_ENDC_GetKeysActivateSecurity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(nr_Cell1, EUTRA);</w:t>
            </w:r>
          </w:p>
          <w:p w14:paraId="58792E1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BEAEA06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3E20B9B4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message to reconfigure NR MAC sent on SRB3/NR Cell 1.</w:t>
            </w:r>
          </w:p>
          <w:p w14:paraId="0880F9D9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cs_38508_CellGroupConfig(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tsc_NR_CellGroupId_SCG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cs_NR_MAC_CellGroupConfig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(-, -,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cs_NR_BSR_ConfigDef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(sf5, sf40)));</w:t>
            </w:r>
          </w:p>
          <w:p w14:paraId="56FDA9E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v_EncodedSCG_Config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bit2oct(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));</w:t>
            </w:r>
          </w:p>
          <w:p w14:paraId="5C6D2730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v_Timing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f_NR_GetNextSendOccasion_DL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628555D2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(cas_NR_SRB3_RrcPdu_REQ(nr_Cell1,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cs_TimingInfo_NR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v_Timing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), cs_38508_RRCReconfiguration(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v_EncodedSCG_Config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)));</w:t>
            </w:r>
          </w:p>
          <w:p w14:paraId="303A3D05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//Reconfigure SS with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mac_CellGroupConfig</w:t>
            </w:r>
            <w:proofErr w:type="spellEnd"/>
          </w:p>
          <w:p w14:paraId="4543B997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f_NR_SS_ServingCellConfig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cs_TimingInfo_NR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v_Timing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cs_NR_ServingCellConfig_SpCell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cs_NR_SS_SpCellConfig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(omit, omit,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v_SCGConfig.mac_CellGroupConfig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, omit)));</w:t>
            </w:r>
          </w:p>
          <w:p w14:paraId="5233A85A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2CE5E03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 4"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61F96058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//Check: Does the UE transmit an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message on SRB3/NR Cell 1?</w:t>
            </w:r>
          </w:p>
          <w:p w14:paraId="36F20635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(car_NR_SRB3_RrcPdu_IND(nr_Cell1, cr_38508_RRCReconfigurationComplete));</w:t>
            </w:r>
          </w:p>
          <w:p w14:paraId="7DE4EADA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(__FILE__, __LINE__, "Step 4");</w:t>
            </w:r>
          </w:p>
          <w:p w14:paraId="5212B7F6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328417E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"Steps 5-6"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2A65528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//@sic R5-190465, R5-199030, R5-201230 sic@</w:t>
            </w:r>
          </w:p>
          <w:p w14:paraId="0C1C7B30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message to reconfigure NR PDCP sent on SRB3/NR Cell 1.</w:t>
            </w:r>
          </w:p>
          <w:p w14:paraId="3BAE8800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//Check: Does the UE transmit an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message on SRB3/NR Cell 1?</w:t>
            </w:r>
          </w:p>
          <w:p w14:paraId="31A43E3E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cs_38508_RadioBearerConfigDef({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cs_NR_SRB_ToAddMod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(tsc_SRB3,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cs_PDCP_Config_SRB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(ms20))},//@sic R5s200419 sic@</w:t>
            </w:r>
          </w:p>
          <w:p w14:paraId="04F4ACF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-,</w:t>
            </w:r>
          </w:p>
          <w:p w14:paraId="399D1EEE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-,</w:t>
            </w:r>
          </w:p>
          <w:p w14:paraId="5BB87311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</w:t>
            </w:r>
            <w:r w:rsidRPr="00DA4299">
              <w:rPr>
                <w:rFonts w:ascii="Courier New" w:hAnsi="Courier New" w:cs="Courier New"/>
                <w:highlight w:val="yellow"/>
                <w:lang w:eastAsia="de-DE"/>
              </w:rPr>
              <w:t xml:space="preserve">cs_38508_SecurityConfig(cs_38508_SecurityAlgorithmConfig(f_NR_AS_CipheringAlgorithm_Get(), </w:t>
            </w:r>
            <w:proofErr w:type="spellStart"/>
            <w:r w:rsidRPr="00DA4299">
              <w:rPr>
                <w:rFonts w:ascii="Courier New" w:hAnsi="Courier New" w:cs="Courier New"/>
                <w:highlight w:val="yellow"/>
                <w:lang w:eastAsia="de-DE"/>
              </w:rPr>
              <w:t>f_NR_AS_IntegrityAlgorithm_Get</w:t>
            </w:r>
            <w:proofErr w:type="spellEnd"/>
            <w:r w:rsidRPr="00DA4299">
              <w:rPr>
                <w:rFonts w:ascii="Courier New" w:hAnsi="Courier New" w:cs="Courier New"/>
                <w:highlight w:val="yellow"/>
                <w:lang w:eastAsia="de-DE"/>
              </w:rPr>
              <w:t>()), secondary)</w:t>
            </w:r>
            <w:r w:rsidRPr="00DA4299">
              <w:rPr>
                <w:rFonts w:ascii="Courier New" w:hAnsi="Courier New" w:cs="Courier New"/>
                <w:lang w:eastAsia="de-DE"/>
              </w:rPr>
              <w:t>);</w:t>
            </w:r>
          </w:p>
          <w:p w14:paraId="4E232E83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(cas_NR_SRB3_RrcPdu_REQ(nr_Cell1, -, cs_38508_RRCReconfiguration(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)));</w:t>
            </w:r>
          </w:p>
          <w:p w14:paraId="36BC418A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(car_NR_SRB3_RrcPdu_IND(nr_Cell1, cr_38508_RRCReconfigurationComplete));</w:t>
            </w:r>
          </w:p>
          <w:p w14:paraId="6F2B1ED3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(__FILE__, __LINE__, "Step 6");</w:t>
            </w:r>
          </w:p>
          <w:p w14:paraId="644A80B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9397E59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"Steps 7 - 8"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4DB0CBD6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cs_NR_RadioBearer_ReleaseSRB3;</w:t>
            </w:r>
          </w:p>
          <w:p w14:paraId="1288B0BA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cs_38508_CellGroupConfig(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tsc_NR_CellGroupId_SCG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v_Rlc_BearerToReleaseList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);</w:t>
            </w:r>
          </w:p>
          <w:p w14:paraId="20F09D33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);  // Now send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octetstrings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to EUTRA</w:t>
            </w:r>
          </w:p>
          <w:p w14:paraId="49CB67E5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B5DA924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//Release SRB3 in SS</w:t>
            </w:r>
          </w:p>
          <w:p w14:paraId="732E8199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f_NR_SS_CommonRadioBearerConfig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(nr_Cell1, {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cs_NR_SS_RadioBearer_Release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(tsc_NR_RbId_SRB3)});</w:t>
            </w:r>
          </w:p>
          <w:p w14:paraId="4205BF3D" w14:textId="5A2EBB46" w:rsidR="008B7086" w:rsidRPr="008B7086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2FC4E3F3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function fl_TC_8_2_2_1_1_ENDC_NR_TestBody() runs on ENDC_NR_PTC</w:t>
            </w:r>
          </w:p>
          <w:p w14:paraId="2F69BAD1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630C017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;</w:t>
            </w:r>
          </w:p>
          <w:p w14:paraId="1745F5DE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;</w:t>
            </w:r>
          </w:p>
          <w:p w14:paraId="71F6125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NR_RLC_BearerToReleaseList_Type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v_Rlc_BearerToReleaseList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{3};</w:t>
            </w:r>
          </w:p>
          <w:p w14:paraId="082BC6B8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template (omit)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v_EncodedSCG_Config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omit;</w:t>
            </w:r>
          </w:p>
          <w:p w14:paraId="12732C3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v_Timing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;</w:t>
            </w:r>
          </w:p>
          <w:p w14:paraId="67748D6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D627F10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"Steps 1 - 2"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46B17B4E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//Set the NR ENDC Configuration for SRB3</w:t>
            </w:r>
          </w:p>
          <w:p w14:paraId="21D427C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cs_38508_RadioBearerConfigDef({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cs_NR_SRB_ToAddMod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(tsc_SRB3)},-, -, cs_38508_SecurityConfig(cs_38508_SecurityAlgorithmConfig(f_NR_AS_CipheringAlgorithm_Get(),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f_NR_AS_IntegrityAlgorithm_Get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()), secondary)); //@sic R5s200419, R5s201115, R5-203397, R5s201464 sic@</w:t>
            </w:r>
          </w:p>
          <w:p w14:paraId="63076305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</w:t>
            </w:r>
          </w:p>
          <w:p w14:paraId="2D6EB393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cs_38508_CellGroupConfig(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tsc_NR_CellGroupId_SCG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, {cs_38508_RLC_BearerConfig_SRB(tsc_SRB3)});</w:t>
            </w:r>
          </w:p>
          <w:p w14:paraId="0AEBD271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//Configure SRB3 in SS</w:t>
            </w:r>
          </w:p>
          <w:p w14:paraId="13F4E9D5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f_NR_SS_CommonRadioBearerConfig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(nr_Cell1, {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cs_NR_SS_RadioBearer_Config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(tsc_NR_RbId_SRB3, cs_NR_PDCP_Configuration_RBTerminating(cs_NR_PDCP_RbConfig_ParamsSRB),</w:t>
            </w:r>
          </w:p>
          <w:p w14:paraId="35BB4D5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       cs_NR_RlcBearerConfig_SRB1SRB2SRB3(f_NR_LogicalChannelId_SRB(tsc_SRB3), tsc_NR_SRB3_LogicalChannelPriority) ,omit)});//@sic R5s200419, R5s201218 sic@</w:t>
            </w:r>
          </w:p>
          <w:p w14:paraId="6D9409CE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490AE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);  // Now send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octetstrings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to EUTRA</w:t>
            </w:r>
          </w:p>
          <w:p w14:paraId="043570A2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f_ENDC_GetKeysActivateSecurity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(nr_Cell1, EUTRA);</w:t>
            </w:r>
          </w:p>
          <w:p w14:paraId="112EA95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623CBDE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6650EC3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message to reconfigure NR MAC sent on SRB3/NR Cell 1.</w:t>
            </w:r>
          </w:p>
          <w:p w14:paraId="49841C9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cs_38508_CellGroupConfig(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tsc_NR_CellGroupId_SCG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cs_NR_MAC_CellGroupConfig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(-, -,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cs_NR_BSR_ConfigDef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(sf5, sf40)));</w:t>
            </w:r>
          </w:p>
          <w:p w14:paraId="6C4A397A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v_EncodedSCG_Config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bit2oct(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));</w:t>
            </w:r>
          </w:p>
          <w:p w14:paraId="768BEEFC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v_Timing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f_NR_GetNextSendOccasion_DL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715C2883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(cas_NR_SRB3_RrcPdu_REQ(nr_Cell1,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cs_TimingInfo_NR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v_Timing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), cs_38508_RRCReconfiguration(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v_EncodedSCG_Config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)));</w:t>
            </w:r>
          </w:p>
          <w:p w14:paraId="778B2A3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//Reconfigure SS with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mac_CellGroupConfig</w:t>
            </w:r>
            <w:proofErr w:type="spellEnd"/>
          </w:p>
          <w:p w14:paraId="30E061B8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f_NR_SS_ServingCellConfig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cs_TimingInfo_NR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v_Timing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cs_NR_ServingCellConfig_SpCell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cs_NR_SS_SpCellConfig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(omit, omit,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v_SCGConfig.mac_CellGroupConfig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, omit)));</w:t>
            </w:r>
          </w:p>
          <w:p w14:paraId="2B11978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EFCF8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 4"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76F9E0BC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//Check: Does the UE transmit an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message on SRB3/NR Cell 1?</w:t>
            </w:r>
          </w:p>
          <w:p w14:paraId="6B2F72F2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(car_NR_SRB3_RrcPdu_IND(nr_Cell1, cr_38508_RRCReconfigurationComplete));</w:t>
            </w:r>
          </w:p>
          <w:p w14:paraId="1659A86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(__FILE__, __LINE__, "Step 4");</w:t>
            </w:r>
          </w:p>
          <w:p w14:paraId="089F107A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947D89C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"Steps 5-6"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344DACA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//@sic R5-190465, R5-199030, R5-201230 sic@</w:t>
            </w:r>
          </w:p>
          <w:p w14:paraId="22E5E75A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message to reconfigure NR PDCP sent on SRB3/NR Cell 1.</w:t>
            </w:r>
          </w:p>
          <w:p w14:paraId="68E92941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//Check: Does the UE transmit an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message on SRB3/NR Cell 1?</w:t>
            </w:r>
          </w:p>
          <w:p w14:paraId="53E0A058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cs_38508_RadioBearerConfigDef({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cs_NR_SRB_ToAddMod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(tsc_SRB3,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cs_PDCP_Config_SRB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(ms20))},//@sic R5s200419 sic@</w:t>
            </w:r>
          </w:p>
          <w:p w14:paraId="6B7421D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-,</w:t>
            </w:r>
          </w:p>
          <w:p w14:paraId="61440994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-,</w:t>
            </w:r>
          </w:p>
          <w:p w14:paraId="0A305AFF" w14:textId="1E4AD184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</w:t>
            </w:r>
            <w:r w:rsidRPr="00DA4299">
              <w:rPr>
                <w:rFonts w:ascii="Courier New" w:hAnsi="Courier New" w:cs="Courier New"/>
                <w:highlight w:val="yellow"/>
                <w:lang w:eastAsia="de-DE"/>
              </w:rPr>
              <w:t>omit</w:t>
            </w:r>
            <w:r w:rsidRPr="00DA4299">
              <w:rPr>
                <w:rFonts w:ascii="Courier New" w:hAnsi="Courier New" w:cs="Courier New"/>
                <w:lang w:eastAsia="de-DE"/>
              </w:rPr>
              <w:t>);</w:t>
            </w:r>
          </w:p>
          <w:p w14:paraId="7C1F8F26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(cas_NR_SRB3_RrcPdu_REQ(nr_Cell1, -, cs_38508_RRCReconfiguration(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)));</w:t>
            </w:r>
          </w:p>
          <w:p w14:paraId="61C38C94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(car_NR_SRB3_RrcPdu_IND(nr_Cell1, cr_38508_RRCReconfigurationComplete));</w:t>
            </w:r>
          </w:p>
          <w:p w14:paraId="25F4F9A3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(__FILE__, __LINE__, "Step 6");</w:t>
            </w:r>
          </w:p>
          <w:p w14:paraId="42199CF5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BA74C6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"Steps 7 - 8"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@</w:t>
            </w:r>
          </w:p>
          <w:p w14:paraId="0C2BE13F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cs_NR_RadioBearer_ReleaseSRB3;</w:t>
            </w:r>
          </w:p>
          <w:p w14:paraId="0A6CD3E1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:= cs_38508_CellGroupConfig(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tsc_NR_CellGroupId_SCG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lastRenderedPageBreak/>
              <w:t>v_Rlc_BearerToReleaseList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);</w:t>
            </w:r>
          </w:p>
          <w:p w14:paraId="0C0915BD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);  // Now send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octetstrings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 xml:space="preserve"> to EUTRA</w:t>
            </w:r>
          </w:p>
          <w:p w14:paraId="5393B393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45CE5EB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//Release SRB3 in SS</w:t>
            </w:r>
          </w:p>
          <w:p w14:paraId="5AED4834" w14:textId="77777777" w:rsidR="00DA4299" w:rsidRPr="00DA4299" w:rsidRDefault="00DA4299" w:rsidP="00DA42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A429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f_NR_SS_CommonRadioBearerConfig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(nr_Cell1, {</w:t>
            </w:r>
            <w:proofErr w:type="spellStart"/>
            <w:r w:rsidRPr="00DA4299">
              <w:rPr>
                <w:rFonts w:ascii="Courier New" w:hAnsi="Courier New" w:cs="Courier New"/>
                <w:lang w:eastAsia="de-DE"/>
              </w:rPr>
              <w:t>cs_NR_SS_RadioBearer_Release</w:t>
            </w:r>
            <w:proofErr w:type="spellEnd"/>
            <w:r w:rsidRPr="00DA4299">
              <w:rPr>
                <w:rFonts w:ascii="Courier New" w:hAnsi="Courier New" w:cs="Courier New"/>
                <w:lang w:eastAsia="de-DE"/>
              </w:rPr>
              <w:t>(tsc_NR_RbId_SRB3)});</w:t>
            </w:r>
          </w:p>
          <w:p w14:paraId="4D63D09F" w14:textId="17ABAAD1" w:rsidR="00F47884" w:rsidRPr="00CA4CF2" w:rsidRDefault="00F47884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35538520" w14:textId="62E0ACAF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903BF5" w14:textId="77777777" w:rsidR="000250BF" w:rsidRDefault="000250BF">
      <w:r>
        <w:separator/>
      </w:r>
    </w:p>
  </w:endnote>
  <w:endnote w:type="continuationSeparator" w:id="0">
    <w:p w14:paraId="065539DA" w14:textId="77777777" w:rsidR="000250BF" w:rsidRDefault="00025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646C48" w14:textId="77777777" w:rsidR="000250BF" w:rsidRDefault="000250BF">
      <w:r>
        <w:separator/>
      </w:r>
    </w:p>
  </w:footnote>
  <w:footnote w:type="continuationSeparator" w:id="0">
    <w:p w14:paraId="03CB8F1F" w14:textId="77777777" w:rsidR="000250BF" w:rsidRDefault="00025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0682E"/>
    <w:multiLevelType w:val="hybridMultilevel"/>
    <w:tmpl w:val="EC18F3E2"/>
    <w:lvl w:ilvl="0" w:tplc="A6FC99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0D4F75"/>
    <w:multiLevelType w:val="hybridMultilevel"/>
    <w:tmpl w:val="EC18F3E2"/>
    <w:lvl w:ilvl="0" w:tplc="A6FC99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48518D"/>
    <w:multiLevelType w:val="hybridMultilevel"/>
    <w:tmpl w:val="FACC1B66"/>
    <w:lvl w:ilvl="0" w:tplc="8932E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3A609CC"/>
    <w:multiLevelType w:val="hybridMultilevel"/>
    <w:tmpl w:val="FACC1B66"/>
    <w:lvl w:ilvl="0" w:tplc="8932E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0BF"/>
    <w:rsid w:val="00036C00"/>
    <w:rsid w:val="000461B5"/>
    <w:rsid w:val="00046763"/>
    <w:rsid w:val="00054302"/>
    <w:rsid w:val="0006347E"/>
    <w:rsid w:val="00086A28"/>
    <w:rsid w:val="00094B38"/>
    <w:rsid w:val="000A6394"/>
    <w:rsid w:val="000B7FED"/>
    <w:rsid w:val="000C038A"/>
    <w:rsid w:val="000C56FD"/>
    <w:rsid w:val="000C6598"/>
    <w:rsid w:val="000D44B3"/>
    <w:rsid w:val="00134C93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6FCC"/>
    <w:rsid w:val="002118AB"/>
    <w:rsid w:val="002160BA"/>
    <w:rsid w:val="00235975"/>
    <w:rsid w:val="00253FE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36908"/>
    <w:rsid w:val="00344BA6"/>
    <w:rsid w:val="00344D50"/>
    <w:rsid w:val="00355C21"/>
    <w:rsid w:val="003609EF"/>
    <w:rsid w:val="0036231A"/>
    <w:rsid w:val="00374DD4"/>
    <w:rsid w:val="00397826"/>
    <w:rsid w:val="003A22C0"/>
    <w:rsid w:val="003A3CA7"/>
    <w:rsid w:val="003C6CFC"/>
    <w:rsid w:val="003E1A36"/>
    <w:rsid w:val="003E6E1E"/>
    <w:rsid w:val="003F3535"/>
    <w:rsid w:val="00410371"/>
    <w:rsid w:val="004242F1"/>
    <w:rsid w:val="0043131B"/>
    <w:rsid w:val="00440885"/>
    <w:rsid w:val="00477785"/>
    <w:rsid w:val="004B75B7"/>
    <w:rsid w:val="00512666"/>
    <w:rsid w:val="0051580D"/>
    <w:rsid w:val="00516F0C"/>
    <w:rsid w:val="00536AA7"/>
    <w:rsid w:val="00547111"/>
    <w:rsid w:val="005746E7"/>
    <w:rsid w:val="00592D74"/>
    <w:rsid w:val="00593F28"/>
    <w:rsid w:val="005D5A8F"/>
    <w:rsid w:val="005E2C44"/>
    <w:rsid w:val="005E4EC0"/>
    <w:rsid w:val="005E5CCE"/>
    <w:rsid w:val="005F4436"/>
    <w:rsid w:val="00603175"/>
    <w:rsid w:val="00621188"/>
    <w:rsid w:val="006257ED"/>
    <w:rsid w:val="00650001"/>
    <w:rsid w:val="00665C47"/>
    <w:rsid w:val="00695808"/>
    <w:rsid w:val="006B0FCF"/>
    <w:rsid w:val="006B3C17"/>
    <w:rsid w:val="006B46FB"/>
    <w:rsid w:val="006B6743"/>
    <w:rsid w:val="006E21FB"/>
    <w:rsid w:val="007032C7"/>
    <w:rsid w:val="007255FD"/>
    <w:rsid w:val="007403E8"/>
    <w:rsid w:val="00746CCD"/>
    <w:rsid w:val="00760916"/>
    <w:rsid w:val="007617D9"/>
    <w:rsid w:val="00792342"/>
    <w:rsid w:val="007977A8"/>
    <w:rsid w:val="007B512A"/>
    <w:rsid w:val="007C2097"/>
    <w:rsid w:val="007D6A07"/>
    <w:rsid w:val="007F7259"/>
    <w:rsid w:val="008040A8"/>
    <w:rsid w:val="00806399"/>
    <w:rsid w:val="008279FA"/>
    <w:rsid w:val="00842BC6"/>
    <w:rsid w:val="00851EF6"/>
    <w:rsid w:val="008535B7"/>
    <w:rsid w:val="008626E7"/>
    <w:rsid w:val="00870EE7"/>
    <w:rsid w:val="008863B9"/>
    <w:rsid w:val="008A45A6"/>
    <w:rsid w:val="008B7086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F734F"/>
    <w:rsid w:val="00A008FF"/>
    <w:rsid w:val="00A1055C"/>
    <w:rsid w:val="00A246B6"/>
    <w:rsid w:val="00A47E70"/>
    <w:rsid w:val="00A50CF0"/>
    <w:rsid w:val="00A7671C"/>
    <w:rsid w:val="00A974E5"/>
    <w:rsid w:val="00AA2CBC"/>
    <w:rsid w:val="00AC5820"/>
    <w:rsid w:val="00AD1CD8"/>
    <w:rsid w:val="00AF34A1"/>
    <w:rsid w:val="00AF38CD"/>
    <w:rsid w:val="00B258BB"/>
    <w:rsid w:val="00B67B97"/>
    <w:rsid w:val="00B968C8"/>
    <w:rsid w:val="00BA3EC5"/>
    <w:rsid w:val="00BA51D9"/>
    <w:rsid w:val="00BB5DFC"/>
    <w:rsid w:val="00BB6F9B"/>
    <w:rsid w:val="00BD279D"/>
    <w:rsid w:val="00BD6BB8"/>
    <w:rsid w:val="00C350C5"/>
    <w:rsid w:val="00C43F21"/>
    <w:rsid w:val="00C462F9"/>
    <w:rsid w:val="00C66BA2"/>
    <w:rsid w:val="00C831C5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52BA"/>
    <w:rsid w:val="00D66520"/>
    <w:rsid w:val="00D717F8"/>
    <w:rsid w:val="00D72BEA"/>
    <w:rsid w:val="00D96A7C"/>
    <w:rsid w:val="00DA4299"/>
    <w:rsid w:val="00DA5F2B"/>
    <w:rsid w:val="00DE34CF"/>
    <w:rsid w:val="00DE7626"/>
    <w:rsid w:val="00DF72C2"/>
    <w:rsid w:val="00E13F3D"/>
    <w:rsid w:val="00E252E0"/>
    <w:rsid w:val="00E259B2"/>
    <w:rsid w:val="00E34898"/>
    <w:rsid w:val="00E35A66"/>
    <w:rsid w:val="00E47D64"/>
    <w:rsid w:val="00E57BE7"/>
    <w:rsid w:val="00E8004F"/>
    <w:rsid w:val="00E8160D"/>
    <w:rsid w:val="00EA388B"/>
    <w:rsid w:val="00EA45BE"/>
    <w:rsid w:val="00EB09B7"/>
    <w:rsid w:val="00EB295A"/>
    <w:rsid w:val="00EC201F"/>
    <w:rsid w:val="00ED4601"/>
    <w:rsid w:val="00EE7D7C"/>
    <w:rsid w:val="00F25D98"/>
    <w:rsid w:val="00F300FB"/>
    <w:rsid w:val="00F47884"/>
    <w:rsid w:val="00F86281"/>
    <w:rsid w:val="00FA4B5D"/>
    <w:rsid w:val="00FB6386"/>
    <w:rsid w:val="00FC79FD"/>
    <w:rsid w:val="00FD08D3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B44FD-E478-4819-8A36-0707E79CF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1622</Words>
  <Characters>9247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3</cp:revision>
  <cp:lastPrinted>1900-12-31T16:00:00Z</cp:lastPrinted>
  <dcterms:created xsi:type="dcterms:W3CDTF">2021-02-08T14:19:00Z</dcterms:created>
  <dcterms:modified xsi:type="dcterms:W3CDTF">2021-02-09T06:06:00Z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(2)M9DZ4qMy6QGi8/wKpWlgC3D415eMLzWWhcESq2vXYf8aNbvJOQHvRIH/0LfWze0+URGeMZfy
2t2b+++Otcgt025nyo6EuQtNpfX6ZKuqfu+ySjXCJ5bkb2MGpetI7ufW29n3QwOF5kmwSWIh
Y1PMsf6ryA1Ol1uwaPuxLWLnn23g9fhHtOuvdGHBSMh8+K1dwMyg8xpAStJJ/zHQgxPnrjEm
J3+TYI9K5N15j4a293</vt:lpwstr>
  </property>
  <property fmtid="{D5CDD505-2E9C-101B-9397-08002B2CF9AE}" pid="22" name="_2015_ms_pID_7253431">
    <vt:lpwstr>RFzvHF+LadcKN+KtcE8I+RiNcFv0wNVVbGTZLIcePGB+KgT3azIpr1
DMF1V9sh1sqoKInsuqPrOL0IwAMpBzvKNO67Bk2/nZHFml2BPTONnwE4p3PQxV+2tSmbiXbv
whJr8SVJ8EWg1uu0FXfWXK+VfrAg/Bw0t4ecHKFdtHCqqECSf+0JlYdAatQbdVTHXLh0PXM8
1L/Tq2HnuA5nmAY7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1611972411</vt:lpwstr>
  </property>
</Properties>
</file>