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C8B7F3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F63906">
        <w:fldChar w:fldCharType="begin"/>
      </w:r>
      <w:r w:rsidR="00F63906">
        <w:instrText xml:space="preserve"> DOCPROPERTY  Tdoc#  \* MERGEFORMAT </w:instrText>
      </w:r>
      <w:r w:rsidR="00F63906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00</w:t>
      </w:r>
      <w:r w:rsidR="00F63906">
        <w:rPr>
          <w:b/>
          <w:i/>
          <w:noProof/>
          <w:sz w:val="28"/>
        </w:rPr>
        <w:fldChar w:fldCharType="end"/>
      </w:r>
      <w:r w:rsidR="00E356CA">
        <w:rPr>
          <w:b/>
          <w:i/>
          <w:noProof/>
          <w:sz w:val="28"/>
        </w:rPr>
        <w:t>84</w:t>
      </w:r>
    </w:p>
    <w:p w14:paraId="5D6FC58C" w14:textId="307A0302" w:rsidR="001A09A3" w:rsidRDefault="00F63906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6FA4CAB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51</w:t>
            </w:r>
            <w:r w:rsidR="00E356C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1B5454A" w:rsidR="001E41F3" w:rsidRDefault="00E356CA" w:rsidP="00715499">
            <w:pPr>
              <w:pStyle w:val="CRCoverPage"/>
              <w:spacing w:after="0"/>
            </w:pPr>
            <w:r w:rsidRPr="00E356CA">
              <w:t>Correction for NR5GC idle extension procedure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3B3D60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AE94C" w14:textId="2803C749" w:rsidR="000F6CCB" w:rsidRPr="00315C1E" w:rsidRDefault="000F6CCB" w:rsidP="000F6CCB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 xml:space="preserve">In function </w:t>
            </w:r>
            <w:r w:rsidRPr="000F6CCB">
              <w:rPr>
                <w:rFonts w:cs="Arial"/>
                <w:color w:val="000000"/>
                <w:lang w:val="en-US"/>
              </w:rPr>
              <w:t>f_NR5GC_RRC_Idle_</w:t>
            </w:r>
            <w:proofErr w:type="gramStart"/>
            <w:r w:rsidRPr="000F6CCB">
              <w:rPr>
                <w:rFonts w:cs="Arial"/>
                <w:color w:val="000000"/>
                <w:lang w:val="en-US"/>
              </w:rPr>
              <w:t>Extension</w:t>
            </w:r>
            <w:r>
              <w:rPr>
                <w:rFonts w:cs="Arial"/>
                <w:color w:val="000000"/>
                <w:lang w:val="en-US"/>
              </w:rPr>
              <w:t>(</w:t>
            </w:r>
            <w:proofErr w:type="gramEnd"/>
            <w:r>
              <w:rPr>
                <w:rFonts w:cs="Arial"/>
                <w:color w:val="000000"/>
                <w:lang w:val="en-US"/>
              </w:rPr>
              <w:t>), i</w:t>
            </w:r>
            <w:r w:rsidRPr="00315C1E">
              <w:rPr>
                <w:rFonts w:cs="Arial"/>
                <w:color w:val="000000"/>
                <w:lang w:val="en-US"/>
              </w:rPr>
              <w:t xml:space="preserve">f there is an already existing PDU session, the triggering of </w:t>
            </w:r>
            <w:r>
              <w:rPr>
                <w:rFonts w:cs="Arial"/>
                <w:color w:val="000000"/>
                <w:lang w:val="en-US"/>
              </w:rPr>
              <w:t xml:space="preserve">a </w:t>
            </w:r>
            <w:r w:rsidRPr="00315C1E">
              <w:rPr>
                <w:rFonts w:cs="Arial"/>
                <w:color w:val="000000"/>
                <w:lang w:val="en-US"/>
              </w:rPr>
              <w:t xml:space="preserve">new PDU session (step 1a1) is currently skipped. The </w:t>
            </w:r>
            <w:proofErr w:type="spellStart"/>
            <w:r w:rsidRPr="00315C1E">
              <w:rPr>
                <w:rFonts w:cs="Arial"/>
                <w:color w:val="000000"/>
                <w:lang w:val="en-US"/>
              </w:rPr>
              <w:t>resuting</w:t>
            </w:r>
            <w:proofErr w:type="spellEnd"/>
            <w:r w:rsidRPr="00315C1E">
              <w:rPr>
                <w:rFonts w:cs="Arial"/>
                <w:color w:val="000000"/>
                <w:lang w:val="en-US"/>
              </w:rPr>
              <w:t xml:space="preserve"> signaling (steps 2 to 9a1) should also be skipped as they will not happen without the UT trigger.</w:t>
            </w:r>
          </w:p>
          <w:p w14:paraId="5CC9551D" w14:textId="322FFD87" w:rsidR="001E41F3" w:rsidRDefault="001E41F3" w:rsidP="00F7019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8C6458" w14:textId="1E33A68A" w:rsidR="00F7019E" w:rsidRDefault="000F6CCB" w:rsidP="00F7019E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I</w:t>
            </w:r>
            <w:r w:rsidRPr="000F6CCB">
              <w:rPr>
                <w:lang w:val="en-SG"/>
              </w:rPr>
              <w:t xml:space="preserve">f </w:t>
            </w:r>
            <w:r>
              <w:rPr>
                <w:lang w:val="en-SG"/>
              </w:rPr>
              <w:t xml:space="preserve">a </w:t>
            </w:r>
            <w:r w:rsidRPr="000F6CCB">
              <w:rPr>
                <w:lang w:val="en-SG"/>
              </w:rPr>
              <w:t>PDU connection exists, skip step 2-9a1.</w:t>
            </w:r>
          </w:p>
          <w:p w14:paraId="5D2C3408" w14:textId="77777777" w:rsidR="000F6CCB" w:rsidRDefault="000F6CCB" w:rsidP="00F7019E">
            <w:pPr>
              <w:pStyle w:val="CRCoverPage"/>
              <w:spacing w:after="0"/>
              <w:rPr>
                <w:lang w:val="en-SG"/>
              </w:rPr>
            </w:pPr>
          </w:p>
          <w:p w14:paraId="171ADF2A" w14:textId="6EF25ACF" w:rsidR="001E41F3" w:rsidRDefault="00F7019E" w:rsidP="00F7019E">
            <w:pPr>
              <w:pStyle w:val="CRCoverPage"/>
              <w:spacing w:after="0"/>
              <w:rPr>
                <w:noProof/>
              </w:rPr>
            </w:pPr>
            <w:proofErr w:type="gramStart"/>
            <w:r w:rsidRPr="00F7019E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</w:t>
            </w:r>
            <w:proofErr w:type="gramEnd"/>
            <w:r>
              <w:rPr>
                <w:lang w:val="en-SG"/>
              </w:rPr>
              <w:t xml:space="preserve"> An associated prose CR on 38.508-1 will be raised at RAN5#90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A0F34C1" w:rsidR="001E41F3" w:rsidRDefault="00F7019E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may fail some </w:t>
            </w:r>
            <w:r w:rsidR="00E356CA">
              <w:rPr>
                <w:noProof/>
              </w:rPr>
              <w:t>NR5GC</w:t>
            </w:r>
            <w:r>
              <w:rPr>
                <w:noProof/>
              </w:rPr>
              <w:t xml:space="preserve"> test cases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A86E3E4" w:rsidR="001E41F3" w:rsidRDefault="00F7019E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6.2.3.5.NR5GC, 8.1.1.3.4.NR5GC and others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CFEA47" w:rsidR="001E41F3" w:rsidRDefault="00F70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25B97E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8E4CE50" w:rsidR="001E41F3" w:rsidRDefault="00F70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38.508-1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94274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4C5F1FB" w14:textId="24F0D216" w:rsidR="00952F4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2F40" w:rsidRPr="006D0C74">
        <w:rPr>
          <w:rFonts w:cs="Arial"/>
          <w:iCs/>
        </w:rPr>
        <w:t>Table of Contents</w:t>
      </w:r>
      <w:r w:rsidR="00952F40">
        <w:tab/>
      </w:r>
      <w:r w:rsidR="00952F40">
        <w:fldChar w:fldCharType="begin"/>
      </w:r>
      <w:r w:rsidR="00952F40">
        <w:instrText xml:space="preserve"> PAGEREF _Toc58942746 \h </w:instrText>
      </w:r>
      <w:r w:rsidR="00952F40">
        <w:fldChar w:fldCharType="separate"/>
      </w:r>
      <w:r w:rsidR="00952F40">
        <w:t>2</w:t>
      </w:r>
      <w:r w:rsidR="00952F40">
        <w:fldChar w:fldCharType="end"/>
      </w:r>
    </w:p>
    <w:p w14:paraId="18E10693" w14:textId="385403C5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_Toc58942747 \h </w:instrText>
      </w:r>
      <w:r>
        <w:fldChar w:fldCharType="separate"/>
      </w:r>
      <w:r>
        <w:t>3</w:t>
      </w:r>
      <w:r>
        <w:fldChar w:fldCharType="end"/>
      </w:r>
    </w:p>
    <w:p w14:paraId="0BC5E775" w14:textId="32D055D8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_Toc58942748 \h </w:instrText>
      </w:r>
      <w:r>
        <w:fldChar w:fldCharType="separate"/>
      </w:r>
      <w:r>
        <w:t>3</w:t>
      </w:r>
      <w:r>
        <w:fldChar w:fldCharType="end"/>
      </w:r>
    </w:p>
    <w:p w14:paraId="424D33DE" w14:textId="4F2FD07C" w:rsidR="00952F40" w:rsidRDefault="00952F4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D0C7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D0C7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_Toc58942749 \h </w:instrText>
      </w:r>
      <w:r>
        <w:fldChar w:fldCharType="separate"/>
      </w:r>
      <w:r>
        <w:t>3</w:t>
      </w:r>
      <w:r>
        <w:fldChar w:fldCharType="end"/>
      </w:r>
    </w:p>
    <w:p w14:paraId="2E4D4796" w14:textId="3432A1C7" w:rsidR="003A22C0" w:rsidRDefault="003A22C0" w:rsidP="003A22C0">
      <w:pPr>
        <w:rPr>
          <w:lang w:val="pt-BR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57521A4" w14:textId="77777777" w:rsidR="00E356CA" w:rsidRDefault="00E356CA" w:rsidP="003A22C0">
      <w:pPr>
        <w:rPr>
          <w:b/>
          <w:sz w:val="24"/>
          <w:lang w:eastAsia="ja-JP"/>
        </w:rPr>
      </w:pP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942747"/>
      <w:r>
        <w:rPr>
          <w:b/>
          <w:lang w:eastAsia="ja-JP"/>
        </w:rPr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6467BC75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942748"/>
      <w:r w:rsidRPr="00854C55">
        <w:rPr>
          <w:b/>
        </w:rPr>
        <w:t>Corrections required</w:t>
      </w:r>
      <w:bookmarkEnd w:id="4"/>
      <w:bookmarkEnd w:id="5"/>
      <w:bookmarkEnd w:id="6"/>
    </w:p>
    <w:p w14:paraId="7AB5C75E" w14:textId="2AAE4C73" w:rsidR="00E356CA" w:rsidRDefault="00E356CA" w:rsidP="00E356CA"/>
    <w:p w14:paraId="1431DEEA" w14:textId="1AF7D3D4" w:rsidR="00E356CA" w:rsidRDefault="003839B5" w:rsidP="00E356CA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7" w:name="_Toc18921"/>
      <w:r>
        <w:rPr>
          <w:rFonts w:cs="Arial"/>
          <w:b/>
          <w:color w:val="000000"/>
          <w:lang w:eastAsia="en-GB"/>
        </w:rPr>
        <w:t>Change 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E356CA" w14:paraId="3142DF3A" w14:textId="77777777" w:rsidTr="00125A1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7CFD" w14:textId="77777777" w:rsidR="00E356CA" w:rsidRDefault="00E356CA" w:rsidP="00125A1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E8C6" w14:textId="77777777" w:rsidR="00E356CA" w:rsidRDefault="00E356CA" w:rsidP="00125A1A">
            <w:pPr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f_NR5GC_RRC_Idle_Extension</w:t>
            </w:r>
          </w:p>
        </w:tc>
      </w:tr>
      <w:tr w:rsidR="00E356CA" w14:paraId="531127D7" w14:textId="77777777" w:rsidTr="00125A1A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921A" w14:textId="77777777" w:rsidR="00E356CA" w:rsidRDefault="00E356CA" w:rsidP="00125A1A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4FB6" w14:textId="78510E1B" w:rsidR="00E356CA" w:rsidRPr="00315C1E" w:rsidRDefault="00E356CA" w:rsidP="00125A1A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 w:rsidRPr="00315C1E">
              <w:rPr>
                <w:rFonts w:cs="Arial"/>
                <w:color w:val="000000"/>
                <w:lang w:val="en-US"/>
              </w:rPr>
              <w:t xml:space="preserve">If there is an already existing PDU session, the triggering of </w:t>
            </w:r>
            <w:r w:rsidR="00315C1E">
              <w:rPr>
                <w:rFonts w:cs="Arial"/>
                <w:color w:val="000000"/>
                <w:lang w:val="en-US"/>
              </w:rPr>
              <w:t xml:space="preserve">a </w:t>
            </w:r>
            <w:r w:rsidRPr="00315C1E">
              <w:rPr>
                <w:rFonts w:cs="Arial"/>
                <w:color w:val="000000"/>
                <w:lang w:val="en-US"/>
              </w:rPr>
              <w:t xml:space="preserve">new PDU session (step 1a1) is currently skipped. The </w:t>
            </w:r>
            <w:proofErr w:type="spellStart"/>
            <w:r w:rsidRPr="00315C1E">
              <w:rPr>
                <w:rFonts w:cs="Arial"/>
                <w:color w:val="000000"/>
                <w:lang w:val="en-US"/>
              </w:rPr>
              <w:t>resuting</w:t>
            </w:r>
            <w:proofErr w:type="spellEnd"/>
            <w:r w:rsidRPr="00315C1E">
              <w:rPr>
                <w:rFonts w:cs="Arial"/>
                <w:color w:val="000000"/>
                <w:lang w:val="en-US"/>
              </w:rPr>
              <w:t xml:space="preserve"> signaling (steps 2 to 9a1) should also be skipped as they will not happen without the UT </w:t>
            </w:r>
            <w:r w:rsidR="00315C1E" w:rsidRPr="00315C1E">
              <w:rPr>
                <w:rFonts w:cs="Arial"/>
                <w:color w:val="000000"/>
                <w:lang w:val="en-US"/>
              </w:rPr>
              <w:t>trigger.</w:t>
            </w:r>
          </w:p>
          <w:p w14:paraId="1243EE14" w14:textId="51E06AA2" w:rsidR="00E356CA" w:rsidRPr="00315C1E" w:rsidRDefault="00E356CA" w:rsidP="00125A1A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</w:p>
        </w:tc>
      </w:tr>
      <w:tr w:rsidR="00E356CA" w14:paraId="325DB4E1" w14:textId="77777777" w:rsidTr="00125A1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543F" w14:textId="77777777" w:rsidR="00E356CA" w:rsidRDefault="00E356CA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2DD7" w14:textId="77777777" w:rsidR="00E356CA" w:rsidRPr="00315C1E" w:rsidRDefault="00E356CA" w:rsidP="00125A1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315C1E">
              <w:rPr>
                <w:rFonts w:cs="Arial"/>
                <w:lang w:val="en-US" w:eastAsia="zh-CN"/>
              </w:rPr>
              <w:t>At step 1, if PDU connection exists, skip step 2-9a1.</w:t>
            </w:r>
          </w:p>
          <w:p w14:paraId="69BAB78B" w14:textId="77777777" w:rsidR="00315C1E" w:rsidRPr="00315C1E" w:rsidRDefault="00315C1E" w:rsidP="00125A1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29D6D95E" w14:textId="76D08D64" w:rsidR="00315C1E" w:rsidRPr="00315C1E" w:rsidRDefault="00315C1E" w:rsidP="00125A1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proofErr w:type="gramStart"/>
            <w:r w:rsidRPr="00315C1E">
              <w:rPr>
                <w:b/>
                <w:bCs/>
                <w:lang w:val="en-SG"/>
              </w:rPr>
              <w:t>Note</w:t>
            </w:r>
            <w:r w:rsidRPr="00315C1E">
              <w:rPr>
                <w:lang w:val="en-SG"/>
              </w:rPr>
              <w:t xml:space="preserve"> :</w:t>
            </w:r>
            <w:proofErr w:type="gramEnd"/>
            <w:r w:rsidRPr="00315C1E">
              <w:rPr>
                <w:lang w:val="en-SG"/>
              </w:rPr>
              <w:t xml:space="preserve"> An associated prose CR on 38.508-1 will be raised at RAN5#90</w:t>
            </w:r>
          </w:p>
        </w:tc>
      </w:tr>
      <w:tr w:rsidR="00E356CA" w14:paraId="075760F3" w14:textId="77777777" w:rsidTr="00125A1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EB63" w14:textId="77777777" w:rsidR="00E356CA" w:rsidRDefault="00E356CA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1206" w14:textId="77777777" w:rsidR="00E356CA" w:rsidRDefault="00E356CA" w:rsidP="00125A1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Common\NR5GC\NR5GC_NASSteps.ttcn</w:t>
            </w:r>
          </w:p>
        </w:tc>
      </w:tr>
      <w:tr w:rsidR="00E356CA" w14:paraId="5C0C73BE" w14:textId="77777777" w:rsidTr="00125A1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0BEA" w14:textId="77777777" w:rsidR="00E356CA" w:rsidRDefault="00E356CA" w:rsidP="00125A1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EFA9" w14:textId="77777777" w:rsidR="00E356CA" w:rsidRPr="00141084" w:rsidRDefault="00141084" w:rsidP="00125A1A">
            <w:pPr>
              <w:rPr>
                <w:rFonts w:ascii="Arial" w:hAnsi="Arial"/>
                <w:highlight w:val="cyan"/>
                <w:lang w:eastAsia="zh-CN"/>
              </w:rPr>
            </w:pPr>
            <w:r w:rsidRPr="00141084">
              <w:rPr>
                <w:rFonts w:ascii="Arial" w:hAnsi="Arial"/>
                <w:highlight w:val="cyan"/>
                <w:lang w:eastAsia="zh-CN"/>
              </w:rPr>
              <w:t xml:space="preserve">Accepted subject to prose CR approval.  </w:t>
            </w:r>
          </w:p>
          <w:p w14:paraId="2DE8EE58" w14:textId="3B197EDB" w:rsidR="00141084" w:rsidRPr="00141084" w:rsidRDefault="00141084" w:rsidP="00125A1A">
            <w:pPr>
              <w:rPr>
                <w:rFonts w:ascii="Arial" w:hAnsi="Arial"/>
                <w:highlight w:val="yellow"/>
                <w:lang w:eastAsia="zh-CN"/>
              </w:rPr>
            </w:pPr>
            <w:r w:rsidRPr="00141084">
              <w:rPr>
                <w:rFonts w:ascii="Arial" w:hAnsi="Arial"/>
                <w:highlight w:val="cyan"/>
                <w:lang w:eastAsia="zh-CN"/>
              </w:rPr>
              <w:t xml:space="preserve">Additional change implemented: removed </w:t>
            </w:r>
            <w:proofErr w:type="spellStart"/>
            <w:r w:rsidRPr="00141084">
              <w:rPr>
                <w:rFonts w:ascii="Arial" w:hAnsi="Arial"/>
                <w:highlight w:val="cyan"/>
                <w:lang w:eastAsia="zh-CN"/>
              </w:rPr>
              <w:t>tsc_RandomAPN</w:t>
            </w:r>
            <w:proofErr w:type="spellEnd"/>
            <w:r w:rsidRPr="00141084">
              <w:rPr>
                <w:rFonts w:ascii="Arial" w:hAnsi="Arial"/>
                <w:highlight w:val="cyan"/>
                <w:lang w:eastAsia="zh-CN"/>
              </w:rPr>
              <w:t xml:space="preserve"> from the AT command as this is not specified in the prose and does not conform to 38.508-1 table 4.8.4-1</w:t>
            </w:r>
          </w:p>
        </w:tc>
      </w:tr>
    </w:tbl>
    <w:p w14:paraId="64C12EB1" w14:textId="77777777" w:rsidR="00E356CA" w:rsidRDefault="00E356CA" w:rsidP="00E356CA">
      <w:pPr>
        <w:spacing w:after="0"/>
        <w:rPr>
          <w:rFonts w:ascii="Arial" w:hAnsi="Arial"/>
          <w:b/>
          <w:lang w:eastAsia="en-GB"/>
        </w:rPr>
      </w:pPr>
    </w:p>
    <w:p w14:paraId="62292101" w14:textId="77777777" w:rsidR="00E356CA" w:rsidRDefault="00E356CA" w:rsidP="00E356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356CA" w14:paraId="6443D40F" w14:textId="77777777" w:rsidTr="00125A1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01FF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function f_NR5GC_RRC_Idle_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Extension(</w:t>
            </w:r>
            <w:proofErr w:type="spellStart"/>
            <w:proofErr w:type="gramEnd"/>
            <w:r>
              <w:rPr>
                <w:rFonts w:ascii="Courier New" w:hAnsi="Courier New" w:cs="Courier New"/>
                <w:lang w:val="en-US" w:eastAsia="zh-CN"/>
              </w:rPr>
              <w:t>NR_CellId_Type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</w:t>
            </w:r>
          </w:p>
          <w:p w14:paraId="6C2D7D49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NR_TESTMODE_STATE_Type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p_TestMode,</w:t>
            </w:r>
          </w:p>
          <w:p w14:paraId="282C37B5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RRCConnectionReleaseRequired_Type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ReleaseConnection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rrcConnectionRelease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</w:t>
            </w:r>
          </w:p>
          <w:p w14:paraId="4361DAAB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template (value)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UE_TestLoopModeA_NR_LB_Setup_Type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p_UE_TestLoopModeA_NR_LB_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Setup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cs_UE_TestLoopModeA_NR_LB_Setup_NoScaling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</w:t>
            </w:r>
          </w:p>
          <w:p w14:paraId="1C0EA9A4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UE_TestLoopModeB_LB_Setup_Type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IpPduDelayTime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= '00'O)  runs on NR5GC_PTC</w:t>
            </w:r>
          </w:p>
          <w:p w14:paraId="798EB20C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{</w:t>
            </w:r>
          </w:p>
          <w:p w14:paraId="72515C69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NG_NAS_MSG_Indication_Type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v_ReceivedMsg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</w:t>
            </w:r>
          </w:p>
          <w:p w14:paraId="36531145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NG_NAS_GutiParameters_Type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GutiParams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= f_NR5GC_CellInfo_GetGutiParameters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);</w:t>
            </w:r>
          </w:p>
          <w:p w14:paraId="2BCA57EA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template (present)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NG_MobileIdentity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v_S_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TMSI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 xml:space="preserve">= f_NG_S_TMSI2MobileIdentity(omit,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v_GutiParams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);</w:t>
            </w:r>
          </w:p>
          <w:p w14:paraId="0C9B694D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integer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NoOfExistingSessions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= f_NR5GC_MobileInfo_GetNoOfSessions(); // @sic R5-206291 sic@</w:t>
            </w:r>
          </w:p>
          <w:p w14:paraId="412378C7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timer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Wait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 xml:space="preserve">= </w:t>
            </w:r>
            <w:r w:rsidRPr="00F047B3">
              <w:rPr>
                <w:rFonts w:ascii="Courier New" w:hAnsi="Courier New" w:cs="Courier New"/>
                <w:lang w:val="en-US" w:eastAsia="zh-CN"/>
              </w:rPr>
              <w:t>10.0;</w:t>
            </w:r>
          </w:p>
          <w:p w14:paraId="08DD40EA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</w:p>
          <w:p w14:paraId="2B100396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Step 0 @sic R5-204399 sic@</w:t>
            </w:r>
          </w:p>
          <w:p w14:paraId="20665C46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t_Wait.start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</w:t>
            </w:r>
          </w:p>
          <w:p w14:paraId="11EEA78C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alt {</w:t>
            </w:r>
          </w:p>
          <w:p w14:paraId="0B9E6F98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[]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SRB.check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receive(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car_NR_SRB0_RrcPdu_IND(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 cr_38508_RRCSetupRequest(?, ?)))) {</w:t>
            </w:r>
          </w:p>
          <w:p w14:paraId="582BC381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lastRenderedPageBreak/>
              <w:t xml:space="preserve">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t_Wait.stop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</w:t>
            </w:r>
          </w:p>
          <w:p w14:paraId="21F808ED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}</w:t>
            </w:r>
          </w:p>
          <w:p w14:paraId="437B3680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[]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t_Wait.timeout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{</w:t>
            </w:r>
          </w:p>
          <w:p w14:paraId="68E6B480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// Step 1</w:t>
            </w:r>
          </w:p>
          <w:p w14:paraId="75A770D5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if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v_NoOfExistingSessions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== 0) 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{ /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/ @sic R5-206291 sic@</w:t>
            </w:r>
          </w:p>
          <w:p w14:paraId="33A08F85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/* Only trigger if there's no sessions established automatically</w:t>
            </w:r>
          </w:p>
          <w:p w14:paraId="31AEA9C6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to ensure there's (at least) one session established for the test body */</w:t>
            </w:r>
          </w:p>
          <w:p w14:paraId="14B3DD36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f_UT_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RequestPDUSession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 xml:space="preserve">UT, 1,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tsc_RandomAPN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);</w:t>
            </w:r>
          </w:p>
          <w:p w14:paraId="533A10A5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}</w:t>
            </w:r>
          </w:p>
          <w:p w14:paraId="759D7456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}</w:t>
            </w:r>
          </w:p>
          <w:p w14:paraId="348504C0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</w:t>
            </w:r>
          </w:p>
          <w:p w14:paraId="6E13F6D0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</w:p>
          <w:p w14:paraId="0EF08B31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Steps 2 - 4</w:t>
            </w:r>
          </w:p>
          <w:p w14:paraId="3D189391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... ...</w:t>
            </w:r>
          </w:p>
          <w:p w14:paraId="72E2076D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}</w:t>
            </w:r>
          </w:p>
        </w:tc>
      </w:tr>
    </w:tbl>
    <w:p w14:paraId="192B4035" w14:textId="77777777" w:rsidR="00E356CA" w:rsidRDefault="00E356CA" w:rsidP="00E356CA">
      <w:pPr>
        <w:spacing w:after="0"/>
        <w:rPr>
          <w:rFonts w:ascii="Arial" w:hAnsi="Arial"/>
          <w:b/>
          <w:lang w:eastAsia="en-GB"/>
        </w:rPr>
      </w:pPr>
    </w:p>
    <w:p w14:paraId="2B4AF54A" w14:textId="77777777" w:rsidR="00E356CA" w:rsidRDefault="00E356CA" w:rsidP="00E356CA">
      <w:pPr>
        <w:spacing w:after="0"/>
        <w:rPr>
          <w:rFonts w:ascii="Arial" w:hAnsi="Arial"/>
          <w:b/>
          <w:lang w:eastAsia="en-GB"/>
        </w:rPr>
      </w:pPr>
    </w:p>
    <w:p w14:paraId="75B0EF05" w14:textId="77777777" w:rsidR="00E356CA" w:rsidRDefault="00E356CA" w:rsidP="00E356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356CA" w14:paraId="4D0992E8" w14:textId="77777777" w:rsidTr="00125A1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9C89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function f_NR5GC_RRC_Idle_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Extension(</w:t>
            </w:r>
            <w:proofErr w:type="spellStart"/>
            <w:proofErr w:type="gramEnd"/>
            <w:r>
              <w:rPr>
                <w:rFonts w:ascii="Courier New" w:hAnsi="Courier New" w:cs="Courier New"/>
                <w:lang w:val="en-US" w:eastAsia="zh-CN"/>
              </w:rPr>
              <w:t>NR_CellId_Type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</w:t>
            </w:r>
          </w:p>
          <w:p w14:paraId="54580836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NR_TESTMODE_STATE_Type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p_TestMode,</w:t>
            </w:r>
          </w:p>
          <w:p w14:paraId="503FF4A8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RRCConnectionReleaseRequired_Type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ReleaseConnection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rrcConnectionRelease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</w:t>
            </w:r>
          </w:p>
          <w:p w14:paraId="4099A03B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template (value)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UE_TestLoopModeA_NR_LB_Setup_Type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p_UE_TestLoopModeA_NR_LB_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Setup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cs_UE_TestLoopModeA_NR_LB_Setup_NoScaling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</w:t>
            </w:r>
          </w:p>
          <w:p w14:paraId="60A4D10C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UE_TestLoopModeB_LB_Setup_Type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IpPduDelayTime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= '00'O)  runs on NR5GC_PTC</w:t>
            </w:r>
          </w:p>
          <w:p w14:paraId="2DF49C7E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{</w:t>
            </w:r>
          </w:p>
          <w:p w14:paraId="1C244D2A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NG_NAS_MSG_Indication_Type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v_ReceivedMsg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</w:t>
            </w:r>
          </w:p>
          <w:p w14:paraId="37B1115C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NG_NAS_GutiParameters_Type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GutiParams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= f_NR5GC_CellInfo_GetGutiParameters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);</w:t>
            </w:r>
          </w:p>
          <w:p w14:paraId="1EF3CCBE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template (present)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NG_MobileIdentity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v_S_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TMSI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 xml:space="preserve">= f_NG_S_TMSI2MobileIdentity(omit,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v_GutiParams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);</w:t>
            </w:r>
          </w:p>
          <w:p w14:paraId="0A025218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integer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NoOfExistingSessions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= f_NR5GC_MobileInfo_GetNoOfSessions(); // @sic R5-206291 sic@</w:t>
            </w:r>
          </w:p>
          <w:p w14:paraId="1614179F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timer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Wait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r w:rsidRPr="00F047B3">
              <w:rPr>
                <w:rFonts w:ascii="Courier New" w:hAnsi="Courier New" w:cs="Courier New"/>
                <w:lang w:val="en-US" w:eastAsia="zh-CN"/>
              </w:rPr>
              <w:t>:</w:t>
            </w:r>
            <w:proofErr w:type="gramEnd"/>
            <w:r w:rsidRPr="00F047B3">
              <w:rPr>
                <w:rFonts w:ascii="Courier New" w:hAnsi="Courier New" w:cs="Courier New"/>
                <w:lang w:val="en-US" w:eastAsia="zh-CN"/>
              </w:rPr>
              <w:t xml:space="preserve">= </w:t>
            </w:r>
            <w:r>
              <w:rPr>
                <w:rFonts w:ascii="Courier New" w:hAnsi="Courier New" w:cs="Courier New"/>
                <w:lang w:val="en-US" w:eastAsia="zh-CN"/>
              </w:rPr>
              <w:t>10</w:t>
            </w:r>
            <w:r w:rsidRPr="00F047B3">
              <w:rPr>
                <w:rFonts w:ascii="Courier New" w:hAnsi="Courier New" w:cs="Courier New"/>
                <w:lang w:val="en-US" w:eastAsia="zh-CN"/>
              </w:rPr>
              <w:t>.0;</w:t>
            </w:r>
          </w:p>
          <w:p w14:paraId="1BDAEB62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</w:p>
          <w:p w14:paraId="3884C00E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Step 0 @sic R5-204399 sic@</w:t>
            </w:r>
          </w:p>
          <w:p w14:paraId="57C8AE6E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t_Wait.start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</w:t>
            </w:r>
          </w:p>
          <w:p w14:paraId="48D88787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alt {</w:t>
            </w:r>
          </w:p>
          <w:p w14:paraId="35D43084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[]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SRB.check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receive(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car_NR_SRB0_RrcPdu_IND(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 cr_38508_RRCSetupRequest(?, ?)))) {</w:t>
            </w:r>
          </w:p>
          <w:p w14:paraId="28561611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t_Wait.stop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</w:t>
            </w:r>
          </w:p>
          <w:p w14:paraId="0999430D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}</w:t>
            </w:r>
          </w:p>
          <w:p w14:paraId="57ADF807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[]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t_Wait.timeout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{</w:t>
            </w:r>
          </w:p>
          <w:p w14:paraId="4811081F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// Step 1</w:t>
            </w:r>
          </w:p>
          <w:p w14:paraId="50717676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if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v_NoOfExistingSessions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== 0) 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{ /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/ @sic R5-206291 sic@</w:t>
            </w:r>
          </w:p>
          <w:p w14:paraId="2BDA679B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/* Only trigger if there's no sessions established automatically</w:t>
            </w:r>
          </w:p>
          <w:p w14:paraId="74C57DDF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to ensure there's (at least) one session established for the test body */</w:t>
            </w:r>
          </w:p>
          <w:p w14:paraId="577AC8AD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f_UT_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RequestPDUSession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 xml:space="preserve">UT, 1,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tsc_RandomAPN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);</w:t>
            </w:r>
          </w:p>
          <w:p w14:paraId="1C7167A5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}</w:t>
            </w:r>
          </w:p>
          <w:p w14:paraId="45A1F3C4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</w:t>
            </w: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else {</w:t>
            </w:r>
          </w:p>
          <w:p w14:paraId="71118356" w14:textId="22FB0CD2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        </w:t>
            </w:r>
            <w:r w:rsidR="003839B5">
              <w:rPr>
                <w:rFonts w:ascii="Courier New" w:hAnsi="Courier New" w:cs="Courier New"/>
                <w:highlight w:val="yellow"/>
                <w:lang w:val="en-US" w:eastAsia="zh-CN"/>
              </w:rPr>
              <w:t>r</w:t>
            </w: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eturn; //if PDU connection exists, skip step 2-9a1</w:t>
            </w:r>
          </w:p>
          <w:p w14:paraId="47E871FA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Chars="1089" w:firstLine="2178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}</w:t>
            </w:r>
          </w:p>
          <w:p w14:paraId="3B6967DA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}</w:t>
            </w:r>
          </w:p>
          <w:p w14:paraId="55C1DC7A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</w:t>
            </w:r>
          </w:p>
          <w:p w14:paraId="09341CB3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</w:p>
          <w:p w14:paraId="2F3DB37A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Steps 2 - 4</w:t>
            </w:r>
          </w:p>
          <w:p w14:paraId="6D1B2EDA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... ...</w:t>
            </w:r>
          </w:p>
          <w:p w14:paraId="46E151BD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}</w:t>
            </w:r>
          </w:p>
        </w:tc>
      </w:tr>
    </w:tbl>
    <w:p w14:paraId="0355A08E" w14:textId="77777777" w:rsidR="00E356CA" w:rsidRDefault="00E356CA" w:rsidP="00E356CA"/>
    <w:p w14:paraId="06FD2C00" w14:textId="77777777" w:rsidR="00E356CA" w:rsidRDefault="00E356CA" w:rsidP="00E356CA"/>
    <w:p w14:paraId="750C9580" w14:textId="77777777" w:rsidR="00E356CA" w:rsidRPr="00E356CA" w:rsidRDefault="00E356CA" w:rsidP="00E356CA"/>
    <w:sectPr w:rsidR="00E356CA" w:rsidRPr="00E356C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2241E2" w14:textId="77777777" w:rsidR="00F63906" w:rsidRDefault="00F63906">
      <w:r>
        <w:separator/>
      </w:r>
    </w:p>
  </w:endnote>
  <w:endnote w:type="continuationSeparator" w:id="0">
    <w:p w14:paraId="6A75B56F" w14:textId="77777777" w:rsidR="00F63906" w:rsidRDefault="00F63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C4CCA4" w14:textId="77777777" w:rsidR="00F63906" w:rsidRDefault="00F63906">
      <w:r>
        <w:separator/>
      </w:r>
    </w:p>
  </w:footnote>
  <w:footnote w:type="continuationSeparator" w:id="0">
    <w:p w14:paraId="10F82010" w14:textId="77777777" w:rsidR="00F63906" w:rsidRDefault="00F63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6CCB"/>
    <w:rsid w:val="00134C93"/>
    <w:rsid w:val="00141084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2307B"/>
    <w:rsid w:val="0025709B"/>
    <w:rsid w:val="0026004D"/>
    <w:rsid w:val="002640DD"/>
    <w:rsid w:val="00275D12"/>
    <w:rsid w:val="00284FEB"/>
    <w:rsid w:val="002860C4"/>
    <w:rsid w:val="002B5741"/>
    <w:rsid w:val="002D362B"/>
    <w:rsid w:val="002D39A7"/>
    <w:rsid w:val="002E472E"/>
    <w:rsid w:val="002F6BAD"/>
    <w:rsid w:val="00305409"/>
    <w:rsid w:val="00315C1E"/>
    <w:rsid w:val="00317F09"/>
    <w:rsid w:val="00344D50"/>
    <w:rsid w:val="003609EF"/>
    <w:rsid w:val="00361F13"/>
    <w:rsid w:val="0036231A"/>
    <w:rsid w:val="00374DD4"/>
    <w:rsid w:val="003839B5"/>
    <w:rsid w:val="003A22C0"/>
    <w:rsid w:val="003A3CA7"/>
    <w:rsid w:val="003E1A36"/>
    <w:rsid w:val="00410371"/>
    <w:rsid w:val="004242F1"/>
    <w:rsid w:val="004942F6"/>
    <w:rsid w:val="004B75B7"/>
    <w:rsid w:val="0051580D"/>
    <w:rsid w:val="00547111"/>
    <w:rsid w:val="00566776"/>
    <w:rsid w:val="00592D74"/>
    <w:rsid w:val="005E2C44"/>
    <w:rsid w:val="00600564"/>
    <w:rsid w:val="00621188"/>
    <w:rsid w:val="006257ED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46BE2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DF0CD3"/>
    <w:rsid w:val="00E13F3D"/>
    <w:rsid w:val="00E259B2"/>
    <w:rsid w:val="00E34898"/>
    <w:rsid w:val="00E356CA"/>
    <w:rsid w:val="00EB09B7"/>
    <w:rsid w:val="00EE7D7C"/>
    <w:rsid w:val="00F25D98"/>
    <w:rsid w:val="00F300FB"/>
    <w:rsid w:val="00F63906"/>
    <w:rsid w:val="00F7019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E0DD3-182E-4F84-8376-7E544A217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5</Pages>
  <Words>978</Words>
  <Characters>5576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Hellen Saunders</cp:lastModifiedBy>
  <cp:revision>2</cp:revision>
  <cp:lastPrinted>1900-01-01T00:00:00Z</cp:lastPrinted>
  <dcterms:created xsi:type="dcterms:W3CDTF">2021-01-26T12:16:00Z</dcterms:created>
  <dcterms:modified xsi:type="dcterms:W3CDTF">2021-01-26T12:16:00Z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