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283457AA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  <w:r w:rsidR="007B40DD">
          <w:rPr>
            <w:b/>
            <w:i/>
            <w:noProof/>
            <w:sz w:val="28"/>
          </w:rPr>
          <w:t>00</w:t>
        </w:r>
        <w:r w:rsidR="00605E94">
          <w:rPr>
            <w:b/>
            <w:i/>
            <w:noProof/>
            <w:sz w:val="28"/>
          </w:rPr>
          <w:t>52</w:t>
        </w:r>
      </w:fldSimple>
    </w:p>
    <w:p w14:paraId="5D6FC58C" w14:textId="307A0302" w:rsidR="001A09A3" w:rsidRDefault="005004A1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EF13ECA" w:rsidR="001E41F3" w:rsidRPr="00410371" w:rsidRDefault="005004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B40DD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14225E04" w:rsidR="001E41F3" w:rsidRPr="00410371" w:rsidRDefault="007B40D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</w:t>
            </w:r>
            <w:r w:rsidR="00605E94">
              <w:rPr>
                <w:b/>
                <w:noProof/>
                <w:sz w:val="28"/>
              </w:rPr>
              <w:t>94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6D6D32DE" w:rsidR="001E41F3" w:rsidRPr="00410371" w:rsidRDefault="007B40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07E5D">
              <w:rPr>
                <w:b/>
                <w:noProof/>
                <w:sz w:val="28"/>
              </w:rPr>
              <w:t>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6F7B7A50" w:rsidR="001E41F3" w:rsidRDefault="00605E94" w:rsidP="007B40DD">
            <w:pPr>
              <w:pStyle w:val="CRCoverPage"/>
              <w:spacing w:after="0"/>
              <w:rPr>
                <w:noProof/>
              </w:rPr>
            </w:pPr>
            <w:r w:rsidRPr="00605E94">
              <w:t>EN-DC FR</w:t>
            </w:r>
            <w:proofErr w:type="gramStart"/>
            <w:r w:rsidR="00F10F60">
              <w:t>1</w:t>
            </w:r>
            <w:r w:rsidRPr="00605E94">
              <w:t xml:space="preserve"> :</w:t>
            </w:r>
            <w:proofErr w:type="gramEnd"/>
            <w:r w:rsidRPr="00605E94">
              <w:t xml:space="preserve"> Re-verification of NR RLC test case 7.1.2.3.4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2F28DEB1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  <w:r w:rsidR="00ED1F35">
              <w:t xml:space="preserve">, Rohde &amp; </w:t>
            </w:r>
            <w:proofErr w:type="spellStart"/>
            <w:r w:rsidR="00ED1F35">
              <w:t>Scharwz</w:t>
            </w:r>
            <w:proofErr w:type="spellEnd"/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1D450E6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7B40D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2DF094E" w:rsidR="001E41F3" w:rsidRDefault="007B40DD" w:rsidP="007B40DD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</w:t>
            </w:r>
            <w:r w:rsidR="0056748C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6748C">
              <w:rPr>
                <w:noProof/>
              </w:rPr>
              <w:t>01</w:t>
            </w:r>
            <w:r w:rsidR="00605E94">
              <w:rPr>
                <w:noProof/>
              </w:rPr>
              <w:t>-1</w:t>
            </w:r>
            <w:r w:rsidR="0056748C">
              <w:rPr>
                <w:noProof/>
              </w:rPr>
              <w:t>1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3A10763A" w:rsidR="001E41F3" w:rsidRDefault="00605E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25F07746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05E94">
              <w:rPr>
                <w:noProof/>
              </w:rPr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2037C04B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To </w:t>
            </w:r>
            <w:r w:rsidR="00605E94">
              <w:rPr>
                <w:noProof/>
              </w:rPr>
              <w:t>re-verify</w:t>
            </w:r>
            <w:r>
              <w:rPr>
                <w:noProof/>
              </w:rPr>
              <w:t xml:space="preserve"> NR </w:t>
            </w:r>
            <w:r w:rsidR="00605E94">
              <w:rPr>
                <w:noProof/>
              </w:rPr>
              <w:t>RLC</w:t>
            </w:r>
            <w:r>
              <w:rPr>
                <w:noProof/>
              </w:rPr>
              <w:t xml:space="preserve"> test case 7.1.</w:t>
            </w:r>
            <w:r w:rsidR="00605E94">
              <w:rPr>
                <w:noProof/>
              </w:rPr>
              <w:t>2.3.4 with</w:t>
            </w:r>
            <w:r>
              <w:rPr>
                <w:noProof/>
              </w:rPr>
              <w:t xml:space="preserve"> </w:t>
            </w:r>
            <w:r w:rsidRPr="0002234C">
              <w:rPr>
                <w:noProof/>
              </w:rPr>
              <w:t xml:space="preserve"> </w:t>
            </w:r>
            <w:r w:rsidR="00605E94" w:rsidRPr="00605E94">
              <w:rPr>
                <w:noProof/>
              </w:rPr>
              <w:t>iwd-20wk50</w:t>
            </w:r>
            <w:r w:rsidR="00B07E5D">
              <w:rPr>
                <w:noProof/>
              </w:rPr>
              <w:t xml:space="preserve"> </w:t>
            </w:r>
            <w:r>
              <w:rPr>
                <w:noProof/>
              </w:rPr>
              <w:t xml:space="preserve">for </w:t>
            </w:r>
            <w:r w:rsidR="00605E94">
              <w:rPr>
                <w:noProof/>
              </w:rPr>
              <w:t xml:space="preserve">EN-DC </w:t>
            </w:r>
            <w:r>
              <w:rPr>
                <w:noProof/>
              </w:rPr>
              <w:t>FR</w:t>
            </w:r>
            <w:r w:rsidR="00F10F60">
              <w:rPr>
                <w:noProof/>
              </w:rPr>
              <w:t>1</w:t>
            </w:r>
            <w:r>
              <w:rPr>
                <w:noProof/>
              </w:rPr>
              <w:t xml:space="preserve"> path</w:t>
            </w:r>
            <w:r w:rsidRPr="0002234C">
              <w:rPr>
                <w:noProof/>
              </w:rPr>
              <w:t>.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1B7EB714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This document lists all changes applied to NR </w:t>
            </w:r>
            <w:r w:rsidR="00605E94">
              <w:rPr>
                <w:rFonts w:cs="Arial"/>
                <w:noProof/>
              </w:rPr>
              <w:t>RLC</w:t>
            </w:r>
            <w:r>
              <w:rPr>
                <w:rFonts w:cs="Arial"/>
                <w:noProof/>
              </w:rPr>
              <w:t xml:space="preserve"> test case 7.1.</w:t>
            </w:r>
            <w:r w:rsidR="00605E94">
              <w:rPr>
                <w:rFonts w:cs="Arial"/>
                <w:noProof/>
              </w:rPr>
              <w:t>2.3.4</w:t>
            </w:r>
            <w:r>
              <w:rPr>
                <w:rFonts w:cs="Arial"/>
                <w:noProof/>
              </w:rPr>
              <w:t xml:space="preserve">  required for approval. See detailed change description for further information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3EDC6C3A" w:rsidR="001E41F3" w:rsidRDefault="007B40DD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</w:t>
            </w:r>
            <w:r w:rsidR="00605E94">
              <w:rPr>
                <w:noProof/>
              </w:rPr>
              <w:t>2.3.4</w:t>
            </w:r>
            <w:r>
              <w:rPr>
                <w:noProof/>
              </w:rPr>
              <w:t>.ENDC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1D4E31FD" w:rsidR="001E41F3" w:rsidRDefault="007B40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127415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3E41E1B" w14:textId="63D28D9E" w:rsidR="00EB2F79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B2F79" w:rsidRPr="002B122E">
        <w:rPr>
          <w:rFonts w:cs="Arial"/>
          <w:iCs/>
        </w:rPr>
        <w:t>Table of Contents</w:t>
      </w:r>
      <w:r w:rsidR="00EB2F79">
        <w:tab/>
      </w:r>
      <w:r w:rsidR="00EB2F79">
        <w:fldChar w:fldCharType="begin"/>
      </w:r>
      <w:r w:rsidR="00EB2F79">
        <w:instrText xml:space="preserve"> PAGEREF _Toc61274151 \h </w:instrText>
      </w:r>
      <w:r w:rsidR="00EB2F79">
        <w:fldChar w:fldCharType="separate"/>
      </w:r>
      <w:r w:rsidR="00EB2F79">
        <w:t>2</w:t>
      </w:r>
      <w:r w:rsidR="00EB2F79">
        <w:fldChar w:fldCharType="end"/>
      </w:r>
    </w:p>
    <w:p w14:paraId="5163C1E8" w14:textId="21C4A2D3" w:rsidR="00EB2F79" w:rsidRDefault="00EB2F7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B122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B122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_Toc61274152 \h </w:instrText>
      </w:r>
      <w:r>
        <w:fldChar w:fldCharType="separate"/>
      </w:r>
      <w:r>
        <w:t>3</w:t>
      </w:r>
      <w:r>
        <w:fldChar w:fldCharType="end"/>
      </w:r>
    </w:p>
    <w:p w14:paraId="7B12C1C9" w14:textId="22FE3BFA" w:rsidR="00EB2F79" w:rsidRDefault="00EB2F7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B122E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B122E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_Toc61274153 \h </w:instrText>
      </w:r>
      <w:r>
        <w:fldChar w:fldCharType="separate"/>
      </w:r>
      <w:r>
        <w:t>3</w:t>
      </w:r>
      <w:r>
        <w:fldChar w:fldCharType="end"/>
      </w:r>
    </w:p>
    <w:p w14:paraId="19A13A6D" w14:textId="0A1A4574" w:rsidR="00EB2F79" w:rsidRDefault="00EB2F7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B122E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B122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_Toc61274154 \h </w:instrText>
      </w:r>
      <w:r>
        <w:fldChar w:fldCharType="separate"/>
      </w:r>
      <w:r>
        <w:t>3</w:t>
      </w:r>
      <w:r>
        <w:fldChar w:fldCharType="end"/>
      </w:r>
    </w:p>
    <w:p w14:paraId="594B2B8E" w14:textId="71134F57" w:rsidR="00EB2F79" w:rsidRDefault="00EB2F7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B122E">
        <w:rPr>
          <w:rFonts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B122E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_Toc61274155 \h </w:instrText>
      </w:r>
      <w:r>
        <w:fldChar w:fldCharType="separate"/>
      </w:r>
      <w:r>
        <w:t>3</w:t>
      </w:r>
      <w:r>
        <w:fldChar w:fldCharType="end"/>
      </w:r>
    </w:p>
    <w:p w14:paraId="33D2DD20" w14:textId="3A99A521" w:rsidR="00EB2F79" w:rsidRDefault="00EB2F7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B122E">
        <w:rPr>
          <w:rFonts w:cs="Arial"/>
          <w:b/>
          <w:lang w:val="en-US" w:eastAsia="zh-CN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B122E">
        <w:rPr>
          <w:rFonts w:cs="Arial"/>
          <w:b/>
          <w:color w:val="000000"/>
          <w:lang w:eastAsia="en-GB"/>
        </w:rPr>
        <w:t>Change 2</w:t>
      </w:r>
      <w:r>
        <w:tab/>
      </w:r>
      <w:r>
        <w:fldChar w:fldCharType="begin"/>
      </w:r>
      <w:r>
        <w:instrText xml:space="preserve"> PAGEREF _Toc61274156 \h </w:instrText>
      </w:r>
      <w:r>
        <w:fldChar w:fldCharType="separate"/>
      </w:r>
      <w:r>
        <w:t>6</w:t>
      </w:r>
      <w:r>
        <w:fldChar w:fldCharType="end"/>
      </w:r>
    </w:p>
    <w:p w14:paraId="3B79D5BD" w14:textId="15191939" w:rsidR="00EB2F79" w:rsidRDefault="00EB2F7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B122E">
        <w:rPr>
          <w:b/>
          <w:bCs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B122E">
        <w:rPr>
          <w:b/>
          <w:bCs/>
        </w:rPr>
        <w:t>Branches executed</w:t>
      </w:r>
      <w:r>
        <w:tab/>
      </w:r>
      <w:r>
        <w:fldChar w:fldCharType="begin"/>
      </w:r>
      <w:r>
        <w:instrText xml:space="preserve"> PAGEREF _Toc61274157 \h </w:instrText>
      </w:r>
      <w:r>
        <w:fldChar w:fldCharType="separate"/>
      </w:r>
      <w:r>
        <w:t>7</w:t>
      </w:r>
      <w:r>
        <w:fldChar w:fldCharType="end"/>
      </w:r>
    </w:p>
    <w:p w14:paraId="4C098794" w14:textId="78D97058" w:rsidR="00EB2F79" w:rsidRDefault="00EB2F7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B122E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B122E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_Toc61274158 \h </w:instrText>
      </w:r>
      <w:r>
        <w:fldChar w:fldCharType="separate"/>
      </w:r>
      <w:r>
        <w:t>7</w:t>
      </w:r>
      <w:r>
        <w:fldChar w:fldCharType="end"/>
      </w:r>
    </w:p>
    <w:p w14:paraId="24A32364" w14:textId="31B670A1" w:rsidR="00EB2F79" w:rsidRDefault="00EB2F7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B122E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B122E">
        <w:rPr>
          <w:rFonts w:cs="Arial"/>
          <w:b/>
        </w:rPr>
        <w:t>Qualcomm SM8350</w:t>
      </w:r>
      <w:r>
        <w:tab/>
      </w:r>
      <w:r>
        <w:fldChar w:fldCharType="begin"/>
      </w:r>
      <w:r>
        <w:instrText xml:space="preserve"> PAGEREF _Toc61274159 \h </w:instrText>
      </w:r>
      <w:r>
        <w:fldChar w:fldCharType="separate"/>
      </w:r>
      <w:r>
        <w:t>7</w:t>
      </w:r>
      <w:r>
        <w:fldChar w:fldCharType="end"/>
      </w:r>
    </w:p>
    <w:p w14:paraId="21917903" w14:textId="58DB61CB" w:rsidR="00EB2F79" w:rsidRDefault="00EB2F7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B122E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B122E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_Toc61274160 \h </w:instrText>
      </w:r>
      <w:r>
        <w:fldChar w:fldCharType="separate"/>
      </w:r>
      <w:r>
        <w:t>8</w:t>
      </w:r>
      <w:r>
        <w:fldChar w:fldCharType="end"/>
      </w:r>
    </w:p>
    <w:p w14:paraId="2E4D4796" w14:textId="64DC3F14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1274152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1494D9E6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 w:rsidR="007B40DD">
        <w:rPr>
          <w:rFonts w:cs="Arial"/>
        </w:rPr>
        <w:t xml:space="preserve"> 7.1.</w:t>
      </w:r>
      <w:r w:rsidR="00605E94">
        <w:rPr>
          <w:rFonts w:cs="Arial"/>
        </w:rPr>
        <w:t>2.3.4</w:t>
      </w:r>
      <w:r>
        <w:rPr>
          <w:rFonts w:cs="Arial"/>
        </w:rPr>
        <w:t xml:space="preserve"> which is part of the</w:t>
      </w:r>
      <w:r w:rsidR="007B40DD">
        <w:rPr>
          <w:rFonts w:cs="Arial"/>
        </w:rPr>
        <w:t xml:space="preserve"> 5G ENDC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134C2089" w14:textId="7662D36C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7B40DD" w:rsidRPr="007B40DD">
        <w:rPr>
          <w:rFonts w:cs="Arial"/>
          <w:sz w:val="24"/>
          <w:lang w:eastAsia="ja-JP"/>
        </w:rPr>
        <w:t>Shaun Harry</w:t>
      </w:r>
      <w:r w:rsidRPr="007B40DD">
        <w:rPr>
          <w:rFonts w:cs="Arial"/>
          <w:sz w:val="24"/>
          <w:lang w:eastAsia="ja-JP"/>
        </w:rPr>
        <w:br/>
      </w:r>
      <w:r w:rsidRPr="007B40DD">
        <w:rPr>
          <w:rFonts w:cs="Arial"/>
          <w:b/>
          <w:lang w:eastAsia="ja-JP"/>
        </w:rPr>
        <w:tab/>
      </w:r>
      <w:hyperlink r:id="rId13" w:history="1">
        <w:r w:rsidR="003B0519" w:rsidRPr="005E4605">
          <w:rPr>
            <w:rStyle w:val="Hyperlink"/>
            <w:rFonts w:cs="Arial"/>
            <w:lang w:eastAsia="ja-JP"/>
          </w:rPr>
          <w:t>shaun.harry@keysight.com</w:t>
        </w:r>
      </w:hyperlink>
    </w:p>
    <w:p w14:paraId="1E8F29C4" w14:textId="601D34C0" w:rsidR="003B0519" w:rsidRDefault="003B0519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rFonts w:cs="Arial"/>
          <w:b/>
          <w:sz w:val="24"/>
          <w:lang w:eastAsia="ja-JP"/>
        </w:rPr>
        <w:t>Parikshit Bhise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parikshit.bhise@rogde-schwarz.com</w:t>
      </w:r>
    </w:p>
    <w:p w14:paraId="6A88D1A7" w14:textId="10B3BCA2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61274153"/>
      <w:r w:rsidRPr="007036CE">
        <w:rPr>
          <w:b/>
        </w:rPr>
        <w:t>Verification Test Summary</w:t>
      </w:r>
      <w:bookmarkEnd w:id="4"/>
      <w:r>
        <w:rPr>
          <w:b/>
        </w:rPr>
        <w:t xml:space="preserve"> </w:t>
      </w:r>
    </w:p>
    <w:p w14:paraId="1DDFE21D" w14:textId="3E1D7A28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7B40DD" w:rsidRPr="007B40DD">
        <w:rPr>
          <w:rFonts w:cs="Arial"/>
          <w:lang w:eastAsia="ja-JP"/>
        </w:rPr>
        <w:t>7.1.</w:t>
      </w:r>
      <w:r w:rsidR="00605E94">
        <w:rPr>
          <w:rFonts w:cs="Arial"/>
          <w:lang w:eastAsia="ja-JP"/>
        </w:rPr>
        <w:t>2.3.</w:t>
      </w:r>
      <w:proofErr w:type="gramStart"/>
      <w:r w:rsidR="00605E94">
        <w:rPr>
          <w:rFonts w:cs="Arial"/>
          <w:lang w:eastAsia="ja-JP"/>
        </w:rPr>
        <w:t>4</w:t>
      </w:r>
      <w:r w:rsidR="007B40DD" w:rsidRPr="007B40DD">
        <w:rPr>
          <w:rFonts w:cs="Arial"/>
          <w:lang w:eastAsia="ja-JP"/>
        </w:rPr>
        <w:t>.ENDC</w:t>
      </w:r>
      <w:proofErr w:type="gramEnd"/>
    </w:p>
    <w:p w14:paraId="30F24256" w14:textId="079DA01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605E94" w:rsidRPr="00605E94">
        <w:rPr>
          <w:rFonts w:cs="Arial"/>
          <w:lang w:eastAsia="ja-JP"/>
        </w:rPr>
        <w:t>iwd-TTCN3-B2020-09_D20wk50</w:t>
      </w:r>
    </w:p>
    <w:p w14:paraId="58E7A1E0" w14:textId="39D008C4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lang w:eastAsia="ja-JP"/>
        </w:rPr>
        <w:t>Keysight S8704A Protocol Conformance Toolset</w:t>
      </w:r>
      <w:r w:rsidR="00051C5A">
        <w:rPr>
          <w:rFonts w:cs="Arial"/>
          <w:lang w:eastAsia="ja-JP"/>
        </w:rPr>
        <w:t xml:space="preserve"> and </w:t>
      </w:r>
      <w:r w:rsidR="00051C5A" w:rsidRPr="00051C5A">
        <w:rPr>
          <w:rFonts w:cs="Arial"/>
          <w:lang w:eastAsia="ja-JP"/>
        </w:rPr>
        <w:t>R&amp;S 5G Protocol Conformance Test platform</w:t>
      </w:r>
    </w:p>
    <w:p w14:paraId="4939F6E6" w14:textId="2930C1D1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bCs/>
          <w:lang w:eastAsia="ja-JP"/>
        </w:rPr>
        <w:t>Qualcomm SM8350</w:t>
      </w:r>
      <w:r w:rsidR="007B40DD">
        <w:rPr>
          <w:rFonts w:cs="Arial"/>
          <w:bCs/>
          <w:lang w:eastAsia="ja-JP"/>
        </w:rPr>
        <w:t xml:space="preserve"> 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61274154"/>
      <w:r w:rsidRPr="00854C55">
        <w:rPr>
          <w:b/>
        </w:rPr>
        <w:t>Corrections required</w:t>
      </w:r>
      <w:bookmarkEnd w:id="5"/>
      <w:bookmarkEnd w:id="6"/>
      <w:bookmarkEnd w:id="7"/>
    </w:p>
    <w:p w14:paraId="073BB8AC" w14:textId="6CC15C4A" w:rsidR="00803A07" w:rsidRPr="005D4791" w:rsidRDefault="00803A07" w:rsidP="00803A07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lang w:val="en-US" w:eastAsia="zh-CN"/>
        </w:rPr>
      </w:pPr>
      <w:bookmarkStart w:id="8" w:name="_Toc61274155"/>
      <w:r>
        <w:rPr>
          <w:rFonts w:cs="Arial"/>
          <w:b/>
          <w:color w:val="000000"/>
          <w:sz w:val="28"/>
          <w:szCs w:val="28"/>
          <w:lang w:eastAsia="en-GB"/>
        </w:rPr>
        <w:t>Change 1</w:t>
      </w:r>
      <w:bookmarkEnd w:id="8"/>
      <w:r>
        <w:rPr>
          <w:rFonts w:cs="Arial"/>
          <w:b/>
          <w:color w:val="000000"/>
          <w:sz w:val="28"/>
          <w:szCs w:val="28"/>
          <w:lang w:eastAsia="en-GB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803A07" w14:paraId="5BAD8C0C" w14:textId="77777777" w:rsidTr="00463225">
        <w:tc>
          <w:tcPr>
            <w:tcW w:w="1985" w:type="dxa"/>
          </w:tcPr>
          <w:p w14:paraId="192844ED" w14:textId="77777777" w:rsidR="00803A07" w:rsidRDefault="00803A07" w:rsidP="0046322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 w:hint="eastAsia"/>
                <w:b/>
                <w:lang w:val="en-US" w:eastAsia="zh-CN"/>
              </w:rPr>
              <w:t>Function</w:t>
            </w:r>
            <w:r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513" w:type="dxa"/>
          </w:tcPr>
          <w:p w14:paraId="38E8F28B" w14:textId="77777777" w:rsidR="00803A07" w:rsidRDefault="00803A07" w:rsidP="00463225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  <w:r w:rsidRPr="00E60072">
              <w:rPr>
                <w:lang w:val="en-US" w:eastAsia="zh-CN"/>
              </w:rPr>
              <w:t>function fl_TC_7_1_2_3_3and4</w:t>
            </w:r>
            <w:r>
              <w:rPr>
                <w:lang w:val="en-US" w:eastAsia="zh-CN"/>
              </w:rPr>
              <w:t>()</w:t>
            </w:r>
          </w:p>
        </w:tc>
      </w:tr>
      <w:tr w:rsidR="00803A07" w14:paraId="39930407" w14:textId="77777777" w:rsidTr="00463225">
        <w:trPr>
          <w:trHeight w:val="350"/>
        </w:trPr>
        <w:tc>
          <w:tcPr>
            <w:tcW w:w="1985" w:type="dxa"/>
          </w:tcPr>
          <w:p w14:paraId="2BE28220" w14:textId="77777777" w:rsidR="00803A07" w:rsidRDefault="00803A07" w:rsidP="0046322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</w:tcPr>
          <w:p w14:paraId="2BA6D054" w14:textId="01668D86" w:rsidR="00803A07" w:rsidRPr="00533D27" w:rsidRDefault="00803A07" w:rsidP="004632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 needed to increment ‘i’ after ‘k’ loops ends since it is increment in “for” statement for the next interation of the “i” loop</w:t>
            </w:r>
          </w:p>
        </w:tc>
      </w:tr>
      <w:tr w:rsidR="00803A07" w14:paraId="7EEFAF4F" w14:textId="77777777" w:rsidTr="00463225">
        <w:trPr>
          <w:trHeight w:val="579"/>
        </w:trPr>
        <w:tc>
          <w:tcPr>
            <w:tcW w:w="1985" w:type="dxa"/>
          </w:tcPr>
          <w:p w14:paraId="580E4E64" w14:textId="77777777" w:rsidR="00803A07" w:rsidRDefault="00803A07" w:rsidP="0046322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</w:tcPr>
          <w:p w14:paraId="37E247F7" w14:textId="77777777" w:rsidR="00803A07" w:rsidRDefault="00803A07" w:rsidP="00463225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Remove statement to increment value of ‘I’.</w:t>
            </w:r>
          </w:p>
        </w:tc>
      </w:tr>
      <w:tr w:rsidR="00803A07" w14:paraId="7DB7C8B2" w14:textId="77777777" w:rsidTr="00463225">
        <w:tc>
          <w:tcPr>
            <w:tcW w:w="1985" w:type="dxa"/>
          </w:tcPr>
          <w:p w14:paraId="4C256F12" w14:textId="77777777" w:rsidR="00803A07" w:rsidRDefault="00803A07" w:rsidP="0046322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</w:tcPr>
          <w:p w14:paraId="5322EBAA" w14:textId="77777777" w:rsidR="00803A07" w:rsidRDefault="00803A07" w:rsidP="00463225">
            <w:pPr>
              <w:spacing w:after="0"/>
              <w:rPr>
                <w:rFonts w:ascii="Arial" w:hAnsi="Arial" w:cs="Arial"/>
              </w:rPr>
            </w:pPr>
            <w:proofErr w:type="spellStart"/>
            <w:r w:rsidRPr="00816042">
              <w:rPr>
                <w:rFonts w:ascii="Arial" w:hAnsi="Arial" w:cs="Arial"/>
              </w:rPr>
              <w:t>NR_TC_Common</w:t>
            </w:r>
            <w:proofErr w:type="spellEnd"/>
            <w:r w:rsidRPr="00816042">
              <w:rPr>
                <w:rFonts w:ascii="Arial" w:hAnsi="Arial" w:cs="Arial"/>
              </w:rPr>
              <w:t>\7_1_2</w:t>
            </w:r>
            <w:r>
              <w:rPr>
                <w:rFonts w:ascii="Arial" w:hAnsi="Arial" w:cs="Arial"/>
              </w:rPr>
              <w:t>\</w:t>
            </w:r>
            <w:r>
              <w:t xml:space="preserve"> </w:t>
            </w:r>
            <w:proofErr w:type="spellStart"/>
            <w:r w:rsidRPr="00816042">
              <w:rPr>
                <w:rFonts w:ascii="Arial" w:hAnsi="Arial" w:cs="Arial"/>
              </w:rPr>
              <w:t>RLC_TC_Common_</w:t>
            </w:r>
            <w:proofErr w:type="gramStart"/>
            <w:r w:rsidRPr="00816042">
              <w:rPr>
                <w:rFonts w:ascii="Arial" w:hAnsi="Arial" w:cs="Arial"/>
              </w:rPr>
              <w:t>NR</w:t>
            </w:r>
            <w:r>
              <w:rPr>
                <w:rFonts w:ascii="Arial" w:hAnsi="Arial" w:cs="Arial"/>
              </w:rPr>
              <w:t>.ttcn</w:t>
            </w:r>
            <w:proofErr w:type="spellEnd"/>
            <w:proofErr w:type="gramEnd"/>
          </w:p>
        </w:tc>
      </w:tr>
      <w:tr w:rsidR="00803A07" w14:paraId="7B598C46" w14:textId="77777777" w:rsidTr="00463225">
        <w:tc>
          <w:tcPr>
            <w:tcW w:w="1985" w:type="dxa"/>
          </w:tcPr>
          <w:p w14:paraId="0E9B631B" w14:textId="77777777" w:rsidR="00803A07" w:rsidRDefault="00803A07" w:rsidP="0046322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0852EE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</w:tcPr>
          <w:p w14:paraId="7A35C1D2" w14:textId="618084C2" w:rsidR="00803A07" w:rsidRDefault="000852EE" w:rsidP="00463225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3567445A" w14:textId="77777777" w:rsidR="00803A07" w:rsidRDefault="00803A07" w:rsidP="00803A07">
      <w:pPr>
        <w:spacing w:after="0"/>
        <w:rPr>
          <w:rFonts w:ascii="Arial" w:hAnsi="Arial"/>
          <w:b/>
          <w:lang w:eastAsia="en-GB"/>
        </w:rPr>
      </w:pPr>
    </w:p>
    <w:p w14:paraId="55B61253" w14:textId="77777777" w:rsidR="00803A07" w:rsidRDefault="00803A07" w:rsidP="00803A0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5"/>
      </w:tblGrid>
      <w:tr w:rsidR="00803A07" w14:paraId="4DB0860E" w14:textId="77777777" w:rsidTr="00463225">
        <w:tc>
          <w:tcPr>
            <w:tcW w:w="9855" w:type="dxa"/>
          </w:tcPr>
          <w:p w14:paraId="44E9EDFE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>function fl_TC_7_1_2_3_3and4(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NR_RLC_SS_State_Type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p_RLC_Rec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,</w:t>
            </w:r>
          </w:p>
          <w:p w14:paraId="5D5BFC11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                      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DRB_Identity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 p_NR_DRB_Id,</w:t>
            </w:r>
          </w:p>
          <w:p w14:paraId="2CE20D5D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                       integer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p_OuterLoop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,</w:t>
            </w:r>
          </w:p>
          <w:p w14:paraId="772785EB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                       integer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p_InnerLoop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) runs on NR_BASE_PTC</w:t>
            </w:r>
          </w:p>
          <w:p w14:paraId="4249801B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{</w:t>
            </w:r>
          </w:p>
          <w:p w14:paraId="18C46FD7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var integer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v_RLC_SDUsize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; //@sic R5s190358 sic@</w:t>
            </w:r>
          </w:p>
          <w:p w14:paraId="43035163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sv-SE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</w:t>
            </w:r>
            <w:r w:rsidRPr="00E60072">
              <w:rPr>
                <w:rFonts w:ascii="Arial" w:hAnsi="Arial"/>
                <w:lang w:val="sv-SE" w:eastAsia="zh-CN"/>
              </w:rPr>
              <w:t>var B1_Type v_Poll;</w:t>
            </w:r>
          </w:p>
          <w:p w14:paraId="71562B56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sv-SE" w:eastAsia="zh-CN"/>
              </w:rPr>
            </w:pPr>
            <w:r w:rsidRPr="00E60072">
              <w:rPr>
                <w:rFonts w:ascii="Arial" w:hAnsi="Arial"/>
                <w:lang w:val="sv-SE" w:eastAsia="zh-CN"/>
              </w:rPr>
              <w:t xml:space="preserve">    var integer i;</w:t>
            </w:r>
          </w:p>
          <w:p w14:paraId="11C9836C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sv-SE" w:eastAsia="zh-CN"/>
              </w:rPr>
            </w:pPr>
            <w:r w:rsidRPr="00E60072">
              <w:rPr>
                <w:rFonts w:ascii="Arial" w:hAnsi="Arial"/>
                <w:lang w:val="sv-SE" w:eastAsia="zh-CN"/>
              </w:rPr>
              <w:t xml:space="preserve">    var integer j;</w:t>
            </w:r>
          </w:p>
          <w:p w14:paraId="7AC37F67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sv-SE" w:eastAsia="zh-CN"/>
              </w:rPr>
            </w:pPr>
            <w:r w:rsidRPr="00E60072">
              <w:rPr>
                <w:rFonts w:ascii="Arial" w:hAnsi="Arial"/>
                <w:lang w:val="sv-SE" w:eastAsia="zh-CN"/>
              </w:rPr>
              <w:t xml:space="preserve">    var integer v_SlotsNumber := 0; // @sic R5s201119 sic@</w:t>
            </w:r>
          </w:p>
          <w:p w14:paraId="38FB82F6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sv-SE" w:eastAsia="zh-CN"/>
              </w:rPr>
            </w:pPr>
            <w:r w:rsidRPr="00E60072">
              <w:rPr>
                <w:rFonts w:ascii="Arial" w:hAnsi="Arial"/>
                <w:lang w:val="sv-SE" w:eastAsia="zh-CN"/>
              </w:rPr>
              <w:t xml:space="preserve">    var template (value) NR_DRB_DataPerSlotList_DL_Type v_DataPerSlotList;</w:t>
            </w:r>
          </w:p>
          <w:p w14:paraId="23DBEA9D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sv-SE" w:eastAsia="zh-CN"/>
              </w:rPr>
            </w:pPr>
            <w:r w:rsidRPr="00E60072">
              <w:rPr>
                <w:rFonts w:ascii="Arial" w:hAnsi="Arial"/>
                <w:lang w:val="sv-SE" w:eastAsia="zh-CN"/>
              </w:rPr>
              <w:t xml:space="preserve">    var template (value) NR_RLC_AMD_PDU_Type v_NR_RLC_AMD_PDU;</w:t>
            </w:r>
          </w:p>
          <w:p w14:paraId="46C45B4E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sv-SE" w:eastAsia="zh-CN"/>
              </w:rPr>
            </w:pPr>
            <w:r w:rsidRPr="00E60072">
              <w:rPr>
                <w:rFonts w:ascii="Arial" w:hAnsi="Arial"/>
                <w:lang w:val="sv-SE" w:eastAsia="zh-CN"/>
              </w:rPr>
              <w:t xml:space="preserve">    var template (present) NR_RLC_AMD_PDU_Type v_NR_RLC_AMD_PDU_Expected;</w:t>
            </w:r>
          </w:p>
          <w:p w14:paraId="75EFAA1B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sv-SE" w:eastAsia="zh-CN"/>
              </w:rPr>
            </w:pPr>
            <w:r w:rsidRPr="00E60072">
              <w:rPr>
                <w:rFonts w:ascii="Arial" w:hAnsi="Arial"/>
                <w:lang w:val="sv-SE" w:eastAsia="zh-CN"/>
              </w:rPr>
              <w:t xml:space="preserve">    var integer v_VerdictFilter; // @sic R5-185083 sic@</w:t>
            </w:r>
          </w:p>
          <w:p w14:paraId="065DC7CC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sv-SE" w:eastAsia="zh-CN"/>
              </w:rPr>
            </w:pPr>
            <w:r w:rsidRPr="00E60072">
              <w:rPr>
                <w:rFonts w:ascii="Arial" w:hAnsi="Arial"/>
                <w:lang w:val="sv-SE" w:eastAsia="zh-CN"/>
              </w:rPr>
              <w:t xml:space="preserve">    var NR_RLC_DataFieldList_Type v_NR_RLC_DataList;</w:t>
            </w:r>
          </w:p>
          <w:p w14:paraId="56C6857F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sv-SE" w:eastAsia="zh-CN"/>
              </w:rPr>
            </w:pPr>
            <w:r w:rsidRPr="00E60072">
              <w:rPr>
                <w:rFonts w:ascii="Arial" w:hAnsi="Arial"/>
                <w:lang w:val="sv-SE" w:eastAsia="zh-CN"/>
              </w:rPr>
              <w:t xml:space="preserve">    var NR_RLC_AMD_PDU_Type v_NR_RLC_AMD_PDU_Received;</w:t>
            </w:r>
          </w:p>
          <w:p w14:paraId="18FC2F4F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sv-SE" w:eastAsia="zh-CN"/>
              </w:rPr>
            </w:pPr>
            <w:r w:rsidRPr="00E60072">
              <w:rPr>
                <w:rFonts w:ascii="Arial" w:hAnsi="Arial"/>
                <w:lang w:val="sv-SE" w:eastAsia="zh-CN"/>
              </w:rPr>
              <w:t xml:space="preserve">    var NR_L2DataList_Type v_NR_L2DataList;</w:t>
            </w:r>
          </w:p>
          <w:p w14:paraId="1DAF98D5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sv-SE" w:eastAsia="zh-CN"/>
              </w:rPr>
            </w:pPr>
            <w:r w:rsidRPr="00E60072">
              <w:rPr>
                <w:rFonts w:ascii="Arial" w:hAnsi="Arial"/>
                <w:lang w:val="sv-SE" w:eastAsia="zh-CN"/>
              </w:rPr>
              <w:lastRenderedPageBreak/>
              <w:t xml:space="preserve">    var integer v_LenPDUList;</w:t>
            </w:r>
          </w:p>
          <w:p w14:paraId="7486E084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sv-SE" w:eastAsia="zh-CN"/>
              </w:rPr>
            </w:pPr>
            <w:r w:rsidRPr="00E60072">
              <w:rPr>
                <w:rFonts w:ascii="Arial" w:hAnsi="Arial"/>
                <w:lang w:val="sv-SE" w:eastAsia="zh-CN"/>
              </w:rPr>
              <w:t xml:space="preserve">    var integer k;</w:t>
            </w:r>
          </w:p>
          <w:p w14:paraId="7560308B" w14:textId="77777777" w:rsidR="00803A07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sv-SE" w:eastAsia="zh-CN"/>
              </w:rPr>
            </w:pPr>
            <w:r w:rsidRPr="00E60072">
              <w:rPr>
                <w:rFonts w:ascii="Arial" w:hAnsi="Arial"/>
                <w:lang w:val="sv-SE" w:eastAsia="zh-CN"/>
              </w:rPr>
              <w:t xml:space="preserve">    </w:t>
            </w:r>
          </w:p>
          <w:p w14:paraId="063349CC" w14:textId="051246D8" w:rsidR="00803A07" w:rsidRPr="009C2DA1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bCs/>
                <w:sz w:val="21"/>
                <w:szCs w:val="21"/>
                <w:lang w:val="sv-SE" w:eastAsia="zh-CN"/>
              </w:rPr>
            </w:pPr>
            <w:r>
              <w:rPr>
                <w:rFonts w:ascii="Arial" w:hAnsi="Arial"/>
                <w:b/>
                <w:bCs/>
                <w:sz w:val="21"/>
                <w:szCs w:val="21"/>
                <w:lang w:val="sv-SE" w:eastAsia="zh-CN"/>
              </w:rPr>
              <w:t>.......................</w:t>
            </w:r>
          </w:p>
          <w:p w14:paraId="78A2CFFA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sv-SE" w:eastAsia="zh-CN"/>
              </w:rPr>
              <w:t xml:space="preserve">    </w:t>
            </w:r>
          </w:p>
          <w:p w14:paraId="1911A4DB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for (</w:t>
            </w:r>
            <w:proofErr w:type="spellStart"/>
            <w:proofErr w:type="gramStart"/>
            <w:r w:rsidRPr="00E60072">
              <w:rPr>
                <w:rFonts w:ascii="Arial" w:hAnsi="Arial"/>
                <w:lang w:val="en-US" w:eastAsia="zh-CN"/>
              </w:rPr>
              <w:t>i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 :</w:t>
            </w:r>
            <w:proofErr w:type="gramEnd"/>
            <w:r w:rsidRPr="00E60072">
              <w:rPr>
                <w:rFonts w:ascii="Arial" w:hAnsi="Arial"/>
                <w:lang w:val="en-US" w:eastAsia="zh-CN"/>
              </w:rPr>
              <w:t xml:space="preserve">= 0;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i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 &lt;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p_InnerLoop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; i:=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i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 + 1) { // @sic R5-202613, R5-206326  sic@</w:t>
            </w:r>
          </w:p>
          <w:p w14:paraId="54EE22ED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// Get next list of RLC PDUs</w:t>
            </w:r>
          </w:p>
          <w:p w14:paraId="4EBEAEDF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v_NR_L2</w:t>
            </w:r>
            <w:proofErr w:type="gramStart"/>
            <w:r w:rsidRPr="00E60072">
              <w:rPr>
                <w:rFonts w:ascii="Arial" w:hAnsi="Arial"/>
                <w:lang w:val="en-US" w:eastAsia="zh-CN"/>
              </w:rPr>
              <w:t>DataList :</w:t>
            </w:r>
            <w:proofErr w:type="gramEnd"/>
            <w:r w:rsidRPr="00E60072">
              <w:rPr>
                <w:rFonts w:ascii="Arial" w:hAnsi="Arial"/>
                <w:lang w:val="en-US" w:eastAsia="zh-CN"/>
              </w:rPr>
              <w:t xml:space="preserve">=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f_NR_RxAMD_SDU_GetList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(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p_RLC_Rec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,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p_NR_DRB_Id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);</w:t>
            </w:r>
          </w:p>
          <w:p w14:paraId="04477383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v_</w:t>
            </w:r>
            <w:proofErr w:type="gramStart"/>
            <w:r w:rsidRPr="00E60072">
              <w:rPr>
                <w:rFonts w:ascii="Arial" w:hAnsi="Arial"/>
                <w:lang w:val="en-US" w:eastAsia="zh-CN"/>
              </w:rPr>
              <w:t>LenPDUList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 :</w:t>
            </w:r>
            <w:proofErr w:type="gramEnd"/>
            <w:r w:rsidRPr="00E60072">
              <w:rPr>
                <w:rFonts w:ascii="Arial" w:hAnsi="Arial"/>
                <w:lang w:val="en-US" w:eastAsia="zh-CN"/>
              </w:rPr>
              <w:t xml:space="preserve">=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lengthof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(v_NR_L2DataList.RlcPdu);</w:t>
            </w:r>
          </w:p>
          <w:p w14:paraId="44271B8B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for (</w:t>
            </w:r>
            <w:proofErr w:type="gramStart"/>
            <w:r w:rsidRPr="00E60072">
              <w:rPr>
                <w:rFonts w:ascii="Arial" w:hAnsi="Arial"/>
                <w:lang w:val="en-US" w:eastAsia="zh-CN"/>
              </w:rPr>
              <w:t>k :</w:t>
            </w:r>
            <w:proofErr w:type="gramEnd"/>
            <w:r w:rsidRPr="00E60072">
              <w:rPr>
                <w:rFonts w:ascii="Arial" w:hAnsi="Arial"/>
                <w:lang w:val="en-US" w:eastAsia="zh-CN"/>
              </w:rPr>
              <w:t xml:space="preserve">= 0; k &lt;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v_LenPDUList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; k := k + 1) {</w:t>
            </w:r>
          </w:p>
          <w:p w14:paraId="2B586AC1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// set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i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 to account for k</w:t>
            </w:r>
          </w:p>
          <w:p w14:paraId="7A043DFC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</w:t>
            </w:r>
            <w:proofErr w:type="spellStart"/>
            <w:proofErr w:type="gramStart"/>
            <w:r w:rsidRPr="00E60072">
              <w:rPr>
                <w:rFonts w:ascii="Arial" w:hAnsi="Arial"/>
                <w:lang w:val="en-US" w:eastAsia="zh-CN"/>
              </w:rPr>
              <w:t>i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 :</w:t>
            </w:r>
            <w:proofErr w:type="gramEnd"/>
            <w:r w:rsidRPr="00E60072">
              <w:rPr>
                <w:rFonts w:ascii="Arial" w:hAnsi="Arial"/>
                <w:lang w:val="en-US" w:eastAsia="zh-CN"/>
              </w:rPr>
              <w:t xml:space="preserve">=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i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 + k;</w:t>
            </w:r>
          </w:p>
          <w:p w14:paraId="0FCADE84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if (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i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 ==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p_InnerLoop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) {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f_NR_</w:t>
            </w:r>
            <w:proofErr w:type="gramStart"/>
            <w:r w:rsidRPr="00E60072">
              <w:rPr>
                <w:rFonts w:ascii="Arial" w:hAnsi="Arial"/>
                <w:lang w:val="en-US" w:eastAsia="zh-CN"/>
              </w:rPr>
              <w:t>SetVerdictFailOrInconc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(</w:t>
            </w:r>
            <w:proofErr w:type="gramEnd"/>
            <w:r w:rsidRPr="00E60072">
              <w:rPr>
                <w:rFonts w:ascii="Arial" w:hAnsi="Arial"/>
                <w:lang w:val="en-US" w:eastAsia="zh-CN"/>
              </w:rPr>
              <w:t>__FILE__, __LINE__, "Step 2, too many RLC PDUs received");};</w:t>
            </w:r>
          </w:p>
          <w:p w14:paraId="74C72C11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// extract the RLC PDU to be handled</w:t>
            </w:r>
          </w:p>
          <w:p w14:paraId="17F27845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v_NR_RLC_AMD_PDU_</w:t>
            </w:r>
            <w:proofErr w:type="gramStart"/>
            <w:r w:rsidRPr="00E60072">
              <w:rPr>
                <w:rFonts w:ascii="Arial" w:hAnsi="Arial"/>
                <w:lang w:val="en-US" w:eastAsia="zh-CN"/>
              </w:rPr>
              <w:t>Received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 :</w:t>
            </w:r>
            <w:proofErr w:type="gramEnd"/>
            <w:r w:rsidRPr="00E60072">
              <w:rPr>
                <w:rFonts w:ascii="Arial" w:hAnsi="Arial"/>
                <w:lang w:val="en-US" w:eastAsia="zh-CN"/>
              </w:rPr>
              <w:t>= v_NR_L2DataList.RlcPdu[k].AMD;</w:t>
            </w:r>
          </w:p>
          <w:p w14:paraId="4BFCBEB7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// build the RLC PDU expected (template)</w:t>
            </w:r>
          </w:p>
          <w:p w14:paraId="3A2D4F8B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v_NR_RLC_AMD_PDU_</w:t>
            </w:r>
            <w:proofErr w:type="gramStart"/>
            <w:r w:rsidRPr="00E60072">
              <w:rPr>
                <w:rFonts w:ascii="Arial" w:hAnsi="Arial"/>
                <w:lang w:val="en-US" w:eastAsia="zh-CN"/>
              </w:rPr>
              <w:t>Expected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 :</w:t>
            </w:r>
            <w:proofErr w:type="gramEnd"/>
            <w:r w:rsidRPr="00E60072">
              <w:rPr>
                <w:rFonts w:ascii="Arial" w:hAnsi="Arial"/>
                <w:lang w:val="en-US" w:eastAsia="zh-CN"/>
              </w:rPr>
              <w:t xml:space="preserve">=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f_NR_RLC_Get_AMD_FullSDU_RX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(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p_RLC_Rec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, ?,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v_NR_RLC_DataList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[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i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]);</w:t>
            </w:r>
          </w:p>
          <w:p w14:paraId="775151E6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// match the RLC PDU to be handled against the RLC PDU expected (template)</w:t>
            </w:r>
          </w:p>
          <w:p w14:paraId="05BFCC8F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if (not match (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v_NR_RLC_AMD_PDU_Received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,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v_NR_RLC_AMD_PDU_Expected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)) {</w:t>
            </w:r>
          </w:p>
          <w:p w14:paraId="2A1741EC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 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f_NR_</w:t>
            </w:r>
            <w:proofErr w:type="gramStart"/>
            <w:r w:rsidRPr="00E60072">
              <w:rPr>
                <w:rFonts w:ascii="Arial" w:hAnsi="Arial"/>
                <w:lang w:val="en-US" w:eastAsia="zh-CN"/>
              </w:rPr>
              <w:t>SetVerdictFailOrInconc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(</w:t>
            </w:r>
            <w:proofErr w:type="gramEnd"/>
            <w:r w:rsidRPr="00E60072">
              <w:rPr>
                <w:rFonts w:ascii="Arial" w:hAnsi="Arial"/>
                <w:lang w:val="en-US" w:eastAsia="zh-CN"/>
              </w:rPr>
              <w:t>__FILE__, __LINE__, "Step 2, mismatch of received and expected PDUs");</w:t>
            </w:r>
          </w:p>
          <w:p w14:paraId="5948C882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};</w:t>
            </w:r>
          </w:p>
          <w:p w14:paraId="584111E5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// extract the received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Pollbit</w:t>
            </w:r>
            <w:proofErr w:type="spellEnd"/>
          </w:p>
          <w:p w14:paraId="535862E5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select union (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v_NR_RLC_AMD_PDU_Received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) {</w:t>
            </w:r>
          </w:p>
          <w:p w14:paraId="00D6C9D4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  case (SN18Bit) {</w:t>
            </w:r>
          </w:p>
          <w:p w14:paraId="4B098D4D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   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v_</w:t>
            </w:r>
            <w:proofErr w:type="gramStart"/>
            <w:r w:rsidRPr="00E60072">
              <w:rPr>
                <w:rFonts w:ascii="Arial" w:hAnsi="Arial"/>
                <w:lang w:val="en-US" w:eastAsia="zh-CN"/>
              </w:rPr>
              <w:t>Poll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 :</w:t>
            </w:r>
            <w:proofErr w:type="gramEnd"/>
            <w:r w:rsidRPr="00E60072">
              <w:rPr>
                <w:rFonts w:ascii="Arial" w:hAnsi="Arial"/>
                <w:lang w:val="en-US" w:eastAsia="zh-CN"/>
              </w:rPr>
              <w:t>= v_NR_RLC_AMD_PDU_Received.SN18Bit.Header.Poll;</w:t>
            </w:r>
          </w:p>
          <w:p w14:paraId="487EA129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  }</w:t>
            </w:r>
          </w:p>
          <w:p w14:paraId="3CF96D33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  case (SN12Bit) {</w:t>
            </w:r>
          </w:p>
          <w:p w14:paraId="47DF060F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   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v_</w:t>
            </w:r>
            <w:proofErr w:type="gramStart"/>
            <w:r w:rsidRPr="00E60072">
              <w:rPr>
                <w:rFonts w:ascii="Arial" w:hAnsi="Arial"/>
                <w:lang w:val="en-US" w:eastAsia="zh-CN"/>
              </w:rPr>
              <w:t>Poll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 :</w:t>
            </w:r>
            <w:proofErr w:type="gramEnd"/>
            <w:r w:rsidRPr="00E60072">
              <w:rPr>
                <w:rFonts w:ascii="Arial" w:hAnsi="Arial"/>
                <w:lang w:val="en-US" w:eastAsia="zh-CN"/>
              </w:rPr>
              <w:t>= v_NR_RLC_AMD_PDU_Received.SN12Bit.Header.Poll;</w:t>
            </w:r>
          </w:p>
          <w:p w14:paraId="51F840B2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  }</w:t>
            </w:r>
          </w:p>
          <w:p w14:paraId="3BD6BEF0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}</w:t>
            </w:r>
          </w:p>
          <w:p w14:paraId="3867C199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</w:p>
          <w:p w14:paraId="7F7ADE33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if ((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i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 == 0) and (j == 0)) </w:t>
            </w:r>
            <w:proofErr w:type="gramStart"/>
            <w:r w:rsidRPr="00E60072">
              <w:rPr>
                <w:rFonts w:ascii="Arial" w:hAnsi="Arial"/>
                <w:lang w:val="en-US" w:eastAsia="zh-CN"/>
              </w:rPr>
              <w:t>{ /</w:t>
            </w:r>
            <w:proofErr w:type="gramEnd"/>
            <w:r w:rsidRPr="00E60072">
              <w:rPr>
                <w:rFonts w:ascii="Arial" w:hAnsi="Arial"/>
                <w:lang w:val="en-US" w:eastAsia="zh-CN"/>
              </w:rPr>
              <w:t>/ SN = 0</w:t>
            </w:r>
          </w:p>
          <w:p w14:paraId="27AB3FA4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 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f_NR_</w:t>
            </w:r>
            <w:proofErr w:type="gramStart"/>
            <w:r w:rsidRPr="00E60072">
              <w:rPr>
                <w:rFonts w:ascii="Arial" w:hAnsi="Arial"/>
                <w:lang w:val="en-US" w:eastAsia="zh-CN"/>
              </w:rPr>
              <w:t>PreliminaryPass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(</w:t>
            </w:r>
            <w:proofErr w:type="gramEnd"/>
            <w:r w:rsidRPr="00E60072">
              <w:rPr>
                <w:rFonts w:ascii="Arial" w:hAnsi="Arial"/>
                <w:lang w:val="en-US" w:eastAsia="zh-CN"/>
              </w:rPr>
              <w:t>__FILE__, __LINE__, " SN=0 ");</w:t>
            </w:r>
          </w:p>
          <w:p w14:paraId="6FB54CD1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}</w:t>
            </w:r>
          </w:p>
          <w:p w14:paraId="1950F0C1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else </w:t>
            </w:r>
            <w:proofErr w:type="gramStart"/>
            <w:r w:rsidRPr="00E60072">
              <w:rPr>
                <w:rFonts w:ascii="Arial" w:hAnsi="Arial"/>
                <w:lang w:val="en-US" w:eastAsia="zh-CN"/>
              </w:rPr>
              <w:t>{ /</w:t>
            </w:r>
            <w:proofErr w:type="gramEnd"/>
            <w:r w:rsidRPr="00E60072">
              <w:rPr>
                <w:rFonts w:ascii="Arial" w:hAnsi="Arial"/>
                <w:lang w:val="en-US" w:eastAsia="zh-CN"/>
              </w:rPr>
              <w:t>/ SN = 1 ..</w:t>
            </w:r>
          </w:p>
          <w:p w14:paraId="5130D548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  if ((((j *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p_InnerLoop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) +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i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 + 1) mod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v_VerdictFilter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) == 0) {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f_NR_PreliminaryPass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(__FILE__, __LINE__, " SN = " &amp;  int2str((j *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p_InnerLoop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) +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i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) )}; // @sic R5-185083, R5-187106, R5s200315, R5s200957 sic@</w:t>
            </w:r>
          </w:p>
          <w:p w14:paraId="59731BB3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}</w:t>
            </w:r>
          </w:p>
          <w:p w14:paraId="2FFA7520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// EXCEPTION: Step 3a1 describes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behaviour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 that depends on the contents of the AMD PDU transmitted at Step 2.</w:t>
            </w:r>
          </w:p>
          <w:p w14:paraId="366C10F6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// @siclog "Step 3a1"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siclog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@</w:t>
            </w:r>
          </w:p>
          <w:p w14:paraId="6AD37A04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// IF the UE has set the poll bit in the AMD PDU transmitted at Step 2 THEN the SS transmits a Status Report.</w:t>
            </w:r>
          </w:p>
          <w:p w14:paraId="4DFCE4B0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if (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v_Poll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 == '1'B) {</w:t>
            </w:r>
          </w:p>
          <w:p w14:paraId="79DE09E1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 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f_NR_TxSTATUS_</w:t>
            </w:r>
            <w:proofErr w:type="gramStart"/>
            <w:r w:rsidRPr="00E60072">
              <w:rPr>
                <w:rFonts w:ascii="Arial" w:hAnsi="Arial"/>
                <w:lang w:val="en-US" w:eastAsia="zh-CN"/>
              </w:rPr>
              <w:t>PDU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(</w:t>
            </w:r>
            <w:proofErr w:type="spellStart"/>
            <w:proofErr w:type="gramEnd"/>
            <w:r w:rsidRPr="00E60072">
              <w:rPr>
                <w:rFonts w:ascii="Arial" w:hAnsi="Arial"/>
                <w:lang w:val="en-US" w:eastAsia="zh-CN"/>
              </w:rPr>
              <w:t>p_RLC_Rec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,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p_NR_DRB_Id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);</w:t>
            </w:r>
          </w:p>
          <w:p w14:paraId="562DE3B0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}</w:t>
            </w:r>
          </w:p>
          <w:p w14:paraId="3984C6F5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} // end k loop</w:t>
            </w:r>
          </w:p>
          <w:p w14:paraId="35D16DAF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</w:t>
            </w:r>
            <w:proofErr w:type="spellStart"/>
            <w:proofErr w:type="gramStart"/>
            <w:r w:rsidRPr="00E60072">
              <w:rPr>
                <w:rFonts w:ascii="Arial" w:hAnsi="Arial"/>
                <w:lang w:val="en-US" w:eastAsia="zh-CN"/>
              </w:rPr>
              <w:t>i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 :</w:t>
            </w:r>
            <w:proofErr w:type="gramEnd"/>
            <w:r w:rsidRPr="00E60072">
              <w:rPr>
                <w:rFonts w:ascii="Arial" w:hAnsi="Arial"/>
                <w:lang w:val="en-US" w:eastAsia="zh-CN"/>
              </w:rPr>
              <w:t xml:space="preserve">=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i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 + 1; // next value of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i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 to be handled after a list of k elements has been processed</w:t>
            </w:r>
          </w:p>
          <w:p w14:paraId="3E69B3C2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} // end inner loop</w:t>
            </w:r>
          </w:p>
          <w:p w14:paraId="7821E381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} // end outer loop</w:t>
            </w:r>
          </w:p>
          <w:p w14:paraId="4721B763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</w:p>
          <w:p w14:paraId="73851D9D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// @siclog "Step 4"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siclog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@</w:t>
            </w:r>
          </w:p>
          <w:p w14:paraId="54CE0945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// SS transmits a RLC Data PDU containing one RLC SDU. RLC SN equals 0.</w:t>
            </w:r>
          </w:p>
          <w:p w14:paraId="7F467201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// Regenerate RLC SDU so that PDCP SN is incremented (not reset to 0) @sic R5s190358 sic@</w:t>
            </w:r>
          </w:p>
          <w:p w14:paraId="4C909DAD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v_NR_RLC_</w:t>
            </w:r>
            <w:proofErr w:type="gramStart"/>
            <w:r w:rsidRPr="00E60072">
              <w:rPr>
                <w:rFonts w:ascii="Arial" w:hAnsi="Arial"/>
                <w:lang w:val="en-US" w:eastAsia="zh-CN"/>
              </w:rPr>
              <w:t>DataList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 :</w:t>
            </w:r>
            <w:proofErr w:type="gramEnd"/>
            <w:r w:rsidRPr="00E60072">
              <w:rPr>
                <w:rFonts w:ascii="Arial" w:hAnsi="Arial"/>
                <w:lang w:val="en-US" w:eastAsia="zh-CN"/>
              </w:rPr>
              <w:t xml:space="preserve">=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fl_NR_GenerateRLC_AM_SDUs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(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p_RLC_Rec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,</w:t>
            </w:r>
          </w:p>
          <w:p w14:paraId="62FDE5DD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                                          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v_RLC_SDUsize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,</w:t>
            </w:r>
          </w:p>
          <w:p w14:paraId="41683E54" w14:textId="77777777" w:rsidR="00803A07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                                           1);</w:t>
            </w:r>
          </w:p>
          <w:p w14:paraId="572BFDB2" w14:textId="2A26E638" w:rsidR="00803A07" w:rsidRPr="009C2DA1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bCs/>
                <w:sz w:val="21"/>
                <w:szCs w:val="21"/>
                <w:lang w:val="sv-SE" w:eastAsia="zh-CN"/>
              </w:rPr>
            </w:pPr>
            <w:r>
              <w:rPr>
                <w:rFonts w:ascii="Arial" w:hAnsi="Arial"/>
                <w:b/>
                <w:bCs/>
                <w:sz w:val="21"/>
                <w:szCs w:val="21"/>
                <w:lang w:val="sv-SE" w:eastAsia="zh-CN"/>
              </w:rPr>
              <w:t>...............</w:t>
            </w:r>
          </w:p>
        </w:tc>
      </w:tr>
      <w:tr w:rsidR="00803A07" w14:paraId="76B7D73F" w14:textId="77777777" w:rsidTr="00463225">
        <w:tc>
          <w:tcPr>
            <w:tcW w:w="9855" w:type="dxa"/>
          </w:tcPr>
          <w:p w14:paraId="0813B29D" w14:textId="77777777" w:rsidR="00803A07" w:rsidRDefault="00803A07" w:rsidP="00463225">
            <w:pPr>
              <w:autoSpaceDE w:val="0"/>
              <w:autoSpaceDN w:val="0"/>
              <w:adjustRightInd w:val="0"/>
              <w:spacing w:after="0"/>
              <w:ind w:firstLine="240"/>
              <w:rPr>
                <w:rFonts w:ascii="Arial" w:hAnsi="Arial"/>
                <w:lang w:eastAsia="en-GB"/>
              </w:rPr>
            </w:pPr>
          </w:p>
        </w:tc>
      </w:tr>
    </w:tbl>
    <w:p w14:paraId="05C97E28" w14:textId="77777777" w:rsidR="00803A07" w:rsidRDefault="00803A07" w:rsidP="00803A07">
      <w:pPr>
        <w:spacing w:after="0"/>
        <w:rPr>
          <w:rFonts w:ascii="Arial" w:hAnsi="Arial"/>
          <w:b/>
          <w:lang w:eastAsia="en-GB"/>
        </w:rPr>
      </w:pPr>
    </w:p>
    <w:p w14:paraId="1DF97829" w14:textId="77777777" w:rsidR="00803A07" w:rsidRDefault="00803A07" w:rsidP="00803A07">
      <w:pPr>
        <w:spacing w:after="0"/>
        <w:rPr>
          <w:rFonts w:ascii="Arial" w:hAnsi="Arial"/>
          <w:b/>
          <w:lang w:eastAsia="en-GB"/>
        </w:rPr>
      </w:pPr>
    </w:p>
    <w:p w14:paraId="06837625" w14:textId="77777777" w:rsidR="00803A07" w:rsidRDefault="00803A07" w:rsidP="00803A0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5"/>
      </w:tblGrid>
      <w:tr w:rsidR="00803A07" w14:paraId="0CED9D30" w14:textId="77777777" w:rsidTr="00ED1F35">
        <w:tc>
          <w:tcPr>
            <w:tcW w:w="9855" w:type="dxa"/>
          </w:tcPr>
          <w:p w14:paraId="7C581439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>function fl_TC_7_1_2_3_3and4(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NR_RLC_SS_State_Type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p_RLC_Rec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,</w:t>
            </w:r>
          </w:p>
          <w:p w14:paraId="5A0CC40B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                      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DRB_Identity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 p_NR_DRB_Id,</w:t>
            </w:r>
          </w:p>
          <w:p w14:paraId="36C9C538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                       integer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p_OuterLoop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,</w:t>
            </w:r>
          </w:p>
          <w:p w14:paraId="759FCC68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                       integer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p_InnerLoop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) runs on NR_BASE_PTC</w:t>
            </w:r>
          </w:p>
          <w:p w14:paraId="0E71B489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{</w:t>
            </w:r>
          </w:p>
          <w:p w14:paraId="3B279DE6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var integer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v_RLC_SDUsize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; //@sic R5s190358 sic@</w:t>
            </w:r>
          </w:p>
          <w:p w14:paraId="79E147E2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sv-SE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</w:t>
            </w:r>
            <w:r w:rsidRPr="00E60072">
              <w:rPr>
                <w:rFonts w:ascii="Arial" w:hAnsi="Arial"/>
                <w:lang w:val="sv-SE" w:eastAsia="zh-CN"/>
              </w:rPr>
              <w:t>var B1_Type v_Poll;</w:t>
            </w:r>
          </w:p>
          <w:p w14:paraId="528FA64E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sv-SE" w:eastAsia="zh-CN"/>
              </w:rPr>
            </w:pPr>
            <w:r w:rsidRPr="00E60072">
              <w:rPr>
                <w:rFonts w:ascii="Arial" w:hAnsi="Arial"/>
                <w:lang w:val="sv-SE" w:eastAsia="zh-CN"/>
              </w:rPr>
              <w:t xml:space="preserve">    var integer i;</w:t>
            </w:r>
          </w:p>
          <w:p w14:paraId="6BEBEC41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sv-SE" w:eastAsia="zh-CN"/>
              </w:rPr>
            </w:pPr>
            <w:r w:rsidRPr="00E60072">
              <w:rPr>
                <w:rFonts w:ascii="Arial" w:hAnsi="Arial"/>
                <w:lang w:val="sv-SE" w:eastAsia="zh-CN"/>
              </w:rPr>
              <w:t xml:space="preserve">    var integer j;</w:t>
            </w:r>
          </w:p>
          <w:p w14:paraId="54D3655C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sv-SE" w:eastAsia="zh-CN"/>
              </w:rPr>
            </w:pPr>
            <w:r w:rsidRPr="00E60072">
              <w:rPr>
                <w:rFonts w:ascii="Arial" w:hAnsi="Arial"/>
                <w:lang w:val="sv-SE" w:eastAsia="zh-CN"/>
              </w:rPr>
              <w:t xml:space="preserve">    var integer v_SlotsNumber := 0; // @sic R5s201119 sic@</w:t>
            </w:r>
          </w:p>
          <w:p w14:paraId="4CE45C0E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sv-SE" w:eastAsia="zh-CN"/>
              </w:rPr>
            </w:pPr>
            <w:r w:rsidRPr="00E60072">
              <w:rPr>
                <w:rFonts w:ascii="Arial" w:hAnsi="Arial"/>
                <w:lang w:val="sv-SE" w:eastAsia="zh-CN"/>
              </w:rPr>
              <w:t xml:space="preserve">    var template (value) NR_DRB_DataPerSlotList_DL_Type v_DataPerSlotList;</w:t>
            </w:r>
          </w:p>
          <w:p w14:paraId="6FAC528F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sv-SE" w:eastAsia="zh-CN"/>
              </w:rPr>
            </w:pPr>
            <w:r w:rsidRPr="00E60072">
              <w:rPr>
                <w:rFonts w:ascii="Arial" w:hAnsi="Arial"/>
                <w:lang w:val="sv-SE" w:eastAsia="zh-CN"/>
              </w:rPr>
              <w:t xml:space="preserve">    var template (value) NR_RLC_AMD_PDU_Type v_NR_RLC_AMD_PDU;</w:t>
            </w:r>
          </w:p>
          <w:p w14:paraId="40E8311C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sv-SE" w:eastAsia="zh-CN"/>
              </w:rPr>
            </w:pPr>
            <w:r w:rsidRPr="00E60072">
              <w:rPr>
                <w:rFonts w:ascii="Arial" w:hAnsi="Arial"/>
                <w:lang w:val="sv-SE" w:eastAsia="zh-CN"/>
              </w:rPr>
              <w:t xml:space="preserve">    var template (present) NR_RLC_AMD_PDU_Type v_NR_RLC_AMD_PDU_Expected;</w:t>
            </w:r>
          </w:p>
          <w:p w14:paraId="26B0CE13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sv-SE" w:eastAsia="zh-CN"/>
              </w:rPr>
            </w:pPr>
            <w:r w:rsidRPr="00E60072">
              <w:rPr>
                <w:rFonts w:ascii="Arial" w:hAnsi="Arial"/>
                <w:lang w:val="sv-SE" w:eastAsia="zh-CN"/>
              </w:rPr>
              <w:t xml:space="preserve">    var integer v_VerdictFilter; // @sic R5-185083 sic@</w:t>
            </w:r>
          </w:p>
          <w:p w14:paraId="67DE6CA4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sv-SE" w:eastAsia="zh-CN"/>
              </w:rPr>
            </w:pPr>
            <w:r w:rsidRPr="00E60072">
              <w:rPr>
                <w:rFonts w:ascii="Arial" w:hAnsi="Arial"/>
                <w:lang w:val="sv-SE" w:eastAsia="zh-CN"/>
              </w:rPr>
              <w:t xml:space="preserve">    var NR_RLC_DataFieldList_Type v_NR_RLC_DataList;</w:t>
            </w:r>
          </w:p>
          <w:p w14:paraId="5AFAC331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sv-SE" w:eastAsia="zh-CN"/>
              </w:rPr>
            </w:pPr>
            <w:r w:rsidRPr="00E60072">
              <w:rPr>
                <w:rFonts w:ascii="Arial" w:hAnsi="Arial"/>
                <w:lang w:val="sv-SE" w:eastAsia="zh-CN"/>
              </w:rPr>
              <w:t xml:space="preserve">    var NR_RLC_AMD_PDU_Type v_NR_RLC_AMD_PDU_Received;</w:t>
            </w:r>
          </w:p>
          <w:p w14:paraId="611F130E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sv-SE" w:eastAsia="zh-CN"/>
              </w:rPr>
            </w:pPr>
            <w:r w:rsidRPr="00E60072">
              <w:rPr>
                <w:rFonts w:ascii="Arial" w:hAnsi="Arial"/>
                <w:lang w:val="sv-SE" w:eastAsia="zh-CN"/>
              </w:rPr>
              <w:t xml:space="preserve">    var NR_L2DataList_Type v_NR_L2DataList;</w:t>
            </w:r>
          </w:p>
          <w:p w14:paraId="002ADB47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sv-SE" w:eastAsia="zh-CN"/>
              </w:rPr>
            </w:pPr>
            <w:r w:rsidRPr="00E60072">
              <w:rPr>
                <w:rFonts w:ascii="Arial" w:hAnsi="Arial"/>
                <w:lang w:val="sv-SE" w:eastAsia="zh-CN"/>
              </w:rPr>
              <w:t xml:space="preserve">    var integer v_LenPDUList;</w:t>
            </w:r>
          </w:p>
          <w:p w14:paraId="072AE872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sv-SE" w:eastAsia="zh-CN"/>
              </w:rPr>
            </w:pPr>
            <w:r w:rsidRPr="00E60072">
              <w:rPr>
                <w:rFonts w:ascii="Arial" w:hAnsi="Arial"/>
                <w:lang w:val="sv-SE" w:eastAsia="zh-CN"/>
              </w:rPr>
              <w:t xml:space="preserve">    var integer k;</w:t>
            </w:r>
          </w:p>
          <w:p w14:paraId="142412FE" w14:textId="77777777" w:rsidR="00803A07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sv-SE" w:eastAsia="zh-CN"/>
              </w:rPr>
            </w:pPr>
            <w:r w:rsidRPr="00E60072">
              <w:rPr>
                <w:rFonts w:ascii="Arial" w:hAnsi="Arial"/>
                <w:lang w:val="sv-SE" w:eastAsia="zh-CN"/>
              </w:rPr>
              <w:t xml:space="preserve">    </w:t>
            </w:r>
          </w:p>
          <w:p w14:paraId="46F95741" w14:textId="161011D1" w:rsidR="00803A07" w:rsidRPr="009C2DA1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ascii="Arial" w:hAnsi="Arial"/>
                <w:b/>
                <w:bCs/>
                <w:sz w:val="21"/>
                <w:szCs w:val="21"/>
                <w:lang w:val="en-US" w:eastAsia="zh-CN"/>
              </w:rPr>
              <w:t>………….</w:t>
            </w:r>
          </w:p>
          <w:p w14:paraId="66954405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9C2DA1">
              <w:rPr>
                <w:rFonts w:ascii="Arial" w:hAnsi="Arial"/>
                <w:lang w:val="en-US" w:eastAsia="zh-CN"/>
              </w:rPr>
              <w:t xml:space="preserve">    </w:t>
            </w:r>
          </w:p>
          <w:p w14:paraId="075F6F74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for (</w:t>
            </w:r>
            <w:proofErr w:type="spellStart"/>
            <w:proofErr w:type="gramStart"/>
            <w:r w:rsidRPr="00E60072">
              <w:rPr>
                <w:rFonts w:ascii="Arial" w:hAnsi="Arial"/>
                <w:lang w:val="en-US" w:eastAsia="zh-CN"/>
              </w:rPr>
              <w:t>i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 :</w:t>
            </w:r>
            <w:proofErr w:type="gramEnd"/>
            <w:r w:rsidRPr="00E60072">
              <w:rPr>
                <w:rFonts w:ascii="Arial" w:hAnsi="Arial"/>
                <w:lang w:val="en-US" w:eastAsia="zh-CN"/>
              </w:rPr>
              <w:t xml:space="preserve">= 0;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i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 &lt;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p_InnerLoop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; i:=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i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 + 1) { // @sic R5-202613, R5-206326  sic@</w:t>
            </w:r>
          </w:p>
          <w:p w14:paraId="73435D60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// Get next list of RLC PDUs</w:t>
            </w:r>
          </w:p>
          <w:p w14:paraId="7A621A77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v_NR_L2</w:t>
            </w:r>
            <w:proofErr w:type="gramStart"/>
            <w:r w:rsidRPr="00E60072">
              <w:rPr>
                <w:rFonts w:ascii="Arial" w:hAnsi="Arial"/>
                <w:lang w:val="en-US" w:eastAsia="zh-CN"/>
              </w:rPr>
              <w:t>DataList :</w:t>
            </w:r>
            <w:proofErr w:type="gramEnd"/>
            <w:r w:rsidRPr="00E60072">
              <w:rPr>
                <w:rFonts w:ascii="Arial" w:hAnsi="Arial"/>
                <w:lang w:val="en-US" w:eastAsia="zh-CN"/>
              </w:rPr>
              <w:t xml:space="preserve">=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f_NR_RxAMD_SDU_GetList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(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p_RLC_Rec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,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p_NR_DRB_Id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);</w:t>
            </w:r>
          </w:p>
          <w:p w14:paraId="209E4B55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v_</w:t>
            </w:r>
            <w:proofErr w:type="gramStart"/>
            <w:r w:rsidRPr="00E60072">
              <w:rPr>
                <w:rFonts w:ascii="Arial" w:hAnsi="Arial"/>
                <w:lang w:val="en-US" w:eastAsia="zh-CN"/>
              </w:rPr>
              <w:t>LenPDUList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 :</w:t>
            </w:r>
            <w:proofErr w:type="gramEnd"/>
            <w:r w:rsidRPr="00E60072">
              <w:rPr>
                <w:rFonts w:ascii="Arial" w:hAnsi="Arial"/>
                <w:lang w:val="en-US" w:eastAsia="zh-CN"/>
              </w:rPr>
              <w:t xml:space="preserve">=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lengthof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(v_NR_L2DataList.RlcPdu);</w:t>
            </w:r>
          </w:p>
          <w:p w14:paraId="73BCB858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for (</w:t>
            </w:r>
            <w:proofErr w:type="gramStart"/>
            <w:r w:rsidRPr="00E60072">
              <w:rPr>
                <w:rFonts w:ascii="Arial" w:hAnsi="Arial"/>
                <w:lang w:val="en-US" w:eastAsia="zh-CN"/>
              </w:rPr>
              <w:t>k :</w:t>
            </w:r>
            <w:proofErr w:type="gramEnd"/>
            <w:r w:rsidRPr="00E60072">
              <w:rPr>
                <w:rFonts w:ascii="Arial" w:hAnsi="Arial"/>
                <w:lang w:val="en-US" w:eastAsia="zh-CN"/>
              </w:rPr>
              <w:t xml:space="preserve">= 0; k &lt;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v_LenPDUList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; k := k + 1) {</w:t>
            </w:r>
          </w:p>
          <w:p w14:paraId="29F8F837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// set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i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 to account for k</w:t>
            </w:r>
          </w:p>
          <w:p w14:paraId="4F570D5A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</w:t>
            </w:r>
            <w:proofErr w:type="spellStart"/>
            <w:proofErr w:type="gramStart"/>
            <w:r w:rsidRPr="00E60072">
              <w:rPr>
                <w:rFonts w:ascii="Arial" w:hAnsi="Arial"/>
                <w:lang w:val="en-US" w:eastAsia="zh-CN"/>
              </w:rPr>
              <w:t>i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 :</w:t>
            </w:r>
            <w:proofErr w:type="gramEnd"/>
            <w:r w:rsidRPr="00E60072">
              <w:rPr>
                <w:rFonts w:ascii="Arial" w:hAnsi="Arial"/>
                <w:lang w:val="en-US" w:eastAsia="zh-CN"/>
              </w:rPr>
              <w:t xml:space="preserve">=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i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 + k;</w:t>
            </w:r>
          </w:p>
          <w:p w14:paraId="59A81873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if (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i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 ==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p_InnerLoop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) {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f_NR_</w:t>
            </w:r>
            <w:proofErr w:type="gramStart"/>
            <w:r w:rsidRPr="00E60072">
              <w:rPr>
                <w:rFonts w:ascii="Arial" w:hAnsi="Arial"/>
                <w:lang w:val="en-US" w:eastAsia="zh-CN"/>
              </w:rPr>
              <w:t>SetVerdictFailOrInconc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(</w:t>
            </w:r>
            <w:proofErr w:type="gramEnd"/>
            <w:r w:rsidRPr="00E60072">
              <w:rPr>
                <w:rFonts w:ascii="Arial" w:hAnsi="Arial"/>
                <w:lang w:val="en-US" w:eastAsia="zh-CN"/>
              </w:rPr>
              <w:t>__FILE__, __LINE__, "Step 2, too many RLC PDUs received");};</w:t>
            </w:r>
          </w:p>
          <w:p w14:paraId="20BEDD0E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// extract the RLC PDU to be handled</w:t>
            </w:r>
          </w:p>
          <w:p w14:paraId="55331D6E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v_NR_RLC_AMD_PDU_</w:t>
            </w:r>
            <w:proofErr w:type="gramStart"/>
            <w:r w:rsidRPr="00E60072">
              <w:rPr>
                <w:rFonts w:ascii="Arial" w:hAnsi="Arial"/>
                <w:lang w:val="en-US" w:eastAsia="zh-CN"/>
              </w:rPr>
              <w:t>Received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 :</w:t>
            </w:r>
            <w:proofErr w:type="gramEnd"/>
            <w:r w:rsidRPr="00E60072">
              <w:rPr>
                <w:rFonts w:ascii="Arial" w:hAnsi="Arial"/>
                <w:lang w:val="en-US" w:eastAsia="zh-CN"/>
              </w:rPr>
              <w:t>= v_NR_L2DataList.RlcPdu[k].AMD;</w:t>
            </w:r>
          </w:p>
          <w:p w14:paraId="24FCD968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// build the RLC PDU expected (template)</w:t>
            </w:r>
          </w:p>
          <w:p w14:paraId="132D3976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v_NR_RLC_AMD_PDU_</w:t>
            </w:r>
            <w:proofErr w:type="gramStart"/>
            <w:r w:rsidRPr="00E60072">
              <w:rPr>
                <w:rFonts w:ascii="Arial" w:hAnsi="Arial"/>
                <w:lang w:val="en-US" w:eastAsia="zh-CN"/>
              </w:rPr>
              <w:t>Expected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 :</w:t>
            </w:r>
            <w:proofErr w:type="gramEnd"/>
            <w:r w:rsidRPr="00E60072">
              <w:rPr>
                <w:rFonts w:ascii="Arial" w:hAnsi="Arial"/>
                <w:lang w:val="en-US" w:eastAsia="zh-CN"/>
              </w:rPr>
              <w:t xml:space="preserve">=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f_NR_RLC_Get_AMD_FullSDU_RX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(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p_RLC_Rec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, ?,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v_NR_RLC_DataList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[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i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]);</w:t>
            </w:r>
          </w:p>
          <w:p w14:paraId="49020CB4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// match the RLC PDU to be handled against the RLC PDU expected (template)</w:t>
            </w:r>
          </w:p>
          <w:p w14:paraId="6EAE2F01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if (not match (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v_NR_RLC_AMD_PDU_Received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,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v_NR_RLC_AMD_PDU_Expected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)) {</w:t>
            </w:r>
          </w:p>
          <w:p w14:paraId="2B4E1C7F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 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f_NR_</w:t>
            </w:r>
            <w:proofErr w:type="gramStart"/>
            <w:r w:rsidRPr="00E60072">
              <w:rPr>
                <w:rFonts w:ascii="Arial" w:hAnsi="Arial"/>
                <w:lang w:val="en-US" w:eastAsia="zh-CN"/>
              </w:rPr>
              <w:t>SetVerdictFailOrInconc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(</w:t>
            </w:r>
            <w:proofErr w:type="gramEnd"/>
            <w:r w:rsidRPr="00E60072">
              <w:rPr>
                <w:rFonts w:ascii="Arial" w:hAnsi="Arial"/>
                <w:lang w:val="en-US" w:eastAsia="zh-CN"/>
              </w:rPr>
              <w:t>__FILE__, __LINE__, "Step 2, mismatch of received and expected PDUs");</w:t>
            </w:r>
          </w:p>
          <w:p w14:paraId="6EA7F399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};</w:t>
            </w:r>
          </w:p>
          <w:p w14:paraId="3C392F04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// extract the received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Pollbit</w:t>
            </w:r>
            <w:proofErr w:type="spellEnd"/>
          </w:p>
          <w:p w14:paraId="78CD7ECC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select union (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v_NR_RLC_AMD_PDU_Received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) {</w:t>
            </w:r>
          </w:p>
          <w:p w14:paraId="7E8649D9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  case (SN18Bit) {</w:t>
            </w:r>
          </w:p>
          <w:p w14:paraId="00CBFFD9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   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v_</w:t>
            </w:r>
            <w:proofErr w:type="gramStart"/>
            <w:r w:rsidRPr="00E60072">
              <w:rPr>
                <w:rFonts w:ascii="Arial" w:hAnsi="Arial"/>
                <w:lang w:val="en-US" w:eastAsia="zh-CN"/>
              </w:rPr>
              <w:t>Poll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 :</w:t>
            </w:r>
            <w:proofErr w:type="gramEnd"/>
            <w:r w:rsidRPr="00E60072">
              <w:rPr>
                <w:rFonts w:ascii="Arial" w:hAnsi="Arial"/>
                <w:lang w:val="en-US" w:eastAsia="zh-CN"/>
              </w:rPr>
              <w:t>= v_NR_RLC_AMD_PDU_Received.SN18Bit.Header.Poll;</w:t>
            </w:r>
          </w:p>
          <w:p w14:paraId="2D22DE9B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  }</w:t>
            </w:r>
          </w:p>
          <w:p w14:paraId="2DC2B1AF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  case (SN12Bit) {</w:t>
            </w:r>
          </w:p>
          <w:p w14:paraId="21274F98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   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v_</w:t>
            </w:r>
            <w:proofErr w:type="gramStart"/>
            <w:r w:rsidRPr="00E60072">
              <w:rPr>
                <w:rFonts w:ascii="Arial" w:hAnsi="Arial"/>
                <w:lang w:val="en-US" w:eastAsia="zh-CN"/>
              </w:rPr>
              <w:t>Poll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 :</w:t>
            </w:r>
            <w:proofErr w:type="gramEnd"/>
            <w:r w:rsidRPr="00E60072">
              <w:rPr>
                <w:rFonts w:ascii="Arial" w:hAnsi="Arial"/>
                <w:lang w:val="en-US" w:eastAsia="zh-CN"/>
              </w:rPr>
              <w:t>= v_NR_RLC_AMD_PDU_Received.SN12Bit.Header.Poll;</w:t>
            </w:r>
          </w:p>
          <w:p w14:paraId="7C254136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  }</w:t>
            </w:r>
          </w:p>
          <w:p w14:paraId="3C43A5A6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}</w:t>
            </w:r>
          </w:p>
          <w:p w14:paraId="0A369844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</w:p>
          <w:p w14:paraId="6B7C1CB3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if ((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i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 == 0) and (j == 0)) </w:t>
            </w:r>
            <w:proofErr w:type="gramStart"/>
            <w:r w:rsidRPr="00E60072">
              <w:rPr>
                <w:rFonts w:ascii="Arial" w:hAnsi="Arial"/>
                <w:lang w:val="en-US" w:eastAsia="zh-CN"/>
              </w:rPr>
              <w:t>{ /</w:t>
            </w:r>
            <w:proofErr w:type="gramEnd"/>
            <w:r w:rsidRPr="00E60072">
              <w:rPr>
                <w:rFonts w:ascii="Arial" w:hAnsi="Arial"/>
                <w:lang w:val="en-US" w:eastAsia="zh-CN"/>
              </w:rPr>
              <w:t>/ SN = 0</w:t>
            </w:r>
          </w:p>
          <w:p w14:paraId="1366017B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 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f_NR_</w:t>
            </w:r>
            <w:proofErr w:type="gramStart"/>
            <w:r w:rsidRPr="00E60072">
              <w:rPr>
                <w:rFonts w:ascii="Arial" w:hAnsi="Arial"/>
                <w:lang w:val="en-US" w:eastAsia="zh-CN"/>
              </w:rPr>
              <w:t>PreliminaryPass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(</w:t>
            </w:r>
            <w:proofErr w:type="gramEnd"/>
            <w:r w:rsidRPr="00E60072">
              <w:rPr>
                <w:rFonts w:ascii="Arial" w:hAnsi="Arial"/>
                <w:lang w:val="en-US" w:eastAsia="zh-CN"/>
              </w:rPr>
              <w:t>__FILE__, __LINE__, " SN=0 ");</w:t>
            </w:r>
          </w:p>
          <w:p w14:paraId="4B53884D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}</w:t>
            </w:r>
          </w:p>
          <w:p w14:paraId="5EA0C9C9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else </w:t>
            </w:r>
            <w:proofErr w:type="gramStart"/>
            <w:r w:rsidRPr="00E60072">
              <w:rPr>
                <w:rFonts w:ascii="Arial" w:hAnsi="Arial"/>
                <w:lang w:val="en-US" w:eastAsia="zh-CN"/>
              </w:rPr>
              <w:t>{ /</w:t>
            </w:r>
            <w:proofErr w:type="gramEnd"/>
            <w:r w:rsidRPr="00E60072">
              <w:rPr>
                <w:rFonts w:ascii="Arial" w:hAnsi="Arial"/>
                <w:lang w:val="en-US" w:eastAsia="zh-CN"/>
              </w:rPr>
              <w:t>/ SN = 1 ..</w:t>
            </w:r>
          </w:p>
          <w:p w14:paraId="596A1FBA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  if ((((j *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p_InnerLoop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) +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i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 + 1) mod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v_VerdictFilter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) == 0) {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f_NR_PreliminaryPass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(__FILE__, __LINE__, " SN = " &amp;  int2str((j *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p_InnerLoop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) +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i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) )}; // @sic R5-185083, R5-187106, R5s200315, R5s200957 sic@</w:t>
            </w:r>
          </w:p>
          <w:p w14:paraId="574FF823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lastRenderedPageBreak/>
              <w:t xml:space="preserve">        }</w:t>
            </w:r>
          </w:p>
          <w:p w14:paraId="31EF4130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// EXCEPTION: Step 3a1 describes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behaviour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 that depends on the contents of the AMD PDU transmitted at Step 2.</w:t>
            </w:r>
          </w:p>
          <w:p w14:paraId="42A4AC8C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// @siclog "Step 3a1"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siclog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@</w:t>
            </w:r>
          </w:p>
          <w:p w14:paraId="427C5618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// IF the UE has set the poll bit in the AMD PDU transmitted at Step 2 THEN the SS transmits a Status Report.</w:t>
            </w:r>
          </w:p>
          <w:p w14:paraId="36FFAB63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if (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v_Poll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 == '1'B) {</w:t>
            </w:r>
          </w:p>
          <w:p w14:paraId="095ED88C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 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f_NR_TxSTATUS_</w:t>
            </w:r>
            <w:proofErr w:type="gramStart"/>
            <w:r w:rsidRPr="00E60072">
              <w:rPr>
                <w:rFonts w:ascii="Arial" w:hAnsi="Arial"/>
                <w:lang w:val="en-US" w:eastAsia="zh-CN"/>
              </w:rPr>
              <w:t>PDU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(</w:t>
            </w:r>
            <w:proofErr w:type="spellStart"/>
            <w:proofErr w:type="gramEnd"/>
            <w:r w:rsidRPr="00E60072">
              <w:rPr>
                <w:rFonts w:ascii="Arial" w:hAnsi="Arial"/>
                <w:lang w:val="en-US" w:eastAsia="zh-CN"/>
              </w:rPr>
              <w:t>p_RLC_Rec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,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p_NR_DRB_Id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);</w:t>
            </w:r>
          </w:p>
          <w:p w14:paraId="16A635B3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}</w:t>
            </w:r>
          </w:p>
          <w:p w14:paraId="0166C868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} // end k loop</w:t>
            </w:r>
          </w:p>
          <w:p w14:paraId="5F22EFFB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9C2DA1">
              <w:rPr>
                <w:rFonts w:ascii="Arial" w:hAnsi="Arial"/>
                <w:highlight w:val="yellow"/>
                <w:lang w:val="en-US" w:eastAsia="zh-CN"/>
              </w:rPr>
              <w:t xml:space="preserve">//REMOVED      </w:t>
            </w:r>
            <w:proofErr w:type="spellStart"/>
            <w:proofErr w:type="gramStart"/>
            <w:r w:rsidRPr="009C2DA1">
              <w:rPr>
                <w:rFonts w:ascii="Arial" w:hAnsi="Arial"/>
                <w:highlight w:val="yellow"/>
                <w:lang w:val="en-US" w:eastAsia="zh-CN"/>
              </w:rPr>
              <w:t>i</w:t>
            </w:r>
            <w:proofErr w:type="spellEnd"/>
            <w:r w:rsidRPr="009C2DA1">
              <w:rPr>
                <w:rFonts w:ascii="Arial" w:hAnsi="Arial"/>
                <w:highlight w:val="yellow"/>
                <w:lang w:val="en-US" w:eastAsia="zh-CN"/>
              </w:rPr>
              <w:t xml:space="preserve"> :</w:t>
            </w:r>
            <w:proofErr w:type="gramEnd"/>
            <w:r w:rsidRPr="009C2DA1">
              <w:rPr>
                <w:rFonts w:ascii="Arial" w:hAnsi="Arial"/>
                <w:highlight w:val="yellow"/>
                <w:lang w:val="en-US" w:eastAsia="zh-CN"/>
              </w:rPr>
              <w:t xml:space="preserve">= </w:t>
            </w:r>
            <w:proofErr w:type="spellStart"/>
            <w:r w:rsidRPr="009C2DA1">
              <w:rPr>
                <w:rFonts w:ascii="Arial" w:hAnsi="Arial"/>
                <w:highlight w:val="yellow"/>
                <w:lang w:val="en-US" w:eastAsia="zh-CN"/>
              </w:rPr>
              <w:t>i</w:t>
            </w:r>
            <w:proofErr w:type="spellEnd"/>
            <w:r w:rsidRPr="009C2DA1">
              <w:rPr>
                <w:rFonts w:ascii="Arial" w:hAnsi="Arial"/>
                <w:highlight w:val="yellow"/>
                <w:lang w:val="en-US" w:eastAsia="zh-CN"/>
              </w:rPr>
              <w:t xml:space="preserve"> + 1; // next value of </w:t>
            </w:r>
            <w:proofErr w:type="spellStart"/>
            <w:r w:rsidRPr="009C2DA1">
              <w:rPr>
                <w:rFonts w:ascii="Arial" w:hAnsi="Arial"/>
                <w:highlight w:val="yellow"/>
                <w:lang w:val="en-US" w:eastAsia="zh-CN"/>
              </w:rPr>
              <w:t>i</w:t>
            </w:r>
            <w:proofErr w:type="spellEnd"/>
            <w:r w:rsidRPr="009C2DA1">
              <w:rPr>
                <w:rFonts w:ascii="Arial" w:hAnsi="Arial"/>
                <w:highlight w:val="yellow"/>
                <w:lang w:val="en-US" w:eastAsia="zh-CN"/>
              </w:rPr>
              <w:t xml:space="preserve"> to be handled after a list of k elements has been processed</w:t>
            </w:r>
          </w:p>
          <w:p w14:paraId="5A5D64D9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} // end inner loop</w:t>
            </w:r>
          </w:p>
          <w:p w14:paraId="4BF2B704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} // end outer loop</w:t>
            </w:r>
          </w:p>
          <w:p w14:paraId="3963FAA8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</w:p>
          <w:p w14:paraId="4B93CF94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// @siclog "Step 4"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siclog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@</w:t>
            </w:r>
          </w:p>
          <w:p w14:paraId="008F44B9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// SS transmits a RLC Data PDU containing one RLC SDU. RLC SN equals 0.</w:t>
            </w:r>
          </w:p>
          <w:p w14:paraId="134C2C86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// Regenerate RLC SDU so that PDCP SN is incremented (not reset to 0) @sic R5s190358 sic@</w:t>
            </w:r>
          </w:p>
          <w:p w14:paraId="6C54D6D0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v_NR_RLC_</w:t>
            </w:r>
            <w:proofErr w:type="gramStart"/>
            <w:r w:rsidRPr="00E60072">
              <w:rPr>
                <w:rFonts w:ascii="Arial" w:hAnsi="Arial"/>
                <w:lang w:val="en-US" w:eastAsia="zh-CN"/>
              </w:rPr>
              <w:t>DataList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 xml:space="preserve"> :</w:t>
            </w:r>
            <w:proofErr w:type="gramEnd"/>
            <w:r w:rsidRPr="00E60072">
              <w:rPr>
                <w:rFonts w:ascii="Arial" w:hAnsi="Arial"/>
                <w:lang w:val="en-US" w:eastAsia="zh-CN"/>
              </w:rPr>
              <w:t xml:space="preserve">=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fl_NR_GenerateRLC_AM_SDUs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(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p_RLC_Rec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,</w:t>
            </w:r>
          </w:p>
          <w:p w14:paraId="0DC1CF81" w14:textId="77777777" w:rsidR="00803A07" w:rsidRPr="00E60072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                                           </w:t>
            </w:r>
            <w:proofErr w:type="spellStart"/>
            <w:r w:rsidRPr="00E60072">
              <w:rPr>
                <w:rFonts w:ascii="Arial" w:hAnsi="Arial"/>
                <w:lang w:val="en-US" w:eastAsia="zh-CN"/>
              </w:rPr>
              <w:t>v_RLC_SDUsize</w:t>
            </w:r>
            <w:proofErr w:type="spellEnd"/>
            <w:r w:rsidRPr="00E60072">
              <w:rPr>
                <w:rFonts w:ascii="Arial" w:hAnsi="Arial"/>
                <w:lang w:val="en-US" w:eastAsia="zh-CN"/>
              </w:rPr>
              <w:t>,</w:t>
            </w:r>
          </w:p>
          <w:p w14:paraId="5F425351" w14:textId="77777777" w:rsidR="00803A07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en-US" w:eastAsia="zh-CN"/>
              </w:rPr>
            </w:pPr>
            <w:r w:rsidRPr="00E60072">
              <w:rPr>
                <w:rFonts w:ascii="Arial" w:hAnsi="Arial"/>
                <w:lang w:val="en-US" w:eastAsia="zh-CN"/>
              </w:rPr>
              <w:t xml:space="preserve">                                                   1);</w:t>
            </w:r>
          </w:p>
          <w:p w14:paraId="0E8320E5" w14:textId="32AFB9DD" w:rsidR="00803A07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ascii="Arial" w:hAnsi="Arial"/>
                <w:b/>
                <w:bCs/>
                <w:sz w:val="21"/>
                <w:szCs w:val="21"/>
                <w:lang w:val="en-US" w:eastAsia="zh-CN"/>
              </w:rPr>
              <w:t>…………</w:t>
            </w:r>
          </w:p>
          <w:p w14:paraId="1A7A34B2" w14:textId="5D44493C" w:rsidR="00803A07" w:rsidRPr="009C2DA1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/>
                <w:b/>
                <w:bCs/>
                <w:sz w:val="21"/>
                <w:szCs w:val="21"/>
                <w:lang w:val="en-US" w:eastAsia="zh-CN"/>
              </w:rPr>
              <w:t>}</w:t>
            </w:r>
          </w:p>
          <w:p w14:paraId="5791BC32" w14:textId="77777777" w:rsidR="00803A07" w:rsidRPr="00C90734" w:rsidRDefault="00803A07" w:rsidP="004632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</w:tc>
      </w:tr>
    </w:tbl>
    <w:p w14:paraId="454F377D" w14:textId="343CF8AD" w:rsidR="00ED1F35" w:rsidRPr="00EB2F79" w:rsidRDefault="00EB2F79" w:rsidP="00EB2F79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lang w:val="en-US" w:eastAsia="zh-CN"/>
        </w:rPr>
      </w:pPr>
      <w:bookmarkStart w:id="9" w:name="_Toc61274156"/>
      <w:r>
        <w:rPr>
          <w:rFonts w:cs="Arial"/>
          <w:b/>
          <w:color w:val="000000"/>
          <w:sz w:val="28"/>
          <w:szCs w:val="28"/>
          <w:lang w:eastAsia="en-GB"/>
        </w:rPr>
        <w:lastRenderedPageBreak/>
        <w:t>Change 2</w:t>
      </w:r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ED1F35" w14:paraId="0CB2CF2B" w14:textId="77777777" w:rsidTr="00C534A7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083E4" w14:textId="77777777" w:rsidR="00ED1F35" w:rsidRDefault="00ED1F35" w:rsidP="00C534A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lang w:val="en-US" w:eastAsia="zh-CN"/>
              </w:rPr>
              <w:t>Function</w:t>
            </w:r>
            <w:r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06E43" w14:textId="77777777" w:rsidR="00ED1F35" w:rsidRDefault="00ED1F35" w:rsidP="00C534A7">
            <w:pPr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TC_7_1_2_3_4_</w:t>
            </w:r>
            <w:proofErr w:type="gramStart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ENDC(</w:t>
            </w:r>
            <w:proofErr w:type="gramEnd"/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>)</w:t>
            </w:r>
          </w:p>
        </w:tc>
      </w:tr>
      <w:tr w:rsidR="00ED1F35" w14:paraId="673760B1" w14:textId="77777777" w:rsidTr="00C534A7">
        <w:trPr>
          <w:trHeight w:val="54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25B65" w14:textId="77777777" w:rsidR="00ED1F35" w:rsidRDefault="00ED1F35" w:rsidP="00C534A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90311" w14:textId="77777777" w:rsidR="00ED1F35" w:rsidRDefault="00ED1F35" w:rsidP="00C534A7">
            <w:pPr>
              <w:pStyle w:val="CRCoverPage"/>
              <w:spacing w:after="0"/>
              <w:rPr>
                <w:rFonts w:eastAsia="SimSun" w:cs="Arial"/>
                <w:highlight w:val="green"/>
                <w:lang w:val="en-US" w:eastAsia="zh-CN"/>
              </w:rPr>
            </w:pPr>
            <w:r w:rsidRPr="007D62F7">
              <w:rPr>
                <w:rFonts w:cs="Arial"/>
                <w:lang w:eastAsia="en-GB"/>
              </w:rPr>
              <w:t>In the current TTCN implementation</w:t>
            </w:r>
            <w:r>
              <w:rPr>
                <w:rFonts w:cs="Arial"/>
                <w:lang w:eastAsia="en-GB"/>
              </w:rPr>
              <w:t xml:space="preserve">, </w:t>
            </w:r>
            <w:proofErr w:type="gramStart"/>
            <w:r>
              <w:t>The</w:t>
            </w:r>
            <w:proofErr w:type="gramEnd"/>
            <w:r>
              <w:t xml:space="preserve"> guard timer of 5300s is not enough to run the complete loop of 8192 * 32 and needs to be increased to match the same amount of time as in the NR5GC version of the test case</w:t>
            </w:r>
          </w:p>
        </w:tc>
      </w:tr>
      <w:tr w:rsidR="00ED1F35" w14:paraId="0F8B6009" w14:textId="77777777" w:rsidTr="00C534A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54502" w14:textId="77777777" w:rsidR="00ED1F35" w:rsidRDefault="00ED1F35" w:rsidP="00C534A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54E58" w14:textId="77777777" w:rsidR="00ED1F35" w:rsidRDefault="00ED1F35" w:rsidP="00C534A7">
            <w:pPr>
              <w:spacing w:after="0"/>
              <w:rPr>
                <w:rFonts w:ascii="Arial" w:eastAsia="SimSun" w:hAnsi="Arial"/>
                <w:color w:val="000000"/>
                <w:highlight w:val="green"/>
                <w:lang w:val="en-US" w:eastAsia="zh-CN"/>
              </w:rPr>
            </w:pPr>
            <w:r>
              <w:rPr>
                <w:rFonts w:ascii="Arial" w:hAnsi="Arial" w:cs="Arial"/>
                <w:lang w:eastAsia="en-GB"/>
              </w:rPr>
              <w:t>Increased the guard timer to 12000s to match the NR5GC version of the test case</w:t>
            </w:r>
          </w:p>
        </w:tc>
      </w:tr>
      <w:tr w:rsidR="00ED1F35" w14:paraId="3C41C341" w14:textId="77777777" w:rsidTr="00C534A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FF97B" w14:textId="77777777" w:rsidR="00ED1F35" w:rsidRDefault="00ED1F35" w:rsidP="00C534A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2D713" w14:textId="77777777" w:rsidR="00ED1F35" w:rsidRDefault="00ED1F35" w:rsidP="00C534A7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en-GB"/>
              </w:rPr>
              <w:t>ATS_ENDC/</w:t>
            </w:r>
            <w:proofErr w:type="spellStart"/>
            <w:r>
              <w:rPr>
                <w:rFonts w:ascii="Arial" w:hAnsi="Arial" w:cs="Arial"/>
                <w:lang w:eastAsia="en-GB"/>
              </w:rPr>
              <w:t>ENDC_Testsuite.ttcn</w:t>
            </w:r>
            <w:proofErr w:type="spellEnd"/>
          </w:p>
        </w:tc>
      </w:tr>
      <w:tr w:rsidR="00ED1F35" w14:paraId="1A10D3ED" w14:textId="77777777" w:rsidTr="00C534A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C55CD" w14:textId="77777777" w:rsidR="00ED1F35" w:rsidRDefault="00ED1F35" w:rsidP="00C534A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0852EE">
              <w:rPr>
                <w:rFonts w:ascii="Arial" w:hAnsi="Arial"/>
                <w:b/>
                <w:highlight w:val="red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745D" w14:textId="34151842" w:rsidR="00ED1F35" w:rsidRDefault="000852EE" w:rsidP="00C534A7">
            <w:pPr>
              <w:rPr>
                <w:rFonts w:ascii="Arial" w:hAnsi="Arial"/>
                <w:highlight w:val="cyan"/>
              </w:rPr>
            </w:pPr>
            <w:r w:rsidRPr="000852EE">
              <w:rPr>
                <w:rFonts w:ascii="Arial" w:hAnsi="Arial"/>
                <w:highlight w:val="red"/>
              </w:rPr>
              <w:t>Not needed</w:t>
            </w:r>
            <w:r w:rsidR="00D60C86">
              <w:rPr>
                <w:rFonts w:ascii="Arial" w:hAnsi="Arial"/>
                <w:highlight w:val="red"/>
              </w:rPr>
              <w:br/>
            </w:r>
            <w:r w:rsidR="00D60C86">
              <w:rPr>
                <w:rFonts w:ascii="Arial" w:hAnsi="Arial"/>
                <w:highlight w:val="red"/>
              </w:rPr>
              <w:br/>
              <w:t>The guard time seems to be largely sufficient.</w:t>
            </w:r>
          </w:p>
        </w:tc>
      </w:tr>
    </w:tbl>
    <w:p w14:paraId="129EF129" w14:textId="77777777" w:rsidR="00ED1F35" w:rsidRDefault="00ED1F35" w:rsidP="00ED1F35"/>
    <w:p w14:paraId="76965F00" w14:textId="77777777" w:rsidR="00ED1F35" w:rsidRDefault="00ED1F35" w:rsidP="00ED1F3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D1F35" w14:paraId="09AF2277" w14:textId="77777777" w:rsidTr="00C534A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6A2E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testcase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TC_7_1_2_3_4_</w:t>
            </w:r>
            <w:proofErr w:type="gramStart"/>
            <w:r>
              <w:rPr>
                <w:rFonts w:ascii="Courier New" w:hAnsi="Courier New" w:cs="Courier New"/>
                <w:color w:val="000000"/>
                <w:lang w:eastAsia="en-GB"/>
              </w:rPr>
              <w:t>ENDC(</w:t>
            </w:r>
            <w:proofErr w:type="gram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)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runs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on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MTC_ENDC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system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SYSTEM_ENDC {</w:t>
            </w:r>
          </w:p>
          <w:p w14:paraId="5A411ED5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color w:val="3F7F5F"/>
                <w:lang w:eastAsia="en-GB"/>
              </w:rPr>
              <w:t>// @purpose</w:t>
            </w:r>
          </w:p>
          <w:p w14:paraId="0F48AD19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color w:val="3F7F5F"/>
                <w:lang w:eastAsia="en-GB"/>
              </w:rPr>
              <w:t>//   AM RLC / 18-bit SN / Correct use of sequence numbering</w:t>
            </w:r>
          </w:p>
          <w:p w14:paraId="722548C8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ENDC_NR_PTC     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v_ENDC_NR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</w:t>
            </w:r>
            <w:proofErr w:type="gramStart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:</w:t>
            </w:r>
            <w:proofErr w:type="gram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=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null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1B662369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EUTRA_5GS_PTC    v_EUTRA_5</w:t>
            </w:r>
            <w:proofErr w:type="gramStart"/>
            <w:r>
              <w:rPr>
                <w:rFonts w:ascii="Courier New" w:hAnsi="Courier New" w:cs="Courier New"/>
                <w:color w:val="000000"/>
                <w:lang w:eastAsia="en-GB"/>
              </w:rPr>
              <w:t>GS  :</w:t>
            </w:r>
            <w:proofErr w:type="gram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=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null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38692546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IMS_PTC          v_IMS1     </w:t>
            </w:r>
            <w:proofErr w:type="gramStart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:</w:t>
            </w:r>
            <w:proofErr w:type="gram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=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null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34C7B5C3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IMS_PTC          v_IMS2     </w:t>
            </w:r>
            <w:proofErr w:type="gramStart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:</w:t>
            </w:r>
            <w:proofErr w:type="gram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=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null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6C94D0AE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</w:t>
            </w:r>
          </w:p>
          <w:p w14:paraId="2416910F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timer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t_</w:t>
            </w:r>
            <w:proofErr w:type="gramStart"/>
            <w:r>
              <w:rPr>
                <w:rFonts w:ascii="Courier New" w:hAnsi="Courier New" w:cs="Courier New"/>
                <w:color w:val="000000"/>
                <w:lang w:eastAsia="en-GB"/>
              </w:rPr>
              <w:t>GuardTimer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>
              <w:rPr>
                <w:rFonts w:ascii="Courier New" w:hAnsi="Courier New" w:cs="Courier New"/>
                <w:color w:val="000000"/>
                <w:lang w:eastAsia="en-GB"/>
              </w:rPr>
              <w:t>= int2float(</w:t>
            </w:r>
            <w:r w:rsidRPr="00ED1F35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5300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14:paraId="10C7AB04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</w:t>
            </w:r>
          </w:p>
          <w:p w14:paraId="56F885A1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v_ENDC_</w:t>
            </w:r>
            <w:proofErr w:type="gramStart"/>
            <w:r>
              <w:rPr>
                <w:rFonts w:ascii="Courier New" w:hAnsi="Courier New" w:cs="Courier New"/>
                <w:color w:val="000000"/>
                <w:lang w:eastAsia="en-GB"/>
              </w:rPr>
              <w:t>NR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=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ENDC_NR_PTC.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create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alive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172B4EC7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v_EUTRA_5</w:t>
            </w:r>
            <w:proofErr w:type="gramStart"/>
            <w:r>
              <w:rPr>
                <w:rFonts w:ascii="Courier New" w:hAnsi="Courier New" w:cs="Courier New"/>
                <w:color w:val="000000"/>
                <w:lang w:eastAsia="en-GB"/>
              </w:rPr>
              <w:t>GS :</w:t>
            </w:r>
            <w:proofErr w:type="gramEnd"/>
            <w:r>
              <w:rPr>
                <w:rFonts w:ascii="Courier New" w:hAnsi="Courier New" w:cs="Courier New"/>
                <w:color w:val="000000"/>
                <w:lang w:eastAsia="en-GB"/>
              </w:rPr>
              <w:t>= EUTRA_5GS_PTC.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create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alive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7379E13C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</w:t>
            </w:r>
          </w:p>
          <w:p w14:paraId="25C2BCCD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f_MTC_ConnectPTCs_</w:t>
            </w:r>
            <w:proofErr w:type="gramStart"/>
            <w:r>
              <w:rPr>
                <w:rFonts w:ascii="Courier New" w:hAnsi="Courier New" w:cs="Courier New"/>
                <w:color w:val="000000"/>
                <w:lang w:eastAsia="en-GB"/>
              </w:rPr>
              <w:t>ENDC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gramEnd"/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system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v_ENDC_NR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, v_EUTRA_5GS, v_IMS1, v_IMS2);</w:t>
            </w:r>
          </w:p>
          <w:p w14:paraId="3AD1BDA5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</w:t>
            </w:r>
          </w:p>
          <w:p w14:paraId="1B652D1F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v_ENDC_</w:t>
            </w:r>
            <w:proofErr w:type="gramStart"/>
            <w:r>
              <w:rPr>
                <w:rFonts w:ascii="Courier New" w:hAnsi="Courier New" w:cs="Courier New"/>
                <w:color w:val="000000"/>
                <w:lang w:eastAsia="en-GB"/>
              </w:rPr>
              <w:t>NR.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start</w:t>
            </w:r>
            <w:proofErr w:type="spellEnd"/>
            <w:proofErr w:type="gramEnd"/>
            <w:r>
              <w:rPr>
                <w:rFonts w:ascii="Courier New" w:hAnsi="Courier New" w:cs="Courier New"/>
                <w:color w:val="000000"/>
                <w:lang w:eastAsia="en-GB"/>
              </w:rPr>
              <w:t>(f_TC_7_1_2_3_4_ENDC_NR());</w:t>
            </w:r>
          </w:p>
          <w:p w14:paraId="1380D15C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v_EUTRA_5GS.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start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(f_TC_7_1_2_3_4_ENDC_</w:t>
            </w:r>
            <w:proofErr w:type="gramStart"/>
            <w:r>
              <w:rPr>
                <w:rFonts w:ascii="Courier New" w:hAnsi="Courier New" w:cs="Courier New"/>
                <w:color w:val="000000"/>
                <w:lang w:eastAsia="en-GB"/>
              </w:rPr>
              <w:t>EUTRA(</w:t>
            </w:r>
            <w:proofErr w:type="gramEnd"/>
            <w:r>
              <w:rPr>
                <w:rFonts w:ascii="Courier New" w:hAnsi="Courier New" w:cs="Courier New"/>
                <w:color w:val="000000"/>
                <w:lang w:eastAsia="en-GB"/>
              </w:rPr>
              <w:t>));</w:t>
            </w:r>
          </w:p>
          <w:p w14:paraId="4FEC7AC1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</w:t>
            </w:r>
          </w:p>
          <w:p w14:paraId="3E2E3121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t_GuardTimer.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start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0D1F91DD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lastRenderedPageBreak/>
              <w:t xml:space="preserve">  </w:t>
            </w:r>
          </w:p>
          <w:p w14:paraId="0F2B7AB8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DF70C3">
              <w:rPr>
                <w:rFonts w:ascii="Courier New" w:hAnsi="Courier New" w:cs="Courier New"/>
                <w:color w:val="000000"/>
                <w:lang w:eastAsia="en-GB"/>
              </w:rPr>
              <w:t>f_MTC_MainLoop_ENDC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t_GuardTimer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14:paraId="120F9780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}</w:t>
            </w:r>
          </w:p>
          <w:p w14:paraId="7B33B4E1" w14:textId="77777777" w:rsidR="00ED1F35" w:rsidRDefault="00ED1F35" w:rsidP="00C534A7">
            <w:pPr>
              <w:spacing w:after="0"/>
              <w:ind w:firstLine="233"/>
              <w:rPr>
                <w:rFonts w:ascii="Arial" w:hAnsi="Arial"/>
                <w:b/>
                <w:lang w:val="en-US" w:eastAsia="en-GB"/>
              </w:rPr>
            </w:pPr>
          </w:p>
        </w:tc>
      </w:tr>
    </w:tbl>
    <w:p w14:paraId="1EC9D320" w14:textId="77777777" w:rsidR="00ED1F35" w:rsidRDefault="00ED1F35" w:rsidP="00ED1F35">
      <w:pPr>
        <w:spacing w:after="0"/>
        <w:rPr>
          <w:rFonts w:ascii="Arial" w:hAnsi="Arial"/>
          <w:b/>
          <w:lang w:eastAsia="en-GB"/>
        </w:rPr>
      </w:pPr>
    </w:p>
    <w:p w14:paraId="3FB52653" w14:textId="77777777" w:rsidR="00ED1F35" w:rsidRDefault="00ED1F35" w:rsidP="00ED1F35">
      <w:pPr>
        <w:spacing w:after="0"/>
        <w:rPr>
          <w:rFonts w:ascii="Arial" w:hAnsi="Arial"/>
          <w:b/>
          <w:lang w:eastAsia="en-GB"/>
        </w:rPr>
      </w:pPr>
    </w:p>
    <w:p w14:paraId="238C24BB" w14:textId="77777777" w:rsidR="00ED1F35" w:rsidRDefault="00ED1F35" w:rsidP="00ED1F3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D1F35" w14:paraId="5792B0A1" w14:textId="77777777" w:rsidTr="00C534A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E6F6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testcase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TC_7_1_2_3_4_</w:t>
            </w:r>
            <w:proofErr w:type="gramStart"/>
            <w:r>
              <w:rPr>
                <w:rFonts w:ascii="Courier New" w:hAnsi="Courier New" w:cs="Courier New"/>
                <w:color w:val="000000"/>
                <w:lang w:eastAsia="en-GB"/>
              </w:rPr>
              <w:t>ENDC(</w:t>
            </w:r>
            <w:proofErr w:type="gram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)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runs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on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MTC_ENDC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system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SYSTEM_ENDC {</w:t>
            </w:r>
          </w:p>
          <w:p w14:paraId="43CE3AB7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color w:val="3F7F5F"/>
                <w:lang w:eastAsia="en-GB"/>
              </w:rPr>
              <w:t>// @purpose</w:t>
            </w:r>
          </w:p>
          <w:p w14:paraId="59AF6608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color w:val="3F7F5F"/>
                <w:lang w:eastAsia="en-GB"/>
              </w:rPr>
              <w:t>//   AM RLC / 18-bit SN / Correct use of sequence numbering</w:t>
            </w:r>
          </w:p>
          <w:p w14:paraId="38EA1BCC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ENDC_NR_PTC     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v_ENDC_NR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</w:t>
            </w:r>
            <w:proofErr w:type="gramStart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:</w:t>
            </w:r>
            <w:proofErr w:type="gram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=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null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08392140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EUTRA_5GS_PTC    v_EUTRA_5</w:t>
            </w:r>
            <w:proofErr w:type="gramStart"/>
            <w:r>
              <w:rPr>
                <w:rFonts w:ascii="Courier New" w:hAnsi="Courier New" w:cs="Courier New"/>
                <w:color w:val="000000"/>
                <w:lang w:eastAsia="en-GB"/>
              </w:rPr>
              <w:t>GS  :</w:t>
            </w:r>
            <w:proofErr w:type="gram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=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null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12BD5A50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IMS_PTC          v_IMS1     </w:t>
            </w:r>
            <w:proofErr w:type="gramStart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:</w:t>
            </w:r>
            <w:proofErr w:type="gram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=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null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053E5C2C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IMS_PTC          v_IMS2     </w:t>
            </w:r>
            <w:proofErr w:type="gramStart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:</w:t>
            </w:r>
            <w:proofErr w:type="gram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=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null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4462C4CC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</w:t>
            </w:r>
          </w:p>
          <w:p w14:paraId="1C24A486" w14:textId="47EECF1C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ED1F35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timer</w:t>
            </w:r>
            <w:r w:rsidRPr="00ED1F35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ED1F35">
              <w:rPr>
                <w:rFonts w:ascii="Courier New" w:hAnsi="Courier New" w:cs="Courier New"/>
                <w:color w:val="000000"/>
                <w:lang w:eastAsia="en-GB"/>
              </w:rPr>
              <w:t>t_</w:t>
            </w:r>
            <w:proofErr w:type="gramStart"/>
            <w:r w:rsidRPr="00ED1F35">
              <w:rPr>
                <w:rFonts w:ascii="Courier New" w:hAnsi="Courier New" w:cs="Courier New"/>
                <w:color w:val="000000"/>
                <w:lang w:eastAsia="en-GB"/>
              </w:rPr>
              <w:t>GuardTimer</w:t>
            </w:r>
            <w:proofErr w:type="spellEnd"/>
            <w:r w:rsidRPr="00ED1F35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ED1F35">
              <w:rPr>
                <w:rFonts w:ascii="Courier New" w:hAnsi="Courier New" w:cs="Courier New"/>
                <w:color w:val="000000"/>
                <w:lang w:eastAsia="en-GB"/>
              </w:rPr>
              <w:t>= int2float(</w:t>
            </w:r>
            <w:r w:rsidRPr="00ED1F35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12000</w:t>
            </w:r>
            <w:r w:rsidRPr="00ED1F35"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14:paraId="44C8570F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</w:t>
            </w:r>
          </w:p>
          <w:p w14:paraId="54C0C4FF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v_ENDC_</w:t>
            </w:r>
            <w:proofErr w:type="gramStart"/>
            <w:r>
              <w:rPr>
                <w:rFonts w:ascii="Courier New" w:hAnsi="Courier New" w:cs="Courier New"/>
                <w:color w:val="000000"/>
                <w:lang w:eastAsia="en-GB"/>
              </w:rPr>
              <w:t>NR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=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ENDC_NR_PTC.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create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alive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02524FB8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v_EUTRA_5</w:t>
            </w:r>
            <w:proofErr w:type="gramStart"/>
            <w:r>
              <w:rPr>
                <w:rFonts w:ascii="Courier New" w:hAnsi="Courier New" w:cs="Courier New"/>
                <w:color w:val="000000"/>
                <w:lang w:eastAsia="en-GB"/>
              </w:rPr>
              <w:t>GS :</w:t>
            </w:r>
            <w:proofErr w:type="gramEnd"/>
            <w:r>
              <w:rPr>
                <w:rFonts w:ascii="Courier New" w:hAnsi="Courier New" w:cs="Courier New"/>
                <w:color w:val="000000"/>
                <w:lang w:eastAsia="en-GB"/>
              </w:rPr>
              <w:t>= EUTRA_5GS_PTC.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create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alive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2AC8FA98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</w:t>
            </w:r>
          </w:p>
          <w:p w14:paraId="7B426E43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f_MTC_ConnectPTCs_</w:t>
            </w:r>
            <w:proofErr w:type="gramStart"/>
            <w:r>
              <w:rPr>
                <w:rFonts w:ascii="Courier New" w:hAnsi="Courier New" w:cs="Courier New"/>
                <w:color w:val="000000"/>
                <w:lang w:eastAsia="en-GB"/>
              </w:rPr>
              <w:t>ENDC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gramEnd"/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system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v_ENDC_NR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, v_EUTRA_5GS, v_IMS1, v_IMS2);</w:t>
            </w:r>
          </w:p>
          <w:p w14:paraId="3E8CF767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</w:t>
            </w:r>
          </w:p>
          <w:p w14:paraId="40FBF605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v_ENDC_</w:t>
            </w:r>
            <w:proofErr w:type="gramStart"/>
            <w:r>
              <w:rPr>
                <w:rFonts w:ascii="Courier New" w:hAnsi="Courier New" w:cs="Courier New"/>
                <w:color w:val="000000"/>
                <w:lang w:eastAsia="en-GB"/>
              </w:rPr>
              <w:t>NR.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start</w:t>
            </w:r>
            <w:proofErr w:type="spellEnd"/>
            <w:proofErr w:type="gramEnd"/>
            <w:r>
              <w:rPr>
                <w:rFonts w:ascii="Courier New" w:hAnsi="Courier New" w:cs="Courier New"/>
                <w:color w:val="000000"/>
                <w:lang w:eastAsia="en-GB"/>
              </w:rPr>
              <w:t>(f_TC_7_1_2_3_4_ENDC_NR());</w:t>
            </w:r>
          </w:p>
          <w:p w14:paraId="1D1A0239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v_EUTRA_5GS.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start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(f_TC_7_1_2_3_4_ENDC_</w:t>
            </w:r>
            <w:proofErr w:type="gramStart"/>
            <w:r>
              <w:rPr>
                <w:rFonts w:ascii="Courier New" w:hAnsi="Courier New" w:cs="Courier New"/>
                <w:color w:val="000000"/>
                <w:lang w:eastAsia="en-GB"/>
              </w:rPr>
              <w:t>EUTRA(</w:t>
            </w:r>
            <w:proofErr w:type="gramEnd"/>
            <w:r>
              <w:rPr>
                <w:rFonts w:ascii="Courier New" w:hAnsi="Courier New" w:cs="Courier New"/>
                <w:color w:val="000000"/>
                <w:lang w:eastAsia="en-GB"/>
              </w:rPr>
              <w:t>));</w:t>
            </w:r>
          </w:p>
          <w:p w14:paraId="09D40779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</w:t>
            </w:r>
          </w:p>
          <w:p w14:paraId="262F5A5E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t_GuardTimer.</w:t>
            </w:r>
            <w:r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start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01AA7E7A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</w:t>
            </w:r>
          </w:p>
          <w:p w14:paraId="04C2B5E3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DF70C3">
              <w:rPr>
                <w:rFonts w:ascii="Courier New" w:hAnsi="Courier New" w:cs="Courier New"/>
                <w:color w:val="000000"/>
                <w:lang w:eastAsia="en-GB"/>
              </w:rPr>
              <w:t>f_MTC_MainLoop_ENDC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en-GB"/>
              </w:rPr>
              <w:t>t_GuardTimer</w:t>
            </w:r>
            <w:proofErr w:type="spellEnd"/>
            <w:r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14:paraId="3CC87559" w14:textId="77777777" w:rsidR="00ED1F35" w:rsidRDefault="00ED1F35" w:rsidP="00C534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 xml:space="preserve">  }</w:t>
            </w:r>
          </w:p>
          <w:p w14:paraId="714AA46C" w14:textId="77777777" w:rsidR="00ED1F35" w:rsidRDefault="00ED1F35" w:rsidP="00C534A7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</w:tc>
      </w:tr>
    </w:tbl>
    <w:p w14:paraId="318EF1D2" w14:textId="77777777" w:rsidR="00ED1F35" w:rsidRDefault="00ED1F35" w:rsidP="00ED1F35">
      <w:pPr>
        <w:rPr>
          <w:noProof/>
        </w:rPr>
      </w:pPr>
    </w:p>
    <w:p w14:paraId="288082FD" w14:textId="25E61837" w:rsidR="003A22C0" w:rsidRDefault="003A22C0" w:rsidP="00605E94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noProof/>
        </w:rPr>
      </w:pPr>
    </w:p>
    <w:p w14:paraId="652DFB20" w14:textId="4A2DC4D7" w:rsidR="003A22C0" w:rsidRPr="00AE20F6" w:rsidRDefault="003A22C0" w:rsidP="00AE20F6">
      <w:pPr>
        <w:pStyle w:val="Heading1"/>
        <w:numPr>
          <w:ilvl w:val="0"/>
          <w:numId w:val="1"/>
        </w:numPr>
        <w:rPr>
          <w:b/>
          <w:bCs/>
        </w:rPr>
      </w:pPr>
      <w:bookmarkStart w:id="10" w:name="_Toc122434493"/>
      <w:bookmarkStart w:id="11" w:name="_Toc295288970"/>
      <w:bookmarkStart w:id="12" w:name="_Toc325725665"/>
      <w:bookmarkStart w:id="13" w:name="_Toc61274157"/>
      <w:r w:rsidRPr="00AE20F6">
        <w:rPr>
          <w:b/>
          <w:bCs/>
        </w:rPr>
        <w:t xml:space="preserve">Branches </w:t>
      </w:r>
      <w:bookmarkEnd w:id="10"/>
      <w:bookmarkEnd w:id="11"/>
      <w:bookmarkEnd w:id="12"/>
      <w:r w:rsidRPr="00AE20F6">
        <w:rPr>
          <w:b/>
          <w:bCs/>
        </w:rPr>
        <w:t>executed</w:t>
      </w:r>
      <w:bookmarkEnd w:id="13"/>
    </w:p>
    <w:p w14:paraId="77EF4639" w14:textId="671605D6" w:rsidR="007B40DD" w:rsidRDefault="007B40DD" w:rsidP="007B40DD">
      <w:pPr>
        <w:rPr>
          <w:rFonts w:cs="Arial"/>
          <w:b/>
        </w:rPr>
      </w:pPr>
      <w:r w:rsidRPr="007B40DD">
        <w:rPr>
          <w:rFonts w:cs="Arial"/>
        </w:rPr>
        <w:t>The test case was executed on EN-DC band combination DC_</w:t>
      </w:r>
      <w:bookmarkStart w:id="14" w:name="_Toc122434494"/>
      <w:bookmarkStart w:id="15" w:name="_Toc295288971"/>
      <w:bookmarkStart w:id="16" w:name="_Toc325725666"/>
      <w:r w:rsidR="001A1486">
        <w:rPr>
          <w:rFonts w:cs="Arial"/>
        </w:rPr>
        <w:t>2</w:t>
      </w:r>
      <w:r>
        <w:rPr>
          <w:rFonts w:cs="Arial"/>
        </w:rPr>
        <w:t>_</w:t>
      </w:r>
      <w:r w:rsidR="00075921">
        <w:rPr>
          <w:rFonts w:cs="Arial"/>
        </w:rPr>
        <w:t>n</w:t>
      </w:r>
      <w:r w:rsidR="001A1486">
        <w:rPr>
          <w:rFonts w:cs="Arial"/>
        </w:rPr>
        <w:t>5</w:t>
      </w:r>
    </w:p>
    <w:p w14:paraId="39E70E74" w14:textId="15386CA4" w:rsidR="003A22C0" w:rsidRPr="00854C55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61274158"/>
      <w:r w:rsidRPr="00854C55">
        <w:rPr>
          <w:rFonts w:cs="Arial"/>
          <w:b/>
        </w:rPr>
        <w:t>Execution Log Files</w:t>
      </w:r>
      <w:bookmarkEnd w:id="14"/>
      <w:bookmarkEnd w:id="15"/>
      <w:bookmarkEnd w:id="16"/>
      <w:bookmarkEnd w:id="17"/>
    </w:p>
    <w:p w14:paraId="70223940" w14:textId="7255044A" w:rsidR="003A22C0" w:rsidRPr="00075921" w:rsidRDefault="00075921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Toc61274159"/>
      <w:r w:rsidRPr="00075921">
        <w:rPr>
          <w:rFonts w:cs="Arial"/>
          <w:b/>
        </w:rPr>
        <w:t>Qualcomm SM8</w:t>
      </w:r>
      <w:r>
        <w:rPr>
          <w:rFonts w:cs="Arial"/>
          <w:b/>
        </w:rPr>
        <w:t>350</w:t>
      </w:r>
      <w:bookmarkEnd w:id="18"/>
    </w:p>
    <w:p w14:paraId="6BFB4688" w14:textId="22878282" w:rsidR="003A22C0" w:rsidRDefault="003A22C0" w:rsidP="003A22C0">
      <w:pPr>
        <w:rPr>
          <w:rFonts w:cs="Arial"/>
        </w:rPr>
      </w:pPr>
      <w:r>
        <w:rPr>
          <w:rFonts w:cs="Arial"/>
        </w:rPr>
        <w:t xml:space="preserve">The </w:t>
      </w:r>
      <w:r w:rsidR="00075921" w:rsidRPr="00075921">
        <w:rPr>
          <w:rFonts w:cs="Arial"/>
        </w:rPr>
        <w:t>Qualcomm SM8350</w:t>
      </w:r>
      <w:r w:rsidR="00075921">
        <w:rPr>
          <w:rFonts w:cs="Arial"/>
        </w:rPr>
        <w:t xml:space="preserve"> UE </w:t>
      </w:r>
      <w:r>
        <w:rPr>
          <w:rFonts w:cs="Arial"/>
        </w:rPr>
        <w:t xml:space="preserve">passed this test case on </w:t>
      </w:r>
      <w:r w:rsidR="00075921" w:rsidRPr="00075921">
        <w:rPr>
          <w:rFonts w:cs="Arial"/>
        </w:rPr>
        <w:t>Keysight S8704A Protocol Conformance Toolset.</w:t>
      </w:r>
      <w:r w:rsidR="00075921">
        <w:rPr>
          <w:rFonts w:cs="Arial"/>
          <w:color w:val="FF0000"/>
        </w:rPr>
        <w:t xml:space="preserve"> </w:t>
      </w:r>
      <w:r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A51C44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A51C44">
        <w:rPr>
          <w:rFonts w:cs="Arial"/>
          <w:b/>
        </w:rPr>
        <w:t>Test case execution log file:</w:t>
      </w:r>
    </w:p>
    <w:p w14:paraId="5CA7E82D" w14:textId="7D2C137A" w:rsidR="00075921" w:rsidRDefault="00605E94" w:rsidP="000759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Keysight/</w:t>
      </w:r>
      <w:r w:rsidR="00075921" w:rsidRPr="00A51C44">
        <w:rPr>
          <w:rFonts w:cs="Arial"/>
        </w:rPr>
        <w:t>TC_</w:t>
      </w:r>
      <w:r w:rsidR="00075921">
        <w:rPr>
          <w:rFonts w:cs="Arial"/>
        </w:rPr>
        <w:t>7_1_</w:t>
      </w:r>
      <w:r>
        <w:rPr>
          <w:rFonts w:cs="Arial"/>
        </w:rPr>
        <w:t>2_3_4</w:t>
      </w:r>
      <w:r w:rsidR="00075921" w:rsidRPr="00A51C44">
        <w:rPr>
          <w:rFonts w:cs="Arial"/>
        </w:rPr>
        <w:t>_LOG.</w:t>
      </w:r>
      <w:r w:rsidR="00075921">
        <w:rPr>
          <w:rFonts w:cs="Arial"/>
        </w:rPr>
        <w:t>html</w:t>
      </w:r>
    </w:p>
    <w:p w14:paraId="3082F1B9" w14:textId="77777777" w:rsidR="00075921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5AD64333" w14:textId="38C7082C" w:rsidR="00075921" w:rsidRDefault="00605E94" w:rsidP="00605E94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Keysight/</w:t>
      </w:r>
      <w:r w:rsidR="00075921" w:rsidRPr="00A51C44">
        <w:rPr>
          <w:rFonts w:cs="Arial"/>
        </w:rPr>
        <w:t>TC_</w:t>
      </w:r>
      <w:r w:rsidR="00075921">
        <w:rPr>
          <w:rFonts w:cs="Arial"/>
        </w:rPr>
        <w:t>7_1_</w:t>
      </w:r>
      <w:r>
        <w:rPr>
          <w:rFonts w:cs="Arial"/>
        </w:rPr>
        <w:t>2_3_4</w:t>
      </w:r>
      <w:r w:rsidR="00075921" w:rsidRPr="00A51C44">
        <w:rPr>
          <w:rFonts w:cs="Arial"/>
        </w:rPr>
        <w:t>_PIXIT.</w:t>
      </w:r>
      <w:r w:rsidR="00075921">
        <w:rPr>
          <w:rFonts w:cs="Arial"/>
        </w:rPr>
        <w:t>html</w:t>
      </w:r>
    </w:p>
    <w:p w14:paraId="0F71C943" w14:textId="77777777" w:rsidR="00051C5A" w:rsidRDefault="00051C5A" w:rsidP="00075921">
      <w:pPr>
        <w:overflowPunct w:val="0"/>
        <w:autoSpaceDE w:val="0"/>
        <w:autoSpaceDN w:val="0"/>
        <w:adjustRightInd w:val="0"/>
        <w:rPr>
          <w:rFonts w:cs="Arial"/>
          <w:b/>
          <w:color w:val="FF0000"/>
        </w:rPr>
      </w:pPr>
    </w:p>
    <w:p w14:paraId="1B42BED9" w14:textId="4B97CC23" w:rsidR="00051C5A" w:rsidRDefault="00051C5A" w:rsidP="00051C5A">
      <w:pPr>
        <w:rPr>
          <w:rFonts w:cs="Arial"/>
        </w:rPr>
      </w:pPr>
      <w:r>
        <w:rPr>
          <w:rFonts w:cs="Arial"/>
        </w:rPr>
        <w:t xml:space="preserve">The </w:t>
      </w:r>
      <w:r w:rsidRPr="00075921">
        <w:rPr>
          <w:rFonts w:cs="Arial"/>
        </w:rPr>
        <w:t>Qualcomm SM8350</w:t>
      </w:r>
      <w:r>
        <w:rPr>
          <w:rFonts w:cs="Arial"/>
        </w:rPr>
        <w:t xml:space="preserve"> UE also passed this test case on </w:t>
      </w:r>
      <w:r w:rsidRPr="00051C5A">
        <w:rPr>
          <w:rFonts w:cs="Arial"/>
        </w:rPr>
        <w:t>R&amp;S 5G Protocol Conformance Test platform</w:t>
      </w:r>
      <w:r w:rsidRPr="00075921">
        <w:rPr>
          <w:rFonts w:cs="Arial"/>
        </w:rPr>
        <w:t>.</w:t>
      </w:r>
      <w:r>
        <w:rPr>
          <w:rFonts w:cs="Arial"/>
          <w:color w:val="FF0000"/>
        </w:rPr>
        <w:t xml:space="preserve"> </w:t>
      </w:r>
      <w:r>
        <w:rPr>
          <w:rFonts w:cs="Arial"/>
        </w:rPr>
        <w:t>The documentation below is enclosed as evidence of the successful test case run [1]:</w:t>
      </w:r>
    </w:p>
    <w:p w14:paraId="6AA04473" w14:textId="2F8F53BA" w:rsidR="00051C5A" w:rsidRPr="00A51C44" w:rsidRDefault="00051C5A" w:rsidP="00051C5A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A51C44">
        <w:rPr>
          <w:rFonts w:cs="Arial"/>
          <w:b/>
        </w:rPr>
        <w:lastRenderedPageBreak/>
        <w:t xml:space="preserve">Test case execution log </w:t>
      </w:r>
      <w:r>
        <w:rPr>
          <w:rFonts w:cs="Arial"/>
          <w:b/>
        </w:rPr>
        <w:t xml:space="preserve">and PIXS/PIXIT parameter </w:t>
      </w:r>
      <w:r w:rsidRPr="00A51C44">
        <w:rPr>
          <w:rFonts w:cs="Arial"/>
          <w:b/>
        </w:rPr>
        <w:t>file:</w:t>
      </w:r>
    </w:p>
    <w:p w14:paraId="216EE3C5" w14:textId="6131FE35" w:rsidR="00051C5A" w:rsidRDefault="00051C5A" w:rsidP="00051C5A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R&amp;S/</w:t>
      </w:r>
      <w:r w:rsidRPr="00051C5A">
        <w:t xml:space="preserve"> </w:t>
      </w:r>
      <w:r w:rsidRPr="00051C5A">
        <w:rPr>
          <w:rFonts w:cs="Arial"/>
        </w:rPr>
        <w:t>tc_7_1_2_3_4_ENDC_FR1</w:t>
      </w:r>
      <w:r>
        <w:rPr>
          <w:rFonts w:cs="Arial"/>
        </w:rPr>
        <w:t>.txt</w:t>
      </w:r>
    </w:p>
    <w:p w14:paraId="398ADBC5" w14:textId="3D34838B" w:rsidR="00051C5A" w:rsidRDefault="00051C5A" w:rsidP="00051C5A">
      <w:pPr>
        <w:overflowPunct w:val="0"/>
        <w:autoSpaceDE w:val="0"/>
        <w:autoSpaceDN w:val="0"/>
        <w:adjustRightInd w:val="0"/>
        <w:ind w:left="360"/>
        <w:rPr>
          <w:rFonts w:cs="Arial"/>
        </w:rPr>
      </w:pPr>
    </w:p>
    <w:p w14:paraId="6C668AA9" w14:textId="568034AE" w:rsidR="003A22C0" w:rsidRPr="00854C55" w:rsidRDefault="003A22C0" w:rsidP="00075921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34E279B8" w14:textId="3434837B" w:rsidR="003A22C0" w:rsidRPr="002D3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61274160"/>
      <w:r w:rsidRPr="002D362B">
        <w:rPr>
          <w:rFonts w:cs="Arial"/>
          <w:b/>
        </w:rPr>
        <w:t>References</w:t>
      </w:r>
      <w:bookmarkEnd w:id="19"/>
      <w:bookmarkEnd w:id="20"/>
      <w:bookmarkEnd w:id="21"/>
      <w:bookmarkEnd w:id="22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6851FC" w14:paraId="75861EAB" w14:textId="77777777" w:rsidTr="00317F09">
        <w:tc>
          <w:tcPr>
            <w:tcW w:w="709" w:type="dxa"/>
            <w:hideMark/>
          </w:tcPr>
          <w:p w14:paraId="6F64594A" w14:textId="77777777" w:rsidR="003A22C0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64A04F82" w:rsidR="00075921" w:rsidRPr="006851FC" w:rsidRDefault="00075921" w:rsidP="00075921">
            <w:pPr>
              <w:rPr>
                <w:rFonts w:cs="Arial"/>
                <w:bCs/>
                <w:sz w:val="18"/>
              </w:rPr>
            </w:pPr>
            <w:r w:rsidRPr="006851FC">
              <w:rPr>
                <w:rFonts w:cs="Arial"/>
                <w:b/>
                <w:sz w:val="18"/>
              </w:rPr>
              <w:t>R5s</w:t>
            </w:r>
            <w:proofErr w:type="gramStart"/>
            <w:r w:rsidRPr="006851FC">
              <w:rPr>
                <w:rFonts w:cs="Arial"/>
                <w:b/>
                <w:sz w:val="18"/>
              </w:rPr>
              <w:t>2100</w:t>
            </w:r>
            <w:r w:rsidR="00605E94">
              <w:rPr>
                <w:rFonts w:cs="Arial"/>
                <w:b/>
                <w:sz w:val="18"/>
              </w:rPr>
              <w:t>5</w:t>
            </w:r>
            <w:r w:rsidR="00F10F60">
              <w:rPr>
                <w:rFonts w:cs="Arial"/>
                <w:b/>
                <w:sz w:val="18"/>
              </w:rPr>
              <w:t>3</w:t>
            </w:r>
            <w:r w:rsidRPr="006851FC">
              <w:rPr>
                <w:rFonts w:cs="Arial"/>
                <w:bCs/>
                <w:sz w:val="18"/>
              </w:rPr>
              <w:t xml:space="preserve"> :</w:t>
            </w:r>
            <w:proofErr w:type="gramEnd"/>
            <w:r w:rsidRPr="006851FC">
              <w:rPr>
                <w:rFonts w:cs="Arial"/>
                <w:bCs/>
                <w:sz w:val="18"/>
              </w:rPr>
              <w:t xml:space="preserve"> EN-DC FR</w:t>
            </w:r>
            <w:r w:rsidR="00F10F60">
              <w:rPr>
                <w:rFonts w:cs="Arial"/>
                <w:bCs/>
                <w:sz w:val="18"/>
              </w:rPr>
              <w:t>1</w:t>
            </w:r>
            <w:r w:rsidRPr="006851FC">
              <w:rPr>
                <w:rFonts w:cs="Arial"/>
                <w:bCs/>
                <w:sz w:val="18"/>
              </w:rPr>
              <w:t xml:space="preserve"> : Supporting information for </w:t>
            </w:r>
            <w:r w:rsidR="00605E94" w:rsidRPr="00605E94">
              <w:rPr>
                <w:rFonts w:cs="Arial"/>
                <w:bCs/>
                <w:sz w:val="18"/>
              </w:rPr>
              <w:t>Re-verification of NR RLC test case 7.1.2.3.4</w:t>
            </w:r>
          </w:p>
          <w:p w14:paraId="77C256BA" w14:textId="03D743B3" w:rsidR="003A22C0" w:rsidRPr="006851FC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6851FC">
              <w:rPr>
                <w:rFonts w:cs="Arial"/>
                <w:bCs/>
                <w:sz w:val="18"/>
              </w:rPr>
              <w:br/>
            </w:r>
          </w:p>
        </w:tc>
      </w:tr>
    </w:tbl>
    <w:p w14:paraId="35538520" w14:textId="09D3AE1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D26126" w14:textId="77777777" w:rsidR="005C11C5" w:rsidRDefault="005C11C5">
      <w:r>
        <w:separator/>
      </w:r>
    </w:p>
  </w:endnote>
  <w:endnote w:type="continuationSeparator" w:id="0">
    <w:p w14:paraId="32D08DCB" w14:textId="77777777" w:rsidR="005C11C5" w:rsidRDefault="005C1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C5687B" w14:textId="77777777" w:rsidR="005C11C5" w:rsidRDefault="005C11C5">
      <w:r>
        <w:separator/>
      </w:r>
    </w:p>
  </w:footnote>
  <w:footnote w:type="continuationSeparator" w:id="0">
    <w:p w14:paraId="138C6176" w14:textId="77777777" w:rsidR="005C11C5" w:rsidRDefault="005C11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5C2442"/>
    <w:multiLevelType w:val="multilevel"/>
    <w:tmpl w:val="6D18C7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color w:val="000000"/>
        <w:sz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000000"/>
        <w:sz w:val="28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color w:val="000000"/>
        <w:sz w:val="28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  <w:color w:val="000000"/>
        <w:sz w:val="28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  <w:color w:val="000000"/>
        <w:sz w:val="28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color w:val="000000"/>
        <w:sz w:val="28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  <w:color w:val="000000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  <w:color w:val="000000"/>
        <w:sz w:val="28"/>
      </w:r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C5A"/>
    <w:rsid w:val="0006146B"/>
    <w:rsid w:val="00075921"/>
    <w:rsid w:val="000852EE"/>
    <w:rsid w:val="000A6394"/>
    <w:rsid w:val="000B7FED"/>
    <w:rsid w:val="000C038A"/>
    <w:rsid w:val="000C6598"/>
    <w:rsid w:val="000D44B3"/>
    <w:rsid w:val="00134C93"/>
    <w:rsid w:val="00145D43"/>
    <w:rsid w:val="00192C46"/>
    <w:rsid w:val="001A08B3"/>
    <w:rsid w:val="001A09A3"/>
    <w:rsid w:val="001A1486"/>
    <w:rsid w:val="001A433F"/>
    <w:rsid w:val="001A7B60"/>
    <w:rsid w:val="001B52F0"/>
    <w:rsid w:val="001B7A65"/>
    <w:rsid w:val="001E41F3"/>
    <w:rsid w:val="002118AB"/>
    <w:rsid w:val="002160BA"/>
    <w:rsid w:val="0025709B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7F09"/>
    <w:rsid w:val="00344D50"/>
    <w:rsid w:val="003609EF"/>
    <w:rsid w:val="0036231A"/>
    <w:rsid w:val="00374DD4"/>
    <w:rsid w:val="003A22C0"/>
    <w:rsid w:val="003A3CA7"/>
    <w:rsid w:val="003B0519"/>
    <w:rsid w:val="003E1A36"/>
    <w:rsid w:val="00410371"/>
    <w:rsid w:val="00414644"/>
    <w:rsid w:val="004242F1"/>
    <w:rsid w:val="00492B35"/>
    <w:rsid w:val="004B75B7"/>
    <w:rsid w:val="005004A1"/>
    <w:rsid w:val="00504DAD"/>
    <w:rsid w:val="0051580D"/>
    <w:rsid w:val="00547111"/>
    <w:rsid w:val="0056748C"/>
    <w:rsid w:val="00592D74"/>
    <w:rsid w:val="005C11C5"/>
    <w:rsid w:val="005E2C44"/>
    <w:rsid w:val="00605E94"/>
    <w:rsid w:val="00621188"/>
    <w:rsid w:val="006257ED"/>
    <w:rsid w:val="00665C47"/>
    <w:rsid w:val="006851FC"/>
    <w:rsid w:val="00695808"/>
    <w:rsid w:val="006B3C17"/>
    <w:rsid w:val="006B46FB"/>
    <w:rsid w:val="006E21FB"/>
    <w:rsid w:val="00792342"/>
    <w:rsid w:val="007977A8"/>
    <w:rsid w:val="007B40DD"/>
    <w:rsid w:val="007B512A"/>
    <w:rsid w:val="007C2097"/>
    <w:rsid w:val="007D6A07"/>
    <w:rsid w:val="007F7259"/>
    <w:rsid w:val="00803A07"/>
    <w:rsid w:val="008040A8"/>
    <w:rsid w:val="008279FA"/>
    <w:rsid w:val="008535B7"/>
    <w:rsid w:val="008626E7"/>
    <w:rsid w:val="00870EE7"/>
    <w:rsid w:val="008863B9"/>
    <w:rsid w:val="008A45A6"/>
    <w:rsid w:val="008D0181"/>
    <w:rsid w:val="008F3789"/>
    <w:rsid w:val="008F686C"/>
    <w:rsid w:val="009148DE"/>
    <w:rsid w:val="00937A5E"/>
    <w:rsid w:val="00941E3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05C95"/>
    <w:rsid w:val="00A1055C"/>
    <w:rsid w:val="00A246B6"/>
    <w:rsid w:val="00A42A90"/>
    <w:rsid w:val="00A47E70"/>
    <w:rsid w:val="00A50CF0"/>
    <w:rsid w:val="00A7671C"/>
    <w:rsid w:val="00AA2CBC"/>
    <w:rsid w:val="00AC5820"/>
    <w:rsid w:val="00AD1CD8"/>
    <w:rsid w:val="00AE20F6"/>
    <w:rsid w:val="00B07E5D"/>
    <w:rsid w:val="00B258BB"/>
    <w:rsid w:val="00B67B97"/>
    <w:rsid w:val="00B8731B"/>
    <w:rsid w:val="00B968C8"/>
    <w:rsid w:val="00BA3EC5"/>
    <w:rsid w:val="00BA51D9"/>
    <w:rsid w:val="00BB5DFC"/>
    <w:rsid w:val="00BD279D"/>
    <w:rsid w:val="00BD6BB8"/>
    <w:rsid w:val="00C462F9"/>
    <w:rsid w:val="00C66BA2"/>
    <w:rsid w:val="00C95985"/>
    <w:rsid w:val="00CC5026"/>
    <w:rsid w:val="00CC68D0"/>
    <w:rsid w:val="00D03794"/>
    <w:rsid w:val="00D03F9A"/>
    <w:rsid w:val="00D06D51"/>
    <w:rsid w:val="00D17EF1"/>
    <w:rsid w:val="00D24991"/>
    <w:rsid w:val="00D50255"/>
    <w:rsid w:val="00D60C86"/>
    <w:rsid w:val="00D66520"/>
    <w:rsid w:val="00DE34CF"/>
    <w:rsid w:val="00DE7626"/>
    <w:rsid w:val="00E13F3D"/>
    <w:rsid w:val="00E259B2"/>
    <w:rsid w:val="00E34898"/>
    <w:rsid w:val="00E621E8"/>
    <w:rsid w:val="00E97E50"/>
    <w:rsid w:val="00EB09B7"/>
    <w:rsid w:val="00EB2F79"/>
    <w:rsid w:val="00EB708F"/>
    <w:rsid w:val="00ED1F35"/>
    <w:rsid w:val="00EE7D7C"/>
    <w:rsid w:val="00F10F60"/>
    <w:rsid w:val="00F25D98"/>
    <w:rsid w:val="00F300FB"/>
    <w:rsid w:val="00F402ED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ED1F35"/>
    <w:rPr>
      <w:rFonts w:ascii="Arial" w:hAnsi="Arial"/>
      <w:sz w:val="3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B05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aun.harry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AF809D-B3B1-4AE3-8450-8DA2056A2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1880</Words>
  <Characters>11849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13702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Erich Weber</cp:lastModifiedBy>
  <cp:revision>18</cp:revision>
  <cp:lastPrinted>1900-01-01T00:00:00Z</cp:lastPrinted>
  <dcterms:created xsi:type="dcterms:W3CDTF">2020-12-08T10:56:00Z</dcterms:created>
  <dcterms:modified xsi:type="dcterms:W3CDTF">2021-03-22T12:37:00Z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