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Titre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Paragraphedeliste"/>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Paragraphedeliste"/>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Titre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0" w:author="robert olesen" w:date="2021-04-13T15:57:00Z">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bookmarkStart w:id="36" w:name="_GoBack"/>
            <w:r>
              <w:rPr>
                <w:rFonts w:eastAsiaTheme="minorEastAsia" w:hint="eastAsia"/>
                <w:lang w:eastAsia="zh-CN"/>
              </w:rPr>
              <w:t>T</w:t>
            </w:r>
            <w:r>
              <w:rPr>
                <w:rFonts w:eastAsiaTheme="minorEastAsia"/>
                <w:lang w:eastAsia="zh-CN"/>
              </w:rPr>
              <w:t>hales</w:t>
            </w:r>
            <w:bookmarkEnd w:id="36"/>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fr-FR" w:eastAsia="fr-FR"/>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fr-FR" w:eastAsia="fr-FR"/>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7"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8"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9"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fr-FR" w:eastAsia="fr-FR"/>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40"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1"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2"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Titre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Titre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Titre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Paragraphedeliste"/>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Paragraphedeliste"/>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28B49FDD" w14:textId="77777777" w:rsidR="001C29FA" w:rsidRDefault="00071182">
      <w:pPr>
        <w:pStyle w:val="Paragraphedeliste"/>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Paragraphedeliste"/>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fr-FR" w:eastAsia="fr-FR"/>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Titre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Grilledutableau"/>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3" w:author="Qualcomm" w:date="2021-04-12T16:25:00Z">
              <w:r>
                <w:rPr>
                  <w:rFonts w:eastAsiaTheme="minorEastAsia" w:hint="eastAsia"/>
                  <w:color w:val="0070C0"/>
                  <w:lang w:val="en-US" w:eastAsia="zh-CN"/>
                </w:rPr>
                <w:delText>XXX</w:delText>
              </w:r>
            </w:del>
            <w:ins w:id="44"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5" w:author="Qualcomm" w:date="2021-04-12T16:27:00Z"/>
                <w:rFonts w:eastAsiaTheme="minorEastAsia"/>
                <w:color w:val="0070C0"/>
                <w:lang w:val="en-US" w:eastAsia="zh-CN"/>
              </w:rPr>
            </w:pPr>
            <w:bookmarkStart w:id="46" w:name="OLE_LINK52"/>
            <w:bookmarkStart w:id="47" w:name="OLE_LINK51"/>
            <w:r>
              <w:rPr>
                <w:rFonts w:eastAsiaTheme="minorEastAsia" w:hint="eastAsia"/>
                <w:color w:val="0070C0"/>
                <w:lang w:val="en-US" w:eastAsia="zh-CN"/>
              </w:rPr>
              <w:t>I</w:t>
            </w:r>
            <w:r>
              <w:rPr>
                <w:rFonts w:eastAsiaTheme="minorEastAsia"/>
                <w:color w:val="0070C0"/>
                <w:lang w:val="en-US" w:eastAsia="zh-CN"/>
              </w:rPr>
              <w:t>ssue 1-1</w:t>
            </w:r>
            <w:ins w:id="48" w:author="Qualcomm" w:date="2021-04-12T16:25:00Z">
              <w:r>
                <w:rPr>
                  <w:rFonts w:eastAsiaTheme="minorEastAsia"/>
                  <w:color w:val="0070C0"/>
                  <w:lang w:val="en-US" w:eastAsia="zh-CN"/>
                </w:rPr>
                <w:t>:</w:t>
              </w:r>
              <w:bookmarkEnd w:id="46"/>
              <w:bookmarkEnd w:id="47"/>
              <w:r>
                <w:rPr>
                  <w:rFonts w:eastAsiaTheme="minorEastAsia"/>
                  <w:color w:val="0070C0"/>
                  <w:lang w:val="en-US" w:eastAsia="zh-CN"/>
                </w:rPr>
                <w:t xml:space="preserve"> </w:t>
              </w:r>
            </w:ins>
            <w:ins w:id="49" w:author="Qualcomm" w:date="2021-04-12T16:37:00Z">
              <w:r>
                <w:rPr>
                  <w:rFonts w:eastAsiaTheme="minorEastAsia"/>
                  <w:color w:val="0070C0"/>
                  <w:lang w:val="en-US" w:eastAsia="zh-CN"/>
                </w:rPr>
                <w:t>P</w:t>
              </w:r>
            </w:ins>
            <w:ins w:id="50" w:author="Qualcomm" w:date="2021-04-12T16:38:00Z">
              <w:r>
                <w:rPr>
                  <w:rFonts w:eastAsiaTheme="minorEastAsia"/>
                  <w:color w:val="0070C0"/>
                  <w:lang w:val="en-US" w:eastAsia="zh-CN"/>
                </w:rPr>
                <w:t>er preliminary simulation results, w</w:t>
              </w:r>
            </w:ins>
            <w:ins w:id="51" w:author="Qualcomm" w:date="2021-04-12T16:30:00Z">
              <w:r>
                <w:rPr>
                  <w:rFonts w:eastAsiaTheme="minorEastAsia"/>
                  <w:color w:val="0070C0"/>
                  <w:lang w:val="en-US" w:eastAsia="zh-CN"/>
                </w:rPr>
                <w:t xml:space="preserve">e are OK </w:t>
              </w:r>
            </w:ins>
            <w:ins w:id="52" w:author="Qualcomm" w:date="2021-04-12T16:27:00Z">
              <w:r>
                <w:rPr>
                  <w:rFonts w:eastAsiaTheme="minorEastAsia"/>
                  <w:color w:val="0070C0"/>
                  <w:lang w:val="en-US" w:eastAsia="zh-CN"/>
                </w:rPr>
                <w:t>Option 3&amp;4</w:t>
              </w:r>
            </w:ins>
            <w:ins w:id="53" w:author="Qualcomm" w:date="2021-04-12T16:38:00Z">
              <w:r>
                <w:rPr>
                  <w:rFonts w:eastAsiaTheme="minorEastAsia"/>
                  <w:color w:val="0070C0"/>
                  <w:lang w:val="en-US" w:eastAsia="zh-CN"/>
                </w:rPr>
                <w:t xml:space="preserve"> at the starting point </w:t>
              </w:r>
            </w:ins>
            <w:ins w:id="54" w:author="Qualcomm" w:date="2021-04-12T16:39:00Z">
              <w:r>
                <w:rPr>
                  <w:rFonts w:eastAsiaTheme="minorEastAsia"/>
                  <w:color w:val="0070C0"/>
                  <w:lang w:val="en-US" w:eastAsia="zh-CN"/>
                </w:rPr>
                <w:t xml:space="preserve">for co-ex scenarios in NTN. It might be </w:t>
              </w:r>
            </w:ins>
            <w:ins w:id="55" w:author="Qualcomm" w:date="2021-04-13T11:30:00Z">
              <w:r>
                <w:rPr>
                  <w:rFonts w:eastAsiaTheme="minorEastAsia"/>
                  <w:color w:val="0070C0"/>
                  <w:lang w:val="en-US" w:eastAsia="zh-CN"/>
                </w:rPr>
                <w:t>further</w:t>
              </w:r>
            </w:ins>
            <w:ins w:id="56" w:author="Qualcomm" w:date="2021-04-12T16:39:00Z">
              <w:r>
                <w:rPr>
                  <w:rFonts w:eastAsiaTheme="minorEastAsia"/>
                  <w:color w:val="0070C0"/>
                  <w:lang w:val="en-US" w:eastAsia="zh-CN"/>
                </w:rPr>
                <w:t xml:space="preserve"> updated if </w:t>
              </w:r>
            </w:ins>
            <w:ins w:id="57" w:author="Qualcomm" w:date="2021-04-12T16:40:00Z">
              <w:r>
                <w:rPr>
                  <w:rFonts w:eastAsiaTheme="minorEastAsia"/>
                  <w:color w:val="0070C0"/>
                  <w:lang w:val="en-US" w:eastAsia="zh-CN"/>
                </w:rPr>
                <w:t xml:space="preserve">other scenarios are </w:t>
              </w:r>
            </w:ins>
            <w:ins w:id="58"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9" w:author="Huawei" w:date="2021-04-13T15:32:00Z"/>
        </w:trPr>
        <w:tc>
          <w:tcPr>
            <w:tcW w:w="1616" w:type="dxa"/>
          </w:tcPr>
          <w:p w14:paraId="22842D2B" w14:textId="77777777" w:rsidR="001C29FA" w:rsidRDefault="00071182">
            <w:pPr>
              <w:spacing w:after="120"/>
              <w:rPr>
                <w:ins w:id="60" w:author="Huawei" w:date="2021-04-13T15:32:00Z"/>
                <w:rFonts w:eastAsiaTheme="minorEastAsia"/>
                <w:color w:val="0070C0"/>
                <w:lang w:val="en-US" w:eastAsia="zh-CN"/>
              </w:rPr>
            </w:pPr>
            <w:ins w:id="61"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2" w:author="Huawei" w:date="2021-04-13T15:32:00Z"/>
                <w:rFonts w:eastAsiaTheme="minorEastAsia"/>
                <w:color w:val="0070C0"/>
                <w:lang w:val="en-US" w:eastAsia="zh-CN"/>
              </w:rPr>
            </w:pPr>
            <w:ins w:id="63"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4" w:author="Huawei" w:date="2021-04-13T15:35:00Z">
              <w:r>
                <w:rPr>
                  <w:rFonts w:eastAsiaTheme="minorEastAsia"/>
                  <w:color w:val="0070C0"/>
                  <w:lang w:val="en-US" w:eastAsia="zh-CN"/>
                </w:rPr>
                <w:t>t. Option 3 is OK for me.</w:t>
              </w:r>
            </w:ins>
          </w:p>
        </w:tc>
      </w:tr>
      <w:tr w:rsidR="001C29FA" w14:paraId="66D3DB53" w14:textId="77777777" w:rsidTr="00C5539B">
        <w:trPr>
          <w:ins w:id="65" w:author="Ericsson" w:date="2021-04-13T15:00:00Z"/>
        </w:trPr>
        <w:tc>
          <w:tcPr>
            <w:tcW w:w="1616" w:type="dxa"/>
          </w:tcPr>
          <w:p w14:paraId="6D4CAD5A" w14:textId="77777777" w:rsidR="001C29FA" w:rsidRDefault="00071182">
            <w:pPr>
              <w:spacing w:after="120"/>
              <w:rPr>
                <w:ins w:id="66" w:author="Ericsson" w:date="2021-04-13T15:00:00Z"/>
                <w:rFonts w:eastAsiaTheme="minorEastAsia"/>
                <w:color w:val="0070C0"/>
                <w:lang w:val="en-US" w:eastAsia="zh-CN"/>
              </w:rPr>
            </w:pPr>
            <w:ins w:id="67"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8" w:author="Ericsson" w:date="2021-04-13T15:00:00Z"/>
                <w:rFonts w:eastAsiaTheme="minorEastAsia"/>
                <w:color w:val="0070C0"/>
                <w:lang w:val="en-US" w:eastAsia="zh-CN"/>
              </w:rPr>
            </w:pPr>
            <w:ins w:id="69"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70" w:author="Ericsson" w:date="2021-04-13T15:00:00Z"/>
                <w:rFonts w:eastAsiaTheme="minorEastAsia"/>
                <w:color w:val="0070C0"/>
                <w:lang w:val="en-US" w:eastAsia="zh-CN"/>
              </w:rPr>
            </w:pPr>
            <w:ins w:id="71"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2" w:author="Ericsson" w:date="2021-04-13T15:00:00Z"/>
                <w:rFonts w:eastAsiaTheme="minorEastAsia"/>
                <w:color w:val="0070C0"/>
                <w:lang w:val="en-US" w:eastAsia="zh-CN"/>
              </w:rPr>
            </w:pPr>
            <w:ins w:id="73"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4" w:author="Ericsson" w:date="2021-04-13T15:00:00Z"/>
                <w:rFonts w:eastAsiaTheme="minorEastAsia"/>
                <w:color w:val="0070C0"/>
                <w:lang w:val="en-US" w:eastAsia="zh-CN"/>
              </w:rPr>
            </w:pPr>
            <w:ins w:id="75"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6" w:author="Ericsson" w:date="2021-04-13T15:00:00Z"/>
                <w:rFonts w:eastAsiaTheme="minorEastAsia"/>
                <w:color w:val="0070C0"/>
                <w:lang w:val="en-US" w:eastAsia="zh-CN"/>
              </w:rPr>
            </w:pPr>
          </w:p>
        </w:tc>
      </w:tr>
      <w:tr w:rsidR="001C29FA" w14:paraId="0CADEC7B" w14:textId="77777777" w:rsidTr="00C5539B">
        <w:trPr>
          <w:ins w:id="77" w:author="ZTE" w:date="2021-04-13T23:00:00Z"/>
        </w:trPr>
        <w:tc>
          <w:tcPr>
            <w:tcW w:w="1616" w:type="dxa"/>
          </w:tcPr>
          <w:p w14:paraId="6891DB9D" w14:textId="77777777" w:rsidR="001C29FA" w:rsidRDefault="00071182">
            <w:pPr>
              <w:spacing w:after="120"/>
              <w:rPr>
                <w:ins w:id="78" w:author="ZTE" w:date="2021-04-13T23:00:00Z"/>
                <w:rFonts w:eastAsiaTheme="minorEastAsia"/>
                <w:color w:val="0070C0"/>
                <w:lang w:val="en-US" w:eastAsia="zh-CN"/>
              </w:rPr>
            </w:pPr>
            <w:ins w:id="79"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80" w:author="ZTE" w:date="2021-04-13T23:00:00Z"/>
                <w:rFonts w:eastAsiaTheme="minorEastAsia"/>
                <w:color w:val="0070C0"/>
                <w:lang w:val="en-US" w:eastAsia="zh-CN"/>
              </w:rPr>
            </w:pPr>
            <w:ins w:id="81"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2" w:author="Jaffar, Munira" w:date="2021-04-13T13:07:00Z"/>
        </w:trPr>
        <w:tc>
          <w:tcPr>
            <w:tcW w:w="1616" w:type="dxa"/>
          </w:tcPr>
          <w:p w14:paraId="0755DFA9" w14:textId="77777777" w:rsidR="00071182" w:rsidRDefault="00071182">
            <w:pPr>
              <w:spacing w:after="120"/>
              <w:rPr>
                <w:ins w:id="83" w:author="Jaffar, Munira" w:date="2021-04-13T13:07:00Z"/>
                <w:rFonts w:eastAsiaTheme="minorEastAsia"/>
                <w:color w:val="0070C0"/>
                <w:lang w:val="en-US" w:eastAsia="zh-CN"/>
              </w:rPr>
            </w:pPr>
            <w:ins w:id="84"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5" w:author="Jaffar, Munira" w:date="2021-04-13T13:07:00Z"/>
                <w:rFonts w:eastAsiaTheme="minorEastAsia"/>
                <w:color w:val="0070C0"/>
                <w:lang w:val="en-US" w:eastAsia="zh-CN"/>
              </w:rPr>
            </w:pPr>
            <w:ins w:id="86" w:author="Jaffar, Munira" w:date="2021-04-13T13:08:00Z">
              <w:r>
                <w:rPr>
                  <w:rFonts w:eastAsiaTheme="minorEastAsia"/>
                  <w:color w:val="0070C0"/>
                  <w:lang w:val="en-US" w:eastAsia="zh-CN"/>
                </w:rPr>
                <w:t xml:space="preserve">Issue 1-1: </w:t>
              </w:r>
            </w:ins>
            <w:ins w:id="87" w:author="Jaffar, Munira" w:date="2021-04-13T13:09:00Z">
              <w:r>
                <w:rPr>
                  <w:rFonts w:eastAsiaTheme="minorEastAsia"/>
                  <w:color w:val="0070C0"/>
                  <w:lang w:val="en-US" w:eastAsia="zh-CN"/>
                </w:rPr>
                <w:t xml:space="preserve">Option 1 is OK but try to </w:t>
              </w:r>
            </w:ins>
            <w:ins w:id="88" w:author="Jaffar, Munira" w:date="2021-04-13T13:11:00Z">
              <w:r>
                <w:rPr>
                  <w:rFonts w:eastAsiaTheme="minorEastAsia"/>
                  <w:color w:val="0070C0"/>
                  <w:lang w:val="en-US" w:eastAsia="zh-CN"/>
                </w:rPr>
                <w:t xml:space="preserve">down-scope some of the NTN-NTN. Option 3 is OK </w:t>
              </w:r>
            </w:ins>
            <w:ins w:id="89" w:author="Jaffar, Munira" w:date="2021-04-13T13:10:00Z">
              <w:r>
                <w:rPr>
                  <w:rFonts w:eastAsiaTheme="minorEastAsia"/>
                  <w:color w:val="0070C0"/>
                  <w:lang w:val="en-US" w:eastAsia="zh-CN"/>
                </w:rPr>
                <w:t xml:space="preserve"> </w:t>
              </w:r>
            </w:ins>
          </w:p>
        </w:tc>
      </w:tr>
      <w:tr w:rsidR="00B54B79" w14:paraId="492A2F5D" w14:textId="77777777" w:rsidTr="00C5539B">
        <w:trPr>
          <w:ins w:id="90" w:author="robert olesen" w:date="2021-04-13T15:57:00Z"/>
        </w:trPr>
        <w:tc>
          <w:tcPr>
            <w:tcW w:w="1616" w:type="dxa"/>
          </w:tcPr>
          <w:p w14:paraId="052EEA1E" w14:textId="3134B41F" w:rsidR="00B54B79" w:rsidRDefault="00B54B79">
            <w:pPr>
              <w:spacing w:after="120"/>
              <w:rPr>
                <w:ins w:id="91" w:author="robert olesen" w:date="2021-04-13T15:57:00Z"/>
                <w:rFonts w:eastAsiaTheme="minorEastAsia"/>
                <w:color w:val="0070C0"/>
                <w:lang w:val="en-US" w:eastAsia="zh-CN"/>
              </w:rPr>
            </w:pPr>
            <w:ins w:id="92"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3" w:author="robert olesen" w:date="2021-04-13T15:57:00Z"/>
                <w:rFonts w:eastAsiaTheme="minorEastAsia"/>
                <w:color w:val="0070C0"/>
                <w:lang w:val="en-US" w:eastAsia="zh-CN"/>
              </w:rPr>
            </w:pPr>
            <w:ins w:id="94"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5" w:author="Dorin PANAITOPOL" w:date="2021-04-14T00:49:00Z"/>
        </w:trPr>
        <w:tc>
          <w:tcPr>
            <w:tcW w:w="1616" w:type="dxa"/>
          </w:tcPr>
          <w:p w14:paraId="06C6B5FD" w14:textId="444058C4" w:rsidR="00C5539B" w:rsidRDefault="00C5539B" w:rsidP="00C5539B">
            <w:pPr>
              <w:spacing w:after="120"/>
              <w:rPr>
                <w:ins w:id="96" w:author="Dorin PANAITOPOL" w:date="2021-04-14T00:49:00Z"/>
                <w:rFonts w:eastAsiaTheme="minorEastAsia"/>
                <w:color w:val="0070C0"/>
                <w:lang w:val="en-US" w:eastAsia="zh-CN"/>
              </w:rPr>
            </w:pPr>
            <w:ins w:id="97"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8" w:author="Dorin PANAITOPOL" w:date="2021-04-14T00:50:00Z"/>
                <w:rFonts w:eastAsiaTheme="minorEastAsia"/>
                <w:color w:val="0070C0"/>
                <w:lang w:val="en-US" w:eastAsia="zh-CN"/>
              </w:rPr>
            </w:pPr>
            <w:ins w:id="99"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100" w:author="Dorin PANAITOPOL" w:date="2021-04-14T00:50:00Z"/>
                <w:rFonts w:eastAsiaTheme="minorEastAsia"/>
                <w:color w:val="0070C0"/>
                <w:lang w:val="en-US" w:eastAsia="zh-CN"/>
              </w:rPr>
            </w:pPr>
            <w:ins w:id="101"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2" w:author="Dorin PANAITOPOL" w:date="2021-04-14T00:50:00Z"/>
                <w:rFonts w:eastAsiaTheme="minorEastAsia"/>
                <w:color w:val="0070C0"/>
                <w:lang w:val="en-US" w:eastAsia="zh-CN"/>
              </w:rPr>
            </w:pPr>
            <w:ins w:id="103" w:author="Dorin PANAITOPOL" w:date="2021-04-14T00:50:00Z">
              <w:r>
                <w:rPr>
                  <w:rFonts w:eastAsiaTheme="minorEastAsia"/>
                  <w:color w:val="0070C0"/>
                  <w:lang w:val="en-US" w:eastAsia="zh-CN"/>
                </w:rPr>
                <w:lastRenderedPageBreak/>
                <w:t>We are fine with Option 3 and Option 4.</w:t>
              </w:r>
            </w:ins>
          </w:p>
          <w:p w14:paraId="10405C84" w14:textId="285F843F" w:rsidR="00C5539B" w:rsidRDefault="00C5539B" w:rsidP="00C5539B">
            <w:pPr>
              <w:spacing w:after="120"/>
              <w:rPr>
                <w:ins w:id="104" w:author="Dorin PANAITOPOL" w:date="2021-04-14T00:49:00Z"/>
                <w:rFonts w:eastAsiaTheme="minorEastAsia"/>
                <w:color w:val="0070C0"/>
                <w:lang w:val="en-US" w:eastAsia="zh-CN"/>
              </w:rPr>
            </w:pPr>
            <w:ins w:id="105" w:author="Dorin PANAITOPOL" w:date="2021-04-14T00:50:00Z">
              <w:r>
                <w:rPr>
                  <w:rFonts w:eastAsiaTheme="minorEastAsia"/>
                  <w:color w:val="0070C0"/>
                  <w:lang w:val="en-US" w:eastAsia="zh-CN"/>
                </w:rPr>
                <w:t xml:space="preserve">We are also fine with the proposed WF. However, further </w:t>
              </w:r>
              <w:proofErr w:type="gramStart"/>
              <w:r>
                <w:rPr>
                  <w:rFonts w:eastAsiaTheme="minorEastAsia"/>
                  <w:color w:val="0070C0"/>
                  <w:lang w:val="en-US" w:eastAsia="zh-CN"/>
                </w:rPr>
                <w:t>down-scoping</w:t>
              </w:r>
              <w:proofErr w:type="gramEnd"/>
              <w:r>
                <w:rPr>
                  <w:rFonts w:eastAsiaTheme="minorEastAsia"/>
                  <w:color w:val="0070C0"/>
                  <w:lang w:val="en-US" w:eastAsia="zh-CN"/>
                </w:rPr>
                <w:t xml:space="preserve"> is required.</w:t>
              </w:r>
            </w:ins>
          </w:p>
        </w:tc>
      </w:tr>
    </w:tbl>
    <w:p w14:paraId="5A2BDE74" w14:textId="77777777" w:rsidR="001C29FA" w:rsidRDefault="00071182">
      <w:pPr>
        <w:rPr>
          <w:color w:val="0070C0"/>
          <w:lang w:val="en-US" w:eastAsia="zh-CN"/>
        </w:rPr>
      </w:pPr>
      <w:r>
        <w:rPr>
          <w:rFonts w:hint="eastAsia"/>
          <w:color w:val="0070C0"/>
          <w:lang w:val="en-US" w:eastAsia="zh-CN"/>
        </w:rPr>
        <w:lastRenderedPageBreak/>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Grilledutableau"/>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06" w:author="Qualcomm" w:date="2021-04-12T16:41:00Z">
              <w:r>
                <w:rPr>
                  <w:rFonts w:eastAsiaTheme="minorEastAsia" w:hint="eastAsia"/>
                  <w:color w:val="0070C0"/>
                  <w:lang w:val="en-US" w:eastAsia="zh-CN"/>
                </w:rPr>
                <w:delText>XXX</w:delText>
              </w:r>
            </w:del>
            <w:ins w:id="107"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08" w:author="Qualcomm" w:date="2021-04-12T16:41:00Z"/>
                <w:rFonts w:eastAsiaTheme="minorEastAsia"/>
                <w:color w:val="0070C0"/>
                <w:lang w:val="en-US" w:eastAsia="zh-CN"/>
              </w:rPr>
            </w:pPr>
            <w:bookmarkStart w:id="109" w:name="OLE_LINK55"/>
            <w:bookmarkStart w:id="110" w:name="OLE_LINK54"/>
            <w:r>
              <w:rPr>
                <w:rFonts w:eastAsiaTheme="minorEastAsia" w:hint="eastAsia"/>
                <w:color w:val="0070C0"/>
                <w:lang w:val="en-US" w:eastAsia="zh-CN"/>
              </w:rPr>
              <w:t>I</w:t>
            </w:r>
            <w:r>
              <w:rPr>
                <w:rFonts w:eastAsiaTheme="minorEastAsia"/>
                <w:color w:val="0070C0"/>
                <w:lang w:val="en-US" w:eastAsia="zh-CN"/>
              </w:rPr>
              <w:t>ssue 1-2</w:t>
            </w:r>
            <w:ins w:id="111" w:author="Qualcomm" w:date="2021-04-12T16:41:00Z">
              <w:r>
                <w:rPr>
                  <w:rFonts w:eastAsiaTheme="minorEastAsia"/>
                  <w:color w:val="0070C0"/>
                  <w:lang w:val="en-US" w:eastAsia="zh-CN"/>
                </w:rPr>
                <w:t>:</w:t>
              </w:r>
              <w:bookmarkEnd w:id="109"/>
              <w:bookmarkEnd w:id="110"/>
            </w:ins>
          </w:p>
          <w:p w14:paraId="281A28A6" w14:textId="77777777" w:rsidR="001C29FA" w:rsidRDefault="00071182">
            <w:pPr>
              <w:spacing w:after="120"/>
              <w:rPr>
                <w:ins w:id="112" w:author="Qualcomm" w:date="2021-04-12T16:43:00Z"/>
                <w:rFonts w:eastAsiaTheme="minorEastAsia"/>
                <w:color w:val="0070C0"/>
                <w:lang w:val="en-US" w:eastAsia="zh-CN"/>
              </w:rPr>
            </w:pPr>
            <w:ins w:id="113"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14" w:author="Qualcomm" w:date="2021-04-12T16:46:00Z">
              <w:r>
                <w:rPr>
                  <w:rFonts w:eastAsiaTheme="minorEastAsia"/>
                  <w:color w:val="0070C0"/>
                  <w:lang w:val="en-US" w:eastAsia="zh-CN"/>
                </w:rPr>
                <w:t>with moderator’s</w:t>
              </w:r>
            </w:ins>
            <w:ins w:id="115" w:author="Qualcomm" w:date="2021-04-12T16:42:00Z">
              <w:r>
                <w:rPr>
                  <w:rFonts w:eastAsiaTheme="minorEastAsia"/>
                  <w:color w:val="0070C0"/>
                  <w:lang w:val="en-US" w:eastAsia="zh-CN"/>
                </w:rPr>
                <w:t xml:space="preserve"> recommended WF listed in row 1-8</w:t>
              </w:r>
            </w:ins>
            <w:ins w:id="116" w:author="Qualcomm" w:date="2021-04-12T16:43:00Z">
              <w:r>
                <w:rPr>
                  <w:rFonts w:eastAsiaTheme="minorEastAsia"/>
                  <w:color w:val="0070C0"/>
                  <w:lang w:val="en-US" w:eastAsia="zh-CN"/>
                </w:rPr>
                <w:t>.</w:t>
              </w:r>
            </w:ins>
            <w:ins w:id="117"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18"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19"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20"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21"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22" w:author="Qualcomm" w:date="2021-04-12T16:45:00Z">
              <w:r>
                <w:rPr>
                  <w:rFonts w:eastAsiaTheme="minorEastAsia"/>
                  <w:color w:val="0070C0"/>
                  <w:lang w:val="en-US" w:eastAsia="zh-CN"/>
                </w:rPr>
                <w:t>-</w:t>
              </w:r>
            </w:ins>
            <w:ins w:id="123" w:author="Qualcomm" w:date="2021-04-12T16:44:00Z">
              <w:r>
                <w:rPr>
                  <w:rFonts w:eastAsiaTheme="minorEastAsia"/>
                  <w:color w:val="0070C0"/>
                  <w:lang w:val="en-US" w:eastAsia="zh-CN"/>
                </w:rPr>
                <w:t xml:space="preserve">NTN UL and NTN DL-NTN DL </w:t>
              </w:r>
            </w:ins>
            <w:ins w:id="124" w:author="Qualcomm" w:date="2021-04-12T16:45:00Z">
              <w:r>
                <w:rPr>
                  <w:rFonts w:eastAsiaTheme="minorEastAsia"/>
                  <w:color w:val="0070C0"/>
                  <w:lang w:val="en-US" w:eastAsia="zh-CN"/>
                </w:rPr>
                <w:t xml:space="preserve">co-ex simulation. </w:t>
              </w:r>
            </w:ins>
            <w:ins w:id="125"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26" w:author="Qualcomm" w:date="2021-04-13T11:31:00Z">
                    <w:rPr>
                      <w:rFonts w:eastAsiaTheme="minorEastAsia"/>
                      <w:color w:val="0070C0"/>
                      <w:lang w:eastAsia="zh-CN"/>
                    </w:rPr>
                  </w:rPrChange>
                </w:rPr>
                <w:t>de</w:t>
              </w:r>
              <w:r>
                <w:rPr>
                  <w:rFonts w:eastAsiaTheme="minorEastAsia"/>
                  <w:color w:val="0070C0"/>
                  <w:sz w:val="21"/>
                  <w:szCs w:val="21"/>
                  <w:lang w:val="en-US" w:eastAsia="zh-CN"/>
                  <w:rPrChange w:id="127" w:author="Qualcomm" w:date="2021-04-13T11:31:00Z">
                    <w:rPr>
                      <w:rFonts w:eastAsiaTheme="minorEastAsia"/>
                      <w:sz w:val="18"/>
                      <w:szCs w:val="15"/>
                      <w:lang w:eastAsia="zh-CN"/>
                    </w:rPr>
                  </w:rPrChange>
                </w:rPr>
                <w:t>prioritize NTN with NTN co-existence scenarios</w:t>
              </w:r>
            </w:ins>
            <w:ins w:id="128" w:author="Qualcomm" w:date="2021-04-13T11:31:00Z">
              <w:r>
                <w:rPr>
                  <w:rFonts w:eastAsiaTheme="minorEastAsia"/>
                  <w:color w:val="0070C0"/>
                  <w:sz w:val="21"/>
                  <w:szCs w:val="21"/>
                  <w:lang w:val="en-US" w:eastAsia="zh-CN"/>
                  <w:rPrChange w:id="129" w:author="Qualcomm" w:date="2021-04-13T11:31:00Z">
                    <w:rPr>
                      <w:rFonts w:eastAsiaTheme="minorEastAsia"/>
                      <w:sz w:val="18"/>
                      <w:szCs w:val="15"/>
                      <w:lang w:eastAsia="zh-CN"/>
                    </w:rPr>
                  </w:rPrChange>
                </w:rPr>
                <w:t xml:space="preserve"> which are very important</w:t>
              </w:r>
            </w:ins>
            <w:ins w:id="130" w:author="Qualcomm" w:date="2021-04-12T16:46:00Z">
              <w:r>
                <w:rPr>
                  <w:rFonts w:eastAsiaTheme="minorEastAsia"/>
                  <w:color w:val="0070C0"/>
                  <w:sz w:val="21"/>
                  <w:szCs w:val="21"/>
                  <w:lang w:val="en-US" w:eastAsia="zh-CN"/>
                  <w:rPrChange w:id="131" w:author="Qualcomm" w:date="2021-04-13T11:31:00Z">
                    <w:rPr>
                      <w:rFonts w:eastAsiaTheme="minorEastAsia"/>
                      <w:sz w:val="18"/>
                      <w:szCs w:val="15"/>
                      <w:lang w:eastAsia="zh-CN"/>
                    </w:rPr>
                  </w:rPrChange>
                </w:rPr>
                <w:t>.</w:t>
              </w:r>
            </w:ins>
          </w:p>
        </w:tc>
      </w:tr>
      <w:tr w:rsidR="001C29FA" w14:paraId="788DA382" w14:textId="77777777" w:rsidTr="00C5539B">
        <w:trPr>
          <w:ins w:id="132" w:author="Huawei" w:date="2021-04-13T15:38:00Z"/>
        </w:trPr>
        <w:tc>
          <w:tcPr>
            <w:tcW w:w="1616" w:type="dxa"/>
          </w:tcPr>
          <w:p w14:paraId="6F2E6D91" w14:textId="77777777" w:rsidR="001C29FA" w:rsidRDefault="00071182">
            <w:pPr>
              <w:spacing w:after="120"/>
              <w:rPr>
                <w:ins w:id="133" w:author="Huawei" w:date="2021-04-13T15:38:00Z"/>
                <w:rFonts w:eastAsiaTheme="minorEastAsia"/>
                <w:color w:val="0070C0"/>
                <w:lang w:val="en-US" w:eastAsia="zh-CN"/>
              </w:rPr>
            </w:pPr>
            <w:ins w:id="134"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35" w:author="Huawei" w:date="2021-04-13T15:38:00Z"/>
                <w:rFonts w:eastAsiaTheme="minorEastAsia"/>
                <w:color w:val="0070C0"/>
                <w:lang w:val="en-US" w:eastAsia="zh-CN"/>
              </w:rPr>
            </w:pPr>
            <w:ins w:id="136"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37" w:author="Huawei" w:date="2021-04-13T15:38:00Z"/>
                <w:rFonts w:eastAsiaTheme="minorEastAsia"/>
                <w:color w:val="0070C0"/>
                <w:lang w:val="en-US" w:eastAsia="zh-CN"/>
              </w:rPr>
            </w:pPr>
            <w:ins w:id="138" w:author="Huawei" w:date="2021-04-13T15:38:00Z">
              <w:r>
                <w:rPr>
                  <w:rFonts w:eastAsiaTheme="minorEastAsia"/>
                  <w:color w:val="0070C0"/>
                  <w:lang w:val="en-US" w:eastAsia="zh-CN"/>
                </w:rPr>
                <w:t>Option 3.</w:t>
              </w:r>
            </w:ins>
          </w:p>
        </w:tc>
      </w:tr>
      <w:tr w:rsidR="001C29FA" w14:paraId="29D86F9B" w14:textId="77777777" w:rsidTr="00C5539B">
        <w:trPr>
          <w:ins w:id="139" w:author="Ericsson" w:date="2021-04-13T15:00:00Z"/>
        </w:trPr>
        <w:tc>
          <w:tcPr>
            <w:tcW w:w="1616" w:type="dxa"/>
          </w:tcPr>
          <w:p w14:paraId="6CC6B92C" w14:textId="77777777" w:rsidR="001C29FA" w:rsidRDefault="00071182">
            <w:pPr>
              <w:spacing w:after="120"/>
              <w:rPr>
                <w:ins w:id="140" w:author="Ericsson" w:date="2021-04-13T15:00:00Z"/>
                <w:rFonts w:eastAsiaTheme="minorEastAsia"/>
                <w:color w:val="0070C0"/>
                <w:lang w:val="en-US" w:eastAsia="zh-CN"/>
              </w:rPr>
            </w:pPr>
            <w:ins w:id="141"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42" w:author="Ericsson" w:date="2021-04-13T15:00:00Z"/>
                <w:rFonts w:eastAsiaTheme="minorEastAsia"/>
                <w:color w:val="0070C0"/>
                <w:lang w:val="en-US" w:eastAsia="zh-CN"/>
              </w:rPr>
            </w:pPr>
            <w:ins w:id="143"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44" w:author="Ericsson" w:date="2021-04-13T15:00:00Z"/>
                <w:rFonts w:eastAsiaTheme="minorEastAsia"/>
                <w:color w:val="0070C0"/>
                <w:lang w:val="en-US" w:eastAsia="zh-CN"/>
              </w:rPr>
            </w:pPr>
            <w:ins w:id="145"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46" w:author="Ericsson" w:date="2021-04-13T15:00:00Z"/>
                <w:rFonts w:eastAsiaTheme="minorEastAsia"/>
                <w:color w:val="0070C0"/>
                <w:lang w:val="en-US" w:eastAsia="zh-CN"/>
              </w:rPr>
            </w:pPr>
            <w:ins w:id="147"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48" w:author="Ericsson" w:date="2021-04-13T15:00:00Z"/>
                <w:rFonts w:eastAsiaTheme="minorEastAsia"/>
                <w:color w:val="0070C0"/>
                <w:lang w:val="en-US" w:eastAsia="zh-CN"/>
              </w:rPr>
            </w:pPr>
            <w:ins w:id="149"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50" w:author="Ericsson" w:date="2021-04-13T15:00:00Z"/>
                <w:rFonts w:eastAsiaTheme="minorEastAsia"/>
                <w:color w:val="0070C0"/>
                <w:lang w:val="en-US" w:eastAsia="zh-CN"/>
              </w:rPr>
            </w:pPr>
            <w:ins w:id="151"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52" w:author="Ericsson" w:date="2021-04-13T15:00:00Z"/>
                <w:rFonts w:eastAsiaTheme="minorEastAsia"/>
                <w:color w:val="0070C0"/>
                <w:lang w:val="en-US" w:eastAsia="zh-CN"/>
              </w:rPr>
            </w:pPr>
            <w:ins w:id="153"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54" w:author="Ericsson" w:date="2021-04-13T15:00:00Z"/>
                <w:rFonts w:eastAsiaTheme="minorEastAsia"/>
                <w:color w:val="0070C0"/>
                <w:lang w:val="en-US" w:eastAsia="zh-CN"/>
              </w:rPr>
            </w:pPr>
            <w:ins w:id="155"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56" w:author="Ericsson" w:date="2021-04-13T15:00:00Z"/>
                <w:rFonts w:eastAsiaTheme="minorEastAsia"/>
                <w:color w:val="0070C0"/>
                <w:lang w:val="en-US" w:eastAsia="zh-CN"/>
              </w:rPr>
            </w:pPr>
            <w:ins w:id="157"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58" w:author="Ericsson" w:date="2021-04-13T15:00:00Z"/>
                <w:rFonts w:eastAsiaTheme="minorEastAsia"/>
                <w:color w:val="0070C0"/>
                <w:lang w:val="en-US" w:eastAsia="zh-CN"/>
              </w:rPr>
            </w:pPr>
            <w:ins w:id="159"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60" w:author="ZTE" w:date="2021-04-13T22:55:00Z"/>
        </w:trPr>
        <w:tc>
          <w:tcPr>
            <w:tcW w:w="1616" w:type="dxa"/>
          </w:tcPr>
          <w:p w14:paraId="6F3E62E0" w14:textId="77777777" w:rsidR="001C29FA" w:rsidRDefault="00071182">
            <w:pPr>
              <w:spacing w:after="120"/>
              <w:rPr>
                <w:ins w:id="161" w:author="ZTE" w:date="2021-04-13T22:55:00Z"/>
                <w:rFonts w:eastAsiaTheme="minorEastAsia"/>
                <w:color w:val="0070C0"/>
                <w:lang w:val="en-US" w:eastAsia="zh-CN"/>
              </w:rPr>
            </w:pPr>
            <w:ins w:id="162"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63" w:author="ZTE" w:date="2021-04-13T22:58:00Z"/>
                <w:rFonts w:eastAsiaTheme="minorEastAsia"/>
                <w:color w:val="0070C0"/>
                <w:lang w:val="en-US" w:eastAsia="zh-CN"/>
              </w:rPr>
            </w:pPr>
            <w:ins w:id="164"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65" w:author="ZTE" w:date="2021-04-13T22:55:00Z"/>
                <w:rFonts w:eastAsiaTheme="minorEastAsia"/>
                <w:color w:val="0070C0"/>
                <w:lang w:val="en-US" w:eastAsia="zh-CN"/>
              </w:rPr>
            </w:pPr>
            <w:ins w:id="166"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67"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68" w:author="Jaffar, Munira" w:date="2021-04-13T13:47:00Z"/>
        </w:trPr>
        <w:tc>
          <w:tcPr>
            <w:tcW w:w="1616" w:type="dxa"/>
          </w:tcPr>
          <w:p w14:paraId="09FD4495" w14:textId="77777777" w:rsidR="00D80000" w:rsidRDefault="00D80000">
            <w:pPr>
              <w:spacing w:after="120"/>
              <w:rPr>
                <w:ins w:id="169" w:author="Jaffar, Munira" w:date="2021-04-13T13:47:00Z"/>
                <w:rFonts w:eastAsiaTheme="minorEastAsia"/>
                <w:color w:val="0070C0"/>
                <w:lang w:val="en-US" w:eastAsia="zh-CN"/>
              </w:rPr>
            </w:pPr>
            <w:ins w:id="170"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71" w:author="Jaffar, Munira" w:date="2021-04-13T13:47:00Z"/>
                <w:rFonts w:eastAsiaTheme="minorEastAsia"/>
                <w:color w:val="0070C0"/>
                <w:lang w:val="en-US" w:eastAsia="zh-CN"/>
              </w:rPr>
            </w:pPr>
            <w:ins w:id="172" w:author="Jaffar, Munira" w:date="2021-04-13T13:48:00Z">
              <w:r>
                <w:rPr>
                  <w:rFonts w:eastAsiaTheme="minorEastAsia"/>
                  <w:color w:val="0070C0"/>
                  <w:lang w:val="en-US" w:eastAsia="zh-CN"/>
                </w:rPr>
                <w:t xml:space="preserve">Option 4 </w:t>
              </w:r>
            </w:ins>
          </w:p>
        </w:tc>
      </w:tr>
      <w:tr w:rsidR="00B54B79" w14:paraId="010A0363" w14:textId="77777777" w:rsidTr="00C5539B">
        <w:trPr>
          <w:ins w:id="173" w:author="robert olesen" w:date="2021-04-13T15:58:00Z"/>
        </w:trPr>
        <w:tc>
          <w:tcPr>
            <w:tcW w:w="1616" w:type="dxa"/>
          </w:tcPr>
          <w:p w14:paraId="4C390B59" w14:textId="31BC0B67" w:rsidR="00B54B79" w:rsidRDefault="00B54B79">
            <w:pPr>
              <w:spacing w:after="120"/>
              <w:rPr>
                <w:ins w:id="174" w:author="robert olesen" w:date="2021-04-13T15:58:00Z"/>
                <w:rFonts w:eastAsiaTheme="minorEastAsia"/>
                <w:color w:val="0070C0"/>
                <w:lang w:val="en-US" w:eastAsia="zh-CN"/>
              </w:rPr>
            </w:pPr>
            <w:ins w:id="175"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76" w:author="robert olesen" w:date="2021-04-13T15:58:00Z"/>
                <w:rFonts w:eastAsiaTheme="minorEastAsia"/>
                <w:color w:val="0070C0"/>
                <w:lang w:val="en-US" w:eastAsia="zh-CN"/>
              </w:rPr>
            </w:pPr>
            <w:ins w:id="177" w:author="robert olesen" w:date="2021-04-13T15:58:00Z">
              <w:r>
                <w:rPr>
                  <w:rFonts w:eastAsiaTheme="minorEastAsia"/>
                  <w:color w:val="0070C0"/>
                  <w:lang w:val="en-US" w:eastAsia="zh-CN"/>
                </w:rPr>
                <w:t xml:space="preserve">Option </w:t>
              </w:r>
            </w:ins>
            <w:ins w:id="178" w:author="robert olesen" w:date="2021-04-13T15:59:00Z">
              <w:r>
                <w:rPr>
                  <w:rFonts w:eastAsiaTheme="minorEastAsia"/>
                  <w:color w:val="0070C0"/>
                  <w:lang w:val="en-US" w:eastAsia="zh-CN"/>
                </w:rPr>
                <w:t>2 or 3</w:t>
              </w:r>
            </w:ins>
          </w:p>
        </w:tc>
      </w:tr>
      <w:tr w:rsidR="00C5539B" w14:paraId="0B78C3FD" w14:textId="77777777" w:rsidTr="00C5539B">
        <w:trPr>
          <w:ins w:id="179" w:author="Dorin PANAITOPOL" w:date="2021-04-14T00:51:00Z"/>
        </w:trPr>
        <w:tc>
          <w:tcPr>
            <w:tcW w:w="1616" w:type="dxa"/>
          </w:tcPr>
          <w:p w14:paraId="2660559E" w14:textId="6A2F58A3" w:rsidR="00C5539B" w:rsidRDefault="00C5539B" w:rsidP="00C5539B">
            <w:pPr>
              <w:spacing w:after="120"/>
              <w:rPr>
                <w:ins w:id="180" w:author="Dorin PANAITOPOL" w:date="2021-04-14T00:51:00Z"/>
                <w:rFonts w:eastAsiaTheme="minorEastAsia"/>
                <w:color w:val="0070C0"/>
                <w:lang w:val="en-US" w:eastAsia="zh-CN"/>
              </w:rPr>
            </w:pPr>
            <w:ins w:id="181"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182" w:author="Dorin PANAITOPOL" w:date="2021-04-14T00:51:00Z"/>
                <w:rFonts w:eastAsiaTheme="minorEastAsia"/>
                <w:color w:val="0070C0"/>
                <w:lang w:val="en-US" w:eastAsia="zh-CN"/>
              </w:rPr>
            </w:pPr>
            <w:ins w:id="183"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184" w:author="Dorin PANAITOPOL" w:date="2021-04-14T00:51:00Z"/>
                <w:rFonts w:eastAsiaTheme="minorEastAsia"/>
                <w:color w:val="0070C0"/>
                <w:lang w:val="en-US" w:eastAsia="zh-CN"/>
              </w:rPr>
            </w:pPr>
            <w:ins w:id="185"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186" w:author="Dorin PANAITOPOL" w:date="2021-04-14T00:51:00Z"/>
                <w:rFonts w:eastAsiaTheme="minorEastAsia"/>
                <w:color w:val="0070C0"/>
                <w:lang w:val="en-US" w:eastAsia="zh-CN"/>
              </w:rPr>
            </w:pPr>
            <w:ins w:id="187" w:author="Dorin PANAITOPOL" w:date="2021-04-14T00:51:00Z">
              <w:r>
                <w:rPr>
                  <w:rFonts w:eastAsiaTheme="minorEastAsia"/>
                  <w:color w:val="0070C0"/>
                  <w:lang w:val="en-US" w:eastAsia="zh-CN"/>
                </w:rPr>
                <w:t xml:space="preserve">Fine with WF. However, it seems that scenarios 7 and 8 </w:t>
              </w:r>
              <w:proofErr w:type="gramStart"/>
              <w:r>
                <w:rPr>
                  <w:rFonts w:eastAsiaTheme="minorEastAsia"/>
                  <w:color w:val="0070C0"/>
                  <w:lang w:val="en-US" w:eastAsia="zh-CN"/>
                </w:rPr>
                <w:t>were already de-prioritized</w:t>
              </w:r>
              <w:proofErr w:type="gramEnd"/>
              <w:r>
                <w:rPr>
                  <w:rFonts w:eastAsiaTheme="minorEastAsia"/>
                  <w:color w:val="0070C0"/>
                  <w:lang w:val="en-US" w:eastAsia="zh-CN"/>
                </w:rPr>
                <w:t xml:space="preserve">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188" w:author="Dorin PANAITOPOL" w:date="2021-04-14T00:51:00Z"/>
                <w:rFonts w:eastAsiaTheme="minorEastAsia"/>
                <w:color w:val="0070C0"/>
                <w:lang w:val="en-US" w:eastAsia="zh-CN"/>
              </w:rPr>
            </w:pPr>
            <w:ins w:id="189" w:author="Dorin PANAITOPOL" w:date="2021-04-14T00:51:00Z">
              <w:r>
                <w:rPr>
                  <w:noProof/>
                  <w:lang w:val="fr-FR" w:eastAsia="fr-FR"/>
                </w:rPr>
                <w:lastRenderedPageBreak/>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190" w:author="Dorin PANAITOPOL" w:date="2021-04-14T00:51:00Z"/>
                <w:rFonts w:eastAsiaTheme="minorEastAsia"/>
                <w:color w:val="0070C0"/>
                <w:lang w:val="en-US" w:eastAsia="zh-CN"/>
              </w:rPr>
            </w:pPr>
            <w:ins w:id="191" w:author="Dorin PANAITOPOL" w:date="2021-04-14T00:51:00Z">
              <w:r>
                <w:rPr>
                  <w:rFonts w:eastAsiaTheme="minorEastAsia"/>
                  <w:color w:val="0070C0"/>
                  <w:lang w:val="en-US" w:eastAsia="zh-CN"/>
                </w:rPr>
                <w:t xml:space="preserve">For the WF, we further recommend to start with Option </w:t>
              </w:r>
              <w:proofErr w:type="gramStart"/>
              <w:r>
                <w:rPr>
                  <w:rFonts w:eastAsiaTheme="minorEastAsia"/>
                  <w:color w:val="0070C0"/>
                  <w:lang w:val="en-US" w:eastAsia="zh-CN"/>
                </w:rPr>
                <w:t>4,</w:t>
              </w:r>
              <w:proofErr w:type="gramEnd"/>
              <w:r>
                <w:rPr>
                  <w:rFonts w:eastAsiaTheme="minorEastAsia"/>
                  <w:color w:val="0070C0"/>
                  <w:lang w:val="en-US" w:eastAsia="zh-CN"/>
                </w:rPr>
                <w:t xml:space="preserve">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bl>
    <w:p w14:paraId="76CC1FCF" w14:textId="77777777" w:rsidR="001C29FA" w:rsidRDefault="00071182">
      <w:pPr>
        <w:rPr>
          <w:color w:val="0070C0"/>
          <w:lang w:val="en-US" w:eastAsia="zh-CN"/>
        </w:rPr>
      </w:pPr>
      <w:r>
        <w:rPr>
          <w:rFonts w:hint="eastAsia"/>
          <w:color w:val="0070C0"/>
          <w:lang w:val="en-US" w:eastAsia="zh-CN"/>
        </w:rPr>
        <w:lastRenderedPageBreak/>
        <w:t xml:space="preserve"> </w:t>
      </w:r>
    </w:p>
    <w:p w14:paraId="0FED4901" w14:textId="77777777" w:rsidR="001C29FA" w:rsidRDefault="001C29FA">
      <w:pPr>
        <w:rPr>
          <w:color w:val="0070C0"/>
          <w:lang w:val="en-US" w:eastAsia="zh-CN"/>
        </w:rPr>
      </w:pPr>
    </w:p>
    <w:p w14:paraId="1D166822" w14:textId="77777777" w:rsidR="001C29FA" w:rsidRDefault="00071182">
      <w:pPr>
        <w:pStyle w:val="Titre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Titre2"/>
      </w:pPr>
      <w:r>
        <w:t>Summary</w:t>
      </w:r>
      <w:r>
        <w:rPr>
          <w:rFonts w:hint="eastAsia"/>
        </w:rPr>
        <w:t xml:space="preserve"> for 1st round </w:t>
      </w:r>
    </w:p>
    <w:p w14:paraId="3C8AF178" w14:textId="77777777" w:rsidR="001C29FA" w:rsidRDefault="00071182">
      <w:pPr>
        <w:pStyle w:val="Titre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Titre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Titre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Titre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fr-FR" w:eastAsia="fr-FR"/>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w:t>
            </w:r>
            <w:proofErr w:type="gramStart"/>
            <w:r>
              <w:t>,y,z</w:t>
            </w:r>
            <w:proofErr w:type="spellEnd"/>
            <w:proofErr w:type="gramEnd"/>
            <w:r>
              <w:t>)</w:t>
            </w:r>
            <w:r>
              <w:rPr>
                <w:rFonts w:eastAsiaTheme="minorEastAsia"/>
                <w:lang w:eastAsia="zh-CN"/>
              </w:rPr>
              <w:t>.</w:t>
            </w:r>
          </w:p>
          <w:p w14:paraId="17705586" w14:textId="77777777" w:rsidR="001C29FA" w:rsidRDefault="00071182">
            <w:pPr>
              <w:pStyle w:val="Titre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192" w:author="robert olesen" w:date="2021-04-13T15:57:00Z">
                  <w:rPr>
                    <w:i w:val="0"/>
                    <w:iCs/>
                    <w:color w:val="auto"/>
                    <w:lang w:eastAsia="ja-JP"/>
                  </w:rPr>
                </w:rPrChange>
              </w:rPr>
            </w:pPr>
            <w:r w:rsidRPr="00B54B79">
              <w:rPr>
                <w:i w:val="0"/>
                <w:iCs/>
                <w:color w:val="auto"/>
                <w:lang w:val="en-US" w:eastAsia="ja-JP"/>
                <w:rPrChange w:id="193"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194" w:author="robert olesen" w:date="2021-04-13T15:57:00Z">
                  <w:rPr>
                    <w:i w:val="0"/>
                    <w:iCs/>
                    <w:color w:val="auto"/>
                    <w:lang w:eastAsia="ja-JP"/>
                  </w:rPr>
                </w:rPrChange>
              </w:rPr>
            </w:pPr>
            <w:r w:rsidRPr="00B54B79">
              <w:rPr>
                <w:i w:val="0"/>
                <w:iCs/>
                <w:color w:val="auto"/>
                <w:lang w:val="en-US" w:eastAsia="ja-JP"/>
                <w:rPrChange w:id="195"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196" w:author="robert olesen" w:date="2021-04-13T15:57:00Z">
                  <w:rPr>
                    <w:i w:val="0"/>
                    <w:iCs/>
                    <w:color w:val="auto"/>
                    <w:lang w:eastAsia="ja-JP"/>
                  </w:rPr>
                </w:rPrChange>
              </w:rPr>
            </w:pPr>
            <w:r w:rsidRPr="00B54B79">
              <w:rPr>
                <w:i w:val="0"/>
                <w:iCs/>
                <w:color w:val="auto"/>
                <w:lang w:val="en-US" w:eastAsia="ja-JP"/>
                <w:rPrChange w:id="197" w:author="robert olesen" w:date="2021-04-13T15:57:00Z">
                  <w:rPr>
                    <w:i w:val="0"/>
                    <w:iCs/>
                    <w:color w:val="auto"/>
                    <w:lang w:eastAsia="ja-JP"/>
                  </w:rPr>
                </w:rPrChange>
              </w:rPr>
              <w:t>-</w:t>
            </w:r>
            <w:r w:rsidRPr="00B54B79">
              <w:rPr>
                <w:i w:val="0"/>
                <w:iCs/>
                <w:color w:val="auto"/>
                <w:lang w:val="en-US" w:eastAsia="ja-JP"/>
                <w:rPrChange w:id="198"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199" w:author="robert olesen" w:date="2021-04-13T15:57:00Z">
                  <w:rPr>
                    <w:i w:val="0"/>
                    <w:iCs/>
                    <w:color w:val="auto"/>
                    <w:lang w:eastAsia="ja-JP"/>
                  </w:rPr>
                </w:rPrChange>
              </w:rPr>
            </w:pPr>
            <w:r w:rsidRPr="00B54B79">
              <w:rPr>
                <w:i w:val="0"/>
                <w:iCs/>
                <w:color w:val="auto"/>
                <w:lang w:val="en-US" w:eastAsia="ja-JP"/>
                <w:rPrChange w:id="200" w:author="robert olesen" w:date="2021-04-13T15:57:00Z">
                  <w:rPr>
                    <w:i w:val="0"/>
                    <w:iCs/>
                    <w:color w:val="auto"/>
                    <w:lang w:eastAsia="ja-JP"/>
                  </w:rPr>
                </w:rPrChange>
              </w:rPr>
              <w:t>-</w:t>
            </w:r>
            <w:r w:rsidRPr="00B54B79">
              <w:rPr>
                <w:i w:val="0"/>
                <w:iCs/>
                <w:color w:val="auto"/>
                <w:lang w:val="en-US" w:eastAsia="ja-JP"/>
                <w:rPrChange w:id="201"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202"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203" w:author="robert olesen" w:date="2021-04-13T15:57:00Z">
                  <w:rPr>
                    <w:i w:val="0"/>
                    <w:iCs/>
                    <w:color w:val="auto"/>
                    <w:lang w:eastAsia="ja-JP"/>
                  </w:rPr>
                </w:rPrChange>
              </w:rPr>
            </w:pPr>
            <w:r w:rsidRPr="00B54B79">
              <w:rPr>
                <w:i w:val="0"/>
                <w:iCs/>
                <w:color w:val="auto"/>
                <w:lang w:val="en-US" w:eastAsia="ja-JP"/>
                <w:rPrChange w:id="204"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205" w:author="robert olesen" w:date="2021-04-13T15:57:00Z">
                  <w:rPr>
                    <w:i w:val="0"/>
                    <w:iCs/>
                    <w:color w:val="auto"/>
                    <w:lang w:eastAsia="ja-JP"/>
                  </w:rPr>
                </w:rPrChange>
              </w:rPr>
            </w:pPr>
            <w:r w:rsidRPr="00B54B79">
              <w:rPr>
                <w:i w:val="0"/>
                <w:iCs/>
                <w:color w:val="auto"/>
                <w:lang w:val="en-US" w:eastAsia="ja-JP"/>
                <w:rPrChange w:id="206" w:author="robert olesen" w:date="2021-04-13T15:57:00Z">
                  <w:rPr>
                    <w:i w:val="0"/>
                    <w:iCs/>
                    <w:color w:val="auto"/>
                    <w:lang w:eastAsia="ja-JP"/>
                  </w:rPr>
                </w:rPrChange>
              </w:rPr>
              <w:t>-</w:t>
            </w:r>
            <w:r w:rsidRPr="00B54B79">
              <w:rPr>
                <w:i w:val="0"/>
                <w:iCs/>
                <w:color w:val="auto"/>
                <w:lang w:val="en-US" w:eastAsia="ja-JP"/>
                <w:rPrChange w:id="207"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208" w:author="robert olesen" w:date="2021-04-13T15:57:00Z">
                  <w:rPr>
                    <w:i w:val="0"/>
                    <w:iCs/>
                    <w:color w:val="auto"/>
                    <w:lang w:eastAsia="ja-JP"/>
                  </w:rPr>
                </w:rPrChange>
              </w:rPr>
            </w:pPr>
            <w:r w:rsidRPr="00B54B79">
              <w:rPr>
                <w:i w:val="0"/>
                <w:iCs/>
                <w:color w:val="auto"/>
                <w:lang w:val="en-US" w:eastAsia="ja-JP"/>
                <w:rPrChange w:id="209" w:author="robert olesen" w:date="2021-04-13T15:57:00Z">
                  <w:rPr>
                    <w:i w:val="0"/>
                    <w:iCs/>
                    <w:color w:val="auto"/>
                    <w:lang w:eastAsia="ja-JP"/>
                  </w:rPr>
                </w:rPrChange>
              </w:rPr>
              <w:t>-</w:t>
            </w:r>
            <w:r w:rsidRPr="00B54B79">
              <w:rPr>
                <w:i w:val="0"/>
                <w:iCs/>
                <w:color w:val="auto"/>
                <w:lang w:val="en-US" w:eastAsia="ja-JP"/>
                <w:rPrChange w:id="210"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211"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212" w:author="robert olesen" w:date="2021-04-13T15:57:00Z">
                  <w:rPr>
                    <w:i w:val="0"/>
                    <w:iCs/>
                    <w:color w:val="auto"/>
                    <w:lang w:eastAsia="ja-JP"/>
                  </w:rPr>
                </w:rPrChange>
              </w:rPr>
            </w:pPr>
            <w:r w:rsidRPr="00B54B79">
              <w:rPr>
                <w:i w:val="0"/>
                <w:iCs/>
                <w:color w:val="auto"/>
                <w:lang w:val="en-US" w:eastAsia="ja-JP"/>
                <w:rPrChange w:id="213"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214"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215" w:author="robert olesen" w:date="2021-04-13T15:57:00Z">
                  <w:rPr>
                    <w:i w:val="0"/>
                    <w:iCs/>
                    <w:color w:val="auto"/>
                    <w:lang w:eastAsia="ja-JP"/>
                  </w:rPr>
                </w:rPrChange>
              </w:rPr>
            </w:pPr>
            <w:r w:rsidRPr="00B54B79">
              <w:rPr>
                <w:i w:val="0"/>
                <w:iCs/>
                <w:color w:val="auto"/>
                <w:lang w:val="en-US" w:eastAsia="ja-JP"/>
                <w:rPrChange w:id="216"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217" w:author="robert olesen" w:date="2021-04-13T15:57:00Z">
                  <w:rPr>
                    <w:i w:val="0"/>
                    <w:iCs/>
                    <w:color w:val="auto"/>
                    <w:lang w:eastAsia="ja-JP"/>
                  </w:rPr>
                </w:rPrChange>
              </w:rPr>
            </w:pPr>
            <w:r w:rsidRPr="00B54B79">
              <w:rPr>
                <w:i w:val="0"/>
                <w:iCs/>
                <w:color w:val="auto"/>
                <w:lang w:val="en-US" w:eastAsia="ja-JP"/>
                <w:rPrChange w:id="218" w:author="robert olesen" w:date="2021-04-13T15:57:00Z">
                  <w:rPr>
                    <w:i w:val="0"/>
                    <w:iCs/>
                    <w:color w:val="auto"/>
                    <w:lang w:eastAsia="ja-JP"/>
                  </w:rPr>
                </w:rPrChange>
              </w:rPr>
              <w:t>-</w:t>
            </w:r>
            <w:r w:rsidRPr="00B54B79">
              <w:rPr>
                <w:i w:val="0"/>
                <w:iCs/>
                <w:color w:val="auto"/>
                <w:lang w:val="en-US" w:eastAsia="ja-JP"/>
                <w:rPrChange w:id="219"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20"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21"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22"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2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24"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25"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26"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27"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28"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29" w:author="robert olesen" w:date="2021-04-13T15:57:00Z">
                  <w:rPr>
                    <w:i w:val="0"/>
                    <w:iCs/>
                    <w:color w:val="auto"/>
                    <w:lang w:eastAsia="ja-JP"/>
                  </w:rPr>
                </w:rPrChange>
              </w:rPr>
            </w:pPr>
            <w:r w:rsidRPr="00B54B79">
              <w:rPr>
                <w:i w:val="0"/>
                <w:iCs/>
                <w:color w:val="auto"/>
                <w:lang w:val="en-US" w:eastAsia="ja-JP"/>
                <w:rPrChange w:id="230"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31" w:author="robert olesen" w:date="2021-04-13T15:57:00Z">
                  <w:rPr>
                    <w:i w:val="0"/>
                    <w:iCs/>
                    <w:color w:val="auto"/>
                    <w:lang w:eastAsia="ja-JP"/>
                  </w:rPr>
                </w:rPrChange>
              </w:rPr>
            </w:pPr>
            <w:r w:rsidRPr="00B54B79">
              <w:rPr>
                <w:i w:val="0"/>
                <w:iCs/>
                <w:color w:val="auto"/>
                <w:lang w:val="en-US" w:eastAsia="ja-JP"/>
                <w:rPrChange w:id="232" w:author="robert olesen" w:date="2021-04-13T15:57:00Z">
                  <w:rPr>
                    <w:i w:val="0"/>
                    <w:iCs/>
                    <w:color w:val="auto"/>
                    <w:lang w:eastAsia="ja-JP"/>
                  </w:rPr>
                </w:rPrChange>
              </w:rPr>
              <w:t>-</w:t>
            </w:r>
            <w:r w:rsidRPr="00B54B79">
              <w:rPr>
                <w:i w:val="0"/>
                <w:iCs/>
                <w:color w:val="auto"/>
                <w:lang w:val="en-US" w:eastAsia="ja-JP"/>
                <w:rPrChange w:id="233"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34"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35"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36"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37"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38"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39"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40"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41"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42"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243" w:author="robert olesen" w:date="2021-04-13T15:57:00Z">
                  <w:rPr>
                    <w:i w:val="0"/>
                    <w:iCs/>
                    <w:color w:val="auto"/>
                    <w:lang w:eastAsia="ja-JP"/>
                  </w:rPr>
                </w:rPrChange>
              </w:rPr>
            </w:pPr>
            <w:r w:rsidRPr="00B54B79">
              <w:rPr>
                <w:i w:val="0"/>
                <w:iCs/>
                <w:color w:val="auto"/>
                <w:lang w:val="en-US" w:eastAsia="ja-JP"/>
                <w:rPrChange w:id="244"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lastRenderedPageBreak/>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fr-FR" w:eastAsia="fr-FR"/>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fr-FR" w:eastAsia="fr-FR"/>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Paragraphedeliste"/>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w:t>
            </w:r>
            <w:proofErr w:type="gramStart"/>
            <w:r>
              <w:rPr>
                <w:rFonts w:eastAsiaTheme="minorEastAsia"/>
                <w:iCs/>
              </w:rPr>
              <w:t>should be decided</w:t>
            </w:r>
            <w:proofErr w:type="gramEnd"/>
            <w:r>
              <w:rPr>
                <w:rFonts w:eastAsiaTheme="minorEastAsia"/>
                <w:iCs/>
              </w:rPr>
              <w:t xml:space="preserve">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lastRenderedPageBreak/>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 summarized</w:t>
            </w:r>
            <w:proofErr w:type="gramEnd"/>
            <w:r>
              <w:rPr>
                <w:rFonts w:eastAsia="MS Mincho" w:hint="eastAsia"/>
                <w:lang w:val="en-US" w:eastAsia="zh-CN"/>
              </w:rPr>
              <w:t xml:space="preserve">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fr-FR" w:eastAsia="fr-FR"/>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w:t>
            </w:r>
            <w:proofErr w:type="gramStart"/>
            <w:r>
              <w:rPr>
                <w:rFonts w:eastAsia="MS Mincho"/>
                <w:lang w:eastAsia="zh-CN"/>
              </w:rPr>
              <w:t>can be spread</w:t>
            </w:r>
            <w:proofErr w:type="gramEnd"/>
            <w:r>
              <w:rPr>
                <w:rFonts w:eastAsia="MS Mincho"/>
                <w:lang w:eastAsia="zh-CN"/>
              </w:rPr>
              <w:t xml:space="preserve">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45" w:author="Qualcomm" w:date="2021-04-13T11:28:00Z">
              <w:r>
                <w:lastRenderedPageBreak/>
                <w:t>R4-2106000</w:t>
              </w:r>
            </w:ins>
            <w:del w:id="246"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Paragraphedeliste"/>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Paragraphedeliste"/>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Paragraphedeliste"/>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6pt;height:206.4pt;mso-width-percent:0;mso-height-percent:0;mso-width-percent:0;mso-height-percent:0" o:ole="">
                  <v:imagedata r:id="rId16" o:title=""/>
                </v:shape>
                <o:OLEObject Type="Embed" ProgID="Visio.Drawing.15" ShapeID="_x0000_i1025" DrawAspect="Content" ObjectID="_1679867270" r:id="rId17"/>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Titre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Titre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B54B79" w:rsidRDefault="00071182">
      <w:pPr>
        <w:pStyle w:val="Paragraphedeliste"/>
        <w:numPr>
          <w:ilvl w:val="1"/>
          <w:numId w:val="3"/>
        </w:numPr>
        <w:overflowPunct/>
        <w:autoSpaceDE/>
        <w:autoSpaceDN/>
        <w:adjustRightInd/>
        <w:spacing w:after="120"/>
        <w:ind w:left="1440" w:firstLineChars="0"/>
        <w:textAlignment w:val="auto"/>
        <w:rPr>
          <w:lang w:val="en-US" w:eastAsia="zh-CN"/>
          <w:rPrChange w:id="247" w:author="robert olesen" w:date="2021-04-13T15:57:00Z">
            <w:rPr>
              <w:lang w:val="zh-CN" w:eastAsia="zh-CN"/>
            </w:rPr>
          </w:rPrChange>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Pr="00B54B79" w:rsidRDefault="00071182">
      <w:pPr>
        <w:pStyle w:val="Paragraphedeliste"/>
        <w:numPr>
          <w:ilvl w:val="0"/>
          <w:numId w:val="7"/>
        </w:numPr>
        <w:overflowPunct/>
        <w:autoSpaceDE/>
        <w:autoSpaceDN/>
        <w:adjustRightInd/>
        <w:spacing w:after="120"/>
        <w:ind w:firstLineChars="0" w:hanging="300"/>
        <w:textAlignment w:val="auto"/>
        <w:rPr>
          <w:lang w:val="en-US" w:eastAsia="zh-CN"/>
          <w:rPrChange w:id="248" w:author="robert olesen" w:date="2021-04-13T15:57:00Z">
            <w:rPr>
              <w:lang w:val="zh-CN" w:eastAsia="zh-CN"/>
            </w:rPr>
          </w:rPrChange>
        </w:rPr>
      </w:pPr>
      <w:r w:rsidRPr="00B54B79">
        <w:rPr>
          <w:rFonts w:eastAsiaTheme="minorEastAsia"/>
          <w:lang w:val="en-US" w:eastAsia="zh-CN"/>
          <w:rPrChange w:id="249"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Paragraphedeliste"/>
        <w:numPr>
          <w:ilvl w:val="0"/>
          <w:numId w:val="7"/>
        </w:numPr>
        <w:overflowPunct/>
        <w:autoSpaceDE/>
        <w:autoSpaceDN/>
        <w:adjustRightInd/>
        <w:spacing w:after="120"/>
        <w:ind w:firstLineChars="0" w:hanging="300"/>
        <w:textAlignment w:val="auto"/>
        <w:rPr>
          <w:lang w:val="en-US" w:eastAsia="zh-CN"/>
          <w:rPrChange w:id="250" w:author="robert olesen" w:date="2021-04-13T15:57:00Z">
            <w:rPr>
              <w:lang w:val="zh-CN" w:eastAsia="zh-CN"/>
            </w:rPr>
          </w:rPrChange>
        </w:rPr>
      </w:pPr>
      <w:r w:rsidRPr="00B54B79">
        <w:rPr>
          <w:rFonts w:eastAsiaTheme="minorEastAsia"/>
          <w:lang w:val="en-US" w:eastAsia="zh-CN"/>
          <w:rPrChange w:id="251"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Paragraphedeliste"/>
        <w:numPr>
          <w:ilvl w:val="1"/>
          <w:numId w:val="3"/>
        </w:numPr>
        <w:overflowPunct/>
        <w:autoSpaceDE/>
        <w:autoSpaceDN/>
        <w:adjustRightInd/>
        <w:spacing w:after="120"/>
        <w:ind w:left="1440" w:firstLineChars="0"/>
        <w:textAlignment w:val="auto"/>
        <w:rPr>
          <w:lang w:val="en-US" w:eastAsia="zh-CN"/>
          <w:rPrChange w:id="252" w:author="robert olesen" w:date="2021-04-13T15:57:00Z">
            <w:rPr>
              <w:lang w:val="zh-CN" w:eastAsia="zh-CN"/>
            </w:rPr>
          </w:rPrChange>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Paragraphedeliste"/>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53"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54"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fr-FR" w:eastAsia="fr-FR"/>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Paragraphedeliste"/>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Paragraphedeliste"/>
        <w:numPr>
          <w:ilvl w:val="0"/>
          <w:numId w:val="7"/>
        </w:numPr>
        <w:overflowPunct/>
        <w:autoSpaceDE/>
        <w:autoSpaceDN/>
        <w:adjustRightInd/>
        <w:spacing w:after="120"/>
        <w:ind w:firstLineChars="0" w:hanging="300"/>
        <w:textAlignment w:val="auto"/>
        <w:rPr>
          <w:lang w:val="en-US" w:eastAsia="zh-CN"/>
          <w:rPrChange w:id="255" w:author="robert olesen" w:date="2021-04-13T15:57:00Z">
            <w:rPr>
              <w:lang w:val="zh-CN" w:eastAsia="zh-CN"/>
            </w:rPr>
          </w:rPrChange>
        </w:rPr>
      </w:pPr>
      <w:r w:rsidRPr="00B54B79">
        <w:rPr>
          <w:rFonts w:eastAsiaTheme="minorEastAsia"/>
          <w:lang w:val="en-US" w:eastAsia="zh-CN"/>
          <w:rPrChange w:id="256"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Paragraphedeliste"/>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Paragraphedeliste"/>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Paragraphedeliste"/>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Paragraphedeliste"/>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w:t>
      </w:r>
      <w:proofErr w:type="gramStart"/>
      <w:r>
        <w:rPr>
          <w:rFonts w:eastAsia="SimSun"/>
          <w:szCs w:val="24"/>
          <w:lang w:eastAsia="zh-CN"/>
        </w:rPr>
        <w:t>should be considered</w:t>
      </w:r>
      <w:proofErr w:type="gramEnd"/>
      <w:r>
        <w:rPr>
          <w:rFonts w:eastAsia="SimSun"/>
          <w:szCs w:val="24"/>
          <w:lang w:eastAsia="zh-CN"/>
        </w:rPr>
        <w:t>:</w:t>
      </w:r>
    </w:p>
    <w:p w14:paraId="64C359C9" w14:textId="77777777" w:rsidR="001C29FA" w:rsidRDefault="00071182">
      <w:pPr>
        <w:pStyle w:val="Paragraphedeliste"/>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3558514E" w14:textId="77777777" w:rsidR="001C29FA" w:rsidRDefault="00071182">
      <w:pPr>
        <w:pStyle w:val="Paragraphedeliste"/>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Paragraphedeliste"/>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Titre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Paragraphedeliste"/>
        <w:snapToGrid w:val="0"/>
        <w:spacing w:after="0"/>
        <w:ind w:left="2126" w:firstLineChars="550" w:firstLine="1100"/>
        <w:rPr>
          <w:rFonts w:eastAsiaTheme="minorEastAsia"/>
          <w:szCs w:val="15"/>
        </w:rPr>
      </w:pPr>
      <w:r>
        <w:rPr>
          <w:lang w:val="en-US"/>
        </w:rPr>
        <w:lastRenderedPageBreak/>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Paragraphedeliste"/>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53D799B" w14:textId="77777777" w:rsidR="001C29FA" w:rsidRDefault="00071182">
      <w:pPr>
        <w:pStyle w:val="Paragraphedeliste"/>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326F0DF2" w14:textId="77777777" w:rsidR="001C29FA" w:rsidRDefault="00071182">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Titre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w:t>
      </w:r>
      <w:proofErr w:type="gramStart"/>
      <w:r>
        <w:rPr>
          <w:rFonts w:eastAsia="SimSun"/>
          <w:szCs w:val="24"/>
          <w:lang w:eastAsia="zh-CN"/>
        </w:rPr>
        <w:t>,y,z</w:t>
      </w:r>
      <w:proofErr w:type="spellEnd"/>
      <w:proofErr w:type="gramEnd"/>
      <w:r>
        <w:rPr>
          <w:rFonts w:eastAsia="SimSun"/>
          <w:szCs w:val="24"/>
          <w:lang w:eastAsia="zh-CN"/>
        </w:rPr>
        <w:t>).</w:t>
      </w:r>
    </w:p>
    <w:p w14:paraId="3565DD5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5D435DB5"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Paragraphedeliste"/>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Paragraphedeliste"/>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Paragraphedeliste"/>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Paragraphedeliste"/>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Paragraphedeliste"/>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Titre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fr-FR" w:eastAsia="fr-FR"/>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fr-FR" w:eastAsia="fr-FR"/>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Titre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57" w:author="Qualcomm" w:date="2021-04-12T16:54:00Z">
              <w:r>
                <w:rPr>
                  <w:rFonts w:eastAsiaTheme="minorEastAsia" w:hint="eastAsia"/>
                  <w:color w:val="0070C0"/>
                  <w:lang w:val="en-US" w:eastAsia="zh-CN"/>
                </w:rPr>
                <w:delText>XXX</w:delText>
              </w:r>
            </w:del>
            <w:ins w:id="258"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259" w:author="Qualcomm" w:date="2021-04-12T16:58:00Z"/>
                <w:rFonts w:eastAsiaTheme="minorEastAsia"/>
                <w:color w:val="0070C0"/>
                <w:lang w:val="en-US" w:eastAsia="zh-CN"/>
              </w:rPr>
            </w:pPr>
            <w:bookmarkStart w:id="260" w:name="OLE_LINK57"/>
            <w:bookmarkStart w:id="261" w:name="OLE_LINK56"/>
            <w:r>
              <w:rPr>
                <w:rFonts w:eastAsiaTheme="minorEastAsia" w:hint="eastAsia"/>
                <w:color w:val="0070C0"/>
                <w:lang w:val="en-US" w:eastAsia="zh-CN"/>
              </w:rPr>
              <w:t>I</w:t>
            </w:r>
            <w:r>
              <w:rPr>
                <w:rFonts w:eastAsiaTheme="minorEastAsia"/>
                <w:color w:val="0070C0"/>
                <w:lang w:val="en-US" w:eastAsia="zh-CN"/>
              </w:rPr>
              <w:t>ssue 2-1</w:t>
            </w:r>
            <w:bookmarkEnd w:id="260"/>
            <w:bookmarkEnd w:id="261"/>
            <w:ins w:id="262" w:author="Qualcomm" w:date="2021-04-12T16:55:00Z">
              <w:r>
                <w:rPr>
                  <w:rFonts w:eastAsiaTheme="minorEastAsia"/>
                  <w:color w:val="0070C0"/>
                  <w:lang w:val="en-US" w:eastAsia="zh-CN"/>
                </w:rPr>
                <w:t>:</w:t>
              </w:r>
            </w:ins>
            <w:ins w:id="263" w:author="Qualcomm" w:date="2021-04-12T17:02:00Z">
              <w:r>
                <w:rPr>
                  <w:rFonts w:eastAsiaTheme="minorEastAsia"/>
                  <w:color w:val="0070C0"/>
                  <w:lang w:val="en-US" w:eastAsia="zh-CN"/>
                </w:rPr>
                <w:t xml:space="preserve"> </w:t>
              </w:r>
            </w:ins>
            <w:ins w:id="264"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65" w:author="Qualcomm" w:date="2021-04-12T17:03:00Z">
              <w:r>
                <w:rPr>
                  <w:rFonts w:eastAsiaTheme="minorEastAsia"/>
                  <w:color w:val="0070C0"/>
                  <w:lang w:val="en-US" w:eastAsia="zh-CN"/>
                </w:rPr>
                <w:t>option 1</w:t>
              </w:r>
            </w:ins>
            <w:ins w:id="266" w:author="Qualcomm" w:date="2021-04-12T17:40:00Z">
              <w:r>
                <w:rPr>
                  <w:rFonts w:eastAsiaTheme="minorEastAsia"/>
                  <w:color w:val="0070C0"/>
                  <w:lang w:val="en-US" w:eastAsia="zh-CN"/>
                </w:rPr>
                <w:t xml:space="preserve"> </w:t>
              </w:r>
            </w:ins>
            <w:ins w:id="267" w:author="Qualcomm" w:date="2021-04-12T17:41:00Z">
              <w:r>
                <w:rPr>
                  <w:rFonts w:eastAsiaTheme="minorEastAsia"/>
                  <w:color w:val="0070C0"/>
                  <w:lang w:val="en-US" w:eastAsia="zh-CN"/>
                </w:rPr>
                <w:t xml:space="preserve">with </w:t>
              </w:r>
            </w:ins>
            <w:ins w:id="268" w:author="Qualcomm" w:date="2021-04-13T11:32:00Z">
              <w:r>
                <w:rPr>
                  <w:rFonts w:eastAsiaTheme="minorEastAsia"/>
                  <w:color w:val="0070C0"/>
                  <w:lang w:val="en-US" w:eastAsia="zh-CN"/>
                </w:rPr>
                <w:t xml:space="preserve">the </w:t>
              </w:r>
            </w:ins>
            <w:ins w:id="269" w:author="Qualcomm" w:date="2021-04-12T17:41:00Z">
              <w:r>
                <w:rPr>
                  <w:rFonts w:eastAsiaTheme="minorEastAsia"/>
                  <w:color w:val="0070C0"/>
                  <w:lang w:val="en-US" w:eastAsia="zh-CN"/>
                </w:rPr>
                <w:t>clarification</w:t>
              </w:r>
            </w:ins>
            <w:ins w:id="270" w:author="Qualcomm" w:date="2021-04-13T11:32:00Z">
              <w:r>
                <w:rPr>
                  <w:rFonts w:eastAsiaTheme="minorEastAsia"/>
                  <w:color w:val="0070C0"/>
                  <w:lang w:val="en-US" w:eastAsia="zh-CN"/>
                </w:rPr>
                <w:t>s</w:t>
              </w:r>
            </w:ins>
            <w:ins w:id="271" w:author="Qualcomm" w:date="2021-04-12T17:41:00Z">
              <w:r>
                <w:rPr>
                  <w:rFonts w:eastAsiaTheme="minorEastAsia"/>
                  <w:color w:val="0070C0"/>
                  <w:lang w:val="en-US" w:eastAsia="zh-CN"/>
                </w:rPr>
                <w:t xml:space="preserve"> that 6 co-frequency beams </w:t>
              </w:r>
            </w:ins>
            <w:ins w:id="272" w:author="Qualcomm" w:date="2021-04-13T11:32:00Z">
              <w:r>
                <w:rPr>
                  <w:rFonts w:eastAsiaTheme="minorEastAsia"/>
                  <w:color w:val="0070C0"/>
                  <w:lang w:val="en-US" w:eastAsia="zh-CN"/>
                </w:rPr>
                <w:t>are simulated</w:t>
              </w:r>
            </w:ins>
            <w:ins w:id="273" w:author="Qualcomm" w:date="2021-04-12T17:41:00Z">
              <w:r>
                <w:rPr>
                  <w:rFonts w:eastAsiaTheme="minorEastAsia"/>
                  <w:color w:val="0070C0"/>
                  <w:lang w:val="en-US" w:eastAsia="zh-CN"/>
                </w:rPr>
                <w:t xml:space="preserve"> </w:t>
              </w:r>
            </w:ins>
            <w:ins w:id="274" w:author="Qualcomm" w:date="2021-04-13T11:33:00Z">
              <w:r>
                <w:rPr>
                  <w:rFonts w:eastAsiaTheme="minorEastAsia"/>
                  <w:color w:val="0070C0"/>
                  <w:lang w:val="en-US" w:eastAsia="zh-CN"/>
                </w:rPr>
                <w:t>with</w:t>
              </w:r>
            </w:ins>
            <w:ins w:id="275" w:author="Qualcomm" w:date="2021-04-12T17:41:00Z">
              <w:r>
                <w:rPr>
                  <w:rFonts w:eastAsiaTheme="minorEastAsia"/>
                  <w:color w:val="0070C0"/>
                  <w:lang w:val="en-US" w:eastAsia="zh-CN"/>
                </w:rPr>
                <w:t xml:space="preserve"> the assumption that NTN FRF </w:t>
              </w:r>
            </w:ins>
            <w:ins w:id="276" w:author="Qualcomm" w:date="2021-04-13T11:33:00Z">
              <w:r>
                <w:rPr>
                  <w:rFonts w:eastAsiaTheme="minorEastAsia"/>
                  <w:color w:val="0070C0"/>
                  <w:lang w:val="en-US" w:eastAsia="zh-CN"/>
                </w:rPr>
                <w:t>is</w:t>
              </w:r>
            </w:ins>
            <w:ins w:id="277" w:author="Qualcomm" w:date="2021-04-12T17:41:00Z">
              <w:r>
                <w:rPr>
                  <w:rFonts w:eastAsiaTheme="minorEastAsia"/>
                  <w:color w:val="0070C0"/>
                  <w:lang w:val="en-US" w:eastAsia="zh-CN"/>
                </w:rPr>
                <w:t xml:space="preserve"> larger than 1.</w:t>
              </w:r>
            </w:ins>
            <w:ins w:id="278"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279"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280" w:name="OLE_LINK59"/>
            <w:bookmarkStart w:id="281" w:name="OLE_LINK58"/>
            <w:r>
              <w:rPr>
                <w:rFonts w:eastAsiaTheme="minorEastAsia"/>
                <w:color w:val="0070C0"/>
                <w:lang w:val="en-US" w:eastAsia="zh-CN"/>
              </w:rPr>
              <w:t>Issue 2-2</w:t>
            </w:r>
            <w:ins w:id="282" w:author="Qualcomm" w:date="2021-04-12T17:45:00Z">
              <w:r>
                <w:rPr>
                  <w:rFonts w:eastAsiaTheme="minorEastAsia"/>
                  <w:color w:val="0070C0"/>
                  <w:lang w:val="en-US" w:eastAsia="zh-CN"/>
                </w:rPr>
                <w:t>:</w:t>
              </w:r>
              <w:bookmarkEnd w:id="280"/>
              <w:bookmarkEnd w:id="281"/>
              <w:r>
                <w:rPr>
                  <w:rFonts w:eastAsiaTheme="minorEastAsia"/>
                  <w:color w:val="0070C0"/>
                  <w:lang w:val="en-US" w:eastAsia="zh-CN"/>
                </w:rPr>
                <w:t xml:space="preserve"> We are OK with opt</w:t>
              </w:r>
            </w:ins>
            <w:ins w:id="283" w:author="Qualcomm" w:date="2021-04-12T17:46:00Z">
              <w:r>
                <w:rPr>
                  <w:rFonts w:eastAsiaTheme="minorEastAsia"/>
                  <w:color w:val="0070C0"/>
                  <w:lang w:val="en-US" w:eastAsia="zh-CN"/>
                </w:rPr>
                <w:t xml:space="preserve">ion 1. Need further discuss the </w:t>
              </w:r>
            </w:ins>
            <w:ins w:id="284" w:author="Qualcomm" w:date="2021-04-12T18:40:00Z">
              <w:r>
                <w:rPr>
                  <w:rFonts w:eastAsiaTheme="minorEastAsia"/>
                  <w:color w:val="0070C0"/>
                  <w:lang w:val="en-US" w:eastAsia="zh-CN"/>
                </w:rPr>
                <w:t xml:space="preserve">number of </w:t>
              </w:r>
            </w:ins>
            <w:ins w:id="285" w:author="Qualcomm" w:date="2021-04-12T17:46:00Z">
              <w:r>
                <w:rPr>
                  <w:rFonts w:eastAsiaTheme="minorEastAsia"/>
                  <w:color w:val="0070C0"/>
                  <w:lang w:val="en-US" w:eastAsia="zh-CN"/>
                </w:rPr>
                <w:t>TN network</w:t>
              </w:r>
            </w:ins>
            <w:ins w:id="286" w:author="Qualcomm" w:date="2021-04-13T11:33:00Z">
              <w:r>
                <w:rPr>
                  <w:rFonts w:eastAsiaTheme="minorEastAsia"/>
                  <w:color w:val="0070C0"/>
                  <w:lang w:val="en-US" w:eastAsia="zh-CN"/>
                </w:rPr>
                <w:t>s</w:t>
              </w:r>
            </w:ins>
            <w:ins w:id="287" w:author="Qualcomm" w:date="2021-04-12T17:46:00Z">
              <w:r>
                <w:rPr>
                  <w:rFonts w:eastAsiaTheme="minorEastAsia"/>
                  <w:color w:val="0070C0"/>
                  <w:lang w:val="en-US" w:eastAsia="zh-CN"/>
                </w:rPr>
                <w:t xml:space="preserve"> </w:t>
              </w:r>
            </w:ins>
            <w:ins w:id="288" w:author="Qualcomm" w:date="2021-04-12T18:40:00Z">
              <w:r>
                <w:rPr>
                  <w:rFonts w:eastAsiaTheme="minorEastAsia"/>
                  <w:color w:val="0070C0"/>
                  <w:lang w:val="en-US" w:eastAsia="zh-CN"/>
                </w:rPr>
                <w:t>for the case that TN network numb</w:t>
              </w:r>
            </w:ins>
            <w:ins w:id="289" w:author="Qualcomm" w:date="2021-04-12T18:41:00Z">
              <w:r>
                <w:rPr>
                  <w:rFonts w:eastAsiaTheme="minorEastAsia"/>
                  <w:color w:val="0070C0"/>
                  <w:lang w:val="en-US" w:eastAsia="zh-CN"/>
                </w:rPr>
                <w:t>er will have impact on the co-existence results.</w:t>
              </w:r>
            </w:ins>
            <w:ins w:id="290" w:author="Qualcomm" w:date="2021-04-12T17:46:00Z">
              <w:r>
                <w:rPr>
                  <w:rFonts w:eastAsiaTheme="minorEastAsia"/>
                  <w:color w:val="0070C0"/>
                  <w:lang w:val="en-US" w:eastAsia="zh-CN"/>
                </w:rPr>
                <w:t xml:space="preserve"> </w:t>
              </w:r>
            </w:ins>
          </w:p>
        </w:tc>
      </w:tr>
      <w:tr w:rsidR="001C29FA" w14:paraId="4BC13C08" w14:textId="77777777" w:rsidTr="00C5539B">
        <w:trPr>
          <w:ins w:id="291" w:author="Huawei" w:date="2021-04-13T15:42:00Z"/>
        </w:trPr>
        <w:tc>
          <w:tcPr>
            <w:tcW w:w="1616" w:type="dxa"/>
          </w:tcPr>
          <w:p w14:paraId="2ED51966" w14:textId="77777777" w:rsidR="001C29FA" w:rsidRDefault="00071182">
            <w:pPr>
              <w:spacing w:after="120"/>
              <w:rPr>
                <w:ins w:id="292" w:author="Huawei" w:date="2021-04-13T15:42:00Z"/>
                <w:rFonts w:eastAsiaTheme="minorEastAsia"/>
                <w:color w:val="0070C0"/>
                <w:lang w:val="en-US" w:eastAsia="zh-CN"/>
              </w:rPr>
            </w:pPr>
            <w:ins w:id="293"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294" w:author="Huawei" w:date="2021-04-13T15:46:00Z"/>
                <w:rFonts w:eastAsiaTheme="minorEastAsia"/>
                <w:color w:val="0070C0"/>
                <w:lang w:val="en-US" w:eastAsia="zh-CN"/>
              </w:rPr>
            </w:pPr>
            <w:ins w:id="295" w:author="Huawei" w:date="2021-04-13T15:43:00Z">
              <w:r>
                <w:rPr>
                  <w:rFonts w:eastAsiaTheme="minorEastAsia"/>
                  <w:color w:val="0070C0"/>
                  <w:lang w:val="en-US" w:eastAsia="zh-CN"/>
                </w:rPr>
                <w:t xml:space="preserve">Issue 2-1: </w:t>
              </w:r>
            </w:ins>
            <w:ins w:id="296" w:author="Huawei" w:date="2021-04-13T15:45:00Z">
              <w:r>
                <w:rPr>
                  <w:rFonts w:eastAsiaTheme="minorEastAsia"/>
                  <w:color w:val="0070C0"/>
                  <w:lang w:val="en-US" w:eastAsia="zh-CN"/>
                </w:rPr>
                <w:t>We’d like to clarify whether generating 7 co-frequency beams is the real dep</w:t>
              </w:r>
            </w:ins>
            <w:ins w:id="297" w:author="Huawei" w:date="2021-04-13T15:46:00Z">
              <w:r>
                <w:rPr>
                  <w:rFonts w:eastAsiaTheme="minorEastAsia"/>
                  <w:color w:val="0070C0"/>
                  <w:lang w:val="en-US" w:eastAsia="zh-CN"/>
                </w:rPr>
                <w:t>loyment case.</w:t>
              </w:r>
            </w:ins>
          </w:p>
          <w:p w14:paraId="60AC4433" w14:textId="77777777" w:rsidR="001C29FA" w:rsidRDefault="00071182">
            <w:pPr>
              <w:spacing w:after="120"/>
              <w:rPr>
                <w:ins w:id="298" w:author="Huawei" w:date="2021-04-13T15:42:00Z"/>
                <w:rFonts w:eastAsiaTheme="minorEastAsia"/>
                <w:color w:val="0070C0"/>
                <w:lang w:val="en-US" w:eastAsia="zh-CN"/>
              </w:rPr>
            </w:pPr>
            <w:ins w:id="299" w:author="Huawei" w:date="2021-04-13T15:46:00Z">
              <w:r>
                <w:rPr>
                  <w:rFonts w:eastAsiaTheme="minorEastAsia"/>
                  <w:color w:val="0070C0"/>
                  <w:lang w:val="en-US" w:eastAsia="zh-CN"/>
                </w:rPr>
                <w:t xml:space="preserve">Issue 2-2: </w:t>
              </w:r>
            </w:ins>
            <w:ins w:id="300" w:author="Huawei" w:date="2021-04-13T15:49:00Z">
              <w:r>
                <w:rPr>
                  <w:rFonts w:eastAsiaTheme="minorEastAsia"/>
                  <w:color w:val="0070C0"/>
                  <w:lang w:val="en-US" w:eastAsia="zh-CN"/>
                </w:rPr>
                <w:t xml:space="preserve">I’m OK with both option 1 and option 2. The figure 2.2.1 can be </w:t>
              </w:r>
            </w:ins>
            <w:ins w:id="301" w:author="Huawei" w:date="2021-04-13T15:52:00Z">
              <w:r>
                <w:rPr>
                  <w:rFonts w:eastAsiaTheme="minorEastAsia"/>
                  <w:color w:val="0070C0"/>
                  <w:lang w:val="en-US" w:eastAsia="zh-CN"/>
                </w:rPr>
                <w:t>used to deriv</w:t>
              </w:r>
            </w:ins>
            <w:ins w:id="302" w:author="Huawei" w:date="2021-04-13T15:53:00Z">
              <w:r>
                <w:rPr>
                  <w:rFonts w:eastAsiaTheme="minorEastAsia"/>
                  <w:color w:val="0070C0"/>
                  <w:lang w:val="en-US" w:eastAsia="zh-CN"/>
                </w:rPr>
                <w:t>e the number of BS sites.</w:t>
              </w:r>
            </w:ins>
          </w:p>
        </w:tc>
      </w:tr>
      <w:tr w:rsidR="001C29FA" w14:paraId="561EC61D" w14:textId="77777777" w:rsidTr="00C5539B">
        <w:trPr>
          <w:ins w:id="303" w:author="Ericsson" w:date="2021-04-13T15:01:00Z"/>
        </w:trPr>
        <w:tc>
          <w:tcPr>
            <w:tcW w:w="1616" w:type="dxa"/>
          </w:tcPr>
          <w:p w14:paraId="4F28E123" w14:textId="77777777" w:rsidR="001C29FA" w:rsidRDefault="00071182">
            <w:pPr>
              <w:spacing w:after="120"/>
              <w:rPr>
                <w:ins w:id="304" w:author="Ericsson" w:date="2021-04-13T15:01:00Z"/>
                <w:rFonts w:eastAsiaTheme="minorEastAsia"/>
                <w:color w:val="0070C0"/>
                <w:lang w:val="en-US" w:eastAsia="zh-CN"/>
              </w:rPr>
            </w:pPr>
            <w:ins w:id="305"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06" w:author="Ericsson" w:date="2021-04-13T15:01:00Z"/>
                <w:rFonts w:eastAsiaTheme="minorEastAsia"/>
                <w:color w:val="0070C0"/>
                <w:lang w:val="en-US" w:eastAsia="zh-CN"/>
              </w:rPr>
            </w:pPr>
            <w:ins w:id="307"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08" w:author="Ericsson" w:date="2021-04-13T15:01:00Z"/>
                <w:rFonts w:eastAsiaTheme="minorEastAsia"/>
                <w:color w:val="0070C0"/>
                <w:lang w:val="en-US" w:eastAsia="zh-CN"/>
              </w:rPr>
            </w:pPr>
            <w:ins w:id="309"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10" w:author="ZTE" w:date="2021-04-13T23:01:00Z"/>
        </w:trPr>
        <w:tc>
          <w:tcPr>
            <w:tcW w:w="1616" w:type="dxa"/>
          </w:tcPr>
          <w:p w14:paraId="75A334D4" w14:textId="77777777" w:rsidR="001C29FA" w:rsidRDefault="00071182">
            <w:pPr>
              <w:spacing w:after="120"/>
              <w:rPr>
                <w:ins w:id="311" w:author="ZTE" w:date="2021-04-13T23:01:00Z"/>
                <w:rFonts w:eastAsiaTheme="minorEastAsia"/>
                <w:color w:val="0070C0"/>
                <w:lang w:val="en-US" w:eastAsia="zh-CN"/>
              </w:rPr>
            </w:pPr>
            <w:ins w:id="312"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13" w:author="ZTE" w:date="2021-04-13T23:36:00Z"/>
                <w:rFonts w:eastAsiaTheme="minorEastAsia"/>
                <w:color w:val="0070C0"/>
                <w:lang w:val="en-US" w:eastAsia="zh-CN"/>
              </w:rPr>
            </w:pPr>
            <w:ins w:id="314"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15" w:author="ZTE" w:date="2021-04-13T23:01:00Z"/>
                <w:rFonts w:eastAsiaTheme="minorEastAsia"/>
                <w:color w:val="0070C0"/>
                <w:lang w:val="en-US" w:eastAsia="zh-CN"/>
              </w:rPr>
            </w:pPr>
            <w:ins w:id="316" w:author="ZTE" w:date="2021-04-13T23:36:00Z">
              <w:r>
                <w:rPr>
                  <w:rFonts w:eastAsiaTheme="minorEastAsia"/>
                  <w:color w:val="0070C0"/>
                  <w:lang w:val="en-US" w:eastAsia="zh-CN"/>
                </w:rPr>
                <w:t xml:space="preserve">Issue 2-2: </w:t>
              </w:r>
            </w:ins>
            <w:ins w:id="317"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18" w:author="Jaffar, Munira" w:date="2021-04-13T13:51:00Z"/>
        </w:trPr>
        <w:tc>
          <w:tcPr>
            <w:tcW w:w="1616" w:type="dxa"/>
          </w:tcPr>
          <w:p w14:paraId="085472B4" w14:textId="77777777" w:rsidR="00D80000" w:rsidRDefault="00D80000">
            <w:pPr>
              <w:spacing w:after="120"/>
              <w:rPr>
                <w:ins w:id="319" w:author="Jaffar, Munira" w:date="2021-04-13T13:51:00Z"/>
                <w:rFonts w:eastAsiaTheme="minorEastAsia"/>
                <w:color w:val="0070C0"/>
                <w:lang w:val="en-US" w:eastAsia="zh-CN"/>
              </w:rPr>
            </w:pPr>
            <w:ins w:id="320"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21" w:author="Jaffar, Munira" w:date="2021-04-13T13:52:00Z"/>
                <w:rFonts w:eastAsiaTheme="minorEastAsia"/>
                <w:color w:val="0070C0"/>
                <w:lang w:val="en-US" w:eastAsia="zh-CN"/>
              </w:rPr>
            </w:pPr>
            <w:ins w:id="322"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23" w:author="Jaffar, Munira" w:date="2021-04-13T13:51:00Z"/>
                <w:rFonts w:eastAsiaTheme="minorEastAsia"/>
                <w:color w:val="0070C0"/>
                <w:lang w:val="en-US" w:eastAsia="zh-CN"/>
              </w:rPr>
            </w:pPr>
            <w:ins w:id="324"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25" w:author="robert olesen" w:date="2021-04-13T16:01:00Z"/>
        </w:trPr>
        <w:tc>
          <w:tcPr>
            <w:tcW w:w="1616" w:type="dxa"/>
          </w:tcPr>
          <w:p w14:paraId="04C80631" w14:textId="08BAA02B" w:rsidR="00B54B79" w:rsidRDefault="00B54B79">
            <w:pPr>
              <w:spacing w:after="120"/>
              <w:rPr>
                <w:ins w:id="326" w:author="robert olesen" w:date="2021-04-13T16:01:00Z"/>
                <w:rFonts w:eastAsiaTheme="minorEastAsia"/>
                <w:color w:val="0070C0"/>
                <w:lang w:val="en-US" w:eastAsia="zh-CN"/>
              </w:rPr>
            </w:pPr>
            <w:ins w:id="327"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28" w:author="robert olesen" w:date="2021-04-13T16:02:00Z"/>
                <w:rFonts w:eastAsiaTheme="minorEastAsia"/>
                <w:color w:val="0070C0"/>
                <w:lang w:val="en-US" w:eastAsia="zh-CN"/>
              </w:rPr>
            </w:pPr>
            <w:ins w:id="329"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30" w:author="robert olesen" w:date="2021-04-13T16:01:00Z"/>
                <w:rFonts w:eastAsiaTheme="minorEastAsia"/>
                <w:color w:val="0070C0"/>
                <w:lang w:val="en-US" w:eastAsia="zh-CN"/>
              </w:rPr>
            </w:pPr>
            <w:ins w:id="331"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32" w:author="Dorin PANAITOPOL" w:date="2021-04-14T00:52:00Z"/>
        </w:trPr>
        <w:tc>
          <w:tcPr>
            <w:tcW w:w="1616" w:type="dxa"/>
          </w:tcPr>
          <w:p w14:paraId="63B31A4D" w14:textId="1F2872E6" w:rsidR="00C5539B" w:rsidRDefault="00C5539B" w:rsidP="00C5539B">
            <w:pPr>
              <w:spacing w:after="120"/>
              <w:rPr>
                <w:ins w:id="333" w:author="Dorin PANAITOPOL" w:date="2021-04-14T00:52:00Z"/>
                <w:rFonts w:eastAsiaTheme="minorEastAsia"/>
                <w:color w:val="0070C0"/>
                <w:lang w:val="en-US" w:eastAsia="zh-CN"/>
              </w:rPr>
            </w:pPr>
            <w:ins w:id="334"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35" w:author="Dorin PANAITOPOL" w:date="2021-04-14T00:52:00Z"/>
                <w:rFonts w:eastAsiaTheme="minorEastAsia"/>
                <w:color w:val="0070C0"/>
                <w:lang w:val="en-US" w:eastAsia="zh-CN"/>
              </w:rPr>
            </w:pPr>
            <w:ins w:id="336"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37" w:author="Dorin PANAITOPOL" w:date="2021-04-14T00:52:00Z"/>
                <w:rFonts w:eastAsiaTheme="minorEastAsia"/>
                <w:color w:val="0070C0"/>
                <w:lang w:val="en-US" w:eastAsia="zh-CN"/>
              </w:rPr>
            </w:pPr>
            <w:ins w:id="338" w:author="Dorin PANAITOPOL" w:date="2021-04-14T00:52:00Z">
              <w:r>
                <w:rPr>
                  <w:rFonts w:eastAsiaTheme="minorEastAsia"/>
                  <w:color w:val="0070C0"/>
                  <w:lang w:val="en-US" w:eastAsia="zh-CN"/>
                </w:rPr>
                <w:t xml:space="preserve">We are fine with both option 1 &amp; option 2. Frequency reuse higher than 1 </w:t>
              </w:r>
              <w:proofErr w:type="gramStart"/>
              <w:r>
                <w:rPr>
                  <w:rFonts w:eastAsiaTheme="minorEastAsia"/>
                  <w:color w:val="0070C0"/>
                  <w:lang w:val="en-US" w:eastAsia="zh-CN"/>
                </w:rPr>
                <w:t>should be considered</w:t>
              </w:r>
              <w:proofErr w:type="gramEnd"/>
              <w:r>
                <w:rPr>
                  <w:rFonts w:eastAsiaTheme="minorEastAsia"/>
                  <w:color w:val="0070C0"/>
                  <w:lang w:val="en-US" w:eastAsia="zh-CN"/>
                </w:rPr>
                <w:t xml:space="preserv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39" w:author="Dorin PANAITOPOL" w:date="2021-04-14T00:52:00Z"/>
                <w:rFonts w:eastAsiaTheme="minorEastAsia"/>
                <w:color w:val="0070C0"/>
                <w:lang w:val="en-US" w:eastAsia="zh-CN"/>
              </w:rPr>
            </w:pPr>
            <w:ins w:id="340"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41" w:author="Dorin PANAITOPOL" w:date="2021-04-14T00:59:00Z"/>
                <w:rFonts w:eastAsiaTheme="minorEastAsia"/>
                <w:color w:val="0070C0"/>
                <w:lang w:val="en-US" w:eastAsia="zh-CN"/>
              </w:rPr>
            </w:pPr>
          </w:p>
          <w:p w14:paraId="611EE87A" w14:textId="79C9898D" w:rsidR="00621572" w:rsidRDefault="00C5539B" w:rsidP="00C5539B">
            <w:pPr>
              <w:spacing w:after="120"/>
              <w:rPr>
                <w:ins w:id="342" w:author="Dorin PANAITOPOL" w:date="2021-04-14T00:59:00Z"/>
                <w:rFonts w:eastAsiaTheme="minorEastAsia"/>
                <w:color w:val="0070C0"/>
                <w:lang w:val="en-US" w:eastAsia="zh-CN"/>
              </w:rPr>
            </w:pPr>
            <w:ins w:id="343" w:author="Dorin PANAITOPOL" w:date="2021-04-14T00:52:00Z">
              <w:r>
                <w:rPr>
                  <w:rFonts w:eastAsiaTheme="minorEastAsia"/>
                  <w:color w:val="0070C0"/>
                  <w:lang w:val="en-US" w:eastAsia="zh-CN"/>
                </w:rPr>
                <w:lastRenderedPageBreak/>
                <w:t xml:space="preserve">Issue 2-2: </w:t>
              </w:r>
            </w:ins>
          </w:p>
          <w:p w14:paraId="6904E9AA" w14:textId="62AEA5E3" w:rsidR="00C5539B" w:rsidRDefault="00C5539B" w:rsidP="00C5539B">
            <w:pPr>
              <w:spacing w:after="120"/>
              <w:rPr>
                <w:ins w:id="344" w:author="Dorin PANAITOPOL" w:date="2021-04-14T00:52:00Z"/>
                <w:rFonts w:eastAsiaTheme="minorEastAsia" w:hint="eastAsia"/>
                <w:color w:val="0070C0"/>
                <w:lang w:val="en-US" w:eastAsia="zh-CN"/>
              </w:rPr>
            </w:pPr>
            <w:ins w:id="345"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bl>
    <w:p w14:paraId="6478EFC2" w14:textId="77777777" w:rsidR="001C29FA" w:rsidRDefault="00071182">
      <w:pPr>
        <w:rPr>
          <w:color w:val="0070C0"/>
          <w:lang w:val="en-US" w:eastAsia="zh-CN"/>
        </w:rPr>
      </w:pPr>
      <w:r>
        <w:rPr>
          <w:rFonts w:hint="eastAsia"/>
          <w:color w:val="0070C0"/>
          <w:lang w:val="en-US" w:eastAsia="zh-CN"/>
        </w:rPr>
        <w:lastRenderedPageBreak/>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Change w:id="346">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347" w:author="Qualcomm" w:date="2021-04-12T18:42:00Z">
              <w:r>
                <w:rPr>
                  <w:rFonts w:eastAsiaTheme="minorEastAsia" w:hint="eastAsia"/>
                  <w:color w:val="0070C0"/>
                  <w:lang w:val="en-US" w:eastAsia="zh-CN"/>
                </w:rPr>
                <w:delText>XXX</w:delText>
              </w:r>
            </w:del>
            <w:ins w:id="348"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349" w:author="Qualcomm" w:date="2021-04-12T19:04:00Z"/>
                <w:rFonts w:eastAsiaTheme="minorEastAsia"/>
                <w:color w:val="0070C0"/>
                <w:lang w:val="en-US" w:eastAsia="zh-CN"/>
              </w:rPr>
            </w:pPr>
            <w:bookmarkStart w:id="350" w:name="OLE_LINK60"/>
            <w:r>
              <w:rPr>
                <w:rFonts w:eastAsiaTheme="minorEastAsia" w:hint="eastAsia"/>
                <w:color w:val="0070C0"/>
                <w:lang w:val="en-US" w:eastAsia="zh-CN"/>
              </w:rPr>
              <w:t>I</w:t>
            </w:r>
            <w:r>
              <w:rPr>
                <w:rFonts w:eastAsiaTheme="minorEastAsia"/>
                <w:color w:val="0070C0"/>
                <w:lang w:val="en-US" w:eastAsia="zh-CN"/>
              </w:rPr>
              <w:t>ssue 2-3</w:t>
            </w:r>
            <w:ins w:id="351" w:author="Qualcomm" w:date="2021-04-12T18:42:00Z">
              <w:r>
                <w:rPr>
                  <w:rFonts w:eastAsiaTheme="minorEastAsia"/>
                  <w:color w:val="0070C0"/>
                  <w:lang w:val="en-US" w:eastAsia="zh-CN"/>
                </w:rPr>
                <w:t>:</w:t>
              </w:r>
            </w:ins>
            <w:ins w:id="352" w:author="Qualcomm" w:date="2021-04-12T19:04:00Z">
              <w:r>
                <w:rPr>
                  <w:rFonts w:eastAsiaTheme="minorEastAsia"/>
                  <w:color w:val="0070C0"/>
                  <w:lang w:val="en-US" w:eastAsia="zh-CN"/>
                </w:rPr>
                <w:t xml:space="preserve"> </w:t>
              </w:r>
              <w:bookmarkEnd w:id="350"/>
              <w:r>
                <w:rPr>
                  <w:rFonts w:eastAsiaTheme="minorEastAsia"/>
                  <w:color w:val="0070C0"/>
                  <w:lang w:val="en-US" w:eastAsia="zh-CN"/>
                </w:rPr>
                <w:t>Option 2.</w:t>
              </w:r>
            </w:ins>
            <w:ins w:id="353"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354" w:author="Qualcomm" w:date="2021-04-12T18:58:00Z">
              <w:r>
                <w:rPr>
                  <w:rFonts w:eastAsiaTheme="minorEastAsia"/>
                  <w:color w:val="0070C0"/>
                  <w:lang w:val="en-US" w:eastAsia="zh-CN"/>
                </w:rPr>
                <w:t>Technically, e</w:t>
              </w:r>
            </w:ins>
            <w:ins w:id="355" w:author="Qualcomm" w:date="2021-04-12T18:47:00Z">
              <w:r>
                <w:rPr>
                  <w:rFonts w:eastAsiaTheme="minorEastAsia"/>
                  <w:color w:val="0070C0"/>
                  <w:lang w:val="en-US" w:eastAsia="zh-CN"/>
                </w:rPr>
                <w:t xml:space="preserve">ither option 1 or option 2 </w:t>
              </w:r>
            </w:ins>
            <w:ins w:id="356" w:author="Qualcomm" w:date="2021-04-12T18:49:00Z">
              <w:r>
                <w:rPr>
                  <w:rFonts w:eastAsiaTheme="minorEastAsia"/>
                  <w:color w:val="0070C0"/>
                  <w:lang w:val="en-US" w:eastAsia="zh-CN"/>
                </w:rPr>
                <w:t>is fine. But</w:t>
              </w:r>
            </w:ins>
            <w:ins w:id="357" w:author="Qualcomm" w:date="2021-04-12T18:47:00Z">
              <w:r>
                <w:rPr>
                  <w:rFonts w:eastAsiaTheme="minorEastAsia"/>
                  <w:color w:val="0070C0"/>
                  <w:lang w:val="en-US" w:eastAsia="zh-CN"/>
                </w:rPr>
                <w:t xml:space="preserve"> </w:t>
              </w:r>
            </w:ins>
            <w:ins w:id="358" w:author="Qualcomm" w:date="2021-04-12T18:49:00Z">
              <w:r>
                <w:rPr>
                  <w:rFonts w:eastAsiaTheme="minorEastAsia"/>
                  <w:color w:val="0070C0"/>
                  <w:lang w:val="en-US" w:eastAsia="zh-CN"/>
                </w:rPr>
                <w:t>w</w:t>
              </w:r>
            </w:ins>
            <w:ins w:id="359" w:author="Qualcomm" w:date="2021-04-12T18:42:00Z">
              <w:r>
                <w:rPr>
                  <w:rFonts w:eastAsiaTheme="minorEastAsia"/>
                  <w:color w:val="0070C0"/>
                  <w:lang w:val="en-US" w:eastAsia="zh-CN"/>
                </w:rPr>
                <w:t xml:space="preserve">e think option 2 </w:t>
              </w:r>
            </w:ins>
            <w:ins w:id="360" w:author="Qualcomm" w:date="2021-04-12T18:46:00Z">
              <w:r>
                <w:rPr>
                  <w:rFonts w:eastAsiaTheme="minorEastAsia"/>
                  <w:color w:val="0070C0"/>
                  <w:lang w:val="en-US" w:eastAsia="zh-CN"/>
                </w:rPr>
                <w:t>can reduce the</w:t>
              </w:r>
            </w:ins>
            <w:ins w:id="361" w:author="Qualcomm" w:date="2021-04-12T18:50:00Z">
              <w:r>
                <w:rPr>
                  <w:rFonts w:eastAsiaTheme="minorEastAsia"/>
                  <w:color w:val="0070C0"/>
                  <w:lang w:val="en-US" w:eastAsia="zh-CN"/>
                </w:rPr>
                <w:t xml:space="preserve"> complexity of simulation, </w:t>
              </w:r>
            </w:ins>
            <w:ins w:id="362" w:author="Qualcomm" w:date="2021-04-12T18:59:00Z">
              <w:r>
                <w:rPr>
                  <w:rFonts w:eastAsiaTheme="minorEastAsia"/>
                  <w:color w:val="0070C0"/>
                  <w:lang w:val="en-US" w:eastAsia="zh-CN"/>
                </w:rPr>
                <w:t>i.e., putting the N</w:t>
              </w:r>
            </w:ins>
            <w:ins w:id="363" w:author="Qualcomm" w:date="2021-04-12T19:00:00Z">
              <w:r>
                <w:rPr>
                  <w:rFonts w:eastAsiaTheme="minorEastAsia"/>
                  <w:color w:val="0070C0"/>
                  <w:lang w:val="en-US" w:eastAsia="zh-CN"/>
                </w:rPr>
                <w:t>TN UE</w:t>
              </w:r>
            </w:ins>
            <w:ins w:id="364" w:author="Qualcomm" w:date="2021-04-13T11:33:00Z">
              <w:r>
                <w:rPr>
                  <w:rFonts w:eastAsiaTheme="minorEastAsia"/>
                  <w:color w:val="0070C0"/>
                  <w:lang w:val="en-US" w:eastAsia="zh-CN"/>
                </w:rPr>
                <w:t>s</w:t>
              </w:r>
            </w:ins>
            <w:ins w:id="365" w:author="Qualcomm" w:date="2021-04-12T19:00:00Z">
              <w:r>
                <w:rPr>
                  <w:rFonts w:eastAsiaTheme="minorEastAsia"/>
                  <w:color w:val="0070C0"/>
                  <w:lang w:val="en-US" w:eastAsia="zh-CN"/>
                </w:rPr>
                <w:t xml:space="preserve"> in the boundaries or centers of TN network</w:t>
              </w:r>
            </w:ins>
            <w:ins w:id="366" w:author="Qualcomm" w:date="2021-04-13T11:34: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w:t>
              </w:r>
            </w:ins>
            <w:ins w:id="367" w:author="Qualcomm" w:date="2021-04-12T19:00:00Z">
              <w:r>
                <w:rPr>
                  <w:rFonts w:eastAsiaTheme="minorEastAsia"/>
                  <w:color w:val="0070C0"/>
                  <w:lang w:val="en-US" w:eastAsia="zh-CN"/>
                </w:rPr>
                <w:t xml:space="preserve"> no need to run so many snapshots </w:t>
              </w:r>
            </w:ins>
            <w:ins w:id="368" w:author="Qualcomm" w:date="2021-04-12T19:01:00Z">
              <w:r>
                <w:rPr>
                  <w:rFonts w:eastAsiaTheme="minorEastAsia"/>
                  <w:color w:val="0070C0"/>
                  <w:lang w:val="en-US" w:eastAsia="zh-CN"/>
                </w:rPr>
                <w:t xml:space="preserve">to cover </w:t>
              </w:r>
            </w:ins>
            <w:ins w:id="369" w:author="Qualcomm" w:date="2021-04-13T11:34:00Z">
              <w:r>
                <w:rPr>
                  <w:rFonts w:eastAsiaTheme="minorEastAsia"/>
                  <w:color w:val="0070C0"/>
                  <w:lang w:val="en-US" w:eastAsia="zh-CN"/>
                </w:rPr>
                <w:t>all the</w:t>
              </w:r>
            </w:ins>
            <w:ins w:id="370" w:author="Qualcomm" w:date="2021-04-12T19:03:00Z">
              <w:r>
                <w:rPr>
                  <w:rFonts w:eastAsiaTheme="minorEastAsia"/>
                  <w:color w:val="0070C0"/>
                  <w:lang w:val="en-US" w:eastAsia="zh-CN"/>
                </w:rPr>
                <w:t xml:space="preserve"> </w:t>
              </w:r>
            </w:ins>
            <w:ins w:id="371"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372" w:name="OLE_LINK63"/>
            <w:bookmarkStart w:id="373" w:name="OLE_LINK64"/>
            <w:r>
              <w:rPr>
                <w:rFonts w:eastAsiaTheme="minorEastAsia"/>
                <w:color w:val="0070C0"/>
                <w:lang w:val="en-US" w:eastAsia="zh-CN"/>
              </w:rPr>
              <w:t>Issue 2-</w:t>
            </w:r>
            <w:proofErr w:type="gramStart"/>
            <w:r>
              <w:rPr>
                <w:rFonts w:eastAsiaTheme="minorEastAsia"/>
                <w:color w:val="0070C0"/>
                <w:lang w:val="en-US" w:eastAsia="zh-CN"/>
              </w:rPr>
              <w:t>4</w:t>
            </w:r>
            <w:ins w:id="374" w:author="Qualcomm" w:date="2021-04-12T19:05:00Z">
              <w:r>
                <w:rPr>
                  <w:rFonts w:eastAsiaTheme="minorEastAsia"/>
                  <w:color w:val="0070C0"/>
                  <w:lang w:val="en-US" w:eastAsia="zh-CN"/>
                </w:rPr>
                <w:t xml:space="preserve"> :</w:t>
              </w:r>
              <w:proofErr w:type="gramEnd"/>
              <w:r>
                <w:rPr>
                  <w:rFonts w:eastAsiaTheme="minorEastAsia"/>
                  <w:color w:val="0070C0"/>
                  <w:lang w:val="en-US" w:eastAsia="zh-CN"/>
                </w:rPr>
                <w:t xml:space="preserve"> </w:t>
              </w:r>
              <w:bookmarkEnd w:id="372"/>
              <w:bookmarkEnd w:id="373"/>
              <w:r>
                <w:rPr>
                  <w:rFonts w:eastAsiaTheme="minorEastAsia"/>
                  <w:color w:val="0070C0"/>
                  <w:lang w:val="en-US" w:eastAsia="zh-CN"/>
                </w:rPr>
                <w:t>OK with option 1.</w:t>
              </w:r>
            </w:ins>
          </w:p>
        </w:tc>
      </w:tr>
      <w:tr w:rsidR="001C29FA" w14:paraId="3A4A526D" w14:textId="77777777" w:rsidTr="00C5539B">
        <w:trPr>
          <w:ins w:id="375" w:author="Huawei" w:date="2021-04-13T15:56:00Z"/>
        </w:trPr>
        <w:tc>
          <w:tcPr>
            <w:tcW w:w="1538" w:type="dxa"/>
          </w:tcPr>
          <w:p w14:paraId="087E07C7" w14:textId="77777777" w:rsidR="001C29FA" w:rsidRDefault="00071182">
            <w:pPr>
              <w:spacing w:after="120"/>
              <w:rPr>
                <w:ins w:id="376" w:author="Huawei" w:date="2021-04-13T15:56:00Z"/>
                <w:rFonts w:eastAsiaTheme="minorEastAsia"/>
                <w:color w:val="0070C0"/>
                <w:lang w:val="en-US" w:eastAsia="zh-CN"/>
              </w:rPr>
            </w:pPr>
            <w:ins w:id="377"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378" w:author="Huawei" w:date="2021-04-13T16:00:00Z"/>
                <w:rFonts w:eastAsiaTheme="minorEastAsia"/>
                <w:color w:val="0070C0"/>
                <w:lang w:val="en-US" w:eastAsia="zh-CN"/>
              </w:rPr>
            </w:pPr>
            <w:ins w:id="379" w:author="Huawei" w:date="2021-04-13T15:56:00Z">
              <w:r>
                <w:rPr>
                  <w:rFonts w:eastAsiaTheme="minorEastAsia"/>
                  <w:color w:val="0070C0"/>
                  <w:lang w:val="en-US" w:eastAsia="zh-CN"/>
                </w:rPr>
                <w:t xml:space="preserve">Issue 2-3: </w:t>
              </w:r>
            </w:ins>
            <w:ins w:id="380" w:author="Huawei" w:date="2021-04-13T15:57:00Z">
              <w:r>
                <w:rPr>
                  <w:rFonts w:eastAsiaTheme="minorEastAsia"/>
                  <w:color w:val="0070C0"/>
                  <w:lang w:val="en-US" w:eastAsia="zh-CN"/>
                </w:rPr>
                <w:t xml:space="preserve">A question on clarification on </w:t>
              </w:r>
            </w:ins>
            <w:ins w:id="381" w:author="Huawei" w:date="2021-04-13T15:59:00Z">
              <w:r>
                <w:rPr>
                  <w:rFonts w:eastAsiaTheme="minorEastAsia"/>
                  <w:color w:val="0070C0"/>
                  <w:lang w:val="en-US" w:eastAsia="zh-CN"/>
                </w:rPr>
                <w:t xml:space="preserve">“NTN UEs at TN centers” for </w:t>
              </w:r>
            </w:ins>
            <w:ins w:id="382" w:author="Huawei" w:date="2021-04-13T15:57:00Z">
              <w:r>
                <w:rPr>
                  <w:rFonts w:eastAsiaTheme="minorEastAsia"/>
                  <w:color w:val="0070C0"/>
                  <w:lang w:val="en-US" w:eastAsia="zh-CN"/>
                </w:rPr>
                <w:t xml:space="preserve">option 2. </w:t>
              </w:r>
            </w:ins>
            <w:ins w:id="383"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384" w:author="Huawei" w:date="2021-04-13T15:56:00Z"/>
                <w:rFonts w:eastAsiaTheme="minorEastAsia"/>
                <w:color w:val="0070C0"/>
                <w:lang w:val="en-US" w:eastAsia="zh-CN"/>
              </w:rPr>
            </w:pPr>
            <w:ins w:id="385" w:author="Huawei" w:date="2021-04-13T16:00:00Z">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w:t>
              </w:r>
            </w:ins>
            <w:ins w:id="386"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387" w:author="ZTE" w:date="2021-04-13T23:40:00Z">
            <w:tblPrEx>
              <w:tblW w:w="0" w:type="auto"/>
            </w:tblPrEx>
          </w:tblPrExChange>
        </w:tblPrEx>
        <w:trPr>
          <w:trHeight w:val="90"/>
          <w:ins w:id="388" w:author="Ericsson" w:date="2021-04-13T15:02:00Z"/>
        </w:trPr>
        <w:tc>
          <w:tcPr>
            <w:tcW w:w="1538" w:type="dxa"/>
            <w:tcPrChange w:id="389" w:author="ZTE" w:date="2021-04-13T23:40:00Z">
              <w:tcPr>
                <w:tcW w:w="1236" w:type="dxa"/>
              </w:tcPr>
            </w:tcPrChange>
          </w:tcPr>
          <w:p w14:paraId="504902CD" w14:textId="77777777" w:rsidR="001C29FA" w:rsidRDefault="00071182">
            <w:pPr>
              <w:spacing w:after="120"/>
              <w:rPr>
                <w:ins w:id="390" w:author="Ericsson" w:date="2021-04-13T15:02:00Z"/>
                <w:rFonts w:eastAsiaTheme="minorEastAsia"/>
                <w:color w:val="0070C0"/>
                <w:lang w:val="en-US" w:eastAsia="zh-CN"/>
              </w:rPr>
            </w:pPr>
            <w:ins w:id="391" w:author="Ericsson" w:date="2021-04-13T15:02:00Z">
              <w:r>
                <w:rPr>
                  <w:rFonts w:eastAsiaTheme="minorEastAsia"/>
                  <w:color w:val="0070C0"/>
                  <w:lang w:val="en-US" w:eastAsia="zh-CN"/>
                </w:rPr>
                <w:t>Ericsson</w:t>
              </w:r>
            </w:ins>
          </w:p>
        </w:tc>
        <w:tc>
          <w:tcPr>
            <w:tcW w:w="8093" w:type="dxa"/>
            <w:tcPrChange w:id="392" w:author="ZTE" w:date="2021-04-13T23:40:00Z">
              <w:tcPr>
                <w:tcW w:w="8395" w:type="dxa"/>
              </w:tcPr>
            </w:tcPrChange>
          </w:tcPr>
          <w:p w14:paraId="1BFD5F32" w14:textId="77777777" w:rsidR="001C29FA" w:rsidRDefault="00071182">
            <w:pPr>
              <w:spacing w:after="120"/>
              <w:rPr>
                <w:ins w:id="393" w:author="Ericsson" w:date="2021-04-13T15:02:00Z"/>
                <w:rFonts w:eastAsiaTheme="minorEastAsia"/>
                <w:color w:val="0070C0"/>
                <w:lang w:val="en-US" w:eastAsia="zh-CN"/>
              </w:rPr>
            </w:pPr>
            <w:ins w:id="394"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395" w:author="Ericsson" w:date="2021-04-13T15:02:00Z"/>
                <w:rFonts w:eastAsiaTheme="minorEastAsia"/>
                <w:color w:val="0070C0"/>
                <w:lang w:val="en-US" w:eastAsia="zh-CN"/>
              </w:rPr>
            </w:pPr>
            <w:ins w:id="396"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397" w:author="ZTE" w:date="2021-04-13T23:40:00Z"/>
        </w:trPr>
        <w:tc>
          <w:tcPr>
            <w:tcW w:w="1538" w:type="dxa"/>
          </w:tcPr>
          <w:p w14:paraId="2ACD2C43" w14:textId="77777777" w:rsidR="001C29FA" w:rsidRDefault="00071182">
            <w:pPr>
              <w:spacing w:after="120"/>
              <w:rPr>
                <w:ins w:id="398" w:author="ZTE" w:date="2021-04-13T23:40:00Z"/>
                <w:rFonts w:eastAsiaTheme="minorEastAsia"/>
                <w:color w:val="0070C0"/>
                <w:lang w:val="en-US" w:eastAsia="zh-CN"/>
              </w:rPr>
            </w:pPr>
            <w:ins w:id="399"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00" w:author="ZTE" w:date="2021-04-13T23:44:00Z"/>
                <w:rFonts w:eastAsiaTheme="minorEastAsia"/>
                <w:color w:val="0070C0"/>
                <w:lang w:val="en-US" w:eastAsia="zh-CN"/>
              </w:rPr>
            </w:pPr>
            <w:ins w:id="401"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02" w:author="ZTE" w:date="2021-04-13T23:40:00Z"/>
                <w:rFonts w:eastAsiaTheme="minorEastAsia"/>
                <w:color w:val="0070C0"/>
                <w:lang w:val="en-US" w:eastAsia="zh-CN"/>
              </w:rPr>
            </w:pPr>
            <w:ins w:id="403"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04" w:author="Dorin PANAITOPOL" w:date="2021-04-14T00:53:00Z"/>
        </w:trPr>
        <w:tc>
          <w:tcPr>
            <w:tcW w:w="1538" w:type="dxa"/>
          </w:tcPr>
          <w:p w14:paraId="0D2FCC87" w14:textId="17755CC2" w:rsidR="00C5539B" w:rsidRDefault="00C5539B" w:rsidP="00C5539B">
            <w:pPr>
              <w:spacing w:after="120"/>
              <w:rPr>
                <w:ins w:id="405" w:author="Dorin PANAITOPOL" w:date="2021-04-14T00:53:00Z"/>
                <w:rFonts w:eastAsiaTheme="minorEastAsia" w:hint="eastAsia"/>
                <w:color w:val="0070C0"/>
                <w:lang w:val="en-US" w:eastAsia="zh-CN"/>
              </w:rPr>
            </w:pPr>
            <w:ins w:id="406"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07" w:author="Dorin PANAITOPOL" w:date="2021-04-14T00:53:00Z"/>
                <w:rFonts w:eastAsiaTheme="minorEastAsia"/>
                <w:color w:val="0070C0"/>
                <w:lang w:val="en-US" w:eastAsia="zh-CN"/>
              </w:rPr>
            </w:pPr>
            <w:ins w:id="408"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09" w:author="Dorin PANAITOPOL" w:date="2021-04-14T00:53:00Z"/>
                <w:rFonts w:eastAsiaTheme="minorEastAsia"/>
                <w:color w:val="0070C0"/>
                <w:lang w:val="en-US" w:eastAsia="zh-CN"/>
              </w:rPr>
            </w:pPr>
            <w:ins w:id="410" w:author="Dorin PANAITOPOL" w:date="2021-04-14T00:53:00Z">
              <w:r>
                <w:rPr>
                  <w:rFonts w:eastAsiaTheme="minorEastAsia"/>
                  <w:color w:val="0070C0"/>
                  <w:lang w:val="en-US" w:eastAsia="zh-CN"/>
                </w:rPr>
                <w:t xml:space="preserve">In general, we should consider worst cases. However, in most of the cases NTN 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at the boundary of the TN cell, since otherwise NTN UEs will connect to TN cells.</w:t>
              </w:r>
            </w:ins>
          </w:p>
          <w:p w14:paraId="06A965F8" w14:textId="77777777" w:rsidR="00C5539B" w:rsidRDefault="00C5539B" w:rsidP="00C5539B">
            <w:pPr>
              <w:spacing w:after="120"/>
              <w:rPr>
                <w:ins w:id="411" w:author="Dorin PANAITOPOL" w:date="2021-04-14T00:53:00Z"/>
                <w:rFonts w:eastAsiaTheme="minorEastAsia"/>
                <w:color w:val="0070C0"/>
                <w:lang w:val="en-US" w:eastAsia="zh-CN"/>
              </w:rPr>
            </w:pPr>
            <w:ins w:id="412"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13" w:author="Dorin PANAITOPOL" w:date="2021-04-14T00:53:00Z"/>
                <w:rFonts w:eastAsiaTheme="minorEastAsia"/>
                <w:color w:val="0070C0"/>
                <w:lang w:val="en-US" w:eastAsia="zh-CN"/>
              </w:rPr>
            </w:pPr>
            <w:ins w:id="414"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15" w:author="Dorin PANAITOPOL" w:date="2021-04-14T00:53:00Z"/>
                <w:rFonts w:eastAsiaTheme="minorEastAsia"/>
                <w:color w:val="0070C0"/>
                <w:lang w:val="en-US" w:eastAsia="zh-CN"/>
              </w:rPr>
            </w:pPr>
          </w:p>
          <w:p w14:paraId="2045610D" w14:textId="77777777" w:rsidR="00C5539B" w:rsidRDefault="00C5539B" w:rsidP="00C5539B">
            <w:pPr>
              <w:spacing w:after="120"/>
              <w:rPr>
                <w:ins w:id="416" w:author="Dorin PANAITOPOL" w:date="2021-04-14T00:53:00Z"/>
                <w:rFonts w:eastAsiaTheme="minorEastAsia"/>
                <w:color w:val="0070C0"/>
                <w:lang w:val="en-US" w:eastAsia="zh-CN"/>
              </w:rPr>
            </w:pPr>
            <w:ins w:id="417"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18" w:author="Dorin PANAITOPOL" w:date="2021-04-14T00:53:00Z"/>
                <w:rFonts w:eastAsiaTheme="minorEastAsia"/>
                <w:color w:val="0070C0"/>
                <w:lang w:val="en-US" w:eastAsia="zh-CN"/>
              </w:rPr>
            </w:pPr>
            <w:ins w:id="419"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20" w:author="Dorin PANAITOPOL" w:date="2021-04-14T00:53:00Z"/>
                <w:rFonts w:eastAsiaTheme="minorEastAsia"/>
                <w:color w:val="0070C0"/>
                <w:lang w:val="en-US" w:eastAsia="zh-CN"/>
              </w:rPr>
            </w:pPr>
            <w:ins w:id="421"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22" w:author="Dorin PANAITOPOL" w:date="2021-04-14T00:53:00Z"/>
                <w:rFonts w:eastAsiaTheme="minorEastAsia" w:hint="eastAsia"/>
                <w:color w:val="0070C0"/>
                <w:lang w:val="en-US" w:eastAsia="zh-CN"/>
              </w:rPr>
            </w:pP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423" w:author="Qualcomm" w:date="2021-04-12T19:05:00Z">
              <w:r>
                <w:rPr>
                  <w:rFonts w:eastAsiaTheme="minorEastAsia" w:hint="eastAsia"/>
                  <w:color w:val="0070C0"/>
                  <w:lang w:val="en-US" w:eastAsia="zh-CN"/>
                </w:rPr>
                <w:delText>XXX</w:delText>
              </w:r>
            </w:del>
            <w:ins w:id="424"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425" w:name="OLE_LINK84"/>
            <w:bookmarkStart w:id="426" w:name="OLE_LINK85"/>
            <w:r>
              <w:rPr>
                <w:rFonts w:eastAsiaTheme="minorEastAsia" w:hint="eastAsia"/>
                <w:color w:val="0070C0"/>
                <w:lang w:val="en-US" w:eastAsia="zh-CN"/>
              </w:rPr>
              <w:t>I</w:t>
            </w:r>
            <w:r>
              <w:rPr>
                <w:rFonts w:eastAsiaTheme="minorEastAsia"/>
                <w:color w:val="0070C0"/>
                <w:lang w:val="en-US" w:eastAsia="zh-CN"/>
              </w:rPr>
              <w:t>ssue 2-5</w:t>
            </w:r>
            <w:ins w:id="427" w:author="Qualcomm" w:date="2021-04-12T19:05:00Z">
              <w:r>
                <w:rPr>
                  <w:rFonts w:eastAsiaTheme="minorEastAsia"/>
                  <w:color w:val="0070C0"/>
                  <w:lang w:val="en-US" w:eastAsia="zh-CN"/>
                </w:rPr>
                <w:t xml:space="preserve">: </w:t>
              </w:r>
              <w:bookmarkEnd w:id="425"/>
              <w:bookmarkEnd w:id="426"/>
              <w:r>
                <w:rPr>
                  <w:rFonts w:eastAsiaTheme="minorEastAsia"/>
                  <w:color w:val="0070C0"/>
                  <w:lang w:val="en-US" w:eastAsia="zh-CN"/>
                </w:rPr>
                <w:t xml:space="preserve">Option 1. We think it is </w:t>
              </w:r>
            </w:ins>
            <w:ins w:id="428"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429" w:author="Qualcomm" w:date="2021-04-12T19:08:00Z">
              <w:r>
                <w:rPr>
                  <w:rFonts w:eastAsiaTheme="minorEastAsia"/>
                  <w:color w:val="0070C0"/>
                  <w:lang w:val="en-US" w:eastAsia="zh-CN"/>
                </w:rPr>
                <w:t>, e.g.</w:t>
              </w:r>
            </w:ins>
            <w:ins w:id="430"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431" w:name="OLE_LINK86"/>
            <w:r>
              <w:rPr>
                <w:rFonts w:eastAsiaTheme="minorEastAsia"/>
                <w:color w:val="0070C0"/>
                <w:lang w:val="en-US" w:eastAsia="zh-CN"/>
              </w:rPr>
              <w:t>Issue 2-6</w:t>
            </w:r>
            <w:ins w:id="432" w:author="Qualcomm" w:date="2021-04-12T19:08:00Z">
              <w:r>
                <w:rPr>
                  <w:rFonts w:eastAsiaTheme="minorEastAsia"/>
                  <w:color w:val="0070C0"/>
                  <w:lang w:val="en-US" w:eastAsia="zh-CN"/>
                </w:rPr>
                <w:t>:</w:t>
              </w:r>
              <w:bookmarkEnd w:id="431"/>
              <w:r>
                <w:rPr>
                  <w:rFonts w:eastAsiaTheme="minorEastAsia"/>
                  <w:color w:val="0070C0"/>
                  <w:lang w:val="en-US" w:eastAsia="zh-CN"/>
                </w:rPr>
                <w:t xml:space="preserve"> </w:t>
              </w:r>
              <w:bookmarkStart w:id="433" w:name="OLE_LINK87"/>
              <w:bookmarkStart w:id="434" w:name="OLE_LINK88"/>
              <w:r>
                <w:rPr>
                  <w:rFonts w:eastAsiaTheme="minorEastAsia"/>
                  <w:color w:val="0070C0"/>
                  <w:lang w:val="en-US" w:eastAsia="zh-CN"/>
                </w:rPr>
                <w:t>OK with option 1</w:t>
              </w:r>
            </w:ins>
            <w:bookmarkEnd w:id="433"/>
            <w:bookmarkEnd w:id="434"/>
          </w:p>
        </w:tc>
      </w:tr>
      <w:tr w:rsidR="001C29FA" w14:paraId="4811197E" w14:textId="77777777" w:rsidTr="00C5539B">
        <w:trPr>
          <w:ins w:id="435" w:author="Huawei" w:date="2021-04-13T16:11:00Z"/>
        </w:trPr>
        <w:tc>
          <w:tcPr>
            <w:tcW w:w="1538" w:type="dxa"/>
          </w:tcPr>
          <w:p w14:paraId="15EEA0EF" w14:textId="77777777" w:rsidR="001C29FA" w:rsidRDefault="00071182">
            <w:pPr>
              <w:spacing w:after="120"/>
              <w:rPr>
                <w:ins w:id="436" w:author="Huawei" w:date="2021-04-13T16:11:00Z"/>
                <w:rFonts w:eastAsiaTheme="minorEastAsia"/>
                <w:color w:val="0070C0"/>
                <w:lang w:val="en-US" w:eastAsia="zh-CN"/>
              </w:rPr>
            </w:pPr>
            <w:ins w:id="437" w:author="Huawei" w:date="2021-04-13T16:11:00Z">
              <w:r>
                <w:rPr>
                  <w:rFonts w:eastAsiaTheme="minorEastAsia" w:hint="eastAsia"/>
                  <w:color w:val="0070C0"/>
                  <w:lang w:val="en-US" w:eastAsia="zh-CN"/>
                </w:rPr>
                <w:lastRenderedPageBreak/>
                <w:t>Huawei</w:t>
              </w:r>
            </w:ins>
          </w:p>
        </w:tc>
        <w:tc>
          <w:tcPr>
            <w:tcW w:w="8093" w:type="dxa"/>
          </w:tcPr>
          <w:p w14:paraId="7EA0AFD6" w14:textId="77777777" w:rsidR="001C29FA" w:rsidRDefault="00071182">
            <w:pPr>
              <w:spacing w:after="120"/>
              <w:rPr>
                <w:ins w:id="438" w:author="Huawei" w:date="2021-04-13T16:13:00Z"/>
                <w:rFonts w:eastAsiaTheme="minorEastAsia"/>
                <w:color w:val="0070C0"/>
                <w:lang w:val="en-US" w:eastAsia="zh-CN"/>
              </w:rPr>
            </w:pPr>
            <w:ins w:id="439"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440" w:author="Huawei" w:date="2021-04-13T16:13:00Z">
              <w:r>
                <w:rPr>
                  <w:rFonts w:eastAsiaTheme="minorEastAsia"/>
                  <w:color w:val="0070C0"/>
                  <w:lang w:val="en-US" w:eastAsia="zh-CN"/>
                </w:rPr>
                <w:t xml:space="preserve">Option 2. </w:t>
              </w:r>
            </w:ins>
            <w:ins w:id="441"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442" w:author="Huawei" w:date="2021-04-13T16:11:00Z"/>
                <w:rFonts w:eastAsiaTheme="minorEastAsia"/>
                <w:color w:val="0070C0"/>
                <w:lang w:val="en-US" w:eastAsia="zh-CN"/>
              </w:rPr>
            </w:pPr>
            <w:ins w:id="443" w:author="Huawei" w:date="2021-04-13T16:13:00Z">
              <w:r>
                <w:rPr>
                  <w:rFonts w:eastAsiaTheme="minorEastAsia"/>
                  <w:color w:val="0070C0"/>
                  <w:lang w:val="en-US" w:eastAsia="zh-CN"/>
                </w:rPr>
                <w:t xml:space="preserve">Issue 2-6: </w:t>
              </w:r>
            </w:ins>
            <w:ins w:id="444" w:author="Huawei" w:date="2021-04-13T16:14:00Z">
              <w:r>
                <w:rPr>
                  <w:rFonts w:eastAsiaTheme="minorEastAsia"/>
                  <w:color w:val="0070C0"/>
                  <w:lang w:val="en-US" w:eastAsia="zh-CN"/>
                </w:rPr>
                <w:t>OK with option 1</w:t>
              </w:r>
            </w:ins>
          </w:p>
        </w:tc>
      </w:tr>
      <w:tr w:rsidR="001C29FA" w14:paraId="7960483F" w14:textId="77777777" w:rsidTr="00C5539B">
        <w:trPr>
          <w:ins w:id="445" w:author="Ericsson" w:date="2021-04-13T15:02:00Z"/>
        </w:trPr>
        <w:tc>
          <w:tcPr>
            <w:tcW w:w="1538" w:type="dxa"/>
          </w:tcPr>
          <w:p w14:paraId="530BD867" w14:textId="77777777" w:rsidR="001C29FA" w:rsidRDefault="00071182">
            <w:pPr>
              <w:spacing w:after="120"/>
              <w:rPr>
                <w:ins w:id="446" w:author="Ericsson" w:date="2021-04-13T15:02:00Z"/>
                <w:rFonts w:eastAsiaTheme="minorEastAsia"/>
                <w:color w:val="0070C0"/>
                <w:lang w:val="en-US" w:eastAsia="zh-CN"/>
              </w:rPr>
            </w:pPr>
            <w:ins w:id="447"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448" w:author="Ericsson" w:date="2021-04-13T15:02:00Z"/>
                <w:rFonts w:eastAsiaTheme="minorEastAsia"/>
                <w:color w:val="0070C0"/>
                <w:lang w:val="en-US" w:eastAsia="zh-CN"/>
              </w:rPr>
            </w:pPr>
            <w:ins w:id="449"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450" w:author="Ericsson" w:date="2021-04-13T15:02:00Z"/>
                <w:rFonts w:eastAsiaTheme="minorEastAsia"/>
                <w:color w:val="0070C0"/>
                <w:lang w:val="en-US" w:eastAsia="zh-CN"/>
              </w:rPr>
            </w:pPr>
            <w:ins w:id="451"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452" w:author="Ericsson" w:date="2021-04-13T15:02:00Z"/>
                <w:rFonts w:eastAsiaTheme="minorEastAsia"/>
                <w:color w:val="0070C0"/>
                <w:lang w:val="en-US" w:eastAsia="zh-CN"/>
              </w:rPr>
            </w:pPr>
            <w:ins w:id="453"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454" w:author="ZTE" w:date="2021-04-13T23:40:00Z"/>
        </w:trPr>
        <w:tc>
          <w:tcPr>
            <w:tcW w:w="1538" w:type="dxa"/>
          </w:tcPr>
          <w:p w14:paraId="7DC0909E" w14:textId="77777777" w:rsidR="001C29FA" w:rsidRDefault="00071182">
            <w:pPr>
              <w:spacing w:after="120"/>
              <w:rPr>
                <w:ins w:id="455" w:author="ZTE" w:date="2021-04-13T23:40:00Z"/>
                <w:rFonts w:eastAsiaTheme="minorEastAsia"/>
                <w:color w:val="0070C0"/>
                <w:lang w:val="en-US" w:eastAsia="zh-CN"/>
              </w:rPr>
            </w:pPr>
            <w:ins w:id="456"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457" w:author="ZTE" w:date="2021-04-13T23:47:00Z"/>
                <w:rFonts w:eastAsiaTheme="minorEastAsia"/>
                <w:color w:val="0070C0"/>
                <w:lang w:val="en-US" w:eastAsia="zh-CN"/>
              </w:rPr>
            </w:pPr>
            <w:ins w:id="458" w:author="ZTE" w:date="2021-04-13T23:46:00Z">
              <w:r>
                <w:rPr>
                  <w:rFonts w:eastAsiaTheme="minorEastAsia" w:hint="eastAsia"/>
                  <w:color w:val="0070C0"/>
                  <w:lang w:val="en-US" w:eastAsia="zh-CN"/>
                </w:rPr>
                <w:t>Issue 2-5: no strong opinions, if curvature of earth</w:t>
              </w:r>
            </w:ins>
            <w:ins w:id="459"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460" w:author="ZTE" w:date="2021-04-13T23:40:00Z"/>
                <w:rFonts w:eastAsiaTheme="minorEastAsia"/>
                <w:color w:val="0070C0"/>
                <w:lang w:val="en-US" w:eastAsia="zh-CN"/>
              </w:rPr>
            </w:pPr>
            <w:ins w:id="461"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462" w:author="Dorin PANAITOPOL" w:date="2021-04-14T00:53:00Z"/>
        </w:trPr>
        <w:tc>
          <w:tcPr>
            <w:tcW w:w="1538" w:type="dxa"/>
          </w:tcPr>
          <w:p w14:paraId="50CBFE0E" w14:textId="3312568E" w:rsidR="00C5539B" w:rsidRDefault="00C5539B" w:rsidP="00C5539B">
            <w:pPr>
              <w:spacing w:after="120"/>
              <w:rPr>
                <w:ins w:id="463" w:author="Dorin PANAITOPOL" w:date="2021-04-14T00:53:00Z"/>
                <w:rFonts w:eastAsiaTheme="minorEastAsia" w:hint="eastAsia"/>
                <w:color w:val="0070C0"/>
                <w:lang w:val="en-US" w:eastAsia="zh-CN"/>
              </w:rPr>
            </w:pPr>
            <w:ins w:id="464"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465" w:author="Dorin PANAITOPOL" w:date="2021-04-14T00:53:00Z"/>
                <w:rFonts w:eastAsiaTheme="minorEastAsia"/>
                <w:color w:val="0070C0"/>
                <w:lang w:val="en-US" w:eastAsia="zh-CN"/>
              </w:rPr>
            </w:pPr>
            <w:ins w:id="466"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467" w:author="Dorin PANAITOPOL" w:date="2021-04-14T00:53:00Z"/>
                <w:rFonts w:eastAsiaTheme="minorEastAsia" w:hint="eastAsia"/>
                <w:color w:val="0070C0"/>
                <w:lang w:val="en-US" w:eastAsia="zh-CN"/>
              </w:rPr>
            </w:pPr>
            <w:ins w:id="468" w:author="Dorin PANAITOPOL" w:date="2021-04-14T00:53:00Z">
              <w:r>
                <w:rPr>
                  <w:rFonts w:eastAsiaTheme="minorEastAsia"/>
                  <w:color w:val="0070C0"/>
                  <w:lang w:val="en-US" w:eastAsia="zh-CN"/>
                </w:rPr>
                <w:t>Issue 2-6: Option 1</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Grilledutableau"/>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469" w:author="Unknown" w:date="2021-04-12T19:09:00Z">
                <w:pPr>
                  <w:spacing w:after="120"/>
                </w:pPr>
              </w:pPrChange>
            </w:pPr>
            <w:del w:id="470" w:author="Qualcomm" w:date="2021-04-12T19:09:00Z">
              <w:r>
                <w:rPr>
                  <w:rFonts w:eastAsiaTheme="minorEastAsia" w:hint="eastAsia"/>
                  <w:color w:val="0070C0"/>
                  <w:lang w:val="en-US" w:eastAsia="zh-CN"/>
                </w:rPr>
                <w:delText>XXX</w:delText>
              </w:r>
            </w:del>
            <w:ins w:id="471"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472" w:author="Qualcomm" w:date="2021-04-12T19:09:00Z">
              <w:r>
                <w:rPr>
                  <w:rFonts w:eastAsiaTheme="minorEastAsia"/>
                  <w:color w:val="0070C0"/>
                  <w:lang w:val="en-US" w:eastAsia="zh-CN"/>
                </w:rPr>
                <w:t>: OK with option 1.</w:t>
              </w:r>
            </w:ins>
          </w:p>
        </w:tc>
      </w:tr>
      <w:tr w:rsidR="001C29FA" w14:paraId="0ECAC133" w14:textId="77777777" w:rsidTr="00C5539B">
        <w:trPr>
          <w:ins w:id="473" w:author="Ericsson" w:date="2021-04-13T15:02:00Z"/>
        </w:trPr>
        <w:tc>
          <w:tcPr>
            <w:tcW w:w="1538" w:type="dxa"/>
          </w:tcPr>
          <w:p w14:paraId="2FFC81C3" w14:textId="77777777" w:rsidR="001C29FA" w:rsidRDefault="00071182">
            <w:pPr>
              <w:rPr>
                <w:ins w:id="474" w:author="Ericsson" w:date="2021-04-13T15:02:00Z"/>
                <w:rFonts w:eastAsiaTheme="minorEastAsia"/>
                <w:color w:val="0070C0"/>
                <w:lang w:val="en-US" w:eastAsia="zh-CN"/>
              </w:rPr>
            </w:pPr>
            <w:ins w:id="475"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476" w:author="Ericsson" w:date="2021-04-13T15:02:00Z"/>
                <w:rFonts w:eastAsiaTheme="minorEastAsia"/>
                <w:color w:val="0070C0"/>
                <w:lang w:val="en-US" w:eastAsia="zh-CN"/>
              </w:rPr>
            </w:pPr>
            <w:ins w:id="477"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478" w:author="ZTE" w:date="2021-04-13T23:48:00Z"/>
        </w:trPr>
        <w:tc>
          <w:tcPr>
            <w:tcW w:w="1538" w:type="dxa"/>
          </w:tcPr>
          <w:p w14:paraId="13626A5E" w14:textId="77777777" w:rsidR="001C29FA" w:rsidRDefault="00071182">
            <w:pPr>
              <w:rPr>
                <w:ins w:id="479" w:author="ZTE" w:date="2021-04-13T23:48:00Z"/>
                <w:rFonts w:eastAsiaTheme="minorEastAsia"/>
                <w:color w:val="0070C0"/>
                <w:lang w:val="en-US" w:eastAsia="zh-CN"/>
              </w:rPr>
            </w:pPr>
            <w:ins w:id="480"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481" w:author="ZTE" w:date="2021-04-13T23:48:00Z"/>
                <w:rFonts w:eastAsiaTheme="minorEastAsia"/>
                <w:color w:val="0070C0"/>
                <w:lang w:val="en-US" w:eastAsia="zh-CN"/>
              </w:rPr>
            </w:pPr>
            <w:ins w:id="482" w:author="ZTE" w:date="2021-04-13T23:48:00Z">
              <w:r>
                <w:rPr>
                  <w:rFonts w:eastAsiaTheme="minorEastAsia" w:hint="eastAsia"/>
                  <w:color w:val="0070C0"/>
                  <w:lang w:val="en-US" w:eastAsia="zh-CN"/>
                </w:rPr>
                <w:t>Okay with option 1.</w:t>
              </w:r>
            </w:ins>
          </w:p>
        </w:tc>
      </w:tr>
      <w:tr w:rsidR="00C5539B" w14:paraId="78826D32" w14:textId="77777777" w:rsidTr="00C5539B">
        <w:trPr>
          <w:ins w:id="483" w:author="Dorin PANAITOPOL" w:date="2021-04-14T00:54:00Z"/>
        </w:trPr>
        <w:tc>
          <w:tcPr>
            <w:tcW w:w="1538" w:type="dxa"/>
          </w:tcPr>
          <w:p w14:paraId="4D4C7B4C" w14:textId="13BECB00" w:rsidR="00C5539B" w:rsidRDefault="00C5539B" w:rsidP="00C5539B">
            <w:pPr>
              <w:rPr>
                <w:ins w:id="484" w:author="Dorin PANAITOPOL" w:date="2021-04-14T00:54:00Z"/>
                <w:rFonts w:eastAsiaTheme="minorEastAsia" w:hint="eastAsia"/>
                <w:color w:val="0070C0"/>
                <w:lang w:val="en-US" w:eastAsia="zh-CN"/>
              </w:rPr>
            </w:pPr>
            <w:ins w:id="485"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486" w:author="Dorin PANAITOPOL" w:date="2021-04-14T00:54:00Z"/>
                <w:rFonts w:eastAsiaTheme="minorEastAsia" w:hint="eastAsia"/>
                <w:color w:val="0070C0"/>
                <w:lang w:val="en-US" w:eastAsia="zh-CN"/>
              </w:rPr>
            </w:pPr>
            <w:ins w:id="487" w:author="Dorin PANAITOPOL" w:date="2021-04-14T00:54:00Z">
              <w:r>
                <w:rPr>
                  <w:rFonts w:eastAsiaTheme="minorEastAsia"/>
                  <w:color w:val="0070C0"/>
                  <w:lang w:val="en-US" w:eastAsia="zh-CN"/>
                </w:rPr>
                <w:t xml:space="preserve">Issue 2-7: Option 1, if </w:t>
              </w:r>
              <w:proofErr w:type="gramStart"/>
              <w:r>
                <w:rPr>
                  <w:rFonts w:eastAsiaTheme="minorEastAsia"/>
                  <w:color w:val="0070C0"/>
                  <w:lang w:val="en-US" w:eastAsia="zh-CN"/>
                </w:rPr>
                <w:t>NTN-NTN coexistence in adjacent bands are considered useful by satellite operators in S-band</w:t>
              </w:r>
              <w:proofErr w:type="gramEnd"/>
              <w:r>
                <w:rPr>
                  <w:rFonts w:eastAsiaTheme="minorEastAsia"/>
                  <w:color w:val="0070C0"/>
                  <w:lang w:val="en-US" w:eastAsia="zh-CN"/>
                </w:rPr>
                <w:t>.</w:t>
              </w:r>
            </w:ins>
          </w:p>
        </w:tc>
      </w:tr>
    </w:tbl>
    <w:p w14:paraId="4A00CFD4" w14:textId="77777777" w:rsidR="001C29FA" w:rsidRDefault="001C29FA">
      <w:pPr>
        <w:rPr>
          <w:color w:val="0070C0"/>
          <w:lang w:val="en-US" w:eastAsia="zh-CN"/>
        </w:rPr>
      </w:pPr>
    </w:p>
    <w:p w14:paraId="1C31C51F" w14:textId="77777777" w:rsidR="001C29FA" w:rsidRDefault="00071182">
      <w:pPr>
        <w:pStyle w:val="Titre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Titre2"/>
      </w:pPr>
      <w:r>
        <w:lastRenderedPageBreak/>
        <w:t>Summary</w:t>
      </w:r>
      <w:r>
        <w:rPr>
          <w:rFonts w:hint="eastAsia"/>
        </w:rPr>
        <w:t xml:space="preserve"> for 1st round </w:t>
      </w:r>
    </w:p>
    <w:p w14:paraId="5AE017EA" w14:textId="77777777" w:rsidR="001C29FA" w:rsidRDefault="00071182">
      <w:pPr>
        <w:pStyle w:val="Titre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Titre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Titre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Titre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Titre2"/>
      </w:pPr>
      <w:r>
        <w:rPr>
          <w:rFonts w:hint="eastAsia"/>
        </w:rPr>
        <w:t>Companies</w:t>
      </w:r>
      <w:r>
        <w:t>’ contributions summary</w:t>
      </w:r>
    </w:p>
    <w:tbl>
      <w:tblPr>
        <w:tblStyle w:val="Grilledutableau"/>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488" w:author="robert olesen" w:date="2021-04-13T15:57:00Z">
                  <w:rPr>
                    <w:rFonts w:eastAsia="Calibri"/>
                  </w:rPr>
                </w:rPrChange>
              </w:rPr>
            </w:pPr>
            <w:r w:rsidRPr="00B54B79">
              <w:rPr>
                <w:rFonts w:eastAsia="Calibri"/>
                <w:lang w:val="en-US"/>
                <w:rPrChange w:id="489"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490" w:author="robert olesen" w:date="2021-04-13T15:57:00Z">
                  <w:rPr>
                    <w:rFonts w:eastAsia="Calibri"/>
                  </w:rPr>
                </w:rPrChange>
              </w:rPr>
            </w:pPr>
            <w:r w:rsidRPr="00B54B79">
              <w:rPr>
                <w:rFonts w:eastAsia="Calibri"/>
                <w:lang w:val="en-US"/>
                <w:rPrChange w:id="491" w:author="robert olesen" w:date="2021-04-13T15:57:00Z">
                  <w:rPr>
                    <w:rFonts w:eastAsia="Calibri"/>
                  </w:rPr>
                </w:rPrChange>
              </w:rPr>
              <w:t>Table 2-</w:t>
            </w:r>
            <w:r w:rsidRPr="00B54B79">
              <w:rPr>
                <w:rFonts w:eastAsiaTheme="minorEastAsia"/>
                <w:lang w:val="en-US" w:eastAsia="zh-CN"/>
                <w:rPrChange w:id="492" w:author="robert olesen" w:date="2021-04-13T15:57:00Z">
                  <w:rPr>
                    <w:rFonts w:eastAsiaTheme="minorEastAsia"/>
                    <w:lang w:eastAsia="zh-CN"/>
                  </w:rPr>
                </w:rPrChange>
              </w:rPr>
              <w:t>4</w:t>
            </w:r>
            <w:r w:rsidRPr="00B54B79">
              <w:rPr>
                <w:rFonts w:eastAsia="Calibri"/>
                <w:lang w:val="en-US"/>
                <w:rPrChange w:id="493" w:author="robert olesen" w:date="2021-04-13T15:57:00Z">
                  <w:rPr>
                    <w:rFonts w:eastAsia="Calibri"/>
                  </w:rPr>
                </w:rPrChange>
              </w:rPr>
              <w:t xml:space="preserve"> Set-</w:t>
            </w:r>
            <w:r w:rsidRPr="00B54B79">
              <w:rPr>
                <w:rFonts w:eastAsiaTheme="minorEastAsia"/>
                <w:lang w:val="en-US" w:eastAsia="zh-CN"/>
                <w:rPrChange w:id="494" w:author="robert olesen" w:date="2021-04-13T15:57:00Z">
                  <w:rPr>
                    <w:rFonts w:eastAsiaTheme="minorEastAsia"/>
                    <w:lang w:eastAsia="zh-CN"/>
                  </w:rPr>
                </w:rPrChange>
              </w:rPr>
              <w:t>2</w:t>
            </w:r>
            <w:r w:rsidRPr="00B54B79">
              <w:rPr>
                <w:rFonts w:eastAsia="Calibri"/>
                <w:lang w:val="en-US"/>
                <w:rPrChange w:id="495"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Lgende"/>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496" w:author="robert olesen" w:date="2021-04-13T15:57:00Z">
                        <w:rPr/>
                      </w:rPrChange>
                    </w:rPr>
                  </w:pPr>
                  <w:r w:rsidRPr="00B54B79">
                    <w:rPr>
                      <w:lang w:val="en-US"/>
                      <w:rPrChange w:id="497" w:author="robert olesen" w:date="2021-04-13T15:57:00Z">
                        <w:rPr/>
                      </w:rPrChange>
                    </w:rPr>
                    <w:t>Antenna vertical radiation pattern (dB)</w:t>
                  </w:r>
                </w:p>
              </w:tc>
              <w:tc>
                <w:tcPr>
                  <w:tcW w:w="4772" w:type="dxa"/>
                  <w:vAlign w:val="center"/>
                </w:tcPr>
                <w:p w14:paraId="2933E817" w14:textId="77777777" w:rsidR="001C29FA" w:rsidRPr="00B54B79" w:rsidRDefault="00185ED5">
                  <w:pPr>
                    <w:pStyle w:val="TAC"/>
                    <w:rPr>
                      <w:lang w:val="en-US"/>
                      <w:rPrChange w:id="498"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499"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00"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01" w:author="robert olesen" w:date="2021-04-13T15:57:00Z">
                                <w:rPr>
                                  <w:rFonts w:ascii="Cambria Math" w:hAnsi="Cambria Math" w:hint="eastAsia"/>
                                </w:rPr>
                              </w:rPrChange>
                            </w:rPr>
                            <m:t>″</m:t>
                          </m:r>
                        </m:sup>
                      </m:sSup>
                      <m:r>
                        <m:rPr>
                          <m:sty m:val="p"/>
                        </m:rPr>
                        <w:rPr>
                          <w:rFonts w:ascii="Cambria Math" w:hAnsi="Cambria Math"/>
                          <w:lang w:val="en-US"/>
                          <w:rPrChange w:id="502"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03"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04" w:author="robert olesen" w:date="2021-04-13T15:57:00Z">
                                                    <w:rPr>
                                                      <w:rFonts w:ascii="Cambria Math" w:hAnsi="Cambria Math" w:hint="eastAsia"/>
                                                    </w:rPr>
                                                  </w:rPrChange>
                                                </w:rPr>
                                                <m:t>″</m:t>
                                              </m:r>
                                            </m:sup>
                                          </m:sSup>
                                          <m:r>
                                            <m:rPr>
                                              <m:sty m:val="p"/>
                                            </m:rPr>
                                            <w:rPr>
                                              <w:rFonts w:ascii="Cambria Math" w:hAnsi="Cambria Math"/>
                                              <w:lang w:val="en-US"/>
                                              <w:rPrChange w:id="505"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06" w:author="robert olesen" w:date="2021-04-13T15:57:00Z">
                                                    <w:rPr/>
                                                  </w:rPrChange>
                                                </w:rPr>
                                                <m:t>3dB</m:t>
                                              </m:r>
                                            </m:sub>
                                          </m:sSub>
                                        </m:den>
                                      </m:f>
                                    </m:e>
                                  </m:d>
                                </m:e>
                                <m:sup>
                                  <m:r>
                                    <m:rPr>
                                      <m:sty m:val="p"/>
                                    </m:rPr>
                                    <w:rPr>
                                      <w:rFonts w:ascii="Cambria Math" w:hAnsi="Cambria Math"/>
                                      <w:lang w:val="en-US"/>
                                      <w:rPrChange w:id="507" w:author="robert olesen" w:date="2021-04-13T15:57:00Z">
                                        <w:rPr>
                                          <w:rFonts w:ascii="Cambria Math" w:hAnsi="Cambria Math"/>
                                        </w:rPr>
                                      </w:rPrChange>
                                    </w:rPr>
                                    <m:t>2</m:t>
                                  </m:r>
                                </m:sup>
                              </m:sSup>
                              <m:r>
                                <m:rPr>
                                  <m:sty m:val="p"/>
                                </m:rPr>
                                <w:rPr>
                                  <w:rFonts w:ascii="Cambria Math" w:hAnsi="Cambria Math"/>
                                  <w:lang w:val="en-US"/>
                                  <w:rPrChange w:id="508"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09"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10" w:author="robert olesen" w:date="2021-04-13T15:57:00Z">
                                <w:rPr/>
                              </w:rPrChange>
                            </w:rPr>
                            <m:t>3dB</m:t>
                          </m:r>
                        </m:sub>
                      </m:sSub>
                      <m:r>
                        <m:rPr>
                          <m:sty m:val="p"/>
                        </m:rPr>
                        <w:rPr>
                          <w:rFonts w:ascii="Cambria Math" w:hAnsi="Cambria Math"/>
                          <w:lang w:val="en-US"/>
                          <w:rPrChange w:id="511"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12" w:author="robert olesen" w:date="2021-04-13T15:57:00Z">
                            <w:rPr>
                              <w:rFonts w:ascii="Cambria Math" w:hAnsi="Cambria Math"/>
                            </w:rPr>
                          </w:rPrChange>
                        </w:rPr>
                        <m:t>=20</m:t>
                      </m:r>
                      <m:r>
                        <m:rPr>
                          <m:nor/>
                        </m:rPr>
                        <w:rPr>
                          <w:lang w:val="en-US"/>
                          <w:rPrChange w:id="513"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514" w:author="robert olesen" w:date="2021-04-13T15:57:00Z">
                        <w:rPr/>
                      </w:rPrChange>
                    </w:rPr>
                  </w:pPr>
                  <w:r w:rsidRPr="00B54B79">
                    <w:rPr>
                      <w:lang w:val="en-US"/>
                      <w:rPrChange w:id="515" w:author="robert olesen" w:date="2021-04-13T15:57:00Z">
                        <w:rPr/>
                      </w:rPrChange>
                    </w:rPr>
                    <w:t>Antenna horizontal radiation pattern (dB)</w:t>
                  </w:r>
                </w:p>
              </w:tc>
              <w:tc>
                <w:tcPr>
                  <w:tcW w:w="4772" w:type="dxa"/>
                  <w:vAlign w:val="center"/>
                </w:tcPr>
                <w:p w14:paraId="4FA36720" w14:textId="77777777" w:rsidR="001C29FA" w:rsidRPr="00B54B79" w:rsidRDefault="00185ED5">
                  <w:pPr>
                    <w:pStyle w:val="TAC"/>
                    <w:rPr>
                      <w:lang w:val="en-US"/>
                      <w:rPrChange w:id="516"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17"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18"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19" w:author="robert olesen" w:date="2021-04-13T15:57:00Z">
                                <w:rPr>
                                  <w:rFonts w:ascii="Cambria Math" w:hAnsi="Cambria Math" w:hint="eastAsia"/>
                                </w:rPr>
                              </w:rPrChange>
                            </w:rPr>
                            <m:t>″</m:t>
                          </m:r>
                        </m:sup>
                      </m:sSup>
                      <m:r>
                        <m:rPr>
                          <m:sty m:val="p"/>
                        </m:rPr>
                        <w:rPr>
                          <w:rFonts w:ascii="Cambria Math" w:hAnsi="Cambria Math"/>
                          <w:lang w:val="en-US"/>
                          <w:rPrChange w:id="520"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21"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22"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523" w:author="robert olesen" w:date="2021-04-13T15:57:00Z">
                                                    <w:rPr/>
                                                  </w:rPrChange>
                                                </w:rPr>
                                                <m:t>3dB</m:t>
                                              </m:r>
                                            </m:sub>
                                          </m:sSub>
                                        </m:den>
                                      </m:f>
                                    </m:e>
                                  </m:d>
                                </m:e>
                                <m:sup>
                                  <m:r>
                                    <m:rPr>
                                      <m:sty m:val="p"/>
                                    </m:rPr>
                                    <w:rPr>
                                      <w:rFonts w:ascii="Cambria Math" w:hAnsi="Cambria Math"/>
                                      <w:lang w:val="en-US"/>
                                      <w:rPrChange w:id="524" w:author="robert olesen" w:date="2021-04-13T15:57:00Z">
                                        <w:rPr>
                                          <w:rFonts w:ascii="Cambria Math" w:hAnsi="Cambria Math"/>
                                        </w:rPr>
                                      </w:rPrChange>
                                    </w:rPr>
                                    <m:t>2</m:t>
                                  </m:r>
                                </m:sup>
                              </m:sSup>
                              <m:r>
                                <m:rPr>
                                  <m:sty m:val="p"/>
                                </m:rPr>
                                <w:rPr>
                                  <w:rFonts w:ascii="Cambria Math" w:hAnsi="Cambria Math"/>
                                  <w:lang w:val="en-US"/>
                                  <w:rPrChange w:id="52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26"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27" w:author="robert olesen" w:date="2021-04-13T15:57:00Z">
                                <w:rPr/>
                              </w:rPrChange>
                            </w:rPr>
                            <m:t>3dB</m:t>
                          </m:r>
                        </m:sub>
                      </m:sSub>
                      <m:r>
                        <m:rPr>
                          <m:sty m:val="p"/>
                        </m:rPr>
                        <w:rPr>
                          <w:rFonts w:ascii="Cambria Math" w:hAnsi="Cambria Math"/>
                          <w:lang w:val="en-US"/>
                          <w:rPrChange w:id="528"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29" w:author="robert olesen" w:date="2021-04-13T15:57:00Z">
                            <w:rPr>
                              <w:rFonts w:ascii="Cambria Math" w:hAnsi="Cambria Math"/>
                            </w:rPr>
                          </w:rPrChange>
                        </w:rPr>
                        <m:t>=20</m:t>
                      </m:r>
                      <m:r>
                        <m:rPr>
                          <m:nor/>
                        </m:rPr>
                        <w:rPr>
                          <w:lang w:val="en-US"/>
                          <w:rPrChange w:id="530" w:author="robert olesen" w:date="2021-04-13T15:57:00Z">
                            <w:rPr/>
                          </w:rPrChange>
                        </w:rPr>
                        <m:t>dB</m:t>
                      </m:r>
                    </m:oMath>
                  </m:oMathPara>
                </w:p>
                <w:p w14:paraId="4AB809A5" w14:textId="77777777" w:rsidR="001C29FA" w:rsidRPr="00B54B79" w:rsidRDefault="001C29FA">
                  <w:pPr>
                    <w:pStyle w:val="TAC"/>
                    <w:rPr>
                      <w:lang w:val="en-US"/>
                      <w:rPrChange w:id="531"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532" w:author="robert olesen" w:date="2021-04-13T15:57:00Z">
                        <w:rPr/>
                      </w:rPrChange>
                    </w:rPr>
                  </w:pPr>
                  <w:r w:rsidRPr="00B54B79">
                    <w:rPr>
                      <w:lang w:val="en-US"/>
                      <w:rPrChange w:id="533"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26" type="#_x0000_t75" alt="" style="width:222.6pt;height:22.2pt;mso-width-percent:0;mso-height-percent:0;mso-width-percent:0;mso-height-percent:0" o:ole="">
                        <v:imagedata r:id="rId18" o:title=""/>
                      </v:shape>
                      <o:OLEObject Type="Embed" ProgID="Equation.3" ShapeID="_x0000_i1026" DrawAspect="Content" ObjectID="_1679867271"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534" w:author="robert olesen" w:date="2021-04-13T15:57:00Z">
                        <w:rPr/>
                      </w:rPrChange>
                    </w:rPr>
                  </w:pPr>
                  <w:r w:rsidRPr="00B54B79">
                    <w:rPr>
                      <w:lang w:val="en-US"/>
                      <w:rPrChange w:id="535" w:author="robert olesen" w:date="2021-04-13T15:57:00Z">
                        <w:rPr/>
                      </w:rPrChange>
                    </w:rPr>
                    <w:t xml:space="preserve">Maximum directional gain of an antenna </w:t>
                  </w:r>
                  <w:proofErr w:type="spellStart"/>
                  <w:r w:rsidRPr="00B54B79">
                    <w:rPr>
                      <w:i/>
                      <w:lang w:val="en-US"/>
                      <w:rPrChange w:id="536" w:author="robert olesen" w:date="2021-04-13T15:57:00Z">
                        <w:rPr>
                          <w:i/>
                        </w:rPr>
                      </w:rPrChange>
                    </w:rPr>
                    <w:t>G</w:t>
                  </w:r>
                  <w:r w:rsidRPr="00B54B79">
                    <w:rPr>
                      <w:i/>
                      <w:vertAlign w:val="subscript"/>
                      <w:lang w:val="en-US"/>
                      <w:rPrChange w:id="537"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pPr>
                    <w:pStyle w:val="TAC"/>
                    <w:rPr>
                      <w:lang w:val="en-US"/>
                      <w:rPrChange w:id="538" w:author="robert olesen" w:date="2021-04-13T15:57:00Z">
                        <w:rPr/>
                      </w:rPrChange>
                    </w:rPr>
                  </w:pPr>
                  <w:r w:rsidRPr="00B54B79">
                    <w:rPr>
                      <w:lang w:val="en-US" w:eastAsia="ja-JP"/>
                      <w:rPrChange w:id="539" w:author="robert olesen" w:date="2021-04-13T15:57:00Z">
                        <w:rPr>
                          <w:lang w:eastAsia="ja-JP"/>
                        </w:rPr>
                      </w:rPrChange>
                    </w:rPr>
                    <w:t xml:space="preserve">12 </w:t>
                  </w:r>
                  <w:proofErr w:type="spellStart"/>
                  <w:r w:rsidRPr="00B54B79">
                    <w:rPr>
                      <w:lang w:val="en-US"/>
                      <w:rPrChange w:id="540" w:author="robert olesen" w:date="2021-04-13T15:57:00Z">
                        <w:rPr/>
                      </w:rPrChange>
                    </w:rPr>
                    <w:t>dBi</w:t>
                  </w:r>
                  <w:proofErr w:type="spellEnd"/>
                  <w:r w:rsidRPr="00B54B79">
                    <w:rPr>
                      <w:lang w:val="en-US"/>
                      <w:rPrChange w:id="541" w:author="robert olesen" w:date="2021-04-13T15:57:00Z">
                        <w:rPr/>
                      </w:rPrChange>
                    </w:rPr>
                    <w:t xml:space="preserve">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185ED5">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542" w:author="Qualcomm" w:date="2021-04-13T11:28:00Z">
              <w:r>
                <w:rPr>
                  <w:rFonts w:eastAsiaTheme="minorEastAsia"/>
                  <w:lang w:eastAsia="zh-CN"/>
                </w:rPr>
                <w:t>R4-2106000</w:t>
              </w:r>
            </w:ins>
            <w:del w:id="543" w:author="Qualcomm" w:date="2021-04-13T11:28:00Z">
              <w:r>
                <w:rPr>
                  <w:rFonts w:eastAsiaTheme="minorEastAsia"/>
                  <w:lang w:eastAsia="zh-CN"/>
                </w:rPr>
                <w:delText>R4-210</w:delText>
              </w:r>
            </w:del>
            <w:del w:id="544"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545" w:author="Qualcomm" w:date="2021-04-13T11:29:00Z">
              <w:r>
                <w:rPr>
                  <w:rFonts w:eastAsiaTheme="minorEastAsia"/>
                  <w:lang w:eastAsia="zh-CN"/>
                </w:rPr>
                <w:delText xml:space="preserve">7dB </w:delText>
              </w:r>
            </w:del>
            <w:ins w:id="546"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547"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lastRenderedPageBreak/>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Titre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Titre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Paragraphedeliste"/>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Paragraphedeliste"/>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185ED5">
      <w:pPr>
        <w:pStyle w:val="Paragraphedeliste"/>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Paragraphedeliste"/>
        <w:overflowPunct/>
        <w:autoSpaceDE/>
        <w:autoSpaceDN/>
        <w:adjustRightInd/>
        <w:spacing w:after="120"/>
        <w:ind w:left="1440" w:firstLineChars="0" w:firstLine="0"/>
        <w:textAlignment w:val="auto"/>
      </w:pPr>
      <w:r>
        <w:t>- Alt1: 2</w:t>
      </w:r>
    </w:p>
    <w:p w14:paraId="53F4EAB2" w14:textId="77777777" w:rsidR="001C29FA" w:rsidRDefault="00071182">
      <w:pPr>
        <w:pStyle w:val="Paragraphedeliste"/>
        <w:overflowPunct/>
        <w:autoSpaceDE/>
        <w:autoSpaceDN/>
        <w:adjustRightInd/>
        <w:spacing w:after="120"/>
        <w:ind w:left="1440" w:firstLineChars="0" w:firstLine="0"/>
        <w:textAlignment w:val="auto"/>
      </w:pPr>
      <w:r>
        <w:t>- Alt2: 3</w:t>
      </w:r>
    </w:p>
    <w:p w14:paraId="75DCA29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Titre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548" w:name="_Toc518937158"/>
      <w:bookmarkStart w:id="549" w:name="_Toc46233017"/>
    </w:p>
    <w:p w14:paraId="4E50C4FC" w14:textId="77777777" w:rsidR="001C29FA" w:rsidRDefault="00071182">
      <w:pPr>
        <w:pStyle w:val="Paragraphedeliste"/>
        <w:overflowPunct/>
        <w:autoSpaceDE/>
        <w:autoSpaceDN/>
        <w:adjustRightInd/>
        <w:spacing w:after="120"/>
        <w:ind w:left="1440" w:firstLineChars="0" w:firstLine="0"/>
        <w:textAlignment w:val="auto"/>
        <w:rPr>
          <w:b/>
          <w:u w:val="single"/>
        </w:rPr>
      </w:pPr>
      <w:r>
        <w:rPr>
          <w:b/>
          <w:u w:val="single"/>
        </w:rPr>
        <w:t>BS antennas</w:t>
      </w:r>
      <w:bookmarkEnd w:id="548"/>
      <w:bookmarkEnd w:id="549"/>
    </w:p>
    <w:p w14:paraId="0BA1D057" w14:textId="77777777" w:rsidR="001C29FA" w:rsidRDefault="00863376">
      <w:pPr>
        <w:pStyle w:val="Paragraphedeliste"/>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27" type="#_x0000_t75" alt="" style="width:275.4pt;height:43.2pt;mso-width-percent:0;mso-height-percent:0;mso-width-percent:0;mso-height-percent:0" o:ole="">
            <v:imagedata r:id="rId20" o:title=""/>
          </v:shape>
          <o:OLEObject Type="Embed" ProgID="Equation.DSMT4" ShapeID="_x0000_i1027" DrawAspect="Content" ObjectID="_1679867272" r:id="rId21"/>
        </w:object>
      </w:r>
      <w:r w:rsidR="00071182">
        <w:t>,</w:t>
      </w:r>
    </w:p>
    <w:p w14:paraId="59C25672" w14:textId="77777777" w:rsidR="001C29FA" w:rsidRDefault="00863376">
      <w:pPr>
        <w:pStyle w:val="Paragraphedeliste"/>
        <w:ind w:left="936" w:firstLineChars="0" w:firstLine="0"/>
      </w:pPr>
      <w:r w:rsidRPr="00863376">
        <w:rPr>
          <w:noProof/>
          <w:position w:val="-12"/>
          <w:sz w:val="24"/>
        </w:rPr>
        <w:object w:dxaOrig="448" w:dyaOrig="367" w14:anchorId="4721B1CF">
          <v:shape id="_x0000_i1028" type="#_x0000_t75" alt="" style="width:22.2pt;height:18pt;mso-width-percent:0;mso-height-percent:0;mso-width-percent:0;mso-height-percent:0" o:ole="">
            <v:imagedata r:id="rId22" o:title=""/>
          </v:shape>
          <o:OLEObject Type="Embed" ProgID="Equation.3" ShapeID="_x0000_i1028" DrawAspect="Content" ObjectID="_1679867273" r:id="rId23"/>
        </w:object>
      </w:r>
      <w:r w:rsidR="00071182">
        <w:t xml:space="preserve"> </w:t>
      </w:r>
      <w:proofErr w:type="gramStart"/>
      <w:r w:rsidR="00071182">
        <w:t>is</w:t>
      </w:r>
      <w:proofErr w:type="gramEnd"/>
      <w:r w:rsidR="00071182">
        <w:t xml:space="preserve"> the 3dB beam width which corresponds to 65 degrees, and </w:t>
      </w:r>
      <w:r w:rsidRPr="00863376">
        <w:rPr>
          <w:noProof/>
          <w:position w:val="-12"/>
          <w:sz w:val="24"/>
        </w:rPr>
        <w:object w:dxaOrig="1128" w:dyaOrig="367" w14:anchorId="72AF394C">
          <v:shape id="_x0000_i1029" type="#_x0000_t75" alt="" style="width:56.4pt;height:18pt;mso-width-percent:0;mso-height-percent:0;mso-width-percent:0;mso-height-percent:0" o:ole="">
            <v:imagedata r:id="rId24" o:title=""/>
          </v:shape>
          <o:OLEObject Type="Embed" ProgID="Equation.3" ShapeID="_x0000_i1029" DrawAspect="Content" ObjectID="_1679867274" r:id="rId25"/>
        </w:object>
      </w:r>
      <w:r w:rsidR="00071182">
        <w:t xml:space="preserve"> is the maximum attenuation</w:t>
      </w:r>
    </w:p>
    <w:p w14:paraId="0F7B4023" w14:textId="77777777" w:rsidR="001C29FA" w:rsidRDefault="00071182">
      <w:pPr>
        <w:pStyle w:val="Paragraphedeliste"/>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Paragraphedeliste"/>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550" w:author="robert olesen" w:date="2021-04-13T15:57:00Z">
                  <w:rPr/>
                </w:rPrChange>
              </w:rPr>
            </w:pPr>
          </w:p>
          <w:p w14:paraId="76A1D8F7" w14:textId="77777777" w:rsidR="001C29FA" w:rsidRPr="00B54B79" w:rsidRDefault="001C29FA">
            <w:pPr>
              <w:pStyle w:val="TAH"/>
              <w:rPr>
                <w:lang w:val="en-US"/>
                <w:rPrChange w:id="551"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552" w:author="robert olesen" w:date="2021-04-13T15:57:00Z">
                  <w:rPr/>
                </w:rPrChange>
              </w:rPr>
            </w:pPr>
            <w:r w:rsidRPr="00B54B79">
              <w:rPr>
                <w:lang w:val="en-US"/>
                <w:rPrChange w:id="553" w:author="robert olesen" w:date="2021-04-13T15:57:00Z">
                  <w:rPr/>
                </w:rPrChange>
              </w:rPr>
              <w:t>BS antenna gain (</w:t>
            </w:r>
            <w:proofErr w:type="spellStart"/>
            <w:r w:rsidRPr="00B54B79">
              <w:rPr>
                <w:lang w:val="en-US"/>
                <w:rPrChange w:id="554" w:author="robert olesen" w:date="2021-04-13T15:57:00Z">
                  <w:rPr/>
                </w:rPrChange>
              </w:rPr>
              <w:t>dBi</w:t>
            </w:r>
            <w:proofErr w:type="spellEnd"/>
            <w:r w:rsidRPr="00B54B79">
              <w:rPr>
                <w:lang w:val="en-US"/>
                <w:rPrChange w:id="555" w:author="robert olesen" w:date="2021-04-13T15:57:00Z">
                  <w:rPr/>
                </w:rPrChange>
              </w:rPr>
              <w:t>)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Paragraphedeliste"/>
        <w:overflowPunct/>
        <w:autoSpaceDE/>
        <w:autoSpaceDN/>
        <w:adjustRightInd/>
        <w:spacing w:before="240" w:after="120"/>
        <w:ind w:left="1440" w:firstLineChars="0" w:firstLine="0"/>
        <w:textAlignment w:val="auto"/>
        <w:rPr>
          <w:b/>
          <w:u w:val="single"/>
        </w:rPr>
      </w:pPr>
      <w:bookmarkStart w:id="556" w:name="_Toc46233020"/>
      <w:bookmarkStart w:id="557" w:name="_Toc518937161"/>
      <w:r>
        <w:rPr>
          <w:b/>
          <w:u w:val="single"/>
        </w:rPr>
        <w:t>UE antenna</w:t>
      </w:r>
      <w:bookmarkEnd w:id="556"/>
      <w:bookmarkEnd w:id="557"/>
    </w:p>
    <w:p w14:paraId="4EF6820C" w14:textId="77777777" w:rsidR="001C29FA" w:rsidRDefault="00071182">
      <w:pPr>
        <w:pStyle w:val="Paragraphedeliste"/>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lastRenderedPageBreak/>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558" w:author="robert olesen" w:date="2021-04-13T15:57:00Z">
                  <w:rPr/>
                </w:rPrChange>
              </w:rPr>
            </w:pPr>
            <w:r w:rsidRPr="00B54B79">
              <w:rPr>
                <w:lang w:val="en-US"/>
                <w:rPrChange w:id="559" w:author="robert olesen" w:date="2021-04-13T15:57:00Z">
                  <w:rPr/>
                </w:rPrChange>
              </w:rPr>
              <w:t>Antenna vertical radiation pattern (dB)</w:t>
            </w:r>
          </w:p>
        </w:tc>
        <w:tc>
          <w:tcPr>
            <w:tcW w:w="7495" w:type="dxa"/>
            <w:vAlign w:val="center"/>
          </w:tcPr>
          <w:p w14:paraId="1F4F9DB4" w14:textId="77777777" w:rsidR="001C29FA" w:rsidRPr="00B54B79" w:rsidRDefault="00185ED5">
            <w:pPr>
              <w:pStyle w:val="TAC"/>
              <w:rPr>
                <w:lang w:val="en-US"/>
                <w:rPrChange w:id="560"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61"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62"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63" w:author="robert olesen" w:date="2021-04-13T15:57:00Z">
                          <w:rPr>
                            <w:rFonts w:ascii="Cambria Math" w:hAnsi="Cambria Math" w:hint="eastAsia"/>
                          </w:rPr>
                        </w:rPrChange>
                      </w:rPr>
                      <m:t>″</m:t>
                    </m:r>
                  </m:sup>
                </m:sSup>
                <m:r>
                  <m:rPr>
                    <m:sty m:val="p"/>
                  </m:rPr>
                  <w:rPr>
                    <w:rFonts w:ascii="Cambria Math" w:hAnsi="Cambria Math"/>
                    <w:lang w:val="en-US"/>
                    <w:rPrChange w:id="564"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65"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66" w:author="robert olesen" w:date="2021-04-13T15:57:00Z">
                                              <w:rPr>
                                                <w:rFonts w:ascii="Cambria Math" w:hAnsi="Cambria Math" w:hint="eastAsia"/>
                                              </w:rPr>
                                            </w:rPrChange>
                                          </w:rPr>
                                          <m:t>″</m:t>
                                        </m:r>
                                      </m:sup>
                                    </m:sSup>
                                    <m:r>
                                      <m:rPr>
                                        <m:sty m:val="p"/>
                                      </m:rPr>
                                      <w:rPr>
                                        <w:rFonts w:ascii="Cambria Math" w:hAnsi="Cambria Math"/>
                                        <w:lang w:val="en-US"/>
                                        <w:rPrChange w:id="567"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68" w:author="robert olesen" w:date="2021-04-13T15:57:00Z">
                                              <w:rPr/>
                                            </w:rPrChange>
                                          </w:rPr>
                                          <m:t>3dB</m:t>
                                        </m:r>
                                      </m:sub>
                                    </m:sSub>
                                  </m:den>
                                </m:f>
                              </m:e>
                            </m:d>
                          </m:e>
                          <m:sup>
                            <m:r>
                              <m:rPr>
                                <m:sty m:val="p"/>
                              </m:rPr>
                              <w:rPr>
                                <w:rFonts w:ascii="Cambria Math" w:hAnsi="Cambria Math"/>
                                <w:lang w:val="en-US"/>
                                <w:rPrChange w:id="569" w:author="robert olesen" w:date="2021-04-13T15:57:00Z">
                                  <w:rPr>
                                    <w:rFonts w:ascii="Cambria Math" w:hAnsi="Cambria Math"/>
                                  </w:rPr>
                                </w:rPrChange>
                              </w:rPr>
                              <m:t>2</m:t>
                            </m:r>
                          </m:sup>
                        </m:sSup>
                        <m:r>
                          <m:rPr>
                            <m:sty m:val="p"/>
                          </m:rPr>
                          <w:rPr>
                            <w:rFonts w:ascii="Cambria Math" w:hAnsi="Cambria Math"/>
                            <w:lang w:val="en-US"/>
                            <w:rPrChange w:id="570"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71"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72" w:author="robert olesen" w:date="2021-04-13T15:57:00Z">
                          <w:rPr/>
                        </w:rPrChange>
                      </w:rPr>
                      <m:t>3dB</m:t>
                    </m:r>
                  </m:sub>
                </m:sSub>
                <m:r>
                  <m:rPr>
                    <m:sty m:val="p"/>
                  </m:rPr>
                  <w:rPr>
                    <w:rFonts w:ascii="Cambria Math" w:hAnsi="Cambria Math"/>
                    <w:lang w:val="en-US"/>
                    <w:rPrChange w:id="573"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74" w:author="robert olesen" w:date="2021-04-13T15:57:00Z">
                      <w:rPr>
                        <w:rFonts w:ascii="Cambria Math" w:hAnsi="Cambria Math"/>
                      </w:rPr>
                    </w:rPrChange>
                  </w:rPr>
                  <m:t>=20</m:t>
                </m:r>
                <m:r>
                  <m:rPr>
                    <m:nor/>
                  </m:rPr>
                  <w:rPr>
                    <w:lang w:val="en-US"/>
                    <w:rPrChange w:id="575"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576" w:author="robert olesen" w:date="2021-04-13T15:57:00Z">
                  <w:rPr/>
                </w:rPrChange>
              </w:rPr>
            </w:pPr>
            <w:r w:rsidRPr="00B54B79">
              <w:rPr>
                <w:lang w:val="en-US"/>
                <w:rPrChange w:id="577" w:author="robert olesen" w:date="2021-04-13T15:57:00Z">
                  <w:rPr/>
                </w:rPrChange>
              </w:rPr>
              <w:t>Antenna horizontal radiation pattern (dB)</w:t>
            </w:r>
          </w:p>
        </w:tc>
        <w:tc>
          <w:tcPr>
            <w:tcW w:w="7495" w:type="dxa"/>
            <w:vAlign w:val="center"/>
          </w:tcPr>
          <w:p w14:paraId="6A2A18E0" w14:textId="77777777" w:rsidR="001C29FA" w:rsidRPr="00B54B79" w:rsidRDefault="00185ED5">
            <w:pPr>
              <w:pStyle w:val="TAC"/>
              <w:rPr>
                <w:lang w:val="en-US"/>
                <w:rPrChange w:id="578"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79"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80"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81" w:author="robert olesen" w:date="2021-04-13T15:57:00Z">
                          <w:rPr>
                            <w:rFonts w:ascii="Cambria Math" w:hAnsi="Cambria Math" w:hint="eastAsia"/>
                          </w:rPr>
                        </w:rPrChange>
                      </w:rPr>
                      <m:t>″</m:t>
                    </m:r>
                  </m:sup>
                </m:sSup>
                <m:r>
                  <m:rPr>
                    <m:sty m:val="p"/>
                  </m:rPr>
                  <w:rPr>
                    <w:rFonts w:ascii="Cambria Math" w:hAnsi="Cambria Math"/>
                    <w:lang w:val="en-US"/>
                    <w:rPrChange w:id="582"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83"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584"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585" w:author="robert olesen" w:date="2021-04-13T15:57:00Z">
                                              <w:rPr/>
                                            </w:rPrChange>
                                          </w:rPr>
                                          <m:t>3dB</m:t>
                                        </m:r>
                                      </m:sub>
                                    </m:sSub>
                                  </m:den>
                                </m:f>
                              </m:e>
                            </m:d>
                          </m:e>
                          <m:sup>
                            <m:r>
                              <m:rPr>
                                <m:sty m:val="p"/>
                              </m:rPr>
                              <w:rPr>
                                <w:rFonts w:ascii="Cambria Math" w:hAnsi="Cambria Math"/>
                                <w:lang w:val="en-US"/>
                                <w:rPrChange w:id="586" w:author="robert olesen" w:date="2021-04-13T15:57:00Z">
                                  <w:rPr>
                                    <w:rFonts w:ascii="Cambria Math" w:hAnsi="Cambria Math"/>
                                  </w:rPr>
                                </w:rPrChange>
                              </w:rPr>
                              <m:t>2</m:t>
                            </m:r>
                          </m:sup>
                        </m:sSup>
                        <m:r>
                          <m:rPr>
                            <m:sty m:val="p"/>
                          </m:rPr>
                          <w:rPr>
                            <w:rFonts w:ascii="Cambria Math" w:hAnsi="Cambria Math"/>
                            <w:lang w:val="en-US"/>
                            <w:rPrChange w:id="58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88"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89" w:author="robert olesen" w:date="2021-04-13T15:57:00Z">
                          <w:rPr/>
                        </w:rPrChange>
                      </w:rPr>
                      <m:t>3dB</m:t>
                    </m:r>
                  </m:sub>
                </m:sSub>
                <m:r>
                  <m:rPr>
                    <m:sty m:val="p"/>
                  </m:rPr>
                  <w:rPr>
                    <w:rFonts w:ascii="Cambria Math" w:hAnsi="Cambria Math"/>
                    <w:lang w:val="en-US"/>
                    <w:rPrChange w:id="590"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91" w:author="robert olesen" w:date="2021-04-13T15:57:00Z">
                      <w:rPr>
                        <w:rFonts w:ascii="Cambria Math" w:hAnsi="Cambria Math"/>
                      </w:rPr>
                    </w:rPrChange>
                  </w:rPr>
                  <m:t>=20</m:t>
                </m:r>
                <m:r>
                  <m:rPr>
                    <m:nor/>
                  </m:rPr>
                  <w:rPr>
                    <w:lang w:val="en-US"/>
                    <w:rPrChange w:id="592" w:author="robert olesen" w:date="2021-04-13T15:57:00Z">
                      <w:rPr/>
                    </w:rPrChange>
                  </w:rPr>
                  <m:t>dB</m:t>
                </m:r>
              </m:oMath>
            </m:oMathPara>
          </w:p>
          <w:p w14:paraId="6C092F46" w14:textId="77777777" w:rsidR="001C29FA" w:rsidRPr="00B54B79" w:rsidRDefault="001C29FA">
            <w:pPr>
              <w:pStyle w:val="TAC"/>
              <w:rPr>
                <w:lang w:val="en-US"/>
                <w:rPrChange w:id="593"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594" w:author="robert olesen" w:date="2021-04-13T15:57:00Z">
                  <w:rPr/>
                </w:rPrChange>
              </w:rPr>
            </w:pPr>
            <w:r w:rsidRPr="00B54B79">
              <w:rPr>
                <w:lang w:val="en-US"/>
                <w:rPrChange w:id="595"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6pt;height:22.2pt;mso-width-percent:0;mso-height-percent:0;mso-width-percent:0;mso-height-percent:0" o:ole="">
                  <v:imagedata r:id="rId18" o:title=""/>
                </v:shape>
                <o:OLEObject Type="Embed" ProgID="Equation.3" ShapeID="_x0000_i1030" DrawAspect="Content" ObjectID="_1679867275"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596" w:author="robert olesen" w:date="2021-04-13T15:57:00Z">
                  <w:rPr/>
                </w:rPrChange>
              </w:rPr>
            </w:pPr>
            <w:r w:rsidRPr="00B54B79">
              <w:rPr>
                <w:lang w:val="en-US"/>
                <w:rPrChange w:id="597" w:author="robert olesen" w:date="2021-04-13T15:57:00Z">
                  <w:rPr/>
                </w:rPrChange>
              </w:rPr>
              <w:t xml:space="preserve">Maximum directional gain of an antenna </w:t>
            </w:r>
            <w:proofErr w:type="spellStart"/>
            <w:r w:rsidRPr="00B54B79">
              <w:rPr>
                <w:i/>
                <w:lang w:val="en-US"/>
                <w:rPrChange w:id="598" w:author="robert olesen" w:date="2021-04-13T15:57:00Z">
                  <w:rPr>
                    <w:i/>
                  </w:rPr>
                </w:rPrChange>
              </w:rPr>
              <w:t>G</w:t>
            </w:r>
            <w:r w:rsidRPr="00B54B79">
              <w:rPr>
                <w:i/>
                <w:vertAlign w:val="subscript"/>
                <w:lang w:val="en-US"/>
                <w:rPrChange w:id="599"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Paragraphedeliste"/>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Paragraphedeliste"/>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4pt;height:36pt;mso-width-percent:0;mso-height-percent:0;mso-width-percent:0;mso-height-percent:0" o:ole="">
                  <v:imagedata r:id="rId27" o:title=""/>
                </v:shape>
                <o:OLEObject Type="Embed" ProgID="Equation.3" ShapeID="_x0000_i1031" DrawAspect="Content" ObjectID="_1679867276"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6pt;height:36pt;mso-width-percent:0;mso-height-percent:0;mso-width-percent:0;mso-height-percent:0" o:ole="">
                  <v:imagedata r:id="rId29" o:title=""/>
                </v:shape>
                <o:OLEObject Type="Embed" ProgID="Equation.3" ShapeID="_x0000_i1032" DrawAspect="Content" ObjectID="_1679867277"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0.6pt;height:19.8pt;mso-width-percent:0;mso-height-percent:0;mso-width-percent:0;mso-height-percent:0" o:ole="">
                  <v:imagedata r:id="rId31" o:title=""/>
                </v:shape>
                <o:OLEObject Type="Embed" ProgID="Equation.DSMT4" ShapeID="_x0000_i1033" DrawAspect="Content" ObjectID="_1679867278"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600"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601"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4pt;height:15.6pt;mso-width-percent:0;mso-height-percent:0;mso-width-percent:0;mso-height-percent:0" o:ole="">
                  <v:imagedata r:id="rId33" o:title=""/>
                </v:shape>
                <o:OLEObject Type="Embed" ProgID="Equation.3" ShapeID="_x0000_i1034" DrawAspect="Content" ObjectID="_1679867279"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pt;height:33.6pt;mso-width-percent:0;mso-height-percent:0;mso-width-percent:0;mso-height-percent:0" o:ole="">
                  <v:imagedata r:id="rId35" o:title=""/>
                </v:shape>
                <o:OLEObject Type="Embed" ProgID="Equation.3" ShapeID="_x0000_i1035" DrawAspect="Content" ObjectID="_1679867280" r:id="rId36"/>
              </w:object>
            </w:r>
          </w:p>
          <w:p w14:paraId="5BAB7203" w14:textId="77777777" w:rsidR="001C29FA" w:rsidRPr="00B54B79" w:rsidRDefault="00071182">
            <w:pPr>
              <w:pStyle w:val="TAL"/>
              <w:rPr>
                <w:rFonts w:ascii="Times New Roman" w:hAnsi="Times New Roman"/>
                <w:szCs w:val="18"/>
                <w:lang w:val="en-US" w:eastAsia="zh-CN"/>
                <w:rPrChange w:id="602"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03"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604"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1.4pt;height:40.2pt;mso-width-percent:0;mso-height-percent:0;mso-width-percent:0;mso-height-percent:0" o:ole="">
                  <v:imagedata r:id="rId37" o:title=""/>
                </v:shape>
                <o:OLEObject Type="Embed" ProgID="Equation.3" ShapeID="_x0000_i1036" DrawAspect="Content" ObjectID="_1679867281" r:id="rId38"/>
              </w:object>
            </w:r>
          </w:p>
          <w:p w14:paraId="06833290" w14:textId="77777777" w:rsidR="001C29FA" w:rsidRPr="00B54B79" w:rsidRDefault="00071182">
            <w:pPr>
              <w:pStyle w:val="TAL"/>
              <w:rPr>
                <w:rFonts w:ascii="Times New Roman" w:hAnsi="Times New Roman"/>
                <w:szCs w:val="18"/>
                <w:lang w:val="en-US" w:eastAsia="zh-CN"/>
                <w:rPrChange w:id="605"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06"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2pt;height:26.4pt;mso-width-percent:0;mso-height-percent:0;mso-width-percent:0;mso-height-percent:0" o:ole="">
                  <v:imagedata r:id="rId39" o:title=""/>
                </v:shape>
                <o:OLEObject Type="Embed" ProgID="Equation.3" ShapeID="_x0000_i1037" DrawAspect="Content" ObjectID="_1679867282" r:id="rId40"/>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607" w:author="robert olesen" w:date="2021-04-13T15:57:00Z">
                  <w:rPr>
                    <w:rFonts w:ascii="Times New Roman" w:hAnsi="Times New Roman"/>
                    <w:szCs w:val="18"/>
                  </w:rPr>
                </w:rPrChange>
              </w:rPr>
            </w:pPr>
            <w:r w:rsidRPr="00B54B79">
              <w:rPr>
                <w:rFonts w:ascii="Times New Roman" w:hAnsi="Times New Roman"/>
                <w:i/>
                <w:szCs w:val="18"/>
                <w:lang w:val="en-US" w:eastAsia="zh-CN"/>
                <w:rPrChange w:id="608"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609"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610"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611"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612" w:author="robert olesen" w:date="2021-04-13T15:57:00Z">
                  <w:rPr>
                    <w:rFonts w:ascii="Times New Roman" w:hAnsi="Times New Roman"/>
                    <w:szCs w:val="18"/>
                  </w:rPr>
                </w:rPrChange>
              </w:rPr>
            </w:pPr>
            <w:r w:rsidRPr="00B54B79">
              <w:rPr>
                <w:rFonts w:ascii="Times New Roman" w:hAnsi="Times New Roman"/>
                <w:lang w:val="en-US"/>
                <w:rPrChange w:id="613"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614"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615"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616" w:author="robert olesen" w:date="2021-04-13T15:57:00Z">
                  <w:rPr>
                    <w:rFonts w:ascii="Times New Roman" w:hAnsi="Times New Roman"/>
                    <w:szCs w:val="18"/>
                  </w:rPr>
                </w:rPrChange>
              </w:rPr>
            </w:pPr>
            <w:r w:rsidRPr="00B54B79">
              <w:rPr>
                <w:rFonts w:ascii="Times New Roman" w:hAnsi="Times New Roman"/>
                <w:lang w:val="en-US"/>
                <w:rPrChange w:id="617"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618"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619"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620" w:author="robert olesen" w:date="2021-04-13T15:57:00Z">
                  <w:rPr>
                    <w:rFonts w:ascii="Times New Roman" w:hAnsi="Times New Roman"/>
                    <w:szCs w:val="18"/>
                  </w:rPr>
                </w:rPrChange>
              </w:rPr>
            </w:pPr>
            <w:r w:rsidRPr="00B54B79">
              <w:rPr>
                <w:rFonts w:ascii="Times New Roman" w:hAnsi="Times New Roman"/>
                <w:lang w:val="en-US"/>
                <w:rPrChange w:id="621"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622" w:author="robert olesen" w:date="2021-04-13T15:57:00Z">
                  <w:rPr>
                    <w:rFonts w:ascii="Times New Roman" w:hAnsi="Times New Roman"/>
                    <w:szCs w:val="18"/>
                    <w:lang w:eastAsia="ja-JP"/>
                  </w:rPr>
                </w:rPrChange>
              </w:rPr>
            </w:pPr>
            <w:r w:rsidRPr="00B54B79">
              <w:rPr>
                <w:rFonts w:ascii="Times New Roman" w:hAnsi="Times New Roman"/>
                <w:lang w:val="en-US"/>
                <w:rPrChange w:id="623"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Titre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Grilledutableau"/>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185ED5">
            <w:pPr>
              <w:pStyle w:val="Paragraphedelist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Paragraphedeliste"/>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Paragraphedeliste"/>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Paragraphedeliste"/>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Paragraphedeliste"/>
              <w:spacing w:after="0"/>
              <w:ind w:left="1217" w:firstLineChars="0" w:firstLine="0"/>
            </w:pPr>
            <w:r>
              <w:t>10*log10(</w:t>
            </w:r>
            <w:proofErr w:type="spellStart"/>
            <w:r>
              <w:t>kT</w:t>
            </w:r>
            <w:proofErr w:type="spellEnd"/>
            <w:r>
              <w:t>) = -174dBm/Hz</w:t>
            </w:r>
          </w:p>
          <w:p w14:paraId="0FDFD5A8" w14:textId="77777777" w:rsidR="001C29FA" w:rsidRDefault="00071182">
            <w:pPr>
              <w:pStyle w:val="Paragraphedeliste"/>
              <w:spacing w:after="0"/>
              <w:ind w:left="1217" w:firstLineChars="0" w:firstLine="0"/>
            </w:pPr>
            <w:r>
              <w:t>B is the channel bandwidth (Hz)</w:t>
            </w:r>
          </w:p>
          <w:p w14:paraId="19144C86" w14:textId="77777777" w:rsidR="001C29FA" w:rsidRDefault="00071182">
            <w:pPr>
              <w:pStyle w:val="Paragraphedeliste"/>
              <w:spacing w:after="0"/>
              <w:ind w:left="1217" w:firstLineChars="0" w:firstLine="0"/>
              <w:rPr>
                <w:lang w:eastAsia="ja-JP"/>
              </w:rPr>
            </w:pPr>
            <w:r>
              <w:t>F is the noise figure for NTN system (dB)</w:t>
            </w:r>
          </w:p>
          <w:p w14:paraId="3AC876E3" w14:textId="77777777" w:rsidR="001C29FA" w:rsidRDefault="00071182">
            <w:pPr>
              <w:pStyle w:val="Paragraphedeliste"/>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D4C31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lastRenderedPageBreak/>
        <w:t>Option</w:t>
      </w:r>
      <w:r>
        <w:rPr>
          <w:rFonts w:eastAsia="SimSun"/>
          <w:szCs w:val="24"/>
          <w:lang w:eastAsia="zh-CN"/>
        </w:rPr>
        <w:t xml:space="preserve"> 2: 9dB</w:t>
      </w:r>
    </w:p>
    <w:p w14:paraId="6F33EB09"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9C3B688" w14:textId="77777777" w:rsidR="001C29FA" w:rsidRDefault="00071182">
      <w:pPr>
        <w:pStyle w:val="Paragraphedeliste"/>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343E26E5" w14:textId="77777777" w:rsidR="001C29FA" w:rsidRDefault="00071182">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Titre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624" w:name="OLE_LINK14"/>
      <w:r>
        <w:rPr>
          <w:rFonts w:eastAsia="SimSun"/>
          <w:lang w:eastAsia="zh-CN"/>
        </w:rPr>
        <w:t xml:space="preserve">and decided </w:t>
      </w:r>
      <w:bookmarkEnd w:id="624"/>
      <w:r>
        <w:rPr>
          <w:rFonts w:eastAsia="SimSun"/>
          <w:lang w:eastAsia="zh-CN"/>
        </w:rPr>
        <w:t>for NR NTN.</w:t>
      </w:r>
    </w:p>
    <w:p w14:paraId="672A685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C8614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Paragraphedeliste"/>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Titre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08A42B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632EE93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Titre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Grilledutableau"/>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625" w:author="Qualcomm" w:date="2021-04-12T19:15:00Z">
              <w:r>
                <w:rPr>
                  <w:rFonts w:eastAsiaTheme="minorEastAsia" w:hint="eastAsia"/>
                  <w:color w:val="0070C0"/>
                  <w:lang w:val="en-US" w:eastAsia="zh-CN"/>
                </w:rPr>
                <w:delText>XXX</w:delText>
              </w:r>
            </w:del>
            <w:ins w:id="626"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627" w:name="OLE_LINK89"/>
            <w:bookmarkStart w:id="628" w:name="OLE_LINK90"/>
            <w:r>
              <w:rPr>
                <w:rFonts w:eastAsiaTheme="minorEastAsia" w:hint="eastAsia"/>
                <w:color w:val="0070C0"/>
                <w:lang w:val="en-US" w:eastAsia="zh-CN"/>
              </w:rPr>
              <w:t>I</w:t>
            </w:r>
            <w:r>
              <w:rPr>
                <w:rFonts w:eastAsiaTheme="minorEastAsia"/>
                <w:color w:val="0070C0"/>
                <w:lang w:val="en-US" w:eastAsia="zh-CN"/>
              </w:rPr>
              <w:t>ssue 3-1</w:t>
            </w:r>
            <w:ins w:id="629"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630" w:name="OLE_LINK91"/>
            <w:bookmarkEnd w:id="627"/>
            <w:bookmarkEnd w:id="628"/>
            <w:r>
              <w:rPr>
                <w:rFonts w:eastAsiaTheme="minorEastAsia" w:hint="eastAsia"/>
                <w:color w:val="0070C0"/>
                <w:lang w:val="en-US" w:eastAsia="zh-CN"/>
              </w:rPr>
              <w:t>I</w:t>
            </w:r>
            <w:r>
              <w:rPr>
                <w:rFonts w:eastAsiaTheme="minorEastAsia"/>
                <w:color w:val="0070C0"/>
                <w:lang w:val="en-US" w:eastAsia="zh-CN"/>
              </w:rPr>
              <w:t>ssue 3-2</w:t>
            </w:r>
            <w:ins w:id="631" w:author="Qualcomm" w:date="2021-04-12T19:15:00Z">
              <w:r>
                <w:rPr>
                  <w:rFonts w:eastAsiaTheme="minorEastAsia"/>
                  <w:color w:val="0070C0"/>
                  <w:lang w:val="en-US" w:eastAsia="zh-CN"/>
                </w:rPr>
                <w:t>:</w:t>
              </w:r>
              <w:bookmarkEnd w:id="630"/>
              <w:r>
                <w:rPr>
                  <w:rFonts w:eastAsiaTheme="minorEastAsia"/>
                  <w:color w:val="0070C0"/>
                  <w:lang w:val="en-US" w:eastAsia="zh-CN"/>
                </w:rPr>
                <w:t xml:space="preserve"> </w:t>
              </w:r>
            </w:ins>
            <w:ins w:id="632" w:author="Qualcomm" w:date="2021-04-12T19:20:00Z">
              <w:r>
                <w:rPr>
                  <w:rFonts w:eastAsiaTheme="minorEastAsia"/>
                  <w:color w:val="0070C0"/>
                  <w:lang w:val="en-US" w:eastAsia="zh-CN"/>
                </w:rPr>
                <w:t xml:space="preserve">OK with </w:t>
              </w:r>
              <w:bookmarkStart w:id="633" w:name="OLE_LINK96"/>
              <w:r>
                <w:rPr>
                  <w:rFonts w:eastAsiaTheme="minorEastAsia"/>
                  <w:color w:val="0070C0"/>
                  <w:lang w:val="en-US" w:eastAsia="zh-CN"/>
                </w:rPr>
                <w:t>option 1</w:t>
              </w:r>
            </w:ins>
            <w:bookmarkEnd w:id="633"/>
          </w:p>
          <w:p w14:paraId="5A0AF837" w14:textId="77777777" w:rsidR="001C29FA" w:rsidRDefault="00071182">
            <w:pPr>
              <w:spacing w:after="120"/>
              <w:rPr>
                <w:rFonts w:eastAsiaTheme="minorEastAsia"/>
                <w:color w:val="0070C0"/>
                <w:lang w:val="en-US" w:eastAsia="zh-CN"/>
              </w:rPr>
            </w:pPr>
            <w:bookmarkStart w:id="634" w:name="OLE_LINK95"/>
            <w:bookmarkStart w:id="635" w:name="OLE_LINK94"/>
            <w:r>
              <w:rPr>
                <w:rFonts w:eastAsiaTheme="minorEastAsia"/>
                <w:color w:val="0070C0"/>
                <w:lang w:val="en-US" w:eastAsia="zh-CN"/>
              </w:rPr>
              <w:t>Issue 3-3</w:t>
            </w:r>
            <w:ins w:id="636" w:author="Qualcomm" w:date="2021-04-12T19:20:00Z">
              <w:r>
                <w:rPr>
                  <w:rFonts w:eastAsiaTheme="minorEastAsia"/>
                  <w:color w:val="0070C0"/>
                  <w:lang w:val="en-US" w:eastAsia="zh-CN"/>
                </w:rPr>
                <w:t xml:space="preserve">: </w:t>
              </w:r>
              <w:bookmarkEnd w:id="634"/>
              <w:bookmarkEnd w:id="635"/>
              <w:r>
                <w:rPr>
                  <w:rFonts w:eastAsiaTheme="minorEastAsia"/>
                  <w:color w:val="0070C0"/>
                  <w:lang w:val="en-US" w:eastAsia="zh-CN"/>
                </w:rPr>
                <w:t>Option 2</w:t>
              </w:r>
            </w:ins>
            <w:ins w:id="637" w:author="Qualcomm" w:date="2021-04-12T19:21:00Z">
              <w:r>
                <w:rPr>
                  <w:rFonts w:eastAsiaTheme="minorEastAsia"/>
                  <w:color w:val="0070C0"/>
                  <w:lang w:val="en-US" w:eastAsia="zh-CN"/>
                </w:rPr>
                <w:t xml:space="preserve">, </w:t>
              </w:r>
              <w:r>
                <w:t>Alt2: 3</w:t>
              </w:r>
            </w:ins>
          </w:p>
        </w:tc>
      </w:tr>
      <w:tr w:rsidR="001C29FA" w14:paraId="6AB6F3BD" w14:textId="77777777">
        <w:trPr>
          <w:ins w:id="638" w:author="Huawei" w:date="2021-04-13T16:15:00Z"/>
        </w:trPr>
        <w:tc>
          <w:tcPr>
            <w:tcW w:w="1538" w:type="dxa"/>
          </w:tcPr>
          <w:p w14:paraId="68616C89" w14:textId="77777777" w:rsidR="001C29FA" w:rsidRDefault="00071182">
            <w:pPr>
              <w:spacing w:after="120"/>
              <w:rPr>
                <w:ins w:id="639" w:author="Huawei" w:date="2021-04-13T16:15:00Z"/>
                <w:rFonts w:eastAsiaTheme="minorEastAsia"/>
                <w:color w:val="0070C0"/>
                <w:lang w:val="en-US" w:eastAsia="zh-CN"/>
              </w:rPr>
            </w:pPr>
            <w:ins w:id="640"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641" w:author="Huawei" w:date="2021-04-13T16:16:00Z"/>
                <w:rFonts w:eastAsiaTheme="minorEastAsia"/>
                <w:color w:val="0070C0"/>
                <w:lang w:val="en-US" w:eastAsia="zh-CN"/>
              </w:rPr>
            </w:pPr>
            <w:ins w:id="642"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643" w:name="OLE_LINK93"/>
              <w:bookmarkStart w:id="644" w:name="OLE_LINK92"/>
              <w:r>
                <w:rPr>
                  <w:rFonts w:eastAsiaTheme="minorEastAsia"/>
                  <w:color w:val="0070C0"/>
                  <w:lang w:val="en-US" w:eastAsia="zh-CN"/>
                </w:rPr>
                <w:t>Option 1.</w:t>
              </w:r>
              <w:bookmarkEnd w:id="643"/>
              <w:bookmarkEnd w:id="644"/>
            </w:ins>
          </w:p>
          <w:p w14:paraId="61E3E452" w14:textId="77777777" w:rsidR="001C29FA" w:rsidRDefault="00071182">
            <w:pPr>
              <w:spacing w:after="120"/>
              <w:rPr>
                <w:ins w:id="645" w:author="Huawei" w:date="2021-04-13T16:16:00Z"/>
                <w:rFonts w:eastAsiaTheme="minorEastAsia"/>
                <w:color w:val="0070C0"/>
                <w:lang w:val="en-US" w:eastAsia="zh-CN"/>
              </w:rPr>
            </w:pPr>
            <w:ins w:id="646"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647" w:author="Huawei" w:date="2021-04-13T16:15:00Z"/>
                <w:rFonts w:eastAsiaTheme="minorEastAsia"/>
                <w:color w:val="0070C0"/>
                <w:lang w:val="en-US" w:eastAsia="zh-CN"/>
              </w:rPr>
            </w:pPr>
            <w:ins w:id="648" w:author="Huawei" w:date="2021-04-13T16:16:00Z">
              <w:r>
                <w:rPr>
                  <w:rFonts w:eastAsiaTheme="minorEastAsia"/>
                  <w:color w:val="0070C0"/>
                  <w:lang w:val="en-US" w:eastAsia="zh-CN"/>
                </w:rPr>
                <w:t>Issue 3-3: Option 1</w:t>
              </w:r>
            </w:ins>
            <w:ins w:id="649" w:author="Huawei" w:date="2021-04-13T16:17:00Z">
              <w:r>
                <w:rPr>
                  <w:rFonts w:eastAsiaTheme="minorEastAsia"/>
                  <w:color w:val="0070C0"/>
                  <w:lang w:val="en-US" w:eastAsia="zh-CN"/>
                </w:rPr>
                <w:t xml:space="preserve"> for simplifying the assumption.</w:t>
              </w:r>
            </w:ins>
          </w:p>
        </w:tc>
      </w:tr>
      <w:tr w:rsidR="001C29FA" w14:paraId="0F7792F6" w14:textId="77777777">
        <w:trPr>
          <w:ins w:id="650" w:author="Ericsson" w:date="2021-04-13T15:03:00Z"/>
        </w:trPr>
        <w:tc>
          <w:tcPr>
            <w:tcW w:w="1538" w:type="dxa"/>
          </w:tcPr>
          <w:p w14:paraId="07B17EE4" w14:textId="77777777" w:rsidR="001C29FA" w:rsidRDefault="00071182">
            <w:pPr>
              <w:spacing w:after="120"/>
              <w:rPr>
                <w:ins w:id="651" w:author="Ericsson" w:date="2021-04-13T15:03:00Z"/>
                <w:rFonts w:eastAsiaTheme="minorEastAsia"/>
                <w:color w:val="0070C0"/>
                <w:lang w:val="en-US" w:eastAsia="zh-CN"/>
              </w:rPr>
            </w:pPr>
            <w:ins w:id="652"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653" w:author="Ericsson" w:date="2021-04-13T15:03:00Z"/>
                <w:rFonts w:eastAsiaTheme="minorEastAsia"/>
                <w:color w:val="0070C0"/>
                <w:lang w:val="en-US" w:eastAsia="zh-CN"/>
              </w:rPr>
            </w:pPr>
            <w:ins w:id="654"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655" w:author="Ericsson" w:date="2021-04-13T15:03:00Z"/>
                <w:rFonts w:eastAsiaTheme="minorEastAsia"/>
                <w:color w:val="0070C0"/>
                <w:lang w:val="en-US" w:eastAsia="zh-CN"/>
              </w:rPr>
            </w:pPr>
            <w:ins w:id="656" w:author="Ericsson" w:date="2021-04-13T15:03:00Z">
              <w:r>
                <w:rPr>
                  <w:rFonts w:eastAsiaTheme="minorEastAsia"/>
                  <w:color w:val="0070C0"/>
                  <w:lang w:val="en-US" w:eastAsia="zh-CN"/>
                </w:rPr>
                <w:t>Option 1 is ok.</w:t>
              </w:r>
            </w:ins>
          </w:p>
          <w:p w14:paraId="46B01BEC" w14:textId="77777777" w:rsidR="001C29FA" w:rsidRDefault="00071182">
            <w:pPr>
              <w:spacing w:after="120"/>
              <w:rPr>
                <w:ins w:id="657" w:author="Ericsson" w:date="2021-04-13T15:03:00Z"/>
                <w:rFonts w:eastAsiaTheme="minorEastAsia"/>
                <w:color w:val="0070C0"/>
                <w:lang w:val="en-US" w:eastAsia="zh-CN"/>
              </w:rPr>
            </w:pPr>
            <w:ins w:id="658"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659" w:author="Ericsson" w:date="2021-04-13T15:03:00Z"/>
                <w:rFonts w:eastAsiaTheme="minorEastAsia"/>
                <w:color w:val="0070C0"/>
                <w:lang w:val="en-US" w:eastAsia="zh-CN"/>
              </w:rPr>
            </w:pPr>
            <w:ins w:id="660"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661" w:author="Ericsson" w:date="2021-04-13T15:03:00Z"/>
                <w:rFonts w:eastAsiaTheme="minorEastAsia"/>
                <w:color w:val="0070C0"/>
                <w:lang w:val="en-US" w:eastAsia="zh-CN"/>
              </w:rPr>
            </w:pPr>
            <w:ins w:id="662" w:author="Ericsson" w:date="2021-04-13T15:03:00Z">
              <w:r>
                <w:rPr>
                  <w:rFonts w:eastAsiaTheme="minorEastAsia"/>
                  <w:color w:val="0070C0"/>
                  <w:lang w:val="en-US" w:eastAsia="zh-CN"/>
                </w:rPr>
                <w:t>Issue 3-3</w:t>
              </w:r>
            </w:ins>
          </w:p>
          <w:p w14:paraId="2FD16760" w14:textId="77777777" w:rsidR="001C29FA" w:rsidRDefault="00071182">
            <w:pPr>
              <w:spacing w:after="120"/>
              <w:rPr>
                <w:ins w:id="663" w:author="Ericsson" w:date="2021-04-13T15:03:00Z"/>
                <w:rFonts w:eastAsiaTheme="minorEastAsia"/>
                <w:color w:val="0070C0"/>
                <w:lang w:val="en-US" w:eastAsia="zh-CN"/>
              </w:rPr>
            </w:pPr>
            <w:ins w:id="664"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665" w:author="ZTE" w:date="2021-04-13T23:24:00Z"/>
        </w:trPr>
        <w:tc>
          <w:tcPr>
            <w:tcW w:w="1538" w:type="dxa"/>
          </w:tcPr>
          <w:p w14:paraId="794DACF9" w14:textId="77777777" w:rsidR="001C29FA" w:rsidRDefault="00071182">
            <w:pPr>
              <w:spacing w:after="120"/>
              <w:rPr>
                <w:ins w:id="666" w:author="ZTE" w:date="2021-04-13T23:24:00Z"/>
                <w:rFonts w:eastAsiaTheme="minorEastAsia"/>
                <w:color w:val="0070C0"/>
                <w:lang w:val="en-US" w:eastAsia="zh-CN"/>
              </w:rPr>
            </w:pPr>
            <w:ins w:id="667"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668" w:author="ZTE" w:date="2021-04-13T23:24:00Z"/>
                <w:rFonts w:eastAsiaTheme="minorEastAsia"/>
                <w:color w:val="0070C0"/>
                <w:lang w:val="en-US" w:eastAsia="zh-CN"/>
              </w:rPr>
            </w:pPr>
            <w:ins w:id="669"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670" w:author="ZTE" w:date="2021-04-13T23:24:00Z"/>
                <w:rFonts w:eastAsiaTheme="minorEastAsia"/>
                <w:color w:val="0070C0"/>
                <w:lang w:val="en-US" w:eastAsia="zh-CN"/>
              </w:rPr>
            </w:pPr>
            <w:ins w:id="671" w:author="ZTE" w:date="2021-04-13T23:24:00Z">
              <w:r>
                <w:rPr>
                  <w:rFonts w:eastAsiaTheme="minorEastAsia"/>
                  <w:color w:val="0070C0"/>
                  <w:lang w:val="en-US" w:eastAsia="zh-CN"/>
                </w:rPr>
                <w:t>Option 1 is ok.</w:t>
              </w:r>
            </w:ins>
          </w:p>
          <w:p w14:paraId="33D5D2E4" w14:textId="77777777" w:rsidR="001C29FA" w:rsidRDefault="00071182">
            <w:pPr>
              <w:spacing w:after="120"/>
              <w:rPr>
                <w:ins w:id="672" w:author="ZTE" w:date="2021-04-13T23:25:00Z"/>
                <w:rFonts w:eastAsiaTheme="minorEastAsia"/>
                <w:color w:val="0070C0"/>
                <w:lang w:val="en-US" w:eastAsia="zh-CN"/>
              </w:rPr>
            </w:pPr>
            <w:ins w:id="673"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674" w:author="ZTE" w:date="2021-04-13T23:24:00Z"/>
                <w:rFonts w:eastAsiaTheme="minorEastAsia"/>
                <w:color w:val="0070C0"/>
                <w:lang w:val="en-US" w:eastAsia="zh-CN"/>
              </w:rPr>
            </w:pPr>
            <w:ins w:id="675" w:author="ZTE" w:date="2021-04-13T23:25:00Z">
              <w:r>
                <w:rPr>
                  <w:rFonts w:eastAsiaTheme="minorEastAsia"/>
                  <w:color w:val="0070C0"/>
                  <w:lang w:val="en-US" w:eastAsia="zh-CN"/>
                </w:rPr>
                <w:t xml:space="preserve">Issue 3-3: </w:t>
              </w:r>
            </w:ins>
            <w:ins w:id="676" w:author="ZTE" w:date="2021-04-13T23:26:00Z">
              <w:r>
                <w:rPr>
                  <w:rFonts w:eastAsiaTheme="minorEastAsia" w:hint="eastAsia"/>
                  <w:color w:val="0070C0"/>
                  <w:lang w:val="en-US" w:eastAsia="zh-CN"/>
                </w:rPr>
                <w:t>option 2</w:t>
              </w:r>
            </w:ins>
          </w:p>
        </w:tc>
      </w:tr>
      <w:tr w:rsidR="00C5539B" w14:paraId="51B79845" w14:textId="77777777">
        <w:trPr>
          <w:ins w:id="677" w:author="Dorin PANAITOPOL" w:date="2021-04-14T00:54:00Z"/>
        </w:trPr>
        <w:tc>
          <w:tcPr>
            <w:tcW w:w="1538" w:type="dxa"/>
          </w:tcPr>
          <w:p w14:paraId="67675DF9" w14:textId="6843CF74" w:rsidR="00C5539B" w:rsidRDefault="00C5539B" w:rsidP="00C5539B">
            <w:pPr>
              <w:spacing w:after="120"/>
              <w:rPr>
                <w:ins w:id="678" w:author="Dorin PANAITOPOL" w:date="2021-04-14T00:54:00Z"/>
                <w:rFonts w:eastAsiaTheme="minorEastAsia" w:hint="eastAsia"/>
                <w:color w:val="0070C0"/>
                <w:lang w:val="en-US" w:eastAsia="zh-CN"/>
              </w:rPr>
            </w:pPr>
            <w:ins w:id="679"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680" w:author="Dorin PANAITOPOL" w:date="2021-04-14T00:54:00Z"/>
                <w:rFonts w:eastAsiaTheme="minorEastAsia"/>
                <w:color w:val="0070C0"/>
                <w:lang w:val="en-US" w:eastAsia="zh-CN"/>
              </w:rPr>
            </w:pPr>
            <w:ins w:id="681"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 xml:space="preserve">Simulation assumption for NTN co-existence </w:t>
              </w:r>
              <w:proofErr w:type="gramStart"/>
              <w:r w:rsidRPr="008063D3">
                <w:rPr>
                  <w:rFonts w:eastAsiaTheme="minorEastAsia"/>
                  <w:color w:val="0070C0"/>
                  <w:lang w:val="en-US" w:eastAsia="zh-CN"/>
                </w:rPr>
                <w:t>study</w:t>
              </w:r>
              <w:r>
                <w:rPr>
                  <w:rFonts w:eastAsiaTheme="minorEastAsia"/>
                  <w:color w:val="0070C0"/>
                  <w:lang w:val="en-US" w:eastAsia="zh-CN"/>
                </w:rPr>
                <w:t>)</w:t>
              </w:r>
              <w:proofErr w:type="gramEnd"/>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682" w:author="Dorin PANAITOPOL" w:date="2021-04-14T00:54:00Z"/>
                <w:rFonts w:eastAsiaTheme="minorEastAsia"/>
                <w:color w:val="0070C0"/>
                <w:lang w:val="en-US" w:eastAsia="zh-CN"/>
              </w:rPr>
            </w:pPr>
            <w:ins w:id="683"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684" w:author="Dorin PANAITOPOL" w:date="2021-04-14T00:54:00Z"/>
                <w:rFonts w:eastAsiaTheme="minorEastAsia" w:hint="eastAsia"/>
                <w:color w:val="0070C0"/>
                <w:lang w:val="en-US" w:eastAsia="zh-CN"/>
              </w:rPr>
            </w:pPr>
            <w:ins w:id="685"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bl>
    <w:p w14:paraId="7E0C4CB7" w14:textId="77777777" w:rsidR="001C29FA"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Grilledutableau"/>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686" w:author="Qualcomm" w:date="2021-04-12T19:21:00Z">
              <w:r>
                <w:rPr>
                  <w:rFonts w:eastAsiaTheme="minorEastAsia" w:hint="eastAsia"/>
                  <w:color w:val="0070C0"/>
                  <w:lang w:val="en-US" w:eastAsia="zh-CN"/>
                </w:rPr>
                <w:delText>XXX</w:delText>
              </w:r>
            </w:del>
            <w:ins w:id="687"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688" w:name="OLE_LINK98"/>
            <w:bookmarkStart w:id="689" w:name="OLE_LINK97"/>
            <w:r>
              <w:rPr>
                <w:rFonts w:eastAsiaTheme="minorEastAsia" w:hint="eastAsia"/>
                <w:color w:val="0070C0"/>
                <w:lang w:val="en-US" w:eastAsia="zh-CN"/>
              </w:rPr>
              <w:t>I</w:t>
            </w:r>
            <w:r>
              <w:rPr>
                <w:rFonts w:eastAsiaTheme="minorEastAsia"/>
                <w:color w:val="0070C0"/>
                <w:lang w:val="en-US" w:eastAsia="zh-CN"/>
              </w:rPr>
              <w:t>ssue 3-4</w:t>
            </w:r>
            <w:ins w:id="690" w:author="Qualcomm" w:date="2021-04-12T19:21:00Z">
              <w:r>
                <w:rPr>
                  <w:rFonts w:eastAsiaTheme="minorEastAsia"/>
                  <w:color w:val="0070C0"/>
                  <w:lang w:val="en-US" w:eastAsia="zh-CN"/>
                </w:rPr>
                <w:t xml:space="preserve">: </w:t>
              </w:r>
              <w:bookmarkEnd w:id="688"/>
              <w:bookmarkEnd w:id="689"/>
              <w:r>
                <w:t>0dBi should be assumed for UE antenna</w:t>
              </w:r>
            </w:ins>
            <w:ins w:id="691" w:author="Qualcomm" w:date="2021-04-12T19:22:00Z">
              <w:r>
                <w:t>.</w:t>
              </w:r>
            </w:ins>
          </w:p>
        </w:tc>
      </w:tr>
      <w:tr w:rsidR="001C29FA" w14:paraId="0939FE68" w14:textId="77777777">
        <w:trPr>
          <w:ins w:id="692" w:author="Huawei" w:date="2021-04-13T16:17:00Z"/>
        </w:trPr>
        <w:tc>
          <w:tcPr>
            <w:tcW w:w="1236" w:type="dxa"/>
          </w:tcPr>
          <w:p w14:paraId="7EA6A452" w14:textId="77777777" w:rsidR="001C29FA" w:rsidRDefault="00071182">
            <w:pPr>
              <w:spacing w:after="120"/>
              <w:rPr>
                <w:ins w:id="693" w:author="Huawei" w:date="2021-04-13T16:17:00Z"/>
                <w:rFonts w:eastAsiaTheme="minorEastAsia"/>
                <w:color w:val="0070C0"/>
                <w:lang w:val="en-US" w:eastAsia="zh-CN"/>
              </w:rPr>
            </w:pPr>
            <w:ins w:id="694" w:author="Huawei" w:date="2021-04-13T16:17:00Z">
              <w:r>
                <w:rPr>
                  <w:rFonts w:eastAsiaTheme="minorEastAsia" w:hint="eastAsia"/>
                  <w:color w:val="0070C0"/>
                  <w:lang w:val="en-US" w:eastAsia="zh-CN"/>
                </w:rPr>
                <w:lastRenderedPageBreak/>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695" w:author="Huawei" w:date="2021-04-13T16:17:00Z"/>
                <w:rFonts w:eastAsiaTheme="minorEastAsia"/>
                <w:color w:val="0070C0"/>
                <w:lang w:val="en-US" w:eastAsia="zh-CN"/>
              </w:rPr>
            </w:pPr>
            <w:ins w:id="696"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697" w:author="Huawei" w:date="2021-04-13T16:20:00Z">
              <w:r>
                <w:rPr>
                  <w:rFonts w:eastAsiaTheme="minorEastAsia"/>
                  <w:color w:val="0070C0"/>
                  <w:lang w:val="en-US" w:eastAsia="zh-CN"/>
                </w:rPr>
                <w:t>es BS assume as AAS or passive antenna?</w:t>
              </w:r>
            </w:ins>
          </w:p>
        </w:tc>
      </w:tr>
      <w:tr w:rsidR="001C29FA" w14:paraId="43F64AC8" w14:textId="77777777">
        <w:trPr>
          <w:ins w:id="698" w:author="Ericsson" w:date="2021-04-13T15:03:00Z"/>
        </w:trPr>
        <w:tc>
          <w:tcPr>
            <w:tcW w:w="1236" w:type="dxa"/>
          </w:tcPr>
          <w:p w14:paraId="10E17EB3" w14:textId="77777777" w:rsidR="001C29FA" w:rsidRDefault="00071182">
            <w:pPr>
              <w:spacing w:after="120"/>
              <w:rPr>
                <w:ins w:id="699" w:author="Ericsson" w:date="2021-04-13T15:03:00Z"/>
                <w:rFonts w:eastAsiaTheme="minorEastAsia"/>
                <w:color w:val="0070C0"/>
                <w:lang w:val="en-US" w:eastAsia="zh-CN"/>
              </w:rPr>
            </w:pPr>
            <w:ins w:id="700"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701" w:author="Ericsson" w:date="2021-04-13T15:04:00Z"/>
                <w:rFonts w:eastAsiaTheme="minorEastAsia"/>
                <w:color w:val="0070C0"/>
                <w:lang w:val="en-US" w:eastAsia="zh-CN"/>
              </w:rPr>
            </w:pPr>
            <w:ins w:id="702"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703" w:author="Ericsson" w:date="2021-04-13T15:04:00Z"/>
                <w:rFonts w:eastAsiaTheme="minorEastAsia"/>
                <w:color w:val="0070C0"/>
                <w:lang w:val="en-US" w:eastAsia="zh-CN"/>
              </w:rPr>
            </w:pPr>
            <w:ins w:id="704"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705" w:author="Ericsson" w:date="2021-04-13T15:04:00Z"/>
                <w:rFonts w:eastAsiaTheme="minorEastAsia"/>
                <w:color w:val="0070C0"/>
                <w:lang w:val="en-US" w:eastAsia="zh-CN"/>
              </w:rPr>
            </w:pPr>
            <w:ins w:id="706"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707" w:author="Ericsson" w:date="2021-04-13T15:03:00Z"/>
                <w:rFonts w:eastAsiaTheme="minorEastAsia"/>
                <w:color w:val="0070C0"/>
                <w:lang w:val="en-US" w:eastAsia="zh-CN"/>
              </w:rPr>
            </w:pPr>
            <w:ins w:id="708"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709" w:author="ZTE" w:date="2021-04-13T23:27:00Z"/>
        </w:trPr>
        <w:tc>
          <w:tcPr>
            <w:tcW w:w="1236" w:type="dxa"/>
          </w:tcPr>
          <w:p w14:paraId="5A9FC38E" w14:textId="77777777" w:rsidR="001C29FA" w:rsidRDefault="00071182">
            <w:pPr>
              <w:spacing w:after="120"/>
              <w:rPr>
                <w:ins w:id="710" w:author="ZTE" w:date="2021-04-13T23:27:00Z"/>
                <w:rFonts w:eastAsiaTheme="minorEastAsia"/>
                <w:color w:val="0070C0"/>
                <w:lang w:val="en-US" w:eastAsia="zh-CN"/>
              </w:rPr>
            </w:pPr>
            <w:ins w:id="711"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712" w:author="ZTE" w:date="2021-04-13T23:27:00Z"/>
                <w:rFonts w:eastAsiaTheme="minorEastAsia"/>
                <w:color w:val="0070C0"/>
                <w:lang w:val="en-US" w:eastAsia="zh-CN"/>
              </w:rPr>
            </w:pPr>
            <w:ins w:id="713"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714" w:author="ZTE" w:date="2021-04-13T23:28:00Z"/>
                <w:rFonts w:eastAsiaTheme="minorEastAsia"/>
                <w:color w:val="0070C0"/>
                <w:lang w:val="en-US" w:eastAsia="zh-CN"/>
              </w:rPr>
            </w:pPr>
            <w:ins w:id="715" w:author="ZTE" w:date="2021-04-13T23:27:00Z">
              <w:r>
                <w:rPr>
                  <w:rFonts w:eastAsiaTheme="minorEastAsia" w:hint="eastAsia"/>
                  <w:color w:val="0070C0"/>
                  <w:lang w:val="en-US" w:eastAsia="zh-CN"/>
                </w:rPr>
                <w:t>To align with ITU-R reply LS R4-</w:t>
              </w:r>
            </w:ins>
            <w:ins w:id="716"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717" w:author="ZTE" w:date="2021-04-13T23:27:00Z"/>
                <w:rFonts w:eastAsiaTheme="minorEastAsia"/>
                <w:color w:val="0070C0"/>
                <w:lang w:val="en-US" w:eastAsia="zh-CN"/>
              </w:rPr>
            </w:pPr>
            <w:ins w:id="718" w:author="ZTE" w:date="2021-04-13T23:28:00Z">
              <w:r>
                <w:rPr>
                  <w:rFonts w:eastAsiaTheme="minorEastAsia" w:hint="eastAsia"/>
                  <w:color w:val="0070C0"/>
                  <w:lang w:val="en-US" w:eastAsia="zh-CN"/>
                </w:rPr>
                <w:t>For UE, 0dBi could be assumed.</w:t>
              </w:r>
            </w:ins>
          </w:p>
        </w:tc>
      </w:tr>
      <w:tr w:rsidR="00C5539B" w14:paraId="716BB96C" w14:textId="77777777">
        <w:trPr>
          <w:ins w:id="719" w:author="Dorin PANAITOPOL" w:date="2021-04-14T00:55:00Z"/>
        </w:trPr>
        <w:tc>
          <w:tcPr>
            <w:tcW w:w="1236" w:type="dxa"/>
          </w:tcPr>
          <w:p w14:paraId="3E035745" w14:textId="7DEB168B" w:rsidR="00C5539B" w:rsidRDefault="00C5539B" w:rsidP="00C5539B">
            <w:pPr>
              <w:spacing w:after="120"/>
              <w:rPr>
                <w:ins w:id="720" w:author="Dorin PANAITOPOL" w:date="2021-04-14T00:55:00Z"/>
                <w:rFonts w:eastAsiaTheme="minorEastAsia" w:hint="eastAsia"/>
                <w:color w:val="0070C0"/>
                <w:lang w:val="en-US" w:eastAsia="zh-CN"/>
              </w:rPr>
            </w:pPr>
            <w:ins w:id="721"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722" w:author="Dorin PANAITOPOL" w:date="2021-04-14T00:55:00Z"/>
                <w:rFonts w:eastAsiaTheme="minorEastAsia" w:hint="eastAsia"/>
                <w:color w:val="0070C0"/>
                <w:lang w:val="en-US" w:eastAsia="zh-CN"/>
              </w:rPr>
            </w:pPr>
            <w:ins w:id="723" w:author="Dorin PANAITOPOL" w:date="2021-04-14T00:55:00Z">
              <w:r>
                <w:rPr>
                  <w:rFonts w:eastAsiaTheme="minorEastAsia" w:hint="eastAsia"/>
                  <w:color w:val="0070C0"/>
                  <w:lang w:val="en-US" w:eastAsia="zh-CN"/>
                </w:rPr>
                <w:t>I</w:t>
              </w:r>
              <w:r>
                <w:rPr>
                  <w:rFonts w:eastAsiaTheme="minorEastAsia"/>
                  <w:color w:val="0070C0"/>
                  <w:lang w:val="en-US" w:eastAsia="zh-CN"/>
                </w:rPr>
                <w:t xml:space="preserve">ssue 3-4: We can follow TR 38.803 parameters for TN BS, with </w:t>
              </w:r>
              <w:proofErr w:type="spellStart"/>
              <w:r>
                <w:rPr>
                  <w:rFonts w:eastAsiaTheme="minorEastAsia"/>
                  <w:color w:val="0070C0"/>
                  <w:lang w:val="en-US" w:eastAsia="zh-CN"/>
                </w:rPr>
                <w:t>omni</w:t>
              </w:r>
              <w:proofErr w:type="spellEnd"/>
              <w:r>
                <w:rPr>
                  <w:rFonts w:eastAsiaTheme="minorEastAsia"/>
                  <w:color w:val="0070C0"/>
                  <w:lang w:val="en-US" w:eastAsia="zh-CN"/>
                </w:rPr>
                <w:t>-directional radiation pattern 0dBi for UE TN.</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Grilledutableau"/>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724" w:author="Qualcomm" w:date="2021-04-12T19:22:00Z">
              <w:r>
                <w:rPr>
                  <w:rFonts w:eastAsiaTheme="minorEastAsia" w:hint="eastAsia"/>
                  <w:color w:val="0070C0"/>
                  <w:lang w:val="en-US" w:eastAsia="zh-CN"/>
                </w:rPr>
                <w:delText>XXX</w:delText>
              </w:r>
            </w:del>
            <w:ins w:id="725"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726" w:name="OLE_LINK99"/>
            <w:bookmarkStart w:id="727" w:name="OLE_LINK100"/>
            <w:r>
              <w:rPr>
                <w:rFonts w:eastAsiaTheme="minorEastAsia" w:hint="eastAsia"/>
                <w:color w:val="0070C0"/>
                <w:lang w:val="en-US" w:eastAsia="zh-CN"/>
              </w:rPr>
              <w:t>I</w:t>
            </w:r>
            <w:r>
              <w:rPr>
                <w:rFonts w:eastAsiaTheme="minorEastAsia"/>
                <w:color w:val="0070C0"/>
                <w:lang w:val="en-US" w:eastAsia="zh-CN"/>
              </w:rPr>
              <w:t>ssue 3-5</w:t>
            </w:r>
            <w:ins w:id="728" w:author="Qualcomm" w:date="2021-04-12T19:22:00Z">
              <w:r>
                <w:rPr>
                  <w:rFonts w:eastAsiaTheme="minorEastAsia"/>
                  <w:color w:val="0070C0"/>
                  <w:lang w:val="en-US" w:eastAsia="zh-CN"/>
                </w:rPr>
                <w:t>:</w:t>
              </w:r>
              <w:bookmarkEnd w:id="726"/>
              <w:bookmarkEnd w:id="727"/>
              <w:r>
                <w:rPr>
                  <w:rFonts w:eastAsiaTheme="minorEastAsia"/>
                  <w:color w:val="0070C0"/>
                  <w:lang w:val="en-US" w:eastAsia="zh-CN"/>
                </w:rPr>
                <w:t xml:space="preserve"> Option 2. Per our simulation, reusing </w:t>
              </w:r>
            </w:ins>
            <w:ins w:id="729"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730" w:name="OLE_LINK101"/>
            <w:bookmarkStart w:id="731" w:name="OLE_LINK102"/>
            <w:r>
              <w:rPr>
                <w:rFonts w:eastAsiaTheme="minorEastAsia"/>
                <w:color w:val="0070C0"/>
                <w:lang w:val="en-US" w:eastAsia="zh-CN"/>
              </w:rPr>
              <w:t>Issue 3-6</w:t>
            </w:r>
            <w:ins w:id="732" w:author="Qualcomm" w:date="2021-04-12T19:23:00Z">
              <w:r>
                <w:rPr>
                  <w:rFonts w:eastAsiaTheme="minorEastAsia"/>
                  <w:color w:val="0070C0"/>
                  <w:lang w:val="en-US" w:eastAsia="zh-CN"/>
                </w:rPr>
                <w:t xml:space="preserve">: </w:t>
              </w:r>
              <w:bookmarkEnd w:id="730"/>
              <w:bookmarkEnd w:id="731"/>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733"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734" w:name="OLE_LINK105"/>
            <w:r>
              <w:rPr>
                <w:rFonts w:eastAsiaTheme="minorEastAsia" w:hint="eastAsia"/>
                <w:color w:val="0070C0"/>
                <w:lang w:val="en-US" w:eastAsia="zh-CN"/>
              </w:rPr>
              <w:t>I</w:t>
            </w:r>
            <w:r>
              <w:rPr>
                <w:rFonts w:eastAsiaTheme="minorEastAsia"/>
                <w:color w:val="0070C0"/>
                <w:lang w:val="en-US" w:eastAsia="zh-CN"/>
              </w:rPr>
              <w:t>ssue 3-8</w:t>
            </w:r>
            <w:ins w:id="735" w:author="Qualcomm" w:date="2021-04-12T19:24:00Z">
              <w:r>
                <w:rPr>
                  <w:rFonts w:eastAsiaTheme="minorEastAsia"/>
                  <w:color w:val="0070C0"/>
                  <w:lang w:val="en-US" w:eastAsia="zh-CN"/>
                </w:rPr>
                <w:t>:</w:t>
              </w:r>
              <w:bookmarkEnd w:id="734"/>
              <w:r>
                <w:rPr>
                  <w:rFonts w:eastAsiaTheme="minorEastAsia"/>
                  <w:color w:val="0070C0"/>
                  <w:lang w:val="en-US" w:eastAsia="zh-CN"/>
                </w:rPr>
                <w:t xml:space="preserve"> </w:t>
              </w:r>
            </w:ins>
            <w:ins w:id="736" w:author="Qualcomm" w:date="2021-04-13T11:38:00Z">
              <w:r>
                <w:rPr>
                  <w:rFonts w:eastAsiaTheme="minorEastAsia"/>
                  <w:color w:val="0070C0"/>
                  <w:lang w:val="en-US" w:eastAsia="zh-CN"/>
                </w:rPr>
                <w:t xml:space="preserve">prefer </w:t>
              </w:r>
            </w:ins>
            <w:ins w:id="737" w:author="Qualcomm" w:date="2021-04-12T19:24:00Z">
              <w:r>
                <w:rPr>
                  <w:rFonts w:eastAsiaTheme="minorEastAsia"/>
                  <w:color w:val="0070C0"/>
                  <w:lang w:val="en-US" w:eastAsia="zh-CN"/>
                </w:rPr>
                <w:t>option 1 for NTN-NTN coexistence simulation</w:t>
              </w:r>
            </w:ins>
            <w:ins w:id="738" w:author="Qualcomm" w:date="2021-04-13T11:38:00Z">
              <w:r>
                <w:rPr>
                  <w:rFonts w:eastAsiaTheme="minorEastAsia"/>
                  <w:color w:val="0070C0"/>
                  <w:lang w:val="en-US" w:eastAsia="zh-CN"/>
                </w:rPr>
                <w:t>.</w:t>
              </w:r>
            </w:ins>
            <w:ins w:id="739" w:author="Qualcomm" w:date="2021-04-13T11:39:00Z">
              <w:r>
                <w:rPr>
                  <w:rFonts w:eastAsiaTheme="minorEastAsia"/>
                  <w:color w:val="0070C0"/>
                  <w:lang w:val="en-US" w:eastAsia="zh-CN"/>
                </w:rPr>
                <w:t xml:space="preserve"> Can accept </w:t>
              </w:r>
            </w:ins>
            <w:ins w:id="740" w:author="Qualcomm" w:date="2021-04-13T11:40:00Z">
              <w:r>
                <w:rPr>
                  <w:rFonts w:eastAsiaTheme="minorEastAsia"/>
                  <w:color w:val="0070C0"/>
                  <w:lang w:val="en-US" w:eastAsia="zh-CN"/>
                </w:rPr>
                <w:t xml:space="preserve">with </w:t>
              </w:r>
            </w:ins>
            <w:ins w:id="741" w:author="Qualcomm" w:date="2021-04-13T11:39:00Z">
              <w:r>
                <w:rPr>
                  <w:rFonts w:eastAsiaTheme="minorEastAsia"/>
                  <w:color w:val="0070C0"/>
                  <w:lang w:val="en-US" w:eastAsia="zh-CN"/>
                </w:rPr>
                <w:t>option 3 which is the typical active UE number assumption in co-ex si</w:t>
              </w:r>
            </w:ins>
            <w:ins w:id="742" w:author="Qualcomm" w:date="2021-04-13T11:40:00Z">
              <w:r>
                <w:rPr>
                  <w:rFonts w:eastAsiaTheme="minorEastAsia"/>
                  <w:color w:val="0070C0"/>
                  <w:lang w:val="en-US" w:eastAsia="zh-CN"/>
                </w:rPr>
                <w:t>mulation.</w:t>
              </w:r>
            </w:ins>
          </w:p>
        </w:tc>
      </w:tr>
      <w:tr w:rsidR="001C29FA" w14:paraId="2BCD950B" w14:textId="77777777" w:rsidTr="00C5539B">
        <w:trPr>
          <w:ins w:id="743" w:author="Huawei" w:date="2021-04-13T16:21:00Z"/>
        </w:trPr>
        <w:tc>
          <w:tcPr>
            <w:tcW w:w="1538" w:type="dxa"/>
          </w:tcPr>
          <w:p w14:paraId="6B9C60FC" w14:textId="77777777" w:rsidR="001C29FA" w:rsidRDefault="00071182">
            <w:pPr>
              <w:spacing w:after="120"/>
              <w:rPr>
                <w:ins w:id="744" w:author="Huawei" w:date="2021-04-13T16:21:00Z"/>
                <w:rFonts w:eastAsiaTheme="minorEastAsia"/>
                <w:color w:val="0070C0"/>
                <w:lang w:val="en-US" w:eastAsia="zh-CN"/>
              </w:rPr>
            </w:pPr>
            <w:ins w:id="745"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746" w:author="Huawei" w:date="2021-04-13T16:24:00Z"/>
                <w:rFonts w:eastAsiaTheme="minorEastAsia"/>
                <w:color w:val="0070C0"/>
                <w:lang w:val="en-US" w:eastAsia="zh-CN"/>
              </w:rPr>
            </w:pPr>
            <w:ins w:id="747"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748" w:author="Huawei" w:date="2021-04-13T16:22:00Z">
              <w:r>
                <w:rPr>
                  <w:rFonts w:eastAsiaTheme="minorEastAsia"/>
                  <w:color w:val="0070C0"/>
                  <w:lang w:val="en-US" w:eastAsia="zh-CN"/>
                </w:rPr>
                <w:t xml:space="preserve">pends how much targeted SINR can be </w:t>
              </w:r>
            </w:ins>
            <w:ins w:id="749" w:author="Huawei" w:date="2021-04-13T16:24:00Z">
              <w:r>
                <w:rPr>
                  <w:rFonts w:eastAsiaTheme="minorEastAsia"/>
                  <w:color w:val="0070C0"/>
                  <w:lang w:val="en-US" w:eastAsia="zh-CN"/>
                </w:rPr>
                <w:t>achieved</w:t>
              </w:r>
            </w:ins>
            <w:ins w:id="750" w:author="Huawei" w:date="2021-04-13T16:22:00Z">
              <w:r>
                <w:rPr>
                  <w:rFonts w:eastAsiaTheme="minorEastAsia"/>
                  <w:color w:val="0070C0"/>
                  <w:lang w:val="en-US" w:eastAsia="zh-CN"/>
                </w:rPr>
                <w:t xml:space="preserve">. If we still </w:t>
              </w:r>
            </w:ins>
            <w:ins w:id="751" w:author="Huawei" w:date="2021-04-13T16:24:00Z">
              <w:r>
                <w:rPr>
                  <w:rFonts w:eastAsiaTheme="minorEastAsia"/>
                  <w:color w:val="0070C0"/>
                  <w:lang w:val="en-US" w:eastAsia="zh-CN"/>
                </w:rPr>
                <w:t>re</w:t>
              </w:r>
            </w:ins>
            <w:ins w:id="752" w:author="Huawei" w:date="2021-04-13T16:22:00Z">
              <w:r>
                <w:rPr>
                  <w:rFonts w:eastAsiaTheme="minorEastAsia"/>
                  <w:color w:val="0070C0"/>
                  <w:lang w:val="en-US" w:eastAsia="zh-CN"/>
                </w:rPr>
                <w:t xml:space="preserve">use 15dB targeted SINR, </w:t>
              </w:r>
            </w:ins>
            <w:ins w:id="753" w:author="Huawei" w:date="2021-04-13T16:23:00Z">
              <w:r>
                <w:rPr>
                  <w:rFonts w:eastAsiaTheme="minorEastAsia"/>
                  <w:color w:val="0070C0"/>
                  <w:lang w:val="en-US" w:eastAsia="zh-CN"/>
                </w:rPr>
                <w:t>maybe the NTN UE has to transmit with full power. The analysis</w:t>
              </w:r>
            </w:ins>
            <w:ins w:id="754"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755" w:author="Huawei" w:date="2021-04-13T16:26:00Z"/>
                <w:rFonts w:eastAsiaTheme="minorEastAsia"/>
                <w:color w:val="0070C0"/>
                <w:lang w:val="en-US" w:eastAsia="zh-CN"/>
              </w:rPr>
            </w:pPr>
            <w:bookmarkStart w:id="756" w:name="OLE_LINK104"/>
            <w:bookmarkStart w:id="757" w:name="OLE_LINK103"/>
            <w:ins w:id="758" w:author="Huawei" w:date="2021-04-13T16:24:00Z">
              <w:r>
                <w:rPr>
                  <w:rFonts w:eastAsiaTheme="minorEastAsia"/>
                  <w:color w:val="0070C0"/>
                  <w:lang w:val="en-US" w:eastAsia="zh-CN"/>
                </w:rPr>
                <w:t xml:space="preserve">Issue 3-6: </w:t>
              </w:r>
            </w:ins>
            <w:bookmarkEnd w:id="756"/>
            <w:bookmarkEnd w:id="757"/>
            <w:ins w:id="759" w:author="Huawei" w:date="2021-04-13T16:25:00Z">
              <w:r>
                <w:rPr>
                  <w:rFonts w:eastAsiaTheme="minorEastAsia"/>
                  <w:color w:val="0070C0"/>
                  <w:lang w:val="en-US" w:eastAsia="zh-CN"/>
                </w:rPr>
                <w:t>Both option 1 and option</w:t>
              </w:r>
            </w:ins>
            <w:ins w:id="760" w:author="Huawei" w:date="2021-04-13T16:26:00Z">
              <w:r>
                <w:rPr>
                  <w:rFonts w:eastAsiaTheme="minorEastAsia"/>
                  <w:color w:val="0070C0"/>
                  <w:lang w:val="en-US" w:eastAsia="zh-CN"/>
                </w:rPr>
                <w:t xml:space="preserve"> 2 </w:t>
              </w:r>
            </w:ins>
            <w:ins w:id="761" w:author="Huawei" w:date="2021-04-13T16:25:00Z">
              <w:r>
                <w:rPr>
                  <w:rFonts w:eastAsiaTheme="minorEastAsia"/>
                  <w:color w:val="0070C0"/>
                  <w:lang w:val="en-US" w:eastAsia="zh-CN"/>
                </w:rPr>
                <w:t>are OK for us</w:t>
              </w:r>
            </w:ins>
            <w:ins w:id="762" w:author="Huawei" w:date="2021-04-13T16:26:00Z">
              <w:r>
                <w:rPr>
                  <w:rFonts w:eastAsiaTheme="minorEastAsia"/>
                  <w:color w:val="0070C0"/>
                  <w:lang w:val="en-US" w:eastAsia="zh-CN"/>
                </w:rPr>
                <w:t>.</w:t>
              </w:r>
            </w:ins>
          </w:p>
          <w:p w14:paraId="661A350C" w14:textId="77777777" w:rsidR="001C29FA" w:rsidRDefault="00071182">
            <w:pPr>
              <w:spacing w:after="120"/>
              <w:rPr>
                <w:ins w:id="763" w:author="Huawei" w:date="2021-04-13T16:26:00Z"/>
                <w:rFonts w:eastAsiaTheme="minorEastAsia"/>
                <w:color w:val="0070C0"/>
                <w:lang w:val="en-US" w:eastAsia="zh-CN"/>
              </w:rPr>
            </w:pPr>
            <w:ins w:id="764" w:author="Huawei" w:date="2021-04-13T16:26:00Z">
              <w:r>
                <w:rPr>
                  <w:rFonts w:eastAsiaTheme="minorEastAsia"/>
                  <w:color w:val="0070C0"/>
                  <w:lang w:val="en-US" w:eastAsia="zh-CN"/>
                </w:rPr>
                <w:t>Issue 3-7: Option 1</w:t>
              </w:r>
            </w:ins>
          </w:p>
          <w:p w14:paraId="1671EE3F" w14:textId="77777777" w:rsidR="001C29FA" w:rsidRDefault="00071182">
            <w:pPr>
              <w:spacing w:after="120"/>
              <w:rPr>
                <w:ins w:id="765" w:author="Huawei" w:date="2021-04-13T16:21:00Z"/>
                <w:rFonts w:eastAsiaTheme="minorEastAsia"/>
                <w:color w:val="0070C0"/>
                <w:lang w:val="en-US" w:eastAsia="zh-CN"/>
              </w:rPr>
            </w:pPr>
            <w:bookmarkStart w:id="766" w:name="OLE_LINK106"/>
            <w:bookmarkStart w:id="767" w:name="OLE_LINK107"/>
            <w:ins w:id="768"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769" w:author="Huawei" w:date="2021-04-13T16:27:00Z">
              <w:r>
                <w:rPr>
                  <w:rFonts w:eastAsiaTheme="minorEastAsia"/>
                  <w:color w:val="0070C0"/>
                  <w:lang w:val="en-US" w:eastAsia="zh-CN"/>
                </w:rPr>
                <w:t xml:space="preserve"> </w:t>
              </w:r>
            </w:ins>
            <w:bookmarkStart w:id="770" w:name="OLE_LINK110"/>
            <w:bookmarkStart w:id="771" w:name="OLE_LINK111"/>
            <w:ins w:id="772" w:author="Huawei" w:date="2021-04-13T17:20:00Z">
              <w:r>
                <w:rPr>
                  <w:rFonts w:eastAsiaTheme="minorEastAsia"/>
                  <w:color w:val="0070C0"/>
                  <w:lang w:val="en-US" w:eastAsia="zh-CN"/>
                </w:rPr>
                <w:t>We don’t have a strong view on th</w:t>
              </w:r>
            </w:ins>
            <w:ins w:id="773" w:author="Huawei" w:date="2021-04-13T17:21:00Z">
              <w:r>
                <w:rPr>
                  <w:rFonts w:eastAsiaTheme="minorEastAsia"/>
                  <w:color w:val="0070C0"/>
                  <w:lang w:val="en-US" w:eastAsia="zh-CN"/>
                </w:rPr>
                <w:t>is</w:t>
              </w:r>
            </w:ins>
            <w:ins w:id="774" w:author="Huawei" w:date="2021-04-13T16:28:00Z">
              <w:r>
                <w:rPr>
                  <w:rFonts w:eastAsiaTheme="minorEastAsia"/>
                  <w:color w:val="0070C0"/>
                  <w:lang w:val="en-US" w:eastAsia="zh-CN"/>
                </w:rPr>
                <w:t>.</w:t>
              </w:r>
            </w:ins>
            <w:bookmarkEnd w:id="766"/>
            <w:bookmarkEnd w:id="767"/>
            <w:bookmarkEnd w:id="770"/>
            <w:bookmarkEnd w:id="771"/>
            <w:ins w:id="775" w:author="Huawei" w:date="2021-04-13T17:21:00Z">
              <w:r>
                <w:rPr>
                  <w:rFonts w:eastAsiaTheme="minorEastAsia"/>
                  <w:color w:val="0070C0"/>
                  <w:lang w:val="en-US" w:eastAsia="zh-CN"/>
                </w:rPr>
                <w:t xml:space="preserve"> But it better </w:t>
              </w:r>
            </w:ins>
            <w:ins w:id="776" w:author="Huawei" w:date="2021-04-13T17:22:00Z">
              <w:r>
                <w:rPr>
                  <w:rFonts w:eastAsiaTheme="minorEastAsia"/>
                  <w:color w:val="0070C0"/>
                  <w:lang w:val="en-US" w:eastAsia="zh-CN"/>
                </w:rPr>
                <w:t xml:space="preserve">refer </w:t>
              </w:r>
            </w:ins>
            <w:ins w:id="777" w:author="Huawei" w:date="2021-04-13T17:21:00Z">
              <w:r>
                <w:rPr>
                  <w:rFonts w:eastAsiaTheme="minorEastAsia"/>
                  <w:color w:val="0070C0"/>
                  <w:lang w:val="en-US" w:eastAsia="zh-CN"/>
                </w:rPr>
                <w:t xml:space="preserve">to the </w:t>
              </w:r>
            </w:ins>
            <w:ins w:id="778" w:author="Huawei" w:date="2021-04-13T17:22:00Z">
              <w:r>
                <w:rPr>
                  <w:rFonts w:eastAsiaTheme="minorEastAsia"/>
                  <w:color w:val="0070C0"/>
                  <w:lang w:val="en-US" w:eastAsia="zh-CN"/>
                </w:rPr>
                <w:t>real deployment.</w:t>
              </w:r>
            </w:ins>
          </w:p>
        </w:tc>
      </w:tr>
      <w:tr w:rsidR="001C29FA" w14:paraId="1A2BAA33" w14:textId="77777777" w:rsidTr="00C5539B">
        <w:trPr>
          <w:ins w:id="779" w:author="Ericsson" w:date="2021-04-13T15:04:00Z"/>
        </w:trPr>
        <w:tc>
          <w:tcPr>
            <w:tcW w:w="1538" w:type="dxa"/>
          </w:tcPr>
          <w:p w14:paraId="08DB9CA5" w14:textId="77777777" w:rsidR="001C29FA" w:rsidRDefault="00071182">
            <w:pPr>
              <w:spacing w:after="120"/>
              <w:rPr>
                <w:ins w:id="780" w:author="Ericsson" w:date="2021-04-13T15:04:00Z"/>
                <w:rFonts w:eastAsiaTheme="minorEastAsia"/>
                <w:color w:val="0070C0"/>
                <w:lang w:val="en-US" w:eastAsia="zh-CN"/>
              </w:rPr>
            </w:pPr>
            <w:ins w:id="781"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782" w:author="Ericsson" w:date="2021-04-13T15:04:00Z"/>
                <w:rFonts w:eastAsiaTheme="minorEastAsia"/>
                <w:color w:val="0070C0"/>
                <w:lang w:val="en-US" w:eastAsia="zh-CN"/>
              </w:rPr>
            </w:pPr>
            <w:ins w:id="783"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784" w:author="Ericsson" w:date="2021-04-13T15:06:00Z"/>
                <w:rFonts w:eastAsiaTheme="minorEastAsia"/>
                <w:color w:val="0070C0"/>
                <w:lang w:val="en-US" w:eastAsia="zh-CN"/>
              </w:rPr>
            </w:pPr>
            <w:ins w:id="785" w:author="Ericsson" w:date="2021-04-13T15:04:00Z">
              <w:r>
                <w:rPr>
                  <w:rFonts w:eastAsiaTheme="minorEastAsia"/>
                  <w:color w:val="0070C0"/>
                  <w:lang w:val="en-US" w:eastAsia="zh-CN"/>
                </w:rPr>
                <w:t>Issue 3-</w:t>
              </w:r>
            </w:ins>
            <w:ins w:id="786" w:author="Ericsson" w:date="2021-04-13T15:06:00Z">
              <w:r>
                <w:rPr>
                  <w:rFonts w:eastAsiaTheme="minorEastAsia"/>
                  <w:color w:val="0070C0"/>
                  <w:lang w:val="en-US" w:eastAsia="zh-CN"/>
                </w:rPr>
                <w:t>6</w:t>
              </w:r>
            </w:ins>
            <w:ins w:id="787"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788" w:author="Ericsson" w:date="2021-04-13T15:04:00Z"/>
                <w:rFonts w:eastAsiaTheme="minorEastAsia"/>
                <w:color w:val="0070C0"/>
                <w:lang w:val="en-US" w:eastAsia="zh-CN"/>
              </w:rPr>
            </w:pPr>
            <w:ins w:id="789"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790" w:author="Ericsson" w:date="2021-04-13T15:04:00Z"/>
                <w:rFonts w:eastAsiaTheme="minorEastAsia"/>
                <w:color w:val="0070C0"/>
                <w:lang w:val="en-US" w:eastAsia="zh-CN"/>
              </w:rPr>
            </w:pPr>
            <w:ins w:id="791"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792" w:author="Ericsson" w:date="2021-04-13T15:05:00Z">
              <w:r>
                <w:rPr>
                  <w:rFonts w:eastAsiaTheme="minorEastAsia"/>
                  <w:color w:val="0070C0"/>
                  <w:lang w:val="en-US" w:eastAsia="zh-CN"/>
                </w:rPr>
                <w:t>8</w:t>
              </w:r>
            </w:ins>
            <w:ins w:id="793"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794" w:author="ZTE" w:date="2021-04-13T23:28:00Z"/>
        </w:trPr>
        <w:tc>
          <w:tcPr>
            <w:tcW w:w="1538" w:type="dxa"/>
          </w:tcPr>
          <w:p w14:paraId="182D2E76" w14:textId="77777777" w:rsidR="001C29FA" w:rsidRDefault="00071182">
            <w:pPr>
              <w:spacing w:after="120"/>
              <w:rPr>
                <w:ins w:id="795" w:author="ZTE" w:date="2021-04-13T23:28:00Z"/>
                <w:rFonts w:eastAsiaTheme="minorEastAsia"/>
                <w:color w:val="0070C0"/>
                <w:lang w:val="en-US" w:eastAsia="zh-CN"/>
              </w:rPr>
            </w:pPr>
            <w:ins w:id="796"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797" w:author="ZTE" w:date="2021-04-13T23:30:00Z"/>
                <w:rFonts w:eastAsiaTheme="minorEastAsia"/>
                <w:color w:val="0070C0"/>
                <w:lang w:val="en-US" w:eastAsia="zh-CN"/>
              </w:rPr>
            </w:pPr>
            <w:ins w:id="798"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799" w:author="ZTE" w:date="2021-04-13T23:30:00Z"/>
                <w:rFonts w:eastAsiaTheme="minorEastAsia"/>
                <w:color w:val="0070C0"/>
                <w:lang w:val="en-US" w:eastAsia="zh-CN"/>
              </w:rPr>
            </w:pPr>
            <w:ins w:id="800"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801" w:author="ZTE" w:date="2021-04-13T23:32:00Z"/>
                <w:rFonts w:eastAsiaTheme="minorEastAsia"/>
                <w:color w:val="0070C0"/>
                <w:lang w:val="en-US" w:eastAsia="zh-CN"/>
              </w:rPr>
            </w:pPr>
            <w:ins w:id="802"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803" w:author="ZTE" w:date="2021-04-13T23:29:00Z"/>
                <w:rFonts w:eastAsiaTheme="minorEastAsia"/>
                <w:color w:val="0070C0"/>
                <w:lang w:val="en-US" w:eastAsia="zh-CN"/>
              </w:rPr>
            </w:pPr>
            <w:ins w:id="804" w:author="ZTE" w:date="2021-04-13T23:29:00Z">
              <w:r>
                <w:rPr>
                  <w:rFonts w:eastAsiaTheme="minorEastAsia"/>
                  <w:color w:val="0070C0"/>
                  <w:lang w:val="en-US" w:eastAsia="zh-CN"/>
                </w:rPr>
                <w:t xml:space="preserve">Issue 3-7: </w:t>
              </w:r>
            </w:ins>
            <w:ins w:id="805"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806" w:author="ZTE" w:date="2021-04-13T23:28:00Z"/>
                <w:rFonts w:eastAsiaTheme="minorEastAsia"/>
                <w:color w:val="0070C0"/>
                <w:lang w:val="en-US" w:eastAsia="zh-CN"/>
              </w:rPr>
            </w:pPr>
            <w:ins w:id="807" w:author="ZTE" w:date="2021-04-13T23:29:00Z">
              <w:r>
                <w:rPr>
                  <w:rFonts w:eastAsiaTheme="minorEastAsia" w:hint="eastAsia"/>
                  <w:color w:val="0070C0"/>
                  <w:lang w:val="en-US" w:eastAsia="zh-CN"/>
                </w:rPr>
                <w:t>I</w:t>
              </w:r>
              <w:r>
                <w:rPr>
                  <w:rFonts w:eastAsiaTheme="minorEastAsia"/>
                  <w:color w:val="0070C0"/>
                  <w:lang w:val="en-US" w:eastAsia="zh-CN"/>
                </w:rPr>
                <w:t>ssue 3-8</w:t>
              </w:r>
            </w:ins>
            <w:ins w:id="808"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809" w:author="ZTE" w:date="2021-04-13T23:34:00Z">
              <w:r>
                <w:rPr>
                  <w:rFonts w:eastAsiaTheme="minorEastAsia" w:hint="eastAsia"/>
                  <w:color w:val="0070C0"/>
                  <w:lang w:val="en-US" w:eastAsia="zh-CN"/>
                </w:rPr>
                <w:t xml:space="preserve">ctical </w:t>
              </w:r>
              <w:proofErr w:type="gramStart"/>
              <w:r>
                <w:rPr>
                  <w:rFonts w:eastAsiaTheme="minorEastAsia" w:hint="eastAsia"/>
                  <w:color w:val="0070C0"/>
                  <w:lang w:val="en-US" w:eastAsia="zh-CN"/>
                </w:rPr>
                <w:t>deployment .</w:t>
              </w:r>
            </w:ins>
            <w:proofErr w:type="gramEnd"/>
          </w:p>
        </w:tc>
      </w:tr>
      <w:tr w:rsidR="00C5539B" w14:paraId="16F1AA2B" w14:textId="77777777" w:rsidTr="00C5539B">
        <w:trPr>
          <w:ins w:id="810" w:author="Dorin PANAITOPOL" w:date="2021-04-14T00:55:00Z"/>
        </w:trPr>
        <w:tc>
          <w:tcPr>
            <w:tcW w:w="1538" w:type="dxa"/>
          </w:tcPr>
          <w:p w14:paraId="31466BBD" w14:textId="54093222" w:rsidR="00C5539B" w:rsidRDefault="00C5539B" w:rsidP="00C5539B">
            <w:pPr>
              <w:spacing w:after="120"/>
              <w:rPr>
                <w:ins w:id="811" w:author="Dorin PANAITOPOL" w:date="2021-04-14T00:55:00Z"/>
                <w:rFonts w:eastAsiaTheme="minorEastAsia" w:hint="eastAsia"/>
                <w:color w:val="0070C0"/>
                <w:lang w:val="en-US" w:eastAsia="zh-CN"/>
              </w:rPr>
            </w:pPr>
            <w:ins w:id="812"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813" w:author="Dorin PANAITOPOL" w:date="2021-04-14T00:55:00Z"/>
                <w:rFonts w:eastAsiaTheme="minorEastAsia"/>
                <w:color w:val="0070C0"/>
                <w:lang w:val="en-US" w:eastAsia="zh-CN"/>
              </w:rPr>
            </w:pPr>
            <w:ins w:id="814"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815" w:author="Dorin PANAITOPOL" w:date="2021-04-14T00:55:00Z"/>
                <w:rFonts w:eastAsiaTheme="minorEastAsia"/>
                <w:color w:val="0070C0"/>
                <w:lang w:val="en-US" w:eastAsia="zh-CN"/>
              </w:rPr>
            </w:pPr>
            <w:ins w:id="816"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817" w:author="Dorin PANAITOPOL" w:date="2021-04-14T00:55:00Z"/>
                <w:rFonts w:eastAsiaTheme="minorEastAsia"/>
                <w:color w:val="0070C0"/>
                <w:lang w:val="en-US" w:eastAsia="zh-CN"/>
              </w:rPr>
            </w:pPr>
            <w:ins w:id="818" w:author="Dorin PANAITOPOL" w:date="2021-04-14T00:55:00Z">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w:t>
              </w:r>
              <w:proofErr w:type="gramStart"/>
              <w:r w:rsidRPr="00141C65">
                <w:rPr>
                  <w:rFonts w:eastAsiaTheme="minorEastAsia"/>
                  <w:color w:val="0070C0"/>
                  <w:lang w:val="en-US" w:eastAsia="zh-CN"/>
                </w:rPr>
                <w:t>][</w:t>
              </w:r>
              <w:proofErr w:type="gramEnd"/>
              <w:r w:rsidRPr="00141C65">
                <w:rPr>
                  <w:rFonts w:eastAsiaTheme="minorEastAsia"/>
                  <w:color w:val="0070C0"/>
                  <w:lang w:val="en-US" w:eastAsia="zh-CN"/>
                </w:rPr>
                <w:t>307] NTN_Solutions_Part1</w:t>
              </w:r>
              <w:r>
                <w:rPr>
                  <w:rFonts w:eastAsiaTheme="minorEastAsia"/>
                  <w:color w:val="0070C0"/>
                  <w:lang w:val="en-US" w:eastAsia="zh-CN"/>
                </w:rPr>
                <w:t>).</w:t>
              </w:r>
            </w:ins>
          </w:p>
          <w:p w14:paraId="75A00521" w14:textId="7BC76938" w:rsidR="00C5539B" w:rsidRDefault="00C5539B" w:rsidP="00C5539B">
            <w:pPr>
              <w:spacing w:after="120"/>
              <w:rPr>
                <w:ins w:id="819" w:author="Dorin PANAITOPOL" w:date="2021-04-14T00:55:00Z"/>
                <w:rFonts w:eastAsiaTheme="minorEastAsia" w:hint="eastAsia"/>
                <w:color w:val="0070C0"/>
                <w:lang w:val="en-US" w:eastAsia="zh-CN"/>
              </w:rPr>
            </w:pPr>
            <w:ins w:id="820" w:author="Dorin PANAITOPOL" w:date="2021-04-14T00:55:00Z">
              <w:r>
                <w:rPr>
                  <w:rFonts w:eastAsiaTheme="minorEastAsia" w:hint="eastAsia"/>
                  <w:color w:val="0070C0"/>
                  <w:lang w:val="en-US" w:eastAsia="zh-CN"/>
                </w:rPr>
                <w:lastRenderedPageBreak/>
                <w:t>I</w:t>
              </w:r>
              <w:r>
                <w:rPr>
                  <w:rFonts w:eastAsiaTheme="minorEastAsia"/>
                  <w:color w:val="0070C0"/>
                  <w:lang w:val="en-US" w:eastAsia="zh-CN"/>
                </w:rPr>
                <w:t>ssue 3-8: Depends on the scenario, if LEO or GEO, cell beam size, etc. We should refer to TR 38.821.</w:t>
              </w:r>
            </w:ins>
          </w:p>
        </w:tc>
      </w:tr>
    </w:tbl>
    <w:p w14:paraId="75E3E65D" w14:textId="77777777" w:rsidR="001C29FA" w:rsidRDefault="00071182">
      <w:pPr>
        <w:rPr>
          <w:color w:val="0070C0"/>
          <w:lang w:val="en-US" w:eastAsia="zh-CN"/>
        </w:rPr>
      </w:pPr>
      <w:r>
        <w:rPr>
          <w:rFonts w:hint="eastAsia"/>
          <w:color w:val="0070C0"/>
          <w:lang w:val="en-US" w:eastAsia="zh-CN"/>
        </w:rPr>
        <w:lastRenderedPageBreak/>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Grilledutableau"/>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821" w:author="Qualcomm" w:date="2021-04-12T19:25:00Z">
              <w:r>
                <w:rPr>
                  <w:rFonts w:eastAsiaTheme="minorEastAsia" w:hint="eastAsia"/>
                  <w:color w:val="0070C0"/>
                  <w:lang w:val="en-US" w:eastAsia="zh-CN"/>
                </w:rPr>
                <w:delText>XXX</w:delText>
              </w:r>
            </w:del>
            <w:ins w:id="822"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823"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824" w:author="Qualcomm" w:date="2021-04-12T19:25:00Z">
              <w:r>
                <w:rPr>
                  <w:rFonts w:eastAsiaTheme="minorEastAsia"/>
                  <w:color w:val="0070C0"/>
                  <w:lang w:val="en-US" w:eastAsia="zh-CN"/>
                </w:rPr>
                <w:t>: Option 2.</w:t>
              </w:r>
            </w:ins>
          </w:p>
        </w:tc>
      </w:tr>
      <w:tr w:rsidR="001C29FA" w14:paraId="4FF4C801" w14:textId="77777777" w:rsidTr="00C5539B">
        <w:trPr>
          <w:ins w:id="825" w:author="Huawei" w:date="2021-04-13T16:45:00Z"/>
        </w:trPr>
        <w:tc>
          <w:tcPr>
            <w:tcW w:w="1538" w:type="dxa"/>
          </w:tcPr>
          <w:p w14:paraId="2098733C" w14:textId="77777777" w:rsidR="001C29FA" w:rsidRDefault="00071182">
            <w:pPr>
              <w:spacing w:after="120"/>
              <w:rPr>
                <w:ins w:id="826" w:author="Huawei" w:date="2021-04-13T16:45:00Z"/>
                <w:rFonts w:eastAsiaTheme="minorEastAsia"/>
                <w:color w:val="0070C0"/>
                <w:lang w:val="en-US" w:eastAsia="zh-CN"/>
              </w:rPr>
            </w:pPr>
            <w:ins w:id="827"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828" w:author="Huawei" w:date="2021-04-13T17:14:00Z"/>
                <w:rFonts w:eastAsiaTheme="minorEastAsia"/>
                <w:color w:val="0070C0"/>
                <w:lang w:val="en-US" w:eastAsia="zh-CN"/>
              </w:rPr>
            </w:pPr>
            <w:bookmarkStart w:id="829" w:name="OLE_LINK109"/>
            <w:bookmarkStart w:id="830" w:name="OLE_LINK108"/>
            <w:ins w:id="831"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829"/>
            <w:bookmarkEnd w:id="830"/>
            <w:ins w:id="832"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833" w:author="Huawei" w:date="2021-04-13T16:45:00Z"/>
                <w:rFonts w:eastAsiaTheme="minorEastAsia"/>
                <w:color w:val="0070C0"/>
                <w:lang w:val="en-US" w:eastAsia="zh-CN"/>
              </w:rPr>
            </w:pPr>
            <w:ins w:id="834"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835" w:author="Huawei" w:date="2021-04-13T17:26:00Z">
              <w:r>
                <w:rPr>
                  <w:rFonts w:eastAsiaTheme="minorEastAsia"/>
                  <w:color w:val="0070C0"/>
                  <w:lang w:val="en-US" w:eastAsia="zh-CN"/>
                </w:rPr>
                <w:t>Option 2</w:t>
              </w:r>
            </w:ins>
          </w:p>
        </w:tc>
      </w:tr>
      <w:tr w:rsidR="001C29FA" w14:paraId="64653C64" w14:textId="77777777" w:rsidTr="00C5539B">
        <w:trPr>
          <w:ins w:id="836" w:author="Ericsson" w:date="2021-04-13T15:04:00Z"/>
        </w:trPr>
        <w:tc>
          <w:tcPr>
            <w:tcW w:w="1538" w:type="dxa"/>
          </w:tcPr>
          <w:p w14:paraId="7CA9AB1F" w14:textId="77777777" w:rsidR="001C29FA" w:rsidRDefault="00071182">
            <w:pPr>
              <w:spacing w:after="120"/>
              <w:rPr>
                <w:ins w:id="837" w:author="Ericsson" w:date="2021-04-13T15:04:00Z"/>
                <w:rFonts w:eastAsiaTheme="minorEastAsia"/>
                <w:color w:val="0070C0"/>
                <w:lang w:val="en-US" w:eastAsia="zh-CN"/>
              </w:rPr>
            </w:pPr>
            <w:ins w:id="838"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839" w:author="Ericsson" w:date="2021-04-13T15:04:00Z"/>
                <w:rFonts w:eastAsiaTheme="minorEastAsia"/>
                <w:color w:val="0070C0"/>
                <w:lang w:val="en-US" w:eastAsia="zh-CN"/>
              </w:rPr>
            </w:pPr>
            <w:ins w:id="840"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841" w:author="Ericsson" w:date="2021-04-13T15:05:00Z">
              <w:r>
                <w:rPr>
                  <w:rFonts w:eastAsiaTheme="minorEastAsia"/>
                  <w:color w:val="0070C0"/>
                  <w:lang w:val="en-US" w:eastAsia="zh-CN"/>
                </w:rPr>
                <w:t>9</w:t>
              </w:r>
            </w:ins>
            <w:ins w:id="842" w:author="Ericsson" w:date="2021-04-13T15:04:00Z">
              <w:r>
                <w:rPr>
                  <w:rFonts w:eastAsiaTheme="minorEastAsia"/>
                  <w:color w:val="0070C0"/>
                  <w:lang w:val="en-US" w:eastAsia="zh-CN"/>
                </w:rPr>
                <w:t xml:space="preserve"> option 2, but </w:t>
              </w:r>
            </w:ins>
            <w:ins w:id="843" w:author="Ericsson" w:date="2021-04-13T15:14:00Z">
              <w:r>
                <w:rPr>
                  <w:rFonts w:eastAsiaTheme="minorEastAsia"/>
                  <w:color w:val="0070C0"/>
                  <w:lang w:val="en-US" w:eastAsia="zh-CN"/>
                </w:rPr>
                <w:t>we don’t have any</w:t>
              </w:r>
            </w:ins>
            <w:ins w:id="844" w:author="Ericsson" w:date="2021-04-13T15:04:00Z">
              <w:r>
                <w:rPr>
                  <w:rFonts w:eastAsiaTheme="minorEastAsia"/>
                  <w:color w:val="0070C0"/>
                  <w:lang w:val="en-US" w:eastAsia="zh-CN"/>
                </w:rPr>
                <w:t xml:space="preserve"> proposal </w:t>
              </w:r>
            </w:ins>
            <w:ins w:id="845" w:author="Ericsson" w:date="2021-04-13T15:14:00Z">
              <w:r>
                <w:rPr>
                  <w:rFonts w:eastAsiaTheme="minorEastAsia"/>
                  <w:color w:val="0070C0"/>
                  <w:lang w:val="en-US" w:eastAsia="zh-CN"/>
                </w:rPr>
                <w:t>for the</w:t>
              </w:r>
            </w:ins>
            <w:ins w:id="846"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847" w:author="Ericsson" w:date="2021-04-13T15:04:00Z"/>
                <w:rFonts w:eastAsiaTheme="minorEastAsia"/>
                <w:color w:val="0070C0"/>
                <w:lang w:val="en-US" w:eastAsia="zh-CN"/>
              </w:rPr>
            </w:pPr>
            <w:ins w:id="848" w:author="Ericsson" w:date="2021-04-13T15:04:00Z">
              <w:r>
                <w:rPr>
                  <w:rFonts w:eastAsiaTheme="minorEastAsia"/>
                  <w:color w:val="0070C0"/>
                  <w:lang w:val="en-US" w:eastAsia="zh-CN"/>
                </w:rPr>
                <w:t>Issue 3-</w:t>
              </w:r>
            </w:ins>
            <w:ins w:id="849" w:author="Ericsson" w:date="2021-04-13T15:05:00Z">
              <w:r>
                <w:rPr>
                  <w:rFonts w:eastAsiaTheme="minorEastAsia"/>
                  <w:color w:val="0070C0"/>
                  <w:lang w:val="en-US" w:eastAsia="zh-CN"/>
                </w:rPr>
                <w:t>10</w:t>
              </w:r>
            </w:ins>
            <w:ins w:id="850"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851" w:author="ZTE" w:date="2021-04-13T23:34:00Z"/>
        </w:trPr>
        <w:tc>
          <w:tcPr>
            <w:tcW w:w="1538" w:type="dxa"/>
          </w:tcPr>
          <w:p w14:paraId="1ACAC66F" w14:textId="77777777" w:rsidR="001C29FA" w:rsidRDefault="00071182">
            <w:pPr>
              <w:spacing w:after="120"/>
              <w:rPr>
                <w:ins w:id="852" w:author="ZTE" w:date="2021-04-13T23:34:00Z"/>
                <w:rFonts w:eastAsiaTheme="minorEastAsia"/>
                <w:color w:val="0070C0"/>
                <w:lang w:val="en-US" w:eastAsia="zh-CN"/>
              </w:rPr>
            </w:pPr>
            <w:ins w:id="853"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854" w:author="ZTE" w:date="2021-04-13T23:34:00Z"/>
                <w:rFonts w:eastAsiaTheme="minorEastAsia"/>
                <w:color w:val="0070C0"/>
                <w:lang w:val="en-US" w:eastAsia="zh-CN"/>
              </w:rPr>
            </w:pPr>
            <w:ins w:id="855" w:author="ZTE" w:date="2021-04-13T23:35:00Z">
              <w:r>
                <w:rPr>
                  <w:rFonts w:eastAsiaTheme="minorEastAsia" w:hint="eastAsia"/>
                  <w:color w:val="0070C0"/>
                  <w:lang w:val="en-US" w:eastAsia="zh-CN"/>
                </w:rPr>
                <w:t>I</w:t>
              </w:r>
            </w:ins>
            <w:ins w:id="856"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857" w:author="ZTE" w:date="2021-04-13T23:34:00Z"/>
                <w:rFonts w:eastAsiaTheme="minorEastAsia"/>
                <w:color w:val="0070C0"/>
                <w:lang w:val="en-US" w:eastAsia="zh-CN"/>
              </w:rPr>
            </w:pPr>
            <w:ins w:id="858"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859" w:author="Dorin PANAITOPOL" w:date="2021-04-14T00:56:00Z"/>
        </w:trPr>
        <w:tc>
          <w:tcPr>
            <w:tcW w:w="1538" w:type="dxa"/>
          </w:tcPr>
          <w:p w14:paraId="1A9C4B73" w14:textId="09CAED96" w:rsidR="00C5539B" w:rsidRDefault="00C5539B" w:rsidP="00C5539B">
            <w:pPr>
              <w:spacing w:after="120"/>
              <w:rPr>
                <w:ins w:id="860" w:author="Dorin PANAITOPOL" w:date="2021-04-14T00:56:00Z"/>
                <w:rFonts w:eastAsiaTheme="minorEastAsia" w:hint="eastAsia"/>
                <w:color w:val="0070C0"/>
                <w:lang w:val="en-US" w:eastAsia="zh-CN"/>
              </w:rPr>
            </w:pPr>
            <w:ins w:id="861"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862" w:author="Dorin PANAITOPOL" w:date="2021-04-14T00:56:00Z"/>
                <w:rFonts w:eastAsiaTheme="minorEastAsia"/>
                <w:color w:val="0070C0"/>
                <w:lang w:val="en-US" w:eastAsia="zh-CN"/>
              </w:rPr>
            </w:pPr>
            <w:ins w:id="863"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864" w:author="Dorin PANAITOPOL" w:date="2021-04-14T00:56:00Z"/>
                <w:rFonts w:eastAsiaTheme="minorEastAsia"/>
                <w:color w:val="0070C0"/>
                <w:lang w:val="en-US" w:eastAsia="zh-CN"/>
              </w:rPr>
            </w:pPr>
            <w:ins w:id="865" w:author="Dorin PANAITOPOL" w:date="2021-04-14T00:56:00Z">
              <w:r>
                <w:rPr>
                  <w:rFonts w:eastAsiaTheme="minorEastAsia" w:hint="eastAsia"/>
                  <w:color w:val="0070C0"/>
                  <w:lang w:val="en-US" w:eastAsia="zh-CN"/>
                </w:rPr>
                <w:t>I</w:t>
              </w:r>
              <w:r>
                <w:rPr>
                  <w:rFonts w:eastAsiaTheme="minorEastAsia"/>
                  <w:color w:val="0070C0"/>
                  <w:lang w:val="en-US" w:eastAsia="zh-CN"/>
                </w:rPr>
                <w:t xml:space="preserve">ssue 3-10: SINR or SNR are important metrics (and we could consider Option 2 if NTN performance metrics values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different as for TN). However, these </w:t>
              </w:r>
              <w:proofErr w:type="gramStart"/>
              <w:r>
                <w:rPr>
                  <w:rFonts w:eastAsiaTheme="minorEastAsia"/>
                  <w:color w:val="0070C0"/>
                  <w:lang w:val="en-US" w:eastAsia="zh-CN"/>
                </w:rPr>
                <w:t>should be probably combined</w:t>
              </w:r>
              <w:proofErr w:type="gramEnd"/>
              <w:r>
                <w:rPr>
                  <w:rFonts w:eastAsiaTheme="minorEastAsia"/>
                  <w:color w:val="0070C0"/>
                  <w:lang w:val="en-US" w:eastAsia="zh-CN"/>
                </w:rPr>
                <w:t xml:space="preserve"> with CDF in order to determine the percentage of satisfied users.</w:t>
              </w:r>
            </w:ins>
          </w:p>
          <w:p w14:paraId="7907367E" w14:textId="19135EB6" w:rsidR="00C5539B" w:rsidRDefault="00C5539B" w:rsidP="00C5539B">
            <w:pPr>
              <w:spacing w:after="120"/>
              <w:rPr>
                <w:ins w:id="866" w:author="Dorin PANAITOPOL" w:date="2021-04-14T00:56:00Z"/>
                <w:rFonts w:eastAsiaTheme="minorEastAsia" w:hint="eastAsia"/>
                <w:color w:val="0070C0"/>
                <w:lang w:val="en-US" w:eastAsia="zh-CN"/>
              </w:rPr>
            </w:pPr>
            <w:ins w:id="867"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Grilledutableau"/>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868" w:author="Ericsson" w:date="2021-04-13T15:07:00Z">
              <w:r>
                <w:rPr>
                  <w:rFonts w:eastAsiaTheme="minorEastAsia" w:hint="eastAsia"/>
                  <w:color w:val="0070C0"/>
                  <w:lang w:val="en-US" w:eastAsia="zh-CN"/>
                </w:rPr>
                <w:delText>XXX</w:delText>
              </w:r>
            </w:del>
            <w:ins w:id="869"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870" w:author="Ericsson" w:date="2021-04-13T15:07:00Z">
              <w:r>
                <w:rPr>
                  <w:rFonts w:eastAsiaTheme="minorEastAsia"/>
                  <w:color w:val="0070C0"/>
                  <w:lang w:val="en-US" w:eastAsia="zh-CN"/>
                </w:rPr>
                <w:t>: Agree, that’s good proposal.</w:t>
              </w:r>
            </w:ins>
          </w:p>
        </w:tc>
      </w:tr>
      <w:tr w:rsidR="00C5539B" w14:paraId="42CF0AD0" w14:textId="77777777" w:rsidTr="00C5539B">
        <w:trPr>
          <w:ins w:id="871" w:author="Dorin PANAITOPOL" w:date="2021-04-14T00:57:00Z"/>
        </w:trPr>
        <w:tc>
          <w:tcPr>
            <w:tcW w:w="1339" w:type="dxa"/>
          </w:tcPr>
          <w:p w14:paraId="4A5E36BA" w14:textId="20320556" w:rsidR="00C5539B" w:rsidRDefault="00C5539B" w:rsidP="00C5539B">
            <w:pPr>
              <w:spacing w:after="120"/>
              <w:rPr>
                <w:ins w:id="872" w:author="Dorin PANAITOPOL" w:date="2021-04-14T00:57:00Z"/>
                <w:rFonts w:eastAsiaTheme="minorEastAsia" w:hint="eastAsia"/>
                <w:color w:val="0070C0"/>
                <w:lang w:val="en-US" w:eastAsia="zh-CN"/>
              </w:rPr>
            </w:pPr>
            <w:ins w:id="873"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874" w:author="Dorin PANAITOPOL" w:date="2021-04-14T00:57:00Z"/>
                <w:rFonts w:eastAsiaTheme="minorEastAsia"/>
                <w:color w:val="0070C0"/>
                <w:lang w:val="en-US" w:eastAsia="zh-CN"/>
              </w:rPr>
            </w:pPr>
            <w:ins w:id="875"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876" w:author="Dorin PANAITOPOL" w:date="2021-04-14T00:57:00Z"/>
                <w:rFonts w:eastAsiaTheme="minorEastAsia" w:hint="eastAsia"/>
                <w:color w:val="0070C0"/>
                <w:lang w:val="en-US" w:eastAsia="zh-CN"/>
              </w:rPr>
            </w:pPr>
            <w:ins w:id="877" w:author="Dorin PANAITOPOL" w:date="2021-04-14T00:57:00Z">
              <w:r>
                <w:rPr>
                  <w:rFonts w:eastAsiaTheme="minorEastAsia"/>
                  <w:color w:val="0070C0"/>
                  <w:lang w:val="en-US" w:eastAsia="zh-CN"/>
                </w:rPr>
                <w:t>Agree with WF.</w:t>
              </w:r>
            </w:ins>
          </w:p>
        </w:tc>
      </w:tr>
    </w:tbl>
    <w:p w14:paraId="32BCFF90" w14:textId="77777777" w:rsidR="001C29FA" w:rsidRDefault="001C29FA">
      <w:pPr>
        <w:rPr>
          <w:color w:val="0070C0"/>
          <w:lang w:val="en-US" w:eastAsia="zh-CN"/>
        </w:rPr>
      </w:pPr>
    </w:p>
    <w:p w14:paraId="17A50D8F" w14:textId="77777777" w:rsidR="001C29FA" w:rsidRDefault="00071182">
      <w:pPr>
        <w:pStyle w:val="Titre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Titre2"/>
      </w:pPr>
      <w:r>
        <w:lastRenderedPageBreak/>
        <w:t>Summary</w:t>
      </w:r>
      <w:r>
        <w:rPr>
          <w:rFonts w:hint="eastAsia"/>
        </w:rPr>
        <w:t xml:space="preserve"> for 1st round </w:t>
      </w:r>
    </w:p>
    <w:p w14:paraId="77071A5B" w14:textId="77777777" w:rsidR="001C29FA" w:rsidRDefault="00071182">
      <w:pPr>
        <w:pStyle w:val="Titre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Titre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Titre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Titre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fr-FR" w:eastAsia="fr-FR"/>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Lgende"/>
              <w:spacing w:before="0" w:after="0"/>
            </w:pPr>
            <w:bookmarkStart w:id="878" w:name="_Ref67826374"/>
            <w:r>
              <w:t xml:space="preserve">Figure </w:t>
            </w:r>
            <w:r>
              <w:fldChar w:fldCharType="begin"/>
            </w:r>
            <w:r>
              <w:instrText xml:space="preserve"> SEQ Figure \* ARABIC </w:instrText>
            </w:r>
            <w:r>
              <w:fldChar w:fldCharType="separate"/>
            </w:r>
            <w:r>
              <w:t>1</w:t>
            </w:r>
            <w:r>
              <w:fldChar w:fldCharType="end"/>
            </w:r>
            <w:bookmarkEnd w:id="878"/>
            <w:r>
              <w:t>. Coexistence scenarios of (a) HAPS and TN, (b) HAPS and HAPS.</w:t>
            </w:r>
          </w:p>
          <w:p w14:paraId="1AC2FA28" w14:textId="77777777" w:rsidR="001C29FA" w:rsidRDefault="00071182">
            <w:pPr>
              <w:pStyle w:val="Lgende"/>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Grilledutableau"/>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879" w:author="robert olesen" w:date="2021-04-13T15:57:00Z">
                        <w:rPr/>
                      </w:rPrChange>
                    </w:rPr>
                  </w:pPr>
                  <w:r w:rsidRPr="00B54B79">
                    <w:rPr>
                      <w:lang w:val="en-US"/>
                      <w:rPrChange w:id="880"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881" w:author="robert olesen" w:date="2021-04-13T15:57:00Z">
                        <w:rPr/>
                      </w:rPrChange>
                    </w:rPr>
                  </w:pPr>
                  <w:r w:rsidRPr="00B54B79">
                    <w:rPr>
                      <w:lang w:val="en-US"/>
                      <w:rPrChange w:id="882"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fr-FR" w:eastAsia="fr-FR"/>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fr-FR" w:eastAsia="fr-FR"/>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Lgende"/>
              <w:spacing w:before="0" w:after="0"/>
              <w:jc w:val="center"/>
            </w:pPr>
            <w:bookmarkStart w:id="883" w:name="_Ref61200638"/>
            <w:r>
              <w:t xml:space="preserve">Figure </w:t>
            </w:r>
            <w:r>
              <w:fldChar w:fldCharType="begin"/>
            </w:r>
            <w:r>
              <w:instrText xml:space="preserve"> SEQ Figure \* ARABIC </w:instrText>
            </w:r>
            <w:r>
              <w:fldChar w:fldCharType="separate"/>
            </w:r>
            <w:r>
              <w:t>2</w:t>
            </w:r>
            <w:r>
              <w:fldChar w:fldCharType="end"/>
            </w:r>
            <w:bookmarkEnd w:id="883"/>
            <w:r>
              <w:t>. Proposed HAPS antenna array and cell layout</w:t>
            </w:r>
          </w:p>
          <w:p w14:paraId="6A15B7D0" w14:textId="77777777" w:rsidR="001C29FA" w:rsidRDefault="00071182">
            <w:pPr>
              <w:pStyle w:val="StyleCaptioncapcapCharCaptionCharCaptionChar1CharcapChar"/>
              <w:spacing w:before="0" w:after="0"/>
            </w:pPr>
            <w:bookmarkStart w:id="884" w:name="_Ref61201481"/>
            <w:r>
              <w:t xml:space="preserve">Table </w:t>
            </w:r>
            <w:fldSimple w:instr=" SEQ Table \* ARABIC ">
              <w:r>
                <w:t>2</w:t>
              </w:r>
            </w:fldSimple>
            <w:bookmarkEnd w:id="884"/>
            <w:r>
              <w:t xml:space="preserve">. Proposed HAPS parameters </w:t>
            </w:r>
          </w:p>
          <w:tbl>
            <w:tblPr>
              <w:tblStyle w:val="Grilledutableau"/>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885" w:author="robert olesen" w:date="2021-04-13T15:57:00Z">
                        <w:rPr/>
                      </w:rPrChange>
                    </w:rPr>
                  </w:pPr>
                  <w:r w:rsidRPr="00B54B79">
                    <w:rPr>
                      <w:lang w:val="en-US"/>
                      <w:rPrChange w:id="886"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887" w:author="robert olesen" w:date="2021-04-13T15:57:00Z">
                        <w:rPr/>
                      </w:rPrChange>
                    </w:rPr>
                  </w:pPr>
                  <w:r w:rsidRPr="00B54B79">
                    <w:rPr>
                      <w:lang w:val="en-US"/>
                      <w:rPrChange w:id="888" w:author="robert olesen" w:date="2021-04-13T15:57:00Z">
                        <w:rPr/>
                      </w:rPrChange>
                    </w:rPr>
                    <w:t>2 x 2 for 1st layer cell</w:t>
                  </w:r>
                </w:p>
                <w:p w14:paraId="2BA44E64" w14:textId="77777777" w:rsidR="001C29FA" w:rsidRPr="00B54B79" w:rsidRDefault="00071182">
                  <w:pPr>
                    <w:pStyle w:val="TAC"/>
                    <w:jc w:val="left"/>
                    <w:rPr>
                      <w:lang w:val="en-US"/>
                      <w:rPrChange w:id="889" w:author="robert olesen" w:date="2021-04-13T15:57:00Z">
                        <w:rPr/>
                      </w:rPrChange>
                    </w:rPr>
                  </w:pPr>
                  <w:r w:rsidRPr="00B54B79">
                    <w:rPr>
                      <w:lang w:val="en-US"/>
                      <w:rPrChange w:id="890"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Default="00071182">
                  <w:pPr>
                    <w:pStyle w:val="TAC"/>
                    <w:jc w:val="left"/>
                  </w:pPr>
                  <m:oMath>
                    <m:r>
                      <m:rPr>
                        <m:sty m:val="p"/>
                      </m:rPr>
                      <w:rPr>
                        <w:rFonts w:ascii="Cambria Math" w:hAnsi="Cambria Math"/>
                      </w:rPr>
                      <m:t>65°</m:t>
                    </m:r>
                  </m:oMath>
                  <w: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891" w:author="robert olesen" w:date="2021-04-13T15:57:00Z">
                        <w:rPr/>
                      </w:rPrChange>
                    </w:rPr>
                  </w:pPr>
                  <w:r w:rsidRPr="00B54B79">
                    <w:rPr>
                      <w:lang w:val="en-US"/>
                      <w:rPrChange w:id="892"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893" w:author="robert olesen" w:date="2021-04-13T15:57:00Z">
                        <w:rPr/>
                      </w:rPrChange>
                    </w:rPr>
                  </w:pPr>
                  <w:r w:rsidRPr="00B54B79">
                    <w:rPr>
                      <w:lang w:val="en-US"/>
                      <w:rPrChange w:id="894"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895" w:author="robert olesen" w:date="2021-04-13T15:57:00Z">
                        <w:rPr/>
                      </w:rPrChange>
                    </w:rPr>
                  </w:pPr>
                  <w:r w:rsidRPr="00B54B79">
                    <w:rPr>
                      <w:lang w:val="en-US"/>
                      <w:rPrChange w:id="896"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897" w:author="robert olesen" w:date="2021-04-13T15:57:00Z">
                        <w:rPr/>
                      </w:rPrChange>
                    </w:rPr>
                  </w:pPr>
                  <w:r w:rsidRPr="00B54B79">
                    <w:rPr>
                      <w:lang w:val="en-US"/>
                      <w:rPrChange w:id="898"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899" w:author="robert olesen" w:date="2021-04-13T15:57:00Z">
                        <w:rPr/>
                      </w:rPrChange>
                    </w:rPr>
                  </w:pPr>
                  <m:oMath>
                    <m:r>
                      <m:rPr>
                        <m:sty m:val="p"/>
                      </m:rPr>
                      <w:rPr>
                        <w:rFonts w:ascii="Cambria Math" w:hAnsi="Cambria Math"/>
                        <w:lang w:val="en-US"/>
                        <w:rPrChange w:id="900" w:author="robert olesen" w:date="2021-04-13T15:57:00Z">
                          <w:rPr>
                            <w:rFonts w:ascii="Cambria Math" w:hAnsi="Cambria Math"/>
                          </w:rPr>
                        </w:rPrChange>
                      </w:rPr>
                      <m:t>90°</m:t>
                    </m:r>
                  </m:oMath>
                  <w:r w:rsidRPr="00B54B79">
                    <w:rPr>
                      <w:lang w:val="en-US"/>
                      <w:rPrChange w:id="901" w:author="robert olesen" w:date="2021-04-13T15:57:00Z">
                        <w:rPr/>
                      </w:rPrChange>
                    </w:rPr>
                    <w:t xml:space="preserve"> for 1st layer cell</w:t>
                  </w:r>
                </w:p>
                <w:p w14:paraId="14B91B6A" w14:textId="77777777" w:rsidR="001C29FA" w:rsidRPr="00B54B79" w:rsidRDefault="00071182">
                  <w:pPr>
                    <w:pStyle w:val="TAC"/>
                    <w:jc w:val="left"/>
                    <w:rPr>
                      <w:lang w:val="en-US"/>
                      <w:rPrChange w:id="902" w:author="robert olesen" w:date="2021-04-13T15:57:00Z">
                        <w:rPr/>
                      </w:rPrChange>
                    </w:rPr>
                  </w:pPr>
                  <m:oMath>
                    <m:r>
                      <m:rPr>
                        <m:sty m:val="p"/>
                      </m:rPr>
                      <w:rPr>
                        <w:rFonts w:ascii="Cambria Math" w:hAnsi="Cambria Math"/>
                        <w:lang w:val="en-US"/>
                        <w:rPrChange w:id="903" w:author="robert olesen" w:date="2021-04-13T15:57:00Z">
                          <w:rPr>
                            <w:rFonts w:ascii="Cambria Math" w:hAnsi="Cambria Math"/>
                          </w:rPr>
                        </w:rPrChange>
                      </w:rPr>
                      <m:t>23°</m:t>
                    </m:r>
                  </m:oMath>
                  <w:r w:rsidRPr="00B54B79">
                    <w:rPr>
                      <w:lang w:val="en-US"/>
                      <w:rPrChange w:id="904"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905" w:author="robert olesen" w:date="2021-04-13T15:57:00Z">
                        <w:rPr/>
                      </w:rPrChange>
                    </w:rPr>
                  </w:pPr>
                  <w:r w:rsidRPr="00B54B79">
                    <w:rPr>
                      <w:lang w:val="en-US"/>
                      <w:rPrChange w:id="906"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907" w:author="robert olesen" w:date="2021-04-13T15:57:00Z">
                        <w:rPr/>
                      </w:rPrChange>
                    </w:rPr>
                  </w:pPr>
                  <w:r w:rsidRPr="00B54B79">
                    <w:rPr>
                      <w:lang w:val="en-US"/>
                      <w:rPrChange w:id="908"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909" w:author="robert olesen" w:date="2021-04-13T15:57:00Z">
                        <w:rPr/>
                      </w:rPrChange>
                    </w:rPr>
                  </w:pPr>
                  <w:r w:rsidRPr="00B54B79">
                    <w:rPr>
                      <w:lang w:val="en-US"/>
                      <w:rPrChange w:id="910"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911" w:author="robert olesen" w:date="2021-04-13T15:57:00Z">
                        <w:rPr/>
                      </w:rPrChange>
                    </w:rPr>
                  </w:pPr>
                  <w:r w:rsidRPr="00B54B79">
                    <w:rPr>
                      <w:lang w:val="en-US"/>
                      <w:rPrChange w:id="912"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913" w:author="robert olesen" w:date="2021-04-13T15:57:00Z">
                        <w:rPr/>
                      </w:rPrChange>
                    </w:rPr>
                  </w:pPr>
                  <w:r w:rsidRPr="00B54B79">
                    <w:rPr>
                      <w:lang w:val="en-US"/>
                      <w:rPrChange w:id="914"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915" w:author="robert olesen" w:date="2021-04-13T15:57:00Z">
                        <w:rPr/>
                      </w:rPrChange>
                    </w:rPr>
                  </w:pPr>
                  <w:r w:rsidRPr="00B54B79">
                    <w:rPr>
                      <w:lang w:val="en-US"/>
                      <w:rPrChange w:id="916"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Lgende"/>
              <w:spacing w:before="0" w:after="0"/>
              <w:jc w:val="center"/>
              <w:rPr>
                <w:b w:val="0"/>
                <w:bCs/>
              </w:rPr>
            </w:pPr>
            <w:bookmarkStart w:id="917" w:name="_Ref67939752"/>
            <w:r>
              <w:t xml:space="preserve">Table </w:t>
            </w:r>
            <w:r>
              <w:fldChar w:fldCharType="begin"/>
            </w:r>
            <w:r>
              <w:instrText xml:space="preserve"> SEQ Table \* ARABIC </w:instrText>
            </w:r>
            <w:r>
              <w:fldChar w:fldCharType="separate"/>
            </w:r>
            <w:r>
              <w:t>7</w:t>
            </w:r>
            <w:r>
              <w:fldChar w:fldCharType="end"/>
            </w:r>
            <w:bookmarkEnd w:id="917"/>
            <w:r>
              <w:t>. Proposed DL and UL transmission bandwidth</w:t>
            </w:r>
          </w:p>
          <w:tbl>
            <w:tblPr>
              <w:tblStyle w:val="Grilledutableau"/>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lastRenderedPageBreak/>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38" type="#_x0000_t75" alt="" style="width:184.2pt;height:40.8pt;mso-width-percent:0;mso-height-percent:0;mso-width-percent:0;mso-height-percent:0" o:ole="" fillcolor="#0c9">
                  <v:imagedata r:id="rId45" o:title=""/>
                </v:shape>
                <o:OLEObject Type="Embed" ProgID="Equation.3" ShapeID="_x0000_i1038" DrawAspect="Content" ObjectID="_1679867283" r:id="rId46"/>
              </w:object>
            </w:r>
          </w:p>
          <w:p w14:paraId="4A52FCF7" w14:textId="77777777" w:rsidR="001C29FA" w:rsidRDefault="00071182">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Titre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Titre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Grilledutableau"/>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918" w:author="robert olesen" w:date="2021-04-13T15:57:00Z">
                  <w:rPr/>
                </w:rPrChange>
              </w:rPr>
            </w:pPr>
            <w:r w:rsidRPr="00B54B79">
              <w:rPr>
                <w:lang w:val="en-US"/>
                <w:rPrChange w:id="919"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fr-FR" w:eastAsia="fr-FR"/>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Paragraphedeliste"/>
        <w:spacing w:before="240" w:after="0"/>
        <w:ind w:left="936" w:firstLineChars="0" w:firstLine="0"/>
        <w:jc w:val="center"/>
      </w:pPr>
      <w:r>
        <w:t>Figure4.2.1 Coexistence scenarios of (a) HAPS and TN, (b) HAPS and HAPS.</w:t>
      </w:r>
    </w:p>
    <w:p w14:paraId="54C56A8B"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Paragraphedeliste"/>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Titre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Paragraphedeliste"/>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fr-FR" w:eastAsia="fr-FR"/>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fr-FR" w:eastAsia="fr-FR"/>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Lgende"/>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Lgende"/>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Grilledutableau"/>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lastRenderedPageBreak/>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920" w:author="robert olesen" w:date="2021-04-13T15:57:00Z">
                  <w:rPr/>
                </w:rPrChange>
              </w:rPr>
            </w:pPr>
            <w:r w:rsidRPr="00B54B79">
              <w:rPr>
                <w:lang w:val="en-US"/>
                <w:rPrChange w:id="921"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922" w:author="robert olesen" w:date="2021-04-13T15:57:00Z">
                  <w:rPr/>
                </w:rPrChange>
              </w:rPr>
            </w:pPr>
            <w:r w:rsidRPr="00B54B79">
              <w:rPr>
                <w:lang w:val="en-US"/>
                <w:rPrChange w:id="923" w:author="robert olesen" w:date="2021-04-13T15:57:00Z">
                  <w:rPr/>
                </w:rPrChange>
              </w:rPr>
              <w:t>2 x 2 for 1st layer cell</w:t>
            </w:r>
          </w:p>
          <w:p w14:paraId="2B86C440" w14:textId="77777777" w:rsidR="001C29FA" w:rsidRPr="00B54B79" w:rsidRDefault="00071182">
            <w:pPr>
              <w:pStyle w:val="TAC"/>
              <w:spacing w:after="20"/>
              <w:jc w:val="left"/>
              <w:rPr>
                <w:lang w:val="en-US"/>
                <w:rPrChange w:id="924" w:author="robert olesen" w:date="2021-04-13T15:57:00Z">
                  <w:rPr/>
                </w:rPrChange>
              </w:rPr>
            </w:pPr>
            <w:r w:rsidRPr="00B54B79">
              <w:rPr>
                <w:lang w:val="en-US"/>
                <w:rPrChange w:id="925"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Default="00071182">
            <w:pPr>
              <w:pStyle w:val="TAC"/>
              <w:spacing w:after="20"/>
              <w:jc w:val="left"/>
            </w:pPr>
            <m:oMath>
              <m:r>
                <m:rPr>
                  <m:sty m:val="p"/>
                </m:rPr>
                <w:rPr>
                  <w:rFonts w:ascii="Cambria Math" w:hAnsi="Cambria Math"/>
                </w:rPr>
                <m:t>65°</m:t>
              </m:r>
            </m:oMath>
            <w: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926" w:author="robert olesen" w:date="2021-04-13T15:57:00Z">
                  <w:rPr/>
                </w:rPrChange>
              </w:rPr>
            </w:pPr>
            <w:r w:rsidRPr="00B54B79">
              <w:rPr>
                <w:lang w:val="en-US"/>
                <w:rPrChange w:id="927"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928" w:author="robert olesen" w:date="2021-04-13T15:57:00Z">
                  <w:rPr/>
                </w:rPrChange>
              </w:rPr>
            </w:pPr>
            <w:r w:rsidRPr="00B54B79">
              <w:rPr>
                <w:lang w:val="en-US"/>
                <w:rPrChange w:id="929"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930" w:author="robert olesen" w:date="2021-04-13T15:57:00Z">
                  <w:rPr/>
                </w:rPrChange>
              </w:rPr>
            </w:pPr>
            <w:r w:rsidRPr="00B54B79">
              <w:rPr>
                <w:lang w:val="en-US"/>
                <w:rPrChange w:id="931"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932" w:author="robert olesen" w:date="2021-04-13T15:57:00Z">
                  <w:rPr/>
                </w:rPrChange>
              </w:rPr>
            </w:pPr>
            <w:r w:rsidRPr="00B54B79">
              <w:rPr>
                <w:lang w:val="en-US"/>
                <w:rPrChange w:id="933"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934" w:author="robert olesen" w:date="2021-04-13T15:57:00Z">
                  <w:rPr/>
                </w:rPrChange>
              </w:rPr>
            </w:pPr>
            <m:oMath>
              <m:r>
                <m:rPr>
                  <m:sty m:val="p"/>
                </m:rPr>
                <w:rPr>
                  <w:rFonts w:ascii="Cambria Math" w:hAnsi="Cambria Math"/>
                  <w:lang w:val="en-US"/>
                  <w:rPrChange w:id="935" w:author="robert olesen" w:date="2021-04-13T15:57:00Z">
                    <w:rPr>
                      <w:rFonts w:ascii="Cambria Math" w:hAnsi="Cambria Math"/>
                    </w:rPr>
                  </w:rPrChange>
                </w:rPr>
                <m:t>90°</m:t>
              </m:r>
            </m:oMath>
            <w:r w:rsidRPr="00B54B79">
              <w:rPr>
                <w:lang w:val="en-US"/>
                <w:rPrChange w:id="936"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937" w:author="robert olesen" w:date="2021-04-13T15:57:00Z">
                  <w:rPr/>
                </w:rPrChange>
              </w:rPr>
            </w:pPr>
            <m:oMath>
              <m:r>
                <m:rPr>
                  <m:sty m:val="p"/>
                </m:rPr>
                <w:rPr>
                  <w:rFonts w:ascii="Cambria Math" w:hAnsi="Cambria Math"/>
                  <w:lang w:val="en-US"/>
                  <w:rPrChange w:id="938" w:author="robert olesen" w:date="2021-04-13T15:57:00Z">
                    <w:rPr>
                      <w:rFonts w:ascii="Cambria Math" w:hAnsi="Cambria Math"/>
                    </w:rPr>
                  </w:rPrChange>
                </w:rPr>
                <m:t>23°</m:t>
              </m:r>
            </m:oMath>
            <w:r w:rsidRPr="00B54B79">
              <w:rPr>
                <w:lang w:val="en-US"/>
                <w:rPrChange w:id="939"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940" w:author="robert olesen" w:date="2021-04-13T15:57:00Z">
                  <w:rPr/>
                </w:rPrChange>
              </w:rPr>
            </w:pPr>
            <w:r w:rsidRPr="00B54B79">
              <w:rPr>
                <w:lang w:val="en-US"/>
                <w:rPrChange w:id="941"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Paragraphedeliste"/>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Paragraphedeliste"/>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Paragraphedeliste"/>
        <w:spacing w:after="0"/>
        <w:ind w:left="936" w:firstLineChars="0" w:firstLine="0"/>
        <w:jc w:val="center"/>
      </w:pPr>
      <w:r>
        <w:rPr>
          <w:noProof/>
        </w:rPr>
        <w:object w:dxaOrig="3682" w:dyaOrig="829" w14:anchorId="3DCCF2B3">
          <v:shape id="_x0000_i1039" type="#_x0000_t75" alt="" style="width:184.2pt;height:40.8pt;mso-width-percent:0;mso-height-percent:0;mso-width-percent:0;mso-height-percent:0" o:ole="" fillcolor="#0c9">
            <v:imagedata r:id="rId45" o:title=""/>
          </v:shape>
          <o:OLEObject Type="Embed" ProgID="Equation.3" ShapeID="_x0000_i1039" DrawAspect="Content" ObjectID="_1679867284" r:id="rId49"/>
        </w:object>
      </w:r>
    </w:p>
    <w:p w14:paraId="53DCB054" w14:textId="77777777" w:rsidR="001C29FA" w:rsidRDefault="00071182">
      <w:pPr>
        <w:pStyle w:val="Paragraphedeliste"/>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Paragraphedeliste"/>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Paragraphedeliste"/>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Paragraphedeliste"/>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Paragraphedeliste"/>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Titre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Grilledutableau"/>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942" w:name="OLE_LINK113"/>
            <w:bookmarkStart w:id="943" w:name="OLE_LINK112"/>
            <w:r>
              <w:rPr>
                <w:rFonts w:eastAsiaTheme="minorEastAsia" w:hint="eastAsia"/>
                <w:color w:val="0070C0"/>
                <w:lang w:val="en-US" w:eastAsia="zh-CN"/>
              </w:rPr>
              <w:t>I</w:t>
            </w:r>
            <w:r>
              <w:rPr>
                <w:rFonts w:eastAsiaTheme="minorEastAsia"/>
                <w:color w:val="0070C0"/>
                <w:lang w:val="en-US" w:eastAsia="zh-CN"/>
              </w:rPr>
              <w:t>ssue 4-1</w:t>
            </w:r>
            <w:bookmarkEnd w:id="942"/>
            <w:bookmarkEnd w:id="943"/>
          </w:p>
        </w:tc>
      </w:tr>
      <w:tr w:rsidR="001C29FA" w14:paraId="279924FF" w14:textId="77777777">
        <w:trPr>
          <w:ins w:id="944" w:author="Huawei" w:date="2021-04-13T17:38:00Z"/>
        </w:trPr>
        <w:tc>
          <w:tcPr>
            <w:tcW w:w="1236" w:type="dxa"/>
          </w:tcPr>
          <w:p w14:paraId="77DDE8A7" w14:textId="77777777" w:rsidR="001C29FA" w:rsidRDefault="00071182">
            <w:pPr>
              <w:spacing w:after="120"/>
              <w:rPr>
                <w:ins w:id="945" w:author="Huawei" w:date="2021-04-13T17:38:00Z"/>
                <w:rFonts w:eastAsiaTheme="minorEastAsia"/>
                <w:color w:val="0070C0"/>
                <w:lang w:val="en-US" w:eastAsia="zh-CN"/>
              </w:rPr>
            </w:pPr>
            <w:ins w:id="946"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947" w:author="Huawei" w:date="2021-04-13T17:38:00Z"/>
                <w:rFonts w:eastAsiaTheme="minorEastAsia"/>
                <w:color w:val="0070C0"/>
                <w:lang w:val="en-US" w:eastAsia="zh-CN"/>
              </w:rPr>
            </w:pPr>
            <w:ins w:id="948"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Grilledutableau"/>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949" w:author="Huawei" w:date="2021-04-13T17:45:00Z"/>
        </w:trPr>
        <w:tc>
          <w:tcPr>
            <w:tcW w:w="1236" w:type="dxa"/>
          </w:tcPr>
          <w:p w14:paraId="43E25101" w14:textId="77777777" w:rsidR="001C29FA" w:rsidRDefault="00071182">
            <w:pPr>
              <w:spacing w:after="120"/>
              <w:rPr>
                <w:ins w:id="950" w:author="Huawei" w:date="2021-04-13T17:45:00Z"/>
                <w:rFonts w:eastAsiaTheme="minorEastAsia"/>
                <w:color w:val="0070C0"/>
                <w:lang w:val="en-US" w:eastAsia="zh-CN"/>
              </w:rPr>
            </w:pPr>
            <w:ins w:id="951" w:author="Huawei" w:date="2021-04-13T17:45:00Z">
              <w:r>
                <w:t>Huawei</w:t>
              </w:r>
            </w:ins>
          </w:p>
        </w:tc>
        <w:tc>
          <w:tcPr>
            <w:tcW w:w="8395" w:type="dxa"/>
          </w:tcPr>
          <w:p w14:paraId="5C4A79CA" w14:textId="77777777" w:rsidR="001C29FA" w:rsidRDefault="00071182">
            <w:pPr>
              <w:spacing w:after="120"/>
              <w:rPr>
                <w:ins w:id="952" w:author="Huawei" w:date="2021-04-13T17:45:00Z"/>
              </w:rPr>
            </w:pPr>
            <w:ins w:id="953"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954" w:author="Huawei" w:date="2021-04-13T17:45:00Z"/>
                <w:rFonts w:eastAsiaTheme="minorEastAsia"/>
                <w:color w:val="0070C0"/>
                <w:lang w:val="en-US" w:eastAsia="zh-CN"/>
              </w:rPr>
            </w:pPr>
            <w:ins w:id="955" w:author="Huawei" w:date="2021-04-13T17:45:00Z">
              <w:r>
                <w:t xml:space="preserve">A clarification: is the cell radius </w:t>
              </w:r>
              <w:proofErr w:type="gramStart"/>
              <w:r>
                <w:t>100km ?</w:t>
              </w:r>
              <w:proofErr w:type="gramEnd"/>
            </w:ins>
          </w:p>
        </w:tc>
      </w:tr>
      <w:tr w:rsidR="001C29FA" w14:paraId="19740C46" w14:textId="77777777">
        <w:trPr>
          <w:ins w:id="956" w:author="Ericsson" w:date="2021-04-13T15:08:00Z"/>
        </w:trPr>
        <w:tc>
          <w:tcPr>
            <w:tcW w:w="1236" w:type="dxa"/>
          </w:tcPr>
          <w:p w14:paraId="64E29FAE" w14:textId="77777777" w:rsidR="001C29FA" w:rsidRDefault="00071182">
            <w:pPr>
              <w:spacing w:after="120"/>
              <w:rPr>
                <w:ins w:id="957" w:author="Ericsson" w:date="2021-04-13T15:08:00Z"/>
              </w:rPr>
            </w:pPr>
            <w:ins w:id="958" w:author="Ericsson" w:date="2021-04-13T15:08:00Z">
              <w:r>
                <w:t>Ericsson</w:t>
              </w:r>
            </w:ins>
          </w:p>
        </w:tc>
        <w:tc>
          <w:tcPr>
            <w:tcW w:w="8395" w:type="dxa"/>
          </w:tcPr>
          <w:p w14:paraId="6514B824" w14:textId="77777777" w:rsidR="001C29FA" w:rsidRDefault="00071182">
            <w:pPr>
              <w:spacing w:after="120"/>
              <w:rPr>
                <w:ins w:id="959" w:author="Ericsson" w:date="2021-04-13T15:08:00Z"/>
                <w:rFonts w:eastAsiaTheme="minorEastAsia"/>
                <w:color w:val="0070C0"/>
                <w:lang w:val="en-US" w:eastAsia="zh-CN"/>
              </w:rPr>
            </w:pPr>
            <w:ins w:id="960"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961" w:author="Ericsson" w:date="2021-04-13T15:15:00Z">
              <w:r>
                <w:rPr>
                  <w:rFonts w:eastAsiaTheme="minorEastAsia"/>
                  <w:color w:val="0070C0"/>
                  <w:lang w:val="en-US" w:eastAsia="zh-CN"/>
                </w:rPr>
                <w:t xml:space="preserve">The proposed parameters would be ok except may be </w:t>
              </w:r>
            </w:ins>
            <w:ins w:id="962" w:author="Ericsson" w:date="2021-04-13T15:09:00Z">
              <w:r>
                <w:rPr>
                  <w:rFonts w:eastAsiaTheme="minorEastAsia"/>
                  <w:color w:val="0070C0"/>
                  <w:lang w:val="en-US" w:eastAsia="zh-CN"/>
                </w:rPr>
                <w:t xml:space="preserve">the element gain </w:t>
              </w:r>
            </w:ins>
            <w:ins w:id="963" w:author="Ericsson" w:date="2021-04-13T15:15:00Z">
              <w:r>
                <w:rPr>
                  <w:rFonts w:eastAsiaTheme="minorEastAsia"/>
                  <w:color w:val="0070C0"/>
                  <w:lang w:val="en-US" w:eastAsia="zh-CN"/>
                </w:rPr>
                <w:t>(8dBi)</w:t>
              </w:r>
            </w:ins>
            <w:ins w:id="964" w:author="Ericsson" w:date="2021-04-13T15:16:00Z">
              <w:r>
                <w:rPr>
                  <w:rFonts w:eastAsiaTheme="minorEastAsia"/>
                  <w:color w:val="0070C0"/>
                  <w:lang w:val="en-US" w:eastAsia="zh-CN"/>
                </w:rPr>
                <w:t xml:space="preserve">; isn’t it </w:t>
              </w:r>
            </w:ins>
            <w:ins w:id="965" w:author="Ericsson" w:date="2021-04-13T15:09:00Z">
              <w:r>
                <w:rPr>
                  <w:rFonts w:eastAsiaTheme="minorEastAsia"/>
                  <w:color w:val="0070C0"/>
                  <w:lang w:val="en-US" w:eastAsia="zh-CN"/>
                </w:rPr>
                <w:t>too high value for those parameters</w:t>
              </w:r>
            </w:ins>
            <w:ins w:id="966" w:author="Ericsson" w:date="2021-04-13T15:16:00Z">
              <w:r>
                <w:rPr>
                  <w:rFonts w:eastAsiaTheme="minorEastAsia"/>
                  <w:color w:val="0070C0"/>
                  <w:lang w:val="en-US" w:eastAsia="zh-CN"/>
                </w:rPr>
                <w:t>? T</w:t>
              </w:r>
            </w:ins>
            <w:ins w:id="967"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968" w:author="Ericsson" w:date="2021-04-13T15:08:00Z"/>
              </w:rPr>
            </w:pPr>
            <w:ins w:id="969"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Titre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Titre2"/>
      </w:pPr>
      <w:r>
        <w:t>Summary</w:t>
      </w:r>
      <w:r>
        <w:rPr>
          <w:rFonts w:hint="eastAsia"/>
        </w:rPr>
        <w:t xml:space="preserve"> for 1st round </w:t>
      </w:r>
    </w:p>
    <w:p w14:paraId="4AD68AE5" w14:textId="77777777" w:rsidR="001C29FA" w:rsidRDefault="00071182">
      <w:pPr>
        <w:pStyle w:val="Titre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Titre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Titre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Titre1"/>
        <w:rPr>
          <w:lang w:val="en-US" w:eastAsia="ja-JP"/>
          <w:rPrChange w:id="970" w:author="Dorin PANAITOPOL" w:date="2021-04-14T00:59:00Z">
            <w:rPr>
              <w:lang w:eastAsia="ja-JP"/>
            </w:rPr>
          </w:rPrChange>
        </w:rPr>
      </w:pPr>
      <w:r w:rsidRPr="00621572">
        <w:rPr>
          <w:lang w:val="en-US" w:eastAsia="ja-JP"/>
          <w:rPrChange w:id="971" w:author="Dorin PANAITOPOL" w:date="2021-04-14T00:59:00Z">
            <w:rPr>
              <w:lang w:eastAsia="ja-JP"/>
            </w:rPr>
          </w:rPrChange>
        </w:rPr>
        <w:t>Topic #5: Calib</w:t>
      </w:r>
      <w:del w:id="972" w:author="Dorin PANAITOPOL" w:date="2021-04-14T00:58:00Z">
        <w:r w:rsidRPr="00621572" w:rsidDel="00185ED5">
          <w:rPr>
            <w:lang w:val="en-US" w:eastAsia="ja-JP"/>
            <w:rPrChange w:id="973" w:author="Dorin PANAITOPOL" w:date="2021-04-14T00:59:00Z">
              <w:rPr>
                <w:lang w:eastAsia="ja-JP"/>
              </w:rPr>
            </w:rPrChange>
          </w:rPr>
          <w:delText>a</w:delText>
        </w:r>
      </w:del>
      <w:r w:rsidRPr="00621572">
        <w:rPr>
          <w:lang w:val="en-US" w:eastAsia="ja-JP"/>
          <w:rPrChange w:id="974"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Titre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Titre3"/>
        <w:rPr>
          <w:sz w:val="24"/>
          <w:szCs w:val="16"/>
        </w:rPr>
      </w:pPr>
      <w:r>
        <w:rPr>
          <w:sz w:val="24"/>
          <w:szCs w:val="16"/>
        </w:rPr>
        <w:lastRenderedPageBreak/>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w:t>
      </w:r>
      <w:proofErr w:type="spellStart"/>
      <w:r>
        <w:rPr>
          <w:rFonts w:eastAsia="SimSun"/>
          <w:szCs w:val="24"/>
          <w:lang w:eastAsia="zh-CN"/>
        </w:rPr>
        <w:t>Tx</w:t>
      </w:r>
      <w:proofErr w:type="spellEnd"/>
      <w:r>
        <w:rPr>
          <w:rFonts w:eastAsia="SimSun"/>
          <w:szCs w:val="24"/>
          <w:lang w:eastAsia="zh-CN"/>
        </w:rPr>
        <w:t xml:space="preserve">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Titre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975" w:author="Qualcomm" w:date="2021-04-12T19:26:00Z">
              <w:r>
                <w:rPr>
                  <w:rFonts w:eastAsiaTheme="minorEastAsia" w:hint="eastAsia"/>
                  <w:color w:val="0070C0"/>
                  <w:lang w:val="en-US" w:eastAsia="zh-CN"/>
                </w:rPr>
                <w:delText>XXX</w:delText>
              </w:r>
            </w:del>
            <w:ins w:id="976"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977" w:name="OLE_LINK117"/>
            <w:bookmarkStart w:id="978" w:name="OLE_LINK116"/>
            <w:r>
              <w:rPr>
                <w:rFonts w:eastAsiaTheme="minorEastAsia" w:hint="eastAsia"/>
                <w:color w:val="0070C0"/>
                <w:lang w:val="en-US" w:eastAsia="zh-CN"/>
              </w:rPr>
              <w:t>I</w:t>
            </w:r>
            <w:r>
              <w:rPr>
                <w:rFonts w:eastAsiaTheme="minorEastAsia"/>
                <w:color w:val="0070C0"/>
                <w:lang w:val="en-US" w:eastAsia="zh-CN"/>
              </w:rPr>
              <w:t>ssue 5-1</w:t>
            </w:r>
            <w:ins w:id="979" w:author="Qualcomm" w:date="2021-04-12T19:26:00Z">
              <w:r>
                <w:rPr>
                  <w:rFonts w:eastAsiaTheme="minorEastAsia"/>
                  <w:color w:val="0070C0"/>
                  <w:lang w:val="en-US" w:eastAsia="zh-CN"/>
                </w:rPr>
                <w:t xml:space="preserve">: </w:t>
              </w:r>
              <w:bookmarkEnd w:id="977"/>
              <w:bookmarkEnd w:id="978"/>
              <w:r>
                <w:rPr>
                  <w:rFonts w:eastAsiaTheme="minorEastAsia"/>
                  <w:color w:val="0070C0"/>
                  <w:lang w:val="en-US" w:eastAsia="zh-CN"/>
                </w:rPr>
                <w:t xml:space="preserve">We are OK with Option 1. Suggest </w:t>
              </w:r>
            </w:ins>
            <w:ins w:id="980" w:author="Qualcomm" w:date="2021-04-13T11:41:00Z">
              <w:r>
                <w:rPr>
                  <w:rFonts w:eastAsiaTheme="minorEastAsia"/>
                  <w:color w:val="0070C0"/>
                  <w:lang w:val="en-US" w:eastAsia="zh-CN"/>
                </w:rPr>
                <w:t>to starting</w:t>
              </w:r>
            </w:ins>
            <w:ins w:id="981" w:author="Qualcomm" w:date="2021-04-12T19:26:00Z">
              <w:r>
                <w:rPr>
                  <w:rFonts w:eastAsiaTheme="minorEastAsia"/>
                  <w:color w:val="0070C0"/>
                  <w:lang w:val="en-US" w:eastAsia="zh-CN"/>
                </w:rPr>
                <w:t xml:space="preserve"> the offline email discussion to </w:t>
              </w:r>
            </w:ins>
            <w:ins w:id="982" w:author="Qualcomm" w:date="2021-04-13T11:41:00Z">
              <w:r>
                <w:rPr>
                  <w:rFonts w:eastAsiaTheme="minorEastAsia"/>
                  <w:color w:val="0070C0"/>
                  <w:lang w:val="en-US" w:eastAsia="zh-CN"/>
                </w:rPr>
                <w:t>calibrate</w:t>
              </w:r>
            </w:ins>
            <w:ins w:id="983" w:author="Qualcomm" w:date="2021-04-12T19:26:00Z">
              <w:r>
                <w:rPr>
                  <w:rFonts w:eastAsiaTheme="minorEastAsia"/>
                  <w:color w:val="0070C0"/>
                  <w:lang w:val="en-US" w:eastAsia="zh-CN"/>
                </w:rPr>
                <w:t xml:space="preserve"> the </w:t>
              </w:r>
            </w:ins>
            <w:ins w:id="984"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985" w:author="Qualcomm" w:date="2021-04-12T19:27:00Z">
              <w:r>
                <w:rPr>
                  <w:rFonts w:eastAsiaTheme="minorEastAsia"/>
                  <w:color w:val="0070C0"/>
                  <w:lang w:val="en-US" w:eastAsia="zh-CN"/>
                </w:rPr>
                <w:t>.</w:t>
              </w:r>
            </w:ins>
          </w:p>
        </w:tc>
      </w:tr>
      <w:tr w:rsidR="001C29FA" w14:paraId="15E8BF51" w14:textId="77777777" w:rsidTr="00185ED5">
        <w:trPr>
          <w:ins w:id="986" w:author="Huawei" w:date="2021-04-13T17:47:00Z"/>
        </w:trPr>
        <w:tc>
          <w:tcPr>
            <w:tcW w:w="1538" w:type="dxa"/>
          </w:tcPr>
          <w:p w14:paraId="0C23A30E" w14:textId="77777777" w:rsidR="001C29FA" w:rsidRDefault="00071182">
            <w:pPr>
              <w:spacing w:after="120"/>
              <w:rPr>
                <w:ins w:id="987" w:author="Huawei" w:date="2021-04-13T17:47:00Z"/>
                <w:rFonts w:eastAsiaTheme="minorEastAsia"/>
                <w:color w:val="0070C0"/>
                <w:lang w:val="en-US" w:eastAsia="zh-CN"/>
              </w:rPr>
            </w:pPr>
            <w:ins w:id="988"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989" w:author="Huawei" w:date="2021-04-13T17:47:00Z"/>
                <w:rFonts w:eastAsiaTheme="minorEastAsia"/>
                <w:color w:val="0070C0"/>
                <w:lang w:val="en-US" w:eastAsia="zh-CN"/>
              </w:rPr>
            </w:pPr>
            <w:ins w:id="990"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991" w:author="Huawei" w:date="2021-04-13T17:49:00Z">
              <w:r>
                <w:rPr>
                  <w:rFonts w:eastAsiaTheme="minorEastAsia"/>
                  <w:color w:val="0070C0"/>
                  <w:lang w:val="en-US" w:eastAsia="zh-CN"/>
                </w:rPr>
                <w:t>Coupling loss can be considered.</w:t>
              </w:r>
            </w:ins>
          </w:p>
        </w:tc>
      </w:tr>
      <w:tr w:rsidR="001C29FA" w14:paraId="411A029E" w14:textId="77777777" w:rsidTr="00185ED5">
        <w:trPr>
          <w:ins w:id="992" w:author="Ericsson" w:date="2021-04-13T15:11:00Z"/>
        </w:trPr>
        <w:tc>
          <w:tcPr>
            <w:tcW w:w="1538" w:type="dxa"/>
          </w:tcPr>
          <w:p w14:paraId="1D0036E8" w14:textId="77777777" w:rsidR="001C29FA" w:rsidRDefault="00071182">
            <w:pPr>
              <w:spacing w:after="120"/>
              <w:rPr>
                <w:ins w:id="993" w:author="Ericsson" w:date="2021-04-13T15:11:00Z"/>
                <w:rFonts w:eastAsiaTheme="minorEastAsia"/>
                <w:color w:val="0070C0"/>
                <w:lang w:val="en-US" w:eastAsia="zh-CN"/>
              </w:rPr>
            </w:pPr>
            <w:ins w:id="994"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995" w:author="Ericsson" w:date="2021-04-13T15:11:00Z"/>
                <w:rFonts w:eastAsiaTheme="minorEastAsia"/>
                <w:color w:val="0070C0"/>
                <w:lang w:val="en-US" w:eastAsia="zh-CN"/>
              </w:rPr>
            </w:pPr>
            <w:ins w:id="996"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997" w:author="ZTE" w:date="2021-04-13T22:51:00Z"/>
        </w:trPr>
        <w:tc>
          <w:tcPr>
            <w:tcW w:w="1538" w:type="dxa"/>
          </w:tcPr>
          <w:p w14:paraId="1DE34D01" w14:textId="77777777" w:rsidR="001C29FA" w:rsidRDefault="00071182">
            <w:pPr>
              <w:spacing w:after="120"/>
              <w:rPr>
                <w:ins w:id="998" w:author="ZTE" w:date="2021-04-13T22:51:00Z"/>
                <w:rFonts w:eastAsiaTheme="minorEastAsia"/>
                <w:color w:val="0070C0"/>
                <w:lang w:val="en-US" w:eastAsia="zh-CN"/>
              </w:rPr>
            </w:pPr>
            <w:ins w:id="999"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000" w:author="ZTE" w:date="2021-04-13T22:51:00Z"/>
                <w:rFonts w:eastAsiaTheme="minorEastAsia"/>
                <w:color w:val="0070C0"/>
                <w:lang w:val="en-US" w:eastAsia="zh-CN"/>
              </w:rPr>
            </w:pPr>
            <w:ins w:id="1001"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002" w:author="Dorin PANAITOPOL" w:date="2021-04-14T00:58:00Z"/>
        </w:trPr>
        <w:tc>
          <w:tcPr>
            <w:tcW w:w="1538" w:type="dxa"/>
          </w:tcPr>
          <w:p w14:paraId="3EA57181" w14:textId="1CDD6D19" w:rsidR="00185ED5" w:rsidRDefault="00185ED5" w:rsidP="00185ED5">
            <w:pPr>
              <w:spacing w:after="120"/>
              <w:rPr>
                <w:ins w:id="1003" w:author="Dorin PANAITOPOL" w:date="2021-04-14T00:58:00Z"/>
                <w:rFonts w:eastAsiaTheme="minorEastAsia" w:hint="eastAsia"/>
                <w:color w:val="0070C0"/>
                <w:lang w:val="en-US" w:eastAsia="zh-CN"/>
              </w:rPr>
            </w:pPr>
            <w:ins w:id="1004"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005" w:author="Dorin PANAITOPOL" w:date="2021-04-14T00:58:00Z"/>
                <w:rFonts w:eastAsiaTheme="minorEastAsia" w:hint="eastAsia"/>
                <w:color w:val="0070C0"/>
                <w:lang w:val="en-US" w:eastAsia="zh-CN"/>
              </w:rPr>
            </w:pPr>
            <w:ins w:id="1006" w:author="Dorin PANAITOPOL" w:date="2021-04-14T00:58:00Z">
              <w:r>
                <w:rPr>
                  <w:rFonts w:eastAsiaTheme="minorEastAsia"/>
                  <w:color w:val="0070C0"/>
                  <w:lang w:val="en-US" w:eastAsia="zh-CN"/>
                </w:rPr>
                <w:t>Issue 5-1: We are fine with Option 1.</w:t>
              </w:r>
            </w:ins>
          </w:p>
        </w:tc>
      </w:tr>
    </w:tbl>
    <w:p w14:paraId="1DA959A1" w14:textId="77777777" w:rsidR="001C29FA" w:rsidRDefault="001C29FA">
      <w:pPr>
        <w:rPr>
          <w:color w:val="0070C0"/>
          <w:lang w:val="en-US" w:eastAsia="zh-CN"/>
        </w:rPr>
      </w:pPr>
    </w:p>
    <w:p w14:paraId="04E0316F" w14:textId="77777777" w:rsidR="001C29FA" w:rsidRDefault="00071182">
      <w:pPr>
        <w:pStyle w:val="Titre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Titre2"/>
      </w:pPr>
      <w:r>
        <w:lastRenderedPageBreak/>
        <w:t>Summary</w:t>
      </w:r>
      <w:r>
        <w:rPr>
          <w:rFonts w:hint="eastAsia"/>
        </w:rPr>
        <w:t xml:space="preserve"> for 1st round </w:t>
      </w:r>
    </w:p>
    <w:p w14:paraId="6412738B" w14:textId="77777777" w:rsidR="001C29FA" w:rsidRDefault="00071182">
      <w:pPr>
        <w:pStyle w:val="Titre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Titre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Titre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Titre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Titre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Paragraphedeliste"/>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Paragraphedeliste"/>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Titre2"/>
      </w:pPr>
      <w:r>
        <w:t xml:space="preserve">2nd </w:t>
      </w:r>
      <w:r>
        <w:rPr>
          <w:rFonts w:hint="eastAsia"/>
        </w:rPr>
        <w:t xml:space="preserve">round </w:t>
      </w:r>
    </w:p>
    <w:p w14:paraId="38C0AC79" w14:textId="77777777" w:rsidR="001C29FA" w:rsidRDefault="001C29FA">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Paragraphedeliste"/>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Paragraphedeliste"/>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Titre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5A75D66B"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75AFAD72" w14:textId="77777777" w:rsidR="001C29FA" w:rsidRDefault="00071182">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6F9DE1CD" w14:textId="77777777" w:rsidR="001C29FA" w:rsidRDefault="00071182">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16EC6B30" w14:textId="77777777" w:rsidR="001C29FA" w:rsidRDefault="00071182">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spacing w:after="0"/>
              <w:rPr>
                <w:b/>
                <w:bCs/>
                <w:i/>
                <w:lang w:val="en-US" w:eastAsia="zh-CN"/>
                <w:rPrChange w:id="1007" w:author="Dorin PANAITOPOL" w:date="2021-04-14T00:49:00Z">
                  <w:rPr>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008" w:author="Qualcomm" w:date="2021-04-13T11:28:00Z">
              <w:r>
                <w:t>R4-2106000</w:t>
              </w:r>
            </w:ins>
            <w:del w:id="1009"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2089"/>
    <w:rsid w:val="00863376"/>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Titre1">
    <w:name w:val="heading 1"/>
    <w:next w:val="Normal"/>
    <w:link w:val="Titre1Car"/>
    <w:qFormat/>
    <w:pPr>
      <w:keepNext/>
      <w:keepLines/>
      <w:numPr>
        <w:numId w:val="1"/>
      </w:numPr>
      <w:pBdr>
        <w:top w:val="single" w:sz="12" w:space="3" w:color="auto"/>
      </w:pBdr>
      <w:spacing w:before="240" w:after="180"/>
      <w:outlineLvl w:val="0"/>
    </w:pPr>
    <w:rPr>
      <w:rFonts w:ascii="Arial" w:hAnsi="Arial"/>
      <w:sz w:val="36"/>
      <w:lang w:val="sv-SE"/>
    </w:rPr>
  </w:style>
  <w:style w:type="paragraph" w:styleId="Titre2">
    <w:name w:val="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qFormat/>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qFormat/>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uiPriority w:val="35"/>
    <w:qFormat/>
    <w:pPr>
      <w:spacing w:before="120" w:after="120"/>
    </w:pPr>
    <w:rPr>
      <w:b/>
    </w:rPr>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qFormat/>
    <w:pPr>
      <w:spacing w:before="180"/>
      <w:ind w:left="2693" w:hanging="2693"/>
    </w:pPr>
    <w:rPr>
      <w:b/>
    </w:rPr>
  </w:style>
  <w:style w:type="paragraph" w:styleId="Retraitcorpsdetexte2">
    <w:name w:val="Body Text Indent 2"/>
    <w:basedOn w:val="Normal"/>
    <w:link w:val="Retraitcorpsdetexte2Car"/>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pPr>
      <w:overflowPunct w:val="0"/>
      <w:autoSpaceDE w:val="0"/>
      <w:autoSpaceDN w:val="0"/>
      <w:adjustRightInd w:val="0"/>
      <w:textAlignment w:val="baseline"/>
    </w:pPr>
    <w:rPr>
      <w:rFonts w:eastAsia="Yu Mincho"/>
    </w:rPr>
  </w:style>
  <w:style w:type="paragraph" w:styleId="Textedebulles">
    <w:name w:val="Balloon Text"/>
    <w:basedOn w:val="Normal"/>
    <w:link w:val="TextedebullesCar"/>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basedOn w:val="Tableau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qFormat/>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e2"/>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Titre1Car">
    <w:name w:val="Titre 1 Car"/>
    <w:link w:val="Titre1"/>
    <w:qFormat/>
    <w:rPr>
      <w:rFonts w:ascii="Arial" w:hAnsi="Arial"/>
      <w:sz w:val="36"/>
      <w:lang w:eastAsia="en-US" w:bidi="ar-SA"/>
    </w:rPr>
  </w:style>
  <w:style w:type="character" w:customStyle="1" w:styleId="En-tteCar">
    <w:name w:val="En-tête Car"/>
    <w:link w:val="En-tte"/>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Revision1">
    <w:name w:val="Revision1"/>
    <w:hidden/>
    <w:uiPriority w:val="99"/>
    <w:semiHidden/>
    <w:rPr>
      <w:lang w:val="en-GB"/>
    </w:rPr>
  </w:style>
  <w:style w:type="character" w:customStyle="1" w:styleId="TextedebullesCar">
    <w:name w:val="Texte de bulles Car"/>
    <w:link w:val="Textedebulles"/>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Titre8Car">
    <w:name w:val="Titre 8 Car"/>
    <w:link w:val="Titre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lang w:eastAsia="en-US"/>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En-tte"/>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PieddepageCar">
    <w:name w:val="Pied de page Car"/>
    <w:link w:val="Pieddepage"/>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Pr>
      <w:rFonts w:ascii="Arial" w:hAnsi="Arial"/>
      <w:sz w:val="24"/>
      <w:lang w:eastAsia="en-US"/>
    </w:rPr>
  </w:style>
  <w:style w:type="character" w:customStyle="1" w:styleId="Titre5Car">
    <w:name w:val="Titre 5 Car"/>
    <w:basedOn w:val="Policepardfaut"/>
    <w:link w:val="Titre5"/>
    <w:rPr>
      <w:rFonts w:ascii="Arial" w:hAnsi="Arial"/>
      <w:sz w:val="22"/>
      <w:lang w:eastAsia="en-US"/>
    </w:rPr>
  </w:style>
  <w:style w:type="character" w:customStyle="1" w:styleId="Titre6Car">
    <w:name w:val="Titre 6 Car"/>
    <w:basedOn w:val="Policepardfaut"/>
    <w:link w:val="Titre6"/>
    <w:rPr>
      <w:rFonts w:ascii="Arial" w:hAnsi="Arial"/>
      <w:lang w:eastAsia="en-US"/>
    </w:rPr>
  </w:style>
  <w:style w:type="character" w:customStyle="1" w:styleId="Titre7Car">
    <w:name w:val="Titre 7 Car"/>
    <w:basedOn w:val="Policepardfaut"/>
    <w:link w:val="Titre7"/>
    <w:rPr>
      <w:rFonts w:ascii="Arial" w:hAnsi="Arial"/>
      <w:lang w:eastAsia="en-US"/>
    </w:rPr>
  </w:style>
  <w:style w:type="character" w:customStyle="1" w:styleId="Titre9Car">
    <w:name w:val="Titre 9 Car"/>
    <w:basedOn w:val="Policepardfaut"/>
    <w:link w:val="Titre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link w:val="Paragraphedeliste"/>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Lgende"/>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package" Target="embeddings/Dessin_Microsoft_Visio.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2.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0E96EA-8BE1-43B8-A7E8-45435CAC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48</Pages>
  <Words>11197</Words>
  <Characters>61584</Characters>
  <Application>Microsoft Office Word</Application>
  <DocSecurity>0</DocSecurity>
  <Lines>513</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72636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5</cp:revision>
  <cp:lastPrinted>2019-04-25T01:09:00Z</cp:lastPrinted>
  <dcterms:created xsi:type="dcterms:W3CDTF">2021-04-13T20:02:00Z</dcterms:created>
  <dcterms:modified xsi:type="dcterms:W3CDTF">2021-04-13T23:00:00Z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ies>
</file>