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R4-2105696</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12.1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(Huawei)</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[98-bis-e][226] LS_reply_R2-2102165_NBIOT</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Companies are encouraged to provided views on the questions raised in RAN2 LS R2-2102165 in the 1</w:t>
      </w:r>
      <w:r>
        <w:rPr>
          <w:color w:val="0070C0"/>
          <w:vertAlign w:val="superscript"/>
          <w:lang w:eastAsia="zh-CN"/>
        </w:rPr>
        <w:t>st</w:t>
      </w:r>
      <w:r>
        <w:rPr>
          <w:color w:val="0070C0"/>
          <w:lang w:eastAsia="zh-CN"/>
        </w:rPr>
        <w:t xml:space="preserve"> and 2</w:t>
      </w:r>
      <w:r>
        <w:rPr>
          <w:color w:val="0070C0"/>
          <w:vertAlign w:val="superscript"/>
          <w:lang w:eastAsia="zh-CN"/>
        </w:rPr>
        <w:t>nd</w:t>
      </w:r>
      <w:r>
        <w:rPr>
          <w:color w:val="0070C0"/>
          <w:lang w:eastAsia="zh-CN"/>
        </w:rPr>
        <w:t xml:space="preserve"> round discussion.</w:t>
      </w:r>
    </w:p>
    <w:p>
      <w:pPr>
        <w:rPr>
          <w:color w:val="0070C0"/>
          <w:lang w:eastAsia="zh-CN"/>
        </w:rPr>
      </w:pPr>
      <w:r>
        <w:rPr>
          <w:color w:val="0070C0"/>
          <w:lang w:eastAsia="zh-CN"/>
        </w:rPr>
        <w:t>1</w:t>
      </w:r>
      <w:r>
        <w:rPr>
          <w:color w:val="0070C0"/>
          <w:vertAlign w:val="superscript"/>
          <w:lang w:eastAsia="zh-CN"/>
        </w:rPr>
        <w:t>st</w:t>
      </w:r>
      <w:r>
        <w:rPr>
          <w:color w:val="0070C0"/>
          <w:lang w:eastAsia="zh-CN"/>
        </w:rPr>
        <w:t xml:space="preserve"> round:</w:t>
      </w:r>
    </w:p>
    <w:p>
      <w:pPr>
        <w:rPr>
          <w:color w:val="0070C0"/>
          <w:lang w:eastAsia="zh-CN"/>
        </w:rPr>
      </w:pPr>
      <w:r>
        <w:rPr>
          <w:color w:val="0070C0"/>
          <w:lang w:eastAsia="zh-CN"/>
        </w:rPr>
        <w:t>Companies provide comments on issues identified in submitted contributions.</w:t>
      </w:r>
    </w:p>
    <w:p>
      <w:pPr>
        <w:rPr>
          <w:color w:val="0070C0"/>
          <w:lang w:eastAsia="zh-CN"/>
        </w:rPr>
      </w:pPr>
      <w:r>
        <w:rPr>
          <w:color w:val="0070C0"/>
          <w:lang w:eastAsia="zh-CN"/>
        </w:rPr>
        <w:t>Companies provide comments on questions raised in LS R2-2102165.</w:t>
      </w:r>
    </w:p>
    <w:p>
      <w:pPr>
        <w:rPr>
          <w:color w:val="0070C0"/>
          <w:lang w:eastAsia="zh-CN"/>
        </w:rPr>
      </w:pPr>
      <w:r>
        <w:rPr>
          <w:color w:val="0070C0"/>
          <w:lang w:eastAsia="zh-CN"/>
        </w:rPr>
        <w:t>2</w:t>
      </w:r>
      <w:r>
        <w:rPr>
          <w:color w:val="0070C0"/>
          <w:vertAlign w:val="superscript"/>
          <w:lang w:eastAsia="zh-CN"/>
        </w:rPr>
        <w:t>nd</w:t>
      </w:r>
      <w:r>
        <w:rPr>
          <w:color w:val="0070C0"/>
          <w:lang w:eastAsia="zh-CN"/>
        </w:rPr>
        <w:t xml:space="preserve"> round:</w:t>
      </w:r>
    </w:p>
    <w:p>
      <w:pPr>
        <w:rPr>
          <w:color w:val="0070C0"/>
          <w:lang w:eastAsia="zh-CN"/>
        </w:rPr>
      </w:pPr>
      <w:r>
        <w:rPr>
          <w:color w:val="0070C0"/>
          <w:lang w:eastAsia="zh-CN"/>
        </w:rPr>
        <w:t>Companies provide comments on remaining issues based on the 1</w:t>
      </w:r>
      <w:r>
        <w:rPr>
          <w:color w:val="0070C0"/>
          <w:vertAlign w:val="superscript"/>
          <w:lang w:eastAsia="zh-CN"/>
        </w:rPr>
        <w:t>st</w:t>
      </w:r>
      <w:r>
        <w:rPr>
          <w:color w:val="0070C0"/>
          <w:lang w:eastAsia="zh-CN"/>
        </w:rPr>
        <w:t xml:space="preserve"> round discussion.</w:t>
      </w:r>
    </w:p>
    <w:p>
      <w:pPr>
        <w:rPr>
          <w:color w:val="0070C0"/>
          <w:lang w:eastAsia="zh-CN"/>
        </w:rPr>
      </w:pPr>
      <w:r>
        <w:rPr>
          <w:color w:val="0070C0"/>
          <w:lang w:eastAsia="zh-CN"/>
        </w:rPr>
        <w:t xml:space="preserve">Companies provide comments on the draft LS reply and finalize the LS reply. </w:t>
      </w:r>
    </w:p>
    <w:p>
      <w:pPr>
        <w:pStyle w:val="2"/>
        <w:rPr>
          <w:lang w:eastAsia="ja-JP"/>
        </w:rPr>
      </w:pPr>
      <w:r>
        <w:rPr>
          <w:lang w:eastAsia="ja-JP"/>
        </w:rPr>
        <w:t>Topic #1: Title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R4-2104429</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772" w:type="dxa"/>
          </w:tcPr>
          <w:p>
            <w:pPr>
              <w:pStyle w:val="154"/>
              <w:numPr>
                <w:ilvl w:val="0"/>
                <w:numId w:val="0"/>
              </w:numPr>
              <w:overflowPunct w:val="0"/>
              <w:autoSpaceDE w:val="0"/>
              <w:autoSpaceDN w:val="0"/>
              <w:adjustRightInd w:val="0"/>
              <w:textAlignment w:val="baseline"/>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Change w:id="0" w:author="Santhan Thangarasa" w:date="2021-04-12T06:34:00Z">
                  <w:rPr>
                    <w:rFonts w:ascii="Times New Roman" w:hAnsi="Times New Roman" w:cs="Times New Roman"/>
                    <w:bCs/>
                    <w:sz w:val="20"/>
                    <w:szCs w:val="20"/>
                    <w:lang w:eastAsia="zh-CN"/>
                  </w:rPr>
                </w:rPrChange>
              </w:rPr>
              <w:t xml:space="preserve">Proposal 1: </w:t>
            </w:r>
            <w:r>
              <w:rPr>
                <w:rFonts w:ascii="Times New Roman" w:hAnsi="Times New Roman" w:eastAsia="宋体" w:cs="Times New Roman"/>
                <w:sz w:val="20"/>
                <w:szCs w:val="20"/>
                <w:lang w:val="en-US" w:eastAsia="zh-CN"/>
                <w:rPrChange w:id="1" w:author="Santhan Thangarasa" w:date="2021-04-12T06:34:00Z">
                  <w:rPr>
                    <w:rFonts w:ascii="Times New Roman" w:hAnsi="Times New Roman" w:eastAsia="宋体" w:cs="Times New Roman"/>
                    <w:sz w:val="20"/>
                    <w:szCs w:val="20"/>
                    <w:lang w:eastAsia="zh-CN"/>
                  </w:rPr>
                </w:rPrChange>
              </w:rPr>
              <w:t>It is totally feasible to conduct such measurements without gaps. The triggering condition for such measurements can be the deteriorates in the serving cell channel quality.</w:t>
            </w:r>
          </w:p>
          <w:p>
            <w:pPr>
              <w:pStyle w:val="154"/>
              <w:numPr>
                <w:ilvl w:val="0"/>
                <w:numId w:val="0"/>
              </w:numPr>
              <w:overflowPunct w:val="0"/>
              <w:autoSpaceDE w:val="0"/>
              <w:autoSpaceDN w:val="0"/>
              <w:adjustRightInd w:val="0"/>
              <w:textAlignment w:val="baseline"/>
              <w:rPr>
                <w:rFonts w:ascii="Times New Roman" w:hAnsi="Times New Roman" w:eastAsia="宋体" w:cs="Times New Roman"/>
                <w:sz w:val="20"/>
                <w:szCs w:val="20"/>
                <w:lang w:val="en-US" w:eastAsia="zh-CN"/>
                <w:rPrChange w:id="2" w:author="Santhan Thangarasa" w:date="2021-04-12T06:34:00Z">
                  <w:rPr>
                    <w:rFonts w:ascii="Times New Roman" w:hAnsi="Times New Roman" w:eastAsia="宋体" w:cs="Times New Roman"/>
                    <w:sz w:val="20"/>
                    <w:szCs w:val="20"/>
                    <w:lang w:eastAsia="zh-CN"/>
                  </w:rPr>
                </w:rPrChange>
              </w:rPr>
            </w:pPr>
            <w:r>
              <w:rPr>
                <w:rFonts w:ascii="Times New Roman" w:hAnsi="Times New Roman" w:cs="Times New Roman"/>
                <w:bCs/>
                <w:sz w:val="20"/>
                <w:szCs w:val="20"/>
                <w:lang w:val="en-US" w:eastAsia="zh-CN"/>
                <w:rPrChange w:id="3" w:author="Santhan Thangarasa" w:date="2021-04-12T06:34:00Z">
                  <w:rPr>
                    <w:rFonts w:ascii="Times New Roman" w:hAnsi="Times New Roman" w:cs="Times New Roman"/>
                    <w:bCs/>
                    <w:sz w:val="20"/>
                    <w:szCs w:val="20"/>
                    <w:lang w:eastAsia="zh-CN"/>
                  </w:rPr>
                </w:rPrChange>
              </w:rPr>
              <w:t xml:space="preserve">Proposal 2: </w:t>
            </w:r>
            <w:r>
              <w:rPr>
                <w:rFonts w:ascii="Times New Roman" w:hAnsi="Times New Roman" w:eastAsia="宋体" w:cs="Times New Roman"/>
                <w:sz w:val="20"/>
                <w:szCs w:val="20"/>
                <w:lang w:val="en-US" w:eastAsia="zh-CN"/>
                <w:rPrChange w:id="4" w:author="Santhan Thangarasa" w:date="2021-04-12T06:34:00Z">
                  <w:rPr>
                    <w:rFonts w:ascii="Times New Roman" w:hAnsi="Times New Roman" w:eastAsia="宋体" w:cs="Times New Roman"/>
                    <w:sz w:val="20"/>
                    <w:szCs w:val="20"/>
                    <w:lang w:eastAsia="zh-CN"/>
                  </w:rPr>
                </w:rPrChange>
              </w:rPr>
              <w:t>One-shot measurement is to be used by the UE for neighbor cell measurements.</w:t>
            </w:r>
          </w:p>
          <w:p>
            <w:pPr>
              <w:pStyle w:val="154"/>
              <w:numPr>
                <w:ilvl w:val="0"/>
                <w:numId w:val="0"/>
              </w:numPr>
              <w:overflowPunct w:val="0"/>
              <w:autoSpaceDE w:val="0"/>
              <w:autoSpaceDN w:val="0"/>
              <w:adjustRightInd w:val="0"/>
              <w:textAlignment w:val="baseline"/>
              <w:rPr>
                <w:rFonts w:ascii="Times New Roman" w:hAnsi="Times New Roman" w:eastAsia="宋体" w:cs="Times New Roman"/>
                <w:sz w:val="20"/>
                <w:szCs w:val="20"/>
                <w:lang w:val="en-US" w:eastAsia="zh-CN"/>
                <w:rPrChange w:id="5" w:author="Santhan Thangarasa" w:date="2021-04-12T06:34:00Z">
                  <w:rPr>
                    <w:rFonts w:ascii="Times New Roman" w:hAnsi="Times New Roman" w:eastAsia="宋体" w:cs="Times New Roman"/>
                    <w:sz w:val="20"/>
                    <w:szCs w:val="20"/>
                    <w:lang w:eastAsia="zh-CN"/>
                  </w:rPr>
                </w:rPrChange>
              </w:rPr>
            </w:pPr>
            <w:r>
              <w:rPr>
                <w:rFonts w:ascii="Times New Roman" w:hAnsi="Times New Roman" w:cs="Times New Roman"/>
                <w:bCs/>
                <w:sz w:val="20"/>
                <w:szCs w:val="20"/>
                <w:lang w:val="en-US" w:eastAsia="zh-CN"/>
                <w:rPrChange w:id="6" w:author="Santhan Thangarasa" w:date="2021-04-12T06:34:00Z">
                  <w:rPr>
                    <w:rFonts w:ascii="Times New Roman" w:hAnsi="Times New Roman" w:cs="Times New Roman"/>
                    <w:bCs/>
                    <w:sz w:val="20"/>
                    <w:szCs w:val="20"/>
                    <w:lang w:eastAsia="zh-CN"/>
                  </w:rPr>
                </w:rPrChange>
              </w:rPr>
              <w:t xml:space="preserve">Proposal 3: </w:t>
            </w:r>
            <w:r>
              <w:rPr>
                <w:rFonts w:ascii="Times New Roman" w:hAnsi="Times New Roman" w:cs="Times New Roman"/>
                <w:sz w:val="20"/>
                <w:szCs w:val="20"/>
                <w:lang w:val="en-US"/>
                <w:rPrChange w:id="7" w:author="Santhan Thangarasa" w:date="2021-04-12T06:34:00Z">
                  <w:rPr>
                    <w:rFonts w:ascii="Times New Roman" w:hAnsi="Times New Roman" w:cs="Times New Roman"/>
                    <w:sz w:val="20"/>
                    <w:szCs w:val="20"/>
                  </w:rPr>
                </w:rPrChange>
              </w:rPr>
              <w:t>Tsearch_NB1-NC = 1400 ms for UE in normal coverage and Tsearch_NB1-EC = 14800 ms for UE in enhanced coverage</w:t>
            </w:r>
            <w:r>
              <w:rPr>
                <w:rFonts w:ascii="Times New Roman" w:hAnsi="Times New Roman" w:eastAsia="宋体" w:cs="Times New Roman"/>
                <w:sz w:val="20"/>
                <w:szCs w:val="20"/>
                <w:lang w:val="en-US" w:eastAsia="zh-CN"/>
                <w:rPrChange w:id="8" w:author="Santhan Thangarasa" w:date="2021-04-12T06:34:00Z">
                  <w:rPr>
                    <w:rFonts w:ascii="Times New Roman" w:hAnsi="Times New Roman" w:eastAsia="宋体" w:cs="Times New Roman"/>
                    <w:sz w:val="20"/>
                    <w:szCs w:val="20"/>
                    <w:lang w:eastAsia="zh-CN"/>
                  </w:rPr>
                </w:rPrChange>
              </w:rPr>
              <w:t>.</w:t>
            </w:r>
          </w:p>
          <w:p>
            <w:pPr>
              <w:pStyle w:val="154"/>
              <w:numPr>
                <w:ilvl w:val="0"/>
                <w:numId w:val="0"/>
              </w:numPr>
              <w:overflowPunct w:val="0"/>
              <w:autoSpaceDE w:val="0"/>
              <w:autoSpaceDN w:val="0"/>
              <w:adjustRightInd w:val="0"/>
              <w:textAlignment w:val="baseline"/>
              <w:rPr>
                <w:rFonts w:ascii="Times New Roman" w:hAnsi="Times New Roman" w:eastAsia="宋体" w:cs="Times New Roman"/>
                <w:sz w:val="20"/>
                <w:szCs w:val="20"/>
                <w:lang w:val="en-US" w:eastAsia="zh-CN"/>
                <w:rPrChange w:id="9" w:author="Santhan Thangarasa" w:date="2021-04-12T06:34:00Z">
                  <w:rPr>
                    <w:rFonts w:ascii="Times New Roman" w:hAnsi="Times New Roman" w:eastAsia="宋体" w:cs="Times New Roman"/>
                    <w:sz w:val="20"/>
                    <w:szCs w:val="20"/>
                    <w:lang w:eastAsia="zh-CN"/>
                  </w:rPr>
                </w:rPrChange>
              </w:rPr>
            </w:pPr>
            <w:r>
              <w:rPr>
                <w:rFonts w:ascii="Times New Roman" w:hAnsi="Times New Roman" w:cs="Times New Roman"/>
                <w:bCs/>
                <w:sz w:val="20"/>
                <w:szCs w:val="20"/>
                <w:lang w:val="en-US" w:eastAsia="zh-CN"/>
                <w:rPrChange w:id="10" w:author="Santhan Thangarasa" w:date="2021-04-12T06:34:00Z">
                  <w:rPr>
                    <w:rFonts w:ascii="Times New Roman" w:hAnsi="Times New Roman" w:cs="Times New Roman"/>
                    <w:bCs/>
                    <w:sz w:val="20"/>
                    <w:szCs w:val="20"/>
                    <w:lang w:eastAsia="zh-CN"/>
                  </w:rPr>
                </w:rPrChange>
              </w:rPr>
              <w:t xml:space="preserve">Proposal 4: </w:t>
            </w:r>
            <w:r>
              <w:rPr>
                <w:rFonts w:ascii="Times New Roman" w:hAnsi="Times New Roman" w:eastAsia="宋体" w:cs="Times New Roman"/>
                <w:sz w:val="20"/>
                <w:szCs w:val="20"/>
                <w:lang w:val="en-US" w:eastAsia="zh-CN"/>
                <w:rPrChange w:id="11" w:author="Santhan Thangarasa" w:date="2021-04-12T06:34:00Z">
                  <w:rPr>
                    <w:rFonts w:ascii="Times New Roman" w:hAnsi="Times New Roman" w:eastAsia="宋体" w:cs="Times New Roman"/>
                    <w:sz w:val="20"/>
                    <w:szCs w:val="20"/>
                    <w:lang w:eastAsia="zh-CN"/>
                  </w:rPr>
                </w:rPrChange>
              </w:rPr>
              <w:t>A</w:t>
            </w:r>
            <w:r>
              <w:rPr>
                <w:rFonts w:ascii="Times New Roman" w:hAnsi="Times New Roman" w:cs="Times New Roman"/>
                <w:sz w:val="20"/>
                <w:szCs w:val="20"/>
                <w:lang w:val="en-US"/>
                <w:rPrChange w:id="12" w:author="Santhan Thangarasa" w:date="2021-04-12T06:34:00Z">
                  <w:rPr>
                    <w:rFonts w:ascii="Times New Roman" w:hAnsi="Times New Roman" w:cs="Times New Roman"/>
                    <w:sz w:val="20"/>
                    <w:szCs w:val="20"/>
                  </w:rPr>
                </w:rPrChange>
              </w:rPr>
              <w:t xml:space="preserve"> neighbor cell is known if it has been </w:t>
            </w:r>
            <w:r>
              <w:rPr>
                <w:rFonts w:ascii="Times New Roman" w:hAnsi="Times New Roman" w:eastAsia="宋体" w:cs="Times New Roman"/>
                <w:sz w:val="20"/>
                <w:szCs w:val="20"/>
                <w:lang w:val="en-US" w:eastAsia="zh-CN"/>
                <w:rPrChange w:id="13" w:author="Santhan Thangarasa" w:date="2021-04-12T06:34:00Z">
                  <w:rPr>
                    <w:rFonts w:ascii="Times New Roman" w:hAnsi="Times New Roman" w:eastAsia="宋体" w:cs="Times New Roman"/>
                    <w:sz w:val="20"/>
                    <w:szCs w:val="20"/>
                    <w:lang w:eastAsia="zh-CN"/>
                  </w:rPr>
                </w:rPrChange>
              </w:rPr>
              <w:t xml:space="preserve">detected </w:t>
            </w:r>
            <w:r>
              <w:rPr>
                <w:rFonts w:ascii="Times New Roman" w:hAnsi="Times New Roman" w:cs="Times New Roman"/>
                <w:sz w:val="20"/>
                <w:szCs w:val="20"/>
                <w:lang w:val="en-US"/>
                <w:rPrChange w:id="14" w:author="Santhan Thangarasa" w:date="2021-04-12T06:34:00Z">
                  <w:rPr>
                    <w:rFonts w:ascii="Times New Roman" w:hAnsi="Times New Roman" w:cs="Times New Roman"/>
                    <w:sz w:val="20"/>
                    <w:szCs w:val="20"/>
                  </w:rPr>
                </w:rPrChange>
              </w:rPr>
              <w:t xml:space="preserve">by the UE </w:t>
            </w:r>
            <w:r>
              <w:rPr>
                <w:rFonts w:ascii="Times New Roman" w:hAnsi="Times New Roman" w:eastAsia="宋体" w:cs="Times New Roman"/>
                <w:sz w:val="20"/>
                <w:szCs w:val="20"/>
                <w:lang w:val="en-US" w:eastAsia="zh-CN"/>
                <w:rPrChange w:id="15" w:author="Santhan Thangarasa" w:date="2021-04-12T06:34:00Z">
                  <w:rPr>
                    <w:rFonts w:ascii="Times New Roman" w:hAnsi="Times New Roman" w:eastAsia="宋体" w:cs="Times New Roman"/>
                    <w:sz w:val="20"/>
                    <w:szCs w:val="20"/>
                    <w:lang w:eastAsia="zh-CN"/>
                  </w:rPr>
                </w:rPrChange>
              </w:rPr>
              <w:t>within 5 seconds.</w:t>
            </w:r>
          </w:p>
          <w:p>
            <w:pPr>
              <w:pStyle w:val="154"/>
              <w:numPr>
                <w:ilvl w:val="0"/>
                <w:numId w:val="0"/>
              </w:numPr>
              <w:overflowPunct w:val="0"/>
              <w:autoSpaceDE w:val="0"/>
              <w:autoSpaceDN w:val="0"/>
              <w:adjustRightInd w:val="0"/>
              <w:textAlignment w:val="baseline"/>
              <w:rPr>
                <w:rFonts w:ascii="Times New Roman" w:hAnsi="Times New Roman" w:cs="Times New Roman"/>
                <w:sz w:val="20"/>
                <w:szCs w:val="20"/>
                <w:lang w:val="en-US"/>
                <w:rPrChange w:id="16" w:author="Santhan Thangarasa" w:date="2021-04-12T06:34:00Z">
                  <w:rPr>
                    <w:rFonts w:ascii="Times New Roman" w:hAnsi="Times New Roman" w:cs="Times New Roman"/>
                    <w:sz w:val="20"/>
                    <w:szCs w:val="20"/>
                  </w:rPr>
                </w:rPrChange>
              </w:rPr>
            </w:pPr>
            <w:r>
              <w:rPr>
                <w:rFonts w:ascii="Times New Roman" w:hAnsi="Times New Roman" w:cs="Times New Roman"/>
                <w:bCs/>
                <w:sz w:val="20"/>
                <w:szCs w:val="20"/>
                <w:lang w:val="en-US" w:eastAsia="zh-CN"/>
                <w:rPrChange w:id="17" w:author="Santhan Thangarasa" w:date="2021-04-12T06:34:00Z">
                  <w:rPr>
                    <w:rFonts w:ascii="Times New Roman" w:hAnsi="Times New Roman" w:cs="Times New Roman"/>
                    <w:bCs/>
                    <w:sz w:val="20"/>
                    <w:szCs w:val="20"/>
                    <w:lang w:eastAsia="zh-CN"/>
                  </w:rPr>
                </w:rPrChange>
              </w:rPr>
              <w:t xml:space="preserve">Proposal 5: </w:t>
            </w:r>
            <w:r>
              <w:rPr>
                <w:rFonts w:ascii="Times New Roman" w:hAnsi="Times New Roman" w:cs="Times New Roman"/>
                <w:sz w:val="20"/>
                <w:szCs w:val="20"/>
                <w:lang w:val="en-US"/>
                <w:rPrChange w:id="18" w:author="Santhan Thangarasa" w:date="2021-04-12T06:34:00Z">
                  <w:rPr>
                    <w:rFonts w:ascii="Times New Roman" w:hAnsi="Times New Roman" w:cs="Times New Roman"/>
                    <w:sz w:val="20"/>
                    <w:szCs w:val="20"/>
                  </w:rPr>
                </w:rPrChange>
              </w:rPr>
              <w:t>NB-IoT UE can perform measurement occasionally.</w:t>
            </w:r>
          </w:p>
          <w:p>
            <w:pPr>
              <w:pStyle w:val="154"/>
              <w:numPr>
                <w:ilvl w:val="0"/>
                <w:numId w:val="0"/>
              </w:numPr>
              <w:overflowPunct w:val="0"/>
              <w:autoSpaceDE w:val="0"/>
              <w:autoSpaceDN w:val="0"/>
              <w:adjustRightInd w:val="0"/>
              <w:textAlignment w:val="baseline"/>
              <w:rPr>
                <w:rFonts w:ascii="Times New Roman" w:hAnsi="Times New Roman" w:cs="Times New Roman"/>
                <w:bCs/>
                <w:sz w:val="20"/>
                <w:szCs w:val="20"/>
                <w:lang w:val="en-US" w:eastAsia="zh-CN"/>
                <w:rPrChange w:id="19" w:author="Santhan Thangarasa" w:date="2021-04-12T06:34:00Z">
                  <w:rPr>
                    <w:rFonts w:ascii="Times New Roman" w:hAnsi="Times New Roman" w:cs="Times New Roman"/>
                    <w:bCs/>
                    <w:sz w:val="20"/>
                    <w:szCs w:val="20"/>
                    <w:lang w:eastAsia="zh-CN"/>
                  </w:rPr>
                </w:rPrChange>
              </w:rPr>
            </w:pPr>
            <w:r>
              <w:rPr>
                <w:rFonts w:ascii="Times New Roman" w:hAnsi="Times New Roman" w:cs="Times New Roman"/>
                <w:bCs/>
                <w:sz w:val="20"/>
                <w:szCs w:val="20"/>
                <w:lang w:val="en-US" w:eastAsia="zh-CN"/>
                <w:rPrChange w:id="20" w:author="Santhan Thangarasa" w:date="2021-04-12T06:34:00Z">
                  <w:rPr>
                    <w:rFonts w:ascii="Times New Roman" w:hAnsi="Times New Roman" w:cs="Times New Roman"/>
                    <w:bCs/>
                    <w:sz w:val="20"/>
                    <w:szCs w:val="20"/>
                    <w:lang w:eastAsia="zh-CN"/>
                  </w:rPr>
                </w:rPrChange>
              </w:rPr>
              <w:t xml:space="preserve">Proposal 6: </w:t>
            </w:r>
            <w:r>
              <w:rPr>
                <w:rFonts w:ascii="Times New Roman" w:hAnsi="Times New Roman" w:eastAsia="宋体" w:cs="Times New Roman"/>
                <w:sz w:val="20"/>
                <w:szCs w:val="20"/>
                <w:lang w:val="en-US" w:eastAsia="zh-CN"/>
                <w:rPrChange w:id="21" w:author="Santhan Thangarasa" w:date="2021-04-12T06:34:00Z">
                  <w:rPr>
                    <w:rFonts w:ascii="Times New Roman" w:hAnsi="Times New Roman" w:eastAsia="宋体" w:cs="Times New Roman"/>
                    <w:sz w:val="20"/>
                    <w:szCs w:val="20"/>
                    <w:lang w:eastAsia="zh-CN"/>
                  </w:rPr>
                </w:rPrChange>
              </w:rPr>
              <w:t>The minimum length of a measurement occasion can be 21ms. In some scenarios it can be 6ms for Frame structure type 1 and 7ms for Frame structure type 2.</w:t>
            </w:r>
          </w:p>
          <w:p>
            <w:pPr>
              <w:overflowPunct w:val="0"/>
              <w:autoSpaceDE w:val="0"/>
              <w:autoSpaceDN w:val="0"/>
              <w:adjustRightInd w:val="0"/>
              <w:textAlignment w:val="baseline"/>
              <w:rPr>
                <w:rFonts w:eastAsia="Yu Mincho"/>
                <w:b/>
                <w:bCs/>
                <w:lang w:eastAsia="zh-CN"/>
              </w:rPr>
            </w:pPr>
            <w:r>
              <w:rPr>
                <w:rFonts w:eastAsia="Yu Mincho"/>
                <w:b/>
                <w:bCs/>
                <w:lang w:eastAsia="zh-CN"/>
              </w:rPr>
              <w:t xml:space="preserve">Proposal 7: As to question 4, for scenario B, D and E, </w:t>
            </w:r>
            <w:r>
              <w:rPr>
                <w:rFonts w:eastAsia="Yu Mincho"/>
                <w:b/>
                <w:lang w:eastAsia="zh-CN"/>
              </w:rPr>
              <w:t>several</w:t>
            </w:r>
            <w:r>
              <w:rPr>
                <w:rFonts w:eastAsia="Yu Mincho"/>
                <w:b/>
                <w:bCs/>
                <w:lang w:eastAsia="zh-CN"/>
              </w:rPr>
              <w:t xml:space="preserve"> measurement occasions might be needed.</w:t>
            </w:r>
          </w:p>
          <w:p>
            <w:pPr>
              <w:overflowPunct w:val="0"/>
              <w:autoSpaceDE w:val="0"/>
              <w:autoSpaceDN w:val="0"/>
              <w:adjustRightInd w:val="0"/>
              <w:textAlignment w:val="baseline"/>
              <w:rPr>
                <w:rFonts w:eastAsia="Yu Mincho"/>
                <w:b/>
                <w:bCs/>
                <w:lang w:eastAsia="zh-CN"/>
              </w:rPr>
            </w:pPr>
            <w:r>
              <w:rPr>
                <w:rFonts w:eastAsia="Yu Mincho"/>
                <w:b/>
                <w:bCs/>
                <w:lang w:eastAsia="zh-CN"/>
              </w:rPr>
              <w:t>Proposal 8: For question 5, re-use the time period defined for Question 3 and avoid any confusion.</w:t>
            </w:r>
          </w:p>
          <w:p>
            <w:pPr>
              <w:overflowPunct w:val="0"/>
              <w:autoSpaceDE w:val="0"/>
              <w:autoSpaceDN w:val="0"/>
              <w:adjustRightInd w:val="0"/>
              <w:textAlignment w:val="baseline"/>
              <w:rPr>
                <w:rFonts w:eastAsia="Yu Mincho"/>
                <w:b/>
                <w:bCs/>
                <w:lang w:eastAsia="zh-CN"/>
              </w:rPr>
            </w:pPr>
            <w:r>
              <w:rPr>
                <w:rFonts w:eastAsia="Yu Mincho"/>
                <w:b/>
                <w:bCs/>
                <w:lang w:eastAsia="zh-CN"/>
              </w:rPr>
              <w:t>Proposal 9: Agree on the answers in the table to be provided in the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R4-2106345</w:t>
            </w:r>
          </w:p>
        </w:tc>
        <w:tc>
          <w:tcPr>
            <w:tcW w:w="1437" w:type="dxa"/>
          </w:tcPr>
          <w:p>
            <w:pPr>
              <w:overflowPunct w:val="0"/>
              <w:autoSpaceDE w:val="0"/>
              <w:autoSpaceDN w:val="0"/>
              <w:adjustRightInd w:val="0"/>
              <w:spacing w:before="120" w:after="120"/>
              <w:jc w:val="center"/>
              <w:textAlignment w:val="baseline"/>
              <w:rPr>
                <w:rFonts w:eastAsia="Yu Mincho"/>
              </w:rPr>
            </w:pPr>
            <w:r>
              <w:rPr>
                <w:rFonts w:eastAsia="Yu Mincho"/>
              </w:rPr>
              <w:t>Qualcomm Incorporated</w:t>
            </w:r>
          </w:p>
        </w:tc>
        <w:tc>
          <w:tcPr>
            <w:tcW w:w="6772" w:type="dxa"/>
          </w:tcPr>
          <w:p>
            <w:pPr>
              <w:overflowPunct w:val="0"/>
              <w:autoSpaceDE w:val="0"/>
              <w:autoSpaceDN w:val="0"/>
              <w:adjustRightInd w:val="0"/>
              <w:textAlignment w:val="baseline"/>
              <w:rPr>
                <w:rFonts w:eastAsia="Yu Mincho"/>
                <w:b/>
                <w:bCs/>
                <w:lang w:eastAsia="en-GB"/>
              </w:rPr>
            </w:pPr>
            <w:r>
              <w:rPr>
                <w:rFonts w:eastAsia="Yu Mincho"/>
                <w:b/>
                <w:bCs/>
                <w:lang w:eastAsia="en-GB"/>
              </w:rPr>
              <w:t>Proposal 1: The UE would be able to perform neighbor cell measurements in RRC_CONNECTED in scenarios A and C, assuming that no interruptions in traffic are allowed.</w:t>
            </w:r>
          </w:p>
          <w:p>
            <w:pPr>
              <w:overflowPunct w:val="0"/>
              <w:autoSpaceDE w:val="0"/>
              <w:autoSpaceDN w:val="0"/>
              <w:adjustRightInd w:val="0"/>
              <w:textAlignment w:val="baseline"/>
              <w:rPr>
                <w:rFonts w:eastAsia="Yu Mincho"/>
                <w:b/>
                <w:bCs/>
              </w:rPr>
            </w:pPr>
            <w:r>
              <w:rPr>
                <w:rFonts w:eastAsia="Yu Mincho"/>
                <w:b/>
                <w:bCs/>
              </w:rPr>
              <w:t xml:space="preserve">Proposal 2: </w:t>
            </w:r>
            <w:r>
              <w:rPr>
                <w:rFonts w:eastAsia="Yu Mincho"/>
                <w:b/>
                <w:bCs/>
                <w:lang w:eastAsia="zh-CN"/>
              </w:rPr>
              <w:t xml:space="preserve">RAN2 may refer to the re-establishment delay requirements for NB-IoT UEs in TS 36.133 sections 6.5.2.1 and 6.5.2.2. The search times are defined by </w:t>
            </w:r>
            <w:r>
              <w:rPr>
                <w:rFonts w:eastAsia="Yu Mincho"/>
                <w:b/>
                <w:bCs/>
              </w:rPr>
              <w:t>T</w:t>
            </w:r>
            <w:r>
              <w:rPr>
                <w:rFonts w:eastAsia="Yu Mincho"/>
                <w:b/>
                <w:bCs/>
                <w:vertAlign w:val="subscript"/>
              </w:rPr>
              <w:t>search</w:t>
            </w:r>
            <w:r>
              <w:rPr>
                <w:rFonts w:eastAsia="Yu Mincho"/>
                <w:b/>
                <w:bCs/>
                <w:vertAlign w:val="subscript"/>
                <w:lang w:eastAsia="zh-CN"/>
              </w:rPr>
              <w:t xml:space="preserve">_NB1-NC </w:t>
            </w:r>
            <w:r>
              <w:rPr>
                <w:rFonts w:eastAsia="Yu Mincho"/>
                <w:b/>
                <w:bCs/>
                <w:lang w:eastAsia="zh-CN"/>
              </w:rPr>
              <w:t xml:space="preserve">and </w:t>
            </w:r>
            <w:r>
              <w:rPr>
                <w:rFonts w:eastAsia="Yu Mincho"/>
                <w:b/>
                <w:bCs/>
                <w:iCs/>
              </w:rPr>
              <w:t>T</w:t>
            </w:r>
            <w:r>
              <w:rPr>
                <w:rFonts w:eastAsia="Yu Mincho"/>
                <w:b/>
                <w:bCs/>
                <w:iCs/>
                <w:vertAlign w:val="subscript"/>
              </w:rPr>
              <w:t>searc</w:t>
            </w:r>
            <w:r>
              <w:rPr>
                <w:rFonts w:eastAsia="Yu Mincho"/>
                <w:b/>
                <w:bCs/>
                <w:vertAlign w:val="subscript"/>
              </w:rPr>
              <w:t>h</w:t>
            </w:r>
            <w:r>
              <w:rPr>
                <w:rFonts w:eastAsia="Yu Mincho"/>
                <w:b/>
                <w:bCs/>
                <w:vertAlign w:val="subscript"/>
                <w:lang w:eastAsia="zh-CN"/>
              </w:rPr>
              <w:t>_NB1-EC.</w:t>
            </w:r>
          </w:p>
          <w:p>
            <w:pPr>
              <w:overflowPunct w:val="0"/>
              <w:autoSpaceDE w:val="0"/>
              <w:autoSpaceDN w:val="0"/>
              <w:adjustRightInd w:val="0"/>
              <w:textAlignment w:val="baseline"/>
              <w:rPr>
                <w:rFonts w:eastAsia="Yu Mincho"/>
                <w:b/>
                <w:bCs/>
                <w:lang w:val="en-US"/>
              </w:rPr>
            </w:pPr>
            <w:r>
              <w:rPr>
                <w:rFonts w:eastAsia="Yu Mincho"/>
                <w:b/>
                <w:bCs/>
                <w:lang w:val="en-US"/>
              </w:rPr>
              <w:t>Proposal 3: RAN4 to discuss which definition of known cell to use for the new neighbor cell measurement requirements for NB-IoT UEs. At least two candidate options, one for LTE UEs and one for Cat M1 UEs, may be considered.</w:t>
            </w:r>
          </w:p>
          <w:p>
            <w:pPr>
              <w:overflowPunct w:val="0"/>
              <w:autoSpaceDE w:val="0"/>
              <w:autoSpaceDN w:val="0"/>
              <w:adjustRightInd w:val="0"/>
              <w:textAlignment w:val="baseline"/>
              <w:rPr>
                <w:rFonts w:eastAsia="Yu Mincho"/>
                <w:b/>
                <w:bCs/>
              </w:rPr>
            </w:pPr>
            <w:r>
              <w:rPr>
                <w:rFonts w:eastAsia="Yu Mincho"/>
                <w:b/>
                <w:bCs/>
                <w:lang w:val="en-US"/>
              </w:rPr>
              <w:t xml:space="preserve">Proposal 4: RAN2 may refer to the intra-frequency measurement period requirements in RRC_CONNECTED in TS 36.133 sections 8.14.2 and 8.14.3. The measurement period without DRX is either 800 ms and 1600 ms depending on the type of coverage. With DRX the measurement period (= 5 DRX cycles) ranges from  </w:t>
            </w:r>
            <w:r>
              <w:rPr>
                <w:rFonts w:eastAsia="Yu Mincho"/>
                <w:b/>
                <w:bCs/>
              </w:rPr>
              <w:t>~1.3 s to ~50 s depending on the DRX cycle duration.</w:t>
            </w:r>
          </w:p>
          <w:p>
            <w:pPr>
              <w:overflowPunct w:val="0"/>
              <w:autoSpaceDE w:val="0"/>
              <w:autoSpaceDN w:val="0"/>
              <w:adjustRightInd w:val="0"/>
              <w:textAlignment w:val="baseline"/>
              <w:rPr>
                <w:rFonts w:eastAsia="Yu Mincho"/>
                <w:b/>
                <w:bCs/>
                <w:lang w:val="en-US"/>
              </w:rPr>
            </w:pPr>
            <w:r>
              <w:rPr>
                <w:rFonts w:eastAsia="Yu Mincho"/>
                <w:b/>
                <w:bCs/>
                <w:lang w:val="en-US"/>
              </w:rPr>
              <w:t>Proposal 5: RAN4 could consider at least the following options for measurement validity:</w:t>
            </w:r>
          </w:p>
          <w:p>
            <w:pPr>
              <w:pStyle w:val="149"/>
              <w:numPr>
                <w:ilvl w:val="0"/>
                <w:numId w:val="5"/>
              </w:numPr>
              <w:overflowPunct/>
              <w:autoSpaceDE/>
              <w:autoSpaceDN/>
              <w:adjustRightInd/>
              <w:spacing w:after="0"/>
              <w:ind w:firstLineChars="0"/>
              <w:contextualSpacing/>
              <w:textAlignment w:val="auto"/>
              <w:rPr>
                <w:b/>
                <w:bCs/>
                <w:lang w:val="en-US"/>
              </w:rPr>
            </w:pPr>
            <w:r>
              <w:rPr>
                <w:b/>
                <w:bCs/>
              </w:rPr>
              <w:t>A NRSRP measurement would be considered valid if it was performed within the last 5 seconds, leveraging the definition of known cell for LTE UEs.</w:t>
            </w:r>
          </w:p>
          <w:p>
            <w:pPr>
              <w:pStyle w:val="149"/>
              <w:numPr>
                <w:ilvl w:val="0"/>
                <w:numId w:val="5"/>
              </w:numPr>
              <w:overflowPunct/>
              <w:autoSpaceDE/>
              <w:autoSpaceDN/>
              <w:adjustRightInd/>
              <w:spacing w:after="0"/>
              <w:ind w:firstLineChars="0"/>
              <w:contextualSpacing/>
              <w:textAlignment w:val="auto"/>
              <w:rPr>
                <w:b/>
                <w:bCs/>
              </w:rPr>
            </w:pPr>
            <w:r>
              <w:rPr>
                <w:b/>
                <w:bCs/>
              </w:rPr>
              <w:t>A NRSRP measurement would be considered valid for a period of time equal to N times the measurement period, where N is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R4-2106857</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772" w:type="dxa"/>
          </w:tcPr>
          <w:p>
            <w:pPr>
              <w:overflowPunct/>
              <w:autoSpaceDE/>
              <w:autoSpaceDN/>
              <w:adjustRightInd/>
              <w:spacing w:after="160" w:line="256" w:lineRule="auto"/>
              <w:textAlignment w:val="auto"/>
              <w:rPr>
                <w:rFonts w:eastAsia="Yu Mincho"/>
                <w:b/>
                <w:lang w:val="en-US" w:eastAsia="zh-CN"/>
              </w:rPr>
            </w:pPr>
            <w:r>
              <w:rPr>
                <w:rFonts w:eastAsia="Yu Mincho"/>
                <w:b/>
                <w:bCs/>
              </w:rPr>
              <w:t xml:space="preserve">Proposal #1: </w:t>
            </w:r>
            <w:r>
              <w:rPr>
                <w:rFonts w:eastAsia="Yu Mincho"/>
                <w:b/>
              </w:rPr>
              <w:t>Upon starting of RLF timer (T310) or detecting an X number of out-of-sync indications, the UE starts detecting and measuring on the target intra-frequency cell anytime, X is TBD.</w:t>
            </w:r>
          </w:p>
          <w:p>
            <w:pPr>
              <w:overflowPunct/>
              <w:autoSpaceDE/>
              <w:autoSpaceDN/>
              <w:adjustRightInd/>
              <w:spacing w:after="160" w:line="256" w:lineRule="auto"/>
              <w:textAlignment w:val="auto"/>
              <w:rPr>
                <w:rFonts w:eastAsia="Yu Mincho"/>
                <w:b/>
              </w:rPr>
            </w:pPr>
            <w:r>
              <w:rPr>
                <w:rFonts w:eastAsia="Yu Mincho"/>
                <w:b/>
                <w:bCs/>
              </w:rPr>
              <w:t xml:space="preserve">Proposal #2: </w:t>
            </w:r>
            <w:r>
              <w:rPr>
                <w:rFonts w:eastAsia="Yu Mincho"/>
                <w:b/>
              </w:rPr>
              <w:t xml:space="preserve">Upon starting of RLF timer (T310) or detecting an X number of out-of-sync indications, the UE starts detecting and measuring on the target inter-frequency cell during the DRX inactive period if currently served by a non-anchor carrier. </w:t>
            </w:r>
          </w:p>
          <w:p>
            <w:pPr>
              <w:overflowPunct/>
              <w:autoSpaceDE/>
              <w:autoSpaceDN/>
              <w:adjustRightInd/>
              <w:spacing w:after="160" w:line="256" w:lineRule="auto"/>
              <w:textAlignment w:val="auto"/>
              <w:rPr>
                <w:rFonts w:eastAsia="Yu Mincho"/>
                <w:b/>
              </w:rPr>
            </w:pPr>
            <w:r>
              <w:rPr>
                <w:rFonts w:eastAsia="Yu Mincho"/>
                <w:b/>
                <w:bCs/>
              </w:rPr>
              <w:t xml:space="preserve">Proposal #3: </w:t>
            </w:r>
            <w:r>
              <w:rPr>
                <w:rFonts w:eastAsia="Yu Mincho"/>
                <w:b/>
              </w:rPr>
              <w:t xml:space="preserve">Upon starting of RLF timer (T310) or detecting an X number of out-of-sync indications, the UE starts detecting and measuring on the target inter-frequency cell during the DRX inactive period excluding subframes (#0, #4, #5 in every frame and #9) if currently served by an anchor carrier. </w:t>
            </w:r>
          </w:p>
          <w:p>
            <w:pPr>
              <w:overflowPunct w:val="0"/>
              <w:autoSpaceDE w:val="0"/>
              <w:autoSpaceDN w:val="0"/>
              <w:adjustRightInd w:val="0"/>
              <w:spacing w:after="0"/>
              <w:textAlignment w:val="baseline"/>
              <w:rPr>
                <w:rFonts w:eastAsia="Yu Mincho"/>
                <w:b/>
                <w:lang w:val="en-US" w:eastAsia="zh-CN"/>
              </w:rPr>
            </w:pPr>
            <w:r>
              <w:rPr>
                <w:rFonts w:eastAsia="Yu Mincho"/>
                <w:b/>
                <w:bCs/>
              </w:rPr>
              <w:t xml:space="preserve">Proposal #4: </w:t>
            </w:r>
            <w:r>
              <w:rPr>
                <w:rFonts w:eastAsia="Yu Mincho"/>
                <w:b/>
              </w:rPr>
              <w:t>Time required to perform cell detection and a measurement on another cell in normal and enhanced coverage are 1400 ms and 14800 ms respectively in non-DRX.</w:t>
            </w:r>
          </w:p>
          <w:p>
            <w:pPr>
              <w:overflowPunct w:val="0"/>
              <w:autoSpaceDE w:val="0"/>
              <w:autoSpaceDN w:val="0"/>
              <w:adjustRightInd w:val="0"/>
              <w:spacing w:after="0"/>
              <w:textAlignment w:val="baseline"/>
              <w:rPr>
                <w:rFonts w:eastAsia="Yu Mincho"/>
                <w:b/>
              </w:rPr>
            </w:pPr>
            <w:r>
              <w:rPr>
                <w:rFonts w:eastAsia="Yu Mincho"/>
                <w:b/>
                <w:bCs/>
              </w:rPr>
              <w:t xml:space="preserve">Proposal #5: </w:t>
            </w:r>
            <w:r>
              <w:rPr>
                <w:rFonts w:eastAsia="Yu Mincho"/>
                <w:b/>
              </w:rPr>
              <w:t>Time required to perform cell detection and a measurement on another cell in normal and enhanced coverage are as defined in Table 1 and 2 for normal and enhanced coverage respectively in DRX.</w:t>
            </w:r>
          </w:p>
          <w:p>
            <w:pPr>
              <w:overflowPunct w:val="0"/>
              <w:autoSpaceDE w:val="0"/>
              <w:autoSpaceDN w:val="0"/>
              <w:adjustRightInd w:val="0"/>
              <w:spacing w:after="0"/>
              <w:textAlignment w:val="baseline"/>
              <w:rPr>
                <w:rFonts w:eastAsia="Yu Mincho"/>
                <w:b/>
                <w:lang w:val="en-US" w:eastAsia="zh-CN"/>
              </w:rPr>
            </w:pPr>
            <w:r>
              <w:rPr>
                <w:rFonts w:eastAsia="Yu Mincho"/>
                <w:b/>
                <w:bCs/>
              </w:rPr>
              <w:t xml:space="preserve">Proposal #6: </w:t>
            </w:r>
            <w:r>
              <w:rPr>
                <w:rFonts w:eastAsia="Yu Mincho"/>
                <w:b/>
              </w:rPr>
              <w:t>A NB-IoT cell is considered known if it has been meeting the relevant cell identification requirement for a time duration equal to or longer than the time duration required for the cell identification (</w:t>
            </w:r>
            <w:r>
              <w:rPr>
                <w:rFonts w:eastAsia="Yu Mincho"/>
                <w:b/>
                <w:iCs/>
              </w:rPr>
              <w:t>T</w:t>
            </w:r>
            <w:r>
              <w:rPr>
                <w:rFonts w:eastAsia="Yu Mincho"/>
                <w:b/>
                <w:iCs/>
                <w:vertAlign w:val="subscript"/>
              </w:rPr>
              <w:t>search</w:t>
            </w:r>
            <w:r>
              <w:rPr>
                <w:rFonts w:eastAsia="Yu Mincho"/>
                <w:b/>
              </w:rPr>
              <w:t>). Otherwise, the cell is considered unknown.</w:t>
            </w:r>
            <w:r>
              <w:rPr>
                <w:rFonts w:eastAsia="Yu Mincho"/>
                <w:b/>
                <w:bCs/>
              </w:rPr>
              <w:t xml:space="preserve"> </w:t>
            </w:r>
            <w:r>
              <w:rPr>
                <w:rFonts w:eastAsia="Yu Mincho"/>
                <w:b/>
              </w:rPr>
              <w:t xml:space="preserve"> </w:t>
            </w:r>
          </w:p>
          <w:p>
            <w:pPr>
              <w:overflowPunct w:val="0"/>
              <w:autoSpaceDE w:val="0"/>
              <w:autoSpaceDN w:val="0"/>
              <w:adjustRightInd w:val="0"/>
              <w:spacing w:after="0"/>
              <w:textAlignment w:val="baseline"/>
              <w:rPr>
                <w:rFonts w:eastAsia="Yu Mincho"/>
                <w:b/>
                <w:lang w:val="en-US" w:eastAsia="zh-CN"/>
              </w:rPr>
            </w:pPr>
          </w:p>
          <w:p>
            <w:pPr>
              <w:overflowPunct w:val="0"/>
              <w:autoSpaceDE w:val="0"/>
              <w:autoSpaceDN w:val="0"/>
              <w:adjustRightInd w:val="0"/>
              <w:spacing w:after="0"/>
              <w:textAlignment w:val="baseline"/>
              <w:rPr>
                <w:rFonts w:eastAsia="Yu Mincho"/>
                <w:b/>
                <w:lang w:val="en-US" w:eastAsia="zh-CN"/>
              </w:rPr>
            </w:pPr>
            <w:r>
              <w:rPr>
                <w:rFonts w:eastAsia="Yu Mincho"/>
                <w:b/>
                <w:bCs/>
              </w:rPr>
              <w:t xml:space="preserve">Proposal #7: </w:t>
            </w:r>
            <w:r>
              <w:rPr>
                <w:rFonts w:eastAsia="Yu Mincho"/>
                <w:b/>
              </w:rPr>
              <w:t>The non-DRX measurement delay for NRSRP on intra-frequency serving cell is as follows:</w:t>
            </w:r>
          </w:p>
          <w:p>
            <w:pPr>
              <w:pStyle w:val="149"/>
              <w:spacing w:after="0"/>
              <w:ind w:firstLine="402"/>
              <w:rPr>
                <w:b/>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872"/>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Coverage mode</w:t>
                  </w:r>
                </w:p>
              </w:tc>
              <w:tc>
                <w:tcPr>
                  <w:tcW w:w="0" w:type="auto"/>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Measurement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NRS based NRSRP</w:t>
                  </w: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NSSS based NRSRP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Normal coverage</w:t>
                  </w: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800 ms</w:t>
                  </w: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1600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Enhanced coverage</w:t>
                  </w: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1600 ms</w:t>
                  </w:r>
                </w:p>
              </w:tc>
              <w:tc>
                <w:tcPr>
                  <w:tcW w:w="0" w:type="auto"/>
                  <w:tcBorders>
                    <w:top w:val="single" w:color="auto" w:sz="4" w:space="0"/>
                    <w:left w:val="single" w:color="auto" w:sz="4" w:space="0"/>
                    <w:bottom w:val="single" w:color="auto" w:sz="4" w:space="0"/>
                    <w:right w:val="single" w:color="auto" w:sz="4" w:space="0"/>
                  </w:tcBorders>
                </w:tcPr>
                <w:p>
                  <w:pPr>
                    <w:keepNext/>
                    <w:overflowPunct w:val="0"/>
                    <w:autoSpaceDE w:val="0"/>
                    <w:autoSpaceDN w:val="0"/>
                    <w:adjustRightInd w:val="0"/>
                    <w:spacing w:after="0"/>
                    <w:textAlignment w:val="baseline"/>
                    <w:rPr>
                      <w:rFonts w:eastAsia="Yu Mincho"/>
                      <w:b/>
                      <w:lang w:eastAsia="ja-JP"/>
                    </w:rPr>
                  </w:pPr>
                  <w:r>
                    <w:rPr>
                      <w:rFonts w:eastAsia="Yu Mincho"/>
                      <w:b/>
                      <w:lang w:eastAsia="ja-JP"/>
                    </w:rPr>
                    <w:t>1600 ms</w:t>
                  </w:r>
                </w:p>
              </w:tc>
            </w:tr>
          </w:tbl>
          <w:p>
            <w:pPr>
              <w:overflowPunct w:val="0"/>
              <w:autoSpaceDE w:val="0"/>
              <w:autoSpaceDN w:val="0"/>
              <w:adjustRightInd w:val="0"/>
              <w:spacing w:after="0"/>
              <w:textAlignment w:val="baseline"/>
              <w:rPr>
                <w:rFonts w:eastAsia="Yu Mincho"/>
                <w:b/>
                <w:lang w:val="en-US" w:eastAsia="zh-CN"/>
              </w:rPr>
            </w:pPr>
            <w:r>
              <w:rPr>
                <w:rFonts w:eastAsia="Yu Mincho"/>
                <w:b/>
                <w:bCs/>
              </w:rPr>
              <w:t xml:space="preserve">Proposal #8: </w:t>
            </w:r>
            <w:r>
              <w:rPr>
                <w:rFonts w:eastAsia="Yu Mincho"/>
                <w:b/>
              </w:rPr>
              <w:t xml:space="preserve">The DRX measurement delay for NRSRP on intra-frequency serving cell comprises of 5 DRX cycles for both normal and enhanced coverage. </w:t>
            </w:r>
          </w:p>
          <w:p>
            <w:pPr>
              <w:overflowPunct w:val="0"/>
              <w:autoSpaceDE w:val="0"/>
              <w:autoSpaceDN w:val="0"/>
              <w:adjustRightInd w:val="0"/>
              <w:spacing w:after="0"/>
              <w:textAlignment w:val="baseline"/>
              <w:rPr>
                <w:rFonts w:eastAsia="Yu Mincho"/>
                <w:b/>
                <w:lang w:eastAsia="zh-CN"/>
              </w:rPr>
            </w:pPr>
            <w:r>
              <w:rPr>
                <w:rFonts w:eastAsia="Yu Mincho"/>
                <w:b/>
                <w:bCs/>
              </w:rPr>
              <w:t xml:space="preserve">Proposal #9: </w:t>
            </w:r>
            <w:r>
              <w:rPr>
                <w:rFonts w:eastAsia="Yu Mincho"/>
                <w:b/>
              </w:rPr>
              <w:t xml:space="preserve">How long NRSRP measurement can be considered valid depends on many factors including UE mobility state (e.g. static or moving) and also on the intended use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R4-2106985</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772" w:type="dxa"/>
          </w:tcPr>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1: RAN4 provide the time duration needed for detection and measurement on a certain frequency layer.</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2: For scenario A and C, UE could perform measurement on neighbour anchor without measurement gap. For scenario B, D and E, UE could perform measurement on neighbour anchor without measurement gap provided that the UE is not required to do data transmission/reception or NPDCCH monitoring during the time period for detection and measurement.</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 xml:space="preserve">Observation 1:  Provide the same time duration needed for detection/measurement for all scenarios. </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2: Neighbour cell detection and measurement before RLF in a more intensive manner needs to be considered; otherwise, it will take a long time to detect the Cell and UE may already enter the RRC Re-establishment process.</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3: For normal coverage, for scenario A-E, the time needed for cell detection or measurement is 800 ms. For scenarios B, D and E, the length of a single available time period for detection or measurement shall be at least 400 ms, and the maximum interval between two available time periods for detection/measurement on the cell shall be less than 5 seconds.</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3: The benefits of neighbour cell measurement in enhanced coverage before RLF is limited in time reduction for RRC Re-establishment.</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4: Focus on neighbour cell measurement before RLF in normal coverage and provide the observations to RAN2 in the LS reply.</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4: The overall time for neighbour cell detection and measurement will be longer if UE is configured to perform neighbour cell measurement on multiple frequency layers, and the maximum interval between two available time periods shall be scaled.</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5: The neighbour cell can be considered as known if it has been measured within the last 5 seconds and during which the cell remains detectable.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R4-2107185</w:t>
            </w:r>
          </w:p>
        </w:tc>
        <w:tc>
          <w:tcPr>
            <w:tcW w:w="1437" w:type="dxa"/>
          </w:tcPr>
          <w:p>
            <w:pPr>
              <w:overflowPunct w:val="0"/>
              <w:autoSpaceDE w:val="0"/>
              <w:autoSpaceDN w:val="0"/>
              <w:adjustRightInd w:val="0"/>
              <w:spacing w:before="120" w:after="120"/>
              <w:jc w:val="center"/>
              <w:textAlignment w:val="baseline"/>
              <w:rPr>
                <w:rFonts w:eastAsia="Yu Mincho"/>
              </w:rPr>
            </w:pPr>
            <w:r>
              <w:rPr>
                <w:rFonts w:eastAsia="Yu Mincho"/>
              </w:rPr>
              <w:t>Nokia, Nokia Shanghai Bell</w:t>
            </w:r>
          </w:p>
        </w:tc>
        <w:tc>
          <w:tcPr>
            <w:tcW w:w="6772" w:type="dxa"/>
          </w:tcPr>
          <w:p>
            <w:pPr>
              <w:pStyle w:val="156"/>
              <w:numPr>
                <w:ilvl w:val="0"/>
                <w:numId w:val="0"/>
              </w:numPr>
              <w:ind w:left="1134"/>
              <w:rPr>
                <w:rStyle w:val="155"/>
                <w:b/>
                <w:lang w:eastAsia="en-US"/>
              </w:rPr>
            </w:pPr>
          </w:p>
          <w:p>
            <w:pPr>
              <w:pStyle w:val="158"/>
              <w:ind w:left="1418" w:hanging="1418"/>
              <w:rPr>
                <w:b/>
              </w:rPr>
            </w:pPr>
            <w:r>
              <w:rPr>
                <w:b/>
              </w:rPr>
              <w:tab/>
            </w:r>
            <w:r>
              <w:rPr>
                <w:b/>
              </w:rPr>
              <w:t>The search time for target cell and system information acquisition related delay are the major contributors to the re-establishment delay.</w:t>
            </w:r>
          </w:p>
          <w:p>
            <w:pPr>
              <w:pStyle w:val="158"/>
              <w:ind w:left="1418" w:hanging="1418"/>
              <w:rPr>
                <w:b/>
                <w:lang w:eastAsia="en-US"/>
              </w:rPr>
            </w:pPr>
            <w:r>
              <w:rPr>
                <w:b/>
              </w:rPr>
              <w:tab/>
            </w:r>
            <w:r>
              <w:rPr>
                <w:b/>
              </w:rPr>
              <w:t xml:space="preserve">The target cell search time depends on whether the target cell is known or unknown. In case it is known, it is 0 s, else it can vary between 80 and 1400 ms in normal coverage and between 80 and 14800 ms in enhanced coverage. </w:t>
            </w:r>
          </w:p>
          <w:p>
            <w:pPr>
              <w:pStyle w:val="158"/>
              <w:ind w:left="1418" w:hanging="1418"/>
              <w:rPr>
                <w:b/>
                <w:lang w:eastAsia="en-US"/>
              </w:rPr>
            </w:pPr>
            <w:r>
              <w:rPr>
                <w:b/>
              </w:rPr>
              <w:tab/>
            </w:r>
            <w:r>
              <w:rPr>
                <w:b/>
              </w:rPr>
              <w:t xml:space="preserve">The system information acquisition delay needs to be added for unknown target cells. It depends on the system information scheduling in the target cell (MIB and SIB1 are at least required) and the required number of repetitions for each system information block which will further increase the time required to identify the target cell. </w:t>
            </w:r>
          </w:p>
          <w:p>
            <w:pPr>
              <w:pStyle w:val="158"/>
              <w:ind w:left="1418" w:hanging="1418"/>
              <w:rPr>
                <w:b/>
                <w:lang w:eastAsia="en-US"/>
              </w:rPr>
            </w:pPr>
            <w:r>
              <w:rPr>
                <w:b/>
              </w:rPr>
              <w:tab/>
            </w:r>
            <w:r>
              <w:rPr>
                <w:b/>
              </w:rPr>
              <w:t xml:space="preserve">The depicted scenarios in the LS covering intra-frequency and inter-frequency target cells are quite different and need to be distinguished. The number of target cells to be measured prior RLF will also impact the measurement time. </w:t>
            </w:r>
          </w:p>
          <w:p>
            <w:pPr>
              <w:pStyle w:val="158"/>
              <w:ind w:left="1418" w:hanging="1418"/>
              <w:rPr>
                <w:b/>
                <w:lang w:eastAsia="en-US"/>
              </w:rPr>
            </w:pPr>
            <w:r>
              <w:rPr>
                <w:b/>
              </w:rPr>
              <w:tab/>
            </w:r>
            <w:r>
              <w:rPr>
                <w:b/>
              </w:rPr>
              <w:t>Intra-frequency measurement requirements for RRC_CONNECTED state for NB-IoT UE are specified in TS 36.133 whilst inter-frequency measurement requirements are not specified. Normal and enhanced coverage requirements are distinguished.</w:t>
            </w:r>
          </w:p>
          <w:p>
            <w:pPr>
              <w:pStyle w:val="158"/>
              <w:ind w:left="1418" w:hanging="1418"/>
              <w:rPr>
                <w:b/>
                <w:lang w:eastAsia="en-US"/>
              </w:rPr>
            </w:pPr>
            <w:r>
              <w:rPr>
                <w:b/>
              </w:rPr>
              <w:tab/>
            </w:r>
            <w:r>
              <w:rPr>
                <w:b/>
              </w:rPr>
              <w:t>Whether the UE is capable to measure the cells prior to RLF, depends on several conditions:</w:t>
            </w:r>
          </w:p>
          <w:p>
            <w:pPr>
              <w:pStyle w:val="158"/>
              <w:numPr>
                <w:ilvl w:val="0"/>
                <w:numId w:val="6"/>
              </w:numPr>
              <w:spacing w:after="0"/>
              <w:ind w:left="1701" w:hanging="283"/>
              <w:rPr>
                <w:b/>
              </w:rPr>
            </w:pPr>
            <w:r>
              <w:rPr>
                <w:b/>
              </w:rPr>
              <w:t>whether the UE is in normal coverage or in enhanced coverage determining the search time for target cells</w:t>
            </w:r>
          </w:p>
          <w:p>
            <w:pPr>
              <w:pStyle w:val="158"/>
              <w:numPr>
                <w:ilvl w:val="0"/>
                <w:numId w:val="6"/>
              </w:numPr>
              <w:spacing w:after="0"/>
              <w:ind w:left="1701" w:hanging="283"/>
              <w:rPr>
                <w:b/>
              </w:rPr>
            </w:pPr>
            <w:r>
              <w:rPr>
                <w:b/>
              </w:rPr>
              <w:t xml:space="preserve">whether the target cell is known or not </w:t>
            </w:r>
          </w:p>
          <w:p>
            <w:pPr>
              <w:pStyle w:val="149"/>
              <w:numPr>
                <w:ilvl w:val="0"/>
                <w:numId w:val="6"/>
              </w:numPr>
              <w:overflowPunct/>
              <w:autoSpaceDE/>
              <w:autoSpaceDN/>
              <w:adjustRightInd/>
              <w:spacing w:after="0" w:line="256" w:lineRule="auto"/>
              <w:ind w:left="1680" w:hanging="262" w:firstLineChars="0"/>
              <w:contextualSpacing/>
              <w:textAlignment w:val="auto"/>
              <w:rPr>
                <w:b/>
              </w:rPr>
            </w:pPr>
            <w:r>
              <w:rPr>
                <w:b/>
              </w:rPr>
              <w:t>whether the target cell is on intra-frequency layer or inter-frequency layer</w:t>
            </w:r>
          </w:p>
          <w:p>
            <w:pPr>
              <w:pStyle w:val="158"/>
              <w:numPr>
                <w:ilvl w:val="0"/>
                <w:numId w:val="6"/>
              </w:numPr>
              <w:spacing w:after="0"/>
              <w:ind w:left="1701" w:hanging="283"/>
              <w:rPr>
                <w:b/>
              </w:rPr>
            </w:pPr>
            <w:r>
              <w:rPr>
                <w:b/>
              </w:rPr>
              <w:t>the system information scheduling and the number of required repetitions in the target cell the UE needs to receive</w:t>
            </w:r>
          </w:p>
          <w:p>
            <w:pPr>
              <w:pStyle w:val="158"/>
              <w:numPr>
                <w:ilvl w:val="0"/>
                <w:numId w:val="6"/>
              </w:numPr>
              <w:spacing w:after="0"/>
              <w:ind w:left="1701" w:hanging="283"/>
              <w:rPr>
                <w:b/>
              </w:rPr>
            </w:pPr>
            <w:r>
              <w:rPr>
                <w:b/>
              </w:rPr>
              <w:t xml:space="preserve">the number of target cells the UE is to measure </w:t>
            </w:r>
          </w:p>
          <w:p>
            <w:pPr>
              <w:pStyle w:val="158"/>
              <w:numPr>
                <w:ilvl w:val="0"/>
                <w:numId w:val="6"/>
              </w:numPr>
              <w:spacing w:after="0"/>
              <w:ind w:left="1701" w:hanging="283"/>
              <w:rPr>
                <w:b/>
              </w:rPr>
            </w:pPr>
            <w:r>
              <w:rPr>
                <w:b/>
              </w:rPr>
              <w:t>the DRX cycle in RRC_CONNECTED mode</w:t>
            </w:r>
          </w:p>
          <w:p>
            <w:pPr>
              <w:pStyle w:val="158"/>
              <w:numPr>
                <w:ilvl w:val="0"/>
                <w:numId w:val="6"/>
              </w:numPr>
              <w:spacing w:after="120"/>
              <w:ind w:left="1702" w:hanging="284"/>
              <w:rPr>
                <w:rStyle w:val="155"/>
              </w:rPr>
            </w:pPr>
            <w:r>
              <w:rPr>
                <w:b/>
              </w:rPr>
              <w:t xml:space="preserve">the network deployment. </w:t>
            </w:r>
          </w:p>
          <w:p>
            <w:pPr>
              <w:pStyle w:val="156"/>
              <w:numPr>
                <w:ilvl w:val="0"/>
                <w:numId w:val="7"/>
              </w:numPr>
              <w:ind w:left="1134" w:hanging="1134"/>
              <w:rPr>
                <w:lang w:eastAsia="en-US"/>
              </w:rPr>
            </w:pPr>
            <w:r>
              <w:rPr>
                <w:rStyle w:val="155"/>
                <w:b/>
                <w:bCs/>
              </w:rPr>
              <w:t>RAN2 to provide further information on the considered scenarios regarding the listed conditions in above observation 6.</w:t>
            </w:r>
          </w:p>
          <w:p>
            <w:pPr>
              <w:pStyle w:val="156"/>
              <w:ind w:left="1134" w:hanging="1134"/>
            </w:pPr>
            <w:r>
              <w:rPr>
                <w:bCs/>
                <w:lang w:eastAsia="en-GB"/>
              </w:rPr>
              <w:t xml:space="preserve">The use of measurement gaps should not be excluded at this stage to enable full network control.  </w:t>
            </w:r>
          </w:p>
          <w:p>
            <w:pPr>
              <w:pStyle w:val="154"/>
              <w:numPr>
                <w:ilvl w:val="0"/>
                <w:numId w:val="0"/>
              </w:numPr>
              <w:overflowPunct w:val="0"/>
              <w:autoSpaceDE w:val="0"/>
              <w:autoSpaceDN w:val="0"/>
              <w:adjustRightInd w:val="0"/>
              <w:textAlignment w:val="baseline"/>
              <w:rPr>
                <w:rFonts w:ascii="Times New Roman" w:hAnsi="Times New Roman" w:cs="Times New Roman"/>
                <w:bCs/>
                <w:sz w:val="20"/>
                <w:szCs w:val="20"/>
                <w:lang w:val="en-GB" w:eastAsia="zh-CN"/>
              </w:rPr>
            </w:pPr>
          </w:p>
        </w:tc>
      </w:tr>
    </w:tbl>
    <w:p/>
    <w:p>
      <w:pPr>
        <w:pStyle w:val="3"/>
      </w:pPr>
      <w:r>
        <w:rPr>
          <w:rFonts w:hint="eastAsia"/>
        </w:rPr>
        <w:t>Open issues</w:t>
      </w:r>
      <w:r>
        <w:t xml:space="preserve"> summary</w:t>
      </w:r>
    </w:p>
    <w:p>
      <w:pPr>
        <w:rPr>
          <w:color w:val="0070C0"/>
          <w:szCs w:val="24"/>
          <w:lang w:eastAsia="zh-CN"/>
        </w:rPr>
      </w:pPr>
      <w:r>
        <w:rPr>
          <w:color w:val="0070C0"/>
          <w:szCs w:val="24"/>
          <w:lang w:eastAsia="zh-CN"/>
        </w:rPr>
        <w:t xml:space="preserve">The inputs from companies are summarized according to the questions raised in RAN2 LS </w:t>
      </w:r>
      <w:r>
        <w:rPr>
          <w:rFonts w:hint="eastAsia"/>
          <w:color w:val="0070C0"/>
          <w:szCs w:val="24"/>
          <w:lang w:eastAsia="zh-CN"/>
        </w:rPr>
        <w:t>in</w:t>
      </w:r>
      <w:r>
        <w:rPr>
          <w:color w:val="0070C0"/>
          <w:szCs w:val="24"/>
          <w:lang w:eastAsia="zh-CN"/>
        </w:rPr>
        <w:t xml:space="preserve"> the following sub-topics. Some genenarl issues are summarized in sub-topic 1-0 based on companies’s contributions. The poposed respones to the Q1-Q5 in RAN2 LS are summarized in sub-topic 1-1 to 1-5.</w:t>
      </w:r>
    </w:p>
    <w:p>
      <w:pPr>
        <w:rPr>
          <w:rFonts w:eastAsia="Calibri"/>
          <w:bCs/>
          <w:lang w:eastAsia="en-GB"/>
        </w:rPr>
      </w:pPr>
    </w:p>
    <w:p>
      <w:pPr>
        <w:pStyle w:val="4"/>
        <w:numPr>
          <w:ilvl w:val="2"/>
          <w:numId w:val="8"/>
        </w:numPr>
        <w:rPr>
          <w:sz w:val="24"/>
          <w:szCs w:val="16"/>
        </w:rPr>
      </w:pPr>
      <w:r>
        <w:rPr>
          <w:sz w:val="24"/>
          <w:szCs w:val="16"/>
        </w:rPr>
        <w:t xml:space="preserve">Sub-topic 1-0  General </w:t>
      </w:r>
    </w:p>
    <w:p>
      <w:pPr>
        <w:rPr>
          <w:b/>
          <w:color w:val="0070C0"/>
          <w:u w:val="single"/>
          <w:lang w:eastAsia="ko-KR"/>
        </w:rPr>
      </w:pPr>
      <w:r>
        <w:rPr>
          <w:b/>
          <w:color w:val="0070C0"/>
          <w:u w:val="single"/>
          <w:lang w:eastAsia="ko-KR"/>
        </w:rPr>
        <w:t xml:space="preserve">Issue 1-0-1: Neighbour cell measurement triggering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triggering condition for such measurements can be the deteriorates in the serving cell channel quality. (ZTE P1)</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starts detection and measurement upon starting of RLF timer (T310) or detecting an X number of out-of-sync indications, X is TDB. (Ericsson P1/2/3)</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color w:val="0070C0"/>
          <w:u w:val="single"/>
          <w:lang w:eastAsia="ko-KR"/>
        </w:rPr>
      </w:pPr>
      <w:r>
        <w:rPr>
          <w:b/>
          <w:color w:val="0070C0"/>
          <w:u w:val="single"/>
          <w:lang w:eastAsia="ko-KR"/>
        </w:rPr>
        <w:t>Issue 1-0-2: Feasibility of measurement gap</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use of measurement gaps should not be excluded at this stage to enable full network control (Nokia P2)</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spacing w:after="120"/>
        <w:rPr>
          <w:color w:val="0070C0"/>
          <w:szCs w:val="24"/>
          <w:lang w:eastAsia="zh-CN"/>
        </w:rPr>
      </w:pPr>
    </w:p>
    <w:p>
      <w:pPr>
        <w:rPr>
          <w:b/>
          <w:color w:val="0070C0"/>
          <w:u w:val="single"/>
          <w:lang w:eastAsia="ko-KR"/>
        </w:rPr>
      </w:pPr>
      <w:r>
        <w:rPr>
          <w:b/>
          <w:color w:val="0070C0"/>
          <w:u w:val="single"/>
          <w:lang w:eastAsia="ko-KR"/>
        </w:rPr>
        <w:t>Issue 1-0-3: Feasibility of neighbour cell measurement in enhanced coverage</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Focus on neighbour cell measurement before RLF in normal coverage and provide the observations to RAN2 in the LS reply. (Huawei O3 P4)</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spacing w:after="120"/>
        <w:rPr>
          <w:color w:val="0070C0"/>
          <w:szCs w:val="24"/>
          <w:lang w:eastAsia="zh-CN"/>
        </w:rPr>
      </w:pPr>
    </w:p>
    <w:p>
      <w:pPr>
        <w:rPr>
          <w:b/>
          <w:color w:val="0070C0"/>
          <w:u w:val="single"/>
          <w:lang w:eastAsia="ko-KR"/>
        </w:rPr>
      </w:pPr>
      <w:r>
        <w:rPr>
          <w:b/>
          <w:color w:val="0070C0"/>
          <w:u w:val="single"/>
          <w:lang w:eastAsia="ko-KR"/>
        </w:rPr>
        <w:t xml:space="preserve">Issue 1-0-4: Measurement approach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One-shot measurement is to be used by the UE for neighbor cell measurements</w:t>
      </w:r>
      <w:r>
        <w:rPr>
          <w:rFonts w:hint="eastAsia" w:eastAsia="宋体"/>
          <w:color w:val="0070C0"/>
          <w:szCs w:val="24"/>
          <w:lang w:val="en-US" w:eastAsia="zh-CN"/>
        </w:rPr>
        <w:t>. The measurements can be done occasionally.</w:t>
      </w:r>
      <w:r>
        <w:rPr>
          <w:rFonts w:eastAsia="宋体"/>
          <w:color w:val="0070C0"/>
          <w:szCs w:val="24"/>
          <w:lang w:eastAsia="zh-CN"/>
        </w:rPr>
        <w:t xml:space="preserve"> (ZTE P2 P5)</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spacing w:after="120"/>
        <w:rPr>
          <w:color w:val="0070C0"/>
          <w:szCs w:val="24"/>
          <w:lang w:eastAsia="zh-CN"/>
        </w:rPr>
      </w:pPr>
    </w:p>
    <w:p>
      <w:pPr>
        <w:rPr>
          <w:b/>
          <w:color w:val="0070C0"/>
          <w:u w:val="single"/>
          <w:lang w:eastAsia="ko-KR"/>
        </w:rPr>
      </w:pPr>
      <w:r>
        <w:rPr>
          <w:b/>
          <w:color w:val="0070C0"/>
          <w:u w:val="single"/>
          <w:lang w:eastAsia="ko-KR"/>
        </w:rPr>
        <w:t>Issue 1-0-5: Conditions for neighbour cell measurement to be considered:</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P1 O6)</w:t>
      </w:r>
    </w:p>
    <w:p>
      <w:pPr>
        <w:spacing w:after="120"/>
        <w:rPr>
          <w:color w:val="0070C0"/>
          <w:szCs w:val="24"/>
          <w:lang w:eastAsia="zh-CN"/>
        </w:rPr>
      </w:pPr>
      <w:r>
        <w:rPr>
          <w:color w:val="0070C0"/>
          <w:szCs w:val="24"/>
          <w:lang w:eastAsia="zh-CN"/>
        </w:rPr>
        <w:t xml:space="preserve">                               Whether the UE is capable to measure the cells prior to RLF, depends on several conditions:</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whether the UE is in normal coverage or in enhanced coverage determining the search time for target cells</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 xml:space="preserve">whether the target cell is known or not </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whether the target cell is on intra-frequency layer or inter-frequency layer</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the system information scheduling and the number of required repetitions in the target cell the UE needs to receive</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 xml:space="preserve">the number of target cells the UE is to measure </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the DRX cycle in RRC_CONNECTED mode</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 xml:space="preserve">the network deployment.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bCs/>
        </w:rPr>
      </w:pPr>
    </w:p>
    <w:p>
      <w:pPr>
        <w:rPr>
          <w:b/>
          <w:bCs/>
        </w:rPr>
      </w:pPr>
    </w:p>
    <w:p>
      <w:pPr>
        <w:rPr>
          <w:b/>
          <w:bCs/>
        </w:rPr>
      </w:pPr>
    </w:p>
    <w:p>
      <w:pPr>
        <w:rPr>
          <w:b/>
          <w:bCs/>
        </w:rPr>
      </w:pPr>
    </w:p>
    <w:p>
      <w:pPr>
        <w:rPr>
          <w:b/>
          <w:bCs/>
        </w:rPr>
      </w:pP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0 (General)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1-0-1</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1-0-2</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1-0-3</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1-0-4</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22" w:author="Ricky (ZTE)" w:date="2021-04-12T10:02:00Z">
              <w:r>
                <w:rPr>
                  <w:rFonts w:eastAsiaTheme="minorEastAsia"/>
                  <w:color w:val="0070C0"/>
                  <w:lang w:val="en-US" w:eastAsia="zh-CN"/>
                </w:rPr>
                <w:delText>YYY</w:delText>
              </w:r>
            </w:del>
            <w:ins w:id="23" w:author="Ricky (ZTE)" w:date="2021-04-12T10:02: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4" w:author="Ricky (ZTE)" w:date="2021-04-12T10:02:00Z"/>
                <w:rFonts w:eastAsia="Yu Mincho"/>
                <w:b/>
                <w:color w:val="0070C0"/>
                <w:u w:val="single"/>
                <w:lang w:val="en-US" w:eastAsia="zh-CN"/>
              </w:rPr>
            </w:pPr>
            <w:ins w:id="25" w:author="Ricky (ZTE)" w:date="2021-04-12T10:02:00Z">
              <w:r>
                <w:rPr>
                  <w:rFonts w:eastAsia="Yu Mincho"/>
                  <w:b/>
                  <w:color w:val="0070C0"/>
                  <w:u w:val="single"/>
                  <w:lang w:eastAsia="ko-KR"/>
                </w:rPr>
                <w:t>Issue 1-0-1</w:t>
              </w:r>
            </w:ins>
            <w:ins w:id="26" w:author="Ricky (ZTE)" w:date="2021-04-12T10:02:00Z">
              <w:r>
                <w:rPr>
                  <w:rFonts w:hint="eastAsia" w:eastAsia="Yu Mincho"/>
                  <w:b/>
                  <w:color w:val="0070C0"/>
                  <w:u w:val="single"/>
                  <w:lang w:val="en-US" w:eastAsia="zh-CN"/>
                </w:rPr>
                <w:t xml:space="preserve">: </w:t>
              </w:r>
            </w:ins>
            <w:ins w:id="27" w:author="Ricky (ZTE)" w:date="2021-04-12T10:03:00Z">
              <w:r>
                <w:rPr>
                  <w:rFonts w:eastAsia="Yu Mincho"/>
                  <w:b w:val="0"/>
                  <w:bCs/>
                  <w:color w:val="0070C0"/>
                  <w:u w:val="single"/>
                  <w:lang w:val="en-US" w:eastAsia="zh-CN"/>
                  <w:rPrChange w:id="28" w:author="Ricky (ZTE)" w:date="2021-04-12T10:03:00Z">
                    <w:rPr>
                      <w:b/>
                      <w:color w:val="0070C0"/>
                      <w:u w:val="single"/>
                      <w:lang w:val="en-US" w:eastAsia="zh-CN"/>
                    </w:rPr>
                  </w:rPrChange>
                </w:rPr>
                <w:t>The two</w:t>
              </w:r>
            </w:ins>
            <w:ins w:id="29" w:author="Ricky (ZTE)" w:date="2021-04-12T10:02:00Z">
              <w:r>
                <w:rPr>
                  <w:rFonts w:hint="eastAsia" w:eastAsia="Yu Mincho"/>
                  <w:bCs/>
                  <w:color w:val="0070C0"/>
                  <w:u w:val="single"/>
                  <w:lang w:val="en-US" w:eastAsia="zh-CN"/>
                </w:rPr>
                <w:t xml:space="preserve"> options</w:t>
              </w:r>
            </w:ins>
            <w:ins w:id="30" w:author="Ricky (ZTE)" w:date="2021-04-12T10:03:00Z">
              <w:r>
                <w:rPr>
                  <w:rFonts w:hint="eastAsia" w:eastAsia="Yu Mincho"/>
                  <w:bCs/>
                  <w:color w:val="0070C0"/>
                  <w:u w:val="single"/>
                  <w:lang w:val="en-US" w:eastAsia="zh-CN"/>
                </w:rPr>
                <w:t xml:space="preserve"> are actually quite similar. We can first agree on a principle to use degradation in channel condition as the triggering condition and then further study which specific criterion to use.</w:t>
              </w:r>
            </w:ins>
          </w:p>
          <w:p>
            <w:pPr>
              <w:overflowPunct w:val="0"/>
              <w:autoSpaceDE w:val="0"/>
              <w:autoSpaceDN w:val="0"/>
              <w:adjustRightInd w:val="0"/>
              <w:spacing w:after="120"/>
              <w:textAlignment w:val="baseline"/>
              <w:rPr>
                <w:ins w:id="31" w:author="Ricky (ZTE)" w:date="2021-04-12T10:02:00Z"/>
                <w:rFonts w:eastAsia="Yu Mincho"/>
                <w:b/>
                <w:color w:val="0070C0"/>
                <w:u w:val="single"/>
                <w:lang w:val="en-US" w:eastAsia="zh-CN"/>
              </w:rPr>
            </w:pPr>
            <w:ins w:id="32" w:author="Ricky (ZTE)" w:date="2021-04-12T10:02:00Z">
              <w:r>
                <w:rPr>
                  <w:rFonts w:eastAsia="Yu Mincho"/>
                  <w:b/>
                  <w:color w:val="0070C0"/>
                  <w:u w:val="single"/>
                  <w:lang w:eastAsia="ko-KR"/>
                </w:rPr>
                <w:t>Issue 1-0-2</w:t>
              </w:r>
            </w:ins>
            <w:ins w:id="33" w:author="Ricky (ZTE)" w:date="2021-04-12T10:04:00Z">
              <w:r>
                <w:rPr>
                  <w:rFonts w:hint="eastAsia" w:eastAsia="Yu Mincho"/>
                  <w:b/>
                  <w:color w:val="0070C0"/>
                  <w:u w:val="single"/>
                  <w:lang w:val="en-US" w:eastAsia="zh-CN"/>
                </w:rPr>
                <w:t xml:space="preserve">: </w:t>
              </w:r>
            </w:ins>
            <w:ins w:id="34" w:author="Ricky (ZTE)" w:date="2021-04-12T10:04:00Z">
              <w:r>
                <w:rPr>
                  <w:rFonts w:eastAsia="Yu Mincho"/>
                  <w:b w:val="0"/>
                  <w:bCs/>
                  <w:color w:val="0070C0"/>
                  <w:u w:val="single"/>
                  <w:lang w:val="en-US" w:eastAsia="zh-CN"/>
                  <w:rPrChange w:id="35" w:author="Ricky (ZTE)" w:date="2021-04-12T10:05:00Z">
                    <w:rPr>
                      <w:b/>
                      <w:color w:val="0070C0"/>
                      <w:u w:val="single"/>
                      <w:lang w:val="en-US" w:eastAsia="zh-CN"/>
                    </w:rPr>
                  </w:rPrChange>
                </w:rPr>
                <w:t>Is this related to Issue 1-1-1 where all companies propos</w:t>
              </w:r>
            </w:ins>
            <w:ins w:id="36" w:author="Ricky (ZTE)" w:date="2021-04-12T10:05:00Z">
              <w:r>
                <w:rPr>
                  <w:rFonts w:eastAsia="Yu Mincho"/>
                  <w:b w:val="0"/>
                  <w:bCs/>
                  <w:color w:val="0070C0"/>
                  <w:u w:val="single"/>
                  <w:lang w:val="en-US" w:eastAsia="zh-CN"/>
                  <w:rPrChange w:id="37" w:author="Ricky (ZTE)" w:date="2021-04-12T10:05:00Z">
                    <w:rPr>
                      <w:b/>
                      <w:color w:val="0070C0"/>
                      <w:u w:val="single"/>
                      <w:lang w:val="en-US" w:eastAsia="zh-CN"/>
                    </w:rPr>
                  </w:rPrChange>
                </w:rPr>
                <w:t>ed that measurement can be done without gaps? Then why do we need gaps?</w:t>
              </w:r>
            </w:ins>
          </w:p>
          <w:p>
            <w:pPr>
              <w:overflowPunct w:val="0"/>
              <w:autoSpaceDE w:val="0"/>
              <w:autoSpaceDN w:val="0"/>
              <w:adjustRightInd w:val="0"/>
              <w:spacing w:after="120"/>
              <w:textAlignment w:val="baseline"/>
              <w:rPr>
                <w:ins w:id="38" w:author="Ricky (ZTE)" w:date="2021-04-12T10:02:00Z"/>
                <w:rFonts w:eastAsia="Yu Mincho"/>
                <w:b/>
                <w:color w:val="0070C0"/>
                <w:u w:val="single"/>
                <w:lang w:val="en-US" w:eastAsia="zh-CN"/>
              </w:rPr>
            </w:pPr>
            <w:ins w:id="39" w:author="Ricky (ZTE)" w:date="2021-04-12T10:02:00Z">
              <w:r>
                <w:rPr>
                  <w:rFonts w:eastAsia="Yu Mincho"/>
                  <w:b/>
                  <w:color w:val="0070C0"/>
                  <w:u w:val="single"/>
                  <w:lang w:eastAsia="ko-KR"/>
                </w:rPr>
                <w:t>Issue 1-0-3</w:t>
              </w:r>
            </w:ins>
            <w:ins w:id="40" w:author="Ricky (ZTE)" w:date="2021-04-12T10:05:00Z">
              <w:r>
                <w:rPr>
                  <w:rFonts w:hint="eastAsia" w:eastAsia="Yu Mincho"/>
                  <w:b/>
                  <w:color w:val="0070C0"/>
                  <w:u w:val="single"/>
                  <w:lang w:val="en-US" w:eastAsia="zh-CN"/>
                </w:rPr>
                <w:t>:</w:t>
              </w:r>
            </w:ins>
            <w:ins w:id="41" w:author="Ricky (ZTE)" w:date="2021-04-12T10:05:00Z">
              <w:r>
                <w:rPr>
                  <w:rFonts w:eastAsia="Yu Mincho"/>
                  <w:b w:val="0"/>
                  <w:bCs/>
                  <w:color w:val="0070C0"/>
                  <w:u w:val="single"/>
                  <w:lang w:val="en-US" w:eastAsia="zh-CN"/>
                  <w:rPrChange w:id="42" w:author="Ricky (ZTE)" w:date="2021-04-12T10:06:00Z">
                    <w:rPr>
                      <w:b/>
                      <w:color w:val="0070C0"/>
                      <w:u w:val="single"/>
                      <w:lang w:val="en-US" w:eastAsia="zh-CN"/>
                    </w:rPr>
                  </w:rPrChange>
                </w:rPr>
                <w:t xml:space="preserve"> In the LS from RAN2, enhanced co</w:t>
              </w:r>
            </w:ins>
            <w:ins w:id="43" w:author="Ricky (ZTE)" w:date="2021-04-12T10:06:00Z">
              <w:r>
                <w:rPr>
                  <w:rFonts w:eastAsia="Yu Mincho"/>
                  <w:b w:val="0"/>
                  <w:bCs/>
                  <w:color w:val="0070C0"/>
                  <w:u w:val="single"/>
                  <w:lang w:val="en-US" w:eastAsia="zh-CN"/>
                  <w:rPrChange w:id="44" w:author="Ricky (ZTE)" w:date="2021-04-12T10:06:00Z">
                    <w:rPr>
                      <w:b/>
                      <w:color w:val="0070C0"/>
                      <w:u w:val="single"/>
                      <w:lang w:val="en-US" w:eastAsia="zh-CN"/>
                    </w:rPr>
                  </w:rPrChange>
                </w:rPr>
                <w:t>verage was also listed as a scenario. Thus, RAN4 should try to also answer related questions.</w:t>
              </w:r>
            </w:ins>
          </w:p>
          <w:p>
            <w:pPr>
              <w:overflowPunct w:val="0"/>
              <w:autoSpaceDE w:val="0"/>
              <w:autoSpaceDN w:val="0"/>
              <w:adjustRightInd w:val="0"/>
              <w:spacing w:after="120"/>
              <w:textAlignment w:val="baseline"/>
              <w:rPr>
                <w:ins w:id="45" w:author="Ricky (ZTE)" w:date="2021-04-12T10:06:00Z"/>
                <w:rFonts w:eastAsia="Yu Mincho"/>
                <w:b/>
                <w:color w:val="0070C0"/>
                <w:u w:val="single"/>
                <w:lang w:val="en-US" w:eastAsia="zh-CN"/>
              </w:rPr>
            </w:pPr>
            <w:ins w:id="46" w:author="Ricky (ZTE)" w:date="2021-04-12T10:02:00Z">
              <w:r>
                <w:rPr>
                  <w:rFonts w:eastAsia="Yu Mincho"/>
                  <w:b/>
                  <w:color w:val="0070C0"/>
                  <w:u w:val="single"/>
                  <w:lang w:eastAsia="ko-KR"/>
                </w:rPr>
                <w:t>Issue 1-0-4</w:t>
              </w:r>
            </w:ins>
            <w:ins w:id="47" w:author="Ricky (ZTE)" w:date="2021-04-12T10:06:00Z">
              <w:r>
                <w:rPr>
                  <w:rFonts w:hint="eastAsia" w:eastAsia="Yu Mincho"/>
                  <w:b/>
                  <w:color w:val="0070C0"/>
                  <w:u w:val="single"/>
                  <w:lang w:val="en-US" w:eastAsia="zh-CN"/>
                </w:rPr>
                <w:t>:</w:t>
              </w:r>
            </w:ins>
            <w:ins w:id="48" w:author="Ricky (ZTE)" w:date="2021-04-12T10:06:00Z">
              <w:r>
                <w:rPr>
                  <w:rFonts w:eastAsia="Yu Mincho"/>
                  <w:b w:val="0"/>
                  <w:bCs/>
                  <w:color w:val="0070C0"/>
                  <w:u w:val="single"/>
                  <w:lang w:val="en-US" w:eastAsia="zh-CN"/>
                  <w:rPrChange w:id="49" w:author="Ricky (ZTE)" w:date="2021-04-12T10:06:00Z">
                    <w:rPr>
                      <w:b/>
                      <w:color w:val="0070C0"/>
                      <w:u w:val="single"/>
                      <w:lang w:val="en-US" w:eastAsia="zh-CN"/>
                    </w:rPr>
                  </w:rPrChange>
                </w:rPr>
                <w:t xml:space="preserve"> Support Option 1.</w:t>
              </w:r>
            </w:ins>
            <w:ins w:id="50" w:author="Ricky (ZTE)" w:date="2021-04-12T10:06:00Z">
              <w:r>
                <w:rPr>
                  <w:rFonts w:hint="eastAsia" w:eastAsia="Yu Mincho"/>
                  <w:b/>
                  <w:color w:val="0070C0"/>
                  <w:u w:val="single"/>
                  <w:lang w:val="en-US" w:eastAsia="zh-CN"/>
                </w:rPr>
                <w:t xml:space="preserve"> </w:t>
              </w:r>
            </w:ins>
            <w:ins w:id="51" w:author="Ricky (ZTE)" w:date="2021-04-12T10:06:00Z">
              <w:r>
                <w:rPr>
                  <w:rFonts w:eastAsia="Yu Mincho"/>
                  <w:b w:val="0"/>
                  <w:bCs/>
                  <w:color w:val="0070C0"/>
                  <w:u w:val="single"/>
                  <w:lang w:val="en-US" w:eastAsia="zh-CN"/>
                  <w:rPrChange w:id="52" w:author="Ricky (ZTE)" w:date="2021-04-12T10:06:00Z">
                    <w:rPr>
                      <w:b/>
                      <w:color w:val="0070C0"/>
                      <w:u w:val="single"/>
                      <w:lang w:val="en-US" w:eastAsia="zh-CN"/>
                    </w:rPr>
                  </w:rPrChange>
                </w:rPr>
                <w:t xml:space="preserve">Without gaps, </w:t>
              </w:r>
            </w:ins>
            <w:ins w:id="53" w:author="Ricky (ZTE)" w:date="2021-04-12T10:06:00Z">
              <w:r>
                <w:rPr>
                  <w:rFonts w:hint="eastAsia" w:eastAsia="Yu Mincho"/>
                  <w:bCs/>
                  <w:color w:val="0070C0"/>
                  <w:u w:val="single"/>
                  <w:lang w:val="en-US" w:eastAsia="zh-CN"/>
                </w:rPr>
                <w:t>contin</w:t>
              </w:r>
            </w:ins>
            <w:ins w:id="54" w:author="Ricky (ZTE)" w:date="2021-04-12T10:07:00Z">
              <w:r>
                <w:rPr>
                  <w:rFonts w:hint="eastAsia" w:eastAsia="Yu Mincho"/>
                  <w:bCs/>
                  <w:color w:val="0070C0"/>
                  <w:u w:val="single"/>
                  <w:lang w:val="en-US" w:eastAsia="zh-CN"/>
                </w:rPr>
                <w:t>u</w:t>
              </w:r>
            </w:ins>
            <w:ins w:id="55" w:author="Ricky (ZTE)" w:date="2021-04-12T10:06:00Z">
              <w:r>
                <w:rPr>
                  <w:rFonts w:hint="eastAsia" w:eastAsia="Yu Mincho"/>
                  <w:bCs/>
                  <w:color w:val="0070C0"/>
                  <w:u w:val="single"/>
                  <w:lang w:val="en-US" w:eastAsia="zh-CN"/>
                </w:rPr>
                <w:t xml:space="preserve">ous </w:t>
              </w:r>
            </w:ins>
            <w:ins w:id="56" w:author="Ricky (ZTE)" w:date="2021-04-12T10:07:00Z">
              <w:r>
                <w:rPr>
                  <w:rFonts w:hint="eastAsia" w:eastAsia="Yu Mincho"/>
                  <w:bCs/>
                  <w:color w:val="0070C0"/>
                  <w:u w:val="single"/>
                  <w:lang w:val="en-US" w:eastAsia="zh-CN"/>
                </w:rPr>
                <w:t>measurement may not be guaranteed, thus we propose to use one-shot measurements.</w:t>
              </w:r>
            </w:ins>
          </w:p>
          <w:p>
            <w:pPr>
              <w:overflowPunct w:val="0"/>
              <w:autoSpaceDE w:val="0"/>
              <w:autoSpaceDN w:val="0"/>
              <w:adjustRightInd w:val="0"/>
              <w:spacing w:after="120"/>
              <w:textAlignment w:val="baseline"/>
              <w:rPr>
                <w:rFonts w:eastAsia="Yu Mincho"/>
                <w:color w:val="0070C0"/>
                <w:lang w:val="en-US" w:eastAsia="zh-CN"/>
              </w:rPr>
            </w:pPr>
            <w:ins w:id="57" w:author="Ricky (ZTE)" w:date="2021-04-12T10:02:00Z">
              <w:r>
                <w:rPr>
                  <w:rFonts w:eastAsia="Yu Mincho"/>
                  <w:b/>
                  <w:color w:val="0070C0"/>
                  <w:u w:val="single"/>
                  <w:lang w:eastAsia="ko-KR"/>
                </w:rPr>
                <w:t>Issue 1-0-5</w:t>
              </w:r>
            </w:ins>
            <w:ins w:id="58" w:author="Ricky (ZTE)" w:date="2021-04-12T10:08:00Z">
              <w:r>
                <w:rPr>
                  <w:rFonts w:hint="eastAsia" w:eastAsia="Yu Mincho"/>
                  <w:b/>
                  <w:color w:val="0070C0"/>
                  <w:u w:val="single"/>
                  <w:lang w:val="en-US" w:eastAsia="zh-CN"/>
                </w:rPr>
                <w:t>:</w:t>
              </w:r>
            </w:ins>
            <w:ins w:id="59" w:author="Ricky (ZTE)" w:date="2021-04-12T10:08:00Z">
              <w:r>
                <w:rPr>
                  <w:rFonts w:eastAsia="Yu Mincho"/>
                  <w:b w:val="0"/>
                  <w:bCs/>
                  <w:color w:val="0070C0"/>
                  <w:u w:val="single"/>
                  <w:lang w:val="en-US" w:eastAsia="zh-CN"/>
                  <w:rPrChange w:id="60" w:author="Ricky (ZTE)" w:date="2021-04-12T10:08:00Z">
                    <w:rPr>
                      <w:b/>
                      <w:color w:val="0070C0"/>
                      <w:u w:val="single"/>
                      <w:lang w:val="en-US" w:eastAsia="zh-CN"/>
                    </w:rPr>
                  </w:rPrChange>
                </w:rPr>
                <w:t xml:space="preserve"> We</w:t>
              </w:r>
            </w:ins>
            <w:ins w:id="61" w:author="Ricky (ZTE)" w:date="2021-04-12T10:08:00Z">
              <w:r>
                <w:rPr>
                  <w:rFonts w:hint="eastAsia" w:eastAsia="Yu Mincho"/>
                  <w:bCs/>
                  <w:color w:val="0070C0"/>
                  <w:u w:val="single"/>
                  <w:lang w:val="en-US" w:eastAsia="zh-CN"/>
                </w:rPr>
                <w:t xml:space="preserve"> suggest to limit the discussion to the scope to cover questions raised by RAN2. Option 1 here seems a bit complicated and vague, for instance, what does </w:t>
              </w:r>
            </w:ins>
            <w:ins w:id="62" w:author="Ricky (ZTE)" w:date="2021-04-12T10:08:00Z">
              <w:r>
                <w:rPr>
                  <w:rFonts w:eastAsia="Yu Mincho"/>
                  <w:color w:val="0070C0"/>
                  <w:szCs w:val="24"/>
                  <w:lang w:eastAsia="zh-CN"/>
                </w:rPr>
                <w:t>the network deployment</w:t>
              </w:r>
            </w:ins>
            <w:ins w:id="63" w:author="Ricky (ZTE)" w:date="2021-04-12T10:08:00Z">
              <w:r>
                <w:rPr>
                  <w:rFonts w:hint="eastAsia" w:eastAsia="Yu Mincho"/>
                  <w:color w:val="0070C0"/>
                  <w:szCs w:val="24"/>
                  <w:lang w:val="en-US" w:eastAsia="zh-CN"/>
                </w:rPr>
                <w:t xml:space="preserve"> refer 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 w:author="Santhan Thangarasa" w:date="2021-04-12T06:35:00Z"/>
        </w:trPr>
        <w:tc>
          <w:tcPr>
            <w:tcW w:w="1236" w:type="dxa"/>
          </w:tcPr>
          <w:p>
            <w:pPr>
              <w:overflowPunct w:val="0"/>
              <w:autoSpaceDE w:val="0"/>
              <w:autoSpaceDN w:val="0"/>
              <w:adjustRightInd w:val="0"/>
              <w:spacing w:after="120"/>
              <w:textAlignment w:val="baseline"/>
              <w:rPr>
                <w:ins w:id="65" w:author="Santhan Thangarasa" w:date="2021-04-12T06:35:00Z"/>
                <w:rFonts w:eastAsiaTheme="minorEastAsia"/>
                <w:color w:val="0070C0"/>
                <w:lang w:val="en-US" w:eastAsia="zh-CN"/>
              </w:rPr>
            </w:pPr>
            <w:ins w:id="66" w:author="Santhan Thangarasa" w:date="2021-04-12T06:3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7" w:author="Santhan Thangarasa" w:date="2021-04-12T06:36:00Z"/>
                <w:rFonts w:eastAsia="Yu Mincho"/>
                <w:b/>
                <w:color w:val="0070C0"/>
                <w:u w:val="single"/>
                <w:lang w:eastAsia="ko-KR"/>
              </w:rPr>
            </w:pPr>
            <w:ins w:id="68" w:author="Santhan Thangarasa" w:date="2021-04-12T06:36:00Z">
              <w:r>
                <w:rPr>
                  <w:rFonts w:eastAsia="Yu Mincho"/>
                  <w:b/>
                  <w:color w:val="0070C0"/>
                  <w:u w:val="single"/>
                  <w:lang w:eastAsia="ko-KR"/>
                </w:rPr>
                <w:t>Issue 1-0-1</w:t>
              </w:r>
            </w:ins>
          </w:p>
          <w:p>
            <w:pPr>
              <w:overflowPunct w:val="0"/>
              <w:autoSpaceDE w:val="0"/>
              <w:autoSpaceDN w:val="0"/>
              <w:adjustRightInd w:val="0"/>
              <w:spacing w:after="120"/>
              <w:textAlignment w:val="baseline"/>
              <w:rPr>
                <w:ins w:id="69" w:author="Santhan Thangarasa" w:date="2021-04-12T06:36:00Z"/>
                <w:rFonts w:eastAsia="Yu Mincho"/>
                <w:bCs/>
                <w:color w:val="0070C0"/>
                <w:u w:val="single"/>
                <w:lang w:eastAsia="ko-KR"/>
              </w:rPr>
            </w:pPr>
            <w:ins w:id="70" w:author="Santhan Thangarasa" w:date="2021-04-12T06:36:00Z">
              <w:r>
                <w:rPr>
                  <w:rFonts w:eastAsia="Yu Mincho"/>
                  <w:bCs/>
                  <w:color w:val="0070C0"/>
                  <w:u w:val="single"/>
                  <w:lang w:eastAsia="ko-KR"/>
                </w:rPr>
                <w:t xml:space="preserve">We would like to support option 2 that is based on detecting X number of out-of-sync indications, where the value of X can be further discussed in RAN4. Conditioning on RLF (T310) timer to start the neighbour cell measurements might be too late. Since RLF is triggered when N310 consecutive out-of-sync indications are triggered, UE may have enough time to complete the measurements of the neighbour cells if out-of-sync indications are used as the trigger.  Hence, we support a revised of option 2 that is dependent on detecting X number of out-of-sync indications. </w:t>
              </w:r>
            </w:ins>
          </w:p>
          <w:p>
            <w:pPr>
              <w:overflowPunct w:val="0"/>
              <w:autoSpaceDE w:val="0"/>
              <w:autoSpaceDN w:val="0"/>
              <w:adjustRightInd w:val="0"/>
              <w:spacing w:after="120"/>
              <w:textAlignment w:val="baseline"/>
              <w:rPr>
                <w:ins w:id="71" w:author="Santhan Thangarasa" w:date="2021-04-12T06:36:00Z"/>
                <w:rFonts w:eastAsia="Yu Mincho"/>
                <w:bCs/>
                <w:color w:val="0070C0"/>
                <w:u w:val="single"/>
                <w:lang w:eastAsia="ko-KR"/>
              </w:rPr>
            </w:pPr>
            <w:ins w:id="72" w:author="Santhan Thangarasa" w:date="2021-04-12T06:36:00Z">
              <w:r>
                <w:rPr>
                  <w:rFonts w:eastAsia="Yu Mincho"/>
                  <w:bCs/>
                  <w:color w:val="0070C0"/>
                  <w:u w:val="single"/>
                  <w:lang w:eastAsia="ko-KR"/>
                </w:rPr>
                <w:t>Option 1 will require new quality metric. Therefore compared to option 1, option 2 is more concrete and does not require any new quality metric.</w:t>
              </w:r>
            </w:ins>
          </w:p>
          <w:p>
            <w:pPr>
              <w:overflowPunct w:val="0"/>
              <w:autoSpaceDE w:val="0"/>
              <w:autoSpaceDN w:val="0"/>
              <w:adjustRightInd w:val="0"/>
              <w:spacing w:after="120"/>
              <w:textAlignment w:val="baseline"/>
              <w:rPr>
                <w:ins w:id="73" w:author="Santhan Thangarasa" w:date="2021-04-12T06:37:00Z"/>
                <w:rFonts w:eastAsia="Yu Mincho"/>
                <w:bCs/>
                <w:color w:val="0070C0"/>
                <w:u w:val="single"/>
                <w:lang w:eastAsia="ko-KR"/>
              </w:rPr>
            </w:pPr>
            <w:ins w:id="74" w:author="Santhan Thangarasa" w:date="2021-04-12T06:36:00Z">
              <w:r>
                <w:rPr>
                  <w:rFonts w:eastAsia="Yu Mincho"/>
                  <w:bCs/>
                  <w:color w:val="0070C0"/>
                  <w:u w:val="single"/>
                  <w:lang w:eastAsia="ko-KR"/>
                </w:rPr>
                <w:t xml:space="preserve">In addition, it is also equally important to stop the measurements on the neighbour cells when there is no need for that, e.g. when the UE is in good condition wrt serving cell. Otherwise, it will result in unnecessary power consumption. The UE should stop the measurements when Y number of in-sync indications are detected. RAN4 can further discuss the values of X and Y. </w:t>
              </w:r>
            </w:ins>
          </w:p>
          <w:p>
            <w:pPr>
              <w:overflowPunct w:val="0"/>
              <w:autoSpaceDE w:val="0"/>
              <w:autoSpaceDN w:val="0"/>
              <w:adjustRightInd w:val="0"/>
              <w:spacing w:after="120"/>
              <w:textAlignment w:val="baseline"/>
              <w:rPr>
                <w:ins w:id="75" w:author="Santhan Thangarasa" w:date="2021-04-12T06:37:00Z"/>
                <w:rFonts w:eastAsia="Yu Mincho"/>
                <w:b/>
                <w:color w:val="0070C0"/>
                <w:u w:val="single"/>
                <w:lang w:eastAsia="ko-KR"/>
              </w:rPr>
            </w:pPr>
            <w:ins w:id="76" w:author="Santhan Thangarasa" w:date="2021-04-12T06:37:00Z">
              <w:r>
                <w:rPr>
                  <w:rFonts w:eastAsia="Yu Mincho"/>
                  <w:b/>
                  <w:color w:val="0070C0"/>
                  <w:u w:val="single"/>
                  <w:lang w:eastAsia="ko-KR"/>
                </w:rPr>
                <w:t>Issue 1-0-2</w:t>
              </w:r>
            </w:ins>
          </w:p>
          <w:p>
            <w:pPr>
              <w:overflowPunct w:val="0"/>
              <w:autoSpaceDE w:val="0"/>
              <w:autoSpaceDN w:val="0"/>
              <w:adjustRightInd w:val="0"/>
              <w:spacing w:after="120"/>
              <w:textAlignment w:val="baseline"/>
              <w:rPr>
                <w:ins w:id="77" w:author="Santhan Thangarasa" w:date="2021-04-12T06:37:00Z"/>
                <w:rFonts w:eastAsia="Yu Mincho"/>
                <w:bCs/>
                <w:color w:val="0070C0"/>
                <w:u w:val="single"/>
                <w:lang w:eastAsia="ko-KR"/>
              </w:rPr>
            </w:pPr>
            <w:ins w:id="78" w:author="Santhan Thangarasa" w:date="2021-04-12T06:37:00Z">
              <w:r>
                <w:rPr>
                  <w:rFonts w:eastAsia="Yu Mincho"/>
                  <w:bCs/>
                  <w:color w:val="0070C0"/>
                  <w:u w:val="single"/>
                  <w:lang w:eastAsia="ko-KR"/>
                </w:rPr>
                <w:t>In our understanding, the WI objective has excluded the use of gaps for neighbour cell measurements and corresponding trigger before RLF, see below:</w:t>
              </w:r>
            </w:ins>
          </w:p>
          <w:p>
            <w:pPr>
              <w:widowControl w:val="0"/>
              <w:numPr>
                <w:ilvl w:val="0"/>
                <w:numId w:val="10"/>
              </w:numPr>
              <w:overflowPunct/>
              <w:autoSpaceDE/>
              <w:autoSpaceDN/>
              <w:adjustRightInd/>
              <w:spacing w:before="60" w:after="120" w:line="240" w:lineRule="auto"/>
              <w:ind w:left="357" w:hanging="357"/>
              <w:jc w:val="both"/>
              <w:textAlignment w:val="auto"/>
              <w:rPr>
                <w:ins w:id="79" w:author="Santhan Thangarasa" w:date="2021-04-12T06:37:00Z"/>
                <w:rFonts w:eastAsia="Yu Mincho"/>
                <w:b/>
                <w:i/>
                <w:iCs/>
                <w:color w:val="0070C0"/>
                <w:u w:val="single"/>
                <w:lang w:eastAsia="ko-KR"/>
              </w:rPr>
            </w:pPr>
            <w:ins w:id="80" w:author="Santhan Thangarasa" w:date="2021-04-12T06:37:00Z">
              <w:r>
                <w:rPr>
                  <w:rFonts w:eastAsia="Yu Mincho"/>
                  <w:b/>
                  <w:i/>
                  <w:iCs/>
                  <w:color w:val="0070C0"/>
                  <w:u w:val="single"/>
                  <w:lang w:eastAsia="ko-KR"/>
                </w:rPr>
                <w:t>“</w:t>
              </w:r>
            </w:ins>
            <w:ins w:id="81" w:author="Santhan Thangarasa" w:date="2021-04-12T06:37:00Z">
              <w:r>
                <w:rPr>
                  <w:rFonts w:eastAsia="DengXian"/>
                  <w:i/>
                  <w:iCs/>
                  <w:sz w:val="18"/>
                  <w:szCs w:val="18"/>
                  <w:lang w:eastAsia="zh-CN"/>
                </w:rPr>
                <w:t xml:space="preserve">Specify signaling for neighbor cell measurements and corresponding measurement triggering before RLF, to </w:t>
              </w:r>
              <w:bookmarkStart w:id="0" w:name="_Hlk54086256"/>
              <w:r>
                <w:rPr>
                  <w:rFonts w:eastAsia="DengXian"/>
                  <w:i/>
                  <w:iCs/>
                  <w:sz w:val="18"/>
                  <w:szCs w:val="18"/>
                  <w:lang w:eastAsia="zh-CN"/>
                </w:rPr>
                <w:t>reduce the time taken to RRC reestablishment to another cell</w:t>
              </w:r>
              <w:bookmarkEnd w:id="0"/>
              <w:r>
                <w:rPr>
                  <w:rFonts w:eastAsia="DengXian"/>
                  <w:i/>
                  <w:iCs/>
                  <w:sz w:val="18"/>
                  <w:szCs w:val="18"/>
                  <w:lang w:eastAsia="zh-CN"/>
                </w:rPr>
                <w:t>, without defining specific gaps. [NB-IoT] [RAN2, RAN4].</w:t>
              </w:r>
            </w:ins>
            <w:ins w:id="82" w:author="Santhan Thangarasa" w:date="2021-04-12T06:37:00Z">
              <w:r>
                <w:rPr>
                  <w:rFonts w:eastAsia="Yu Mincho"/>
                  <w:b/>
                  <w:i/>
                  <w:iCs/>
                  <w:color w:val="0070C0"/>
                  <w:u w:val="single"/>
                  <w:lang w:eastAsia="ko-KR"/>
                </w:rPr>
                <w:t>“</w:t>
              </w:r>
            </w:ins>
          </w:p>
          <w:p>
            <w:pPr>
              <w:widowControl w:val="0"/>
              <w:overflowPunct w:val="0"/>
              <w:autoSpaceDE w:val="0"/>
              <w:autoSpaceDN w:val="0"/>
              <w:adjustRightInd w:val="0"/>
              <w:spacing w:before="60" w:after="120" w:line="240" w:lineRule="auto"/>
              <w:jc w:val="both"/>
              <w:textAlignment w:val="baseline"/>
              <w:rPr>
                <w:ins w:id="83" w:author="Santhan Thangarasa" w:date="2021-04-12T06:37:00Z"/>
                <w:rFonts w:eastAsia="Yu Mincho"/>
                <w:bCs/>
                <w:color w:val="0070C0"/>
                <w:lang w:eastAsia="ko-KR"/>
              </w:rPr>
            </w:pPr>
            <w:ins w:id="84" w:author="Santhan Thangarasa" w:date="2021-04-12T06:37:00Z">
              <w:r>
                <w:rPr>
                  <w:rFonts w:eastAsia="Yu Mincho"/>
                  <w:bCs/>
                  <w:color w:val="0070C0"/>
                  <w:lang w:eastAsia="ko-KR"/>
                </w:rPr>
                <w:t>Therefore, RAN4 should discuss measurement scenarios and solutions which do not require measurement gaps.</w:t>
              </w:r>
            </w:ins>
          </w:p>
          <w:p>
            <w:pPr>
              <w:widowControl w:val="0"/>
              <w:overflowPunct w:val="0"/>
              <w:autoSpaceDE w:val="0"/>
              <w:autoSpaceDN w:val="0"/>
              <w:adjustRightInd w:val="0"/>
              <w:spacing w:before="60" w:after="120" w:line="240" w:lineRule="auto"/>
              <w:jc w:val="both"/>
              <w:textAlignment w:val="baseline"/>
              <w:rPr>
                <w:ins w:id="85" w:author="Santhan Thangarasa" w:date="2021-04-12T06:37:00Z"/>
                <w:rFonts w:eastAsia="Yu Mincho"/>
                <w:bCs/>
                <w:color w:val="0070C0"/>
                <w:lang w:eastAsia="ko-KR"/>
              </w:rPr>
            </w:pPr>
          </w:p>
          <w:p>
            <w:pPr>
              <w:overflowPunct w:val="0"/>
              <w:autoSpaceDE w:val="0"/>
              <w:autoSpaceDN w:val="0"/>
              <w:adjustRightInd w:val="0"/>
              <w:spacing w:after="120"/>
              <w:textAlignment w:val="baseline"/>
              <w:rPr>
                <w:ins w:id="86" w:author="Santhan Thangarasa" w:date="2021-04-12T06:37:00Z"/>
                <w:rFonts w:eastAsia="Yu Mincho"/>
                <w:b/>
                <w:color w:val="0070C0"/>
                <w:u w:val="single"/>
                <w:lang w:eastAsia="ko-KR"/>
              </w:rPr>
            </w:pPr>
            <w:ins w:id="87" w:author="Santhan Thangarasa" w:date="2021-04-12T06:37:00Z">
              <w:r>
                <w:rPr>
                  <w:rFonts w:eastAsia="Yu Mincho"/>
                  <w:b/>
                  <w:color w:val="0070C0"/>
                  <w:u w:val="single"/>
                  <w:lang w:eastAsia="ko-KR"/>
                </w:rPr>
                <w:t>Issue 1-0-3</w:t>
              </w:r>
            </w:ins>
          </w:p>
          <w:p>
            <w:pPr>
              <w:overflowPunct w:val="0"/>
              <w:autoSpaceDE w:val="0"/>
              <w:autoSpaceDN w:val="0"/>
              <w:adjustRightInd w:val="0"/>
              <w:spacing w:after="120"/>
              <w:textAlignment w:val="baseline"/>
              <w:rPr>
                <w:ins w:id="88" w:author="Santhan Thangarasa" w:date="2021-04-12T06:37:00Z"/>
                <w:rFonts w:eastAsia="Yu Mincho"/>
                <w:bCs/>
                <w:color w:val="0070C0"/>
                <w:u w:val="single"/>
                <w:lang w:eastAsia="ko-KR"/>
              </w:rPr>
            </w:pPr>
            <w:ins w:id="89" w:author="Santhan Thangarasa" w:date="2021-04-12T06:37:00Z">
              <w:r>
                <w:rPr>
                  <w:rFonts w:eastAsia="Yu Mincho"/>
                  <w:bCs/>
                  <w:color w:val="0070C0"/>
                  <w:u w:val="single"/>
                  <w:lang w:eastAsia="ko-KR"/>
                </w:rPr>
                <w:t xml:space="preserve">We would like to support the neighbour cell measurements before RLF in both normal and enhanced coverage. </w:t>
              </w:r>
            </w:ins>
          </w:p>
          <w:p>
            <w:pPr>
              <w:overflowPunct w:val="0"/>
              <w:autoSpaceDE w:val="0"/>
              <w:autoSpaceDN w:val="0"/>
              <w:adjustRightInd w:val="0"/>
              <w:spacing w:after="120"/>
              <w:textAlignment w:val="baseline"/>
              <w:rPr>
                <w:ins w:id="90" w:author="Santhan Thangarasa" w:date="2021-04-12T06:37:00Z"/>
                <w:rFonts w:eastAsia="Yu Mincho"/>
                <w:bCs/>
                <w:color w:val="0070C0"/>
                <w:u w:val="single"/>
                <w:lang w:eastAsia="ko-KR"/>
              </w:rPr>
            </w:pPr>
          </w:p>
          <w:p>
            <w:pPr>
              <w:overflowPunct w:val="0"/>
              <w:autoSpaceDE w:val="0"/>
              <w:autoSpaceDN w:val="0"/>
              <w:adjustRightInd w:val="0"/>
              <w:spacing w:after="120"/>
              <w:textAlignment w:val="baseline"/>
              <w:rPr>
                <w:ins w:id="91" w:author="Santhan Thangarasa" w:date="2021-04-12T06:37:00Z"/>
                <w:rFonts w:eastAsia="Yu Mincho"/>
                <w:b/>
                <w:color w:val="0070C0"/>
                <w:u w:val="single"/>
                <w:lang w:eastAsia="ko-KR"/>
              </w:rPr>
            </w:pPr>
            <w:ins w:id="92" w:author="Santhan Thangarasa" w:date="2021-04-12T06:37:00Z">
              <w:r>
                <w:rPr>
                  <w:rFonts w:eastAsia="Yu Mincho"/>
                  <w:b/>
                  <w:color w:val="0070C0"/>
                  <w:u w:val="single"/>
                  <w:lang w:eastAsia="ko-KR"/>
                </w:rPr>
                <w:t>Issue 1-0-4</w:t>
              </w:r>
            </w:ins>
          </w:p>
          <w:p>
            <w:pPr>
              <w:overflowPunct w:val="0"/>
              <w:autoSpaceDE w:val="0"/>
              <w:autoSpaceDN w:val="0"/>
              <w:adjustRightInd w:val="0"/>
              <w:spacing w:after="120"/>
              <w:textAlignment w:val="baseline"/>
              <w:rPr>
                <w:ins w:id="93" w:author="Santhan Thangarasa" w:date="2021-04-12T06:37:00Z"/>
                <w:rFonts w:eastAsia="Yu Mincho"/>
                <w:bCs/>
                <w:color w:val="0070C0"/>
                <w:u w:val="single"/>
                <w:lang w:eastAsia="ko-KR"/>
              </w:rPr>
            </w:pPr>
            <w:ins w:id="94" w:author="Santhan Thangarasa" w:date="2021-04-12T06:37:00Z">
              <w:r>
                <w:rPr>
                  <w:rFonts w:eastAsia="Yu Mincho"/>
                  <w:bCs/>
                  <w:color w:val="0070C0"/>
                  <w:u w:val="single"/>
                  <w:lang w:eastAsia="ko-KR"/>
                </w:rPr>
                <w:t xml:space="preserve">We do not support use of with one-shot measurements. The NB-IOT measurement requirements have been derived based on a lot simulation studies that went on for many meetings in release 13. There were reasons to define the measurement requirements based on multiple samples and averaging. The neighbouring cell measurements that are currently discussed should leverage on that. Therefore we do not support the use of one-shot measurements as it can clearly impact the accuracy and the reliability of the measurements when used in other procedures.  </w:t>
              </w:r>
            </w:ins>
          </w:p>
          <w:p>
            <w:pPr>
              <w:overflowPunct w:val="0"/>
              <w:autoSpaceDE w:val="0"/>
              <w:autoSpaceDN w:val="0"/>
              <w:adjustRightInd w:val="0"/>
              <w:spacing w:after="120"/>
              <w:textAlignment w:val="baseline"/>
              <w:rPr>
                <w:ins w:id="95" w:author="Santhan Thangarasa" w:date="2021-04-12T06:37:00Z"/>
                <w:rFonts w:eastAsia="Yu Mincho"/>
                <w:b/>
                <w:color w:val="0070C0"/>
                <w:u w:val="single"/>
                <w:lang w:eastAsia="ko-KR"/>
              </w:rPr>
            </w:pPr>
            <w:ins w:id="96" w:author="Santhan Thangarasa" w:date="2021-04-12T06:37:00Z">
              <w:r>
                <w:rPr>
                  <w:rFonts w:eastAsia="Yu Mincho"/>
                  <w:b/>
                  <w:color w:val="0070C0"/>
                  <w:u w:val="single"/>
                  <w:lang w:eastAsia="ko-KR"/>
                </w:rPr>
                <w:t>Issue 1-0-5</w:t>
              </w:r>
            </w:ins>
          </w:p>
          <w:p>
            <w:pPr>
              <w:overflowPunct w:val="0"/>
              <w:autoSpaceDE w:val="0"/>
              <w:autoSpaceDN w:val="0"/>
              <w:adjustRightInd w:val="0"/>
              <w:textAlignment w:val="baseline"/>
              <w:rPr>
                <w:ins w:id="97" w:author="Santhan Thangarasa" w:date="2021-04-12T06:37:00Z"/>
                <w:rFonts w:eastAsia="Yu Mincho"/>
              </w:rPr>
            </w:pPr>
            <w:ins w:id="98" w:author="Santhan Thangarasa" w:date="2021-04-12T06:37:00Z">
              <w:r>
                <w:rPr>
                  <w:rFonts w:eastAsiaTheme="minorEastAsia"/>
                  <w:color w:val="0070C0"/>
                  <w:lang w:val="en-US" w:eastAsia="zh-CN"/>
                </w:rPr>
                <w:t>We do not understand the intention of this proposal. However, we agree that the conditions or the requirements might be different depending on the cases that are listed in option 1. For example, if the cell is already known then there is no need to perform PSS/SSS acquisition and instead the UE can start the measurement directly. Also the way the measurements are done may depend on whether the carrier is an intra-frequency or inter-frequency carrier etc.</w:t>
              </w:r>
            </w:ins>
          </w:p>
          <w:p>
            <w:pPr>
              <w:overflowPunct w:val="0"/>
              <w:autoSpaceDE w:val="0"/>
              <w:autoSpaceDN w:val="0"/>
              <w:adjustRightInd w:val="0"/>
              <w:spacing w:after="120"/>
              <w:textAlignment w:val="baseline"/>
              <w:rPr>
                <w:ins w:id="99" w:author="Santhan Thangarasa" w:date="2021-04-12T06:35:00Z"/>
                <w:rFonts w:eastAsia="Yu Mincho"/>
                <w:b/>
                <w:color w:val="0070C0"/>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Huawei" w:date="2021-04-12T14:11:00Z"/>
        </w:trPr>
        <w:tc>
          <w:tcPr>
            <w:tcW w:w="1236" w:type="dxa"/>
          </w:tcPr>
          <w:p>
            <w:pPr>
              <w:overflowPunct w:val="0"/>
              <w:autoSpaceDE w:val="0"/>
              <w:autoSpaceDN w:val="0"/>
              <w:adjustRightInd w:val="0"/>
              <w:spacing w:after="120"/>
              <w:textAlignment w:val="baseline"/>
              <w:rPr>
                <w:ins w:id="101" w:author="Huawei" w:date="2021-04-12T14:11:00Z"/>
                <w:rFonts w:eastAsiaTheme="minorEastAsia"/>
                <w:color w:val="0070C0"/>
                <w:lang w:val="en-US" w:eastAsia="zh-CN"/>
              </w:rPr>
            </w:pPr>
            <w:ins w:id="102" w:author="Huawei" w:date="2021-04-12T14:11: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03" w:author="Huawei" w:date="2021-04-12T14:11:00Z"/>
                <w:rFonts w:eastAsia="Yu Mincho"/>
                <w:b/>
                <w:color w:val="0070C0"/>
                <w:u w:val="single"/>
                <w:lang w:eastAsia="ko-KR"/>
              </w:rPr>
            </w:pPr>
            <w:ins w:id="104" w:author="Huawei" w:date="2021-04-12T14:11:00Z">
              <w:r>
                <w:rPr>
                  <w:rFonts w:eastAsia="Yu Mincho"/>
                  <w:b/>
                  <w:color w:val="0070C0"/>
                  <w:u w:val="single"/>
                  <w:lang w:eastAsia="ko-KR"/>
                </w:rPr>
                <w:t>Issue 1-0-1</w:t>
              </w:r>
            </w:ins>
          </w:p>
          <w:p>
            <w:pPr>
              <w:overflowPunct w:val="0"/>
              <w:autoSpaceDE w:val="0"/>
              <w:autoSpaceDN w:val="0"/>
              <w:adjustRightInd w:val="0"/>
              <w:spacing w:after="120"/>
              <w:textAlignment w:val="baseline"/>
              <w:rPr>
                <w:ins w:id="105" w:author="Huawei" w:date="2021-04-12T14:11:00Z"/>
                <w:rFonts w:eastAsia="Yu Mincho"/>
                <w:b w:val="0"/>
                <w:color w:val="0070C0"/>
                <w:u w:val="none"/>
                <w:lang w:eastAsia="ko-KR"/>
                <w:rPrChange w:id="106" w:author="Huawei" w:date="2021-04-12T14:13:00Z">
                  <w:rPr>
                    <w:ins w:id="107" w:author="Huawei" w:date="2021-04-12T14:11:00Z"/>
                    <w:b/>
                    <w:color w:val="0070C0"/>
                    <w:u w:val="single"/>
                    <w:lang w:eastAsia="ko-KR"/>
                  </w:rPr>
                </w:rPrChange>
              </w:rPr>
            </w:pPr>
            <w:ins w:id="108" w:author="Huawei" w:date="2021-04-12T14:11:00Z">
              <w:r>
                <w:rPr>
                  <w:rFonts w:eastAsia="Yu Mincho"/>
                  <w:b w:val="0"/>
                  <w:color w:val="0070C0"/>
                  <w:u w:val="none"/>
                  <w:lang w:eastAsia="ko-KR"/>
                  <w:rPrChange w:id="109" w:author="Huawei" w:date="2021-04-12T14:13:00Z">
                    <w:rPr>
                      <w:b/>
                      <w:color w:val="0070C0"/>
                      <w:u w:val="single"/>
                      <w:lang w:eastAsia="ko-KR"/>
                    </w:rPr>
                  </w:rPrChange>
                </w:rPr>
                <w:t xml:space="preserve">How the neighbour cell measurement is triggered is under </w:t>
              </w:r>
            </w:ins>
            <w:ins w:id="110" w:author="Huawei" w:date="2021-04-12T14:12:00Z">
              <w:r>
                <w:rPr>
                  <w:rFonts w:eastAsia="Yu Mincho"/>
                  <w:b w:val="0"/>
                  <w:color w:val="0070C0"/>
                  <w:u w:val="none"/>
                  <w:lang w:eastAsia="ko-KR"/>
                  <w:rPrChange w:id="111" w:author="Huawei" w:date="2021-04-12T14:13:00Z">
                    <w:rPr>
                      <w:b/>
                      <w:color w:val="0070C0"/>
                      <w:u w:val="single"/>
                      <w:lang w:eastAsia="ko-KR"/>
                    </w:rPr>
                  </w:rPrChange>
                </w:rPr>
                <w:t>discussion</w:t>
              </w:r>
            </w:ins>
            <w:ins w:id="112" w:author="Huawei" w:date="2021-04-12T14:11:00Z">
              <w:r>
                <w:rPr>
                  <w:rFonts w:eastAsia="Yu Mincho"/>
                  <w:b w:val="0"/>
                  <w:color w:val="0070C0"/>
                  <w:u w:val="none"/>
                  <w:lang w:eastAsia="ko-KR"/>
                  <w:rPrChange w:id="113" w:author="Huawei" w:date="2021-04-12T14:13:00Z">
                    <w:rPr>
                      <w:b/>
                      <w:color w:val="0070C0"/>
                      <w:u w:val="single"/>
                      <w:lang w:eastAsia="ko-KR"/>
                    </w:rPr>
                  </w:rPrChange>
                </w:rPr>
                <w:t xml:space="preserve"> in RAN2</w:t>
              </w:r>
            </w:ins>
            <w:ins w:id="114" w:author="Huawei" w:date="2021-04-12T16:11:00Z">
              <w:r>
                <w:rPr>
                  <w:rFonts w:eastAsia="Yu Mincho"/>
                  <w:color w:val="0070C0"/>
                  <w:lang w:eastAsia="ko-KR"/>
                </w:rPr>
                <w:t xml:space="preserve"> currently</w:t>
              </w:r>
            </w:ins>
            <w:ins w:id="115" w:author="Huawei" w:date="2021-04-12T14:11:00Z">
              <w:r>
                <w:rPr>
                  <w:rFonts w:eastAsia="Yu Mincho"/>
                  <w:b w:val="0"/>
                  <w:color w:val="0070C0"/>
                  <w:u w:val="none"/>
                  <w:lang w:eastAsia="ko-KR"/>
                  <w:rPrChange w:id="116" w:author="Huawei" w:date="2021-04-12T14:13:00Z">
                    <w:rPr>
                      <w:b/>
                      <w:color w:val="0070C0"/>
                      <w:u w:val="single"/>
                      <w:lang w:eastAsia="ko-KR"/>
                    </w:rPr>
                  </w:rPrChange>
                </w:rPr>
                <w:t>, and RAN4</w:t>
              </w:r>
            </w:ins>
            <w:ins w:id="117" w:author="Huawei" w:date="2021-04-12T14:12:00Z">
              <w:r>
                <w:rPr>
                  <w:rFonts w:eastAsia="Yu Mincho"/>
                  <w:b w:val="0"/>
                  <w:color w:val="0070C0"/>
                  <w:u w:val="none"/>
                  <w:lang w:eastAsia="ko-KR"/>
                  <w:rPrChange w:id="118" w:author="Huawei" w:date="2021-04-12T14:13:00Z">
                    <w:rPr>
                      <w:b/>
                      <w:color w:val="0070C0"/>
                      <w:u w:val="single"/>
                      <w:lang w:eastAsia="ko-KR"/>
                    </w:rPr>
                  </w:rPrChange>
                </w:rPr>
                <w:t xml:space="preserve">’s input regarding the questions from RAN2 is expected to help the design about the mechanism of the neighbour cell measurement. </w:t>
              </w:r>
            </w:ins>
            <w:ins w:id="119" w:author="Huawei" w:date="2021-04-12T14:13:00Z">
              <w:r>
                <w:rPr>
                  <w:rFonts w:eastAsia="Yu Mincho"/>
                  <w:color w:val="0070C0"/>
                  <w:lang w:eastAsia="ko-KR"/>
                </w:rPr>
                <w:t>Then we should focus the question raised in RAN2</w:t>
              </w:r>
            </w:ins>
            <w:ins w:id="120" w:author="Huawei" w:date="2021-04-12T14:14:00Z">
              <w:r>
                <w:rPr>
                  <w:rFonts w:eastAsia="Yu Mincho"/>
                  <w:color w:val="0070C0"/>
                  <w:lang w:eastAsia="ko-KR"/>
                </w:rPr>
                <w:t xml:space="preserve">’s LS, and this is out of RAN4’s discussion. </w:t>
              </w:r>
            </w:ins>
          </w:p>
          <w:p>
            <w:pPr>
              <w:overflowPunct w:val="0"/>
              <w:autoSpaceDE w:val="0"/>
              <w:autoSpaceDN w:val="0"/>
              <w:adjustRightInd w:val="0"/>
              <w:spacing w:after="120"/>
              <w:textAlignment w:val="baseline"/>
              <w:rPr>
                <w:ins w:id="121" w:author="Huawei" w:date="2021-04-12T14:14:00Z"/>
                <w:rFonts w:eastAsia="Yu Mincho"/>
                <w:b/>
                <w:color w:val="0070C0"/>
                <w:u w:val="single"/>
                <w:lang w:eastAsia="ko-KR"/>
              </w:rPr>
            </w:pPr>
            <w:ins w:id="122" w:author="Huawei" w:date="2021-04-12T14:11:00Z">
              <w:r>
                <w:rPr>
                  <w:rFonts w:eastAsia="Yu Mincho"/>
                  <w:b/>
                  <w:color w:val="0070C0"/>
                  <w:u w:val="single"/>
                  <w:lang w:eastAsia="ko-KR"/>
                </w:rPr>
                <w:t>Issue 1-0-2</w:t>
              </w:r>
            </w:ins>
          </w:p>
          <w:p>
            <w:pPr>
              <w:overflowPunct w:val="0"/>
              <w:autoSpaceDE w:val="0"/>
              <w:autoSpaceDN w:val="0"/>
              <w:adjustRightInd w:val="0"/>
              <w:spacing w:after="120"/>
              <w:textAlignment w:val="baseline"/>
              <w:rPr>
                <w:ins w:id="123" w:author="Huawei" w:date="2021-04-12T14:11:00Z"/>
                <w:rFonts w:eastAsia="Yu Mincho"/>
                <w:b w:val="0"/>
                <w:color w:val="0070C0"/>
                <w:u w:val="none"/>
                <w:lang w:eastAsia="ko-KR"/>
                <w:rPrChange w:id="124" w:author="Huawei" w:date="2021-04-12T14:15:00Z">
                  <w:rPr>
                    <w:ins w:id="125" w:author="Huawei" w:date="2021-04-12T14:11:00Z"/>
                    <w:b/>
                    <w:color w:val="0070C0"/>
                    <w:u w:val="single"/>
                    <w:lang w:eastAsia="ko-KR"/>
                  </w:rPr>
                </w:rPrChange>
              </w:rPr>
            </w:pPr>
            <w:ins w:id="126" w:author="Huawei" w:date="2021-04-12T14:14:00Z">
              <w:r>
                <w:rPr>
                  <w:rFonts w:eastAsia="Yu Mincho"/>
                  <w:b w:val="0"/>
                  <w:color w:val="0070C0"/>
                  <w:u w:val="none"/>
                  <w:lang w:eastAsia="ko-KR"/>
                  <w:rPrChange w:id="127" w:author="Huawei" w:date="2021-04-12T14:15:00Z">
                    <w:rPr>
                      <w:b/>
                      <w:color w:val="0070C0"/>
                      <w:u w:val="single"/>
                      <w:lang w:eastAsia="ko-KR"/>
                    </w:rPr>
                  </w:rPrChange>
                </w:rPr>
                <w:t xml:space="preserve">Similar views as </w:t>
              </w:r>
            </w:ins>
            <w:ins w:id="128" w:author="Huawei" w:date="2021-04-12T14:15:00Z">
              <w:r>
                <w:rPr>
                  <w:rFonts w:eastAsia="Yu Mincho"/>
                  <w:b w:val="0"/>
                  <w:color w:val="0070C0"/>
                  <w:u w:val="none"/>
                  <w:lang w:eastAsia="ko-KR"/>
                  <w:rPrChange w:id="129" w:author="Huawei" w:date="2021-04-12T14:15:00Z">
                    <w:rPr>
                      <w:b/>
                      <w:color w:val="0070C0"/>
                      <w:u w:val="single"/>
                      <w:lang w:eastAsia="ko-KR"/>
                    </w:rPr>
                  </w:rPrChange>
                </w:rPr>
                <w:t>Ericsson. It is already clarified in the WID that specific gap will not be defined.</w:t>
              </w:r>
            </w:ins>
            <w:ins w:id="130" w:author="Huawei" w:date="2021-04-12T14:15:00Z">
              <w:r>
                <w:rPr>
                  <w:rFonts w:eastAsia="Yu Mincho"/>
                  <w:color w:val="0070C0"/>
                  <w:lang w:eastAsia="ko-KR"/>
                </w:rPr>
                <w:t xml:space="preserve"> Then we think there is no need to discuss it in RAN4.</w:t>
              </w:r>
            </w:ins>
          </w:p>
          <w:p>
            <w:pPr>
              <w:overflowPunct w:val="0"/>
              <w:autoSpaceDE w:val="0"/>
              <w:autoSpaceDN w:val="0"/>
              <w:adjustRightInd w:val="0"/>
              <w:spacing w:after="120"/>
              <w:textAlignment w:val="baseline"/>
              <w:rPr>
                <w:ins w:id="131" w:author="Huawei" w:date="2021-04-12T14:17:00Z"/>
                <w:rFonts w:eastAsia="Yu Mincho"/>
                <w:b/>
                <w:color w:val="0070C0"/>
                <w:u w:val="single"/>
                <w:lang w:eastAsia="ko-KR"/>
              </w:rPr>
            </w:pPr>
            <w:ins w:id="132" w:author="Huawei" w:date="2021-04-12T14:11:00Z">
              <w:r>
                <w:rPr>
                  <w:rFonts w:eastAsia="Yu Mincho"/>
                  <w:b/>
                  <w:color w:val="0070C0"/>
                  <w:u w:val="single"/>
                  <w:lang w:eastAsia="ko-KR"/>
                </w:rPr>
                <w:t>Issue 1-0-3</w:t>
              </w:r>
            </w:ins>
          </w:p>
          <w:p>
            <w:pPr>
              <w:overflowPunct w:val="0"/>
              <w:autoSpaceDE w:val="0"/>
              <w:autoSpaceDN w:val="0"/>
              <w:adjustRightInd w:val="0"/>
              <w:spacing w:after="120"/>
              <w:textAlignment w:val="baseline"/>
              <w:rPr>
                <w:ins w:id="133" w:author="Huawei" w:date="2021-04-12T14:11:00Z"/>
                <w:rFonts w:eastAsia="Yu Mincho"/>
                <w:b w:val="0"/>
                <w:color w:val="0070C0"/>
                <w:u w:val="none"/>
                <w:lang w:eastAsia="ko-KR"/>
                <w:rPrChange w:id="134" w:author="Huawei" w:date="2021-04-12T14:18:00Z">
                  <w:rPr>
                    <w:ins w:id="135" w:author="Huawei" w:date="2021-04-12T14:11:00Z"/>
                    <w:b/>
                    <w:color w:val="0070C0"/>
                    <w:u w:val="single"/>
                    <w:lang w:eastAsia="ko-KR"/>
                  </w:rPr>
                </w:rPrChange>
              </w:rPr>
            </w:pPr>
            <w:ins w:id="136" w:author="Huawei" w:date="2021-04-12T14:17:00Z">
              <w:r>
                <w:rPr>
                  <w:rFonts w:eastAsia="Yu Mincho"/>
                  <w:b w:val="0"/>
                  <w:color w:val="0070C0"/>
                  <w:u w:val="none"/>
                  <w:lang w:eastAsia="ko-KR"/>
                  <w:rPrChange w:id="137" w:author="Huawei" w:date="2021-04-12T14:18:00Z">
                    <w:rPr>
                      <w:b/>
                      <w:color w:val="0070C0"/>
                      <w:u w:val="single"/>
                      <w:lang w:eastAsia="ko-KR"/>
                    </w:rPr>
                  </w:rPrChange>
                </w:rPr>
                <w:t>As analysed in our paper, the time for cell searching is much longer than in normal coverage.</w:t>
              </w:r>
            </w:ins>
            <w:ins w:id="138" w:author="Huawei" w:date="2021-04-12T14:18:00Z">
              <w:r>
                <w:rPr>
                  <w:rFonts w:eastAsia="Yu Mincho"/>
                  <w:color w:val="0070C0"/>
                  <w:lang w:eastAsia="ko-KR"/>
                </w:rPr>
                <w:t xml:space="preserve"> If UE take the time to search a cell in enhanced coverage, then the RLF may already happen, then </w:t>
              </w:r>
            </w:ins>
            <w:ins w:id="139" w:author="Huawei" w:date="2021-04-12T14:19:00Z">
              <w:r>
                <w:rPr>
                  <w:rFonts w:eastAsia="Yu Mincho"/>
                  <w:color w:val="0070C0"/>
                  <w:lang w:eastAsia="ko-KR"/>
                </w:rPr>
                <w:t xml:space="preserve">the delay reduction in the RRC re-establishment by enabling the neighbour cell measurement is quite limited. </w:t>
              </w:r>
            </w:ins>
            <w:ins w:id="140" w:author="Huawei" w:date="2021-04-12T15:47:00Z">
              <w:r>
                <w:rPr>
                  <w:rFonts w:eastAsia="Yu Mincho"/>
                  <w:color w:val="0070C0"/>
                  <w:lang w:eastAsia="ko-KR"/>
                </w:rPr>
                <w:t xml:space="preserve">As the available measurement occasion is occasionally present without gap, then UE shall make full usage of the occasions find a cell in good coverage. </w:t>
              </w:r>
            </w:ins>
            <w:ins w:id="141" w:author="Huawei" w:date="2021-04-12T14:19:00Z">
              <w:r>
                <w:rPr>
                  <w:rFonts w:eastAsia="Yu Mincho"/>
                  <w:color w:val="0070C0"/>
                  <w:lang w:eastAsia="ko-KR"/>
                </w:rPr>
                <w:t>We also provide values in enhanced coverage. We are fine to provide RAN4</w:t>
              </w:r>
            </w:ins>
            <w:ins w:id="142" w:author="Huawei" w:date="2021-04-12T14:23:00Z">
              <w:r>
                <w:rPr>
                  <w:rFonts w:eastAsia="Yu Mincho"/>
                  <w:color w:val="0070C0"/>
                  <w:lang w:eastAsia="ko-KR"/>
                </w:rPr>
                <w:t>’s</w:t>
              </w:r>
            </w:ins>
            <w:ins w:id="143" w:author="Huawei" w:date="2021-04-12T14:19:00Z">
              <w:r>
                <w:rPr>
                  <w:rFonts w:eastAsia="Yu Mincho"/>
                  <w:color w:val="0070C0"/>
                  <w:lang w:eastAsia="ko-KR"/>
                </w:rPr>
                <w:t xml:space="preserve"> response for both normal and enhanced coverage, but </w:t>
              </w:r>
            </w:ins>
            <w:ins w:id="144" w:author="Huawei" w:date="2021-04-12T14:21:00Z">
              <w:r>
                <w:rPr>
                  <w:rFonts w:eastAsia="Yu Mincho"/>
                  <w:color w:val="0070C0"/>
                  <w:lang w:eastAsia="ko-KR"/>
                </w:rPr>
                <w:t xml:space="preserve">also </w:t>
              </w:r>
            </w:ins>
            <w:ins w:id="145" w:author="Huawei" w:date="2021-04-12T14:23:00Z">
              <w:r>
                <w:rPr>
                  <w:rFonts w:eastAsia="Yu Mincho"/>
                  <w:color w:val="0070C0"/>
                  <w:lang w:eastAsia="ko-KR"/>
                </w:rPr>
                <w:t xml:space="preserve">accompanied with </w:t>
              </w:r>
            </w:ins>
            <w:ins w:id="146" w:author="Huawei" w:date="2021-04-12T14:21:00Z">
              <w:r>
                <w:rPr>
                  <w:rFonts w:eastAsia="Yu Mincho"/>
                  <w:color w:val="0070C0"/>
                  <w:lang w:eastAsia="ko-KR"/>
                </w:rPr>
                <w:t xml:space="preserve">the observation that the </w:t>
              </w:r>
            </w:ins>
            <w:ins w:id="147" w:author="Huawei" w:date="2021-04-12T14:23:00Z">
              <w:r>
                <w:rPr>
                  <w:rFonts w:eastAsia="Yu Mincho"/>
                  <w:color w:val="0070C0"/>
                  <w:lang w:eastAsia="ko-KR"/>
                </w:rPr>
                <w:t>usage of neighbour cell measurement in enhanced coverage is limited from RAN4’s perspective.</w:t>
              </w:r>
            </w:ins>
          </w:p>
          <w:p>
            <w:pPr>
              <w:overflowPunct w:val="0"/>
              <w:autoSpaceDE w:val="0"/>
              <w:autoSpaceDN w:val="0"/>
              <w:adjustRightInd w:val="0"/>
              <w:spacing w:after="120"/>
              <w:textAlignment w:val="baseline"/>
              <w:rPr>
                <w:ins w:id="148" w:author="Huawei" w:date="2021-04-12T14:25:00Z"/>
                <w:rFonts w:eastAsia="Yu Mincho"/>
                <w:b/>
                <w:color w:val="0070C0"/>
                <w:u w:val="single"/>
                <w:lang w:eastAsia="ko-KR"/>
              </w:rPr>
            </w:pPr>
            <w:ins w:id="149" w:author="Huawei" w:date="2021-04-12T14:11:00Z">
              <w:r>
                <w:rPr>
                  <w:rFonts w:eastAsia="Yu Mincho"/>
                  <w:b/>
                  <w:color w:val="0070C0"/>
                  <w:u w:val="single"/>
                  <w:lang w:eastAsia="ko-KR"/>
                </w:rPr>
                <w:t>Issue 1-0-4</w:t>
              </w:r>
            </w:ins>
          </w:p>
          <w:p>
            <w:pPr>
              <w:overflowPunct w:val="0"/>
              <w:autoSpaceDE w:val="0"/>
              <w:autoSpaceDN w:val="0"/>
              <w:adjustRightInd w:val="0"/>
              <w:spacing w:after="120"/>
              <w:textAlignment w:val="baseline"/>
              <w:rPr>
                <w:ins w:id="150" w:author="Huawei" w:date="2021-04-12T14:32:00Z"/>
                <w:rFonts w:eastAsia="Yu Mincho"/>
                <w:color w:val="0070C0"/>
                <w:u w:val="single"/>
                <w:lang w:eastAsia="ko-KR"/>
              </w:rPr>
            </w:pPr>
            <w:ins w:id="151" w:author="Huawei" w:date="2021-04-12T14:25:00Z">
              <w:r>
                <w:rPr>
                  <w:rFonts w:eastAsia="Yu Mincho"/>
                  <w:b w:val="0"/>
                  <w:color w:val="0070C0"/>
                  <w:u w:val="single"/>
                  <w:lang w:eastAsia="ko-KR"/>
                  <w:rPrChange w:id="152" w:author="Huawei" w:date="2021-04-12T14:26:00Z">
                    <w:rPr>
                      <w:b/>
                      <w:color w:val="0070C0"/>
                      <w:u w:val="single"/>
                      <w:lang w:eastAsia="ko-KR"/>
                    </w:rPr>
                  </w:rPrChange>
                </w:rPr>
                <w:t>Firstly, we are not very clear about the meaning of “one-shot” here. D</w:t>
              </w:r>
            </w:ins>
            <w:ins w:id="153" w:author="Huawei" w:date="2021-04-12T14:26:00Z">
              <w:r>
                <w:rPr>
                  <w:rFonts w:eastAsia="Yu Mincho"/>
                  <w:b w:val="0"/>
                  <w:color w:val="0070C0"/>
                  <w:u w:val="single"/>
                  <w:lang w:eastAsia="ko-KR"/>
                  <w:rPrChange w:id="154" w:author="Huawei" w:date="2021-04-12T14:26:00Z">
                    <w:rPr>
                      <w:b/>
                      <w:color w:val="0070C0"/>
                      <w:u w:val="single"/>
                      <w:lang w:eastAsia="ko-KR"/>
                    </w:rPr>
                  </w:rPrChange>
                </w:rPr>
                <w:t xml:space="preserve">oes it means UE </w:t>
              </w:r>
            </w:ins>
            <w:ins w:id="155" w:author="Huawei" w:date="2021-04-12T14:28:00Z">
              <w:r>
                <w:rPr>
                  <w:rFonts w:eastAsia="Yu Mincho"/>
                  <w:color w:val="0070C0"/>
                  <w:u w:val="single"/>
                  <w:lang w:eastAsia="ko-KR"/>
                </w:rPr>
                <w:t>performs</w:t>
              </w:r>
            </w:ins>
            <w:ins w:id="156" w:author="Huawei" w:date="2021-04-12T14:26:00Z">
              <w:r>
                <w:rPr>
                  <w:rFonts w:eastAsia="Yu Mincho"/>
                  <w:b w:val="0"/>
                  <w:color w:val="0070C0"/>
                  <w:u w:val="single"/>
                  <w:lang w:eastAsia="ko-KR"/>
                  <w:rPrChange w:id="157" w:author="Huawei" w:date="2021-04-12T14:26:00Z">
                    <w:rPr>
                      <w:b/>
                      <w:color w:val="0070C0"/>
                      <w:u w:val="single"/>
                      <w:lang w:eastAsia="ko-KR"/>
                    </w:rPr>
                  </w:rPrChange>
                </w:rPr>
                <w:t xml:space="preserve"> the neighbour cell </w:t>
              </w:r>
            </w:ins>
            <w:ins w:id="158" w:author="Huawei" w:date="2021-04-12T14:27:00Z">
              <w:r>
                <w:rPr>
                  <w:rFonts w:eastAsia="Yu Mincho"/>
                  <w:color w:val="0070C0"/>
                  <w:u w:val="single"/>
                  <w:lang w:eastAsia="ko-KR"/>
                </w:rPr>
                <w:t>measurement only</w:t>
              </w:r>
            </w:ins>
            <w:ins w:id="159" w:author="Huawei" w:date="2021-04-12T14:26:00Z">
              <w:r>
                <w:rPr>
                  <w:rFonts w:eastAsia="Yu Mincho"/>
                  <w:b w:val="0"/>
                  <w:color w:val="0070C0"/>
                  <w:u w:val="single"/>
                  <w:lang w:eastAsia="ko-KR"/>
                  <w:rPrChange w:id="160" w:author="Huawei" w:date="2021-04-12T14:26:00Z">
                    <w:rPr>
                      <w:b/>
                      <w:color w:val="0070C0"/>
                      <w:u w:val="single"/>
                      <w:lang w:eastAsia="ko-KR"/>
                    </w:rPr>
                  </w:rPrChange>
                </w:rPr>
                <w:t xml:space="preserve"> once when it is triggered?</w:t>
              </w:r>
            </w:ins>
            <w:ins w:id="161" w:author="Huawei" w:date="2021-04-12T14:28:00Z">
              <w:r>
                <w:rPr>
                  <w:rFonts w:eastAsia="Yu Mincho"/>
                  <w:color w:val="0070C0"/>
                  <w:u w:val="single"/>
                  <w:lang w:eastAsia="ko-KR"/>
                </w:rPr>
                <w:t xml:space="preserve"> </w:t>
              </w:r>
            </w:ins>
            <w:ins w:id="162" w:author="Huawei" w:date="2021-04-12T14:29:00Z">
              <w:r>
                <w:rPr>
                  <w:rFonts w:eastAsia="Yu Mincho"/>
                  <w:color w:val="0070C0"/>
                  <w:u w:val="single"/>
                  <w:lang w:eastAsia="ko-KR"/>
                </w:rPr>
                <w:t>In this case, we think “one-shot” measurement is not applicable</w:t>
              </w:r>
            </w:ins>
            <w:ins w:id="163" w:author="Huawei" w:date="2021-04-12T14:30:00Z">
              <w:r>
                <w:rPr>
                  <w:rFonts w:eastAsia="Yu Mincho"/>
                  <w:color w:val="0070C0"/>
                  <w:u w:val="single"/>
                  <w:lang w:eastAsia="ko-KR"/>
                </w:rPr>
                <w:t>. As if UE completes the single neighbour cell measurement and a suitable cell is founded, it may take some</w:t>
              </w:r>
            </w:ins>
            <w:ins w:id="164" w:author="Huawei" w:date="2021-04-12T14:31:00Z">
              <w:r>
                <w:rPr>
                  <w:rFonts w:eastAsia="Yu Mincho"/>
                  <w:color w:val="0070C0"/>
                  <w:u w:val="single"/>
                  <w:lang w:eastAsia="ko-KR"/>
                </w:rPr>
                <w:t xml:space="preserve"> time before the RLF is triggered. Then according to the definition of a known cell, the cell may not be considered as known when UE enters the RRC r</w:t>
              </w:r>
            </w:ins>
            <w:ins w:id="165" w:author="Huawei" w:date="2021-04-12T14:32:00Z">
              <w:r>
                <w:rPr>
                  <w:rFonts w:eastAsia="Yu Mincho"/>
                  <w:color w:val="0070C0"/>
                  <w:u w:val="single"/>
                  <w:lang w:eastAsia="ko-KR"/>
                </w:rPr>
                <w:t xml:space="preserve">e-establishment procedure. </w:t>
              </w:r>
            </w:ins>
          </w:p>
          <w:p>
            <w:pPr>
              <w:overflowPunct w:val="0"/>
              <w:autoSpaceDE w:val="0"/>
              <w:autoSpaceDN w:val="0"/>
              <w:adjustRightInd w:val="0"/>
              <w:spacing w:after="120"/>
              <w:textAlignment w:val="baseline"/>
              <w:rPr>
                <w:ins w:id="166" w:author="Huawei" w:date="2021-04-12T14:11:00Z"/>
                <w:rFonts w:eastAsia="Yu Mincho"/>
                <w:b w:val="0"/>
                <w:color w:val="0070C0"/>
                <w:u w:val="single"/>
                <w:lang w:eastAsia="ko-KR"/>
                <w:rPrChange w:id="167" w:author="Huawei" w:date="2021-04-12T14:26:00Z">
                  <w:rPr>
                    <w:ins w:id="168" w:author="Huawei" w:date="2021-04-12T14:11:00Z"/>
                    <w:b/>
                    <w:color w:val="0070C0"/>
                    <w:u w:val="single"/>
                    <w:lang w:eastAsia="ko-KR"/>
                  </w:rPr>
                </w:rPrChange>
              </w:rPr>
            </w:pPr>
            <w:ins w:id="169" w:author="Huawei" w:date="2021-04-12T14:32:00Z">
              <w:r>
                <w:rPr>
                  <w:rFonts w:eastAsia="Yu Mincho"/>
                  <w:color w:val="0070C0"/>
                  <w:u w:val="single"/>
                  <w:lang w:eastAsia="ko-KR"/>
                </w:rPr>
                <w:t xml:space="preserve">If “one-shot” means </w:t>
              </w:r>
            </w:ins>
            <w:ins w:id="170" w:author="Huawei" w:date="2021-04-12T14:33:00Z">
              <w:r>
                <w:rPr>
                  <w:rFonts w:eastAsia="Yu Mincho"/>
                  <w:color w:val="0070C0"/>
                  <w:u w:val="single"/>
                  <w:lang w:eastAsia="ko-KR"/>
                </w:rPr>
                <w:t xml:space="preserve">UE shall do consecutive measurement and detection, then we can </w:t>
              </w:r>
            </w:ins>
            <w:ins w:id="171" w:author="Huawei" w:date="2021-04-12T16:12:00Z">
              <w:r>
                <w:rPr>
                  <w:rFonts w:eastAsia="Yu Mincho"/>
                  <w:color w:val="0070C0"/>
                  <w:u w:val="single"/>
                  <w:lang w:eastAsia="ko-KR"/>
                </w:rPr>
                <w:t xml:space="preserve">agree </w:t>
              </w:r>
            </w:ins>
            <w:ins w:id="172" w:author="Huawei" w:date="2021-04-12T14:33:00Z">
              <w:r>
                <w:rPr>
                  <w:rFonts w:eastAsia="Yu Mincho"/>
                  <w:color w:val="0070C0"/>
                  <w:u w:val="single"/>
                  <w:lang w:eastAsia="ko-KR"/>
                </w:rPr>
                <w:t xml:space="preserve">with it in </w:t>
              </w:r>
            </w:ins>
            <w:ins w:id="173" w:author="Huawei" w:date="2021-04-12T14:34:00Z">
              <w:r>
                <w:rPr>
                  <w:rFonts w:eastAsia="Yu Mincho"/>
                  <w:color w:val="0070C0"/>
                  <w:u w:val="single"/>
                  <w:lang w:eastAsia="ko-KR"/>
                </w:rPr>
                <w:t>some degree</w:t>
              </w:r>
            </w:ins>
            <w:ins w:id="174" w:author="Huawei" w:date="2021-04-12T14:33:00Z">
              <w:r>
                <w:rPr>
                  <w:rFonts w:eastAsia="Yu Mincho"/>
                  <w:color w:val="0070C0"/>
                  <w:u w:val="single"/>
                  <w:lang w:eastAsia="ko-KR"/>
                </w:rPr>
                <w:t>.</w:t>
              </w:r>
            </w:ins>
            <w:ins w:id="175" w:author="Huawei" w:date="2021-04-12T14:34:00Z">
              <w:r>
                <w:rPr>
                  <w:rFonts w:eastAsia="Yu Mincho"/>
                  <w:color w:val="0070C0"/>
                  <w:u w:val="single"/>
                  <w:lang w:eastAsia="ko-KR"/>
                </w:rPr>
                <w:t xml:space="preserve"> For example, if the neigh</w:t>
              </w:r>
            </w:ins>
            <w:ins w:id="176" w:author="Huawei" w:date="2021-04-12T14:35:00Z">
              <w:r>
                <w:rPr>
                  <w:rFonts w:eastAsia="Yu Mincho"/>
                  <w:color w:val="0070C0"/>
                  <w:u w:val="single"/>
                  <w:lang w:eastAsia="ko-KR"/>
                </w:rPr>
                <w:t>bour cell measurement is triggered, UE shall try it best to find a suitable cell before RLF happens. Then if UE find there is a time period without data</w:t>
              </w:r>
            </w:ins>
            <w:ins w:id="177" w:author="Huawei" w:date="2021-04-12T14:36:00Z">
              <w:r>
                <w:rPr>
                  <w:rFonts w:eastAsia="Yu Mincho"/>
                  <w:color w:val="0070C0"/>
                  <w:u w:val="single"/>
                  <w:lang w:eastAsia="ko-KR"/>
                </w:rPr>
                <w:t xml:space="preserve"> (e.g. long DRX inactive period), then UE shall try to use this period for consecutive detection and measurement </w:t>
              </w:r>
            </w:ins>
            <w:ins w:id="178" w:author="Huawei" w:date="2021-04-12T16:13:00Z">
              <w:r>
                <w:rPr>
                  <w:rFonts w:eastAsia="Yu Mincho"/>
                  <w:color w:val="0070C0"/>
                  <w:u w:val="single"/>
                  <w:lang w:eastAsia="ko-KR"/>
                </w:rPr>
                <w:t>instead</w:t>
              </w:r>
            </w:ins>
            <w:ins w:id="179" w:author="Huawei" w:date="2021-04-12T14:36:00Z">
              <w:r>
                <w:rPr>
                  <w:rFonts w:eastAsia="Yu Mincho"/>
                  <w:color w:val="0070C0"/>
                  <w:u w:val="single"/>
                  <w:lang w:eastAsia="ko-KR"/>
                </w:rPr>
                <w:t xml:space="preserve"> of only </w:t>
              </w:r>
            </w:ins>
            <w:ins w:id="180" w:author="Huawei" w:date="2021-04-12T14:37:00Z">
              <w:r>
                <w:rPr>
                  <w:rFonts w:eastAsia="Yu Mincho"/>
                  <w:color w:val="0070C0"/>
                  <w:u w:val="single"/>
                  <w:lang w:eastAsia="ko-KR"/>
                </w:rPr>
                <w:t>hav</w:t>
              </w:r>
            </w:ins>
            <w:ins w:id="181" w:author="Huawei" w:date="2021-04-12T16:13:00Z">
              <w:r>
                <w:rPr>
                  <w:rFonts w:eastAsia="Yu Mincho"/>
                  <w:color w:val="0070C0"/>
                  <w:u w:val="single"/>
                  <w:lang w:eastAsia="ko-KR"/>
                </w:rPr>
                <w:t>ing</w:t>
              </w:r>
            </w:ins>
            <w:ins w:id="182" w:author="Huawei" w:date="2021-04-12T14:37:00Z">
              <w:r>
                <w:rPr>
                  <w:rFonts w:eastAsia="Yu Mincho"/>
                  <w:color w:val="0070C0"/>
                  <w:u w:val="single"/>
                  <w:lang w:eastAsia="ko-KR"/>
                </w:rPr>
                <w:t xml:space="preserve"> several samples. </w:t>
              </w:r>
            </w:ins>
          </w:p>
          <w:p>
            <w:pPr>
              <w:overflowPunct w:val="0"/>
              <w:autoSpaceDE w:val="0"/>
              <w:autoSpaceDN w:val="0"/>
              <w:adjustRightInd w:val="0"/>
              <w:spacing w:after="120"/>
              <w:textAlignment w:val="baseline"/>
              <w:rPr>
                <w:ins w:id="183" w:author="Huawei" w:date="2021-04-12T14:38:00Z"/>
                <w:rFonts w:eastAsia="Yu Mincho"/>
                <w:b/>
                <w:color w:val="0070C0"/>
                <w:u w:val="single"/>
                <w:lang w:eastAsia="ko-KR"/>
              </w:rPr>
            </w:pPr>
            <w:ins w:id="184" w:author="Huawei" w:date="2021-04-12T14:11:00Z">
              <w:r>
                <w:rPr>
                  <w:rFonts w:eastAsia="Yu Mincho"/>
                  <w:b/>
                  <w:color w:val="0070C0"/>
                  <w:u w:val="single"/>
                  <w:lang w:eastAsia="ko-KR"/>
                </w:rPr>
                <w:t>Issue 1-0-5</w:t>
              </w:r>
            </w:ins>
          </w:p>
          <w:p>
            <w:pPr>
              <w:overflowPunct w:val="0"/>
              <w:autoSpaceDE w:val="0"/>
              <w:autoSpaceDN w:val="0"/>
              <w:adjustRightInd w:val="0"/>
              <w:spacing w:after="120"/>
              <w:textAlignment w:val="baseline"/>
              <w:rPr>
                <w:ins w:id="185" w:author="Huawei" w:date="2021-04-12T14:11:00Z"/>
                <w:rFonts w:eastAsia="Yu Mincho"/>
                <w:b/>
                <w:color w:val="0070C0"/>
                <w:u w:val="single"/>
                <w:lang w:eastAsia="ko-KR"/>
              </w:rPr>
            </w:pPr>
            <w:ins w:id="186" w:author="Huawei" w:date="2021-04-12T14:38:00Z">
              <w:r>
                <w:rPr>
                  <w:rFonts w:eastAsia="Yu Mincho"/>
                  <w:b w:val="0"/>
                  <w:color w:val="0070C0"/>
                  <w:u w:val="single"/>
                  <w:lang w:eastAsia="ko-KR"/>
                  <w:rPrChange w:id="187" w:author="Huawei" w:date="2021-04-12T14:38:00Z">
                    <w:rPr>
                      <w:b/>
                      <w:color w:val="0070C0"/>
                      <w:u w:val="single"/>
                      <w:lang w:eastAsia="ko-KR"/>
                    </w:rPr>
                  </w:rPrChange>
                </w:rPr>
                <w:t>The proposal is not very clear to us.</w:t>
              </w:r>
            </w:ins>
            <w:ins w:id="188" w:author="Huawei" w:date="2021-04-12T14:38:00Z">
              <w:r>
                <w:rPr>
                  <w:rFonts w:eastAsia="Yu Mincho"/>
                  <w:color w:val="0070C0"/>
                  <w:u w:val="single"/>
                  <w:lang w:eastAsia="ko-KR"/>
                </w:rPr>
                <w:t xml:space="preserve"> We agree that whether UE could perform neighbour cell </w:t>
              </w:r>
            </w:ins>
            <w:ins w:id="189" w:author="Huawei" w:date="2021-04-12T14:39:00Z">
              <w:r>
                <w:rPr>
                  <w:rFonts w:eastAsia="Yu Mincho"/>
                  <w:color w:val="0070C0"/>
                  <w:u w:val="single"/>
                  <w:lang w:eastAsia="ko-KR"/>
                </w:rPr>
                <w:t xml:space="preserve">measurement depends on different factors. We suggest to focus on the questions raised by RAN2 and consider these </w:t>
              </w:r>
            </w:ins>
            <w:ins w:id="190" w:author="Huawei" w:date="2021-04-12T14:40:00Z">
              <w:r>
                <w:rPr>
                  <w:rFonts w:eastAsia="Yu Mincho"/>
                  <w:color w:val="0070C0"/>
                  <w:u w:val="single"/>
                  <w:lang w:eastAsia="ko-KR"/>
                </w:rPr>
                <w:t>factors directly in the following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Ricky (ZTE)" w:date="2021-04-12T16:45:00Z"/>
        </w:trPr>
        <w:tc>
          <w:tcPr>
            <w:tcW w:w="1236" w:type="dxa"/>
          </w:tcPr>
          <w:p>
            <w:pPr>
              <w:overflowPunct w:val="0"/>
              <w:autoSpaceDE w:val="0"/>
              <w:autoSpaceDN w:val="0"/>
              <w:adjustRightInd w:val="0"/>
              <w:spacing w:after="120"/>
              <w:textAlignment w:val="baseline"/>
              <w:rPr>
                <w:ins w:id="192" w:author="Ricky (ZTE)" w:date="2021-04-12T16:45:00Z"/>
                <w:rFonts w:eastAsiaTheme="minorEastAsia"/>
                <w:color w:val="0070C0"/>
                <w:lang w:val="en-US" w:eastAsia="zh-CN"/>
              </w:rPr>
            </w:pPr>
            <w:ins w:id="193" w:author="Ricky (ZTE)" w:date="2021-04-12T16:45: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94" w:author="Ricky (ZTE)" w:date="2021-04-12T16:46:00Z"/>
                <w:rFonts w:eastAsia="Yu Mincho"/>
                <w:bCs/>
                <w:color w:val="0070C0"/>
                <w:u w:val="single"/>
                <w:lang w:val="en-US" w:eastAsia="zh-CN"/>
              </w:rPr>
            </w:pPr>
            <w:ins w:id="195" w:author="Ricky (ZTE)" w:date="2021-04-12T16:45:00Z">
              <w:r>
                <w:rPr>
                  <w:rFonts w:eastAsia="Yu Mincho"/>
                  <w:b/>
                  <w:color w:val="0070C0"/>
                  <w:u w:val="single"/>
                  <w:lang w:eastAsia="ko-KR"/>
                </w:rPr>
                <w:t>Issue 1-0-4</w:t>
              </w:r>
            </w:ins>
            <w:ins w:id="196" w:author="Ricky (ZTE)" w:date="2021-04-12T16:45:00Z">
              <w:r>
                <w:rPr>
                  <w:rFonts w:hint="eastAsia" w:eastAsia="Yu Mincho"/>
                  <w:b/>
                  <w:color w:val="0070C0"/>
                  <w:u w:val="single"/>
                  <w:lang w:val="en-US" w:eastAsia="zh-CN"/>
                </w:rPr>
                <w:t>:</w:t>
              </w:r>
            </w:ins>
            <w:ins w:id="197" w:author="Ricky (ZTE)" w:date="2021-04-12T16:45:00Z">
              <w:r>
                <w:rPr>
                  <w:rFonts w:eastAsia="Yu Mincho"/>
                  <w:bCs/>
                  <w:color w:val="0070C0"/>
                  <w:u w:val="single"/>
                  <w:lang w:val="en-US" w:eastAsia="zh-CN"/>
                </w:rPr>
                <w:t xml:space="preserve"> </w:t>
              </w:r>
            </w:ins>
            <w:ins w:id="198" w:author="Ricky (ZTE)" w:date="2021-04-12T16:45:00Z">
              <w:r>
                <w:rPr>
                  <w:rFonts w:hint="eastAsia" w:eastAsia="Yu Mincho"/>
                  <w:bCs/>
                  <w:color w:val="0070C0"/>
                  <w:u w:val="single"/>
                  <w:lang w:val="en-US" w:eastAsia="zh-CN"/>
                </w:rPr>
                <w:t>We still s</w:t>
              </w:r>
            </w:ins>
            <w:ins w:id="199" w:author="Ricky (ZTE)" w:date="2021-04-12T16:45:00Z">
              <w:r>
                <w:rPr>
                  <w:rFonts w:eastAsia="Yu Mincho"/>
                  <w:bCs/>
                  <w:color w:val="0070C0"/>
                  <w:u w:val="single"/>
                  <w:lang w:val="en-US" w:eastAsia="zh-CN"/>
                </w:rPr>
                <w:t>upport Option 1.</w:t>
              </w:r>
            </w:ins>
            <w:ins w:id="200" w:author="Ricky (ZTE)" w:date="2021-04-12T16:45:00Z">
              <w:r>
                <w:rPr>
                  <w:rFonts w:hint="eastAsia" w:eastAsia="Yu Mincho"/>
                  <w:b/>
                  <w:color w:val="0070C0"/>
                  <w:u w:val="single"/>
                  <w:lang w:val="en-US" w:eastAsia="zh-CN"/>
                </w:rPr>
                <w:t xml:space="preserve"> </w:t>
              </w:r>
            </w:ins>
            <w:ins w:id="201" w:author="Ricky (ZTE)" w:date="2021-04-12T16:45:00Z">
              <w:r>
                <w:rPr>
                  <w:rFonts w:eastAsia="Yu Mincho"/>
                  <w:b w:val="0"/>
                  <w:bCs/>
                  <w:color w:val="0070C0"/>
                  <w:u w:val="single"/>
                  <w:lang w:val="en-US" w:eastAsia="zh-CN"/>
                  <w:rPrChange w:id="202" w:author="Ricky (ZTE)" w:date="2021-04-12T16:46:00Z">
                    <w:rPr>
                      <w:b/>
                      <w:color w:val="0070C0"/>
                      <w:u w:val="single"/>
                      <w:lang w:val="en-US" w:eastAsia="zh-CN"/>
                    </w:rPr>
                  </w:rPrChange>
                </w:rPr>
                <w:t>The reason is that</w:t>
              </w:r>
            </w:ins>
            <w:ins w:id="203" w:author="Ricky (ZTE)" w:date="2021-04-12T16:46:00Z">
              <w:r>
                <w:rPr>
                  <w:rFonts w:eastAsia="Yu Mincho"/>
                  <w:b w:val="0"/>
                  <w:bCs/>
                  <w:color w:val="0070C0"/>
                  <w:u w:val="single"/>
                  <w:lang w:val="en-US" w:eastAsia="zh-CN"/>
                  <w:rPrChange w:id="204" w:author="Ricky (ZTE)" w:date="2021-04-12T16:46:00Z">
                    <w:rPr>
                      <w:b/>
                      <w:color w:val="0070C0"/>
                      <w:u w:val="single"/>
                      <w:lang w:val="en-US" w:eastAsia="zh-CN"/>
                    </w:rPr>
                  </w:rPrChange>
                </w:rPr>
                <w:t xml:space="preserve"> </w:t>
              </w:r>
            </w:ins>
            <w:ins w:id="205" w:author="Ricky (ZTE)" w:date="2021-04-12T16:46:00Z">
              <w:r>
                <w:rPr>
                  <w:rFonts w:hint="eastAsia" w:eastAsia="Yu Mincho"/>
                  <w:bCs/>
                  <w:color w:val="0070C0"/>
                  <w:u w:val="single"/>
                  <w:lang w:val="en-US" w:eastAsia="zh-CN"/>
                </w:rPr>
                <w:t>w</w:t>
              </w:r>
            </w:ins>
            <w:ins w:id="206" w:author="Ricky (ZTE)" w:date="2021-04-12T16:45:00Z">
              <w:r>
                <w:rPr>
                  <w:rFonts w:eastAsia="Yu Mincho"/>
                  <w:bCs/>
                  <w:color w:val="0070C0"/>
                  <w:u w:val="single"/>
                  <w:lang w:val="en-US" w:eastAsia="zh-CN"/>
                </w:rPr>
                <w:t xml:space="preserve">ithout gaps, </w:t>
              </w:r>
            </w:ins>
            <w:ins w:id="207" w:author="Ricky (ZTE)" w:date="2021-04-12T16:45:00Z">
              <w:r>
                <w:rPr>
                  <w:rFonts w:hint="eastAsia" w:eastAsia="Yu Mincho"/>
                  <w:bCs/>
                  <w:color w:val="0070C0"/>
                  <w:u w:val="single"/>
                  <w:lang w:val="en-US" w:eastAsia="zh-CN"/>
                </w:rPr>
                <w:t>continuous measurement may not be guaranteed, thus we propose to use one-shot measurements.</w:t>
              </w:r>
            </w:ins>
          </w:p>
          <w:p>
            <w:pPr>
              <w:overflowPunct w:val="0"/>
              <w:autoSpaceDE w:val="0"/>
              <w:autoSpaceDN w:val="0"/>
              <w:adjustRightInd w:val="0"/>
              <w:spacing w:after="120"/>
              <w:textAlignment w:val="baseline"/>
              <w:rPr>
                <w:ins w:id="208" w:author="Ricky (ZTE)" w:date="2021-04-12T18:28:00Z"/>
                <w:rFonts w:eastAsia="Yu Mincho"/>
                <w:bCs/>
                <w:color w:val="0070C0"/>
                <w:u w:val="single"/>
                <w:lang w:val="en-US" w:eastAsia="zh-CN"/>
              </w:rPr>
            </w:pPr>
            <w:ins w:id="209" w:author="Ricky (ZTE)" w:date="2021-04-12T16:46:00Z">
              <w:r>
                <w:rPr>
                  <w:rFonts w:hint="eastAsia" w:eastAsia="Yu Mincho"/>
                  <w:bCs/>
                  <w:color w:val="0070C0"/>
                  <w:u w:val="single"/>
                  <w:lang w:val="en-US" w:eastAsia="zh-CN"/>
                </w:rPr>
                <w:t>To Ericsson: I think here we</w:t>
              </w:r>
            </w:ins>
            <w:ins w:id="210" w:author="Ricky (ZTE)" w:date="2021-04-12T16:46:00Z">
              <w:r>
                <w:rPr>
                  <w:rFonts w:eastAsia="Yu Mincho"/>
                  <w:bCs/>
                  <w:color w:val="0070C0"/>
                  <w:u w:val="single"/>
                  <w:lang w:val="en-US" w:eastAsia="zh-CN"/>
                </w:rPr>
                <w:t>’</w:t>
              </w:r>
            </w:ins>
            <w:ins w:id="211" w:author="Ricky (ZTE)" w:date="2021-04-12T16:46:00Z">
              <w:r>
                <w:rPr>
                  <w:rFonts w:hint="eastAsia" w:eastAsia="Yu Mincho"/>
                  <w:bCs/>
                  <w:color w:val="0070C0"/>
                  <w:u w:val="single"/>
                  <w:lang w:val="en-US" w:eastAsia="zh-CN"/>
                </w:rPr>
                <w:t>re discussing a new measurement type, and we will check if the current requirements are applicable to this new measurement. I agree that requirements which are already defined should not be impacted, but here we</w:t>
              </w:r>
            </w:ins>
            <w:ins w:id="212" w:author="Ricky (ZTE)" w:date="2021-04-12T16:46:00Z">
              <w:r>
                <w:rPr>
                  <w:rFonts w:eastAsia="Yu Mincho"/>
                  <w:bCs/>
                  <w:color w:val="0070C0"/>
                  <w:u w:val="single"/>
                  <w:lang w:val="en-US" w:eastAsia="zh-CN"/>
                </w:rPr>
                <w:t>’</w:t>
              </w:r>
            </w:ins>
            <w:ins w:id="213" w:author="Ricky (ZTE)" w:date="2021-04-12T16:46:00Z">
              <w:r>
                <w:rPr>
                  <w:rFonts w:hint="eastAsia" w:eastAsia="Yu Mincho"/>
                  <w:bCs/>
                  <w:color w:val="0070C0"/>
                  <w:u w:val="single"/>
                  <w:lang w:val="en-US" w:eastAsia="zh-CN"/>
                </w:rPr>
                <w:t>re disc</w:t>
              </w:r>
            </w:ins>
            <w:ins w:id="214" w:author="Ricky (ZTE)" w:date="2021-04-12T16:47:00Z">
              <w:r>
                <w:rPr>
                  <w:rFonts w:hint="eastAsia" w:eastAsia="Yu Mincho"/>
                  <w:bCs/>
                  <w:color w:val="0070C0"/>
                  <w:u w:val="single"/>
                  <w:lang w:val="en-US" w:eastAsia="zh-CN"/>
                </w:rPr>
                <w:t>ussing a new type of measurement. In our view this new form of measurement would require new requirements (if necessary), rather than directly re-using current requirements.</w:t>
              </w:r>
            </w:ins>
          </w:p>
          <w:p>
            <w:pPr>
              <w:overflowPunct w:val="0"/>
              <w:autoSpaceDE w:val="0"/>
              <w:autoSpaceDN w:val="0"/>
              <w:adjustRightInd w:val="0"/>
              <w:spacing w:after="120"/>
              <w:textAlignment w:val="baseline"/>
              <w:rPr>
                <w:ins w:id="215" w:author="Ricky (ZTE)" w:date="2021-04-12T16:45:00Z"/>
                <w:rFonts w:eastAsia="Yu Mincho"/>
                <w:bCs/>
                <w:color w:val="0070C0"/>
                <w:u w:val="single"/>
                <w:lang w:val="en-US" w:eastAsia="ko-KR"/>
              </w:rPr>
            </w:pPr>
            <w:ins w:id="216" w:author="Ricky (ZTE)" w:date="2021-04-12T18:28:00Z">
              <w:r>
                <w:rPr>
                  <w:rFonts w:hint="eastAsia" w:eastAsia="Yu Mincho"/>
                  <w:bCs/>
                  <w:color w:val="0070C0"/>
                  <w:u w:val="single"/>
                  <w:lang w:val="en-US" w:eastAsia="zh-CN"/>
                </w:rPr>
                <w:t>To clarify, the requirements mentioned by Eric</w:t>
              </w:r>
            </w:ins>
            <w:ins w:id="217" w:author="Ricky (ZTE)" w:date="2021-04-12T18:29:00Z">
              <w:r>
                <w:rPr>
                  <w:rFonts w:hint="eastAsia" w:eastAsia="Yu Mincho"/>
                  <w:bCs/>
                  <w:color w:val="0070C0"/>
                  <w:u w:val="single"/>
                  <w:lang w:val="en-US" w:eastAsia="zh-CN"/>
                </w:rPr>
                <w:t>sson refer to the requirements in IDLE mode. However, if we look at RRC re-establishment, the process comprises of cell detection and one shot RSRP measurement.</w:t>
              </w:r>
            </w:ins>
            <w:ins w:id="218" w:author="Ricky (ZTE)" w:date="2021-04-12T18:31:00Z">
              <w:r>
                <w:rPr>
                  <w:rFonts w:hint="eastAsia" w:eastAsia="Yu Mincho"/>
                  <w:bCs/>
                  <w:color w:val="0070C0"/>
                  <w:u w:val="single"/>
                  <w:lang w:val="en-US" w:eastAsia="zh-CN"/>
                </w:rPr>
                <w:t xml:space="preserve"> Thus, one shot measurement is actually used in some of the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 w:author="Juergen Hofmann" w:date="2021-04-13T19:49:00Z"/>
        </w:trPr>
        <w:tc>
          <w:tcPr>
            <w:tcW w:w="1236" w:type="dxa"/>
          </w:tcPr>
          <w:p>
            <w:pPr>
              <w:overflowPunct w:val="0"/>
              <w:autoSpaceDE w:val="0"/>
              <w:autoSpaceDN w:val="0"/>
              <w:adjustRightInd w:val="0"/>
              <w:spacing w:after="120"/>
              <w:textAlignment w:val="baseline"/>
              <w:rPr>
                <w:ins w:id="220" w:author="Juergen Hofmann" w:date="2021-04-13T19:49:00Z"/>
                <w:rFonts w:eastAsiaTheme="minorEastAsia"/>
                <w:color w:val="0070C0"/>
                <w:lang w:val="en-US" w:eastAsia="zh-CN"/>
              </w:rPr>
            </w:pPr>
            <w:ins w:id="221" w:author="Juergen Hofmann" w:date="2021-04-13T19:49:00Z">
              <w:r>
                <w:rPr>
                  <w:rFonts w:eastAsiaTheme="minorEastAsia"/>
                  <w:color w:val="0070C0"/>
                  <w:lang w:eastAsia="zh-CN"/>
                </w:rPr>
                <w:t>Nokia</w:t>
              </w:r>
            </w:ins>
          </w:p>
        </w:tc>
        <w:tc>
          <w:tcPr>
            <w:tcW w:w="8395" w:type="dxa"/>
          </w:tcPr>
          <w:p>
            <w:pPr>
              <w:overflowPunct w:val="0"/>
              <w:autoSpaceDE w:val="0"/>
              <w:autoSpaceDN w:val="0"/>
              <w:adjustRightInd w:val="0"/>
              <w:spacing w:after="120"/>
              <w:textAlignment w:val="baseline"/>
              <w:rPr>
                <w:ins w:id="222" w:author="Juergen Hofmann" w:date="2021-04-13T20:13:00Z"/>
                <w:rFonts w:eastAsia="Yu Mincho"/>
                <w:bCs/>
                <w:color w:val="0070C0"/>
                <w:u w:val="single"/>
                <w:lang w:eastAsia="ko-KR"/>
              </w:rPr>
            </w:pPr>
            <w:ins w:id="223" w:author="Juergen Hofmann" w:date="2021-04-13T19:49:00Z">
              <w:r>
                <w:rPr>
                  <w:rFonts w:eastAsia="Yu Mincho"/>
                  <w:b/>
                  <w:color w:val="0070C0"/>
                  <w:u w:val="single"/>
                  <w:lang w:eastAsia="ko-KR"/>
                </w:rPr>
                <w:t xml:space="preserve">Issue 1-0-1: </w:t>
              </w:r>
            </w:ins>
            <w:ins w:id="224" w:author="Juergen Hofmann" w:date="2021-04-13T19:53:00Z">
              <w:r>
                <w:rPr>
                  <w:rFonts w:eastAsia="Yu Mincho"/>
                  <w:bCs/>
                  <w:color w:val="0070C0"/>
                  <w:u w:val="single"/>
                  <w:lang w:eastAsia="ko-KR"/>
                </w:rPr>
                <w:t xml:space="preserve">We share the view that degrading channel quality is a trigger </w:t>
              </w:r>
            </w:ins>
            <w:ins w:id="225" w:author="Juergen Hofmann" w:date="2021-04-13T19:54:00Z">
              <w:r>
                <w:rPr>
                  <w:rFonts w:eastAsia="Yu Mincho"/>
                  <w:bCs/>
                  <w:color w:val="0070C0"/>
                  <w:u w:val="single"/>
                  <w:lang w:eastAsia="ko-KR"/>
                </w:rPr>
                <w:t xml:space="preserve">for starting </w:t>
              </w:r>
            </w:ins>
            <w:ins w:id="226" w:author="Juergen Hofmann" w:date="2021-04-13T19:55:00Z">
              <w:r>
                <w:rPr>
                  <w:rFonts w:eastAsia="Yu Mincho"/>
                  <w:bCs/>
                  <w:color w:val="0070C0"/>
                  <w:u w:val="single"/>
                  <w:lang w:eastAsia="ko-KR"/>
                </w:rPr>
                <w:t>n</w:t>
              </w:r>
            </w:ins>
            <w:ins w:id="227" w:author="Juergen Hofmann" w:date="2021-04-13T19:54:00Z">
              <w:r>
                <w:rPr>
                  <w:rFonts w:eastAsia="Yu Mincho"/>
                  <w:bCs/>
                  <w:color w:val="0070C0"/>
                  <w:u w:val="single"/>
                  <w:lang w:eastAsia="ko-KR"/>
                </w:rPr>
                <w:t>eighbour cell measurements. Starting this with timer T310</w:t>
              </w:r>
            </w:ins>
            <w:ins w:id="228" w:author="Juergen Hofmann" w:date="2021-04-13T19:55:00Z">
              <w:r>
                <w:rPr>
                  <w:rFonts w:eastAsia="Yu Mincho"/>
                  <w:bCs/>
                  <w:color w:val="0070C0"/>
                  <w:u w:val="single"/>
                  <w:lang w:eastAsia="ko-KR"/>
                </w:rPr>
                <w:t xml:space="preserve"> may be rather late, especially i</w:t>
              </w:r>
            </w:ins>
            <w:ins w:id="229" w:author="Juergen Hofmann" w:date="2021-04-13T19:56:00Z">
              <w:r>
                <w:rPr>
                  <w:rFonts w:eastAsia="Yu Mincho"/>
                  <w:bCs/>
                  <w:color w:val="0070C0"/>
                  <w:u w:val="single"/>
                  <w:lang w:eastAsia="ko-KR"/>
                </w:rPr>
                <w:t>n enhanced coverage. So out-of-sync</w:t>
              </w:r>
            </w:ins>
            <w:ins w:id="230" w:author="Juergen Hofmann" w:date="2021-04-13T20:05:00Z">
              <w:r>
                <w:rPr>
                  <w:rFonts w:eastAsia="Yu Mincho"/>
                  <w:bCs/>
                  <w:color w:val="0070C0"/>
                  <w:u w:val="single"/>
                  <w:lang w:eastAsia="ko-KR"/>
                </w:rPr>
                <w:t xml:space="preserve">-indications </w:t>
              </w:r>
            </w:ins>
            <w:ins w:id="231" w:author="Juergen Hofmann" w:date="2021-04-13T20:06:00Z">
              <w:r>
                <w:rPr>
                  <w:rFonts w:eastAsia="Yu Mincho"/>
                  <w:bCs/>
                  <w:color w:val="0070C0"/>
                  <w:u w:val="single"/>
                  <w:lang w:eastAsia="ko-KR"/>
                </w:rPr>
                <w:t xml:space="preserve">in a certain time interval </w:t>
              </w:r>
            </w:ins>
            <w:ins w:id="232" w:author="Juergen Hofmann" w:date="2021-04-13T20:05:00Z">
              <w:r>
                <w:rPr>
                  <w:rFonts w:eastAsia="Yu Mincho"/>
                  <w:bCs/>
                  <w:color w:val="0070C0"/>
                  <w:u w:val="single"/>
                  <w:lang w:eastAsia="ko-KR"/>
                </w:rPr>
                <w:t>ma</w:t>
              </w:r>
            </w:ins>
            <w:ins w:id="233" w:author="Juergen Hofmann" w:date="2021-04-13T20:06:00Z">
              <w:r>
                <w:rPr>
                  <w:rFonts w:eastAsia="Yu Mincho"/>
                  <w:bCs/>
                  <w:color w:val="0070C0"/>
                  <w:u w:val="single"/>
                  <w:lang w:eastAsia="ko-KR"/>
                </w:rPr>
                <w:t xml:space="preserve">y be used as </w:t>
              </w:r>
            </w:ins>
            <w:ins w:id="234" w:author="Juergen Hofmann" w:date="2021-04-13T20:07:00Z">
              <w:r>
                <w:rPr>
                  <w:rFonts w:eastAsia="Yu Mincho"/>
                  <w:bCs/>
                  <w:color w:val="0070C0"/>
                  <w:u w:val="single"/>
                  <w:lang w:eastAsia="ko-KR"/>
                </w:rPr>
                <w:t xml:space="preserve">a trigger, but also NRSRP </w:t>
              </w:r>
            </w:ins>
            <w:ins w:id="235" w:author="Juergen Hofmann" w:date="2021-04-13T20:09:00Z">
              <w:r>
                <w:rPr>
                  <w:rFonts w:eastAsia="Yu Mincho"/>
                  <w:bCs/>
                  <w:color w:val="0070C0"/>
                  <w:u w:val="single"/>
                  <w:lang w:eastAsia="ko-KR"/>
                </w:rPr>
                <w:t>or channel quality</w:t>
              </w:r>
            </w:ins>
            <w:ins w:id="236" w:author="Juergen Hofmann" w:date="2021-04-13T20:10:00Z">
              <w:r>
                <w:rPr>
                  <w:rFonts w:eastAsia="Yu Mincho"/>
                  <w:bCs/>
                  <w:color w:val="0070C0"/>
                  <w:u w:val="single"/>
                  <w:lang w:eastAsia="ko-KR"/>
                </w:rPr>
                <w:t xml:space="preserve"> </w:t>
              </w:r>
            </w:ins>
            <w:ins w:id="237" w:author="Juergen Hofmann" w:date="2021-04-13T20:11:00Z">
              <w:r>
                <w:rPr>
                  <w:rFonts w:eastAsia="Yu Mincho"/>
                  <w:bCs/>
                  <w:color w:val="0070C0"/>
                  <w:u w:val="single"/>
                  <w:lang w:eastAsia="ko-KR"/>
                </w:rPr>
                <w:t>thresholds may be configured</w:t>
              </w:r>
            </w:ins>
            <w:ins w:id="238" w:author="Juergen Hofmann" w:date="2021-04-13T20:09:00Z">
              <w:r>
                <w:rPr>
                  <w:rFonts w:eastAsia="Yu Mincho"/>
                  <w:bCs/>
                  <w:color w:val="0070C0"/>
                  <w:u w:val="single"/>
                  <w:lang w:eastAsia="ko-KR"/>
                </w:rPr>
                <w:t>.</w:t>
              </w:r>
            </w:ins>
            <w:ins w:id="239" w:author="Juergen Hofmann" w:date="2021-04-13T20:10:00Z">
              <w:r>
                <w:rPr>
                  <w:rFonts w:eastAsia="Yu Mincho"/>
                  <w:bCs/>
                  <w:color w:val="0070C0"/>
                  <w:u w:val="single"/>
                  <w:lang w:eastAsia="ko-KR"/>
                </w:rPr>
                <w:t xml:space="preserve"> In our view this needs to be addressed by RAN2.</w:t>
              </w:r>
            </w:ins>
            <w:ins w:id="240" w:author="Juergen Hofmann" w:date="2021-04-13T20:08:00Z">
              <w:r>
                <w:rPr>
                  <w:rFonts w:eastAsia="Yu Mincho"/>
                  <w:bCs/>
                  <w:color w:val="0070C0"/>
                  <w:u w:val="single"/>
                  <w:lang w:eastAsia="ko-KR"/>
                </w:rPr>
                <w:t xml:space="preserve"> </w:t>
              </w:r>
            </w:ins>
          </w:p>
          <w:p>
            <w:pPr>
              <w:overflowPunct w:val="0"/>
              <w:autoSpaceDE w:val="0"/>
              <w:autoSpaceDN w:val="0"/>
              <w:adjustRightInd w:val="0"/>
              <w:spacing w:after="120"/>
              <w:textAlignment w:val="baseline"/>
              <w:rPr>
                <w:ins w:id="241" w:author="Juergen Hofmann" w:date="2021-04-13T20:22:00Z"/>
                <w:rFonts w:eastAsia="Yu Mincho"/>
                <w:bCs/>
                <w:color w:val="0070C0"/>
                <w:u w:val="single"/>
                <w:lang w:eastAsia="ko-KR"/>
              </w:rPr>
            </w:pPr>
            <w:ins w:id="242" w:author="Juergen Hofmann" w:date="2021-04-13T20:13:00Z">
              <w:r>
                <w:rPr>
                  <w:rFonts w:eastAsia="Yu Mincho"/>
                  <w:b/>
                  <w:color w:val="0070C0"/>
                  <w:u w:val="single"/>
                  <w:lang w:eastAsia="ko-KR"/>
                </w:rPr>
                <w:t xml:space="preserve">Issue 1-0-2: </w:t>
              </w:r>
            </w:ins>
            <w:ins w:id="243" w:author="Juergen Hofmann" w:date="2021-04-13T20:24:00Z">
              <w:r>
                <w:rPr>
                  <w:rFonts w:eastAsia="Yu Mincho"/>
                  <w:bCs/>
                  <w:color w:val="0070C0"/>
                  <w:u w:val="single"/>
                  <w:lang w:eastAsia="ko-KR"/>
                </w:rPr>
                <w:t xml:space="preserve">We still support option 1. </w:t>
              </w:r>
            </w:ins>
            <w:ins w:id="244" w:author="Juergen Hofmann" w:date="2021-04-13T20:13:00Z">
              <w:r>
                <w:rPr>
                  <w:rFonts w:eastAsia="Yu Mincho"/>
                  <w:bCs/>
                  <w:color w:val="0070C0"/>
                  <w:u w:val="single"/>
                  <w:lang w:eastAsia="ko-KR"/>
                </w:rPr>
                <w:t>The RAN2 LS de</w:t>
              </w:r>
            </w:ins>
            <w:ins w:id="245" w:author="Juergen Hofmann" w:date="2021-04-13T20:14:00Z">
              <w:r>
                <w:rPr>
                  <w:rFonts w:eastAsia="Yu Mincho"/>
                  <w:bCs/>
                  <w:color w:val="0070C0"/>
                  <w:u w:val="single"/>
                  <w:lang w:eastAsia="ko-KR"/>
                </w:rPr>
                <w:t xml:space="preserve">picts intra- and inter-frequency scenarios in RRC CONNECTED mode, where the UE </w:t>
              </w:r>
            </w:ins>
            <w:ins w:id="246" w:author="Juergen Hofmann" w:date="2021-04-13T20:15:00Z">
              <w:r>
                <w:rPr>
                  <w:rFonts w:eastAsia="Yu Mincho"/>
                  <w:bCs/>
                  <w:color w:val="0070C0"/>
                  <w:u w:val="single"/>
                  <w:lang w:eastAsia="ko-KR"/>
                </w:rPr>
                <w:t>might be scheduled for traffic. This is the rational</w:t>
              </w:r>
            </w:ins>
            <w:ins w:id="247" w:author="Juergen Hofmann" w:date="2021-04-13T20:19:00Z">
              <w:r>
                <w:rPr>
                  <w:rFonts w:eastAsia="Yu Mincho"/>
                  <w:bCs/>
                  <w:color w:val="0070C0"/>
                  <w:u w:val="single"/>
                  <w:lang w:eastAsia="ko-KR"/>
                </w:rPr>
                <w:t>e</w:t>
              </w:r>
            </w:ins>
            <w:ins w:id="248" w:author="Juergen Hofmann" w:date="2021-04-13T20:15:00Z">
              <w:r>
                <w:rPr>
                  <w:rFonts w:eastAsia="Yu Mincho"/>
                  <w:bCs/>
                  <w:color w:val="0070C0"/>
                  <w:u w:val="single"/>
                  <w:lang w:eastAsia="ko-KR"/>
                </w:rPr>
                <w:t xml:space="preserve"> for our proposal</w:t>
              </w:r>
            </w:ins>
            <w:ins w:id="249" w:author="Juergen Hofmann" w:date="2021-04-13T20:16:00Z">
              <w:r>
                <w:rPr>
                  <w:rFonts w:eastAsia="Yu Mincho"/>
                  <w:bCs/>
                  <w:color w:val="0070C0"/>
                  <w:u w:val="single"/>
                  <w:lang w:eastAsia="ko-KR"/>
                </w:rPr>
                <w:t xml:space="preserve"> not to exclude measurement gaps</w:t>
              </w:r>
            </w:ins>
            <w:ins w:id="250" w:author="Juergen Hofmann" w:date="2021-04-13T20:48:00Z">
              <w:r>
                <w:rPr>
                  <w:rFonts w:eastAsia="Yu Mincho"/>
                  <w:bCs/>
                  <w:color w:val="0070C0"/>
                  <w:u w:val="single"/>
                  <w:lang w:eastAsia="ko-KR"/>
                </w:rPr>
                <w:t xml:space="preserve"> at this stage</w:t>
              </w:r>
            </w:ins>
            <w:ins w:id="251" w:author="Juergen Hofmann" w:date="2021-04-13T20:16:00Z">
              <w:r>
                <w:rPr>
                  <w:rFonts w:eastAsia="Yu Mincho"/>
                  <w:bCs/>
                  <w:color w:val="0070C0"/>
                  <w:u w:val="single"/>
                  <w:lang w:eastAsia="ko-KR"/>
                </w:rPr>
                <w:t xml:space="preserve">. It is true that the WID specifies the </w:t>
              </w:r>
            </w:ins>
            <w:ins w:id="252" w:author="Juergen Hofmann" w:date="2021-04-13T20:17:00Z">
              <w:r>
                <w:rPr>
                  <w:rFonts w:eastAsia="Yu Mincho"/>
                  <w:bCs/>
                  <w:color w:val="0070C0"/>
                  <w:u w:val="single"/>
                  <w:lang w:eastAsia="ko-KR"/>
                </w:rPr>
                <w:t>enhancement without measurement gaps, hence the use cases will shrink. Inter</w:t>
              </w:r>
            </w:ins>
            <w:ins w:id="253" w:author="Juergen Hofmann" w:date="2021-04-13T20:19:00Z">
              <w:r>
                <w:rPr>
                  <w:rFonts w:eastAsia="Yu Mincho"/>
                  <w:bCs/>
                  <w:color w:val="0070C0"/>
                  <w:u w:val="single"/>
                  <w:lang w:eastAsia="ko-KR"/>
                </w:rPr>
                <w:t>-</w:t>
              </w:r>
            </w:ins>
            <w:ins w:id="254" w:author="Juergen Hofmann" w:date="2021-04-13T20:17:00Z">
              <w:r>
                <w:rPr>
                  <w:rFonts w:eastAsia="Yu Mincho"/>
                  <w:bCs/>
                  <w:color w:val="0070C0"/>
                  <w:u w:val="single"/>
                  <w:lang w:eastAsia="ko-KR"/>
                </w:rPr>
                <w:t xml:space="preserve">frequency scenarios </w:t>
              </w:r>
            </w:ins>
            <w:ins w:id="255" w:author="Juergen Hofmann" w:date="2021-04-13T20:18:00Z">
              <w:r>
                <w:rPr>
                  <w:rFonts w:eastAsia="Yu Mincho"/>
                  <w:bCs/>
                  <w:color w:val="0070C0"/>
                  <w:u w:val="single"/>
                  <w:lang w:eastAsia="ko-KR"/>
                </w:rPr>
                <w:t>D and E require longer measurement time</w:t>
              </w:r>
            </w:ins>
            <w:ins w:id="256" w:author="Juergen Hofmann" w:date="2021-04-13T20:49:00Z">
              <w:r>
                <w:rPr>
                  <w:rFonts w:eastAsia="Yu Mincho"/>
                  <w:bCs/>
                  <w:color w:val="0070C0"/>
                  <w:u w:val="single"/>
                  <w:lang w:eastAsia="ko-KR"/>
                </w:rPr>
                <w:t xml:space="preserve"> </w:t>
              </w:r>
            </w:ins>
            <w:ins w:id="257" w:author="Juergen Hofmann" w:date="2021-04-13T20:21:00Z">
              <w:r>
                <w:rPr>
                  <w:rFonts w:eastAsia="Yu Mincho"/>
                  <w:bCs/>
                  <w:color w:val="0070C0"/>
                  <w:u w:val="single"/>
                  <w:lang w:eastAsia="ko-KR"/>
                </w:rPr>
                <w:t xml:space="preserve">than </w:t>
              </w:r>
            </w:ins>
            <w:ins w:id="258" w:author="Juergen Hofmann" w:date="2021-04-13T20:22:00Z">
              <w:r>
                <w:rPr>
                  <w:rFonts w:eastAsia="Yu Mincho"/>
                  <w:bCs/>
                  <w:color w:val="0070C0"/>
                  <w:u w:val="single"/>
                  <w:lang w:eastAsia="ko-KR"/>
                </w:rPr>
                <w:t xml:space="preserve">intra-frequency scenarios A to C </w:t>
              </w:r>
            </w:ins>
            <w:ins w:id="259" w:author="Juergen Hofmann" w:date="2021-04-13T20:20:00Z">
              <w:r>
                <w:rPr>
                  <w:rFonts w:eastAsia="Yu Mincho"/>
                  <w:bCs/>
                  <w:color w:val="0070C0"/>
                  <w:u w:val="single"/>
                  <w:lang w:eastAsia="ko-KR"/>
                </w:rPr>
                <w:t xml:space="preserve">and </w:t>
              </w:r>
            </w:ins>
            <w:ins w:id="260" w:author="Juergen Hofmann" w:date="2021-04-13T20:22:00Z">
              <w:r>
                <w:rPr>
                  <w:rFonts w:eastAsia="Yu Mincho"/>
                  <w:bCs/>
                  <w:color w:val="0070C0"/>
                  <w:u w:val="single"/>
                  <w:lang w:eastAsia="ko-KR"/>
                </w:rPr>
                <w:t xml:space="preserve">hence </w:t>
              </w:r>
            </w:ins>
            <w:ins w:id="261" w:author="Juergen Hofmann" w:date="2021-04-13T20:20:00Z">
              <w:r>
                <w:rPr>
                  <w:rFonts w:eastAsia="Yu Mincho"/>
                  <w:bCs/>
                  <w:color w:val="0070C0"/>
                  <w:u w:val="single"/>
                  <w:lang w:eastAsia="ko-KR"/>
                </w:rPr>
                <w:t>further st</w:t>
              </w:r>
            </w:ins>
            <w:ins w:id="262" w:author="Juergen Hofmann" w:date="2021-04-13T20:21:00Z">
              <w:r>
                <w:rPr>
                  <w:rFonts w:eastAsia="Yu Mincho"/>
                  <w:bCs/>
                  <w:color w:val="0070C0"/>
                  <w:u w:val="single"/>
                  <w:lang w:eastAsia="ko-KR"/>
                </w:rPr>
                <w:t>udy is needed if natural gaps are sufficient</w:t>
              </w:r>
            </w:ins>
            <w:ins w:id="263" w:author="Juergen Hofmann" w:date="2021-04-13T20:22:00Z">
              <w:r>
                <w:rPr>
                  <w:rFonts w:eastAsia="Yu Mincho"/>
                  <w:bCs/>
                  <w:color w:val="0070C0"/>
                  <w:u w:val="single"/>
                  <w:lang w:eastAsia="ko-KR"/>
                </w:rPr>
                <w:t xml:space="preserve"> to avoid collision with scheduled data.</w:t>
              </w:r>
            </w:ins>
          </w:p>
          <w:p>
            <w:pPr>
              <w:overflowPunct w:val="0"/>
              <w:autoSpaceDE w:val="0"/>
              <w:autoSpaceDN w:val="0"/>
              <w:adjustRightInd w:val="0"/>
              <w:spacing w:after="120"/>
              <w:textAlignment w:val="baseline"/>
              <w:rPr>
                <w:ins w:id="264" w:author="Juergen Hofmann" w:date="2021-04-13T20:31:00Z"/>
                <w:rFonts w:eastAsia="Yu Mincho"/>
                <w:bCs/>
                <w:color w:val="0070C0"/>
                <w:u w:val="single"/>
                <w:lang w:eastAsia="ko-KR"/>
              </w:rPr>
            </w:pPr>
            <w:ins w:id="265" w:author="Juergen Hofmann" w:date="2021-04-13T20:22:00Z">
              <w:r>
                <w:rPr>
                  <w:rFonts w:eastAsia="Yu Mincho"/>
                  <w:b/>
                  <w:color w:val="0070C0"/>
                  <w:u w:val="single"/>
                  <w:lang w:eastAsia="ko-KR"/>
                </w:rPr>
                <w:t>Issue</w:t>
              </w:r>
            </w:ins>
            <w:ins w:id="266" w:author="Juergen Hofmann" w:date="2021-04-13T20:23:00Z">
              <w:r>
                <w:rPr>
                  <w:rFonts w:eastAsia="Yu Mincho"/>
                  <w:b/>
                  <w:color w:val="0070C0"/>
                  <w:u w:val="single"/>
                  <w:lang w:eastAsia="ko-KR"/>
                </w:rPr>
                <w:t xml:space="preserve"> 1-0-3: </w:t>
              </w:r>
            </w:ins>
            <w:ins w:id="267" w:author="Juergen Hofmann" w:date="2021-04-13T20:23:00Z">
              <w:r>
                <w:rPr>
                  <w:rFonts w:eastAsia="Yu Mincho"/>
                  <w:bCs/>
                  <w:color w:val="0070C0"/>
                  <w:u w:val="single"/>
                  <w:lang w:eastAsia="ko-KR"/>
                </w:rPr>
                <w:t xml:space="preserve">We </w:t>
              </w:r>
            </w:ins>
            <w:ins w:id="268" w:author="Juergen Hofmann" w:date="2021-04-13T20:25:00Z">
              <w:r>
                <w:rPr>
                  <w:rFonts w:eastAsia="Yu Mincho"/>
                  <w:bCs/>
                  <w:color w:val="0070C0"/>
                  <w:u w:val="single"/>
                  <w:lang w:eastAsia="ko-KR"/>
                </w:rPr>
                <w:t>support</w:t>
              </w:r>
            </w:ins>
            <w:ins w:id="269" w:author="Juergen Hofmann" w:date="2021-04-13T20:23:00Z">
              <w:r>
                <w:rPr>
                  <w:rFonts w:eastAsia="Yu Mincho"/>
                  <w:bCs/>
                  <w:color w:val="0070C0"/>
                  <w:u w:val="single"/>
                  <w:lang w:eastAsia="ko-KR"/>
                </w:rPr>
                <w:t xml:space="preserve"> </w:t>
              </w:r>
            </w:ins>
            <w:ins w:id="270" w:author="Juergen Hofmann" w:date="2021-04-13T20:25:00Z">
              <w:r>
                <w:rPr>
                  <w:rFonts w:eastAsia="Yu Mincho"/>
                  <w:bCs/>
                  <w:color w:val="0070C0"/>
                  <w:u w:val="single"/>
                  <w:lang w:eastAsia="ko-KR"/>
                </w:rPr>
                <w:t>option 1. Given our analysis</w:t>
              </w:r>
            </w:ins>
            <w:ins w:id="271" w:author="Juergen Hofmann" w:date="2021-04-13T20:26:00Z">
              <w:r>
                <w:rPr>
                  <w:rFonts w:eastAsia="Yu Mincho"/>
                  <w:bCs/>
                  <w:color w:val="0070C0"/>
                  <w:u w:val="single"/>
                  <w:lang w:eastAsia="ko-KR"/>
                </w:rPr>
                <w:t xml:space="preserve">, the </w:t>
              </w:r>
            </w:ins>
            <w:ins w:id="272" w:author="Juergen Hofmann" w:date="2021-04-13T20:27:00Z">
              <w:r>
                <w:rPr>
                  <w:rFonts w:eastAsia="Yu Mincho"/>
                  <w:bCs/>
                  <w:color w:val="0070C0"/>
                  <w:u w:val="single"/>
                  <w:lang w:eastAsia="ko-KR"/>
                </w:rPr>
                <w:t>target cell search time</w:t>
              </w:r>
            </w:ins>
            <w:ins w:id="273" w:author="Juergen Hofmann" w:date="2021-04-13T20:26:00Z">
              <w:r>
                <w:rPr>
                  <w:rFonts w:eastAsia="Yu Mincho"/>
                  <w:bCs/>
                  <w:color w:val="0070C0"/>
                  <w:u w:val="single"/>
                  <w:lang w:eastAsia="ko-KR"/>
                </w:rPr>
                <w:t xml:space="preserve"> </w:t>
              </w:r>
            </w:ins>
            <w:ins w:id="274" w:author="Juergen Hofmann" w:date="2021-04-13T20:27:00Z">
              <w:r>
                <w:rPr>
                  <w:rFonts w:eastAsia="Yu Mincho"/>
                  <w:bCs/>
                  <w:color w:val="0070C0"/>
                  <w:u w:val="single"/>
                  <w:lang w:eastAsia="ko-KR"/>
                </w:rPr>
                <w:t>considerably increases in enhanced coverage, which means that</w:t>
              </w:r>
            </w:ins>
            <w:ins w:id="275" w:author="Juergen Hofmann" w:date="2021-04-13T20:28:00Z">
              <w:r>
                <w:rPr>
                  <w:rFonts w:eastAsia="Yu Mincho"/>
                  <w:bCs/>
                  <w:color w:val="0070C0"/>
                  <w:u w:val="single"/>
                  <w:lang w:eastAsia="ko-KR"/>
                </w:rPr>
                <w:t xml:space="preserve"> the neighbour cell search </w:t>
              </w:r>
            </w:ins>
            <w:ins w:id="276" w:author="Juergen Hofmann" w:date="2021-04-13T21:49:00Z">
              <w:r>
                <w:rPr>
                  <w:rFonts w:eastAsia="Yu Mincho"/>
                  <w:bCs/>
                  <w:color w:val="0070C0"/>
                  <w:u w:val="single"/>
                  <w:lang w:eastAsia="ko-KR"/>
                </w:rPr>
                <w:t>/</w:t>
              </w:r>
            </w:ins>
            <w:ins w:id="277" w:author="Juergen Hofmann" w:date="2021-04-13T20:49:00Z">
              <w:r>
                <w:rPr>
                  <w:rFonts w:eastAsia="Yu Mincho"/>
                  <w:bCs/>
                  <w:color w:val="0070C0"/>
                  <w:u w:val="single"/>
                  <w:lang w:eastAsia="ko-KR"/>
                </w:rPr>
                <w:t xml:space="preserve"> measurement </w:t>
              </w:r>
            </w:ins>
            <w:ins w:id="278" w:author="Juergen Hofmann" w:date="2021-04-13T20:28:00Z">
              <w:r>
                <w:rPr>
                  <w:rFonts w:eastAsia="Yu Mincho"/>
                  <w:bCs/>
                  <w:color w:val="0070C0"/>
                  <w:u w:val="single"/>
                  <w:lang w:eastAsia="ko-KR"/>
                </w:rPr>
                <w:t xml:space="preserve">must start considerably earlier </w:t>
              </w:r>
            </w:ins>
            <w:ins w:id="279" w:author="Juergen Hofmann" w:date="2021-04-13T21:49:00Z">
              <w:r>
                <w:rPr>
                  <w:rFonts w:eastAsia="Yu Mincho"/>
                  <w:bCs/>
                  <w:color w:val="0070C0"/>
                  <w:u w:val="single"/>
                  <w:lang w:eastAsia="ko-KR"/>
                </w:rPr>
                <w:t xml:space="preserve">than in normal coverage, </w:t>
              </w:r>
            </w:ins>
            <w:ins w:id="280" w:author="Juergen Hofmann" w:date="2021-04-13T20:28:00Z">
              <w:r>
                <w:rPr>
                  <w:rFonts w:eastAsia="Yu Mincho"/>
                  <w:bCs/>
                  <w:color w:val="0070C0"/>
                  <w:u w:val="single"/>
                  <w:lang w:eastAsia="ko-KR"/>
                </w:rPr>
                <w:t xml:space="preserve">and </w:t>
              </w:r>
            </w:ins>
            <w:ins w:id="281" w:author="Juergen Hofmann" w:date="2021-04-13T20:30:00Z">
              <w:r>
                <w:rPr>
                  <w:rFonts w:eastAsia="Yu Mincho"/>
                  <w:bCs/>
                  <w:color w:val="0070C0"/>
                  <w:u w:val="single"/>
                  <w:lang w:eastAsia="ko-KR"/>
                </w:rPr>
                <w:t xml:space="preserve">it will be more challenging to identify </w:t>
              </w:r>
            </w:ins>
            <w:ins w:id="282" w:author="Juergen Hofmann" w:date="2021-04-13T20:28:00Z">
              <w:r>
                <w:rPr>
                  <w:rFonts w:eastAsia="Yu Mincho"/>
                  <w:bCs/>
                  <w:color w:val="0070C0"/>
                  <w:u w:val="single"/>
                  <w:lang w:eastAsia="ko-KR"/>
                </w:rPr>
                <w:t xml:space="preserve">the </w:t>
              </w:r>
            </w:ins>
            <w:ins w:id="283" w:author="Juergen Hofmann" w:date="2021-04-13T20:29:00Z">
              <w:r>
                <w:rPr>
                  <w:rFonts w:eastAsia="Yu Mincho"/>
                  <w:bCs/>
                  <w:color w:val="0070C0"/>
                  <w:u w:val="single"/>
                  <w:lang w:eastAsia="ko-KR"/>
                </w:rPr>
                <w:t>trigger criterion.</w:t>
              </w:r>
            </w:ins>
          </w:p>
          <w:p>
            <w:pPr>
              <w:overflowPunct w:val="0"/>
              <w:autoSpaceDE w:val="0"/>
              <w:autoSpaceDN w:val="0"/>
              <w:adjustRightInd w:val="0"/>
              <w:spacing w:after="120"/>
              <w:textAlignment w:val="baseline"/>
              <w:rPr>
                <w:ins w:id="284" w:author="Juergen Hofmann" w:date="2021-04-13T20:35:00Z"/>
                <w:rFonts w:eastAsia="Yu Mincho"/>
                <w:bCs/>
                <w:color w:val="0070C0"/>
                <w:u w:val="single"/>
                <w:lang w:eastAsia="ko-KR"/>
              </w:rPr>
            </w:pPr>
            <w:ins w:id="285" w:author="Juergen Hofmann" w:date="2021-04-13T20:31:00Z">
              <w:r>
                <w:rPr>
                  <w:rFonts w:eastAsia="Yu Mincho"/>
                  <w:b/>
                  <w:color w:val="0070C0"/>
                  <w:u w:val="single"/>
                  <w:lang w:eastAsia="ko-KR"/>
                </w:rPr>
                <w:t xml:space="preserve">Issue 1-0-4: </w:t>
              </w:r>
            </w:ins>
            <w:ins w:id="286" w:author="Juergen Hofmann" w:date="2021-04-13T20:31:00Z">
              <w:r>
                <w:rPr>
                  <w:rFonts w:eastAsia="Yu Mincho"/>
                  <w:bCs/>
                  <w:color w:val="0070C0"/>
                  <w:u w:val="single"/>
                  <w:lang w:eastAsia="ko-KR"/>
                </w:rPr>
                <w:t>We</w:t>
              </w:r>
            </w:ins>
            <w:ins w:id="287" w:author="Juergen Hofmann" w:date="2021-04-13T20:32:00Z">
              <w:r>
                <w:rPr>
                  <w:rFonts w:eastAsia="Yu Mincho"/>
                  <w:bCs/>
                  <w:color w:val="0070C0"/>
                  <w:u w:val="single"/>
                  <w:lang w:eastAsia="ko-KR"/>
                </w:rPr>
                <w:t xml:space="preserve"> agree</w:t>
              </w:r>
            </w:ins>
            <w:ins w:id="288" w:author="Juergen Hofmann" w:date="2021-04-13T20:33:00Z">
              <w:r>
                <w:rPr>
                  <w:rFonts w:eastAsia="Yu Mincho"/>
                  <w:bCs/>
                  <w:color w:val="0070C0"/>
                  <w:u w:val="single"/>
                  <w:lang w:eastAsia="ko-KR"/>
                </w:rPr>
                <w:t xml:space="preserve"> to other companies view, that single shot measurement is not appropriate. The measurement should be comparable to </w:t>
              </w:r>
            </w:ins>
            <w:ins w:id="289" w:author="Juergen Hofmann" w:date="2021-04-13T20:34:00Z">
              <w:r>
                <w:rPr>
                  <w:rFonts w:eastAsia="Yu Mincho"/>
                  <w:bCs/>
                  <w:color w:val="0070C0"/>
                  <w:u w:val="single"/>
                  <w:lang w:eastAsia="ko-KR"/>
                </w:rPr>
                <w:t xml:space="preserve">target cell identification during </w:t>
              </w:r>
            </w:ins>
            <w:ins w:id="290" w:author="Juergen Hofmann" w:date="2021-04-13T20:33:00Z">
              <w:r>
                <w:rPr>
                  <w:rFonts w:eastAsia="Yu Mincho"/>
                  <w:bCs/>
                  <w:color w:val="0070C0"/>
                  <w:u w:val="single"/>
                  <w:lang w:eastAsia="ko-KR"/>
                </w:rPr>
                <w:t>cell reselection</w:t>
              </w:r>
            </w:ins>
            <w:ins w:id="291" w:author="Juergen Hofmann" w:date="2021-04-13T20:34:00Z">
              <w:r>
                <w:rPr>
                  <w:rFonts w:eastAsia="Yu Mincho"/>
                  <w:bCs/>
                  <w:color w:val="0070C0"/>
                  <w:u w:val="single"/>
                  <w:lang w:eastAsia="ko-KR"/>
                </w:rPr>
                <w:t>, where multiple samples</w:t>
              </w:r>
            </w:ins>
            <w:ins w:id="292" w:author="Juergen Hofmann" w:date="2021-04-13T20:35:00Z">
              <w:r>
                <w:rPr>
                  <w:rFonts w:eastAsia="Yu Mincho"/>
                  <w:bCs/>
                  <w:color w:val="0070C0"/>
                  <w:u w:val="single"/>
                  <w:lang w:eastAsia="ko-KR"/>
                </w:rPr>
                <w:t>, spaced in time</w:t>
              </w:r>
            </w:ins>
            <w:ins w:id="293" w:author="Juergen Hofmann" w:date="2021-04-13T20:50:00Z">
              <w:r>
                <w:rPr>
                  <w:rFonts w:eastAsia="Yu Mincho"/>
                  <w:bCs/>
                  <w:color w:val="0070C0"/>
                  <w:u w:val="single"/>
                  <w:lang w:eastAsia="ko-KR"/>
                </w:rPr>
                <w:t>,</w:t>
              </w:r>
            </w:ins>
            <w:ins w:id="294" w:author="Juergen Hofmann" w:date="2021-04-13T20:35:00Z">
              <w:r>
                <w:rPr>
                  <w:rFonts w:eastAsia="Yu Mincho"/>
                  <w:bCs/>
                  <w:color w:val="0070C0"/>
                  <w:u w:val="single"/>
                  <w:lang w:eastAsia="ko-KR"/>
                </w:rPr>
                <w:t xml:space="preserve"> are used.</w:t>
              </w:r>
            </w:ins>
            <w:ins w:id="295" w:author="Juergen Hofmann" w:date="2021-04-13T20:33:00Z">
              <w:r>
                <w:rPr>
                  <w:rFonts w:eastAsia="Yu Mincho"/>
                  <w:bCs/>
                  <w:color w:val="0070C0"/>
                  <w:u w:val="single"/>
                  <w:lang w:eastAsia="ko-KR"/>
                </w:rPr>
                <w:t xml:space="preserve"> </w:t>
              </w:r>
            </w:ins>
          </w:p>
          <w:p>
            <w:pPr>
              <w:overflowPunct w:val="0"/>
              <w:autoSpaceDE w:val="0"/>
              <w:autoSpaceDN w:val="0"/>
              <w:adjustRightInd w:val="0"/>
              <w:spacing w:after="120"/>
              <w:textAlignment w:val="baseline"/>
              <w:rPr>
                <w:ins w:id="296" w:author="Juergen Hofmann" w:date="2021-04-13T19:49:00Z"/>
                <w:rFonts w:eastAsia="Yu Mincho"/>
                <w:b/>
                <w:color w:val="0070C0"/>
                <w:u w:val="single"/>
                <w:lang w:eastAsia="ko-KR"/>
              </w:rPr>
            </w:pPr>
            <w:ins w:id="297" w:author="Juergen Hofmann" w:date="2021-04-13T20:35:00Z">
              <w:r>
                <w:rPr>
                  <w:rFonts w:eastAsia="Yu Mincho"/>
                  <w:b/>
                  <w:color w:val="0070C0"/>
                  <w:u w:val="single"/>
                  <w:lang w:eastAsia="ko-KR"/>
                </w:rPr>
                <w:t xml:space="preserve">Issue 1-0-5: </w:t>
              </w:r>
            </w:ins>
            <w:ins w:id="298" w:author="Juergen Hofmann" w:date="2021-04-13T20:37:00Z">
              <w:r>
                <w:rPr>
                  <w:rFonts w:eastAsia="Yu Mincho"/>
                  <w:bCs/>
                  <w:color w:val="0070C0"/>
                  <w:u w:val="single"/>
                  <w:lang w:eastAsia="ko-KR"/>
                </w:rPr>
                <w:t>The motivation for this proposal was to dep</w:t>
              </w:r>
            </w:ins>
            <w:ins w:id="299" w:author="Juergen Hofmann" w:date="2021-04-13T20:38:00Z">
              <w:r>
                <w:rPr>
                  <w:rFonts w:eastAsia="Yu Mincho"/>
                  <w:bCs/>
                  <w:color w:val="0070C0"/>
                  <w:u w:val="single"/>
                  <w:lang w:eastAsia="ko-KR"/>
                </w:rPr>
                <w:t xml:space="preserve">ict the different use cases. The LS from RAN2 </w:t>
              </w:r>
            </w:ins>
            <w:ins w:id="300" w:author="Juergen Hofmann" w:date="2021-04-13T20:50:00Z">
              <w:r>
                <w:rPr>
                  <w:rFonts w:eastAsia="Yu Mincho"/>
                  <w:bCs/>
                  <w:color w:val="0070C0"/>
                  <w:u w:val="single"/>
                  <w:lang w:eastAsia="ko-KR"/>
                </w:rPr>
                <w:t xml:space="preserve">in fact </w:t>
              </w:r>
            </w:ins>
            <w:ins w:id="301" w:author="Juergen Hofmann" w:date="2021-04-13T20:38:00Z">
              <w:r>
                <w:rPr>
                  <w:rFonts w:eastAsia="Yu Mincho"/>
                  <w:bCs/>
                  <w:color w:val="0070C0"/>
                  <w:u w:val="single"/>
                  <w:lang w:eastAsia="ko-KR"/>
                </w:rPr>
                <w:t>defines a multiplicity of scenarios</w:t>
              </w:r>
            </w:ins>
            <w:ins w:id="302" w:author="Juergen Hofmann" w:date="2021-04-13T20:41:00Z">
              <w:r>
                <w:rPr>
                  <w:rFonts w:eastAsia="Yu Mincho"/>
                  <w:bCs/>
                  <w:color w:val="0070C0"/>
                  <w:u w:val="single"/>
                  <w:lang w:eastAsia="ko-KR"/>
                </w:rPr>
                <w:t>/use cases</w:t>
              </w:r>
            </w:ins>
            <w:ins w:id="303" w:author="Juergen Hofmann" w:date="2021-04-13T20:38:00Z">
              <w:r>
                <w:rPr>
                  <w:rFonts w:eastAsia="Yu Mincho"/>
                  <w:bCs/>
                  <w:color w:val="0070C0"/>
                  <w:u w:val="single"/>
                  <w:lang w:eastAsia="ko-KR"/>
                </w:rPr>
                <w:t xml:space="preserve"> for th</w:t>
              </w:r>
            </w:ins>
            <w:ins w:id="304" w:author="Juergen Hofmann" w:date="2021-04-13T20:39:00Z">
              <w:r>
                <w:rPr>
                  <w:rFonts w:eastAsia="Yu Mincho"/>
                  <w:bCs/>
                  <w:color w:val="0070C0"/>
                  <w:u w:val="single"/>
                  <w:lang w:eastAsia="ko-KR"/>
                </w:rPr>
                <w:t>ese</w:t>
              </w:r>
            </w:ins>
            <w:ins w:id="305" w:author="Juergen Hofmann" w:date="2021-04-13T20:38:00Z">
              <w:r>
                <w:rPr>
                  <w:rFonts w:eastAsia="Yu Mincho"/>
                  <w:bCs/>
                  <w:color w:val="0070C0"/>
                  <w:u w:val="single"/>
                  <w:lang w:eastAsia="ko-KR"/>
                </w:rPr>
                <w:t xml:space="preserve"> </w:t>
              </w:r>
            </w:ins>
            <w:ins w:id="306" w:author="Juergen Hofmann" w:date="2021-04-13T20:39:00Z">
              <w:r>
                <w:rPr>
                  <w:rFonts w:eastAsia="Yu Mincho"/>
                  <w:bCs/>
                  <w:color w:val="0070C0"/>
                  <w:u w:val="single"/>
                  <w:lang w:eastAsia="ko-KR"/>
                </w:rPr>
                <w:t>neighbour cell measurements</w:t>
              </w:r>
            </w:ins>
            <w:ins w:id="307" w:author="Juergen Hofmann" w:date="2021-04-13T20:40:00Z">
              <w:r>
                <w:rPr>
                  <w:rFonts w:eastAsia="Yu Mincho"/>
                  <w:bCs/>
                  <w:color w:val="0070C0"/>
                  <w:u w:val="single"/>
                  <w:lang w:eastAsia="ko-KR"/>
                </w:rPr>
                <w:t xml:space="preserve"> and a </w:t>
              </w:r>
            </w:ins>
            <w:ins w:id="308" w:author="Juergen Hofmann" w:date="2021-04-13T20:41:00Z">
              <w:r>
                <w:rPr>
                  <w:rFonts w:eastAsia="Yu Mincho"/>
                  <w:bCs/>
                  <w:color w:val="0070C0"/>
                  <w:u w:val="single"/>
                  <w:lang w:eastAsia="ko-KR"/>
                </w:rPr>
                <w:t>single solution is unlikely to cover all scenarios</w:t>
              </w:r>
            </w:ins>
            <w:ins w:id="309" w:author="Juergen Hofmann" w:date="2021-04-13T20:39:00Z">
              <w:r>
                <w:rPr>
                  <w:rFonts w:eastAsia="Yu Mincho"/>
                  <w:bCs/>
                  <w:color w:val="0070C0"/>
                  <w:u w:val="single"/>
                  <w:lang w:eastAsia="ko-KR"/>
                </w:rPr>
                <w:t xml:space="preserve">. In our view RAN4 should </w:t>
              </w:r>
            </w:ins>
            <w:ins w:id="310" w:author="Juergen Hofmann" w:date="2021-04-13T20:40:00Z">
              <w:r>
                <w:rPr>
                  <w:rFonts w:eastAsia="Yu Mincho"/>
                  <w:bCs/>
                  <w:color w:val="0070C0"/>
                  <w:u w:val="single"/>
                  <w:lang w:eastAsia="ko-KR"/>
                </w:rPr>
                <w:t xml:space="preserve">ask further clarification from RAN2 which scenarios should </w:t>
              </w:r>
            </w:ins>
            <w:ins w:id="311" w:author="Juergen Hofmann" w:date="2021-04-13T20:42:00Z">
              <w:r>
                <w:rPr>
                  <w:rFonts w:eastAsia="Yu Mincho"/>
                  <w:bCs/>
                  <w:color w:val="0070C0"/>
                  <w:u w:val="single"/>
                  <w:lang w:eastAsia="ko-KR"/>
                </w:rPr>
                <w:t>be prioritized or provide</w:t>
              </w:r>
            </w:ins>
            <w:ins w:id="312" w:author="Juergen Hofmann" w:date="2021-04-13T20:39:00Z">
              <w:r>
                <w:rPr>
                  <w:rFonts w:eastAsia="Yu Mincho"/>
                  <w:bCs/>
                  <w:color w:val="0070C0"/>
                  <w:u w:val="single"/>
                  <w:lang w:eastAsia="ko-KR"/>
                </w:rPr>
                <w:t xml:space="preserve"> RAN2 </w:t>
              </w:r>
            </w:ins>
            <w:ins w:id="313" w:author="Juergen Hofmann" w:date="2021-04-13T20:42:00Z">
              <w:r>
                <w:rPr>
                  <w:rFonts w:eastAsia="Yu Mincho"/>
                  <w:bCs/>
                  <w:color w:val="0070C0"/>
                  <w:u w:val="single"/>
                  <w:lang w:eastAsia="ko-KR"/>
                </w:rPr>
                <w:t xml:space="preserve">with a view on </w:t>
              </w:r>
            </w:ins>
            <w:ins w:id="314" w:author="Juergen Hofmann" w:date="2021-04-13T20:43:00Z">
              <w:r>
                <w:rPr>
                  <w:rFonts w:eastAsia="Yu Mincho"/>
                  <w:bCs/>
                  <w:color w:val="0070C0"/>
                  <w:u w:val="single"/>
                  <w:lang w:eastAsia="ko-KR"/>
                </w:rPr>
                <w:t>which</w:t>
              </w:r>
            </w:ins>
            <w:ins w:id="315" w:author="Juergen Hofmann" w:date="2021-04-13T20:42:00Z">
              <w:r>
                <w:rPr>
                  <w:rFonts w:eastAsia="Yu Mincho"/>
                  <w:bCs/>
                  <w:color w:val="0070C0"/>
                  <w:u w:val="single"/>
                  <w:lang w:eastAsia="ko-KR"/>
                </w:rPr>
                <w:t xml:space="preserve"> scenarios</w:t>
              </w:r>
            </w:ins>
            <w:ins w:id="316" w:author="Juergen Hofmann" w:date="2021-04-13T20:43:00Z">
              <w:r>
                <w:rPr>
                  <w:rFonts w:eastAsia="Yu Mincho"/>
                  <w:bCs/>
                  <w:color w:val="0070C0"/>
                  <w:u w:val="single"/>
                  <w:lang w:eastAsia="ko-KR"/>
                </w:rPr>
                <w:t xml:space="preserve"> could be prioritized </w:t>
              </w:r>
            </w:ins>
            <w:ins w:id="317" w:author="Juergen Hofmann" w:date="2021-04-13T20:44:00Z">
              <w:r>
                <w:rPr>
                  <w:rFonts w:eastAsia="Yu Mincho"/>
                  <w:bCs/>
                  <w:color w:val="0070C0"/>
                  <w:u w:val="single"/>
                  <w:lang w:eastAsia="ko-KR"/>
                </w:rPr>
                <w:t xml:space="preserve">or are considered feasible for the </w:t>
              </w:r>
            </w:ins>
            <w:ins w:id="318" w:author="Juergen Hofmann" w:date="2021-04-13T20:45:00Z">
              <w:r>
                <w:rPr>
                  <w:rFonts w:eastAsia="Yu Mincho"/>
                  <w:bCs/>
                  <w:color w:val="0070C0"/>
                  <w:u w:val="single"/>
                  <w:lang w:eastAsia="ko-KR"/>
                </w:rPr>
                <w:t>feature neighbour cell measurements prior to RLF. For i</w:t>
              </w:r>
            </w:ins>
            <w:ins w:id="319" w:author="Juergen Hofmann" w:date="2021-04-13T20:46:00Z">
              <w:r>
                <w:rPr>
                  <w:rFonts w:eastAsia="Yu Mincho"/>
                  <w:bCs/>
                  <w:color w:val="0070C0"/>
                  <w:u w:val="single"/>
                  <w:lang w:eastAsia="ko-KR"/>
                </w:rPr>
                <w:t xml:space="preserve">nstance, UE in enhanced coverage and inter-frequency scenarios with unknown target cells </w:t>
              </w:r>
            </w:ins>
            <w:ins w:id="320" w:author="Juergen Hofmann" w:date="2021-04-13T20:47:00Z">
              <w:r>
                <w:rPr>
                  <w:rFonts w:eastAsia="Yu Mincho"/>
                  <w:bCs/>
                  <w:color w:val="0070C0"/>
                  <w:u w:val="single"/>
                  <w:lang w:eastAsia="ko-KR"/>
                </w:rPr>
                <w:t>will be a very challenging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 w:author="Ricky (ZTE)" w:date="2021-04-14T10:47:00Z"/>
        </w:trPr>
        <w:tc>
          <w:tcPr>
            <w:tcW w:w="1236" w:type="dxa"/>
          </w:tcPr>
          <w:p>
            <w:pPr>
              <w:overflowPunct w:val="0"/>
              <w:autoSpaceDE w:val="0"/>
              <w:autoSpaceDN w:val="0"/>
              <w:adjustRightInd w:val="0"/>
              <w:spacing w:after="120"/>
              <w:textAlignment w:val="baseline"/>
              <w:rPr>
                <w:ins w:id="322" w:author="Ricky (ZTE)" w:date="2021-04-14T10:47:00Z"/>
                <w:rFonts w:eastAsiaTheme="minorEastAsia"/>
                <w:color w:val="0070C0"/>
                <w:lang w:val="en-US" w:eastAsia="zh-CN"/>
              </w:rPr>
            </w:pPr>
            <w:ins w:id="323" w:author="Ricky (ZTE)" w:date="2021-04-14T10:47: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324" w:author="Ricky (ZTE)" w:date="2021-04-14T10:47:00Z"/>
                <w:rFonts w:eastAsia="Yu Mincho"/>
                <w:b/>
                <w:color w:val="0070C0"/>
                <w:u w:val="single"/>
                <w:lang w:val="en-US" w:eastAsia="zh-CN"/>
              </w:rPr>
            </w:pPr>
            <w:ins w:id="325" w:author="Ricky (ZTE)" w:date="2021-04-14T10:51:00Z">
              <w:r>
                <w:rPr>
                  <w:rFonts w:eastAsia="Yu Mincho"/>
                  <w:b/>
                  <w:color w:val="0070C0"/>
                  <w:u w:val="single"/>
                  <w:lang w:eastAsia="ko-KR"/>
                </w:rPr>
                <w:t xml:space="preserve">Issue 1-0-4: </w:t>
              </w:r>
            </w:ins>
            <w:ins w:id="326" w:author="Ricky (ZTE)" w:date="2021-04-14T10:51:00Z">
              <w:r>
                <w:rPr>
                  <w:rFonts w:eastAsia="Yu Mincho"/>
                  <w:b w:val="0"/>
                  <w:bCs/>
                  <w:color w:val="0070C0"/>
                  <w:u w:val="single"/>
                  <w:lang w:val="en-US" w:eastAsia="zh-CN"/>
                  <w:rPrChange w:id="327" w:author="Ricky (ZTE)" w:date="2021-04-14T10:51:00Z">
                    <w:rPr>
                      <w:b/>
                      <w:color w:val="0070C0"/>
                      <w:u w:val="single"/>
                      <w:lang w:val="en-US" w:eastAsia="zh-CN"/>
                    </w:rPr>
                  </w:rPrChange>
                </w:rPr>
                <w:t>Further clarify on</w:t>
              </w:r>
            </w:ins>
            <w:ins w:id="328" w:author="Ricky (ZTE)" w:date="2021-04-14T10:51:00Z">
              <w:r>
                <w:rPr>
                  <w:rFonts w:hint="eastAsia" w:eastAsia="Yu Mincho"/>
                  <w:bCs/>
                  <w:color w:val="0070C0"/>
                  <w:u w:val="single"/>
                  <w:lang w:val="en-US" w:eastAsia="zh-CN"/>
                </w:rPr>
                <w:t xml:space="preserve"> one-shot measurement. In </w:t>
              </w:r>
            </w:ins>
            <w:ins w:id="329" w:author="Ricky (ZTE)" w:date="2021-04-14T10:52:00Z">
              <w:r>
                <w:rPr>
                  <w:rFonts w:hint="eastAsia" w:eastAsia="Yu Mincho"/>
                  <w:bCs/>
                  <w:color w:val="0070C0"/>
                  <w:u w:val="single"/>
                  <w:lang w:val="en-US" w:eastAsia="zh-CN"/>
                </w:rPr>
                <w:t xml:space="preserve">RRC re-establishment, the process comprises of cell detection and one shot RSRP measurement. Thus, we propose to do one-shot measurement with only one sample of RSRP and use it in later re-establishment. The reason we </w:t>
              </w:r>
            </w:ins>
            <w:ins w:id="330" w:author="Ricky (ZTE)" w:date="2021-04-14T10:53:00Z">
              <w:r>
                <w:rPr>
                  <w:rFonts w:hint="eastAsia" w:eastAsia="Yu Mincho"/>
                  <w:bCs/>
                  <w:color w:val="0070C0"/>
                  <w:u w:val="single"/>
                  <w:lang w:val="en-US" w:eastAsia="zh-CN"/>
                </w:rPr>
                <w:t>don</w:t>
              </w:r>
            </w:ins>
            <w:ins w:id="331" w:author="Ricky (ZTE)" w:date="2021-04-14T10:53:00Z">
              <w:r>
                <w:rPr>
                  <w:rFonts w:eastAsia="Yu Mincho"/>
                  <w:bCs/>
                  <w:color w:val="0070C0"/>
                  <w:u w:val="single"/>
                  <w:lang w:val="en-US" w:eastAsia="zh-CN"/>
                </w:rPr>
                <w:t>’</w:t>
              </w:r>
            </w:ins>
            <w:ins w:id="332" w:author="Ricky (ZTE)" w:date="2021-04-14T10:53:00Z">
              <w:r>
                <w:rPr>
                  <w:rFonts w:hint="eastAsia" w:eastAsia="Yu Mincho"/>
                  <w:bCs/>
                  <w:color w:val="0070C0"/>
                  <w:u w:val="single"/>
                  <w:lang w:val="en-US" w:eastAsia="zh-CN"/>
                </w:rPr>
                <w:t xml:space="preserve">t think that the UE needs / can </w:t>
              </w:r>
            </w:ins>
            <w:ins w:id="333" w:author="Ricky (ZTE)" w:date="2021-04-14T10:54:00Z">
              <w:r>
                <w:rPr>
                  <w:rFonts w:hint="eastAsia" w:eastAsia="Yu Mincho"/>
                  <w:bCs/>
                  <w:color w:val="0070C0"/>
                  <w:u w:val="single"/>
                  <w:lang w:val="en-US" w:eastAsia="zh-CN"/>
                </w:rPr>
                <w:t>measure multiple samples and then combine them is that 1) NB-IoT UEs are very different than NR UEs, they won</w:t>
              </w:r>
            </w:ins>
            <w:ins w:id="334" w:author="Ricky (ZTE)" w:date="2021-04-14T10:54:00Z">
              <w:r>
                <w:rPr>
                  <w:rFonts w:eastAsia="Yu Mincho"/>
                  <w:bCs/>
                  <w:color w:val="0070C0"/>
                  <w:u w:val="single"/>
                  <w:lang w:val="en-US" w:eastAsia="zh-CN"/>
                </w:rPr>
                <w:t>’</w:t>
              </w:r>
            </w:ins>
            <w:ins w:id="335" w:author="Ricky (ZTE)" w:date="2021-04-14T10:54:00Z">
              <w:r>
                <w:rPr>
                  <w:rFonts w:hint="eastAsia" w:eastAsia="Yu Mincho"/>
                  <w:bCs/>
                  <w:color w:val="0070C0"/>
                  <w:u w:val="single"/>
                  <w:lang w:val="en-US" w:eastAsia="zh-CN"/>
                </w:rPr>
                <w:t>t stay in CONNECTEd mode for too long. 2) for NB-IoT UEs, one critical thing is power consumption. Measuring multiple samples and then update the measu</w:t>
              </w:r>
            </w:ins>
            <w:ins w:id="336" w:author="Ricky (ZTE)" w:date="2021-04-14T10:55:00Z">
              <w:r>
                <w:rPr>
                  <w:rFonts w:hint="eastAsia" w:eastAsia="Yu Mincho"/>
                  <w:bCs/>
                  <w:color w:val="0070C0"/>
                  <w:u w:val="single"/>
                  <w:lang w:val="en-US" w:eastAsia="zh-CN"/>
                </w:rPr>
                <w:t>rement results would cause more power consumption, and is not necessary in most cases. 3) no measurement gap is configured so maybe continuous measurement cannot be guaranteed.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7" w:author="Carlos Cabrera-Mercader" w:date="2021-04-13T23:46:00Z"/>
        </w:trPr>
        <w:tc>
          <w:tcPr>
            <w:tcW w:w="1236" w:type="dxa"/>
          </w:tcPr>
          <w:p>
            <w:pPr>
              <w:overflowPunct w:val="0"/>
              <w:autoSpaceDE w:val="0"/>
              <w:autoSpaceDN w:val="0"/>
              <w:adjustRightInd w:val="0"/>
              <w:spacing w:after="120"/>
              <w:textAlignment w:val="baseline"/>
              <w:rPr>
                <w:ins w:id="338" w:author="Carlos Cabrera-Mercader" w:date="2021-04-13T23:46:00Z"/>
                <w:rFonts w:eastAsiaTheme="minorEastAsia"/>
                <w:color w:val="0070C0"/>
                <w:lang w:val="en-US" w:eastAsia="zh-CN"/>
              </w:rPr>
            </w:pPr>
            <w:ins w:id="339" w:author="Carlos Cabrera-Mercader" w:date="2021-04-13T23:46: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340" w:author="Carlos Cabrera-Mercader" w:date="2021-04-13T23:46:00Z"/>
                <w:rFonts w:eastAsia="Yu Mincho"/>
                <w:bCs/>
                <w:color w:val="0070C0"/>
                <w:u w:val="single"/>
                <w:lang w:eastAsia="ko-KR"/>
              </w:rPr>
            </w:pPr>
            <w:ins w:id="341" w:author="Carlos Cabrera-Mercader" w:date="2021-04-13T23:46:00Z">
              <w:r>
                <w:rPr>
                  <w:rFonts w:eastAsia="Yu Mincho"/>
                  <w:b/>
                  <w:color w:val="0070C0"/>
                  <w:u w:val="single"/>
                  <w:lang w:eastAsia="ko-KR"/>
                </w:rPr>
                <w:t>Issue 1-0-1:</w:t>
              </w:r>
            </w:ins>
            <w:ins w:id="342" w:author="Carlos Cabrera-Mercader" w:date="2021-04-13T23:46:00Z">
              <w:r>
                <w:rPr>
                  <w:rFonts w:eastAsia="Yu Mincho"/>
                  <w:bCs/>
                  <w:color w:val="0070C0"/>
                  <w:u w:val="single"/>
                  <w:lang w:eastAsia="ko-KR"/>
                </w:rPr>
                <w:t xml:space="preserve"> Both proposals are similar. In our view RAN4 can provide some general suggestions while leaving details for RAN2 to decide.</w:t>
              </w:r>
            </w:ins>
          </w:p>
          <w:p>
            <w:pPr>
              <w:overflowPunct w:val="0"/>
              <w:autoSpaceDE w:val="0"/>
              <w:autoSpaceDN w:val="0"/>
              <w:adjustRightInd w:val="0"/>
              <w:spacing w:after="120"/>
              <w:textAlignment w:val="baseline"/>
              <w:rPr>
                <w:ins w:id="343" w:author="Carlos Cabrera-Mercader" w:date="2021-04-13T23:46:00Z"/>
                <w:rFonts w:eastAsia="Yu Mincho"/>
                <w:bCs/>
                <w:color w:val="0070C0"/>
                <w:u w:val="single"/>
                <w:lang w:eastAsia="ko-KR"/>
              </w:rPr>
            </w:pPr>
            <w:ins w:id="344" w:author="Carlos Cabrera-Mercader" w:date="2021-04-13T23:46:00Z">
              <w:r>
                <w:rPr>
                  <w:rFonts w:eastAsia="Yu Mincho"/>
                  <w:b/>
                  <w:color w:val="0070C0"/>
                  <w:u w:val="single"/>
                  <w:lang w:eastAsia="ko-KR"/>
                </w:rPr>
                <w:t>Issue 1-0-2:</w:t>
              </w:r>
            </w:ins>
            <w:ins w:id="345" w:author="Carlos Cabrera-Mercader" w:date="2021-04-13T23:46:00Z">
              <w:r>
                <w:rPr>
                  <w:rFonts w:eastAsia="Yu Mincho"/>
                  <w:bCs/>
                  <w:color w:val="0070C0"/>
                  <w:u w:val="single"/>
                  <w:lang w:eastAsia="ko-KR"/>
                </w:rPr>
                <w:t xml:space="preserve"> The context of the questions specified gapless measurements. The answers provided by RAN4 should be based primarily on that assumption.</w:t>
              </w:r>
            </w:ins>
          </w:p>
          <w:p>
            <w:pPr>
              <w:overflowPunct w:val="0"/>
              <w:autoSpaceDE w:val="0"/>
              <w:autoSpaceDN w:val="0"/>
              <w:adjustRightInd w:val="0"/>
              <w:spacing w:after="120"/>
              <w:textAlignment w:val="baseline"/>
              <w:rPr>
                <w:ins w:id="346" w:author="Carlos Cabrera-Mercader" w:date="2021-04-13T23:46:00Z"/>
                <w:rFonts w:eastAsia="Yu Mincho"/>
                <w:bCs/>
                <w:color w:val="0070C0"/>
                <w:u w:val="single"/>
                <w:lang w:eastAsia="ko-KR"/>
              </w:rPr>
            </w:pPr>
            <w:ins w:id="347" w:author="Carlos Cabrera-Mercader" w:date="2021-04-13T23:46:00Z">
              <w:r>
                <w:rPr>
                  <w:rFonts w:eastAsia="Yu Mincho"/>
                  <w:b/>
                  <w:color w:val="0070C0"/>
                  <w:u w:val="single"/>
                  <w:lang w:eastAsia="ko-KR"/>
                </w:rPr>
                <w:t>Issue 1-0-3:</w:t>
              </w:r>
            </w:ins>
            <w:ins w:id="348" w:author="Carlos Cabrera-Mercader" w:date="2021-04-13T23:46:00Z">
              <w:r>
                <w:rPr>
                  <w:rFonts w:eastAsia="Yu Mincho"/>
                  <w:bCs/>
                  <w:color w:val="0070C0"/>
                  <w:u w:val="single"/>
                  <w:lang w:eastAsia="ko-KR"/>
                </w:rPr>
                <w:t xml:space="preserve"> RAN4 should provide answers for both normal and enhanced coverage, as requested. It could be pointed out that this feature, as RAN4 understands it, seems better suited for normal coverage scenarios. But that point should be supported by our answers for both scenarios.</w:t>
              </w:r>
            </w:ins>
          </w:p>
          <w:p>
            <w:pPr>
              <w:overflowPunct w:val="0"/>
              <w:autoSpaceDE w:val="0"/>
              <w:autoSpaceDN w:val="0"/>
              <w:adjustRightInd w:val="0"/>
              <w:spacing w:after="120"/>
              <w:textAlignment w:val="baseline"/>
              <w:rPr>
                <w:ins w:id="349" w:author="Carlos Cabrera-Mercader" w:date="2021-04-13T23:46:00Z"/>
                <w:rFonts w:eastAsia="Yu Mincho"/>
                <w:bCs/>
                <w:color w:val="0070C0"/>
                <w:u w:val="single"/>
                <w:lang w:eastAsia="ko-KR"/>
              </w:rPr>
            </w:pPr>
            <w:ins w:id="350" w:author="Carlos Cabrera-Mercader" w:date="2021-04-13T23:46:00Z">
              <w:r>
                <w:rPr>
                  <w:rFonts w:eastAsia="Yu Mincho"/>
                  <w:b/>
                  <w:color w:val="0070C0"/>
                  <w:u w:val="single"/>
                  <w:lang w:eastAsia="ko-KR"/>
                </w:rPr>
                <w:t>Issue 1-0-4:</w:t>
              </w:r>
            </w:ins>
            <w:ins w:id="351" w:author="Carlos Cabrera-Mercader" w:date="2021-04-13T23:46:00Z">
              <w:r>
                <w:rPr>
                  <w:rFonts w:eastAsia="Yu Mincho"/>
                  <w:bCs/>
                  <w:color w:val="0070C0"/>
                  <w:u w:val="single"/>
                  <w:lang w:eastAsia="ko-KR"/>
                </w:rPr>
                <w:t xml:space="preserve"> Should RAN4 assume relaxed accuracy requirements for these new neighbor cell measurements? Our view is that RAN4 should not. We should provide answers based on assumptions for existing intra-freq measurements so that we can leverage those requirements. In our understanding, single sample measurements are not compatible with existing requirements. </w:t>
              </w:r>
            </w:ins>
          </w:p>
          <w:p>
            <w:pPr>
              <w:overflowPunct w:val="0"/>
              <w:autoSpaceDE w:val="0"/>
              <w:autoSpaceDN w:val="0"/>
              <w:adjustRightInd w:val="0"/>
              <w:spacing w:after="120"/>
              <w:textAlignment w:val="baseline"/>
              <w:rPr>
                <w:ins w:id="352" w:author="Carlos Cabrera-Mercader" w:date="2021-04-13T23:46:00Z"/>
                <w:rFonts w:eastAsia="Yu Mincho"/>
                <w:b/>
                <w:color w:val="0070C0"/>
                <w:u w:val="single"/>
                <w:lang w:eastAsia="ko-KR"/>
              </w:rPr>
            </w:pPr>
            <w:ins w:id="353" w:author="Carlos Cabrera-Mercader" w:date="2021-04-13T23:46:00Z">
              <w:r>
                <w:rPr>
                  <w:rFonts w:eastAsia="Yu Mincho"/>
                  <w:b/>
                  <w:color w:val="0070C0"/>
                  <w:u w:val="single"/>
                  <w:lang w:eastAsia="ko-KR"/>
                </w:rPr>
                <w:t>Issue 1-0-5:</w:t>
              </w:r>
            </w:ins>
            <w:ins w:id="354" w:author="Carlos Cabrera-Mercader" w:date="2021-04-13T23:46:00Z">
              <w:r>
                <w:rPr>
                  <w:rFonts w:eastAsia="Yu Mincho"/>
                  <w:bCs/>
                  <w:color w:val="0070C0"/>
                  <w:u w:val="single"/>
                  <w:lang w:eastAsia="ko-KR"/>
                </w:rPr>
                <w:t xml:space="preserve"> We think that RAN2 provided enough context for RAN4 to provide meaningful answers to the five questions. Lets try to answer based on the information that was provided.</w:t>
              </w:r>
            </w:ins>
          </w:p>
        </w:tc>
      </w:tr>
    </w:tbl>
    <w:p>
      <w:pPr>
        <w:rPr>
          <w:rFonts w:eastAsia="Calibri"/>
          <w:bCs/>
          <w:lang w:val="en-US" w:eastAsia="en-GB"/>
          <w:rPrChange w:id="355" w:author="Santhan Thangarasa" w:date="2021-04-12T06:34:00Z">
            <w:rPr>
              <w:rFonts w:eastAsia="Calibri"/>
              <w:bCs/>
              <w:lang w:val="sv-SE" w:eastAsia="en-GB"/>
            </w:rPr>
          </w:rPrChange>
        </w:rPr>
      </w:pPr>
    </w:p>
    <w:p>
      <w:pPr>
        <w:pStyle w:val="4"/>
        <w:rPr>
          <w:sz w:val="24"/>
          <w:szCs w:val="16"/>
          <w:lang w:val="en-US"/>
          <w:rPrChange w:id="356" w:author="Santhan Thangarasa" w:date="2021-04-12T06:34:00Z">
            <w:rPr>
              <w:sz w:val="24"/>
              <w:szCs w:val="16"/>
            </w:rPr>
          </w:rPrChange>
        </w:rPr>
      </w:pPr>
      <w:r>
        <w:rPr>
          <w:sz w:val="24"/>
          <w:szCs w:val="16"/>
          <w:lang w:val="en-US"/>
          <w:rPrChange w:id="357" w:author="Santhan Thangarasa" w:date="2021-04-12T06:34:00Z">
            <w:rPr>
              <w:sz w:val="24"/>
              <w:szCs w:val="16"/>
            </w:rPr>
          </w:rPrChange>
        </w:rPr>
        <w:t>Sub-topic 1-1  Q1: Can UE perform measurements on neighbour anchor for RRC reestablishment, before RLF is declared, without measurement gaps and what would the conditions be?</w:t>
      </w:r>
    </w:p>
    <w:p>
      <w:pPr>
        <w:rPr>
          <w:b/>
          <w:color w:val="0070C0"/>
          <w:u w:val="single"/>
          <w:lang w:eastAsia="ko-KR"/>
        </w:rPr>
      </w:pPr>
      <w:r>
        <w:rPr>
          <w:b/>
          <w:color w:val="0070C0"/>
          <w:u w:val="single"/>
          <w:lang w:eastAsia="ko-KR"/>
        </w:rPr>
        <w:t>Issue 1-1-1: Whether UE can perform neighbour cell measurement in scenarios A/C</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can perform neighbour cell measurement without gaps (ZTE P1, Qualcomm P1, Ericsson P1, Huawei P2)</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we agree on option 1?</w:t>
      </w:r>
    </w:p>
    <w:p>
      <w:pPr>
        <w:rPr>
          <w:b/>
          <w:bCs/>
        </w:rPr>
      </w:pPr>
    </w:p>
    <w:p>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pPr>
        <w:pStyle w:val="149"/>
        <w:numPr>
          <w:ilvl w:val="2"/>
          <w:numId w:val="9"/>
        </w:numPr>
        <w:ind w:firstLineChars="0"/>
        <w:rPr>
          <w:rFonts w:eastAsia="宋体"/>
          <w:color w:val="0070C0"/>
          <w:szCs w:val="24"/>
          <w:lang w:eastAsia="zh-CN"/>
        </w:rPr>
      </w:pPr>
      <w:r>
        <w:rPr>
          <w:rFonts w:eastAsia="宋体"/>
          <w:color w:val="0070C0"/>
          <w:szCs w:val="24"/>
          <w:lang w:eastAsia="zh-CN"/>
        </w:rPr>
        <w:t xml:space="preserve">UE could perform measurement on neighbour anchor without measurement gap during the DRX inactive period if currently served by a non-anchor carrier. </w:t>
      </w:r>
    </w:p>
    <w:p>
      <w:pPr>
        <w:pStyle w:val="149"/>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bCs/>
        </w:rPr>
      </w:pP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358" w:author="Huawei" w:date="2021-04-12T14:41: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1 (Q1)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bookmarkStart w:id="1" w:name="_Hlk68006450"/>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1-1-1</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1-1-2</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359" w:author="Ricky (ZTE)" w:date="2021-04-12T10:09:00Z">
              <w:r>
                <w:rPr>
                  <w:rFonts w:eastAsiaTheme="minorEastAsia"/>
                  <w:color w:val="0070C0"/>
                  <w:lang w:val="en-US" w:eastAsia="zh-CN"/>
                </w:rPr>
                <w:delText>YYY</w:delText>
              </w:r>
            </w:del>
            <w:ins w:id="360" w:author="Ricky (ZTE)" w:date="2021-04-12T10:09: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361" w:author="Ricky (ZTE)" w:date="2021-04-12T10:09:00Z"/>
                <w:rFonts w:eastAsia="Yu Mincho"/>
                <w:b/>
                <w:color w:val="0070C0"/>
                <w:u w:val="single"/>
                <w:lang w:val="en-US" w:eastAsia="zh-CN"/>
              </w:rPr>
            </w:pPr>
            <w:ins w:id="362" w:author="Ricky (ZTE)" w:date="2021-04-12T10:09:00Z">
              <w:r>
                <w:rPr>
                  <w:rFonts w:eastAsia="Yu Mincho"/>
                  <w:b/>
                  <w:color w:val="0070C0"/>
                  <w:u w:val="single"/>
                  <w:lang w:eastAsia="ko-KR"/>
                </w:rPr>
                <w:t>Issue 1-1-1</w:t>
              </w:r>
            </w:ins>
            <w:ins w:id="363" w:author="Ricky (ZTE)" w:date="2021-04-12T10:09:00Z">
              <w:r>
                <w:rPr>
                  <w:rFonts w:hint="eastAsia" w:eastAsia="Yu Mincho"/>
                  <w:b/>
                  <w:color w:val="0070C0"/>
                  <w:u w:val="single"/>
                  <w:lang w:val="en-US" w:eastAsia="zh-CN"/>
                </w:rPr>
                <w:t>:</w:t>
              </w:r>
            </w:ins>
            <w:ins w:id="364" w:author="Ricky (ZTE)" w:date="2021-04-12T10:09:00Z">
              <w:r>
                <w:rPr>
                  <w:rFonts w:eastAsia="Yu Mincho"/>
                  <w:b w:val="0"/>
                  <w:bCs/>
                  <w:color w:val="0070C0"/>
                  <w:u w:val="single"/>
                  <w:lang w:val="en-US" w:eastAsia="zh-CN"/>
                  <w:rPrChange w:id="365" w:author="Ricky (ZTE)" w:date="2021-04-12T10:09:00Z">
                    <w:rPr>
                      <w:b/>
                      <w:color w:val="0070C0"/>
                      <w:u w:val="single"/>
                      <w:lang w:val="en-US" w:eastAsia="zh-CN"/>
                    </w:rPr>
                  </w:rPrChange>
                </w:rPr>
                <w:t xml:space="preserve"> We believe the answer is yes, thus, support Option 1.</w:t>
              </w:r>
            </w:ins>
          </w:p>
          <w:p>
            <w:pPr>
              <w:overflowPunct w:val="0"/>
              <w:autoSpaceDE w:val="0"/>
              <w:autoSpaceDN w:val="0"/>
              <w:adjustRightInd w:val="0"/>
              <w:spacing w:after="120"/>
              <w:textAlignment w:val="baseline"/>
              <w:rPr>
                <w:rFonts w:eastAsia="Yu Mincho"/>
                <w:color w:val="0070C0"/>
                <w:lang w:val="en-US" w:eastAsia="zh-CN"/>
              </w:rPr>
            </w:pPr>
            <w:ins w:id="366" w:author="Ricky (ZTE)" w:date="2021-04-12T10:09:00Z">
              <w:r>
                <w:rPr>
                  <w:rFonts w:eastAsia="Yu Mincho"/>
                  <w:b/>
                  <w:color w:val="0070C0"/>
                  <w:u w:val="single"/>
                  <w:lang w:eastAsia="ko-KR"/>
                </w:rPr>
                <w:t>Issue 1-1-2</w:t>
              </w:r>
            </w:ins>
            <w:ins w:id="367" w:author="Ricky (ZTE)" w:date="2021-04-12T10:10:00Z">
              <w:r>
                <w:rPr>
                  <w:rFonts w:hint="eastAsia" w:eastAsia="Yu Mincho"/>
                  <w:b/>
                  <w:color w:val="0070C0"/>
                  <w:u w:val="single"/>
                  <w:lang w:val="en-US" w:eastAsia="zh-CN"/>
                </w:rPr>
                <w:t>:</w:t>
              </w:r>
            </w:ins>
            <w:ins w:id="368" w:author="Ricky (ZTE)" w:date="2021-04-12T10:10:00Z">
              <w:r>
                <w:rPr>
                  <w:rFonts w:eastAsia="Yu Mincho"/>
                  <w:b w:val="0"/>
                  <w:bCs/>
                  <w:color w:val="0070C0"/>
                  <w:u w:val="single"/>
                  <w:lang w:val="en-US" w:eastAsia="zh-CN"/>
                  <w:rPrChange w:id="369" w:author="Ricky (ZTE)" w:date="2021-04-12T10:10:00Z">
                    <w:rPr>
                      <w:b/>
                      <w:color w:val="0070C0"/>
                      <w:u w:val="single"/>
                      <w:lang w:val="en-US" w:eastAsia="zh-CN"/>
                    </w:rPr>
                  </w:rPrChange>
                </w:rPr>
                <w:t xml:space="preserve"> Option 1a and ib are quite similar,</w:t>
              </w:r>
            </w:ins>
            <w:ins w:id="370" w:author="Ricky (ZTE)" w:date="2021-04-12T10:10:00Z">
              <w:r>
                <w:rPr>
                  <w:rFonts w:hint="eastAsia" w:eastAsia="Yu Mincho"/>
                  <w:bCs/>
                  <w:color w:val="0070C0"/>
                  <w:u w:val="single"/>
                  <w:lang w:val="en-US" w:eastAsia="zh-CN"/>
                </w:rPr>
                <w:t xml:space="preserve"> we can support both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1" w:author="Santhan Thangarasa" w:date="2021-04-12T06:38:00Z"/>
        </w:trPr>
        <w:tc>
          <w:tcPr>
            <w:tcW w:w="1236" w:type="dxa"/>
          </w:tcPr>
          <w:p>
            <w:pPr>
              <w:overflowPunct w:val="0"/>
              <w:autoSpaceDE w:val="0"/>
              <w:autoSpaceDN w:val="0"/>
              <w:adjustRightInd w:val="0"/>
              <w:spacing w:after="120"/>
              <w:textAlignment w:val="baseline"/>
              <w:rPr>
                <w:ins w:id="372" w:author="Santhan Thangarasa" w:date="2021-04-12T06:38:00Z"/>
                <w:rFonts w:eastAsiaTheme="minorEastAsia"/>
                <w:color w:val="0070C0"/>
                <w:lang w:val="en-US" w:eastAsia="zh-CN"/>
              </w:rPr>
            </w:pPr>
            <w:ins w:id="373" w:author="Santhan Thangarasa" w:date="2021-04-12T06:3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374" w:author="Santhan Thangarasa" w:date="2021-04-12T06:39:00Z"/>
                <w:rFonts w:eastAsia="Yu Mincho"/>
                <w:b/>
                <w:color w:val="0070C0"/>
                <w:u w:val="single"/>
                <w:lang w:eastAsia="ko-KR"/>
              </w:rPr>
            </w:pPr>
            <w:ins w:id="375" w:author="Santhan Thangarasa" w:date="2021-04-12T06:39:00Z">
              <w:r>
                <w:rPr>
                  <w:rFonts w:eastAsia="Yu Mincho"/>
                  <w:b/>
                  <w:color w:val="0070C0"/>
                  <w:u w:val="single"/>
                  <w:lang w:eastAsia="ko-KR"/>
                </w:rPr>
                <w:t>Issue 1-1-1</w:t>
              </w:r>
            </w:ins>
          </w:p>
          <w:p>
            <w:pPr>
              <w:overflowPunct w:val="0"/>
              <w:autoSpaceDE w:val="0"/>
              <w:autoSpaceDN w:val="0"/>
              <w:adjustRightInd w:val="0"/>
              <w:spacing w:after="120"/>
              <w:textAlignment w:val="baseline"/>
              <w:rPr>
                <w:ins w:id="376" w:author="Santhan Thangarasa" w:date="2021-04-12T06:39:00Z"/>
                <w:rFonts w:eastAsia="Yu Mincho"/>
                <w:bCs/>
                <w:color w:val="0070C0"/>
                <w:lang w:eastAsia="ko-KR"/>
              </w:rPr>
            </w:pPr>
            <w:ins w:id="377" w:author="Santhan Thangarasa" w:date="2021-04-12T06:39:00Z">
              <w:r>
                <w:rPr>
                  <w:rFonts w:eastAsia="Yu Mincho"/>
                  <w:bCs/>
                  <w:color w:val="0070C0"/>
                  <w:lang w:eastAsia="ko-KR"/>
                </w:rPr>
                <w:t xml:space="preserve">We support option 1. However, it is better to generalize that when the carriers of serving cell and of measured neighbour cells are the same (corresponding to scenarios A and C) then UE can measure anytime without gaps and regardless of DRX. Thus option 1 needs to be revised.  </w:t>
              </w:r>
            </w:ins>
          </w:p>
          <w:p>
            <w:pPr>
              <w:overflowPunct w:val="0"/>
              <w:autoSpaceDE w:val="0"/>
              <w:autoSpaceDN w:val="0"/>
              <w:adjustRightInd w:val="0"/>
              <w:spacing w:after="120"/>
              <w:textAlignment w:val="baseline"/>
              <w:rPr>
                <w:ins w:id="378" w:author="Santhan Thangarasa" w:date="2021-04-12T06:39:00Z"/>
                <w:rFonts w:eastAsia="Yu Mincho"/>
                <w:b/>
                <w:color w:val="0070C0"/>
                <w:u w:val="single"/>
                <w:lang w:eastAsia="ko-KR"/>
              </w:rPr>
            </w:pPr>
            <w:ins w:id="379" w:author="Santhan Thangarasa" w:date="2021-04-12T06:39:00Z">
              <w:r>
                <w:rPr>
                  <w:rFonts w:eastAsia="Yu Mincho"/>
                  <w:b/>
                  <w:color w:val="0070C0"/>
                  <w:u w:val="single"/>
                  <w:lang w:eastAsia="ko-KR"/>
                </w:rPr>
                <w:t>Issue 1-1-2</w:t>
              </w:r>
            </w:ins>
          </w:p>
          <w:p>
            <w:pPr>
              <w:overflowPunct w:val="0"/>
              <w:autoSpaceDE w:val="0"/>
              <w:autoSpaceDN w:val="0"/>
              <w:adjustRightInd w:val="0"/>
              <w:spacing w:after="180"/>
              <w:textAlignment w:val="baseline"/>
              <w:rPr>
                <w:ins w:id="381" w:author="Santhan Thangarasa" w:date="2021-04-12T06:38:00Z"/>
                <w:rFonts w:eastAsia="Yu Mincho"/>
                <w:b w:val="0"/>
                <w:color w:val="auto"/>
                <w:u w:val="none"/>
                <w:lang w:eastAsia="en-US"/>
                <w:rPrChange w:id="382" w:author="Santhan Thangarasa" w:date="2021-04-12T06:39:00Z">
                  <w:rPr>
                    <w:ins w:id="383" w:author="Santhan Thangarasa" w:date="2021-04-12T06:38:00Z"/>
                    <w:b/>
                    <w:color w:val="0070C0"/>
                    <w:u w:val="single"/>
                    <w:lang w:eastAsia="ko-KR"/>
                  </w:rPr>
                </w:rPrChange>
              </w:rPr>
              <w:pPrChange w:id="380" w:author="Santhan Thangarasa" w:date="2021-04-12T06:39:00Z">
                <w:pPr>
                  <w:spacing w:after="120"/>
                </w:pPr>
              </w:pPrChange>
            </w:pPr>
            <w:ins w:id="384" w:author="Santhan Thangarasa" w:date="2021-04-12T06:39:00Z">
              <w:r>
                <w:rPr>
                  <w:rFonts w:eastAsia="Yu Mincho"/>
                  <w:bCs/>
                  <w:color w:val="0070C0"/>
                  <w:lang w:eastAsia="ko-KR"/>
                </w:rPr>
                <w:t>We support option 1c according to which the UE can perform measurements on the neighbour cells in scenarios B/D/E (inter-frequency carriers) when configured in DRX when the serving carrier and the measured neighbour cell carriers are different.  In NB-IoT, even the shortest DRX is 320 ms giving sufficient measurement opportunities during DRX OFF. Therefore, there will be no interruptions when UE measures on neighbour cells in scenarios B/D/E.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5" w:author="Huawei" w:date="2021-04-12T14:41:00Z"/>
        </w:trPr>
        <w:tc>
          <w:tcPr>
            <w:tcW w:w="1236" w:type="dxa"/>
          </w:tcPr>
          <w:p>
            <w:pPr>
              <w:overflowPunct w:val="0"/>
              <w:autoSpaceDE w:val="0"/>
              <w:autoSpaceDN w:val="0"/>
              <w:adjustRightInd w:val="0"/>
              <w:spacing w:after="120"/>
              <w:textAlignment w:val="baseline"/>
              <w:rPr>
                <w:ins w:id="386" w:author="Huawei" w:date="2021-04-12T14:41:00Z"/>
                <w:rFonts w:eastAsiaTheme="minorEastAsia"/>
                <w:color w:val="0070C0"/>
                <w:lang w:val="en-US" w:eastAsia="zh-CN"/>
              </w:rPr>
            </w:pPr>
            <w:ins w:id="387" w:author="Huawei" w:date="2021-04-12T14:41: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388" w:author="Huawei" w:date="2021-04-12T14:41:00Z"/>
                <w:rFonts w:eastAsia="Yu Mincho"/>
                <w:b/>
                <w:color w:val="0070C0"/>
                <w:u w:val="single"/>
                <w:lang w:eastAsia="ko-KR"/>
              </w:rPr>
            </w:pPr>
            <w:ins w:id="389" w:author="Huawei" w:date="2021-04-12T14:41:00Z">
              <w:r>
                <w:rPr>
                  <w:rFonts w:eastAsia="Yu Mincho"/>
                  <w:b/>
                  <w:color w:val="0070C0"/>
                  <w:u w:val="single"/>
                  <w:lang w:eastAsia="ko-KR"/>
                </w:rPr>
                <w:t>Issue 1-1-1:</w:t>
              </w:r>
            </w:ins>
          </w:p>
          <w:p>
            <w:pPr>
              <w:overflowPunct w:val="0"/>
              <w:autoSpaceDE w:val="0"/>
              <w:autoSpaceDN w:val="0"/>
              <w:adjustRightInd w:val="0"/>
              <w:spacing w:after="120"/>
              <w:textAlignment w:val="baseline"/>
              <w:rPr>
                <w:ins w:id="390" w:author="Huawei" w:date="2021-04-12T14:41:00Z"/>
                <w:rFonts w:eastAsia="Yu Mincho"/>
                <w:b w:val="0"/>
                <w:color w:val="0070C0"/>
                <w:u w:val="none"/>
                <w:lang w:eastAsia="ko-KR"/>
                <w:rPrChange w:id="391" w:author="Huawei" w:date="2021-04-12T14:42:00Z">
                  <w:rPr>
                    <w:ins w:id="392" w:author="Huawei" w:date="2021-04-12T14:41:00Z"/>
                    <w:b/>
                    <w:color w:val="0070C0"/>
                    <w:u w:val="single"/>
                    <w:lang w:eastAsia="ko-KR"/>
                  </w:rPr>
                </w:rPrChange>
              </w:rPr>
            </w:pPr>
            <w:ins w:id="393" w:author="Huawei" w:date="2021-04-12T14:41:00Z">
              <w:r>
                <w:rPr>
                  <w:rFonts w:eastAsia="Yu Mincho"/>
                  <w:b w:val="0"/>
                  <w:color w:val="0070C0"/>
                  <w:u w:val="none"/>
                  <w:lang w:eastAsia="ko-KR"/>
                  <w:rPrChange w:id="394" w:author="Huawei" w:date="2021-04-12T14:42:00Z">
                    <w:rPr>
                      <w:b/>
                      <w:color w:val="0070C0"/>
                      <w:u w:val="single"/>
                      <w:lang w:eastAsia="ko-KR"/>
                    </w:rPr>
                  </w:rPrChange>
                </w:rPr>
                <w:t>We support option 1</w:t>
              </w:r>
            </w:ins>
            <w:ins w:id="395" w:author="Huawei" w:date="2021-04-12T14:42:00Z">
              <w:r>
                <w:rPr>
                  <w:rFonts w:eastAsia="Yu Mincho"/>
                  <w:color w:val="0070C0"/>
                  <w:lang w:eastAsia="ko-KR"/>
                </w:rPr>
                <w:t>. For E</w:t>
              </w:r>
            </w:ins>
            <w:ins w:id="396" w:author="Huawei" w:date="2021-04-12T14:43:00Z">
              <w:r>
                <w:rPr>
                  <w:rFonts w:eastAsia="Yu Mincho"/>
                  <w:color w:val="0070C0"/>
                  <w:lang w:eastAsia="ko-KR"/>
                </w:rPr>
                <w:t>ricsson’s suggestion, we have no strong views, but it is more straightforward to use the scenarios listed by RAN2.</w:t>
              </w:r>
            </w:ins>
          </w:p>
          <w:p>
            <w:pPr>
              <w:overflowPunct w:val="0"/>
              <w:autoSpaceDE w:val="0"/>
              <w:autoSpaceDN w:val="0"/>
              <w:adjustRightInd w:val="0"/>
              <w:spacing w:after="120"/>
              <w:textAlignment w:val="baseline"/>
              <w:rPr>
                <w:ins w:id="397" w:author="Huawei" w:date="2021-04-12T14:44:00Z"/>
                <w:rFonts w:eastAsia="Yu Mincho"/>
                <w:b/>
                <w:color w:val="0070C0"/>
                <w:u w:val="single"/>
                <w:lang w:eastAsia="ko-KR"/>
              </w:rPr>
            </w:pPr>
            <w:ins w:id="398" w:author="Huawei" w:date="2021-04-12T14:41:00Z">
              <w:r>
                <w:rPr>
                  <w:rFonts w:eastAsia="Yu Mincho"/>
                  <w:b/>
                  <w:color w:val="0070C0"/>
                  <w:u w:val="single"/>
                  <w:lang w:eastAsia="ko-KR"/>
                </w:rPr>
                <w:t>Issue 1-1-2:</w:t>
              </w:r>
            </w:ins>
          </w:p>
          <w:p>
            <w:pPr>
              <w:overflowPunct w:val="0"/>
              <w:autoSpaceDE w:val="0"/>
              <w:autoSpaceDN w:val="0"/>
              <w:adjustRightInd w:val="0"/>
              <w:spacing w:after="120"/>
              <w:textAlignment w:val="baseline"/>
              <w:rPr>
                <w:ins w:id="399" w:author="Huawei" w:date="2021-04-12T14:45:00Z"/>
                <w:rFonts w:eastAsia="Yu Mincho"/>
                <w:color w:val="0070C0"/>
                <w:lang w:eastAsia="ko-KR"/>
              </w:rPr>
            </w:pPr>
            <w:ins w:id="400" w:author="Huawei" w:date="2021-04-12T14:44:00Z">
              <w:r>
                <w:rPr>
                  <w:rFonts w:eastAsia="Yu Mincho"/>
                  <w:color w:val="0070C0"/>
                  <w:lang w:eastAsia="ko-KR"/>
                </w:rPr>
                <w:t xml:space="preserve">We support option 1b. </w:t>
              </w:r>
            </w:ins>
          </w:p>
          <w:p>
            <w:pPr>
              <w:overflowPunct w:val="0"/>
              <w:autoSpaceDE w:val="0"/>
              <w:autoSpaceDN w:val="0"/>
              <w:adjustRightInd w:val="0"/>
              <w:spacing w:after="120"/>
              <w:textAlignment w:val="baseline"/>
              <w:rPr>
                <w:ins w:id="401" w:author="Huawei" w:date="2021-04-12T14:41:00Z"/>
                <w:rFonts w:eastAsia="Yu Mincho"/>
                <w:b w:val="0"/>
                <w:color w:val="0070C0"/>
                <w:u w:val="none"/>
                <w:lang w:eastAsia="ko-KR"/>
                <w:rPrChange w:id="402" w:author="Huawei" w:date="2021-04-12T14:44:00Z">
                  <w:rPr>
                    <w:ins w:id="403" w:author="Huawei" w:date="2021-04-12T14:41:00Z"/>
                    <w:b/>
                    <w:color w:val="0070C0"/>
                    <w:u w:val="single"/>
                    <w:lang w:eastAsia="ko-KR"/>
                  </w:rPr>
                </w:rPrChange>
              </w:rPr>
            </w:pPr>
            <w:ins w:id="404" w:author="Huawei" w:date="2021-04-12T14:45:00Z">
              <w:r>
                <w:rPr>
                  <w:rFonts w:eastAsia="Yu Mincho"/>
                  <w:color w:val="0070C0"/>
                  <w:lang w:eastAsia="ko-KR"/>
                </w:rPr>
                <w:t xml:space="preserve">For option 3, </w:t>
              </w:r>
            </w:ins>
            <w:ins w:id="405" w:author="Huawei" w:date="2021-04-12T14:46:00Z">
              <w:r>
                <w:rPr>
                  <w:rFonts w:eastAsia="Yu Mincho"/>
                  <w:color w:val="0070C0"/>
                  <w:lang w:eastAsia="ko-KR"/>
                </w:rPr>
                <w:t>we suggest</w:t>
              </w:r>
            </w:ins>
            <w:ins w:id="406" w:author="Huawei" w:date="2021-04-12T14:48:00Z">
              <w:r>
                <w:rPr>
                  <w:rFonts w:eastAsia="Yu Mincho"/>
                  <w:color w:val="0070C0"/>
                  <w:lang w:eastAsia="ko-KR"/>
                </w:rPr>
                <w:t xml:space="preserve"> to provide some more general principles on when UE could </w:t>
              </w:r>
            </w:ins>
            <w:ins w:id="407" w:author="Huawei" w:date="2021-04-12T14:49:00Z">
              <w:r>
                <w:rPr>
                  <w:rFonts w:eastAsia="Yu Mincho"/>
                  <w:color w:val="0070C0"/>
                  <w:lang w:eastAsia="ko-KR"/>
                </w:rPr>
                <w:t>perform neighbour cell measurement in another frequency layer (e.g. suggested in 1b not scheduled for data transmission and reception</w:t>
              </w:r>
            </w:ins>
            <w:ins w:id="408" w:author="Huawei" w:date="2021-04-12T14:50:00Z">
              <w:r>
                <w:rPr>
                  <w:rFonts w:eastAsia="Yu Mincho"/>
                  <w:color w:val="0070C0"/>
                  <w:lang w:eastAsia="ko-KR"/>
                </w:rPr>
                <w:t xml:space="preserve"> and no NPDCCH monitoring</w:t>
              </w:r>
            </w:ins>
            <w:ins w:id="409" w:author="Huawei" w:date="2021-04-12T14:49:00Z">
              <w:r>
                <w:rPr>
                  <w:rFonts w:eastAsia="Yu Mincho"/>
                  <w:color w:val="0070C0"/>
                  <w:lang w:eastAsia="ko-KR"/>
                </w:rPr>
                <w:t>)</w:t>
              </w:r>
            </w:ins>
            <w:ins w:id="410" w:author="Huawei" w:date="2021-04-12T14:50:00Z">
              <w:r>
                <w:rPr>
                  <w:rFonts w:eastAsia="Yu Mincho"/>
                  <w:color w:val="0070C0"/>
                  <w:lang w:eastAsia="ko-KR"/>
                </w:rPr>
                <w:t xml:space="preserve">. DRX OFF duration is too limited and it should </w:t>
              </w:r>
            </w:ins>
            <w:ins w:id="411" w:author="Huawei" w:date="2021-04-12T14:51:00Z">
              <w:r>
                <w:rPr>
                  <w:rFonts w:eastAsia="Yu Mincho"/>
                  <w:color w:val="0070C0"/>
                  <w:lang w:eastAsia="ko-KR"/>
                </w:rPr>
                <w:t>be left to RAN2 to decide which time to use. Also for the second bullet, we believe the motivation is for NPBCH/NPSS/NSSS, howe</w:t>
              </w:r>
            </w:ins>
            <w:ins w:id="412" w:author="Huawei" w:date="2021-04-12T14:52:00Z">
              <w:r>
                <w:rPr>
                  <w:rFonts w:eastAsia="Yu Mincho"/>
                  <w:color w:val="0070C0"/>
                  <w:lang w:eastAsia="ko-KR"/>
                </w:rPr>
                <w:t xml:space="preserve">ver UE is not needed to decode such signals in each frame, and it is up to UE’s implementation. </w:t>
              </w:r>
            </w:ins>
            <w:ins w:id="413" w:author="Huawei" w:date="2021-04-12T14:53:00Z">
              <w:r>
                <w:rPr>
                  <w:rFonts w:eastAsia="Yu Mincho"/>
                  <w:color w:val="0070C0"/>
                  <w:lang w:eastAsia="ko-KR"/>
                </w:rPr>
                <w:t xml:space="preserve">With such restrictions, it means UE shall stay in the anchor carrier </w:t>
              </w:r>
            </w:ins>
            <w:ins w:id="414" w:author="Huawei" w:date="2021-04-12T16:14:00Z">
              <w:r>
                <w:rPr>
                  <w:rFonts w:eastAsia="Yu Mincho"/>
                  <w:color w:val="0070C0"/>
                  <w:lang w:eastAsia="ko-KR"/>
                </w:rPr>
                <w:t xml:space="preserve">for </w:t>
              </w:r>
            </w:ins>
            <w:ins w:id="415" w:author="Huawei" w:date="2021-04-12T14:53:00Z">
              <w:r>
                <w:rPr>
                  <w:rFonts w:eastAsia="Yu Mincho"/>
                  <w:color w:val="0070C0"/>
                  <w:lang w:eastAsia="ko-KR"/>
                </w:rPr>
                <w:t xml:space="preserve">each frame, then the neighbour cell measurement is not possible. Then </w:t>
              </w:r>
            </w:ins>
            <w:ins w:id="416" w:author="Huawei" w:date="2021-04-12T14:54:00Z">
              <w:r>
                <w:rPr>
                  <w:rFonts w:eastAsia="Yu Mincho"/>
                  <w:color w:val="0070C0"/>
                  <w:lang w:eastAsia="ko-KR"/>
                </w:rPr>
                <w:t>some fundamental conditions should be provided to RAN2 (e.g. option 1b) instead of determine which time to use directly.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7" w:author="Juergen Hofmann" w:date="2021-04-13T20:52:00Z"/>
        </w:trPr>
        <w:tc>
          <w:tcPr>
            <w:tcW w:w="1236" w:type="dxa"/>
          </w:tcPr>
          <w:p>
            <w:pPr>
              <w:overflowPunct w:val="0"/>
              <w:autoSpaceDE w:val="0"/>
              <w:autoSpaceDN w:val="0"/>
              <w:adjustRightInd w:val="0"/>
              <w:spacing w:after="120"/>
              <w:textAlignment w:val="baseline"/>
              <w:rPr>
                <w:ins w:id="418" w:author="Juergen Hofmann" w:date="2021-04-13T20:52:00Z"/>
                <w:rFonts w:eastAsiaTheme="minorEastAsia"/>
                <w:color w:val="0070C0"/>
                <w:lang w:val="en-US" w:eastAsia="zh-CN"/>
              </w:rPr>
            </w:pPr>
            <w:ins w:id="419" w:author="Juergen Hofmann" w:date="2021-04-13T20:5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420" w:author="Juergen Hofmann" w:date="2021-04-13T21:05:00Z"/>
                <w:rFonts w:eastAsia="Yu Mincho"/>
                <w:color w:val="0070C0"/>
                <w:lang w:eastAsia="ko-KR"/>
              </w:rPr>
            </w:pPr>
            <w:ins w:id="421" w:author="Juergen Hofmann" w:date="2021-04-13T20:53:00Z">
              <w:r>
                <w:rPr>
                  <w:rFonts w:eastAsia="Yu Mincho"/>
                  <w:b/>
                  <w:color w:val="0070C0"/>
                  <w:u w:val="single"/>
                  <w:lang w:eastAsia="ko-KR"/>
                </w:rPr>
                <w:t>Issue 1-1-1:</w:t>
              </w:r>
            </w:ins>
            <w:ins w:id="422" w:author="Juergen Hofmann" w:date="2021-04-13T21:14:00Z">
              <w:r>
                <w:rPr>
                  <w:rFonts w:eastAsia="Yu Mincho"/>
                  <w:b/>
                  <w:color w:val="0070C0"/>
                  <w:u w:val="single"/>
                  <w:lang w:eastAsia="ko-KR"/>
                </w:rPr>
                <w:t xml:space="preserve"> </w:t>
              </w:r>
            </w:ins>
            <w:ins w:id="423" w:author="Juergen Hofmann" w:date="2021-04-13T20:53:00Z">
              <w:r>
                <w:rPr>
                  <w:rFonts w:eastAsia="Yu Mincho"/>
                  <w:color w:val="0070C0"/>
                  <w:lang w:eastAsia="ko-KR"/>
                </w:rPr>
                <w:t xml:space="preserve">We </w:t>
              </w:r>
            </w:ins>
            <w:ins w:id="424" w:author="Juergen Hofmann" w:date="2021-04-13T20:57:00Z">
              <w:r>
                <w:rPr>
                  <w:rFonts w:eastAsia="Yu Mincho"/>
                  <w:color w:val="0070C0"/>
                  <w:lang w:eastAsia="ko-KR"/>
                </w:rPr>
                <w:t xml:space="preserve">can agree to option 1, under the condition that the </w:t>
              </w:r>
            </w:ins>
            <w:ins w:id="425" w:author="Juergen Hofmann" w:date="2021-04-13T20:58:00Z">
              <w:r>
                <w:rPr>
                  <w:rFonts w:eastAsia="Yu Mincho"/>
                  <w:color w:val="0070C0"/>
                  <w:lang w:eastAsia="ko-KR"/>
                </w:rPr>
                <w:t>UE is in normal coverage.</w:t>
              </w:r>
            </w:ins>
          </w:p>
          <w:p>
            <w:pPr>
              <w:overflowPunct w:val="0"/>
              <w:autoSpaceDE w:val="0"/>
              <w:autoSpaceDN w:val="0"/>
              <w:adjustRightInd w:val="0"/>
              <w:spacing w:after="120"/>
              <w:textAlignment w:val="baseline"/>
              <w:rPr>
                <w:ins w:id="426" w:author="Juergen Hofmann" w:date="2021-04-13T20:52:00Z"/>
                <w:rFonts w:eastAsia="Yu Mincho"/>
                <w:color w:val="0070C0"/>
                <w:lang w:eastAsia="ko-KR"/>
              </w:rPr>
            </w:pPr>
            <w:ins w:id="427" w:author="Juergen Hofmann" w:date="2021-04-13T21:05:00Z">
              <w:r>
                <w:rPr>
                  <w:rFonts w:eastAsia="Yu Mincho"/>
                  <w:b/>
                  <w:color w:val="0070C0"/>
                  <w:u w:val="single"/>
                  <w:lang w:eastAsia="ko-KR"/>
                </w:rPr>
                <w:t>Issue 1-1-2:</w:t>
              </w:r>
            </w:ins>
            <w:ins w:id="428" w:author="Juergen Hofmann" w:date="2021-04-13T21:08:00Z">
              <w:r>
                <w:rPr>
                  <w:rFonts w:eastAsia="Yu Mincho"/>
                  <w:b/>
                  <w:color w:val="0070C0"/>
                  <w:u w:val="single"/>
                  <w:lang w:eastAsia="ko-KR"/>
                </w:rPr>
                <w:t xml:space="preserve"> </w:t>
              </w:r>
            </w:ins>
            <w:ins w:id="429" w:author="Juergen Hofmann" w:date="2021-04-13T21:06:00Z">
              <w:r>
                <w:rPr>
                  <w:rFonts w:eastAsia="Yu Mincho"/>
                  <w:bCs/>
                  <w:color w:val="0070C0"/>
                  <w:u w:val="single"/>
                  <w:lang w:eastAsia="ko-KR"/>
                </w:rPr>
                <w:t>In our view</w:t>
              </w:r>
            </w:ins>
            <w:ins w:id="430" w:author="Juergen Hofmann" w:date="2021-04-13T21:09:00Z">
              <w:r>
                <w:rPr>
                  <w:rFonts w:eastAsia="Yu Mincho"/>
                  <w:bCs/>
                  <w:color w:val="0070C0"/>
                  <w:u w:val="single"/>
                  <w:lang w:eastAsia="ko-KR"/>
                </w:rPr>
                <w:t>,</w:t>
              </w:r>
            </w:ins>
            <w:ins w:id="431" w:author="Juergen Hofmann" w:date="2021-04-13T21:06:00Z">
              <w:r>
                <w:rPr>
                  <w:rFonts w:eastAsia="Yu Mincho"/>
                  <w:bCs/>
                  <w:color w:val="0070C0"/>
                  <w:u w:val="single"/>
                  <w:lang w:eastAsia="ko-KR"/>
                </w:rPr>
                <w:t xml:space="preserve"> this scenario requires further study. The case the UE is in normal coverage an</w:t>
              </w:r>
            </w:ins>
            <w:ins w:id="432" w:author="Juergen Hofmann" w:date="2021-04-13T21:07:00Z">
              <w:r>
                <w:rPr>
                  <w:rFonts w:eastAsia="Yu Mincho"/>
                  <w:bCs/>
                  <w:color w:val="0070C0"/>
                  <w:u w:val="single"/>
                  <w:lang w:eastAsia="ko-KR"/>
                </w:rPr>
                <w:t>d one or m</w:t>
              </w:r>
            </w:ins>
            <w:ins w:id="433" w:author="Juergen Hofmann" w:date="2021-04-13T21:08:00Z">
              <w:r>
                <w:rPr>
                  <w:rFonts w:eastAsia="Yu Mincho"/>
                  <w:bCs/>
                  <w:color w:val="0070C0"/>
                  <w:u w:val="single"/>
                  <w:lang w:eastAsia="ko-KR"/>
                </w:rPr>
                <w:t xml:space="preserve">ore </w:t>
              </w:r>
            </w:ins>
            <w:ins w:id="434" w:author="Juergen Hofmann" w:date="2021-04-13T21:07:00Z">
              <w:r>
                <w:rPr>
                  <w:rFonts w:eastAsia="Yu Mincho"/>
                  <w:bCs/>
                  <w:color w:val="0070C0"/>
                  <w:u w:val="single"/>
                  <w:lang w:eastAsia="ko-KR"/>
                </w:rPr>
                <w:t xml:space="preserve">inter-frequency </w:t>
              </w:r>
            </w:ins>
            <w:ins w:id="435" w:author="Juergen Hofmann" w:date="2021-04-13T21:08:00Z">
              <w:r>
                <w:rPr>
                  <w:rFonts w:eastAsia="Yu Mincho"/>
                  <w:bCs/>
                  <w:color w:val="0070C0"/>
                  <w:u w:val="single"/>
                  <w:lang w:eastAsia="ko-KR"/>
                </w:rPr>
                <w:t xml:space="preserve">target </w:t>
              </w:r>
            </w:ins>
            <w:ins w:id="436" w:author="Juergen Hofmann" w:date="2021-04-13T21:07:00Z">
              <w:r>
                <w:rPr>
                  <w:rFonts w:eastAsia="Yu Mincho"/>
                  <w:bCs/>
                  <w:color w:val="0070C0"/>
                  <w:u w:val="single"/>
                  <w:lang w:eastAsia="ko-KR"/>
                </w:rPr>
                <w:t xml:space="preserve">cells are </w:t>
              </w:r>
            </w:ins>
            <w:ins w:id="437" w:author="Juergen Hofmann" w:date="2021-04-13T21:08:00Z">
              <w:r>
                <w:rPr>
                  <w:rFonts w:eastAsia="Yu Mincho"/>
                  <w:bCs/>
                  <w:color w:val="0070C0"/>
                  <w:u w:val="single"/>
                  <w:lang w:eastAsia="ko-KR"/>
                </w:rPr>
                <w:t>known</w:t>
              </w:r>
            </w:ins>
            <w:ins w:id="438" w:author="Juergen Hofmann" w:date="2021-04-13T21:16:00Z">
              <w:r>
                <w:rPr>
                  <w:rFonts w:eastAsia="Yu Mincho"/>
                  <w:bCs/>
                  <w:color w:val="0070C0"/>
                  <w:u w:val="single"/>
                  <w:lang w:eastAsia="ko-KR"/>
                </w:rPr>
                <w:t xml:space="preserve"> and have sufficient quality</w:t>
              </w:r>
            </w:ins>
            <w:ins w:id="439" w:author="Juergen Hofmann" w:date="2021-04-13T21:08:00Z">
              <w:r>
                <w:rPr>
                  <w:rFonts w:eastAsia="Yu Mincho"/>
                  <w:bCs/>
                  <w:color w:val="0070C0"/>
                  <w:u w:val="single"/>
                  <w:lang w:eastAsia="ko-KR"/>
                </w:rPr>
                <w:t xml:space="preserve">, should be distinguished from other cases. </w:t>
              </w:r>
            </w:ins>
            <w:ins w:id="440" w:author="Juergen Hofmann" w:date="2021-04-13T21:09:00Z">
              <w:r>
                <w:rPr>
                  <w:rFonts w:eastAsia="Yu Mincho"/>
                  <w:bCs/>
                  <w:color w:val="0070C0"/>
                  <w:u w:val="single"/>
                  <w:lang w:eastAsia="ko-KR"/>
                </w:rPr>
                <w:t>For other cases</w:t>
              </w:r>
            </w:ins>
            <w:ins w:id="441" w:author="Juergen Hofmann" w:date="2021-04-13T21:10:00Z">
              <w:r>
                <w:rPr>
                  <w:rFonts w:eastAsia="Yu Mincho"/>
                  <w:bCs/>
                  <w:color w:val="0070C0"/>
                  <w:u w:val="single"/>
                  <w:lang w:eastAsia="ko-KR"/>
                </w:rPr>
                <w:t>, option 2</w:t>
              </w:r>
            </w:ins>
            <w:ins w:id="442" w:author="Juergen Hofmann" w:date="2021-04-13T21:11:00Z">
              <w:r>
                <w:rPr>
                  <w:rFonts w:eastAsia="Yu Mincho"/>
                  <w:bCs/>
                  <w:color w:val="0070C0"/>
                  <w:u w:val="single"/>
                  <w:lang w:eastAsia="ko-KR"/>
                </w:rPr>
                <w:t xml:space="preserve"> is realistic, given </w:t>
              </w:r>
            </w:ins>
            <w:ins w:id="443" w:author="Juergen Hofmann" w:date="2021-04-13T21:12:00Z">
              <w:r>
                <w:rPr>
                  <w:rFonts w:eastAsia="Yu Mincho"/>
                  <w:bCs/>
                  <w:color w:val="0070C0"/>
                  <w:u w:val="single"/>
                  <w:lang w:eastAsia="ko-KR"/>
                </w:rPr>
                <w:t xml:space="preserve">the UE needs to </w:t>
              </w:r>
            </w:ins>
            <w:ins w:id="444" w:author="Juergen Hofmann" w:date="2021-04-13T21:13:00Z">
              <w:r>
                <w:rPr>
                  <w:rFonts w:eastAsia="Yu Mincho"/>
                  <w:bCs/>
                  <w:color w:val="0070C0"/>
                  <w:u w:val="single"/>
                  <w:lang w:eastAsia="ko-KR"/>
                </w:rPr>
                <w:t xml:space="preserve">be </w:t>
              </w:r>
            </w:ins>
            <w:ins w:id="445" w:author="Juergen Hofmann" w:date="2021-04-13T21:12:00Z">
              <w:r>
                <w:rPr>
                  <w:rFonts w:eastAsia="Yu Mincho"/>
                  <w:bCs/>
                  <w:color w:val="0070C0"/>
                  <w:u w:val="single"/>
                  <w:lang w:eastAsia="ko-KR"/>
                </w:rPr>
                <w:t>prepare</w:t>
              </w:r>
            </w:ins>
            <w:ins w:id="446" w:author="Juergen Hofmann" w:date="2021-04-13T21:13:00Z">
              <w:r>
                <w:rPr>
                  <w:rFonts w:eastAsia="Yu Mincho"/>
                  <w:bCs/>
                  <w:color w:val="0070C0"/>
                  <w:u w:val="single"/>
                  <w:lang w:eastAsia="ko-KR"/>
                </w:rPr>
                <w:t>d</w:t>
              </w:r>
            </w:ins>
            <w:ins w:id="447" w:author="Juergen Hofmann" w:date="2021-04-13T21:12:00Z">
              <w:r>
                <w:rPr>
                  <w:rFonts w:eastAsia="Yu Mincho"/>
                  <w:bCs/>
                  <w:color w:val="0070C0"/>
                  <w:u w:val="single"/>
                  <w:lang w:eastAsia="ko-KR"/>
                </w:rPr>
                <w:t xml:space="preserve"> for receiving / transm</w:t>
              </w:r>
            </w:ins>
            <w:ins w:id="448" w:author="Juergen Hofmann" w:date="2021-04-13T21:13:00Z">
              <w:r>
                <w:rPr>
                  <w:rFonts w:eastAsia="Yu Mincho"/>
                  <w:bCs/>
                  <w:color w:val="0070C0"/>
                  <w:u w:val="single"/>
                  <w:lang w:eastAsia="ko-KR"/>
                </w:rPr>
                <w:t>itting</w:t>
              </w:r>
            </w:ins>
            <w:ins w:id="449" w:author="Juergen Hofmann" w:date="2021-04-13T21:12:00Z">
              <w:r>
                <w:rPr>
                  <w:rFonts w:eastAsia="Yu Mincho"/>
                  <w:bCs/>
                  <w:color w:val="0070C0"/>
                  <w:u w:val="single"/>
                  <w:lang w:eastAsia="ko-KR"/>
                </w:rPr>
                <w:t xml:space="preserve"> data</w:t>
              </w:r>
            </w:ins>
            <w:ins w:id="450" w:author="Juergen Hofmann" w:date="2021-04-13T21:13:00Z">
              <w:r>
                <w:rPr>
                  <w:rFonts w:eastAsia="Yu Mincho"/>
                  <w:bCs/>
                  <w:color w:val="0070C0"/>
                  <w:u w:val="single"/>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1" w:author="Carlos Cabrera-Mercader" w:date="2021-04-13T23:46:00Z"/>
        </w:trPr>
        <w:tc>
          <w:tcPr>
            <w:tcW w:w="1236" w:type="dxa"/>
          </w:tcPr>
          <w:p>
            <w:pPr>
              <w:overflowPunct w:val="0"/>
              <w:autoSpaceDE w:val="0"/>
              <w:autoSpaceDN w:val="0"/>
              <w:adjustRightInd w:val="0"/>
              <w:spacing w:after="120"/>
              <w:textAlignment w:val="baseline"/>
              <w:rPr>
                <w:ins w:id="452" w:author="Carlos Cabrera-Mercader" w:date="2021-04-13T23:46:00Z"/>
                <w:rFonts w:eastAsiaTheme="minorEastAsia"/>
                <w:color w:val="0070C0"/>
                <w:lang w:val="en-US" w:eastAsia="zh-CN"/>
              </w:rPr>
            </w:pPr>
            <w:ins w:id="453" w:author="Carlos Cabrera-Mercader" w:date="2021-04-13T23:46: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454" w:author="Carlos Cabrera-Mercader" w:date="2021-04-13T23:46:00Z"/>
                <w:rFonts w:eastAsia="Yu Mincho"/>
                <w:b/>
                <w:color w:val="0070C0"/>
                <w:u w:val="single"/>
                <w:lang w:eastAsia="ko-KR"/>
              </w:rPr>
            </w:pPr>
            <w:ins w:id="455" w:author="Carlos Cabrera-Mercader" w:date="2021-04-13T23:46:00Z">
              <w:r>
                <w:rPr>
                  <w:rFonts w:eastAsia="Yu Mincho"/>
                  <w:b/>
                  <w:color w:val="0070C0"/>
                  <w:u w:val="single"/>
                  <w:lang w:eastAsia="ko-KR"/>
                </w:rPr>
                <w:t xml:space="preserve">Issue 1-1-1: </w:t>
              </w:r>
            </w:ins>
            <w:ins w:id="456" w:author="Carlos Cabrera-Mercader" w:date="2021-04-13T23:46:00Z">
              <w:r>
                <w:rPr>
                  <w:rFonts w:eastAsia="Yu Mincho"/>
                  <w:bCs/>
                  <w:color w:val="0070C0"/>
                  <w:u w:val="single"/>
                  <w:lang w:eastAsia="ko-KR"/>
                </w:rPr>
                <w:t>We support option 1. However, as we mentioned in our contribution, requiring the UE to search and detect new cells concurrently with other DL/UL processing would place a significant burden on NB-IoT UEs. This point may be clarified in our answer to RAN2.</w:t>
              </w:r>
            </w:ins>
          </w:p>
          <w:p>
            <w:pPr>
              <w:overflowPunct w:val="0"/>
              <w:autoSpaceDE w:val="0"/>
              <w:autoSpaceDN w:val="0"/>
              <w:adjustRightInd w:val="0"/>
              <w:spacing w:after="120"/>
              <w:textAlignment w:val="baseline"/>
              <w:rPr>
                <w:ins w:id="457" w:author="Carlos Cabrera-Mercader" w:date="2021-04-13T23:46:00Z"/>
                <w:rFonts w:eastAsia="Yu Mincho"/>
                <w:b/>
                <w:color w:val="0070C0"/>
                <w:u w:val="single"/>
                <w:lang w:eastAsia="ko-KR"/>
              </w:rPr>
            </w:pPr>
            <w:ins w:id="458" w:author="Carlos Cabrera-Mercader" w:date="2021-04-13T23:46:00Z">
              <w:r>
                <w:rPr>
                  <w:rFonts w:eastAsia="Yu Mincho"/>
                  <w:b/>
                  <w:color w:val="0070C0"/>
                  <w:u w:val="single"/>
                  <w:lang w:eastAsia="ko-KR"/>
                </w:rPr>
                <w:t xml:space="preserve">Issue 1-1-2: </w:t>
              </w:r>
            </w:ins>
            <w:ins w:id="459" w:author="Carlos Cabrera-Mercader" w:date="2021-04-13T23:46:00Z">
              <w:r>
                <w:rPr>
                  <w:rFonts w:eastAsia="Yu Mincho"/>
                  <w:bCs/>
                  <w:color w:val="0070C0"/>
                  <w:u w:val="single"/>
                  <w:lang w:eastAsia="ko-KR"/>
                </w:rPr>
                <w:t xml:space="preserve">In our view, the UE could perform measurements opportunistically (option 1a) but that may lead to long measurement delays. Performing measurements during DRX inactive periods (option 1c) would be possible but again subject to delay uncertainty due to traffic patterns. If interruptions in traffic were allowed (option 1b and 2), the UE would be able to perform measurements in a more deterministic fashion. </w:t>
              </w:r>
            </w:ins>
          </w:p>
        </w:tc>
      </w:tr>
    </w:tbl>
    <w:p>
      <w:pPr>
        <w:rPr>
          <w:i/>
          <w:color w:val="0070C0"/>
          <w:lang w:eastAsia="zh-CN"/>
        </w:rPr>
      </w:pPr>
    </w:p>
    <w:p>
      <w:pPr>
        <w:rPr>
          <w:i/>
          <w:color w:val="0070C0"/>
          <w:lang w:eastAsia="zh-CN"/>
        </w:rPr>
      </w:pPr>
    </w:p>
    <w:p>
      <w:pPr>
        <w:pStyle w:val="4"/>
        <w:rPr>
          <w:sz w:val="24"/>
          <w:szCs w:val="16"/>
          <w:lang w:val="en-US"/>
          <w:rPrChange w:id="460" w:author="Santhan Thangarasa" w:date="2021-04-12T06:34:00Z">
            <w:rPr>
              <w:sz w:val="24"/>
              <w:szCs w:val="16"/>
            </w:rPr>
          </w:rPrChange>
        </w:rPr>
      </w:pPr>
      <w:r>
        <w:rPr>
          <w:sz w:val="24"/>
          <w:szCs w:val="16"/>
          <w:lang w:val="en-US"/>
          <w:rPrChange w:id="461" w:author="Santhan Thangarasa" w:date="2021-04-12T06:34:00Z">
            <w:rPr>
              <w:sz w:val="24"/>
              <w:szCs w:val="16"/>
            </w:rPr>
          </w:rPrChange>
        </w:rPr>
        <w:t xml:space="preserve">Sub-topic 1-2 </w:t>
      </w:r>
      <w:r>
        <w:rPr>
          <w:sz w:val="24"/>
          <w:szCs w:val="16"/>
          <w:lang w:val="en-US"/>
          <w:rPrChange w:id="462" w:author="Santhan Thangarasa" w:date="2021-04-12T06:34:00Z">
            <w:rPr>
              <w:sz w:val="24"/>
              <w:szCs w:val="16"/>
            </w:rPr>
          </w:rPrChange>
        </w:rPr>
        <w:tab/>
      </w:r>
      <w:r>
        <w:rPr>
          <w:sz w:val="24"/>
          <w:szCs w:val="16"/>
          <w:lang w:val="en-US"/>
          <w:rPrChange w:id="463" w:author="Santhan Thangarasa" w:date="2021-04-12T06:34:00Z">
            <w:rPr>
              <w:sz w:val="24"/>
              <w:szCs w:val="16"/>
            </w:rPr>
          </w:rPrChange>
        </w:rPr>
        <w:t>Q2: How long does it take to perform cell detection both in normal and in extended coverage?</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1-2-1: Time for cell detection in normal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1400 ms (ZTE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6.5.2.1 (80 ms when signal quality is sufficient for successful cell detection on the first attempt, otherwise 1400 ms) (Qualcomm P2)</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The time needed for cell detection is 800 ms.  For scenarios B, D and E, the length of a single available time period for detection or measurement shall be at least 400 ms, and the maximum interval between two available time periods for detection on the cell shall be less than 5 seconds. (Huawei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1400 ms in non-DRX mode.</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tbl>
      <w:tblPr>
        <w:tblStyle w:val="49"/>
        <w:tblW w:w="3495" w:type="pct"/>
        <w:tblInd w:w="2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3"/>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2153"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NC [s] (number of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0.32</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0.64</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1.28</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2.56</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5.12</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10.24</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(10)</w:t>
            </w:r>
          </w:p>
        </w:tc>
      </w:tr>
    </w:tbl>
    <w:p>
      <w:pPr>
        <w:spacing w:after="120"/>
        <w:rPr>
          <w:color w:val="0070C0"/>
          <w:szCs w:val="24"/>
          <w:lang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color w:val="0070C0"/>
          <w:u w:val="single"/>
          <w:lang w:eastAsia="ko-KR"/>
        </w:rPr>
      </w:pPr>
      <w:r>
        <w:rPr>
          <w:b/>
          <w:color w:val="0070C0"/>
          <w:u w:val="single"/>
          <w:lang w:eastAsia="ko-KR"/>
        </w:rPr>
        <w:t xml:space="preserve">Issue 1-2-2: Time for cell detection in enhanced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14800 ms (ZTE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6.5.2.2 (80 ms when signal quality is sufficient for successful cell detection on the first attempt, otherwise 14800 ms) (Qualcomm P2)</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14800 ms in non-DRX mode.</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p>
      <w:pPr>
        <w:pStyle w:val="149"/>
        <w:overflowPunct/>
        <w:autoSpaceDE/>
        <w:autoSpaceDN/>
        <w:adjustRightInd/>
        <w:spacing w:after="120"/>
        <w:ind w:left="2376" w:firstLine="0" w:firstLineChars="0"/>
        <w:textAlignment w:val="auto"/>
        <w:rPr>
          <w:rFonts w:eastAsia="宋体"/>
          <w:color w:val="0070C0"/>
          <w:szCs w:val="24"/>
          <w:lang w:eastAsia="zh-CN"/>
        </w:rPr>
      </w:pPr>
    </w:p>
    <w:tbl>
      <w:tblPr>
        <w:tblStyle w:val="49"/>
        <w:tblpPr w:leftFromText="180" w:rightFromText="180" w:vertAnchor="text" w:horzAnchor="page" w:tblpX="1994" w:tblpY="403"/>
        <w:tblW w:w="48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2"/>
        <w:gridCol w:w="3236"/>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SCH Ês/Iot of neighboring cell: Q2</w:t>
            </w: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EC [s] (number of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pct"/>
            <w:vMerge w:val="restar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-15≤ Q2 &lt; -6</w:t>
            </w: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266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(415)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(208)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(208)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pct"/>
            <w:vMerge w:val="restar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Q2</w:t>
            </w:r>
            <w:r>
              <w:rPr>
                <w:rFonts w:ascii="Times New Roman" w:hAnsi="Times New Roman"/>
                <w:b w:val="0"/>
                <w:color w:val="0070C0"/>
                <w:sz w:val="20"/>
                <w:szCs w:val="24"/>
                <w:lang w:val="en-GB" w:eastAsia="zh-CN"/>
              </w:rPr>
              <w:sym w:font="Symbol" w:char="F0B3"/>
            </w:r>
            <w:r>
              <w:rPr>
                <w:rFonts w:ascii="Times New Roman" w:hAnsi="Times New Roman"/>
                <w:b w:val="0"/>
                <w:color w:val="0070C0"/>
                <w:sz w:val="20"/>
                <w:szCs w:val="24"/>
                <w:lang w:val="en-GB" w:eastAsia="zh-CN"/>
              </w:rPr>
              <w:t>-6</w:t>
            </w: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29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58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59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(11)</w:t>
            </w:r>
          </w:p>
        </w:tc>
      </w:tr>
    </w:tbl>
    <w:p>
      <w:pPr>
        <w:pStyle w:val="149"/>
        <w:overflowPunct/>
        <w:autoSpaceDE/>
        <w:autoSpaceDN/>
        <w:adjustRightInd/>
        <w:spacing w:after="120"/>
        <w:ind w:left="1656" w:firstLine="0" w:firstLineChars="0"/>
        <w:textAlignment w:val="auto"/>
        <w:rPr>
          <w:rFonts w:eastAsia="宋体"/>
          <w:color w:val="0070C0"/>
          <w:szCs w:val="24"/>
          <w:lang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bCs/>
        </w:rPr>
      </w:pP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464" w:author="Huawei" w:date="2021-04-12T14:55: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2 (Q2)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1-2-1</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465" w:author="Ricky (ZTE)" w:date="2021-04-12T10:11:00Z">
              <w:r>
                <w:rPr>
                  <w:rFonts w:eastAsiaTheme="minorEastAsia"/>
                  <w:color w:val="0070C0"/>
                  <w:lang w:val="en-US" w:eastAsia="zh-CN"/>
                </w:rPr>
                <w:delText>YYY</w:delText>
              </w:r>
            </w:del>
            <w:ins w:id="466" w:author="Ricky (ZTE)" w:date="2021-04-12T10:11: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467" w:author="Ricky (ZTE)" w:date="2021-04-12T10:11:00Z"/>
                <w:rFonts w:eastAsia="Yu Mincho"/>
                <w:b/>
                <w:color w:val="0070C0"/>
                <w:u w:val="single"/>
                <w:lang w:val="en-US" w:eastAsia="zh-CN"/>
              </w:rPr>
            </w:pPr>
            <w:ins w:id="468" w:author="Ricky (ZTE)" w:date="2021-04-12T10:11:00Z">
              <w:r>
                <w:rPr>
                  <w:rFonts w:eastAsia="Yu Mincho"/>
                  <w:b/>
                  <w:color w:val="0070C0"/>
                  <w:u w:val="single"/>
                  <w:lang w:eastAsia="ko-KR"/>
                </w:rPr>
                <w:t>Issue 1-2-1</w:t>
              </w:r>
            </w:ins>
            <w:ins w:id="469" w:author="Ricky (ZTE)" w:date="2021-04-12T10:11:00Z">
              <w:r>
                <w:rPr>
                  <w:rFonts w:hint="eastAsia" w:eastAsia="Yu Mincho"/>
                  <w:b/>
                  <w:color w:val="0070C0"/>
                  <w:u w:val="single"/>
                  <w:lang w:val="en-US" w:eastAsia="zh-CN"/>
                </w:rPr>
                <w:t>:</w:t>
              </w:r>
            </w:ins>
            <w:ins w:id="470" w:author="Ricky (ZTE)" w:date="2021-04-12T10:11:00Z">
              <w:r>
                <w:rPr>
                  <w:rFonts w:eastAsia="Yu Mincho"/>
                  <w:b w:val="0"/>
                  <w:bCs/>
                  <w:color w:val="0070C0"/>
                  <w:u w:val="single"/>
                  <w:lang w:val="en-US" w:eastAsia="zh-CN"/>
                  <w:rPrChange w:id="471" w:author="Ricky (ZTE)" w:date="2021-04-12T10:11:00Z">
                    <w:rPr>
                      <w:b/>
                      <w:color w:val="0070C0"/>
                      <w:u w:val="single"/>
                      <w:lang w:val="en-US" w:eastAsia="zh-CN"/>
                    </w:rPr>
                  </w:rPrChange>
                </w:rPr>
                <w:t xml:space="preserve"> Prefer Option 1.</w:t>
              </w:r>
            </w:ins>
            <w:ins w:id="472" w:author="Ricky (ZTE)" w:date="2021-04-12T10:11:00Z">
              <w:r>
                <w:rPr>
                  <w:rFonts w:hint="eastAsia" w:eastAsia="Yu Mincho"/>
                  <w:bCs/>
                  <w:color w:val="0070C0"/>
                  <w:u w:val="single"/>
                  <w:lang w:val="en-US" w:eastAsia="zh-CN"/>
                </w:rPr>
                <w:t xml:space="preserve"> </w:t>
              </w:r>
            </w:ins>
            <w:ins w:id="473" w:author="Ricky (ZTE)" w:date="2021-04-12T10:12:00Z">
              <w:r>
                <w:rPr>
                  <w:rFonts w:hint="eastAsia" w:eastAsia="Yu Mincho"/>
                  <w:bCs/>
                  <w:color w:val="0070C0"/>
                  <w:u w:val="single"/>
                  <w:lang w:val="en-US" w:eastAsia="zh-CN"/>
                </w:rPr>
                <w:t>Option 4 would introduce large delays which are not desirable. Opti</w:t>
              </w:r>
            </w:ins>
            <w:ins w:id="474" w:author="Ricky (ZTE)" w:date="2021-04-12T10:13:00Z">
              <w:r>
                <w:rPr>
                  <w:rFonts w:hint="eastAsia" w:eastAsia="Yu Mincho"/>
                  <w:bCs/>
                  <w:color w:val="0070C0"/>
                  <w:u w:val="single"/>
                  <w:lang w:val="en-US" w:eastAsia="zh-CN"/>
                </w:rPr>
                <w:t>on 3 would have significant impact to scheduling and interruption would be large under connected mode.</w:t>
              </w:r>
            </w:ins>
          </w:p>
          <w:p>
            <w:pPr>
              <w:overflowPunct w:val="0"/>
              <w:autoSpaceDE w:val="0"/>
              <w:autoSpaceDN w:val="0"/>
              <w:adjustRightInd w:val="0"/>
              <w:spacing w:after="120"/>
              <w:textAlignment w:val="baseline"/>
              <w:rPr>
                <w:rFonts w:eastAsia="Yu Mincho"/>
                <w:color w:val="0070C0"/>
                <w:lang w:val="en-US" w:eastAsia="zh-CN"/>
              </w:rPr>
            </w:pPr>
            <w:ins w:id="475" w:author="Ricky (ZTE)" w:date="2021-04-12T10:11:00Z">
              <w:r>
                <w:rPr>
                  <w:rFonts w:eastAsia="Yu Mincho"/>
                  <w:b/>
                  <w:color w:val="0070C0"/>
                  <w:u w:val="single"/>
                  <w:lang w:eastAsia="ko-KR"/>
                </w:rPr>
                <w:t>Issue 1-2-2</w:t>
              </w:r>
            </w:ins>
            <w:ins w:id="476" w:author="Ricky (ZTE)" w:date="2021-04-12T10:13:00Z">
              <w:r>
                <w:rPr>
                  <w:rFonts w:hint="eastAsia" w:eastAsia="Yu Mincho"/>
                  <w:b/>
                  <w:color w:val="0070C0"/>
                  <w:u w:val="single"/>
                  <w:lang w:val="en-US" w:eastAsia="zh-CN"/>
                </w:rPr>
                <w:t xml:space="preserve">: </w:t>
              </w:r>
            </w:ins>
            <w:ins w:id="477" w:author="Ricky (ZTE)" w:date="2021-04-12T10:14:00Z">
              <w:r>
                <w:rPr>
                  <w:rFonts w:hint="eastAsia" w:eastAsia="Yu Mincho"/>
                  <w:bCs/>
                  <w:color w:val="0070C0"/>
                  <w:u w:val="single"/>
                  <w:lang w:val="en-US" w:eastAsia="zh-CN"/>
                </w:rPr>
                <w:t xml:space="preserve">Prefer Option 1. Option 4 would introduce large delays which are not desirable.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8" w:author="Santhan Thangarasa" w:date="2021-04-12T06:39:00Z"/>
        </w:trPr>
        <w:tc>
          <w:tcPr>
            <w:tcW w:w="1236" w:type="dxa"/>
          </w:tcPr>
          <w:p>
            <w:pPr>
              <w:overflowPunct w:val="0"/>
              <w:autoSpaceDE w:val="0"/>
              <w:autoSpaceDN w:val="0"/>
              <w:adjustRightInd w:val="0"/>
              <w:spacing w:after="120"/>
              <w:textAlignment w:val="baseline"/>
              <w:rPr>
                <w:ins w:id="479" w:author="Santhan Thangarasa" w:date="2021-04-12T06:39:00Z"/>
                <w:rFonts w:eastAsiaTheme="minorEastAsia"/>
                <w:color w:val="0070C0"/>
                <w:lang w:val="en-US" w:eastAsia="zh-CN"/>
              </w:rPr>
            </w:pPr>
            <w:ins w:id="480" w:author="Santhan Thangarasa" w:date="2021-04-12T06:3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81" w:author="Santhan Thangarasa" w:date="2021-04-12T06:41:00Z"/>
                <w:rFonts w:eastAsia="Yu Mincho"/>
                <w:b/>
                <w:color w:val="0070C0"/>
                <w:u w:val="single"/>
                <w:lang w:eastAsia="ko-KR"/>
              </w:rPr>
            </w:pPr>
            <w:ins w:id="482" w:author="Santhan Thangarasa" w:date="2021-04-12T06:41:00Z">
              <w:r>
                <w:rPr>
                  <w:rFonts w:eastAsia="Yu Mincho"/>
                  <w:b/>
                  <w:color w:val="0070C0"/>
                  <w:u w:val="single"/>
                  <w:lang w:eastAsia="ko-KR"/>
                </w:rPr>
                <w:t>Issue 1-2-1</w:t>
              </w:r>
            </w:ins>
          </w:p>
          <w:p>
            <w:pPr>
              <w:overflowPunct w:val="0"/>
              <w:autoSpaceDE w:val="0"/>
              <w:autoSpaceDN w:val="0"/>
              <w:adjustRightInd w:val="0"/>
              <w:spacing w:after="120"/>
              <w:textAlignment w:val="baseline"/>
              <w:rPr>
                <w:ins w:id="483" w:author="Santhan Thangarasa" w:date="2021-04-12T06:41:00Z"/>
                <w:rFonts w:eastAsia="Yu Mincho"/>
                <w:b/>
                <w:color w:val="0070C0"/>
                <w:u w:val="single"/>
                <w:lang w:eastAsia="ko-KR"/>
              </w:rPr>
            </w:pPr>
            <w:ins w:id="484" w:author="Santhan Thangarasa" w:date="2021-04-12T06:41:00Z">
              <w:r>
                <w:rPr>
                  <w:rFonts w:eastAsia="Yu Mincho"/>
                  <w:b/>
                  <w:color w:val="0070C0"/>
                  <w:u w:val="single"/>
                  <w:lang w:eastAsia="ko-KR"/>
                </w:rPr>
                <w:t>Intra-frequency neighbour cell detection (scenarios A and C):</w:t>
              </w:r>
            </w:ins>
          </w:p>
          <w:p>
            <w:pPr>
              <w:overflowPunct w:val="0"/>
              <w:autoSpaceDE w:val="0"/>
              <w:autoSpaceDN w:val="0"/>
              <w:adjustRightInd w:val="0"/>
              <w:spacing w:after="120"/>
              <w:textAlignment w:val="baseline"/>
              <w:rPr>
                <w:ins w:id="485" w:author="Santhan Thangarasa" w:date="2021-04-12T06:41:00Z"/>
                <w:rFonts w:eastAsia="Yu Mincho"/>
                <w:bCs/>
                <w:color w:val="0070C0"/>
                <w:lang w:eastAsia="ko-KR"/>
              </w:rPr>
            </w:pPr>
            <w:ins w:id="486" w:author="Santhan Thangarasa" w:date="2021-04-12T06:41:00Z">
              <w:r>
                <w:rPr>
                  <w:rFonts w:eastAsia="Yu Mincho"/>
                  <w:bCs/>
                  <w:color w:val="0070C0"/>
                  <w:lang w:eastAsia="ko-KR"/>
                </w:rPr>
                <w:t xml:space="preserve">When the carriers of serving cell and of measured neighbour cells are the same then UE can measure without gaps and regardless of DRX. In this case, the detection delays from the current RRC re-establishment requirement which is 1400 ms can be reused. </w:t>
              </w:r>
            </w:ins>
          </w:p>
          <w:p>
            <w:pPr>
              <w:overflowPunct w:val="0"/>
              <w:autoSpaceDE w:val="0"/>
              <w:autoSpaceDN w:val="0"/>
              <w:adjustRightInd w:val="0"/>
              <w:spacing w:after="120"/>
              <w:textAlignment w:val="baseline"/>
              <w:rPr>
                <w:ins w:id="487" w:author="Santhan Thangarasa" w:date="2021-04-12T06:41:00Z"/>
                <w:rFonts w:eastAsia="Yu Mincho"/>
                <w:b/>
                <w:color w:val="0070C0"/>
                <w:u w:val="single"/>
                <w:lang w:eastAsia="ko-KR"/>
              </w:rPr>
            </w:pPr>
            <w:ins w:id="488" w:author="Santhan Thangarasa" w:date="2021-04-12T06:41:00Z">
              <w:r>
                <w:rPr>
                  <w:rFonts w:eastAsia="Yu Mincho"/>
                  <w:b/>
                  <w:color w:val="0070C0"/>
                  <w:u w:val="single"/>
                  <w:lang w:eastAsia="ko-KR"/>
                </w:rPr>
                <w:t>Inter-frequency neighbour cell detection (scenarios B, D, E):</w:t>
              </w:r>
            </w:ins>
          </w:p>
          <w:p>
            <w:pPr>
              <w:overflowPunct w:val="0"/>
              <w:autoSpaceDE w:val="0"/>
              <w:autoSpaceDN w:val="0"/>
              <w:adjustRightInd w:val="0"/>
              <w:spacing w:after="120"/>
              <w:textAlignment w:val="baseline"/>
              <w:rPr>
                <w:ins w:id="489" w:author="Santhan Thangarasa" w:date="2021-04-12T06:41:00Z"/>
                <w:rFonts w:eastAsia="Yu Mincho"/>
                <w:bCs/>
                <w:color w:val="0070C0"/>
                <w:u w:val="single"/>
                <w:lang w:eastAsia="ko-KR"/>
              </w:rPr>
            </w:pPr>
            <w:ins w:id="490" w:author="Santhan Thangarasa" w:date="2021-04-12T06:41:00Z">
              <w:r>
                <w:rPr>
                  <w:rFonts w:eastAsia="Yu Mincho"/>
                  <w:bCs/>
                  <w:color w:val="0070C0"/>
                  <w:u w:val="single"/>
                  <w:lang w:eastAsia="ko-KR"/>
                </w:rPr>
                <w:t xml:space="preserve">On this issue we have listed the existing requirements for cell detection in IDLE mode as reference. This gives an idea of how many samples/attempts are needed to correctly detect the cell when configured in different DRX cycles. It shall be noted that the delays shown in option 4 are based on the assumption that UE does an attempt/sample once every DRX cycle, and therefore the delay is expressed in terms of number of DRX cycles. This may, however, not work well in this case where the purpose is to detect he neighbour cell fast before RLF and to reduce the time taken to perform RRC re-establishment. Therefore the inter-frequency carriers can be measured in DRX with more frequent sampling/detection attempts compared to in IDLE mode. For example, the UE may attempt detection every 20 ms, 40 ms or 80 ms in DRX instead of once every DRX cycle as in IDLE mode. This will lead to the neighbour cells are detected faster in DRX while not interrupting the serving cell operation. Following this approach where the number of samples/attempts in IDLE mode tables are used as reference, it is possible to derive a total fixed delay. For example, in DRX cycle 0.32 s, UE needs to measure 80 times according to IDLE mode requirements. Assuming the same number of samples but with more frequent sampling (e.g. 20 ms), it yields a total delay of 1600 ms. We can also accept the delay of 1400 as proposed in option 2. </w:t>
              </w:r>
            </w:ins>
          </w:p>
          <w:p>
            <w:pPr>
              <w:overflowPunct w:val="0"/>
              <w:autoSpaceDE w:val="0"/>
              <w:autoSpaceDN w:val="0"/>
              <w:adjustRightInd w:val="0"/>
              <w:spacing w:after="120"/>
              <w:textAlignment w:val="baseline"/>
              <w:rPr>
                <w:ins w:id="491" w:author="Santhan Thangarasa" w:date="2021-04-12T06:41:00Z"/>
                <w:rFonts w:eastAsia="Yu Mincho"/>
                <w:b/>
                <w:color w:val="0070C0"/>
                <w:u w:val="single"/>
                <w:lang w:eastAsia="ko-KR"/>
              </w:rPr>
            </w:pPr>
            <w:ins w:id="492" w:author="Santhan Thangarasa" w:date="2021-04-12T06:41:00Z">
              <w:r>
                <w:rPr>
                  <w:rFonts w:eastAsia="Yu Mincho"/>
                  <w:b/>
                  <w:color w:val="0070C0"/>
                  <w:u w:val="single"/>
                  <w:lang w:eastAsia="ko-KR"/>
                </w:rPr>
                <w:t>Issue 1-2-2</w:t>
              </w:r>
            </w:ins>
          </w:p>
          <w:p>
            <w:pPr>
              <w:overflowPunct w:val="0"/>
              <w:autoSpaceDE w:val="0"/>
              <w:autoSpaceDN w:val="0"/>
              <w:adjustRightInd w:val="0"/>
              <w:spacing w:after="120"/>
              <w:textAlignment w:val="baseline"/>
              <w:rPr>
                <w:ins w:id="493" w:author="Santhan Thangarasa" w:date="2021-04-12T06:41:00Z"/>
                <w:rFonts w:eastAsia="Yu Mincho"/>
                <w:b/>
                <w:color w:val="0070C0"/>
                <w:u w:val="single"/>
                <w:lang w:eastAsia="ko-KR"/>
              </w:rPr>
            </w:pPr>
            <w:ins w:id="494" w:author="Santhan Thangarasa" w:date="2021-04-12T06:41:00Z">
              <w:r>
                <w:rPr>
                  <w:rFonts w:eastAsia="Yu Mincho"/>
                  <w:b/>
                  <w:color w:val="0070C0"/>
                  <w:u w:val="single"/>
                  <w:lang w:eastAsia="ko-KR"/>
                </w:rPr>
                <w:t>Intra-frequency neighbour cell detection (scenarios A and C):</w:t>
              </w:r>
            </w:ins>
          </w:p>
          <w:p>
            <w:pPr>
              <w:overflowPunct w:val="0"/>
              <w:autoSpaceDE w:val="0"/>
              <w:autoSpaceDN w:val="0"/>
              <w:adjustRightInd w:val="0"/>
              <w:spacing w:after="120"/>
              <w:textAlignment w:val="baseline"/>
              <w:rPr>
                <w:ins w:id="495" w:author="Santhan Thangarasa" w:date="2021-04-12T06:41:00Z"/>
                <w:rFonts w:eastAsia="Yu Mincho"/>
                <w:bCs/>
                <w:color w:val="0070C0"/>
                <w:lang w:eastAsia="ko-KR"/>
              </w:rPr>
            </w:pPr>
            <w:ins w:id="496" w:author="Santhan Thangarasa" w:date="2021-04-12T06:41:00Z">
              <w:r>
                <w:rPr>
                  <w:rFonts w:eastAsia="Yu Mincho"/>
                  <w:bCs/>
                  <w:color w:val="0070C0"/>
                  <w:lang w:eastAsia="ko-KR"/>
                </w:rPr>
                <w:t xml:space="preserve">When the carriers of serving cell and of measured neighbour cells are the same then UE can measure without gaps and regardless of DRX. In this case, the detection delays from the current RRC re-establishment requirement which is 14800 ms can be reused. </w:t>
              </w:r>
            </w:ins>
          </w:p>
          <w:p>
            <w:pPr>
              <w:overflowPunct w:val="0"/>
              <w:autoSpaceDE w:val="0"/>
              <w:autoSpaceDN w:val="0"/>
              <w:adjustRightInd w:val="0"/>
              <w:spacing w:after="120"/>
              <w:textAlignment w:val="baseline"/>
              <w:rPr>
                <w:ins w:id="497" w:author="Santhan Thangarasa" w:date="2021-04-12T06:41:00Z"/>
                <w:rFonts w:eastAsia="Yu Mincho"/>
                <w:b/>
                <w:color w:val="0070C0"/>
                <w:u w:val="single"/>
                <w:lang w:eastAsia="ko-KR"/>
              </w:rPr>
            </w:pPr>
            <w:ins w:id="498" w:author="Santhan Thangarasa" w:date="2021-04-12T06:41:00Z">
              <w:r>
                <w:rPr>
                  <w:rFonts w:eastAsia="Yu Mincho"/>
                  <w:b/>
                  <w:color w:val="0070C0"/>
                  <w:u w:val="single"/>
                  <w:lang w:eastAsia="ko-KR"/>
                </w:rPr>
                <w:t>Inter-frequency neighbour cell detection (scenarios B, D, E):</w:t>
              </w:r>
            </w:ins>
          </w:p>
          <w:p>
            <w:pPr>
              <w:overflowPunct w:val="0"/>
              <w:autoSpaceDE w:val="0"/>
              <w:autoSpaceDN w:val="0"/>
              <w:adjustRightInd w:val="0"/>
              <w:spacing w:after="120"/>
              <w:textAlignment w:val="baseline"/>
              <w:rPr>
                <w:ins w:id="499" w:author="Santhan Thangarasa" w:date="2021-04-12T06:41:00Z"/>
                <w:rFonts w:eastAsia="Yu Mincho"/>
                <w:bCs/>
                <w:color w:val="0070C0"/>
                <w:u w:val="single"/>
                <w:lang w:eastAsia="ko-KR"/>
              </w:rPr>
            </w:pPr>
            <w:ins w:id="500" w:author="Santhan Thangarasa" w:date="2021-04-12T06:41:00Z">
              <w:r>
                <w:rPr>
                  <w:rFonts w:eastAsia="Yu Mincho"/>
                  <w:bCs/>
                  <w:color w:val="0070C0"/>
                  <w:u w:val="single"/>
                  <w:lang w:eastAsia="ko-KR"/>
                </w:rPr>
                <w:t xml:space="preserve">On this issue we have listed the existing requirements for cell detection in IDLE mode as reference. This gives an idea of how many samples/attempts are needed to correctly detect the cell when configured in different DRX cycles. It shall be noted that the delays shown in option 4 are based on the assumption that UE does an attempt/sample once every DRX cycle, and therefore the delay is expressed in terms of number of DRX cycles. This may, however, not work well in this case where the purpose is to detect he neighbour cell fast before RLF and to reduce the time taken to perform RRC re-establishment. Therefore the inter-frequency carriers can be measured in DRX with more frequent sampling/detection attempts compared to in IDLE mode. For example, the UE may attempt detection every 20 ms, 40 ms or 80 ms in DRX instead of once every DRX cycle as in IDLE mode. This will lead to the neighbour cells are detected faster in DRX while not interrupting the serving cell operation. Following this approach where the number of samples/attempts in IDLE mode tables are used as reference, it is possible to derive a total fixed delay. For example, in DRX cycle 0.32 s, UE needs to measure 800 times according to IDLE mode requirements. Assuming the same number of samples but with more frequent sampling (e.g. 20 ms), it yields a total delay of 16 seconds for the case when the measured neighbour cell in enhanced coverage. </w:t>
              </w:r>
            </w:ins>
          </w:p>
          <w:p>
            <w:pPr>
              <w:overflowPunct w:val="0"/>
              <w:autoSpaceDE w:val="0"/>
              <w:autoSpaceDN w:val="0"/>
              <w:adjustRightInd w:val="0"/>
              <w:spacing w:after="180"/>
              <w:textAlignment w:val="baseline"/>
              <w:rPr>
                <w:ins w:id="502" w:author="Santhan Thangarasa" w:date="2021-04-12T06:39:00Z"/>
                <w:rFonts w:eastAsia="Yu Mincho"/>
                <w:b w:val="0"/>
                <w:color w:val="auto"/>
                <w:u w:val="none"/>
                <w:lang w:eastAsia="en-US"/>
                <w:rPrChange w:id="503" w:author="Santhan Thangarasa" w:date="2021-04-12T06:41:00Z">
                  <w:rPr>
                    <w:ins w:id="504" w:author="Santhan Thangarasa" w:date="2021-04-12T06:39:00Z"/>
                    <w:b/>
                    <w:color w:val="0070C0"/>
                    <w:u w:val="single"/>
                    <w:lang w:eastAsia="ko-KR"/>
                  </w:rPr>
                </w:rPrChange>
              </w:rPr>
              <w:pPrChange w:id="501" w:author="Santhan Thangarasa" w:date="2021-04-12T06:41:00Z">
                <w:pPr>
                  <w:spacing w:after="120"/>
                </w:pPr>
              </w:pPrChange>
            </w:pPr>
            <w:ins w:id="505" w:author="Santhan Thangarasa" w:date="2021-04-12T06:41:00Z">
              <w:r>
                <w:rPr>
                  <w:rFonts w:eastAsia="Yu Mincho"/>
                  <w:bCs/>
                  <w:color w:val="0070C0"/>
                  <w:u w:val="single"/>
                  <w:lang w:eastAsia="ko-KR"/>
                </w:rPr>
                <w:t>We can also accept the delay of 14800 ms as proposed in option 2 for the case when the measured cell is in normal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6" w:author="Huawei" w:date="2021-04-12T14:55:00Z"/>
        </w:trPr>
        <w:tc>
          <w:tcPr>
            <w:tcW w:w="1236" w:type="dxa"/>
          </w:tcPr>
          <w:p>
            <w:pPr>
              <w:overflowPunct w:val="0"/>
              <w:autoSpaceDE w:val="0"/>
              <w:autoSpaceDN w:val="0"/>
              <w:adjustRightInd w:val="0"/>
              <w:spacing w:after="120"/>
              <w:textAlignment w:val="baseline"/>
              <w:rPr>
                <w:ins w:id="507" w:author="Huawei" w:date="2021-04-12T14:55:00Z"/>
                <w:rFonts w:eastAsiaTheme="minorEastAsia"/>
                <w:color w:val="0070C0"/>
                <w:lang w:val="en-US" w:eastAsia="zh-CN"/>
              </w:rPr>
            </w:pPr>
            <w:ins w:id="508" w:author="Huawei" w:date="2021-04-12T14:55: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509" w:author="Huawei" w:date="2021-04-12T14:55:00Z"/>
                <w:rFonts w:eastAsia="Yu Mincho"/>
                <w:b/>
                <w:color w:val="0070C0"/>
                <w:u w:val="single"/>
                <w:lang w:eastAsia="ko-KR"/>
              </w:rPr>
            </w:pPr>
            <w:ins w:id="510" w:author="Huawei" w:date="2021-04-12T14:55:00Z">
              <w:r>
                <w:rPr>
                  <w:rFonts w:eastAsia="Yu Mincho"/>
                  <w:b/>
                  <w:color w:val="0070C0"/>
                  <w:u w:val="single"/>
                  <w:lang w:eastAsia="ko-KR"/>
                </w:rPr>
                <w:t>Issue 1-2-1:</w:t>
              </w:r>
            </w:ins>
          </w:p>
          <w:p>
            <w:pPr>
              <w:overflowPunct w:val="0"/>
              <w:autoSpaceDE w:val="0"/>
              <w:autoSpaceDN w:val="0"/>
              <w:adjustRightInd w:val="0"/>
              <w:spacing w:after="120"/>
              <w:textAlignment w:val="baseline"/>
              <w:rPr>
                <w:ins w:id="511" w:author="Huawei" w:date="2021-04-12T15:03:00Z"/>
                <w:rFonts w:eastAsia="Yu Mincho"/>
                <w:bCs/>
                <w:color w:val="0070C0"/>
                <w:u w:val="single"/>
                <w:lang w:eastAsia="ko-KR"/>
              </w:rPr>
            </w:pPr>
            <w:ins w:id="512" w:author="Huawei" w:date="2021-04-12T15:00:00Z">
              <w:r>
                <w:rPr>
                  <w:rFonts w:eastAsia="Yu Mincho"/>
                  <w:b w:val="0"/>
                  <w:bCs/>
                  <w:color w:val="0070C0"/>
                  <w:u w:val="single"/>
                  <w:lang w:eastAsia="ko-KR"/>
                  <w:rPrChange w:id="513" w:author="Huawei" w:date="2021-04-12T15:00:00Z">
                    <w:rPr>
                      <w:b/>
                      <w:color w:val="0070C0"/>
                      <w:u w:val="single"/>
                      <w:lang w:eastAsia="ko-KR"/>
                    </w:rPr>
                  </w:rPrChange>
                </w:rPr>
                <w:t>We support option 3.</w:t>
              </w:r>
            </w:ins>
            <w:ins w:id="514" w:author="Huawei" w:date="2021-04-12T15:00:00Z">
              <w:r>
                <w:rPr>
                  <w:rFonts w:eastAsia="Yu Mincho"/>
                  <w:bCs/>
                  <w:color w:val="0070C0"/>
                  <w:u w:val="single"/>
                  <w:lang w:eastAsia="ko-KR"/>
                </w:rPr>
                <w:t xml:space="preserve"> First, </w:t>
              </w:r>
            </w:ins>
            <w:ins w:id="515" w:author="Huawei" w:date="2021-04-12T15:01:00Z">
              <w:r>
                <w:rPr>
                  <w:rFonts w:eastAsia="Yu Mincho"/>
                  <w:bCs/>
                  <w:color w:val="0070C0"/>
                  <w:u w:val="single"/>
                  <w:lang w:eastAsia="ko-KR"/>
                </w:rPr>
                <w:t>for other options, companies prefer to refer to the time for cell searching in existing spec (1400 ms</w:t>
              </w:r>
            </w:ins>
            <w:ins w:id="516" w:author="Huawei" w:date="2021-04-12T15:01:00Z">
              <w:r>
                <w:rPr>
                  <w:rFonts w:ascii="Times New Roman" w:hAnsi="Times New Roman" w:eastAsia="宋体"/>
                  <w:bCs/>
                  <w:color w:val="0070C0"/>
                  <w:u w:val="single"/>
                  <w:lang w:eastAsia="ko-KR"/>
                  <w:rPrChange w:id="517" w:author="Huawei" w:date="2021-04-12T15:02:00Z">
                    <w:rPr>
                      <w:rFonts w:asciiTheme="minorEastAsia" w:hAnsiTheme="minorEastAsia" w:eastAsiaTheme="minorEastAsia"/>
                      <w:bCs/>
                      <w:color w:val="0070C0"/>
                      <w:u w:val="single"/>
                      <w:lang w:eastAsia="zh-CN"/>
                    </w:rPr>
                  </w:rPrChange>
                </w:rPr>
                <w:t xml:space="preserve"> a</w:t>
              </w:r>
            </w:ins>
            <w:ins w:id="518" w:author="Huawei" w:date="2021-04-12T15:02:00Z">
              <w:r>
                <w:rPr>
                  <w:rFonts w:ascii="Times New Roman" w:hAnsi="Times New Roman" w:eastAsia="宋体"/>
                  <w:bCs/>
                  <w:color w:val="0070C0"/>
                  <w:u w:val="single"/>
                  <w:lang w:eastAsia="ko-KR"/>
                  <w:rPrChange w:id="519" w:author="Huawei" w:date="2021-04-12T15:02:00Z">
                    <w:rPr>
                      <w:rFonts w:asciiTheme="minorEastAsia" w:hAnsiTheme="minorEastAsia" w:eastAsiaTheme="minorEastAsia"/>
                      <w:bCs/>
                      <w:color w:val="0070C0"/>
                      <w:u w:val="single"/>
                      <w:lang w:eastAsia="zh-CN"/>
                    </w:rPr>
                  </w:rPrChange>
                </w:rPr>
                <w:t>nd 14800 ms</w:t>
              </w:r>
            </w:ins>
            <w:ins w:id="520" w:author="Huawei" w:date="2021-04-12T15:01:00Z">
              <w:r>
                <w:rPr>
                  <w:rFonts w:eastAsia="Yu Mincho"/>
                  <w:bCs/>
                  <w:color w:val="0070C0"/>
                  <w:u w:val="single"/>
                  <w:lang w:eastAsia="ko-KR"/>
                </w:rPr>
                <w:t>)</w:t>
              </w:r>
            </w:ins>
            <w:ins w:id="521" w:author="Huawei" w:date="2021-04-12T15:02:00Z">
              <w:r>
                <w:rPr>
                  <w:rFonts w:eastAsia="Yu Mincho"/>
                  <w:bCs/>
                  <w:color w:val="0070C0"/>
                  <w:u w:val="single"/>
                  <w:lang w:eastAsia="ko-KR"/>
                </w:rPr>
                <w:t xml:space="preserve">. However it is the time for </w:t>
              </w:r>
            </w:ins>
            <w:ins w:id="522" w:author="Huawei" w:date="2021-04-12T15:02:00Z">
              <w:r>
                <w:rPr>
                  <w:rFonts w:eastAsia="Yu Mincho"/>
                  <w:b/>
                  <w:bCs/>
                  <w:color w:val="0070C0"/>
                  <w:u w:val="single"/>
                  <w:lang w:eastAsia="ko-KR"/>
                  <w:rPrChange w:id="523" w:author="Huawei" w:date="2021-04-12T15:02:00Z">
                    <w:rPr>
                      <w:bCs/>
                      <w:color w:val="0070C0"/>
                      <w:u w:val="single"/>
                      <w:lang w:eastAsia="ko-KR"/>
                    </w:rPr>
                  </w:rPrChange>
                </w:rPr>
                <w:t>detection + measurement</w:t>
              </w:r>
            </w:ins>
            <w:ins w:id="524" w:author="Huawei" w:date="2021-04-12T15:02:00Z">
              <w:r>
                <w:rPr>
                  <w:rFonts w:eastAsia="Yu Mincho"/>
                  <w:bCs/>
                  <w:color w:val="0070C0"/>
                  <w:u w:val="single"/>
                  <w:lang w:eastAsia="ko-KR"/>
                </w:rPr>
                <w:t xml:space="preserve">. For detection </w:t>
              </w:r>
            </w:ins>
            <w:ins w:id="525" w:author="Huawei" w:date="2021-04-12T15:05:00Z">
              <w:r>
                <w:rPr>
                  <w:rFonts w:eastAsia="Yu Mincho"/>
                  <w:bCs/>
                  <w:color w:val="0070C0"/>
                  <w:u w:val="single"/>
                  <w:lang w:eastAsia="ko-KR"/>
                </w:rPr>
                <w:t>alone</w:t>
              </w:r>
            </w:ins>
            <w:ins w:id="526" w:author="Huawei" w:date="2021-04-12T15:02:00Z">
              <w:r>
                <w:rPr>
                  <w:rFonts w:eastAsia="Yu Mincho"/>
                  <w:bCs/>
                  <w:color w:val="0070C0"/>
                  <w:u w:val="single"/>
                  <w:lang w:eastAsia="ko-KR"/>
                </w:rPr>
                <w:t xml:space="preserve"> </w:t>
              </w:r>
            </w:ins>
            <w:ins w:id="527" w:author="Huawei" w:date="2021-04-12T15:05:00Z">
              <w:r>
                <w:rPr>
                  <w:rFonts w:eastAsia="Yu Mincho"/>
                  <w:bCs/>
                  <w:color w:val="0070C0"/>
                  <w:u w:val="single"/>
                  <w:lang w:eastAsia="ko-KR"/>
                </w:rPr>
                <w:t>or</w:t>
              </w:r>
            </w:ins>
            <w:ins w:id="528" w:author="Huawei" w:date="2021-04-12T15:02:00Z">
              <w:r>
                <w:rPr>
                  <w:rFonts w:eastAsia="Yu Mincho"/>
                  <w:bCs/>
                  <w:color w:val="0070C0"/>
                  <w:u w:val="single"/>
                  <w:lang w:eastAsia="ko-KR"/>
                </w:rPr>
                <w:t xml:space="preserve"> </w:t>
              </w:r>
            </w:ins>
            <w:ins w:id="529" w:author="Huawei" w:date="2021-04-12T15:05:00Z">
              <w:r>
                <w:rPr>
                  <w:rFonts w:eastAsia="Yu Mincho"/>
                  <w:bCs/>
                  <w:color w:val="0070C0"/>
                  <w:u w:val="single"/>
                  <w:lang w:eastAsia="ko-KR"/>
                </w:rPr>
                <w:t>measurement</w:t>
              </w:r>
            </w:ins>
            <w:ins w:id="530" w:author="Huawei" w:date="2021-04-12T15:02:00Z">
              <w:r>
                <w:rPr>
                  <w:rFonts w:eastAsia="Yu Mincho"/>
                  <w:bCs/>
                  <w:color w:val="0070C0"/>
                  <w:u w:val="single"/>
                  <w:lang w:eastAsia="ko-KR"/>
                </w:rPr>
                <w:t xml:space="preserve"> </w:t>
              </w:r>
            </w:ins>
            <w:ins w:id="531" w:author="Huawei" w:date="2021-04-12T15:05:00Z">
              <w:r>
                <w:rPr>
                  <w:rFonts w:eastAsia="Yu Mincho"/>
                  <w:bCs/>
                  <w:color w:val="0070C0"/>
                  <w:u w:val="single"/>
                  <w:lang w:eastAsia="ko-KR"/>
                </w:rPr>
                <w:t>alone</w:t>
              </w:r>
            </w:ins>
            <w:ins w:id="532" w:author="Huawei" w:date="2021-04-12T15:02:00Z">
              <w:r>
                <w:rPr>
                  <w:rFonts w:eastAsia="Yu Mincho"/>
                  <w:bCs/>
                  <w:color w:val="0070C0"/>
                  <w:u w:val="single"/>
                  <w:lang w:eastAsia="ko-KR"/>
                </w:rPr>
                <w:t>, we propose 800 ms each.</w:t>
              </w:r>
            </w:ins>
          </w:p>
          <w:p>
            <w:pPr>
              <w:overflowPunct w:val="0"/>
              <w:autoSpaceDE w:val="0"/>
              <w:autoSpaceDN w:val="0"/>
              <w:adjustRightInd w:val="0"/>
              <w:spacing w:after="120"/>
              <w:textAlignment w:val="baseline"/>
              <w:rPr>
                <w:ins w:id="533" w:author="Huawei" w:date="2021-04-12T15:03:00Z"/>
                <w:rFonts w:eastAsia="Yu Mincho"/>
                <w:bCs/>
                <w:color w:val="0070C0"/>
                <w:u w:val="single"/>
                <w:lang w:eastAsia="ko-KR"/>
              </w:rPr>
            </w:pPr>
            <w:ins w:id="534" w:author="Huawei" w:date="2021-04-12T15:03:00Z">
              <w:r>
                <w:rPr>
                  <w:rFonts w:eastAsia="Yu Mincho"/>
                  <w:bCs/>
                  <w:color w:val="0070C0"/>
                  <w:highlight w:val="cyan"/>
                  <w:u w:val="single"/>
                  <w:lang w:eastAsia="ko-KR"/>
                  <w:rPrChange w:id="535" w:author="Huawei" w:date="2021-04-12T15:11:00Z">
                    <w:rPr>
                      <w:bCs/>
                      <w:color w:val="0070C0"/>
                      <w:u w:val="single"/>
                      <w:lang w:eastAsia="ko-KR"/>
                    </w:rPr>
                  </w:rPrChange>
                </w:rPr>
                <w:t>Some response to ZTE:</w:t>
              </w:r>
            </w:ins>
          </w:p>
          <w:p>
            <w:pPr>
              <w:overflowPunct w:val="0"/>
              <w:autoSpaceDE w:val="0"/>
              <w:autoSpaceDN w:val="0"/>
              <w:adjustRightInd w:val="0"/>
              <w:spacing w:after="120"/>
              <w:textAlignment w:val="baseline"/>
              <w:rPr>
                <w:ins w:id="536" w:author="Huawei" w:date="2021-04-12T15:09:00Z"/>
                <w:rFonts w:eastAsia="Yu Mincho"/>
                <w:bCs/>
                <w:color w:val="0070C0"/>
                <w:u w:val="single"/>
                <w:lang w:eastAsia="ko-KR"/>
              </w:rPr>
            </w:pPr>
            <w:ins w:id="537" w:author="Huawei" w:date="2021-04-12T15:03:00Z">
              <w:r>
                <w:rPr>
                  <w:rFonts w:eastAsia="Yu Mincho"/>
                  <w:bCs/>
                  <w:color w:val="0070C0"/>
                  <w:u w:val="single"/>
                  <w:lang w:eastAsia="ko-KR"/>
                </w:rPr>
                <w:t>The motivation of option 3 is not to limit the schedul</w:t>
              </w:r>
            </w:ins>
            <w:ins w:id="538" w:author="Huawei" w:date="2021-04-12T15:04:00Z">
              <w:r>
                <w:rPr>
                  <w:rFonts w:eastAsia="Yu Mincho"/>
                  <w:bCs/>
                  <w:color w:val="0070C0"/>
                  <w:u w:val="single"/>
                  <w:lang w:eastAsia="ko-KR"/>
                </w:rPr>
                <w:t>ing, instead it means UE shall use the time period during which UE is not scheduled</w:t>
              </w:r>
            </w:ins>
            <w:ins w:id="539" w:author="Huawei" w:date="2021-04-12T15:06:00Z">
              <w:r>
                <w:rPr>
                  <w:rFonts w:eastAsia="Yu Mincho"/>
                  <w:bCs/>
                  <w:color w:val="0070C0"/>
                  <w:u w:val="single"/>
                  <w:lang w:eastAsia="ko-KR"/>
                </w:rPr>
                <w:t>, and</w:t>
              </w:r>
            </w:ins>
            <w:ins w:id="540" w:author="Huawei" w:date="2021-04-12T15:04:00Z">
              <w:r>
                <w:rPr>
                  <w:rFonts w:eastAsia="Yu Mincho"/>
                  <w:bCs/>
                  <w:color w:val="0070C0"/>
                  <w:u w:val="single"/>
                  <w:lang w:eastAsia="ko-KR"/>
                </w:rPr>
                <w:t xml:space="preserve"> no interruptions will be caused in this way.</w:t>
              </w:r>
            </w:ins>
            <w:ins w:id="541" w:author="Huawei" w:date="2021-04-12T15:06:00Z">
              <w:r>
                <w:rPr>
                  <w:rFonts w:eastAsia="Yu Mincho"/>
                  <w:bCs/>
                  <w:color w:val="0070C0"/>
                  <w:u w:val="single"/>
                  <w:lang w:eastAsia="ko-KR"/>
                </w:rPr>
                <w:t xml:space="preserve"> As there is no specific gap, it means the measurement </w:t>
              </w:r>
            </w:ins>
            <w:ins w:id="542" w:author="Huawei" w:date="2021-04-12T15:07:00Z">
              <w:r>
                <w:rPr>
                  <w:rFonts w:eastAsia="Yu Mincho"/>
                  <w:bCs/>
                  <w:color w:val="0070C0"/>
                  <w:u w:val="single"/>
                  <w:lang w:eastAsia="ko-KR"/>
                </w:rPr>
                <w:t>occasions could not be guaranteed. If UE perform the detection for 400 ms, and then the nex</w:t>
              </w:r>
            </w:ins>
            <w:ins w:id="543" w:author="Huawei" w:date="2021-04-12T15:08:00Z">
              <w:r>
                <w:rPr>
                  <w:rFonts w:eastAsia="Yu Mincho"/>
                  <w:bCs/>
                  <w:color w:val="0070C0"/>
                  <w:u w:val="single"/>
                  <w:lang w:eastAsia="ko-KR"/>
                </w:rPr>
                <w:t xml:space="preserve">t available occasion appears 10 second later, then UE is no able to continue the detection procedure. </w:t>
              </w:r>
            </w:ins>
            <w:ins w:id="544" w:author="Huawei" w:date="2021-04-12T15:09:00Z">
              <w:r>
                <w:rPr>
                  <w:rFonts w:eastAsia="Yu Mincho"/>
                  <w:bCs/>
                  <w:color w:val="0070C0"/>
                  <w:u w:val="single"/>
                  <w:lang w:eastAsia="ko-KR"/>
                </w:rPr>
                <w:t xml:space="preserve">This works as the conditions as no specific gaps. </w:t>
              </w:r>
            </w:ins>
          </w:p>
          <w:p>
            <w:pPr>
              <w:overflowPunct w:val="0"/>
              <w:autoSpaceDE w:val="0"/>
              <w:autoSpaceDN w:val="0"/>
              <w:adjustRightInd w:val="0"/>
              <w:spacing w:after="120"/>
              <w:textAlignment w:val="baseline"/>
              <w:rPr>
                <w:ins w:id="545" w:author="Huawei" w:date="2021-04-12T15:09:00Z"/>
                <w:rFonts w:eastAsia="Yu Mincho"/>
                <w:bCs/>
                <w:color w:val="0070C0"/>
                <w:u w:val="single"/>
                <w:lang w:eastAsia="ko-KR"/>
              </w:rPr>
            </w:pPr>
            <w:ins w:id="546" w:author="Huawei" w:date="2021-04-12T15:09:00Z">
              <w:r>
                <w:rPr>
                  <w:rFonts w:eastAsia="Yu Mincho"/>
                  <w:bCs/>
                  <w:color w:val="0070C0"/>
                  <w:highlight w:val="cyan"/>
                  <w:u w:val="single"/>
                  <w:lang w:eastAsia="ko-KR"/>
                  <w:rPrChange w:id="547" w:author="Huawei" w:date="2021-04-12T15:11:00Z">
                    <w:rPr>
                      <w:bCs/>
                      <w:color w:val="0070C0"/>
                      <w:u w:val="single"/>
                      <w:lang w:eastAsia="ko-KR"/>
                    </w:rPr>
                  </w:rPrChange>
                </w:rPr>
                <w:t>Some response to Ericsson:</w:t>
              </w:r>
            </w:ins>
            <w:ins w:id="548" w:author="Huawei" w:date="2021-04-12T15:09:00Z">
              <w:r>
                <w:rPr>
                  <w:rFonts w:eastAsia="Yu Mincho"/>
                  <w:bCs/>
                  <w:color w:val="0070C0"/>
                  <w:u w:val="single"/>
                  <w:lang w:eastAsia="ko-KR"/>
                </w:rPr>
                <w:t xml:space="preserve"> </w:t>
              </w:r>
            </w:ins>
          </w:p>
          <w:p>
            <w:pPr>
              <w:overflowPunct w:val="0"/>
              <w:autoSpaceDE w:val="0"/>
              <w:autoSpaceDN w:val="0"/>
              <w:adjustRightInd w:val="0"/>
              <w:spacing w:after="120"/>
              <w:textAlignment w:val="baseline"/>
              <w:rPr>
                <w:ins w:id="549" w:author="Huawei" w:date="2021-04-12T15:31:00Z"/>
                <w:rFonts w:eastAsia="Yu Mincho"/>
                <w:bCs/>
                <w:color w:val="0070C0"/>
                <w:u w:val="single"/>
                <w:lang w:eastAsia="ko-KR"/>
              </w:rPr>
            </w:pPr>
            <w:ins w:id="550" w:author="Huawei" w:date="2021-04-12T15:12:00Z">
              <w:r>
                <w:rPr>
                  <w:rFonts w:eastAsia="Yu Mincho"/>
                  <w:bCs/>
                  <w:color w:val="0070C0"/>
                  <w:u w:val="single"/>
                  <w:lang w:eastAsia="ko-KR"/>
                </w:rPr>
                <w:t>Similar views as our comments in issue 1-1-2. Focusing on DRX off period is too limited to answer the question from RA</w:t>
              </w:r>
            </w:ins>
            <w:ins w:id="551" w:author="Huawei" w:date="2021-04-12T15:13:00Z">
              <w:r>
                <w:rPr>
                  <w:rFonts w:eastAsia="Yu Mincho"/>
                  <w:bCs/>
                  <w:color w:val="0070C0"/>
                  <w:u w:val="single"/>
                  <w:lang w:eastAsia="ko-KR"/>
                </w:rPr>
                <w:t>N2. If UE is in non-DRX mod</w:t>
              </w:r>
            </w:ins>
            <w:ins w:id="552" w:author="Huawei" w:date="2021-04-12T15:14:00Z">
              <w:r>
                <w:rPr>
                  <w:rFonts w:eastAsia="Yu Mincho"/>
                  <w:bCs/>
                  <w:color w:val="0070C0"/>
                  <w:u w:val="single"/>
                  <w:lang w:eastAsia="ko-KR"/>
                </w:rPr>
                <w:t xml:space="preserve">e, then what time will UE use to do the detection in another frequency </w:t>
              </w:r>
            </w:ins>
            <w:ins w:id="553" w:author="Huawei" w:date="2021-04-12T15:15:00Z">
              <w:r>
                <w:rPr>
                  <w:rFonts w:eastAsia="Yu Mincho"/>
                  <w:bCs/>
                  <w:color w:val="0070C0"/>
                  <w:u w:val="single"/>
                  <w:lang w:eastAsia="ko-KR"/>
                </w:rPr>
                <w:t xml:space="preserve">layer?  </w:t>
              </w:r>
            </w:ins>
          </w:p>
          <w:p>
            <w:pPr>
              <w:overflowPunct w:val="0"/>
              <w:autoSpaceDE w:val="0"/>
              <w:autoSpaceDN w:val="0"/>
              <w:adjustRightInd w:val="0"/>
              <w:spacing w:after="120"/>
              <w:textAlignment w:val="baseline"/>
              <w:rPr>
                <w:ins w:id="554" w:author="Huawei" w:date="2021-04-12T15:32:00Z"/>
                <w:rFonts w:eastAsia="Yu Mincho"/>
                <w:bCs/>
                <w:color w:val="0070C0"/>
                <w:u w:val="single"/>
                <w:lang w:eastAsia="ko-KR"/>
              </w:rPr>
            </w:pPr>
            <w:ins w:id="555" w:author="Huawei" w:date="2021-04-12T15:15:00Z">
              <w:r>
                <w:rPr>
                  <w:rFonts w:eastAsia="Yu Mincho"/>
                  <w:bCs/>
                  <w:color w:val="0070C0"/>
                  <w:u w:val="single"/>
                  <w:lang w:eastAsia="ko-KR"/>
                </w:rPr>
                <w:t xml:space="preserve">Regarding the DRX case in IDLE mode, we think things are quite different here. First, in IDLE mode, UE </w:t>
              </w:r>
            </w:ins>
            <w:ins w:id="556" w:author="Huawei" w:date="2021-04-12T15:21:00Z">
              <w:r>
                <w:rPr>
                  <w:rFonts w:eastAsia="Yu Mincho"/>
                  <w:bCs/>
                  <w:color w:val="0070C0"/>
                  <w:u w:val="single"/>
                  <w:lang w:eastAsia="ko-KR"/>
                </w:rPr>
                <w:t>can</w:t>
              </w:r>
            </w:ins>
            <w:ins w:id="557" w:author="Huawei" w:date="2021-04-12T15:16:00Z">
              <w:r>
                <w:rPr>
                  <w:rFonts w:eastAsia="Yu Mincho"/>
                  <w:bCs/>
                  <w:color w:val="0070C0"/>
                  <w:u w:val="single"/>
                  <w:lang w:eastAsia="ko-KR"/>
                </w:rPr>
                <w:t xml:space="preserve"> do cell detection in on-duration to save power, but in neighbour cell measurement UE </w:t>
              </w:r>
            </w:ins>
            <w:ins w:id="558" w:author="Huawei" w:date="2021-04-12T15:18:00Z">
              <w:r>
                <w:rPr>
                  <w:rFonts w:eastAsia="Yu Mincho"/>
                  <w:bCs/>
                  <w:color w:val="0070C0"/>
                  <w:u w:val="single"/>
                  <w:lang w:eastAsia="ko-KR"/>
                </w:rPr>
                <w:t>shall</w:t>
              </w:r>
            </w:ins>
            <w:ins w:id="559" w:author="Huawei" w:date="2021-04-12T15:16:00Z">
              <w:r>
                <w:rPr>
                  <w:rFonts w:eastAsia="Yu Mincho"/>
                  <w:bCs/>
                  <w:color w:val="0070C0"/>
                  <w:u w:val="single"/>
                  <w:lang w:eastAsia="ko-KR"/>
                </w:rPr>
                <w:t xml:space="preserve"> NOT do detection</w:t>
              </w:r>
            </w:ins>
            <w:ins w:id="560" w:author="Huawei" w:date="2021-04-12T15:17:00Z">
              <w:r>
                <w:rPr>
                  <w:rFonts w:eastAsia="Yu Mincho"/>
                  <w:bCs/>
                  <w:color w:val="0070C0"/>
                  <w:u w:val="single"/>
                  <w:lang w:eastAsia="ko-KR"/>
                </w:rPr>
                <w:t xml:space="preserve"> in on-duration to avoid interruptions on serving cell.</w:t>
              </w:r>
            </w:ins>
            <w:ins w:id="561" w:author="Huawei" w:date="2021-04-12T15:19:00Z">
              <w:r>
                <w:rPr>
                  <w:rFonts w:eastAsia="Yu Mincho"/>
                  <w:bCs/>
                  <w:color w:val="0070C0"/>
                  <w:u w:val="single"/>
                  <w:lang w:eastAsia="ko-KR"/>
                </w:rPr>
                <w:t xml:space="preserve"> </w:t>
              </w:r>
            </w:ins>
            <w:ins w:id="562" w:author="Huawei" w:date="2021-04-12T15:31:00Z">
              <w:r>
                <w:rPr>
                  <w:rFonts w:eastAsia="Yu Mincho"/>
                  <w:bCs/>
                  <w:color w:val="0070C0"/>
                  <w:u w:val="single"/>
                  <w:lang w:eastAsia="ko-KR"/>
                </w:rPr>
                <w:t>S</w:t>
              </w:r>
            </w:ins>
            <w:ins w:id="563" w:author="Huawei" w:date="2021-04-12T15:32:00Z">
              <w:r>
                <w:rPr>
                  <w:rFonts w:eastAsia="Yu Mincho"/>
                  <w:bCs/>
                  <w:color w:val="0070C0"/>
                  <w:u w:val="single"/>
                  <w:lang w:eastAsia="ko-KR"/>
                </w:rPr>
                <w:t>econd, f</w:t>
              </w:r>
            </w:ins>
            <w:ins w:id="564" w:author="Huawei" w:date="2021-04-12T15:19:00Z">
              <w:r>
                <w:rPr>
                  <w:rFonts w:eastAsia="Yu Mincho"/>
                  <w:bCs/>
                  <w:color w:val="0070C0"/>
                  <w:u w:val="single"/>
                  <w:lang w:eastAsia="ko-KR"/>
                </w:rPr>
                <w:t xml:space="preserve">or C-DRX, it is possible that UE is scheduled in the whole DRX cycle which means UE </w:t>
              </w:r>
            </w:ins>
            <w:ins w:id="565" w:author="Huawei" w:date="2021-04-12T15:20:00Z">
              <w:r>
                <w:rPr>
                  <w:rFonts w:eastAsia="Yu Mincho"/>
                  <w:bCs/>
                  <w:color w:val="0070C0"/>
                  <w:u w:val="single"/>
                  <w:lang w:eastAsia="ko-KR"/>
                </w:rPr>
                <w:t>may don</w:t>
              </w:r>
            </w:ins>
            <w:ins w:id="566" w:author="Huawei" w:date="2021-04-12T15:49:00Z">
              <w:r>
                <w:rPr>
                  <w:rFonts w:eastAsia="Yu Mincho"/>
                  <w:bCs/>
                  <w:color w:val="0070C0"/>
                  <w:u w:val="single"/>
                  <w:lang w:eastAsia="ko-KR"/>
                </w:rPr>
                <w:t>’</w:t>
              </w:r>
            </w:ins>
            <w:ins w:id="567" w:author="Huawei" w:date="2021-04-12T15:20:00Z">
              <w:r>
                <w:rPr>
                  <w:rFonts w:eastAsia="Yu Mincho"/>
                  <w:bCs/>
                  <w:color w:val="0070C0"/>
                  <w:u w:val="single"/>
                  <w:lang w:eastAsia="ko-KR"/>
                </w:rPr>
                <w:t xml:space="preserve">t have time to switch to another frequency layer for detection. </w:t>
              </w:r>
            </w:ins>
            <w:ins w:id="568" w:author="Huawei" w:date="2021-04-12T15:32:00Z">
              <w:r>
                <w:rPr>
                  <w:rFonts w:eastAsia="Yu Mincho"/>
                  <w:bCs/>
                  <w:color w:val="0070C0"/>
                  <w:u w:val="single"/>
                  <w:lang w:eastAsia="ko-KR"/>
                </w:rPr>
                <w:t xml:space="preserve">For cell reselection in IDLE mode, the DRX cycle </w:t>
              </w:r>
            </w:ins>
            <w:ins w:id="569" w:author="Huawei" w:date="2021-04-12T15:33:00Z">
              <w:r>
                <w:rPr>
                  <w:rFonts w:eastAsia="Yu Mincho"/>
                  <w:bCs/>
                  <w:color w:val="0070C0"/>
                  <w:u w:val="single"/>
                  <w:lang w:eastAsia="ko-KR"/>
                </w:rPr>
                <w:t>means UE only need to detect NPDCCH in on duration. But for C-DRX, the data transmission/reception c</w:t>
              </w:r>
            </w:ins>
            <w:ins w:id="570" w:author="Huawei" w:date="2021-04-12T15:34:00Z">
              <w:r>
                <w:rPr>
                  <w:rFonts w:eastAsia="Yu Mincho"/>
                  <w:bCs/>
                  <w:color w:val="0070C0"/>
                  <w:u w:val="single"/>
                  <w:lang w:eastAsia="ko-KR"/>
                </w:rPr>
                <w:t>ould occupy quite long period. No matter how long the DRX cycles</w:t>
              </w:r>
            </w:ins>
            <w:ins w:id="571" w:author="Huawei" w:date="2021-04-12T15:38:00Z">
              <w:r>
                <w:rPr>
                  <w:rFonts w:eastAsia="Yu Mincho"/>
                  <w:bCs/>
                  <w:color w:val="0070C0"/>
                  <w:u w:val="single"/>
                  <w:lang w:eastAsia="ko-KR"/>
                </w:rPr>
                <w:t xml:space="preserve"> is</w:t>
              </w:r>
            </w:ins>
            <w:ins w:id="572" w:author="Huawei" w:date="2021-04-12T15:34:00Z">
              <w:r>
                <w:rPr>
                  <w:rFonts w:eastAsia="Yu Mincho"/>
                  <w:bCs/>
                  <w:color w:val="0070C0"/>
                  <w:u w:val="single"/>
                  <w:lang w:eastAsia="ko-KR"/>
                </w:rPr>
                <w:t xml:space="preserve">, it </w:t>
              </w:r>
            </w:ins>
            <w:ins w:id="573" w:author="Huawei" w:date="2021-04-12T15:43:00Z">
              <w:r>
                <w:rPr>
                  <w:rFonts w:eastAsia="Yu Mincho"/>
                  <w:bCs/>
                  <w:color w:val="0070C0"/>
                  <w:u w:val="single"/>
                  <w:lang w:eastAsia="ko-KR"/>
                </w:rPr>
                <w:t>doesn’t</w:t>
              </w:r>
            </w:ins>
            <w:ins w:id="574" w:author="Huawei" w:date="2021-04-12T15:35:00Z">
              <w:r>
                <w:rPr>
                  <w:rFonts w:eastAsia="Yu Mincho"/>
                  <w:bCs/>
                  <w:color w:val="0070C0"/>
                  <w:u w:val="single"/>
                  <w:lang w:eastAsia="ko-KR"/>
                </w:rPr>
                <w:t xml:space="preserve"> equal to </w:t>
              </w:r>
            </w:ins>
            <w:ins w:id="575" w:author="Huawei" w:date="2021-04-12T15:38:00Z">
              <w:r>
                <w:rPr>
                  <w:rFonts w:eastAsia="Yu Mincho"/>
                  <w:bCs/>
                  <w:color w:val="0070C0"/>
                  <w:u w:val="single"/>
                  <w:lang w:eastAsia="ko-KR"/>
                </w:rPr>
                <w:t xml:space="preserve">the </w:t>
              </w:r>
            </w:ins>
            <w:ins w:id="576" w:author="Huawei" w:date="2021-04-12T15:35:00Z">
              <w:r>
                <w:rPr>
                  <w:rFonts w:eastAsia="Yu Mincho"/>
                  <w:bCs/>
                  <w:color w:val="0070C0"/>
                  <w:u w:val="single"/>
                  <w:lang w:eastAsia="ko-KR"/>
                </w:rPr>
                <w:t>available time period for UE to do the measurement without data.</w:t>
              </w:r>
            </w:ins>
          </w:p>
          <w:p>
            <w:pPr>
              <w:overflowPunct w:val="0"/>
              <w:autoSpaceDE w:val="0"/>
              <w:autoSpaceDN w:val="0"/>
              <w:adjustRightInd w:val="0"/>
              <w:spacing w:after="120"/>
              <w:textAlignment w:val="baseline"/>
              <w:rPr>
                <w:ins w:id="577" w:author="Huawei" w:date="2021-04-12T14:55:00Z"/>
                <w:rFonts w:eastAsia="Yu Mincho"/>
                <w:b w:val="0"/>
                <w:bCs/>
                <w:color w:val="0070C0"/>
                <w:u w:val="single"/>
                <w:lang w:eastAsia="ko-KR"/>
                <w:rPrChange w:id="578" w:author="Huawei" w:date="2021-04-12T15:00:00Z">
                  <w:rPr>
                    <w:ins w:id="579" w:author="Huawei" w:date="2021-04-12T14:55:00Z"/>
                    <w:b/>
                    <w:color w:val="0070C0"/>
                    <w:u w:val="single"/>
                    <w:lang w:eastAsia="ko-KR"/>
                  </w:rPr>
                </w:rPrChange>
              </w:rPr>
            </w:pPr>
            <w:ins w:id="580" w:author="Huawei" w:date="2021-04-12T15:35:00Z">
              <w:r>
                <w:rPr>
                  <w:rFonts w:eastAsia="Yu Mincho"/>
                  <w:bCs/>
                  <w:color w:val="0070C0"/>
                  <w:u w:val="single"/>
                  <w:lang w:eastAsia="ko-KR"/>
                </w:rPr>
                <w:t>So w</w:t>
              </w:r>
            </w:ins>
            <w:ins w:id="581" w:author="Huawei" w:date="2021-04-12T15:22:00Z">
              <w:r>
                <w:rPr>
                  <w:rFonts w:eastAsia="Yu Mincho"/>
                  <w:bCs/>
                  <w:color w:val="0070C0"/>
                  <w:u w:val="single"/>
                  <w:lang w:eastAsia="ko-KR"/>
                </w:rPr>
                <w:t xml:space="preserve">e think it is not appropriate to answer this question in </w:t>
              </w:r>
            </w:ins>
            <w:ins w:id="582" w:author="Huawei" w:date="2021-04-12T15:23:00Z">
              <w:r>
                <w:rPr>
                  <w:rFonts w:eastAsia="Yu Mincho"/>
                  <w:bCs/>
                  <w:color w:val="0070C0"/>
                  <w:u w:val="single"/>
                  <w:lang w:eastAsia="ko-KR"/>
                </w:rPr>
                <w:t>terms of DRX like IDLE mode. We should p</w:t>
              </w:r>
            </w:ins>
            <w:ins w:id="583" w:author="Huawei" w:date="2021-04-12T15:24:00Z">
              <w:r>
                <w:rPr>
                  <w:rFonts w:eastAsia="Yu Mincho"/>
                  <w:bCs/>
                  <w:color w:val="0070C0"/>
                  <w:u w:val="single"/>
                  <w:lang w:eastAsia="ko-KR"/>
                </w:rPr>
                <w:t xml:space="preserve">rovide the time needed for cell detection in a more straightforward way and let RAN2 to decide which time UE could use to perform the </w:t>
              </w:r>
            </w:ins>
            <w:ins w:id="584" w:author="Huawei" w:date="2021-04-12T15:25:00Z">
              <w:r>
                <w:rPr>
                  <w:rFonts w:eastAsia="Yu Mincho"/>
                  <w:bCs/>
                  <w:color w:val="0070C0"/>
                  <w:u w:val="single"/>
                  <w:lang w:eastAsia="ko-KR"/>
                </w:rPr>
                <w:t xml:space="preserve">neighbour cell measurement. </w:t>
              </w:r>
            </w:ins>
            <w:ins w:id="585" w:author="Huawei" w:date="2021-04-12T15:27:00Z">
              <w:r>
                <w:rPr>
                  <w:rFonts w:eastAsia="Yu Mincho"/>
                  <w:bCs/>
                  <w:color w:val="0070C0"/>
                  <w:u w:val="single"/>
                  <w:lang w:eastAsia="ko-KR"/>
                </w:rPr>
                <w:t>If we provide the response in form of the DRX cycles, it is not clear to RAN2 what is the exact time needed to detect a</w:t>
              </w:r>
            </w:ins>
            <w:ins w:id="586" w:author="Huawei" w:date="2021-04-12T15:28:00Z">
              <w:r>
                <w:rPr>
                  <w:rFonts w:eastAsia="Yu Mincho"/>
                  <w:bCs/>
                  <w:color w:val="0070C0"/>
                  <w:u w:val="single"/>
                  <w:lang w:eastAsia="ko-KR"/>
                </w:rPr>
                <w:t xml:space="preserve"> cell as the DRX table already consider</w:t>
              </w:r>
            </w:ins>
            <w:ins w:id="587" w:author="Huawei" w:date="2021-04-12T15:29:00Z">
              <w:r>
                <w:rPr>
                  <w:rFonts w:eastAsia="Yu Mincho"/>
                  <w:bCs/>
                  <w:color w:val="0070C0"/>
                  <w:u w:val="single"/>
                  <w:lang w:eastAsia="ko-KR"/>
                </w:rPr>
                <w:t>s</w:t>
              </w:r>
            </w:ins>
            <w:ins w:id="588" w:author="Huawei" w:date="2021-04-12T15:28:00Z">
              <w:r>
                <w:rPr>
                  <w:rFonts w:eastAsia="Yu Mincho"/>
                  <w:bCs/>
                  <w:color w:val="0070C0"/>
                  <w:u w:val="single"/>
                  <w:lang w:eastAsia="ko-KR"/>
                </w:rPr>
                <w:t xml:space="preserve"> some relaxations in IDLE mode.</w:t>
              </w:r>
            </w:ins>
            <w:ins w:id="589" w:author="Huawei" w:date="2021-04-12T15:36:00Z">
              <w:r>
                <w:rPr>
                  <w:rFonts w:eastAsia="Yu Mincho"/>
                  <w:bCs/>
                  <w:color w:val="0070C0"/>
                  <w:u w:val="single"/>
                  <w:lang w:eastAsia="ko-KR"/>
                </w:rPr>
                <w:t xml:space="preserve"> And it is </w:t>
              </w:r>
            </w:ins>
            <w:ins w:id="590" w:author="Huawei" w:date="2021-04-12T15:37:00Z">
              <w:r>
                <w:rPr>
                  <w:rFonts w:eastAsia="Yu Mincho"/>
                  <w:bCs/>
                  <w:color w:val="0070C0"/>
                  <w:u w:val="single"/>
                  <w:lang w:eastAsia="ko-KR"/>
                </w:rPr>
                <w:t>RAN2 to</w:t>
              </w:r>
            </w:ins>
            <w:ins w:id="591" w:author="Huawei" w:date="2021-04-12T15:36:00Z">
              <w:r>
                <w:rPr>
                  <w:rFonts w:eastAsia="Yu Mincho"/>
                  <w:bCs/>
                  <w:color w:val="0070C0"/>
                  <w:u w:val="single"/>
                  <w:lang w:eastAsia="ko-KR"/>
                </w:rPr>
                <w:t xml:space="preserve"> evaluate and design which time to use to do the cell detection and measurement. </w:t>
              </w:r>
            </w:ins>
            <w:ins w:id="592" w:author="Huawei" w:date="2021-04-12T15:37:00Z">
              <w:r>
                <w:rPr>
                  <w:rFonts w:eastAsia="Yu Mincho"/>
                  <w:bCs/>
                  <w:color w:val="0070C0"/>
                  <w:u w:val="single"/>
                  <w:lang w:eastAsia="ko-KR"/>
                </w:rPr>
                <w:t>If we just give the answer, for instance, 10 DRX cycles to detect a cell, we believe RAN2 is not clear how to have the d</w:t>
              </w:r>
            </w:ins>
            <w:ins w:id="593" w:author="Huawei" w:date="2021-04-12T15:38:00Z">
              <w:r>
                <w:rPr>
                  <w:rFonts w:eastAsia="Yu Mincho"/>
                  <w:bCs/>
                  <w:color w:val="0070C0"/>
                  <w:u w:val="single"/>
                  <w:lang w:eastAsia="ko-KR"/>
                </w:rPr>
                <w:t xml:space="preserve">esign. </w:t>
              </w:r>
            </w:ins>
          </w:p>
          <w:p>
            <w:pPr>
              <w:overflowPunct w:val="0"/>
              <w:autoSpaceDE w:val="0"/>
              <w:autoSpaceDN w:val="0"/>
              <w:adjustRightInd w:val="0"/>
              <w:spacing w:after="120"/>
              <w:textAlignment w:val="baseline"/>
              <w:rPr>
                <w:ins w:id="594" w:author="Huawei" w:date="2021-04-12T15:39:00Z"/>
                <w:rFonts w:eastAsia="Yu Mincho"/>
                <w:b/>
                <w:color w:val="0070C0"/>
                <w:u w:val="single"/>
                <w:lang w:eastAsia="ko-KR"/>
              </w:rPr>
            </w:pPr>
            <w:ins w:id="595" w:author="Huawei" w:date="2021-04-12T14:55:00Z">
              <w:r>
                <w:rPr>
                  <w:rFonts w:eastAsia="Yu Mincho"/>
                  <w:b/>
                  <w:color w:val="0070C0"/>
                  <w:u w:val="single"/>
                  <w:lang w:eastAsia="ko-KR"/>
                </w:rPr>
                <w:t>Issue 1-2-2:</w:t>
              </w:r>
            </w:ins>
          </w:p>
          <w:p>
            <w:pPr>
              <w:overflowPunct w:val="0"/>
              <w:autoSpaceDE w:val="0"/>
              <w:autoSpaceDN w:val="0"/>
              <w:adjustRightInd w:val="0"/>
              <w:spacing w:after="120"/>
              <w:textAlignment w:val="baseline"/>
              <w:rPr>
                <w:ins w:id="596" w:author="Huawei" w:date="2021-04-12T14:55:00Z"/>
                <w:rFonts w:eastAsia="Yu Mincho"/>
                <w:b w:val="0"/>
                <w:color w:val="0070C0"/>
                <w:u w:val="none"/>
                <w:lang w:eastAsia="ko-KR"/>
                <w:rPrChange w:id="597" w:author="Huawei" w:date="2021-04-12T15:43:00Z">
                  <w:rPr>
                    <w:ins w:id="598" w:author="Huawei" w:date="2021-04-12T14:55:00Z"/>
                    <w:b/>
                    <w:color w:val="0070C0"/>
                    <w:u w:val="single"/>
                    <w:lang w:eastAsia="ko-KR"/>
                  </w:rPr>
                </w:rPrChange>
              </w:rPr>
            </w:pPr>
            <w:ins w:id="599" w:author="Huawei" w:date="2021-04-12T15:39:00Z">
              <w:r>
                <w:rPr>
                  <w:rFonts w:eastAsia="Yu Mincho"/>
                  <w:b w:val="0"/>
                  <w:color w:val="0070C0"/>
                  <w:u w:val="none"/>
                  <w:lang w:eastAsia="ko-KR"/>
                  <w:rPrChange w:id="600" w:author="Huawei" w:date="2021-04-12T15:43:00Z">
                    <w:rPr>
                      <w:b/>
                      <w:color w:val="0070C0"/>
                      <w:u w:val="single"/>
                      <w:lang w:eastAsia="ko-KR"/>
                    </w:rPr>
                  </w:rPrChange>
                </w:rPr>
                <w:t>Similar views as 1-2-1, we provide 8000ms for detection in our paper. But we su</w:t>
              </w:r>
            </w:ins>
            <w:ins w:id="601" w:author="Huawei" w:date="2021-04-12T15:40:00Z">
              <w:r>
                <w:rPr>
                  <w:rFonts w:eastAsia="Yu Mincho"/>
                  <w:b w:val="0"/>
                  <w:color w:val="0070C0"/>
                  <w:u w:val="none"/>
                  <w:lang w:eastAsia="ko-KR"/>
                  <w:rPrChange w:id="602" w:author="Huawei" w:date="2021-04-12T15:43:00Z">
                    <w:rPr>
                      <w:b/>
                      <w:color w:val="0070C0"/>
                      <w:u w:val="single"/>
                      <w:lang w:eastAsia="ko-KR"/>
                    </w:rPr>
                  </w:rPrChange>
                </w:rPr>
                <w:t>ggest to</w:t>
              </w:r>
            </w:ins>
            <w:ins w:id="603" w:author="Huawei" w:date="2021-04-12T15:44:00Z">
              <w:r>
                <w:rPr>
                  <w:rFonts w:eastAsia="Yu Mincho"/>
                  <w:color w:val="0070C0"/>
                  <w:lang w:eastAsia="ko-KR"/>
                </w:rPr>
                <w:t xml:space="preserve"> focus on the normal coverage. As analysed in our comments in issue 1-0-3, the benefits are qui</w:t>
              </w:r>
            </w:ins>
            <w:ins w:id="604" w:author="Huawei" w:date="2021-04-12T15:45:00Z">
              <w:r>
                <w:rPr>
                  <w:rFonts w:eastAsia="Yu Mincho"/>
                  <w:color w:val="0070C0"/>
                  <w:lang w:eastAsia="ko-KR"/>
                </w:rPr>
                <w:t xml:space="preserve">te limited to let UE do cell detection for a cell in enhanced coverage. As the available measurement occasion is occasionally </w:t>
              </w:r>
            </w:ins>
            <w:ins w:id="605" w:author="Huawei" w:date="2021-04-12T15:46:00Z">
              <w:r>
                <w:rPr>
                  <w:rFonts w:eastAsia="Yu Mincho"/>
                  <w:color w:val="0070C0"/>
                  <w:lang w:eastAsia="ko-KR"/>
                </w:rPr>
                <w:t>present</w:t>
              </w:r>
            </w:ins>
            <w:ins w:id="606" w:author="Huawei" w:date="2021-04-12T15:47:00Z">
              <w:r>
                <w:rPr>
                  <w:rFonts w:eastAsia="Yu Mincho"/>
                  <w:color w:val="0070C0"/>
                  <w:lang w:eastAsia="ko-KR"/>
                </w:rPr>
                <w:t xml:space="preserve"> without gap</w:t>
              </w:r>
            </w:ins>
            <w:ins w:id="607" w:author="Huawei" w:date="2021-04-12T15:46:00Z">
              <w:r>
                <w:rPr>
                  <w:rFonts w:eastAsia="Yu Mincho"/>
                  <w:color w:val="0070C0"/>
                  <w:lang w:eastAsia="ko-KR"/>
                </w:rPr>
                <w:t xml:space="preserve">, then UE shall make full usage of the occasions find a cell in good coverage.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8" w:author="Juergen Hofmann" w:date="2021-04-13T21:18:00Z"/>
        </w:trPr>
        <w:tc>
          <w:tcPr>
            <w:tcW w:w="1236" w:type="dxa"/>
          </w:tcPr>
          <w:p>
            <w:pPr>
              <w:overflowPunct w:val="0"/>
              <w:autoSpaceDE w:val="0"/>
              <w:autoSpaceDN w:val="0"/>
              <w:adjustRightInd w:val="0"/>
              <w:spacing w:after="120"/>
              <w:textAlignment w:val="baseline"/>
              <w:rPr>
                <w:ins w:id="609" w:author="Juergen Hofmann" w:date="2021-04-13T21:18:00Z"/>
                <w:rFonts w:eastAsiaTheme="minorEastAsia"/>
                <w:color w:val="0070C0"/>
                <w:lang w:val="en-US" w:eastAsia="zh-CN"/>
              </w:rPr>
            </w:pPr>
            <w:ins w:id="610" w:author="Juergen Hofmann" w:date="2021-04-13T21:19: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611" w:author="Juergen Hofmann" w:date="2021-04-13T21:24:00Z"/>
                <w:rFonts w:eastAsia="Yu Mincho"/>
                <w:b/>
                <w:color w:val="0070C0"/>
                <w:u w:val="single"/>
                <w:lang w:eastAsia="ko-KR"/>
              </w:rPr>
            </w:pPr>
            <w:ins w:id="612" w:author="Juergen Hofmann" w:date="2021-04-13T21:19:00Z">
              <w:r>
                <w:rPr>
                  <w:rFonts w:eastAsia="Yu Mincho"/>
                  <w:b/>
                  <w:color w:val="0070C0"/>
                  <w:u w:val="single"/>
                  <w:lang w:eastAsia="ko-KR"/>
                </w:rPr>
                <w:t xml:space="preserve">Issue 1-2-1: </w:t>
              </w:r>
            </w:ins>
            <w:ins w:id="613" w:author="Juergen Hofmann" w:date="2021-04-13T21:19:00Z">
              <w:r>
                <w:rPr>
                  <w:rFonts w:eastAsia="Yu Mincho"/>
                  <w:bCs/>
                  <w:color w:val="0070C0"/>
                  <w:u w:val="single"/>
                  <w:lang w:eastAsia="ko-KR"/>
                </w:rPr>
                <w:t xml:space="preserve">Option 2 </w:t>
              </w:r>
            </w:ins>
            <w:ins w:id="614" w:author="Juergen Hofmann" w:date="2021-04-13T21:23:00Z">
              <w:r>
                <w:rPr>
                  <w:rFonts w:eastAsia="Yu Mincho"/>
                  <w:bCs/>
                  <w:color w:val="0070C0"/>
                  <w:u w:val="single"/>
                  <w:lang w:eastAsia="ko-KR"/>
                </w:rPr>
                <w:t>can be used as starting point</w:t>
              </w:r>
            </w:ins>
            <w:ins w:id="615" w:author="Juergen Hofmann" w:date="2021-04-13T21:24:00Z">
              <w:r>
                <w:rPr>
                  <w:rFonts w:eastAsia="Yu Mincho"/>
                  <w:bCs/>
                  <w:color w:val="0070C0"/>
                  <w:u w:val="single"/>
                  <w:lang w:eastAsia="ko-KR"/>
                </w:rPr>
                <w:t xml:space="preserve">. </w:t>
              </w:r>
            </w:ins>
            <w:ins w:id="616" w:author="Juergen Hofmann" w:date="2021-04-13T21:21:00Z">
              <w:r>
                <w:rPr>
                  <w:rFonts w:eastAsia="Yu Mincho"/>
                  <w:bCs/>
                  <w:color w:val="0070C0"/>
                  <w:u w:val="single"/>
                  <w:lang w:eastAsia="ko-KR"/>
                </w:rPr>
                <w:t xml:space="preserve">Requirements </w:t>
              </w:r>
            </w:ins>
            <w:ins w:id="617" w:author="Juergen Hofmann" w:date="2021-04-13T21:24:00Z">
              <w:r>
                <w:rPr>
                  <w:rFonts w:eastAsia="Yu Mincho"/>
                  <w:bCs/>
                  <w:color w:val="0070C0"/>
                  <w:u w:val="single"/>
                  <w:lang w:eastAsia="ko-KR"/>
                </w:rPr>
                <w:t xml:space="preserve">in 8.14.2 only apply </w:t>
              </w:r>
            </w:ins>
            <w:ins w:id="618" w:author="Juergen Hofmann" w:date="2021-04-13T21:21:00Z">
              <w:r>
                <w:rPr>
                  <w:rFonts w:eastAsia="Yu Mincho"/>
                  <w:bCs/>
                  <w:color w:val="0070C0"/>
                  <w:u w:val="single"/>
                  <w:lang w:eastAsia="ko-KR"/>
                </w:rPr>
                <w:t xml:space="preserve">to intra-frequency </w:t>
              </w:r>
            </w:ins>
            <w:ins w:id="619" w:author="Juergen Hofmann" w:date="2021-04-13T21:24:00Z">
              <w:r>
                <w:rPr>
                  <w:rFonts w:eastAsia="Yu Mincho"/>
                  <w:bCs/>
                  <w:color w:val="0070C0"/>
                  <w:u w:val="single"/>
                  <w:lang w:eastAsia="ko-KR"/>
                </w:rPr>
                <w:t>measurements.</w:t>
              </w:r>
            </w:ins>
            <w:ins w:id="620" w:author="Juergen Hofmann" w:date="2021-04-13T21:24:00Z">
              <w:r>
                <w:rPr>
                  <w:rFonts w:eastAsia="Yu Mincho"/>
                  <w:b/>
                  <w:color w:val="0070C0"/>
                  <w:u w:val="single"/>
                  <w:lang w:eastAsia="ko-KR"/>
                </w:rPr>
                <w:t xml:space="preserve"> </w:t>
              </w:r>
            </w:ins>
          </w:p>
          <w:p>
            <w:pPr>
              <w:overflowPunct w:val="0"/>
              <w:autoSpaceDE w:val="0"/>
              <w:autoSpaceDN w:val="0"/>
              <w:adjustRightInd w:val="0"/>
              <w:spacing w:after="120"/>
              <w:textAlignment w:val="baseline"/>
              <w:rPr>
                <w:ins w:id="621" w:author="Juergen Hofmann" w:date="2021-04-13T21:18:00Z"/>
                <w:rFonts w:eastAsia="Yu Mincho"/>
                <w:b/>
                <w:color w:val="0070C0"/>
                <w:u w:val="single"/>
                <w:lang w:eastAsia="ko-KR"/>
              </w:rPr>
            </w:pPr>
            <w:ins w:id="622" w:author="Juergen Hofmann" w:date="2021-04-13T21:19:00Z">
              <w:r>
                <w:rPr>
                  <w:rFonts w:eastAsia="Yu Mincho"/>
                  <w:b/>
                  <w:color w:val="0070C0"/>
                  <w:u w:val="single"/>
                  <w:lang w:eastAsia="ko-KR"/>
                </w:rPr>
                <w:t xml:space="preserve">Issue 1-2-2: </w:t>
              </w:r>
            </w:ins>
            <w:ins w:id="623" w:author="Juergen Hofmann" w:date="2021-04-13T21:24:00Z">
              <w:r>
                <w:rPr>
                  <w:rFonts w:eastAsia="Yu Mincho"/>
                  <w:bCs/>
                  <w:color w:val="0070C0"/>
                  <w:u w:val="single"/>
                  <w:lang w:eastAsia="ko-KR"/>
                </w:rPr>
                <w:t>Option 2 can be used as starting point. Requirements in 8.14.</w:t>
              </w:r>
            </w:ins>
            <w:ins w:id="624" w:author="Juergen Hofmann" w:date="2021-04-13T21:25:00Z">
              <w:r>
                <w:rPr>
                  <w:rFonts w:eastAsia="Yu Mincho"/>
                  <w:bCs/>
                  <w:color w:val="0070C0"/>
                  <w:u w:val="single"/>
                  <w:lang w:eastAsia="ko-KR"/>
                </w:rPr>
                <w:t>3</w:t>
              </w:r>
            </w:ins>
            <w:ins w:id="625" w:author="Juergen Hofmann" w:date="2021-04-13T21:24:00Z">
              <w:r>
                <w:rPr>
                  <w:rFonts w:eastAsia="Yu Mincho"/>
                  <w:bCs/>
                  <w:color w:val="0070C0"/>
                  <w:u w:val="single"/>
                  <w:lang w:eastAsia="ko-KR"/>
                </w:rPr>
                <w:t xml:space="preserve"> only apply to intra-frequency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6" w:author="Carlos Cabrera-Mercader" w:date="2021-04-13T23:47:00Z"/>
        </w:trPr>
        <w:tc>
          <w:tcPr>
            <w:tcW w:w="1236" w:type="dxa"/>
          </w:tcPr>
          <w:p>
            <w:pPr>
              <w:overflowPunct w:val="0"/>
              <w:autoSpaceDE w:val="0"/>
              <w:autoSpaceDN w:val="0"/>
              <w:adjustRightInd w:val="0"/>
              <w:spacing w:after="120"/>
              <w:textAlignment w:val="baseline"/>
              <w:rPr>
                <w:ins w:id="627" w:author="Carlos Cabrera-Mercader" w:date="2021-04-13T23:47:00Z"/>
                <w:rFonts w:eastAsiaTheme="minorEastAsia"/>
                <w:color w:val="0070C0"/>
                <w:lang w:val="en-US" w:eastAsia="zh-CN"/>
              </w:rPr>
            </w:pPr>
            <w:ins w:id="628" w:author="Carlos Cabrera-Mercader" w:date="2021-04-13T23:4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629" w:author="Carlos Cabrera-Mercader" w:date="2021-04-13T23:47:00Z"/>
                <w:rFonts w:eastAsia="Yu Mincho"/>
                <w:b/>
                <w:color w:val="0070C0"/>
                <w:u w:val="single"/>
                <w:lang w:eastAsia="ko-KR"/>
              </w:rPr>
            </w:pPr>
            <w:ins w:id="630" w:author="Carlos Cabrera-Mercader" w:date="2021-04-13T23:47:00Z">
              <w:r>
                <w:rPr>
                  <w:rFonts w:eastAsia="Yu Mincho"/>
                  <w:b/>
                  <w:color w:val="0070C0"/>
                  <w:u w:val="single"/>
                  <w:lang w:eastAsia="ko-KR"/>
                </w:rPr>
                <w:t xml:space="preserve">Issue 1-2-1: </w:t>
              </w:r>
            </w:ins>
            <w:ins w:id="631" w:author="Carlos Cabrera-Mercader" w:date="2021-04-13T23:47:00Z">
              <w:r>
                <w:rPr>
                  <w:rFonts w:eastAsia="Yu Mincho"/>
                  <w:bCs/>
                  <w:color w:val="0070C0"/>
                  <w:u w:val="single"/>
                  <w:lang w:eastAsia="ko-KR"/>
                </w:rPr>
                <w:t>Option 2. We agree with Ericsson’s observation that quoting the delay requirements with DRX would not be very meaningful for this particular application.</w:t>
              </w:r>
            </w:ins>
          </w:p>
          <w:p>
            <w:pPr>
              <w:overflowPunct w:val="0"/>
              <w:autoSpaceDE w:val="0"/>
              <w:autoSpaceDN w:val="0"/>
              <w:adjustRightInd w:val="0"/>
              <w:spacing w:after="120"/>
              <w:textAlignment w:val="baseline"/>
              <w:rPr>
                <w:ins w:id="632" w:author="Carlos Cabrera-Mercader" w:date="2021-04-13T23:47:00Z"/>
                <w:rFonts w:eastAsia="Yu Mincho"/>
                <w:b/>
                <w:color w:val="0070C0"/>
                <w:u w:val="single"/>
                <w:lang w:eastAsia="ko-KR"/>
              </w:rPr>
            </w:pPr>
            <w:ins w:id="633" w:author="Carlos Cabrera-Mercader" w:date="2021-04-13T23:47:00Z">
              <w:r>
                <w:rPr>
                  <w:rFonts w:eastAsia="Yu Mincho"/>
                  <w:b/>
                  <w:color w:val="0070C0"/>
                  <w:u w:val="single"/>
                  <w:lang w:eastAsia="ko-KR"/>
                </w:rPr>
                <w:t xml:space="preserve">Issue 1-2-2: </w:t>
              </w:r>
            </w:ins>
            <w:ins w:id="634" w:author="Carlos Cabrera-Mercader" w:date="2021-04-13T23:47:00Z">
              <w:r>
                <w:rPr>
                  <w:rFonts w:eastAsia="Yu Mincho"/>
                  <w:bCs/>
                  <w:color w:val="0070C0"/>
                  <w:u w:val="single"/>
                  <w:lang w:eastAsia="ko-KR"/>
                </w:rPr>
                <w:t>Option 2. We agree with Ericsson’s observation that quoting the delay requirements with DRX would not be very meaningful for this particular application.</w:t>
              </w:r>
            </w:ins>
          </w:p>
        </w:tc>
      </w:tr>
    </w:tbl>
    <w:p>
      <w:pPr>
        <w:spacing w:after="120"/>
        <w:rPr>
          <w:color w:val="0070C0"/>
          <w:szCs w:val="24"/>
          <w:lang w:eastAsia="zh-CN"/>
        </w:rPr>
      </w:pPr>
    </w:p>
    <w:p>
      <w:pPr>
        <w:pStyle w:val="4"/>
        <w:rPr>
          <w:sz w:val="24"/>
          <w:szCs w:val="16"/>
          <w:lang w:val="en-US"/>
          <w:rPrChange w:id="635" w:author="Santhan Thangarasa" w:date="2021-04-12T06:34:00Z">
            <w:rPr>
              <w:sz w:val="24"/>
              <w:szCs w:val="16"/>
            </w:rPr>
          </w:rPrChange>
        </w:rPr>
      </w:pPr>
      <w:r>
        <w:rPr>
          <w:sz w:val="24"/>
          <w:szCs w:val="16"/>
          <w:lang w:val="en-US"/>
          <w:rPrChange w:id="636" w:author="Santhan Thangarasa" w:date="2021-04-12T06:34:00Z">
            <w:rPr>
              <w:sz w:val="24"/>
              <w:szCs w:val="16"/>
            </w:rPr>
          </w:rPrChange>
        </w:rPr>
        <w:t xml:space="preserve">Sub-topic 1-3 </w:t>
      </w:r>
      <w:r>
        <w:rPr>
          <w:sz w:val="24"/>
          <w:szCs w:val="16"/>
          <w:lang w:val="en-US"/>
          <w:rPrChange w:id="637" w:author="Santhan Thangarasa" w:date="2021-04-12T06:34:00Z">
            <w:rPr>
              <w:sz w:val="24"/>
              <w:szCs w:val="16"/>
            </w:rPr>
          </w:rPrChange>
        </w:rPr>
        <w:tab/>
      </w:r>
      <w:r>
        <w:rPr>
          <w:sz w:val="24"/>
          <w:szCs w:val="16"/>
          <w:lang w:val="en-US"/>
          <w:rPrChange w:id="638" w:author="Santhan Thangarasa" w:date="2021-04-12T06:34:00Z">
            <w:rPr>
              <w:sz w:val="24"/>
              <w:szCs w:val="16"/>
            </w:rPr>
          </w:rPrChange>
        </w:rPr>
        <w:t>Q3: For how long the neighbour cell can be considered as known after it has been detected/re-confirmed?</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1-3-1: Known cell conditions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NB-IoT cell is considered known if it has been meeting the relevant cell identification requirement for a time duration equal to or longer than the time duration required for the cell identification (Tsearch). Otherwise, the cell is considered unknown.  (Ericsson P6)</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More discussion among option 1a/1b and option 2. (Qualcomm P3)</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639" w:author="Huawei" w:date="2021-04-12T15:49: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3 (Q3)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1-3-1</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640" w:author="Ricky (ZTE)" w:date="2021-04-12T10:14:00Z">
              <w:r>
                <w:rPr>
                  <w:rFonts w:hint="eastAsia" w:eastAsiaTheme="minorEastAsia"/>
                  <w:color w:val="0070C0"/>
                  <w:lang w:val="en-US" w:eastAsia="zh-CN"/>
                </w:rPr>
                <w:t>ZTE</w:t>
              </w:r>
            </w:ins>
            <w:del w:id="641" w:author="Ricky (ZTE)" w:date="2021-04-12T10:14:00Z">
              <w:r>
                <w:rPr>
                  <w:rFonts w:eastAsiaTheme="minorEastAsia"/>
                  <w:color w:val="0070C0"/>
                  <w:lang w:val="en-US" w:eastAsia="zh-CN"/>
                </w:rPr>
                <w:delText>YYY</w:delText>
              </w:r>
            </w:del>
          </w:p>
        </w:tc>
        <w:tc>
          <w:tcPr>
            <w:tcW w:w="8395" w:type="dxa"/>
          </w:tcPr>
          <w:p>
            <w:pPr>
              <w:overflowPunct w:val="0"/>
              <w:autoSpaceDE w:val="0"/>
              <w:autoSpaceDN w:val="0"/>
              <w:adjustRightInd w:val="0"/>
              <w:spacing w:after="120"/>
              <w:textAlignment w:val="baseline"/>
              <w:rPr>
                <w:ins w:id="642" w:author="Ricky (ZTE)" w:date="2021-04-12T10:14:00Z"/>
                <w:rFonts w:eastAsia="Yu Mincho"/>
                <w:b/>
                <w:color w:val="0070C0"/>
                <w:u w:val="single"/>
                <w:lang w:val="en-US" w:eastAsia="zh-CN"/>
              </w:rPr>
            </w:pPr>
            <w:ins w:id="643" w:author="Ricky (ZTE)" w:date="2021-04-12T10:14:00Z">
              <w:r>
                <w:rPr>
                  <w:rFonts w:eastAsia="Yu Mincho"/>
                  <w:b/>
                  <w:color w:val="0070C0"/>
                  <w:u w:val="single"/>
                  <w:lang w:eastAsia="ko-KR"/>
                </w:rPr>
                <w:t>Issue 1-3-1</w:t>
              </w:r>
            </w:ins>
            <w:ins w:id="644" w:author="Ricky (ZTE)" w:date="2021-04-12T10:14:00Z">
              <w:r>
                <w:rPr>
                  <w:rFonts w:hint="eastAsia" w:eastAsia="Yu Mincho"/>
                  <w:b/>
                  <w:color w:val="0070C0"/>
                  <w:u w:val="single"/>
                  <w:lang w:val="en-US" w:eastAsia="zh-CN"/>
                </w:rPr>
                <w:t xml:space="preserve">: </w:t>
              </w:r>
            </w:ins>
            <w:ins w:id="645" w:author="Ricky (ZTE)" w:date="2021-04-12T10:15:00Z">
              <w:r>
                <w:rPr>
                  <w:rFonts w:eastAsia="Yu Mincho"/>
                  <w:b w:val="0"/>
                  <w:bCs/>
                  <w:color w:val="0070C0"/>
                  <w:u w:val="single"/>
                  <w:lang w:val="en-US" w:eastAsia="zh-CN"/>
                  <w:rPrChange w:id="646" w:author="Ricky (ZTE)" w:date="2021-04-12T10:15:00Z">
                    <w:rPr>
                      <w:b/>
                      <w:color w:val="0070C0"/>
                      <w:u w:val="single"/>
                      <w:lang w:val="en-US" w:eastAsia="zh-CN"/>
                    </w:rPr>
                  </w:rPrChange>
                </w:rPr>
                <w:t>Support Option 1a.</w:t>
              </w:r>
            </w:ins>
            <w:ins w:id="647" w:author="Ricky (ZTE)" w:date="2021-04-12T10:15:00Z">
              <w:r>
                <w:rPr>
                  <w:rFonts w:hint="eastAsia" w:eastAsia="Yu Mincho"/>
                  <w:bCs/>
                  <w:color w:val="0070C0"/>
                  <w:u w:val="single"/>
                  <w:lang w:val="en-US" w:eastAsia="zh-CN"/>
                </w:rPr>
                <w:t xml:space="preserve"> Slightly prefer the wording in 1a compared to 1b.</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8" w:author="Santhan Thangarasa" w:date="2021-04-12T06:42:00Z"/>
        </w:trPr>
        <w:tc>
          <w:tcPr>
            <w:tcW w:w="1236" w:type="dxa"/>
          </w:tcPr>
          <w:p>
            <w:pPr>
              <w:overflowPunct w:val="0"/>
              <w:autoSpaceDE w:val="0"/>
              <w:autoSpaceDN w:val="0"/>
              <w:adjustRightInd w:val="0"/>
              <w:spacing w:after="120"/>
              <w:textAlignment w:val="baseline"/>
              <w:rPr>
                <w:ins w:id="649" w:author="Santhan Thangarasa" w:date="2021-04-12T06:42:00Z"/>
                <w:rFonts w:eastAsiaTheme="minorEastAsia"/>
                <w:color w:val="0070C0"/>
                <w:lang w:val="en-US" w:eastAsia="zh-CN"/>
              </w:rPr>
            </w:pPr>
            <w:ins w:id="650" w:author="Santhan Thangarasa" w:date="2021-04-12T06:4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51" w:author="Santhan Thangarasa" w:date="2021-04-12T06:46:00Z"/>
                <w:rFonts w:eastAsia="Yu Mincho"/>
                <w:b/>
                <w:color w:val="0070C0"/>
                <w:u w:val="single"/>
                <w:lang w:eastAsia="ko-KR"/>
              </w:rPr>
            </w:pPr>
            <w:ins w:id="652" w:author="Santhan Thangarasa" w:date="2021-04-12T06:46:00Z">
              <w:r>
                <w:rPr>
                  <w:rFonts w:eastAsia="Yu Mincho"/>
                  <w:b/>
                  <w:color w:val="0070C0"/>
                  <w:u w:val="single"/>
                  <w:lang w:eastAsia="ko-KR"/>
                </w:rPr>
                <w:t>Issue 1-3-1</w:t>
              </w:r>
            </w:ins>
          </w:p>
          <w:p>
            <w:pPr>
              <w:overflowPunct w:val="0"/>
              <w:autoSpaceDE w:val="0"/>
              <w:autoSpaceDN w:val="0"/>
              <w:adjustRightInd w:val="0"/>
              <w:spacing w:after="120"/>
              <w:textAlignment w:val="baseline"/>
              <w:rPr>
                <w:ins w:id="653" w:author="Santhan Thangarasa" w:date="2021-04-12T06:42:00Z"/>
                <w:rFonts w:eastAsia="Yu Mincho"/>
                <w:b w:val="0"/>
                <w:bCs/>
                <w:color w:val="0070C0"/>
                <w:u w:val="single"/>
                <w:lang w:eastAsia="ko-KR"/>
                <w:rPrChange w:id="654" w:author="Santhan Thangarasa" w:date="2021-04-12T06:42:00Z">
                  <w:rPr>
                    <w:ins w:id="655" w:author="Santhan Thangarasa" w:date="2021-04-12T06:42:00Z"/>
                    <w:b/>
                    <w:color w:val="0070C0"/>
                    <w:u w:val="single"/>
                    <w:lang w:eastAsia="ko-KR"/>
                  </w:rPr>
                </w:rPrChange>
              </w:rPr>
            </w:pPr>
            <w:ins w:id="656" w:author="Santhan Thangarasa" w:date="2021-04-12T06:42:00Z">
              <w:r>
                <w:rPr>
                  <w:rFonts w:eastAsia="Yu Mincho"/>
                  <w:bCs/>
                  <w:color w:val="0070C0"/>
                  <w:u w:val="single"/>
                  <w:lang w:eastAsia="ko-KR"/>
                </w:rPr>
                <w:t xml:space="preserve">We support option 2 which is similar to approach used in eMTC requirements. In both NB-IOT and eMTC, the simulation assumptions for deriving the cell detection requirements was based on low </w:t>
              </w:r>
            </w:ins>
            <w:ins w:id="657" w:author="Santhan Thangarasa" w:date="2021-04-12T06:42:00Z">
              <w:del w:id="658" w:author="Huawei" w:date="2021-04-12T15:49:00Z">
                <w:r>
                  <w:rPr>
                    <w:rFonts w:eastAsia="Yu Mincho"/>
                    <w:bCs/>
                    <w:color w:val="0070C0"/>
                    <w:u w:val="single"/>
                    <w:lang w:eastAsia="ko-KR"/>
                  </w:rPr>
                  <w:delText>doppler</w:delText>
                </w:r>
              </w:del>
            </w:ins>
            <w:ins w:id="659" w:author="Huawei" w:date="2021-04-12T15:49:00Z">
              <w:r>
                <w:rPr>
                  <w:rFonts w:eastAsia="Yu Mincho"/>
                  <w:bCs/>
                  <w:color w:val="0070C0"/>
                  <w:u w:val="single"/>
                  <w:lang w:eastAsia="ko-KR"/>
                </w:rPr>
                <w:pgNum/>
              </w:r>
              <w:r>
                <w:rPr>
                  <w:rFonts w:eastAsia="Yu Mincho"/>
                  <w:bCs/>
                  <w:color w:val="0070C0"/>
                  <w:u w:val="single"/>
                  <w:lang w:eastAsia="ko-KR"/>
                </w:rPr>
                <w:t>oppler</w:t>
              </w:r>
            </w:ins>
            <w:ins w:id="660" w:author="Santhan Thangarasa" w:date="2021-04-12T06:42:00Z">
              <w:r>
                <w:rPr>
                  <w:rFonts w:eastAsia="Yu Mincho"/>
                  <w:bCs/>
                  <w:color w:val="0070C0"/>
                  <w:u w:val="single"/>
                  <w:lang w:eastAsia="ko-KR"/>
                </w:rPr>
                <w:t xml:space="preserve"> and UE characteristics (e.g. number of receive antennas, smaller BW, etc.). The 5 seconds, on the other hand, as stated in option 1a and 1b are reused from the legacy LTE UE requirements had different assumptions (e.g. much higher </w:t>
              </w:r>
            </w:ins>
            <w:ins w:id="661" w:author="Santhan Thangarasa" w:date="2021-04-12T06:42:00Z">
              <w:del w:id="662" w:author="Huawei" w:date="2021-04-12T15:49:00Z">
                <w:r>
                  <w:rPr>
                    <w:rFonts w:eastAsia="Yu Mincho"/>
                    <w:bCs/>
                    <w:color w:val="0070C0"/>
                    <w:u w:val="single"/>
                    <w:lang w:eastAsia="ko-KR"/>
                  </w:rPr>
                  <w:delText>doppler</w:delText>
                </w:r>
              </w:del>
            </w:ins>
            <w:ins w:id="663" w:author="Huawei" w:date="2021-04-12T15:49:00Z">
              <w:r>
                <w:rPr>
                  <w:rFonts w:eastAsia="Yu Mincho"/>
                  <w:bCs/>
                  <w:color w:val="0070C0"/>
                  <w:u w:val="single"/>
                  <w:lang w:eastAsia="ko-KR"/>
                </w:rPr>
                <w:pgNum/>
              </w:r>
              <w:r>
                <w:rPr>
                  <w:rFonts w:eastAsia="Yu Mincho"/>
                  <w:bCs/>
                  <w:color w:val="0070C0"/>
                  <w:u w:val="single"/>
                  <w:lang w:eastAsia="ko-KR"/>
                </w:rPr>
                <w:t>oppler</w:t>
              </w:r>
            </w:ins>
            <w:ins w:id="664" w:author="Santhan Thangarasa" w:date="2021-04-12T06:42:00Z">
              <w:r>
                <w:rPr>
                  <w:rFonts w:eastAsia="Yu Mincho"/>
                  <w:bCs/>
                  <w:color w:val="0070C0"/>
                  <w:u w:val="single"/>
                  <w:lang w:eastAsia="ko-KR"/>
                </w:rPr>
                <w:t xml:space="preserve"> and 2 receive antennas), etc. Thus it is more reasonable to reuse the approach from eMTC than from legacy LTE.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5" w:author="Huawei" w:date="2021-04-12T15:49:00Z"/>
        </w:trPr>
        <w:tc>
          <w:tcPr>
            <w:tcW w:w="1236" w:type="dxa"/>
          </w:tcPr>
          <w:p>
            <w:pPr>
              <w:overflowPunct w:val="0"/>
              <w:autoSpaceDE w:val="0"/>
              <w:autoSpaceDN w:val="0"/>
              <w:adjustRightInd w:val="0"/>
              <w:spacing w:after="120"/>
              <w:textAlignment w:val="baseline"/>
              <w:rPr>
                <w:ins w:id="666" w:author="Huawei" w:date="2021-04-12T15:49:00Z"/>
                <w:rFonts w:eastAsiaTheme="minorEastAsia"/>
                <w:color w:val="0070C0"/>
                <w:lang w:val="en-US" w:eastAsia="zh-CN"/>
              </w:rPr>
            </w:pPr>
            <w:ins w:id="667" w:author="Huawei" w:date="2021-04-12T15:49: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668" w:author="Huawei" w:date="2021-04-12T15:49:00Z"/>
                <w:rFonts w:eastAsia="Yu Mincho"/>
                <w:b/>
                <w:color w:val="0070C0"/>
                <w:u w:val="single"/>
                <w:lang w:eastAsia="ko-KR"/>
              </w:rPr>
            </w:pPr>
            <w:ins w:id="669" w:author="Huawei" w:date="2021-04-12T15:49:00Z">
              <w:r>
                <w:rPr>
                  <w:rFonts w:eastAsia="Yu Mincho"/>
                  <w:b/>
                  <w:color w:val="0070C0"/>
                  <w:u w:val="single"/>
                  <w:lang w:eastAsia="ko-KR"/>
                </w:rPr>
                <w:t xml:space="preserve">Issue 1-3-1: </w:t>
              </w:r>
            </w:ins>
          </w:p>
          <w:p>
            <w:pPr>
              <w:overflowPunct w:val="0"/>
              <w:autoSpaceDE w:val="0"/>
              <w:autoSpaceDN w:val="0"/>
              <w:adjustRightInd w:val="0"/>
              <w:spacing w:after="120"/>
              <w:textAlignment w:val="baseline"/>
              <w:rPr>
                <w:ins w:id="670" w:author="Huawei" w:date="2021-04-12T15:49:00Z"/>
                <w:rFonts w:eastAsia="Yu Mincho"/>
                <w:b/>
                <w:color w:val="0070C0"/>
                <w:u w:val="single"/>
                <w:lang w:eastAsia="ko-KR"/>
              </w:rPr>
            </w:pPr>
            <w:ins w:id="671" w:author="Huawei" w:date="2021-04-12T15:49:00Z">
              <w:r>
                <w:rPr>
                  <w:rFonts w:eastAsia="Yu Mincho"/>
                  <w:b w:val="0"/>
                  <w:color w:val="0070C0"/>
                  <w:u w:val="none"/>
                  <w:lang w:eastAsia="ko-KR"/>
                  <w:rPrChange w:id="672" w:author="Huawei" w:date="2021-04-12T15:49:00Z">
                    <w:rPr>
                      <w:b/>
                      <w:color w:val="0070C0"/>
                      <w:u w:val="single"/>
                      <w:lang w:eastAsia="ko-KR"/>
                    </w:rPr>
                  </w:rPrChange>
                </w:rPr>
                <w:t>We support option 1a.</w:t>
              </w:r>
            </w:ins>
            <w:ins w:id="673" w:author="Huawei" w:date="2021-04-12T15:49:00Z">
              <w:r>
                <w:rPr>
                  <w:rFonts w:eastAsia="Yu Mincho"/>
                  <w:color w:val="0070C0"/>
                  <w:lang w:eastAsia="ko-KR"/>
                </w:rPr>
                <w:t xml:space="preserve"> </w:t>
              </w:r>
            </w:ins>
            <w:ins w:id="674" w:author="Huawei" w:date="2021-04-12T15:50:00Z">
              <w:r>
                <w:rPr>
                  <w:rFonts w:eastAsia="Yu Mincho"/>
                  <w:color w:val="0070C0"/>
                  <w:lang w:eastAsia="ko-KR"/>
                </w:rPr>
                <w:t>For option 2, the things are little bit different between NB-IoT and eMT</w:t>
              </w:r>
            </w:ins>
            <w:ins w:id="675" w:author="Huawei" w:date="2021-04-12T15:51:00Z">
              <w:r>
                <w:rPr>
                  <w:rFonts w:eastAsia="Yu Mincho"/>
                  <w:color w:val="0070C0"/>
                  <w:lang w:eastAsia="ko-KR"/>
                </w:rPr>
                <w:t>C here. For eMTC, we have defined the specific gap to allow UE</w:t>
              </w:r>
            </w:ins>
            <w:ins w:id="676" w:author="Huawei" w:date="2021-04-12T15:52:00Z">
              <w:r>
                <w:rPr>
                  <w:rFonts w:eastAsia="Yu Mincho"/>
                  <w:color w:val="0070C0"/>
                  <w:lang w:eastAsia="ko-KR"/>
                </w:rPr>
                <w:t xml:space="preserve"> perform inter-frequency measurement. Then the identification time is deterministic. </w:t>
              </w:r>
            </w:ins>
            <w:ins w:id="677" w:author="Huawei" w:date="2021-04-12T15:53:00Z">
              <w:r>
                <w:rPr>
                  <w:rFonts w:eastAsia="Yu Mincho"/>
                  <w:color w:val="0070C0"/>
                  <w:lang w:eastAsia="ko-KR"/>
                </w:rPr>
                <w:t>However, for NB-IoT, there will be no specific gap. Probably, UE could only use the time period without data to do neighbor cell measurement. T</w:t>
              </w:r>
            </w:ins>
            <w:ins w:id="678" w:author="Huawei" w:date="2021-04-12T15:54:00Z">
              <w:r>
                <w:rPr>
                  <w:rFonts w:eastAsia="Yu Mincho"/>
                  <w:color w:val="0070C0"/>
                  <w:lang w:eastAsia="ko-KR"/>
                </w:rPr>
                <w:t>hen if UE find a cell during neighbour cell mea</w:t>
              </w:r>
            </w:ins>
            <w:ins w:id="679" w:author="Huawei" w:date="2021-04-12T15:55:00Z">
              <w:r>
                <w:rPr>
                  <w:rFonts w:eastAsia="Yu Mincho"/>
                  <w:color w:val="0070C0"/>
                  <w:lang w:eastAsia="ko-KR"/>
                </w:rPr>
                <w:t>surement, and doesn't have the change to measure it for a long time before RLF, then we think the UE could not take this cell as known anymore. As mention</w:t>
              </w:r>
            </w:ins>
            <w:ins w:id="680" w:author="Huawei" w:date="2021-04-12T15:56:00Z">
              <w:r>
                <w:rPr>
                  <w:rFonts w:eastAsia="Yu Mincho"/>
                  <w:color w:val="0070C0"/>
                  <w:lang w:eastAsia="ko-KR"/>
                </w:rPr>
                <w:t>ed by Ericsson, the simulation assumptions for the cell detection requirements is to decide how long or how many samples UE could get an accurate measurement results of</w:t>
              </w:r>
            </w:ins>
            <w:ins w:id="681" w:author="Huawei" w:date="2021-04-12T15:57:00Z">
              <w:r>
                <w:rPr>
                  <w:rFonts w:eastAsia="Yu Mincho"/>
                  <w:color w:val="0070C0"/>
                  <w:lang w:eastAsia="ko-KR"/>
                </w:rPr>
                <w:t xml:space="preserve"> the UE, but the known conditions is for how long </w:t>
              </w:r>
            </w:ins>
            <w:ins w:id="682" w:author="Huawei" w:date="2021-04-12T16:17:00Z">
              <w:r>
                <w:rPr>
                  <w:rFonts w:eastAsia="Yu Mincho"/>
                  <w:color w:val="0070C0"/>
                  <w:lang w:eastAsia="ko-KR"/>
                </w:rPr>
                <w:t xml:space="preserve">UE </w:t>
              </w:r>
            </w:ins>
            <w:ins w:id="683" w:author="Huawei" w:date="2021-04-12T15:57:00Z">
              <w:r>
                <w:rPr>
                  <w:rFonts w:eastAsia="Yu Mincho"/>
                  <w:color w:val="0070C0"/>
                  <w:lang w:eastAsia="ko-KR"/>
                </w:rPr>
                <w:t>could take the previous information as valid to directly establish the connection to the cell without se</w:t>
              </w:r>
            </w:ins>
            <w:ins w:id="684" w:author="Huawei" w:date="2021-04-12T15:58:00Z">
              <w:r>
                <w:rPr>
                  <w:rFonts w:eastAsia="Yu Mincho"/>
                  <w:color w:val="0070C0"/>
                  <w:lang w:eastAsia="ko-KR"/>
                </w:rPr>
                <w:t>arching. In some degree, option 1a/b and option 2 is similar, it is just different way to define the known conditions in the spec. We think option 1a/b is more straightforward for RAN2</w:t>
              </w:r>
            </w:ins>
            <w:ins w:id="685" w:author="Huawei" w:date="2021-04-12T15:59:00Z">
              <w:r>
                <w:rPr>
                  <w:rFonts w:eastAsia="Yu Mincho"/>
                  <w:color w:val="0070C0"/>
                  <w:lang w:eastAsia="ko-KR"/>
                </w:rPr>
                <w:t xml:space="preserve">, and they can take the input to design how frequent the measurement should be </w:t>
              </w:r>
            </w:ins>
            <w:ins w:id="686" w:author="Huawei" w:date="2021-04-12T16:17:00Z">
              <w:r>
                <w:rPr>
                  <w:rFonts w:eastAsia="Yu Mincho"/>
                  <w:color w:val="0070C0"/>
                  <w:lang w:eastAsia="ko-KR"/>
                </w:rPr>
                <w:t>that</w:t>
              </w:r>
            </w:ins>
            <w:ins w:id="687" w:author="Huawei" w:date="2021-04-12T15:59:00Z">
              <w:r>
                <w:rPr>
                  <w:rFonts w:eastAsia="Yu Mincho"/>
                  <w:color w:val="0070C0"/>
                  <w:lang w:eastAsia="ko-KR"/>
                </w:rPr>
                <w:t xml:space="preserve"> UE could save the searching time in RRC re-establishment.</w:t>
              </w:r>
            </w:ins>
            <w:ins w:id="688" w:author="Huawei" w:date="2021-04-12T15:53:00Z">
              <w:r>
                <w:rPr>
                  <w:rFonts w:eastAsia="Yu Mincho"/>
                  <w:color w:val="0070C0"/>
                  <w:lang w:eastAsia="ko-KR"/>
                </w:rPr>
                <w:t xml:space="preserve"> </w:t>
              </w:r>
            </w:ins>
          </w:p>
          <w:p>
            <w:pPr>
              <w:overflowPunct w:val="0"/>
              <w:autoSpaceDE w:val="0"/>
              <w:autoSpaceDN w:val="0"/>
              <w:adjustRightInd w:val="0"/>
              <w:spacing w:after="120"/>
              <w:textAlignment w:val="baseline"/>
              <w:rPr>
                <w:ins w:id="689" w:author="Huawei" w:date="2021-04-12T15:49:00Z"/>
                <w:rFonts w:eastAsia="Yu Mincho"/>
                <w:b/>
                <w:color w:val="0070C0"/>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0" w:author="Juergen Hofmann" w:date="2021-04-13T21:28:00Z"/>
        </w:trPr>
        <w:tc>
          <w:tcPr>
            <w:tcW w:w="1236" w:type="dxa"/>
          </w:tcPr>
          <w:p>
            <w:pPr>
              <w:overflowPunct w:val="0"/>
              <w:autoSpaceDE w:val="0"/>
              <w:autoSpaceDN w:val="0"/>
              <w:adjustRightInd w:val="0"/>
              <w:spacing w:after="120"/>
              <w:textAlignment w:val="baseline"/>
              <w:rPr>
                <w:ins w:id="691" w:author="Juergen Hofmann" w:date="2021-04-13T21:28:00Z"/>
                <w:rFonts w:eastAsiaTheme="minorEastAsia"/>
                <w:color w:val="0070C0"/>
                <w:lang w:val="en-US" w:eastAsia="zh-CN"/>
              </w:rPr>
            </w:pPr>
            <w:ins w:id="692" w:author="Juergen Hofmann" w:date="2021-04-13T21:29: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693" w:author="Juergen Hofmann" w:date="2021-04-13T21:28:00Z"/>
                <w:rFonts w:eastAsia="Yu Mincho"/>
                <w:b/>
                <w:color w:val="0070C0"/>
                <w:u w:val="single"/>
                <w:lang w:eastAsia="ko-KR"/>
              </w:rPr>
            </w:pPr>
            <w:ins w:id="694" w:author="Juergen Hofmann" w:date="2021-04-13T21:29:00Z">
              <w:r>
                <w:rPr>
                  <w:rFonts w:eastAsia="Yu Mincho"/>
                  <w:b/>
                  <w:color w:val="0070C0"/>
                  <w:u w:val="single"/>
                  <w:lang w:eastAsia="ko-KR"/>
                </w:rPr>
                <w:t>Issue 1-3-1</w:t>
              </w:r>
            </w:ins>
            <w:ins w:id="695" w:author="Juergen Hofmann" w:date="2021-04-13T21:29:00Z">
              <w:r>
                <w:rPr>
                  <w:rFonts w:hint="eastAsia" w:eastAsia="Yu Mincho"/>
                  <w:b/>
                  <w:color w:val="0070C0"/>
                  <w:u w:val="single"/>
                  <w:lang w:val="en-US" w:eastAsia="zh-CN"/>
                </w:rPr>
                <w:t xml:space="preserve">: </w:t>
              </w:r>
            </w:ins>
            <w:ins w:id="696" w:author="Juergen Hofmann" w:date="2021-04-13T21:29:00Z">
              <w:r>
                <w:rPr>
                  <w:rFonts w:eastAsia="Yu Mincho"/>
                  <w:bCs/>
                  <w:color w:val="0070C0"/>
                  <w:u w:val="single"/>
                  <w:lang w:val="en-US" w:eastAsia="zh-CN"/>
                </w:rPr>
                <w:t xml:space="preserve">Support Option 1b. This is clearer wording than option 1a, as it refers to </w:t>
              </w:r>
            </w:ins>
            <w:ins w:id="697" w:author="Juergen Hofmann" w:date="2021-04-13T21:29:00Z">
              <w:r>
                <w:rPr>
                  <w:rFonts w:eastAsia="Yu Mincho"/>
                  <w:b/>
                  <w:color w:val="0070C0"/>
                  <w:u w:val="single"/>
                  <w:lang w:val="en-US" w:eastAsia="zh-CN"/>
                </w:rPr>
                <w:t>last</w:t>
              </w:r>
            </w:ins>
            <w:ins w:id="698" w:author="Juergen Hofmann" w:date="2021-04-13T21:29:00Z">
              <w:r>
                <w:rPr>
                  <w:rFonts w:eastAsia="Yu Mincho"/>
                  <w:bCs/>
                  <w:color w:val="0070C0"/>
                  <w:u w:val="single"/>
                  <w:lang w:val="en-US" w:eastAsia="zh-CN"/>
                </w:rPr>
                <w:t xml:space="preserve"> 5 seconds</w:t>
              </w:r>
            </w:ins>
            <w:ins w:id="699" w:author="Juergen Hofmann" w:date="2021-04-13T21:30:00Z">
              <w:r>
                <w:rPr>
                  <w:rFonts w:eastAsia="Yu Mincho"/>
                  <w:bCs/>
                  <w:color w:val="0070C0"/>
                  <w:u w:val="single"/>
                  <w:lang w:val="en-US" w:eastAsia="zh-CN"/>
                </w:rPr>
                <w:t>, not to any 5 sec</w:t>
              </w:r>
            </w:ins>
            <w:ins w:id="700" w:author="Juergen Hofmann" w:date="2021-04-13T21:51:00Z">
              <w:r>
                <w:rPr>
                  <w:rFonts w:eastAsia="Yu Mincho"/>
                  <w:bCs/>
                  <w:color w:val="0070C0"/>
                  <w:u w:val="single"/>
                  <w:lang w:val="en-US" w:eastAsia="zh-CN"/>
                </w:rPr>
                <w:t>on</w:t>
              </w:r>
            </w:ins>
            <w:ins w:id="701" w:author="Juergen Hofmann" w:date="2021-04-13T21:52:00Z">
              <w:r>
                <w:rPr>
                  <w:rFonts w:eastAsia="Yu Mincho"/>
                  <w:bCs/>
                  <w:color w:val="0070C0"/>
                  <w:u w:val="single"/>
                  <w:lang w:val="en-US" w:eastAsia="zh-CN"/>
                </w:rPr>
                <w:t>d</w:t>
              </w:r>
            </w:ins>
            <w:ins w:id="702" w:author="Juergen Hofmann" w:date="2021-04-13T21:30:00Z">
              <w:r>
                <w:rPr>
                  <w:rFonts w:eastAsia="Yu Mincho"/>
                  <w:bCs/>
                  <w:color w:val="0070C0"/>
                  <w:u w:val="single"/>
                  <w:lang w:val="en-US" w:eastAsia="zh-CN"/>
                </w:rPr>
                <w:t xml:space="preserve"> interval before.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3" w:author="Carlos Cabrera-Mercader" w:date="2021-04-13T23:47:00Z"/>
        </w:trPr>
        <w:tc>
          <w:tcPr>
            <w:tcW w:w="1236" w:type="dxa"/>
          </w:tcPr>
          <w:p>
            <w:pPr>
              <w:overflowPunct w:val="0"/>
              <w:autoSpaceDE w:val="0"/>
              <w:autoSpaceDN w:val="0"/>
              <w:adjustRightInd w:val="0"/>
              <w:spacing w:after="120"/>
              <w:textAlignment w:val="baseline"/>
              <w:rPr>
                <w:ins w:id="704" w:author="Carlos Cabrera-Mercader" w:date="2021-04-13T23:47:00Z"/>
                <w:rFonts w:eastAsiaTheme="minorEastAsia"/>
                <w:color w:val="0070C0"/>
                <w:lang w:val="en-US" w:eastAsia="zh-CN"/>
              </w:rPr>
            </w:pPr>
            <w:ins w:id="705" w:author="Carlos Cabrera-Mercader" w:date="2021-04-13T23:4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706" w:author="Carlos Cabrera-Mercader" w:date="2021-04-13T23:47:00Z"/>
                <w:rFonts w:eastAsia="Yu Mincho"/>
                <w:b/>
                <w:color w:val="0070C0"/>
                <w:u w:val="single"/>
                <w:lang w:eastAsia="ko-KR"/>
              </w:rPr>
            </w:pPr>
            <w:ins w:id="707" w:author="Carlos Cabrera-Mercader" w:date="2021-04-13T23:47:00Z">
              <w:r>
                <w:rPr>
                  <w:rFonts w:eastAsia="Yu Mincho"/>
                  <w:b/>
                  <w:color w:val="0070C0"/>
                  <w:u w:val="single"/>
                  <w:lang w:eastAsia="ko-KR"/>
                </w:rPr>
                <w:t xml:space="preserve">Issue 1-3-1: </w:t>
              </w:r>
            </w:ins>
            <w:ins w:id="708" w:author="Carlos Cabrera-Mercader" w:date="2021-04-13T23:47:00Z">
              <w:r>
                <w:rPr>
                  <w:rFonts w:eastAsia="Yu Mincho"/>
                  <w:bCs/>
                  <w:color w:val="0070C0"/>
                  <w:u w:val="single"/>
                  <w:lang w:eastAsia="ko-KR"/>
                </w:rPr>
                <w:t>For option 2, what would be the applicable time duration for cell identification  (Tsearch)?</w:t>
              </w:r>
            </w:ins>
          </w:p>
        </w:tc>
      </w:tr>
    </w:tbl>
    <w:p>
      <w:pPr>
        <w:rPr>
          <w:lang w:eastAsia="zh-CN"/>
        </w:rPr>
      </w:pPr>
    </w:p>
    <w:p>
      <w:pPr>
        <w:rPr>
          <w:lang w:val="en-US" w:eastAsia="zh-CN"/>
        </w:rPr>
      </w:pPr>
    </w:p>
    <w:p>
      <w:pPr>
        <w:pStyle w:val="4"/>
        <w:rPr>
          <w:sz w:val="24"/>
          <w:szCs w:val="16"/>
          <w:lang w:val="en-US"/>
          <w:rPrChange w:id="709" w:author="Santhan Thangarasa" w:date="2021-04-12T06:34:00Z">
            <w:rPr>
              <w:sz w:val="24"/>
              <w:szCs w:val="16"/>
            </w:rPr>
          </w:rPrChange>
        </w:rPr>
      </w:pPr>
      <w:r>
        <w:rPr>
          <w:sz w:val="24"/>
          <w:szCs w:val="16"/>
          <w:lang w:val="en-US"/>
          <w:rPrChange w:id="710" w:author="Santhan Thangarasa" w:date="2021-04-12T06:34:00Z">
            <w:rPr>
              <w:sz w:val="24"/>
              <w:szCs w:val="16"/>
            </w:rPr>
          </w:rPrChange>
        </w:rPr>
        <w:t xml:space="preserve">Sub-topic 1-4 </w:t>
      </w:r>
      <w:r>
        <w:rPr>
          <w:sz w:val="24"/>
          <w:szCs w:val="16"/>
          <w:lang w:val="en-US"/>
          <w:rPrChange w:id="711" w:author="Santhan Thangarasa" w:date="2021-04-12T06:34:00Z">
            <w:rPr>
              <w:sz w:val="24"/>
              <w:szCs w:val="16"/>
            </w:rPr>
          </w:rPrChange>
        </w:rPr>
        <w:tab/>
      </w:r>
      <w:r>
        <w:rPr>
          <w:sz w:val="24"/>
          <w:szCs w:val="16"/>
          <w:lang w:val="en-US"/>
          <w:rPrChange w:id="712" w:author="Santhan Thangarasa" w:date="2021-04-12T06:34:00Z">
            <w:rPr>
              <w:sz w:val="24"/>
              <w:szCs w:val="16"/>
            </w:rPr>
          </w:rPrChange>
        </w:rPr>
        <w:t>Q4: How long does it take to perform NRSRP measurements?</w:t>
      </w:r>
    </w:p>
    <w:p>
      <w:pPr>
        <w:rPr>
          <w:b/>
          <w:color w:val="0070C0"/>
          <w:u w:val="single"/>
          <w:lang w:eastAsia="ko-KR"/>
        </w:rPr>
      </w:pPr>
      <w:r>
        <w:rPr>
          <w:b/>
          <w:color w:val="0070C0"/>
          <w:u w:val="single"/>
          <w:lang w:eastAsia="ko-KR"/>
        </w:rPr>
        <w:t xml:space="preserve">Issue 1-4-1: Time for cell measurement in normal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hint="eastAsia" w:eastAsia="宋体"/>
          <w:color w:val="0070C0"/>
          <w:szCs w:val="24"/>
          <w:lang w:eastAsia="zh-CN"/>
        </w:rPr>
        <w:t>m</w:t>
      </w:r>
      <w:r>
        <w:rPr>
          <w:rFonts w:eastAsia="宋体"/>
          <w:color w:val="0070C0"/>
          <w:szCs w:val="24"/>
          <w:lang w:eastAsia="zh-CN"/>
        </w:rPr>
        <w:t>s; DRX case:  5 DRX cycles. (Qualcomm P4)</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 (Ericsson P7)</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r>
        <w:rPr>
          <w:b/>
          <w:color w:val="0070C0"/>
          <w:u w:val="single"/>
          <w:lang w:eastAsia="ko-KR"/>
        </w:rPr>
        <w:t xml:space="preserve">Issue 1-4-2: Time for cell measurement in enhanced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hint="eastAsia" w:eastAsia="宋体"/>
          <w:color w:val="0070C0"/>
          <w:szCs w:val="24"/>
          <w:lang w:eastAsia="zh-CN"/>
        </w:rPr>
        <w:t>m</w:t>
      </w:r>
      <w:r>
        <w:rPr>
          <w:rFonts w:eastAsia="宋体"/>
          <w:color w:val="0070C0"/>
          <w:szCs w:val="24"/>
          <w:lang w:eastAsia="zh-CN"/>
        </w:rPr>
        <w:t>s; DRX case:  5 DRX cycles. (Qualcomm P4)</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 (Ericsson P8)</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after="120"/>
        <w:rPr>
          <w:color w:val="0070C0"/>
          <w:szCs w:val="24"/>
          <w:lang w:eastAsia="zh-CN"/>
        </w:rPr>
      </w:pP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4 (Q4)</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1-4-1</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713" w:author="Ricky (ZTE)" w:date="2021-04-12T10:15:00Z">
              <w:r>
                <w:rPr>
                  <w:rFonts w:eastAsiaTheme="minorEastAsia"/>
                  <w:color w:val="0070C0"/>
                  <w:lang w:val="en-US" w:eastAsia="zh-CN"/>
                </w:rPr>
                <w:delText>YYY</w:delText>
              </w:r>
            </w:del>
            <w:ins w:id="714" w:author="Ricky (ZTE)" w:date="2021-04-12T10:15: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715" w:author="Ricky (ZTE)" w:date="2021-04-12T10:15:00Z"/>
                <w:rFonts w:eastAsia="Yu Mincho"/>
                <w:b/>
                <w:color w:val="0070C0"/>
                <w:u w:val="single"/>
                <w:lang w:val="en-US" w:eastAsia="zh-CN"/>
              </w:rPr>
            </w:pPr>
            <w:ins w:id="716" w:author="Ricky (ZTE)" w:date="2021-04-12T10:15:00Z">
              <w:r>
                <w:rPr>
                  <w:rFonts w:eastAsia="Yu Mincho"/>
                  <w:b/>
                  <w:color w:val="0070C0"/>
                  <w:u w:val="single"/>
                  <w:lang w:eastAsia="ko-KR"/>
                </w:rPr>
                <w:t>Issue 1-4-1</w:t>
              </w:r>
            </w:ins>
            <w:ins w:id="717" w:author="Ricky (ZTE)" w:date="2021-04-12T10:15:00Z">
              <w:r>
                <w:rPr>
                  <w:rFonts w:hint="eastAsia" w:eastAsia="Yu Mincho"/>
                  <w:b/>
                  <w:color w:val="0070C0"/>
                  <w:u w:val="single"/>
                  <w:lang w:val="en-US" w:eastAsia="zh-CN"/>
                </w:rPr>
                <w:t xml:space="preserve">: </w:t>
              </w:r>
            </w:ins>
            <w:ins w:id="718" w:author="Ricky (ZTE)" w:date="2021-04-12T10:15:00Z">
              <w:r>
                <w:rPr>
                  <w:rFonts w:eastAsia="Yu Mincho"/>
                  <w:b w:val="0"/>
                  <w:bCs/>
                  <w:color w:val="0070C0"/>
                  <w:u w:val="single"/>
                  <w:lang w:val="en-US" w:eastAsia="zh-CN"/>
                  <w:rPrChange w:id="719" w:author="Ricky (ZTE)" w:date="2021-04-12T10:16:00Z">
                    <w:rPr>
                      <w:b/>
                      <w:color w:val="0070C0"/>
                      <w:u w:val="single"/>
                      <w:lang w:val="en-US" w:eastAsia="zh-CN"/>
                    </w:rPr>
                  </w:rPrChange>
                </w:rPr>
                <w:t>Prefer Option 1.</w:t>
              </w:r>
            </w:ins>
            <w:ins w:id="720" w:author="Ricky (ZTE)" w:date="2021-04-12T10:16:00Z">
              <w:r>
                <w:rPr>
                  <w:rFonts w:eastAsia="Yu Mincho"/>
                  <w:b w:val="0"/>
                  <w:bCs/>
                  <w:color w:val="0070C0"/>
                  <w:u w:val="single"/>
                  <w:lang w:val="en-US" w:eastAsia="zh-CN"/>
                  <w:rPrChange w:id="721" w:author="Ricky (ZTE)" w:date="2021-04-12T10:16:00Z">
                    <w:rPr>
                      <w:b/>
                      <w:color w:val="0070C0"/>
                      <w:u w:val="single"/>
                      <w:lang w:val="en-US" w:eastAsia="zh-CN"/>
                    </w:rPr>
                  </w:rPrChange>
                </w:rPr>
                <w:t xml:space="preserve"> </w:t>
              </w:r>
            </w:ins>
            <w:ins w:id="722" w:author="Ricky (ZTE)" w:date="2021-04-12T10:16:00Z">
              <w:r>
                <w:rPr>
                  <w:rFonts w:hint="eastAsia" w:eastAsia="Yu Mincho"/>
                  <w:bCs/>
                  <w:color w:val="0070C0"/>
                  <w:u w:val="single"/>
                  <w:lang w:val="en-US" w:eastAsia="zh-CN"/>
                </w:rPr>
                <w:t>Option 3 would have significant impact to scheduling and interruption would be large under connected mode.</w:t>
              </w:r>
            </w:ins>
            <w:ins w:id="723" w:author="Ricky (ZTE)" w:date="2021-04-12T10:18:00Z">
              <w:r>
                <w:rPr>
                  <w:rFonts w:hint="eastAsia" w:eastAsia="Yu Mincho"/>
                  <w:bCs/>
                  <w:color w:val="0070C0"/>
                  <w:u w:val="single"/>
                  <w:lang w:val="en-US" w:eastAsia="zh-CN"/>
                </w:rPr>
                <w:t xml:space="preserve"> Will further check on other options.</w:t>
              </w:r>
            </w:ins>
          </w:p>
          <w:p>
            <w:pPr>
              <w:overflowPunct w:val="0"/>
              <w:autoSpaceDE w:val="0"/>
              <w:autoSpaceDN w:val="0"/>
              <w:adjustRightInd w:val="0"/>
              <w:spacing w:after="120"/>
              <w:textAlignment w:val="baseline"/>
              <w:rPr>
                <w:rFonts w:eastAsia="Yu Mincho"/>
                <w:color w:val="0070C0"/>
                <w:lang w:val="en-US" w:eastAsia="zh-CN"/>
              </w:rPr>
            </w:pPr>
            <w:ins w:id="724" w:author="Ricky (ZTE)" w:date="2021-04-12T10:15:00Z">
              <w:r>
                <w:rPr>
                  <w:rFonts w:eastAsia="Yu Mincho"/>
                  <w:b/>
                  <w:color w:val="0070C0"/>
                  <w:u w:val="single"/>
                  <w:lang w:eastAsia="ko-KR"/>
                </w:rPr>
                <w:t>Issue 1-4-2</w:t>
              </w:r>
            </w:ins>
            <w:ins w:id="725" w:author="Ricky (ZTE)" w:date="2021-04-12T10:16:00Z">
              <w:r>
                <w:rPr>
                  <w:rFonts w:hint="eastAsia" w:eastAsia="Yu Mincho"/>
                  <w:b/>
                  <w:color w:val="0070C0"/>
                  <w:u w:val="single"/>
                  <w:lang w:val="en-US" w:eastAsia="zh-CN"/>
                </w:rPr>
                <w:t>:</w:t>
              </w:r>
            </w:ins>
            <w:ins w:id="726" w:author="Ricky (ZTE)" w:date="2021-04-12T10:18:00Z">
              <w:r>
                <w:rPr>
                  <w:rFonts w:hint="eastAsia" w:eastAsia="Yu Mincho"/>
                  <w:b/>
                  <w:color w:val="0070C0"/>
                  <w:u w:val="single"/>
                  <w:lang w:val="en-US" w:eastAsia="zh-CN"/>
                </w:rPr>
                <w:t xml:space="preserve"> </w:t>
              </w:r>
            </w:ins>
            <w:ins w:id="727" w:author="Ricky (ZTE)" w:date="2021-04-12T10:18:00Z">
              <w:r>
                <w:rPr>
                  <w:rFonts w:hint="eastAsia" w:eastAsia="Yu Mincho"/>
                  <w:bCs/>
                  <w:color w:val="0070C0"/>
                  <w:u w:val="single"/>
                  <w:lang w:val="en-US" w:eastAsia="zh-CN"/>
                </w:rPr>
                <w:t>Prefer Option 1. Will further check on other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8" w:author="Santhan Thangarasa" w:date="2021-04-12T06:42:00Z"/>
        </w:trPr>
        <w:tc>
          <w:tcPr>
            <w:tcW w:w="1236" w:type="dxa"/>
          </w:tcPr>
          <w:p>
            <w:pPr>
              <w:overflowPunct w:val="0"/>
              <w:autoSpaceDE w:val="0"/>
              <w:autoSpaceDN w:val="0"/>
              <w:adjustRightInd w:val="0"/>
              <w:spacing w:after="120"/>
              <w:textAlignment w:val="baseline"/>
              <w:rPr>
                <w:ins w:id="729" w:author="Santhan Thangarasa" w:date="2021-04-12T06:42:00Z"/>
                <w:rFonts w:eastAsiaTheme="minorEastAsia"/>
                <w:color w:val="0070C0"/>
                <w:lang w:val="en-US" w:eastAsia="zh-CN"/>
              </w:rPr>
            </w:pPr>
            <w:ins w:id="730" w:author="Santhan Thangarasa" w:date="2021-04-12T06:4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31" w:author="Santhan Thangarasa" w:date="2021-04-12T06:43:00Z"/>
                <w:rFonts w:eastAsia="Yu Mincho"/>
                <w:b/>
                <w:color w:val="0070C0"/>
                <w:u w:val="single"/>
                <w:lang w:eastAsia="ko-KR"/>
              </w:rPr>
            </w:pPr>
            <w:ins w:id="732" w:author="Santhan Thangarasa" w:date="2021-04-12T06:43:00Z">
              <w:r>
                <w:rPr>
                  <w:rFonts w:eastAsia="Yu Mincho"/>
                  <w:b/>
                  <w:color w:val="0070C0"/>
                  <w:u w:val="single"/>
                  <w:lang w:eastAsia="ko-KR"/>
                </w:rPr>
                <w:t>Issue 1-4-1</w:t>
              </w:r>
            </w:ins>
          </w:p>
          <w:p>
            <w:pPr>
              <w:overflowPunct w:val="0"/>
              <w:autoSpaceDE w:val="0"/>
              <w:autoSpaceDN w:val="0"/>
              <w:adjustRightInd w:val="0"/>
              <w:spacing w:after="120"/>
              <w:textAlignment w:val="baseline"/>
              <w:rPr>
                <w:ins w:id="733" w:author="Santhan Thangarasa" w:date="2021-04-12T06:43:00Z"/>
                <w:rFonts w:eastAsia="Yu Mincho"/>
                <w:bCs/>
                <w:color w:val="0070C0"/>
                <w:u w:val="single"/>
                <w:lang w:eastAsia="ko-KR"/>
              </w:rPr>
            </w:pPr>
            <w:ins w:id="734" w:author="Santhan Thangarasa" w:date="2021-04-12T06:43:00Z">
              <w:r>
                <w:rPr>
                  <w:rFonts w:eastAsia="Yu Mincho"/>
                  <w:bCs/>
                  <w:color w:val="0070C0"/>
                  <w:u w:val="single"/>
                  <w:lang w:eastAsia="ko-KR"/>
                </w:rPr>
                <w:t>We support option 2b because, unlike other options, it captures that the measurement delays are different for NRS based and NSSS based NRSRP measurements.</w:t>
              </w:r>
            </w:ins>
          </w:p>
          <w:p>
            <w:pPr>
              <w:overflowPunct w:val="0"/>
              <w:autoSpaceDE w:val="0"/>
              <w:autoSpaceDN w:val="0"/>
              <w:adjustRightInd w:val="0"/>
              <w:spacing w:after="120"/>
              <w:textAlignment w:val="baseline"/>
              <w:rPr>
                <w:ins w:id="735" w:author="Santhan Thangarasa" w:date="2021-04-12T06:43:00Z"/>
                <w:rFonts w:eastAsia="Yu Mincho"/>
                <w:b/>
                <w:color w:val="0070C0"/>
                <w:u w:val="single"/>
                <w:lang w:eastAsia="ko-KR"/>
              </w:rPr>
            </w:pPr>
          </w:p>
          <w:p>
            <w:pPr>
              <w:overflowPunct w:val="0"/>
              <w:autoSpaceDE w:val="0"/>
              <w:autoSpaceDN w:val="0"/>
              <w:adjustRightInd w:val="0"/>
              <w:spacing w:after="120"/>
              <w:textAlignment w:val="baseline"/>
              <w:rPr>
                <w:ins w:id="736" w:author="Santhan Thangarasa" w:date="2021-04-12T06:43:00Z"/>
                <w:rFonts w:eastAsia="Yu Mincho"/>
                <w:b/>
                <w:color w:val="0070C0"/>
                <w:u w:val="single"/>
                <w:lang w:eastAsia="ko-KR"/>
              </w:rPr>
            </w:pPr>
            <w:ins w:id="737" w:author="Santhan Thangarasa" w:date="2021-04-12T06:43:00Z">
              <w:r>
                <w:rPr>
                  <w:rFonts w:eastAsia="Yu Mincho"/>
                  <w:b/>
                  <w:color w:val="0070C0"/>
                  <w:u w:val="single"/>
                  <w:lang w:eastAsia="ko-KR"/>
                </w:rPr>
                <w:t>Issue 1-4-2</w:t>
              </w:r>
            </w:ins>
          </w:p>
          <w:p>
            <w:pPr>
              <w:overflowPunct w:val="0"/>
              <w:autoSpaceDE w:val="0"/>
              <w:autoSpaceDN w:val="0"/>
              <w:adjustRightInd w:val="0"/>
              <w:spacing w:after="180"/>
              <w:textAlignment w:val="baseline"/>
              <w:rPr>
                <w:ins w:id="739" w:author="Santhan Thangarasa" w:date="2021-04-12T06:42:00Z"/>
                <w:rFonts w:eastAsia="Yu Mincho"/>
                <w:b w:val="0"/>
                <w:color w:val="auto"/>
                <w:u w:val="none"/>
                <w:lang w:eastAsia="en-US"/>
                <w:rPrChange w:id="740" w:author="Santhan Thangarasa" w:date="2021-04-12T06:43:00Z">
                  <w:rPr>
                    <w:ins w:id="741" w:author="Santhan Thangarasa" w:date="2021-04-12T06:42:00Z"/>
                    <w:b/>
                    <w:color w:val="0070C0"/>
                    <w:u w:val="single"/>
                    <w:lang w:eastAsia="ko-KR"/>
                  </w:rPr>
                </w:rPrChange>
              </w:rPr>
              <w:pPrChange w:id="738" w:author="Santhan Thangarasa" w:date="2021-04-12T06:43:00Z">
                <w:pPr>
                  <w:spacing w:after="120"/>
                </w:pPr>
              </w:pPrChange>
            </w:pPr>
            <w:ins w:id="742" w:author="Santhan Thangarasa" w:date="2021-04-12T06:43:00Z">
              <w:r>
                <w:rPr>
                  <w:rFonts w:eastAsia="Yu Mincho"/>
                  <w:bCs/>
                  <w:color w:val="0070C0"/>
                  <w:u w:val="single"/>
                  <w:lang w:eastAsia="ko-KR"/>
                </w:rPr>
                <w:t>We support option 2b because, unlike other options, it captures that the measurement delays are different for NRS based and NSSS based NRSRP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3" w:author="Huawei" w:date="2021-04-12T16:00:00Z"/>
        </w:trPr>
        <w:tc>
          <w:tcPr>
            <w:tcW w:w="1236" w:type="dxa"/>
          </w:tcPr>
          <w:p>
            <w:pPr>
              <w:overflowPunct w:val="0"/>
              <w:autoSpaceDE w:val="0"/>
              <w:autoSpaceDN w:val="0"/>
              <w:adjustRightInd w:val="0"/>
              <w:spacing w:after="120"/>
              <w:textAlignment w:val="baseline"/>
              <w:rPr>
                <w:ins w:id="744" w:author="Huawei" w:date="2021-04-12T16:00:00Z"/>
                <w:rFonts w:eastAsiaTheme="minorEastAsia"/>
                <w:color w:val="0070C0"/>
                <w:lang w:val="en-US" w:eastAsia="zh-CN"/>
              </w:rPr>
            </w:pPr>
            <w:ins w:id="745" w:author="Huawei" w:date="2021-04-12T16:00: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746" w:author="Huawei" w:date="2021-04-12T16:00:00Z"/>
                <w:rFonts w:eastAsia="Yu Mincho"/>
                <w:b/>
                <w:color w:val="0070C0"/>
                <w:u w:val="single"/>
                <w:lang w:eastAsia="ko-KR"/>
              </w:rPr>
            </w:pPr>
            <w:ins w:id="747" w:author="Huawei" w:date="2021-04-12T16:00:00Z">
              <w:r>
                <w:rPr>
                  <w:rFonts w:eastAsia="Yu Mincho"/>
                  <w:b/>
                  <w:color w:val="0070C0"/>
                  <w:u w:val="single"/>
                  <w:lang w:eastAsia="ko-KR"/>
                </w:rPr>
                <w:t>Issue 1-4-1</w:t>
              </w:r>
            </w:ins>
          </w:p>
          <w:p>
            <w:pPr>
              <w:overflowPunct w:val="0"/>
              <w:autoSpaceDE w:val="0"/>
              <w:autoSpaceDN w:val="0"/>
              <w:adjustRightInd w:val="0"/>
              <w:spacing w:after="120"/>
              <w:textAlignment w:val="baseline"/>
              <w:rPr>
                <w:ins w:id="748" w:author="Huawei" w:date="2021-04-12T16:04:00Z"/>
                <w:rFonts w:eastAsia="Yu Mincho"/>
                <w:color w:val="0070C0"/>
                <w:lang w:eastAsia="ko-KR"/>
              </w:rPr>
            </w:pPr>
            <w:ins w:id="749" w:author="Huawei" w:date="2021-04-12T16:00:00Z">
              <w:r>
                <w:rPr>
                  <w:rFonts w:eastAsia="Yu Mincho"/>
                  <w:b w:val="0"/>
                  <w:color w:val="0070C0"/>
                  <w:u w:val="none"/>
                  <w:lang w:eastAsia="ko-KR"/>
                  <w:rPrChange w:id="750" w:author="Huawei" w:date="2021-04-12T16:02:00Z">
                    <w:rPr>
                      <w:b/>
                      <w:color w:val="0070C0"/>
                      <w:u w:val="single"/>
                      <w:lang w:eastAsia="ko-KR"/>
                    </w:rPr>
                  </w:rPrChange>
                </w:rPr>
                <w:t xml:space="preserve">We prefer option 3. </w:t>
              </w:r>
            </w:ins>
            <w:ins w:id="751" w:author="Huawei" w:date="2021-04-12T16:01:00Z">
              <w:r>
                <w:rPr>
                  <w:rFonts w:eastAsia="Yu Mincho"/>
                  <w:b w:val="0"/>
                  <w:color w:val="0070C0"/>
                  <w:u w:val="none"/>
                  <w:lang w:eastAsia="ko-KR"/>
                  <w:rPrChange w:id="752" w:author="Huawei" w:date="2021-04-12T16:02:00Z">
                    <w:rPr>
                      <w:b/>
                      <w:color w:val="0070C0"/>
                      <w:u w:val="single"/>
                      <w:lang w:eastAsia="ko-KR"/>
                    </w:rPr>
                  </w:rPrChange>
                </w:rPr>
                <w:t>Some response please find in issue 1-</w:t>
              </w:r>
            </w:ins>
            <w:ins w:id="753" w:author="Huawei" w:date="2021-04-12T16:02:00Z">
              <w:r>
                <w:rPr>
                  <w:rFonts w:eastAsia="Yu Mincho"/>
                  <w:b w:val="0"/>
                  <w:color w:val="0070C0"/>
                  <w:u w:val="none"/>
                  <w:lang w:eastAsia="ko-KR"/>
                  <w:rPrChange w:id="754" w:author="Huawei" w:date="2021-04-12T16:02:00Z">
                    <w:rPr>
                      <w:b/>
                      <w:color w:val="0070C0"/>
                      <w:u w:val="single"/>
                      <w:lang w:eastAsia="ko-KR"/>
                    </w:rPr>
                  </w:rPrChange>
                </w:rPr>
                <w:t>2-1</w:t>
              </w:r>
            </w:ins>
            <w:ins w:id="755" w:author="Huawei" w:date="2021-04-12T16:02:00Z">
              <w:r>
                <w:rPr>
                  <w:rFonts w:eastAsia="Yu Mincho"/>
                  <w:color w:val="0070C0"/>
                  <w:lang w:eastAsia="ko-KR"/>
                </w:rPr>
                <w:t>. In short, we should pro</w:t>
              </w:r>
            </w:ins>
            <w:ins w:id="756" w:author="Huawei" w:date="2021-04-12T16:03:00Z">
              <w:r>
                <w:rPr>
                  <w:rFonts w:eastAsia="Yu Mincho"/>
                  <w:color w:val="0070C0"/>
                  <w:lang w:eastAsia="ko-KR"/>
                </w:rPr>
                <w:t>vide the time needed for neighbour cell measurement in a more straightforward way. The measurement time in terms of DRX is not suitable for NB-IoT</w:t>
              </w:r>
            </w:ins>
            <w:ins w:id="757" w:author="Huawei" w:date="2021-04-12T16:04:00Z">
              <w:r>
                <w:rPr>
                  <w:rFonts w:eastAsia="Yu Mincho"/>
                  <w:color w:val="0070C0"/>
                  <w:lang w:eastAsia="ko-KR"/>
                </w:rPr>
                <w:t xml:space="preserve"> inter-frequency</w:t>
              </w:r>
            </w:ins>
            <w:ins w:id="758" w:author="Huawei" w:date="2021-04-12T16:03:00Z">
              <w:r>
                <w:rPr>
                  <w:rFonts w:eastAsia="Yu Mincho"/>
                  <w:color w:val="0070C0"/>
                  <w:lang w:eastAsia="ko-KR"/>
                </w:rPr>
                <w:t xml:space="preserve"> a</w:t>
              </w:r>
            </w:ins>
            <w:ins w:id="759" w:author="Huawei" w:date="2021-04-12T16:04:00Z">
              <w:r>
                <w:rPr>
                  <w:rFonts w:eastAsia="Yu Mincho"/>
                  <w:color w:val="0070C0"/>
                  <w:lang w:eastAsia="ko-KR"/>
                </w:rPr>
                <w:t>s there is not specific gap.</w:t>
              </w:r>
            </w:ins>
          </w:p>
          <w:p>
            <w:pPr>
              <w:overflowPunct w:val="0"/>
              <w:autoSpaceDE w:val="0"/>
              <w:autoSpaceDN w:val="0"/>
              <w:adjustRightInd w:val="0"/>
              <w:spacing w:after="120"/>
              <w:textAlignment w:val="baseline"/>
              <w:rPr>
                <w:ins w:id="760" w:author="Huawei" w:date="2021-04-12T16:04:00Z"/>
                <w:rFonts w:eastAsia="Yu Mincho"/>
                <w:b/>
                <w:color w:val="0070C0"/>
                <w:lang w:eastAsia="ko-KR"/>
                <w:rPrChange w:id="761" w:author="Huawei" w:date="2021-04-12T16:05:00Z">
                  <w:rPr>
                    <w:ins w:id="762" w:author="Huawei" w:date="2021-04-12T16:04:00Z"/>
                    <w:color w:val="0070C0"/>
                    <w:lang w:eastAsia="ko-KR"/>
                  </w:rPr>
                </w:rPrChange>
              </w:rPr>
            </w:pPr>
            <w:ins w:id="763" w:author="Huawei" w:date="2021-04-12T16:04:00Z">
              <w:r>
                <w:rPr>
                  <w:rFonts w:eastAsia="Yu Mincho"/>
                  <w:b/>
                  <w:color w:val="0070C0"/>
                  <w:lang w:eastAsia="ko-KR"/>
                  <w:rPrChange w:id="764" w:author="Huawei" w:date="2021-04-12T16:05:00Z">
                    <w:rPr>
                      <w:color w:val="0070C0"/>
                      <w:lang w:eastAsia="ko-KR"/>
                    </w:rPr>
                  </w:rPrChange>
                </w:rPr>
                <w:t>Issue 1-4-2:</w:t>
              </w:r>
            </w:ins>
          </w:p>
          <w:p>
            <w:pPr>
              <w:overflowPunct w:val="0"/>
              <w:autoSpaceDE w:val="0"/>
              <w:autoSpaceDN w:val="0"/>
              <w:adjustRightInd w:val="0"/>
              <w:spacing w:after="120"/>
              <w:textAlignment w:val="baseline"/>
              <w:rPr>
                <w:ins w:id="765" w:author="Huawei" w:date="2021-04-12T16:00:00Z"/>
                <w:rFonts w:eastAsia="Yu Mincho"/>
                <w:b w:val="0"/>
                <w:color w:val="0070C0"/>
                <w:u w:val="none"/>
                <w:lang w:eastAsia="ko-KR"/>
                <w:rPrChange w:id="766" w:author="Huawei" w:date="2021-04-12T16:02:00Z">
                  <w:rPr>
                    <w:ins w:id="767" w:author="Huawei" w:date="2021-04-12T16:00:00Z"/>
                    <w:b/>
                    <w:color w:val="0070C0"/>
                    <w:u w:val="single"/>
                    <w:lang w:eastAsia="ko-KR"/>
                  </w:rPr>
                </w:rPrChange>
              </w:rPr>
            </w:pPr>
            <w:ins w:id="768" w:author="Huawei" w:date="2021-04-12T16:05:00Z">
              <w:r>
                <w:rPr>
                  <w:rFonts w:eastAsia="Yu Mincho"/>
                  <w:color w:val="0070C0"/>
                  <w:lang w:eastAsia="ko-KR"/>
                </w:rPr>
                <w:t>We propose 2000ms in our paper, but suggest to focus on the normal coverage. The benefits of neighbour cell measurement for a cell in enhanced coverage is quite li</w:t>
              </w:r>
            </w:ins>
            <w:ins w:id="769" w:author="Huawei" w:date="2021-04-12T16:06:00Z">
              <w:r>
                <w:rPr>
                  <w:rFonts w:eastAsia="Yu Mincho"/>
                  <w:color w:val="0070C0"/>
                  <w:lang w:eastAsia="ko-KR"/>
                </w:rPr>
                <w:t>mited and the measurement occasions may be wasted.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0" w:author="Juergen Hofmann" w:date="2021-04-13T21:33:00Z"/>
        </w:trPr>
        <w:tc>
          <w:tcPr>
            <w:tcW w:w="1236" w:type="dxa"/>
          </w:tcPr>
          <w:p>
            <w:pPr>
              <w:overflowPunct w:val="0"/>
              <w:autoSpaceDE w:val="0"/>
              <w:autoSpaceDN w:val="0"/>
              <w:adjustRightInd w:val="0"/>
              <w:spacing w:after="120"/>
              <w:textAlignment w:val="baseline"/>
              <w:rPr>
                <w:ins w:id="771" w:author="Juergen Hofmann" w:date="2021-04-13T21:33:00Z"/>
                <w:rFonts w:eastAsiaTheme="minorEastAsia"/>
                <w:color w:val="0070C0"/>
                <w:lang w:val="en-US" w:eastAsia="zh-CN"/>
              </w:rPr>
            </w:pPr>
            <w:ins w:id="772" w:author="Juergen Hofmann" w:date="2021-04-13T21:33: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773" w:author="Juergen Hofmann" w:date="2021-04-13T21:33:00Z"/>
                <w:rFonts w:eastAsia="Yu Mincho"/>
                <w:b/>
                <w:color w:val="0070C0"/>
                <w:u w:val="single"/>
                <w:lang w:eastAsia="ko-KR"/>
              </w:rPr>
            </w:pPr>
            <w:ins w:id="774" w:author="Juergen Hofmann" w:date="2021-04-13T21:33:00Z">
              <w:r>
                <w:rPr>
                  <w:rFonts w:eastAsia="Yu Mincho"/>
                  <w:b/>
                  <w:color w:val="0070C0"/>
                  <w:u w:val="single"/>
                  <w:lang w:eastAsia="ko-KR"/>
                </w:rPr>
                <w:t xml:space="preserve">Issue 1-4-1: </w:t>
              </w:r>
            </w:ins>
            <w:ins w:id="775" w:author="Juergen Hofmann" w:date="2021-04-13T21:33:00Z">
              <w:r>
                <w:rPr>
                  <w:rFonts w:eastAsia="Yu Mincho"/>
                  <w:bCs/>
                  <w:color w:val="0070C0"/>
                  <w:u w:val="single"/>
                  <w:lang w:eastAsia="ko-KR"/>
                </w:rPr>
                <w:t>Option 2b.</w:t>
              </w:r>
            </w:ins>
          </w:p>
          <w:p>
            <w:pPr>
              <w:overflowPunct w:val="0"/>
              <w:autoSpaceDE w:val="0"/>
              <w:autoSpaceDN w:val="0"/>
              <w:adjustRightInd w:val="0"/>
              <w:spacing w:after="120"/>
              <w:textAlignment w:val="baseline"/>
              <w:rPr>
                <w:ins w:id="776" w:author="Juergen Hofmann" w:date="2021-04-13T21:33:00Z"/>
                <w:rFonts w:eastAsia="Yu Mincho"/>
                <w:b/>
                <w:color w:val="0070C0"/>
                <w:u w:val="single"/>
                <w:lang w:eastAsia="ko-KR"/>
              </w:rPr>
            </w:pPr>
            <w:ins w:id="777" w:author="Juergen Hofmann" w:date="2021-04-13T21:33:00Z">
              <w:r>
                <w:rPr>
                  <w:rFonts w:eastAsia="Yu Mincho"/>
                  <w:b/>
                  <w:color w:val="0070C0"/>
                  <w:u w:val="single"/>
                  <w:lang w:eastAsia="ko-KR"/>
                </w:rPr>
                <w:t xml:space="preserve">Issue 1-4-2: </w:t>
              </w:r>
            </w:ins>
            <w:ins w:id="778" w:author="Juergen Hofmann" w:date="2021-04-13T21:33:00Z">
              <w:r>
                <w:rPr>
                  <w:rFonts w:eastAsia="Yu Mincho"/>
                  <w:bCs/>
                  <w:color w:val="0070C0"/>
                  <w:u w:val="single"/>
                  <w:lang w:eastAsia="ko-KR"/>
                </w:rPr>
                <w:t xml:space="preserve">Option </w:t>
              </w:r>
            </w:ins>
            <w:ins w:id="779" w:author="Juergen Hofmann" w:date="2021-04-13T21:47:00Z">
              <w:r>
                <w:rPr>
                  <w:rFonts w:eastAsia="Yu Mincho"/>
                  <w:bCs/>
                  <w:color w:val="0070C0"/>
                  <w:u w:val="single"/>
                  <w:lang w:eastAsia="ko-KR"/>
                </w:rPr>
                <w:t>3. We agree to focus on UE in normal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0" w:author="Carlos Cabrera-Mercader" w:date="2021-04-13T23:47:00Z"/>
        </w:trPr>
        <w:tc>
          <w:tcPr>
            <w:tcW w:w="1236" w:type="dxa"/>
          </w:tcPr>
          <w:p>
            <w:pPr>
              <w:overflowPunct w:val="0"/>
              <w:autoSpaceDE w:val="0"/>
              <w:autoSpaceDN w:val="0"/>
              <w:adjustRightInd w:val="0"/>
              <w:spacing w:after="120"/>
              <w:textAlignment w:val="baseline"/>
              <w:rPr>
                <w:ins w:id="781" w:author="Carlos Cabrera-Mercader" w:date="2021-04-13T23:47:00Z"/>
                <w:rFonts w:eastAsiaTheme="minorEastAsia"/>
                <w:color w:val="0070C0"/>
                <w:lang w:val="en-US" w:eastAsia="zh-CN"/>
              </w:rPr>
            </w:pPr>
            <w:ins w:id="782" w:author="Carlos Cabrera-Mercader" w:date="2021-04-13T23:4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783" w:author="Carlos Cabrera-Mercader" w:date="2021-04-13T23:48:00Z"/>
                <w:rFonts w:eastAsia="Yu Mincho"/>
                <w:b/>
                <w:color w:val="0070C0"/>
                <w:u w:val="single"/>
                <w:lang w:eastAsia="ko-KR"/>
              </w:rPr>
            </w:pPr>
            <w:ins w:id="784" w:author="Carlos Cabrera-Mercader" w:date="2021-04-13T23:48:00Z">
              <w:r>
                <w:rPr>
                  <w:rFonts w:eastAsia="Yu Mincho"/>
                  <w:b/>
                  <w:color w:val="0070C0"/>
                  <w:u w:val="single"/>
                  <w:lang w:eastAsia="ko-KR"/>
                </w:rPr>
                <w:t xml:space="preserve">Issue 1-4-1: </w:t>
              </w:r>
            </w:ins>
          </w:p>
          <w:p>
            <w:pPr>
              <w:overflowPunct w:val="0"/>
              <w:autoSpaceDE w:val="0"/>
              <w:autoSpaceDN w:val="0"/>
              <w:adjustRightInd w:val="0"/>
              <w:spacing w:after="120"/>
              <w:textAlignment w:val="baseline"/>
              <w:rPr>
                <w:ins w:id="785" w:author="Carlos Cabrera-Mercader" w:date="2021-04-13T23:48:00Z"/>
                <w:rFonts w:eastAsia="Yu Mincho"/>
                <w:bCs/>
                <w:color w:val="0070C0"/>
                <w:u w:val="single"/>
                <w:lang w:eastAsia="ko-KR"/>
              </w:rPr>
            </w:pPr>
            <w:ins w:id="786" w:author="Carlos Cabrera-Mercader" w:date="2021-04-13T23:48:00Z">
              <w:r>
                <w:rPr>
                  <w:rFonts w:eastAsia="Yu Mincho"/>
                  <w:bCs/>
                  <w:color w:val="0070C0"/>
                  <w:u w:val="single"/>
                  <w:lang w:eastAsia="ko-KR"/>
                </w:rPr>
                <w:t>We agree that option 2b is more general since it includes the delay for NSSS-based measurements. However, since the delay is doubled vs. NRS-based measurements it’s not clear how useful this would be. We can refer RAN2 to the corresponding sections in the specification.</w:t>
              </w:r>
            </w:ins>
          </w:p>
          <w:p>
            <w:pPr>
              <w:overflowPunct w:val="0"/>
              <w:autoSpaceDE w:val="0"/>
              <w:autoSpaceDN w:val="0"/>
              <w:adjustRightInd w:val="0"/>
              <w:spacing w:after="120"/>
              <w:textAlignment w:val="baseline"/>
              <w:rPr>
                <w:ins w:id="787" w:author="Carlos Cabrera-Mercader" w:date="2021-04-13T23:48:00Z"/>
                <w:rFonts w:eastAsia="Yu Mincho"/>
                <w:b/>
                <w:color w:val="0070C0"/>
                <w:u w:val="single"/>
                <w:lang w:eastAsia="ko-KR"/>
              </w:rPr>
            </w:pPr>
            <w:ins w:id="788" w:author="Carlos Cabrera-Mercader" w:date="2021-04-13T23:48:00Z">
              <w:r>
                <w:rPr>
                  <w:rFonts w:eastAsia="Yu Mincho"/>
                  <w:b/>
                  <w:color w:val="0070C0"/>
                  <w:u w:val="single"/>
                  <w:lang w:eastAsia="ko-KR"/>
                </w:rPr>
                <w:t xml:space="preserve">Issue 1-4-2: </w:t>
              </w:r>
            </w:ins>
          </w:p>
          <w:p>
            <w:pPr>
              <w:overflowPunct w:val="0"/>
              <w:autoSpaceDE w:val="0"/>
              <w:autoSpaceDN w:val="0"/>
              <w:adjustRightInd w:val="0"/>
              <w:spacing w:after="120"/>
              <w:textAlignment w:val="baseline"/>
              <w:rPr>
                <w:ins w:id="789" w:author="Carlos Cabrera-Mercader" w:date="2021-04-13T23:47:00Z"/>
                <w:rFonts w:eastAsia="Yu Mincho"/>
                <w:b/>
                <w:color w:val="0070C0"/>
                <w:u w:val="single"/>
                <w:lang w:eastAsia="ko-KR"/>
              </w:rPr>
            </w:pPr>
            <w:ins w:id="790" w:author="Carlos Cabrera-Mercader" w:date="2021-04-13T23:48:00Z">
              <w:r>
                <w:rPr>
                  <w:rFonts w:eastAsia="Yu Mincho"/>
                  <w:bCs/>
                  <w:color w:val="0070C0"/>
                  <w:u w:val="single"/>
                  <w:lang w:eastAsia="ko-KR"/>
                </w:rPr>
                <w:t xml:space="preserve">We agree that option 2b is more general since it includes the delay for NSSS-based measurements. However, since the delay is doubled vs. NRS-based measurements it’s not clear how useful this would be. We can refer RAN2 to the corresponding sections in the specification. </w:t>
              </w:r>
            </w:ins>
          </w:p>
        </w:tc>
      </w:tr>
    </w:tbl>
    <w:p>
      <w:pPr>
        <w:rPr>
          <w:lang w:val="en-US" w:eastAsia="zh-CN"/>
          <w:rPrChange w:id="791" w:author="Santhan Thangarasa" w:date="2021-04-12T06:34:00Z">
            <w:rPr>
              <w:lang w:val="sv-SE" w:eastAsia="zh-CN"/>
            </w:rPr>
          </w:rPrChange>
        </w:rPr>
      </w:pPr>
    </w:p>
    <w:p>
      <w:pPr>
        <w:pStyle w:val="4"/>
        <w:rPr>
          <w:sz w:val="24"/>
          <w:szCs w:val="16"/>
          <w:lang w:val="en-US"/>
          <w:rPrChange w:id="792" w:author="Santhan Thangarasa" w:date="2021-04-12T06:34:00Z">
            <w:rPr>
              <w:sz w:val="24"/>
              <w:szCs w:val="16"/>
            </w:rPr>
          </w:rPrChange>
        </w:rPr>
      </w:pPr>
      <w:r>
        <w:rPr>
          <w:sz w:val="24"/>
          <w:szCs w:val="16"/>
          <w:lang w:val="en-US"/>
          <w:rPrChange w:id="793" w:author="Santhan Thangarasa" w:date="2021-04-12T06:34:00Z">
            <w:rPr>
              <w:sz w:val="24"/>
              <w:szCs w:val="16"/>
            </w:rPr>
          </w:rPrChange>
        </w:rPr>
        <w:t xml:space="preserve">Sub-topic 1-5 </w:t>
      </w:r>
      <w:r>
        <w:rPr>
          <w:sz w:val="24"/>
          <w:szCs w:val="16"/>
          <w:lang w:val="en-US"/>
          <w:rPrChange w:id="794" w:author="Santhan Thangarasa" w:date="2021-04-12T06:34:00Z">
            <w:rPr>
              <w:sz w:val="24"/>
              <w:szCs w:val="16"/>
            </w:rPr>
          </w:rPrChange>
        </w:rPr>
        <w:tab/>
      </w:r>
      <w:r>
        <w:rPr>
          <w:sz w:val="24"/>
          <w:szCs w:val="16"/>
          <w:lang w:val="en-US"/>
          <w:rPrChange w:id="795" w:author="Santhan Thangarasa" w:date="2021-04-12T06:34:00Z">
            <w:rPr>
              <w:sz w:val="24"/>
              <w:szCs w:val="16"/>
            </w:rPr>
          </w:rPrChange>
        </w:rPr>
        <w:t>Q5: For how long the NRSRP measurements can be considered as valid?</w:t>
      </w:r>
    </w:p>
    <w:p>
      <w:pPr>
        <w:rPr>
          <w:b/>
          <w:color w:val="0070C0"/>
          <w:u w:val="single"/>
          <w:lang w:eastAsia="ko-KR"/>
        </w:rPr>
      </w:pPr>
      <w:r>
        <w:rPr>
          <w:b/>
          <w:color w:val="0070C0"/>
          <w:u w:val="single"/>
          <w:lang w:eastAsia="ko-KR"/>
        </w:rPr>
        <w:t xml:space="preserve">Issue 1-5-1: Valid NRSRP measurement definition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Refer to the known cell definition (ZTE P8, Huawei P5, Qualcomm P5)</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NRSRP measurement would be considered valid for a period of time equal to N times the measurement period, where N is TBD. (Qualcomm P5)</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Depends on many factors including UE mobility state (e.g. static or moving) and also on the intended use case.  (Ericsson P9)</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5 (Q5)</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796" w:author="Ricky (ZTE)" w:date="2021-04-12T10:18:00Z">
              <w:r>
                <w:rPr>
                  <w:rFonts w:eastAsiaTheme="minorEastAsia"/>
                  <w:color w:val="0070C0"/>
                  <w:lang w:val="en-US" w:eastAsia="zh-CN"/>
                </w:rPr>
                <w:delText>YYY</w:delText>
              </w:r>
            </w:del>
            <w:ins w:id="797" w:author="Ricky (ZTE)" w:date="2021-04-12T10:18: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eastAsia="Yu Mincho"/>
                <w:color w:val="0070C0"/>
                <w:lang w:val="en-US" w:eastAsia="zh-CN"/>
              </w:rPr>
            </w:pPr>
            <w:ins w:id="798" w:author="Ricky (ZTE)" w:date="2021-04-12T10:18:00Z">
              <w:r>
                <w:rPr>
                  <w:rFonts w:eastAsia="Yu Mincho"/>
                  <w:b/>
                  <w:color w:val="0070C0"/>
                  <w:u w:val="single"/>
                  <w:lang w:eastAsia="ko-KR"/>
                </w:rPr>
                <w:t>Issue 1-5-1</w:t>
              </w:r>
            </w:ins>
            <w:ins w:id="799" w:author="Ricky (ZTE)" w:date="2021-04-12T10:18:00Z">
              <w:r>
                <w:rPr>
                  <w:rFonts w:hint="eastAsia" w:eastAsia="Yu Mincho"/>
                  <w:b/>
                  <w:color w:val="0070C0"/>
                  <w:u w:val="single"/>
                  <w:lang w:val="en-US" w:eastAsia="zh-CN"/>
                </w:rPr>
                <w:t>:</w:t>
              </w:r>
            </w:ins>
            <w:ins w:id="800" w:author="Ricky (ZTE)" w:date="2021-04-12T10:18:00Z">
              <w:r>
                <w:rPr>
                  <w:rFonts w:eastAsia="Yu Mincho"/>
                  <w:b w:val="0"/>
                  <w:bCs/>
                  <w:color w:val="0070C0"/>
                  <w:u w:val="single"/>
                  <w:lang w:val="en-US" w:eastAsia="zh-CN"/>
                  <w:rPrChange w:id="801" w:author="Ricky (ZTE)" w:date="2021-04-12T10:18:00Z">
                    <w:rPr>
                      <w:b/>
                      <w:color w:val="0070C0"/>
                      <w:u w:val="single"/>
                      <w:lang w:val="en-US" w:eastAsia="zh-CN"/>
                    </w:rPr>
                  </w:rPrChange>
                </w:rPr>
                <w:t xml:space="preserve"> Option 1. No need for a separate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2" w:author="Santhan Thangarasa" w:date="2021-04-12T06:43:00Z"/>
        </w:trPr>
        <w:tc>
          <w:tcPr>
            <w:tcW w:w="1236" w:type="dxa"/>
          </w:tcPr>
          <w:p>
            <w:pPr>
              <w:overflowPunct w:val="0"/>
              <w:autoSpaceDE w:val="0"/>
              <w:autoSpaceDN w:val="0"/>
              <w:adjustRightInd w:val="0"/>
              <w:spacing w:after="120"/>
              <w:textAlignment w:val="baseline"/>
              <w:rPr>
                <w:ins w:id="803" w:author="Santhan Thangarasa" w:date="2021-04-12T06:43:00Z"/>
                <w:rFonts w:eastAsiaTheme="minorEastAsia"/>
                <w:color w:val="0070C0"/>
                <w:lang w:val="en-US" w:eastAsia="zh-CN"/>
              </w:rPr>
            </w:pPr>
            <w:ins w:id="804" w:author="Santhan Thangarasa" w:date="2021-04-12T06:4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805" w:author="Santhan Thangarasa" w:date="2021-04-12T06:43:00Z"/>
                <w:rFonts w:eastAsia="Yu Mincho"/>
                <w:b/>
                <w:color w:val="0070C0"/>
                <w:u w:val="single"/>
                <w:lang w:eastAsia="ko-KR"/>
              </w:rPr>
            </w:pPr>
            <w:ins w:id="806" w:author="Santhan Thangarasa" w:date="2021-04-12T06:43:00Z">
              <w:r>
                <w:rPr>
                  <w:rFonts w:eastAsia="Yu Mincho"/>
                  <w:b/>
                  <w:color w:val="0070C0"/>
                  <w:u w:val="single"/>
                  <w:lang w:eastAsia="ko-KR"/>
                </w:rPr>
                <w:t>Issue 1-5-1</w:t>
              </w:r>
            </w:ins>
          </w:p>
          <w:p>
            <w:pPr>
              <w:overflowPunct w:val="0"/>
              <w:autoSpaceDE w:val="0"/>
              <w:autoSpaceDN w:val="0"/>
              <w:adjustRightInd w:val="0"/>
              <w:spacing w:after="180"/>
              <w:textAlignment w:val="baseline"/>
              <w:rPr>
                <w:ins w:id="808" w:author="Santhan Thangarasa" w:date="2021-04-12T06:43:00Z"/>
                <w:rFonts w:eastAsia="Yu Mincho"/>
                <w:b w:val="0"/>
                <w:color w:val="auto"/>
                <w:u w:val="none"/>
                <w:lang w:eastAsia="en-US"/>
                <w:rPrChange w:id="809" w:author="Santhan Thangarasa" w:date="2021-04-12T06:44:00Z">
                  <w:rPr>
                    <w:ins w:id="810" w:author="Santhan Thangarasa" w:date="2021-04-12T06:43:00Z"/>
                    <w:b/>
                    <w:color w:val="0070C0"/>
                    <w:u w:val="single"/>
                    <w:lang w:eastAsia="ko-KR"/>
                  </w:rPr>
                </w:rPrChange>
              </w:rPr>
              <w:pPrChange w:id="807" w:author="Unknown" w:date="2021-04-12T06:44:00Z">
                <w:pPr>
                  <w:spacing w:after="120"/>
                </w:pPr>
              </w:pPrChange>
            </w:pPr>
            <w:ins w:id="811" w:author="Santhan Thangarasa" w:date="2021-04-12T06:43:00Z">
              <w:r>
                <w:rPr>
                  <w:rFonts w:eastAsia="Yu Mincho"/>
                  <w:bCs/>
                  <w:color w:val="0070C0"/>
                  <w:u w:val="single"/>
                  <w:lang w:eastAsia="ko-KR"/>
                </w:rPr>
                <w:t>There is no current requirement how long the measurements can be considered valid as the validity may depend on different factors such as UE mobility state, coverage level etc. Thus we don’t think RAN4 can provide any exact delays indicating the validity time for this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2" w:author="Huawei" w:date="2021-04-12T16:07:00Z"/>
        </w:trPr>
        <w:tc>
          <w:tcPr>
            <w:tcW w:w="1236" w:type="dxa"/>
          </w:tcPr>
          <w:p>
            <w:pPr>
              <w:overflowPunct w:val="0"/>
              <w:autoSpaceDE w:val="0"/>
              <w:autoSpaceDN w:val="0"/>
              <w:adjustRightInd w:val="0"/>
              <w:spacing w:after="120"/>
              <w:textAlignment w:val="baseline"/>
              <w:rPr>
                <w:ins w:id="813" w:author="Huawei" w:date="2021-04-12T16:07:00Z"/>
                <w:rFonts w:eastAsiaTheme="minorEastAsia"/>
                <w:color w:val="0070C0"/>
                <w:lang w:val="en-US" w:eastAsia="zh-CN"/>
              </w:rPr>
            </w:pPr>
            <w:ins w:id="814" w:author="Huawei" w:date="2021-04-12T16:07: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815" w:author="Huawei" w:date="2021-04-12T16:07:00Z"/>
                <w:rFonts w:eastAsia="Yu Mincho"/>
                <w:b/>
                <w:color w:val="0070C0"/>
                <w:u w:val="single"/>
                <w:lang w:eastAsia="ko-KR"/>
              </w:rPr>
            </w:pPr>
            <w:ins w:id="816" w:author="Huawei" w:date="2021-04-12T16:07:00Z">
              <w:r>
                <w:rPr>
                  <w:rFonts w:eastAsia="Yu Mincho"/>
                  <w:b/>
                  <w:color w:val="0070C0"/>
                  <w:u w:val="single"/>
                  <w:lang w:eastAsia="ko-KR"/>
                </w:rPr>
                <w:t>Issue 1-5-1:</w:t>
              </w:r>
            </w:ins>
          </w:p>
          <w:p>
            <w:pPr>
              <w:overflowPunct w:val="0"/>
              <w:autoSpaceDE w:val="0"/>
              <w:autoSpaceDN w:val="0"/>
              <w:adjustRightInd w:val="0"/>
              <w:spacing w:after="120"/>
              <w:textAlignment w:val="baseline"/>
              <w:rPr>
                <w:ins w:id="817" w:author="Huawei" w:date="2021-04-12T16:07:00Z"/>
                <w:rFonts w:eastAsia="Yu Mincho"/>
                <w:b/>
                <w:color w:val="0070C0"/>
                <w:u w:val="single"/>
                <w:lang w:eastAsia="ko-KR"/>
              </w:rPr>
            </w:pPr>
            <w:ins w:id="818" w:author="Huawei" w:date="2021-04-12T16:07:00Z">
              <w:r>
                <w:rPr>
                  <w:rFonts w:eastAsia="Yu Mincho"/>
                  <w:b w:val="0"/>
                  <w:bCs/>
                  <w:color w:val="0070C0"/>
                  <w:u w:val="single"/>
                  <w:lang w:eastAsia="ko-KR"/>
                  <w:rPrChange w:id="819" w:author="Huawei" w:date="2021-04-12T16:09:00Z">
                    <w:rPr>
                      <w:b/>
                      <w:color w:val="0070C0"/>
                      <w:u w:val="single"/>
                      <w:lang w:eastAsia="ko-KR"/>
                    </w:rPr>
                  </w:rPrChange>
                </w:rPr>
                <w:t xml:space="preserve">There is no need to have the definition of a valid NRSRP measurement, and we don't have such definition before. </w:t>
              </w:r>
            </w:ins>
            <w:ins w:id="820" w:author="Huawei" w:date="2021-04-12T16:08:00Z">
              <w:r>
                <w:rPr>
                  <w:rFonts w:eastAsia="Yu Mincho"/>
                  <w:b w:val="0"/>
                  <w:bCs/>
                  <w:color w:val="0070C0"/>
                  <w:u w:val="single"/>
                  <w:lang w:eastAsia="ko-KR"/>
                  <w:rPrChange w:id="821" w:author="Huawei" w:date="2021-04-12T16:09:00Z">
                    <w:rPr>
                      <w:b/>
                      <w:color w:val="0070C0"/>
                      <w:u w:val="single"/>
                      <w:lang w:eastAsia="ko-KR"/>
                    </w:rPr>
                  </w:rPrChange>
                </w:rPr>
                <w:t xml:space="preserve">We believe Q3 and Q5 are all about when the cell could be considered as known when the searching time could be saved. Then </w:t>
              </w:r>
            </w:ins>
            <w:ins w:id="822" w:author="Huawei" w:date="2021-04-12T16:09:00Z">
              <w:r>
                <w:rPr>
                  <w:rFonts w:eastAsia="Yu Mincho"/>
                  <w:b w:val="0"/>
                  <w:bCs/>
                  <w:color w:val="0070C0"/>
                  <w:u w:val="single"/>
                  <w:lang w:eastAsia="ko-KR"/>
                  <w:rPrChange w:id="823" w:author="Huawei" w:date="2021-04-12T16:09:00Z">
                    <w:rPr>
                      <w:b/>
                      <w:color w:val="0070C0"/>
                      <w:u w:val="single"/>
                      <w:lang w:eastAsia="ko-KR"/>
                    </w:rPr>
                  </w:rPrChange>
                </w:rPr>
                <w:t>we suggested to refer to Q3 directly and consider Q3 and Q5 together.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4" w:author="Juergen Hofmann" w:date="2021-04-13T21:34:00Z"/>
        </w:trPr>
        <w:tc>
          <w:tcPr>
            <w:tcW w:w="1236" w:type="dxa"/>
          </w:tcPr>
          <w:p>
            <w:pPr>
              <w:overflowPunct w:val="0"/>
              <w:autoSpaceDE w:val="0"/>
              <w:autoSpaceDN w:val="0"/>
              <w:adjustRightInd w:val="0"/>
              <w:spacing w:after="120"/>
              <w:textAlignment w:val="baseline"/>
              <w:rPr>
                <w:ins w:id="825" w:author="Juergen Hofmann" w:date="2021-04-13T21:34:00Z"/>
                <w:rFonts w:eastAsiaTheme="minorEastAsia"/>
                <w:color w:val="0070C0"/>
                <w:lang w:val="en-US" w:eastAsia="zh-CN"/>
              </w:rPr>
            </w:pPr>
            <w:ins w:id="826" w:author="Juergen Hofmann" w:date="2021-04-13T21:35: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827" w:author="Juergen Hofmann" w:date="2021-04-13T21:34:00Z"/>
                <w:rFonts w:eastAsia="Yu Mincho"/>
                <w:b/>
                <w:color w:val="0070C0"/>
                <w:u w:val="single"/>
                <w:lang w:eastAsia="ko-KR"/>
              </w:rPr>
            </w:pPr>
            <w:ins w:id="828" w:author="Juergen Hofmann" w:date="2021-04-13T21:35:00Z">
              <w:r>
                <w:rPr>
                  <w:rFonts w:eastAsia="Yu Mincho"/>
                  <w:b/>
                  <w:color w:val="0070C0"/>
                  <w:u w:val="single"/>
                  <w:lang w:eastAsia="ko-KR"/>
                </w:rPr>
                <w:t>Issue 1-</w:t>
              </w:r>
            </w:ins>
            <w:ins w:id="829" w:author="Juergen Hofmann" w:date="2021-04-13T21:39:00Z">
              <w:r>
                <w:rPr>
                  <w:rFonts w:eastAsia="Yu Mincho"/>
                  <w:b/>
                  <w:color w:val="0070C0"/>
                  <w:u w:val="single"/>
                  <w:lang w:eastAsia="ko-KR"/>
                </w:rPr>
                <w:t>5</w:t>
              </w:r>
            </w:ins>
            <w:ins w:id="830" w:author="Juergen Hofmann" w:date="2021-04-13T21:35:00Z">
              <w:r>
                <w:rPr>
                  <w:rFonts w:eastAsia="Yu Mincho"/>
                  <w:b/>
                  <w:color w:val="0070C0"/>
                  <w:u w:val="single"/>
                  <w:lang w:eastAsia="ko-KR"/>
                </w:rPr>
                <w:t xml:space="preserve">-1: </w:t>
              </w:r>
            </w:ins>
            <w:ins w:id="831" w:author="Juergen Hofmann" w:date="2021-04-13T21:35:00Z">
              <w:r>
                <w:rPr>
                  <w:rFonts w:eastAsia="Yu Mincho"/>
                  <w:bCs/>
                  <w:color w:val="0070C0"/>
                  <w:u w:val="single"/>
                  <w:lang w:eastAsia="ko-KR"/>
                </w:rPr>
                <w:t xml:space="preserve">Option </w:t>
              </w:r>
            </w:ins>
            <w:ins w:id="832" w:author="Juergen Hofmann" w:date="2021-04-13T21:39:00Z">
              <w:r>
                <w:rPr>
                  <w:rFonts w:eastAsia="Yu Mincho"/>
                  <w:bCs/>
                  <w:color w:val="0070C0"/>
                  <w:u w:val="single"/>
                  <w:lang w:eastAsia="ko-KR"/>
                </w:rPr>
                <w:t>1</w:t>
              </w:r>
            </w:ins>
            <w:ins w:id="833" w:author="Juergen Hofmann" w:date="2021-04-13T21:41:00Z">
              <w:r>
                <w:rPr>
                  <w:rFonts w:eastAsia="Yu Mincho"/>
                  <w:bCs/>
                  <w:color w:val="0070C0"/>
                  <w:u w:val="single"/>
                  <w:lang w:eastAsia="ko-KR"/>
                </w:rPr>
                <w:t xml:space="preserve"> can serve </w:t>
              </w:r>
            </w:ins>
            <w:ins w:id="834" w:author="Juergen Hofmann" w:date="2021-04-13T21:45:00Z">
              <w:r>
                <w:rPr>
                  <w:rFonts w:eastAsia="Yu Mincho"/>
                  <w:bCs/>
                  <w:color w:val="0070C0"/>
                  <w:u w:val="single"/>
                  <w:lang w:eastAsia="ko-KR"/>
                </w:rPr>
                <w:t xml:space="preserve">as assumption </w:t>
              </w:r>
            </w:ins>
            <w:ins w:id="835" w:author="Juergen Hofmann" w:date="2021-04-13T21:41:00Z">
              <w:r>
                <w:rPr>
                  <w:rFonts w:eastAsia="Yu Mincho"/>
                  <w:bCs/>
                  <w:color w:val="0070C0"/>
                  <w:u w:val="single"/>
                  <w:lang w:eastAsia="ko-KR"/>
                </w:rPr>
                <w:t xml:space="preserve">for the purpose </w:t>
              </w:r>
            </w:ins>
            <w:ins w:id="836" w:author="Juergen Hofmann" w:date="2021-04-13T21:43:00Z">
              <w:r>
                <w:rPr>
                  <w:rFonts w:eastAsia="Yu Mincho"/>
                  <w:bCs/>
                  <w:color w:val="0070C0"/>
                  <w:u w:val="single"/>
                  <w:lang w:eastAsia="ko-KR"/>
                </w:rPr>
                <w:t>of later RRC re-establishment</w:t>
              </w:r>
            </w:ins>
            <w:ins w:id="837" w:author="Juergen Hofmann" w:date="2021-04-13T21:44:00Z">
              <w:r>
                <w:rPr>
                  <w:rFonts w:eastAsia="Yu Mincho"/>
                  <w:bCs/>
                  <w:color w:val="0070C0"/>
                  <w:u w:val="single"/>
                  <w:lang w:eastAsia="ko-KR"/>
                </w:rPr>
                <w:t xml:space="preserve"> in this cell under the assumption that </w:t>
              </w:r>
            </w:ins>
            <w:ins w:id="838" w:author="Juergen Hofmann" w:date="2021-04-13T21:46:00Z">
              <w:r>
                <w:rPr>
                  <w:rFonts w:eastAsia="Yu Mincho"/>
                  <w:bCs/>
                  <w:color w:val="0070C0"/>
                  <w:u w:val="single"/>
                  <w:lang w:eastAsia="ko-KR"/>
                </w:rPr>
                <w:t>the UE is in normal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9" w:author="Carlos Cabrera-Mercader" w:date="2021-04-13T23:48:00Z"/>
        </w:trPr>
        <w:tc>
          <w:tcPr>
            <w:tcW w:w="1236" w:type="dxa"/>
          </w:tcPr>
          <w:p>
            <w:pPr>
              <w:overflowPunct w:val="0"/>
              <w:autoSpaceDE w:val="0"/>
              <w:autoSpaceDN w:val="0"/>
              <w:adjustRightInd w:val="0"/>
              <w:spacing w:after="120"/>
              <w:textAlignment w:val="baseline"/>
              <w:rPr>
                <w:ins w:id="840" w:author="Carlos Cabrera-Mercader" w:date="2021-04-13T23:48:00Z"/>
                <w:rFonts w:eastAsiaTheme="minorEastAsia"/>
                <w:color w:val="0070C0"/>
                <w:lang w:val="en-US" w:eastAsia="zh-CN"/>
              </w:rPr>
            </w:pPr>
            <w:ins w:id="841" w:author="Carlos Cabrera-Mercader" w:date="2021-04-13T23:4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842" w:author="Carlos Cabrera-Mercader" w:date="2021-04-13T23:48:00Z"/>
                <w:rFonts w:eastAsia="Yu Mincho"/>
                <w:b/>
                <w:color w:val="0070C0"/>
                <w:u w:val="single"/>
                <w:lang w:eastAsia="ko-KR"/>
              </w:rPr>
            </w:pPr>
            <w:ins w:id="843" w:author="Carlos Cabrera-Mercader" w:date="2021-04-13T23:48:00Z">
              <w:r>
                <w:rPr>
                  <w:rFonts w:eastAsia="Yu Mincho"/>
                  <w:b/>
                  <w:color w:val="0070C0"/>
                  <w:u w:val="single"/>
                  <w:lang w:eastAsia="ko-KR"/>
                </w:rPr>
                <w:t>Issue 1-5-1:</w:t>
              </w:r>
            </w:ins>
            <w:ins w:id="844" w:author="Carlos Cabrera-Mercader" w:date="2021-04-13T23:48:00Z">
              <w:r>
                <w:rPr>
                  <w:rFonts w:eastAsia="Yu Mincho"/>
                  <w:bCs/>
                  <w:color w:val="0070C0"/>
                  <w:u w:val="single"/>
                  <w:lang w:eastAsia="ko-KR"/>
                </w:rPr>
                <w:t xml:space="preserve"> Referring to the definition of known cell would be most attractive. We prefer option 1.</w:t>
              </w:r>
            </w:ins>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0</w:t>
            </w:r>
          </w:p>
        </w:tc>
        <w:tc>
          <w:tcPr>
            <w:tcW w:w="8407"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1-0-1: Neighbour cell measurement triggering </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5 companies involved in the 1</w:t>
            </w:r>
            <w:r>
              <w:rPr>
                <w:rFonts w:eastAsiaTheme="minorEastAsia"/>
                <w:color w:val="0070C0"/>
                <w:vertAlign w:val="superscript"/>
                <w:lang w:val="en-US" w:eastAsia="zh-CN"/>
              </w:rPr>
              <w:t>st</w:t>
            </w:r>
            <w:r>
              <w:rPr>
                <w:rFonts w:eastAsiaTheme="minorEastAsia"/>
                <w:color w:val="0070C0"/>
                <w:lang w:val="en-US" w:eastAsia="zh-CN"/>
              </w:rPr>
              <w:t xml:space="preserve"> round discussion. 2 companies commented that starting with T310 is rather later, and 3 companies comment that it should be addressed in RAN2.</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r>
              <w:rPr>
                <w:rFonts w:eastAsiaTheme="minorEastAsia"/>
                <w:b/>
                <w:i/>
                <w:color w:val="0070C0"/>
                <w:lang w:val="en-US" w:eastAsia="zh-CN"/>
              </w:rPr>
              <w:t xml:space="preserve"> NO</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Candidate options:</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1: The triggering condition for such measurements can be the deteriorates in the serving cell channel quality. (ZTE P1)</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2:   UE starts detection and measurement upon detecting an X number of out-of-sync indications, X is TDB. (Ericsson revised of in the 1</w:t>
            </w:r>
            <w:r>
              <w:rPr>
                <w:rFonts w:eastAsia="宋体"/>
                <w:color w:val="0070C0"/>
                <w:szCs w:val="24"/>
                <w:vertAlign w:val="superscript"/>
                <w:lang w:eastAsia="zh-CN"/>
              </w:rPr>
              <w:t>st</w:t>
            </w:r>
            <w:r>
              <w:rPr>
                <w:rFonts w:eastAsia="宋体"/>
                <w:color w:val="0070C0"/>
                <w:szCs w:val="24"/>
                <w:lang w:eastAsia="zh-CN"/>
              </w:rPr>
              <w:t xml:space="preserve"> round comment)</w:t>
            </w: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del w:id="845" w:author="Huawei" w:date="2021-04-15T05:31:00Z"/>
                <w:rFonts w:eastAsiaTheme="minorEastAsia"/>
                <w:color w:val="0070C0"/>
                <w:lang w:val="en-US" w:eastAsia="zh-CN"/>
              </w:rPr>
            </w:pPr>
            <w:del w:id="846" w:author="Huawei" w:date="2021-04-15T05:31:00Z">
              <w:r>
                <w:rPr>
                  <w:rFonts w:eastAsiaTheme="minorEastAsia"/>
                  <w:color w:val="0070C0"/>
                  <w:lang w:val="en-US" w:eastAsia="zh-CN"/>
                </w:rPr>
                <w:delText>Companies could keep discussion in the 2</w:delText>
              </w:r>
            </w:del>
            <w:del w:id="847" w:author="Huawei" w:date="2021-04-15T05:31:00Z">
              <w:r>
                <w:rPr>
                  <w:rFonts w:eastAsiaTheme="minorEastAsia"/>
                  <w:color w:val="0070C0"/>
                  <w:vertAlign w:val="superscript"/>
                  <w:lang w:val="en-US" w:eastAsia="zh-CN"/>
                </w:rPr>
                <w:delText>nd</w:delText>
              </w:r>
            </w:del>
            <w:del w:id="848" w:author="Huawei" w:date="2021-04-15T05:31:00Z">
              <w:r>
                <w:rPr>
                  <w:rFonts w:eastAsiaTheme="minorEastAsia"/>
                  <w:color w:val="0070C0"/>
                  <w:lang w:val="en-US" w:eastAsia="zh-CN"/>
                </w:rPr>
                <w:delText xml:space="preserve"> round, and observations from RAN4’s perspective could be provided in the LS reply if consensus are made. The details are left to RAN2 to decide.</w:delText>
              </w:r>
            </w:del>
          </w:p>
          <w:p>
            <w:pPr>
              <w:overflowPunct w:val="0"/>
              <w:autoSpaceDE w:val="0"/>
              <w:autoSpaceDN w:val="0"/>
              <w:adjustRightInd w:val="0"/>
              <w:textAlignment w:val="baseline"/>
              <w:rPr>
                <w:ins w:id="849" w:author="Huawei" w:date="2021-04-15T05:31:00Z"/>
                <w:rFonts w:eastAsiaTheme="minorEastAsia"/>
                <w:color w:val="0070C0"/>
                <w:lang w:val="en-US" w:eastAsia="zh-CN"/>
              </w:rPr>
            </w:pPr>
            <w:ins w:id="850" w:author="Huawei" w:date="2021-04-15T05:31:00Z">
              <w:r>
                <w:rPr>
                  <w:rFonts w:eastAsiaTheme="minorEastAsia"/>
                  <w:color w:val="0070C0"/>
                  <w:lang w:val="en-US" w:eastAsia="zh-CN"/>
                </w:rPr>
                <w:t>Keep discussion in the 2</w:t>
              </w:r>
            </w:ins>
            <w:ins w:id="851" w:author="Huawei" w:date="2021-04-15T05:31:00Z">
              <w:r>
                <w:rPr>
                  <w:rFonts w:eastAsiaTheme="minorEastAsia"/>
                  <w:color w:val="0070C0"/>
                  <w:vertAlign w:val="superscript"/>
                  <w:lang w:val="en-US" w:eastAsia="zh-CN"/>
                  <w:rPrChange w:id="852" w:author="Huawei" w:date="2021-04-15T05:31:00Z">
                    <w:rPr>
                      <w:rFonts w:eastAsiaTheme="minorEastAsia"/>
                      <w:color w:val="0070C0"/>
                      <w:lang w:val="en-US" w:eastAsia="zh-CN"/>
                    </w:rPr>
                  </w:rPrChange>
                </w:rPr>
                <w:t>nd</w:t>
              </w:r>
            </w:ins>
            <w:ins w:id="853" w:author="Huawei" w:date="2021-04-15T05:31:00Z">
              <w:r>
                <w:rPr>
                  <w:rFonts w:eastAsiaTheme="minorEastAsia"/>
                  <w:color w:val="0070C0"/>
                  <w:lang w:val="en-US" w:eastAsia="zh-CN"/>
                </w:rPr>
                <w:t xml:space="preserve"> round</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1-0-2: Feasibility of measurement gap</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5 companies involved in the 1st round discussion. 3 companies comment that the question shall be based on measurement without specific gap. 1 company comments that measurement time could be longer without gap for inter-frequency scenario.</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r>
              <w:rPr>
                <w:rFonts w:eastAsiaTheme="minorEastAsia"/>
                <w:b/>
                <w:i/>
                <w:color w:val="0070C0"/>
                <w:lang w:val="en-US" w:eastAsia="zh-CN"/>
              </w:rPr>
              <w:t xml:space="preserve"> No</w:t>
            </w:r>
          </w:p>
          <w:p>
            <w:pPr>
              <w:overflowPunct/>
              <w:autoSpaceDE/>
              <w:autoSpaceDN/>
              <w:adjustRightInd/>
              <w:spacing w:after="120"/>
              <w:textAlignment w:val="auto"/>
              <w:rPr>
                <w:rFonts w:eastAsia="宋体"/>
                <w:b/>
                <w:color w:val="0070C0"/>
                <w:szCs w:val="24"/>
                <w:lang w:eastAsia="zh-CN"/>
              </w:rPr>
            </w:pPr>
            <w:r>
              <w:rPr>
                <w:rFonts w:hint="eastAsia" w:eastAsiaTheme="minorEastAsia"/>
                <w:b/>
                <w:i/>
                <w:color w:val="0070C0"/>
                <w:lang w:val="en-US" w:eastAsia="zh-CN"/>
              </w:rPr>
              <w:t>Candidate options:</w:t>
            </w:r>
            <w:r>
              <w:rPr>
                <w:rFonts w:eastAsia="宋体"/>
                <w:b/>
                <w:color w:val="0070C0"/>
                <w:szCs w:val="24"/>
                <w:lang w:eastAsia="zh-CN"/>
              </w:rPr>
              <w:t xml:space="preserve"> </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1: The use of measurement gaps should not be excluded at this stage to enable full network control (Nokia P2)</w:t>
            </w: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r>
              <w:rPr>
                <w:rFonts w:eastAsiaTheme="minorEastAsia"/>
                <w:b/>
                <w:i/>
                <w:color w:val="0070C0"/>
                <w:lang w:val="en-US" w:eastAsia="zh-CN"/>
              </w:rPr>
              <w:t xml:space="preserve"> </w:t>
            </w:r>
          </w:p>
          <w:p>
            <w:pPr>
              <w:overflowPunct w:val="0"/>
              <w:autoSpaceDE w:val="0"/>
              <w:autoSpaceDN w:val="0"/>
              <w:adjustRightInd w:val="0"/>
              <w:textAlignment w:val="baseline"/>
              <w:rPr>
                <w:rFonts w:eastAsia="Yu Mincho"/>
                <w:b/>
                <w:color w:val="0070C0"/>
                <w:u w:val="single"/>
                <w:lang w:eastAsia="ko-KR"/>
              </w:rPr>
            </w:pPr>
            <w:r>
              <w:rPr>
                <w:rFonts w:eastAsiaTheme="minorEastAsia"/>
                <w:color w:val="0070C0"/>
                <w:lang w:val="en-US" w:eastAsia="zh-CN"/>
              </w:rPr>
              <w:t xml:space="preserve">Companies are encouraged to reply the questions from RAN2 based on no specific gap according to WID. </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1-0-3: Feasibility of neighbour cell measurement in enhanced coverage</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5 companies involved in the 1st round discussion. 3 companies support to have answers for both normal and enhanced coverage. 2 companies support focusing on normal coverage. 1 company suggest to pointed out in the LS reply that it is better suited for normal coverage along with the answer for both normal and enhanced coverage. </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r>
              <w:rPr>
                <w:rFonts w:eastAsiaTheme="minorEastAsia"/>
                <w:b/>
                <w:i/>
                <w:color w:val="0070C0"/>
                <w:lang w:val="en-US" w:eastAsia="zh-CN"/>
              </w:rPr>
              <w:t xml:space="preserve"> NO</w:t>
            </w:r>
          </w:p>
          <w:p>
            <w:pPr>
              <w:overflowPunct/>
              <w:autoSpaceDE/>
              <w:autoSpaceDN/>
              <w:adjustRightInd/>
              <w:spacing w:after="120"/>
              <w:textAlignment w:val="auto"/>
              <w:rPr>
                <w:rFonts w:eastAsia="宋体"/>
                <w:color w:val="0070C0"/>
                <w:szCs w:val="24"/>
                <w:lang w:eastAsia="zh-CN"/>
              </w:rPr>
            </w:pPr>
            <w:r>
              <w:rPr>
                <w:rFonts w:hint="eastAsia" w:eastAsia="宋体"/>
                <w:b/>
                <w:i/>
                <w:color w:val="0070C0"/>
                <w:szCs w:val="24"/>
                <w:lang w:eastAsia="zh-CN"/>
              </w:rPr>
              <w:t>Candidate options:</w:t>
            </w:r>
            <w:r>
              <w:rPr>
                <w:rFonts w:eastAsia="宋体"/>
                <w:color w:val="0070C0"/>
                <w:szCs w:val="24"/>
                <w:lang w:eastAsia="zh-CN"/>
              </w:rPr>
              <w:t xml:space="preserve"> Option 1: Focus on neighbour cell measurement before RLF in normal coverage and provide the observations to RAN2 in the LS reply. (Huawei O3 P4)</w:t>
            </w: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rFonts w:eastAsia="宋体"/>
                <w:color w:val="0070C0"/>
                <w:szCs w:val="24"/>
                <w:lang w:eastAsia="zh-CN"/>
              </w:rPr>
            </w:pPr>
            <w:r>
              <w:rPr>
                <w:rFonts w:eastAsia="宋体"/>
                <w:color w:val="0070C0"/>
                <w:szCs w:val="24"/>
                <w:lang w:eastAsia="zh-CN"/>
              </w:rPr>
              <w:t xml:space="preserve">Companies to figure out the answers for both normal and enhanced coverage and also consider to provide the observation from RAN4’s perspective that enhanced coverage is not the typical cases for this feature. </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1-0-4: Measurement approach </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5 companies involved in the 1st round discussion. 4 companies have concerns on the on-shot measurement.</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r>
              <w:rPr>
                <w:rFonts w:eastAsiaTheme="minorEastAsia"/>
                <w:b/>
                <w:i/>
                <w:color w:val="0070C0"/>
                <w:lang w:val="en-US" w:eastAsia="zh-CN"/>
              </w:rPr>
              <w:t xml:space="preserve"> NO</w:t>
            </w:r>
          </w:p>
          <w:p>
            <w:pPr>
              <w:overflowPunct w:val="0"/>
              <w:autoSpaceDE w:val="0"/>
              <w:autoSpaceDN w:val="0"/>
              <w:adjustRightInd w:val="0"/>
              <w:textAlignment w:val="baseline"/>
              <w:rPr>
                <w:rFonts w:eastAsia="宋体"/>
                <w:color w:val="0070C0"/>
                <w:szCs w:val="24"/>
                <w:lang w:eastAsia="zh-CN"/>
              </w:rPr>
            </w:pPr>
            <w:r>
              <w:rPr>
                <w:rFonts w:hint="eastAsia" w:eastAsia="宋体"/>
                <w:b/>
                <w:i/>
                <w:color w:val="0070C0"/>
                <w:szCs w:val="24"/>
                <w:lang w:eastAsia="zh-CN"/>
              </w:rPr>
              <w:t>Candidate options:</w:t>
            </w:r>
            <w:r>
              <w:rPr>
                <w:rFonts w:eastAsia="宋体"/>
                <w:color w:val="0070C0"/>
                <w:szCs w:val="24"/>
                <w:lang w:eastAsia="zh-CN"/>
              </w:rPr>
              <w:t xml:space="preserve"> </w:t>
            </w:r>
          </w:p>
          <w:p>
            <w:pPr>
              <w:overflowPunct w:val="0"/>
              <w:autoSpaceDE w:val="0"/>
              <w:autoSpaceDN w:val="0"/>
              <w:adjustRightInd w:val="0"/>
              <w:textAlignment w:val="baseline"/>
              <w:rPr>
                <w:rFonts w:eastAsia="宋体"/>
                <w:color w:val="0070C0"/>
                <w:szCs w:val="24"/>
                <w:lang w:eastAsia="zh-CN"/>
              </w:rPr>
            </w:pPr>
            <w:r>
              <w:rPr>
                <w:rFonts w:eastAsia="宋体"/>
                <w:color w:val="0070C0"/>
                <w:szCs w:val="24"/>
                <w:lang w:eastAsia="zh-CN"/>
              </w:rPr>
              <w:t>Option 1: One-shot measurement is to be used by the UE for neighbour cell measurements. The measurements can be done occasionally. (ZTE P2 P5)</w:t>
            </w: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rFonts w:eastAsia="宋体"/>
                <w:color w:val="0070C0"/>
                <w:szCs w:val="24"/>
                <w:lang w:eastAsia="zh-CN"/>
              </w:rPr>
            </w:pPr>
            <w:r>
              <w:rPr>
                <w:rFonts w:eastAsia="宋体"/>
                <w:color w:val="0070C0"/>
                <w:szCs w:val="24"/>
                <w:lang w:eastAsia="zh-CN"/>
              </w:rPr>
              <w:t>Keep discussion on this issue in the 2nd round.</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1-0-5: Conditions for neighbour cell measurement to be considered:</w:t>
            </w:r>
          </w:p>
          <w:p>
            <w:pPr>
              <w:overflowPunct w:val="0"/>
              <w:autoSpaceDE w:val="0"/>
              <w:autoSpaceDN w:val="0"/>
              <w:adjustRightInd w:val="0"/>
              <w:textAlignment w:val="baseline"/>
              <w:rPr>
                <w:rFonts w:eastAsiaTheme="minorEastAsia"/>
                <w:i/>
                <w:color w:val="0070C0"/>
                <w:lang w:eastAsia="zh-CN"/>
              </w:rPr>
            </w:pPr>
            <w:r>
              <w:rPr>
                <w:rFonts w:eastAsiaTheme="minorEastAsia"/>
                <w:color w:val="0070C0"/>
                <w:lang w:val="en-US" w:eastAsia="zh-CN"/>
              </w:rPr>
              <w:t>5 companies involved in the 1st round discussion. 3 companies comment that the proposal is not very clear. 1 company give the clarification that some scenarios listed in RAN2 LS may not feasible. 1 companies suggest to answer the questions based on the information in RAN2.</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r>
              <w:rPr>
                <w:rFonts w:eastAsiaTheme="minorEastAsia"/>
                <w:b/>
                <w:i/>
                <w:color w:val="0070C0"/>
                <w:lang w:val="en-US" w:eastAsia="zh-CN"/>
              </w:rPr>
              <w:t xml:space="preserve"> NO</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Candidate options:</w:t>
            </w: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Companies are not needed to discuss this particular issue. Consider the factors in option 1 directly in the response to Q1-Q5.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1</w:t>
            </w:r>
          </w:p>
        </w:tc>
        <w:tc>
          <w:tcPr>
            <w:tcW w:w="8407"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1-1-1: Whether UE can perform neighbour cell measurement in scenarios A/C</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5 companies involved in the 1st round discussion, 5 companies support option 1. 1 company suggest to have general statement that when the carrier of serving cell and of measurement neighbour cell are same. One company comment support option 1 under condition of normal coverage.</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p>
          <w:p>
            <w:pPr>
              <w:overflowPunct w:val="0"/>
              <w:autoSpaceDE w:val="0"/>
              <w:autoSpaceDN w:val="0"/>
              <w:adjustRightInd w:val="0"/>
              <w:textAlignment w:val="baseline"/>
              <w:rPr>
                <w:rFonts w:eastAsiaTheme="minorEastAsia"/>
                <w:color w:val="0070C0"/>
                <w:lang w:val="en-US" w:eastAsia="zh-CN"/>
              </w:rPr>
            </w:pPr>
            <w:r>
              <w:rPr>
                <w:rFonts w:eastAsia="宋体"/>
                <w:color w:val="0070C0"/>
                <w:szCs w:val="24"/>
                <w:highlight w:val="green"/>
                <w:lang w:eastAsia="zh-CN"/>
              </w:rPr>
              <w:t xml:space="preserve">In normal coverage, UE can perform neighbour cell measurement without gaps when </w:t>
            </w:r>
            <w:r>
              <w:rPr>
                <w:rFonts w:eastAsiaTheme="minorEastAsia"/>
                <w:color w:val="0070C0"/>
                <w:highlight w:val="green"/>
                <w:lang w:val="en-US" w:eastAsia="zh-CN"/>
              </w:rPr>
              <w:t>the carrier of serving cell and of measurement neighbour cell are same (scenarios A/C).</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Candidate options:</w:t>
            </w:r>
          </w:p>
          <w:p>
            <w:pPr>
              <w:overflowPunct w:val="0"/>
              <w:autoSpaceDE w:val="0"/>
              <w:autoSpaceDN w:val="0"/>
              <w:adjustRightInd w:val="0"/>
              <w:textAlignment w:val="baseline"/>
              <w:rPr>
                <w:rFonts w:eastAsiaTheme="minorEastAsia"/>
                <w:b/>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rFonts w:eastAsia="宋体"/>
                <w:color w:val="0070C0"/>
                <w:szCs w:val="24"/>
                <w:lang w:eastAsia="zh-CN"/>
              </w:rPr>
            </w:pPr>
            <w:r>
              <w:rPr>
                <w:rFonts w:eastAsia="宋体"/>
                <w:color w:val="0070C0"/>
                <w:szCs w:val="24"/>
                <w:lang w:eastAsia="zh-CN"/>
              </w:rPr>
              <w:t>Keep discussion the feasibility in enhanced coverage.</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1-1-2: Whether UE can perform neighbour cell measurement in scenarios B</w:t>
            </w:r>
            <w:r>
              <w:rPr>
                <w:rFonts w:hint="eastAsia" w:eastAsia="Yu Mincho"/>
                <w:b/>
                <w:color w:val="0070C0"/>
                <w:u w:val="single"/>
                <w:lang w:eastAsia="zh-CN"/>
              </w:rPr>
              <w:t>/</w:t>
            </w:r>
            <w:r>
              <w:rPr>
                <w:rFonts w:eastAsia="Yu Mincho"/>
                <w:b/>
                <w:color w:val="0070C0"/>
                <w:u w:val="single"/>
                <w:lang w:eastAsia="zh-CN"/>
              </w:rPr>
              <w:t>D/E</w:t>
            </w:r>
          </w:p>
          <w:p>
            <w:pPr>
              <w:overflowPunct w:val="0"/>
              <w:autoSpaceDE w:val="0"/>
              <w:autoSpaceDN w:val="0"/>
              <w:adjustRightInd w:val="0"/>
              <w:textAlignment w:val="baseline"/>
              <w:rPr>
                <w:rFonts w:eastAsiaTheme="minorEastAsia"/>
                <w:i/>
                <w:color w:val="0070C0"/>
                <w:lang w:eastAsia="zh-CN"/>
              </w:rPr>
            </w:pPr>
            <w:r>
              <w:rPr>
                <w:rFonts w:eastAsiaTheme="minorEastAsia"/>
                <w:color w:val="0070C0"/>
                <w:lang w:val="en-US" w:eastAsia="zh-CN"/>
              </w:rPr>
              <w:t>5 companies involved in the 1st round discussion. 1 company support option 1a. 2 companies support option 1b. 1 company support option 1c.</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r>
              <w:rPr>
                <w:rFonts w:eastAsiaTheme="minorEastAsia"/>
                <w:b/>
                <w:i/>
                <w:color w:val="0070C0"/>
                <w:lang w:val="en-US" w:eastAsia="zh-CN"/>
              </w:rPr>
              <w:t xml:space="preserve"> NO</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Candidate options: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pPr>
              <w:pStyle w:val="149"/>
              <w:numPr>
                <w:ilvl w:val="2"/>
                <w:numId w:val="9"/>
              </w:numPr>
              <w:ind w:firstLineChars="0"/>
              <w:rPr>
                <w:rFonts w:eastAsia="宋体"/>
                <w:color w:val="0070C0"/>
                <w:szCs w:val="24"/>
                <w:lang w:eastAsia="zh-CN"/>
              </w:rPr>
            </w:pPr>
            <w:r>
              <w:rPr>
                <w:rFonts w:eastAsia="宋体"/>
                <w:color w:val="0070C0"/>
                <w:szCs w:val="24"/>
                <w:lang w:eastAsia="zh-CN"/>
              </w:rPr>
              <w:t xml:space="preserve">UE could perform measurement on neighbour anchor without measurement gap during the DRX inactive period if currently served by a non-anchor carrier. </w:t>
            </w:r>
          </w:p>
          <w:p>
            <w:pPr>
              <w:pStyle w:val="149"/>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Keep discussion in the 2</w:t>
            </w:r>
            <w:r>
              <w:rPr>
                <w:rFonts w:eastAsiaTheme="minorEastAsia"/>
                <w:color w:val="0070C0"/>
                <w:vertAlign w:val="superscript"/>
                <w:lang w:val="en-US" w:eastAsia="zh-CN"/>
              </w:rPr>
              <w:t>nd</w:t>
            </w:r>
            <w:r>
              <w:rPr>
                <w:rFonts w:eastAsiaTheme="minorEastAsia"/>
                <w:color w:val="0070C0"/>
                <w:lang w:val="en-US" w:eastAsia="zh-CN"/>
              </w:rPr>
              <w:t xml:space="preserve"> round. Companies should first answer the following 3 questions:</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 Whether interruptions on serving cell is allowed for neighbour cell measurement?</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2. If interruption is not allowed, which time period could UE use to perform the neighbour cell measurement in another frequency layer?</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3 If interruption is not allowed, does it mean UE will do measurement opportunistically/occasionally?</w:t>
            </w:r>
          </w:p>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2</w:t>
            </w:r>
          </w:p>
        </w:tc>
        <w:tc>
          <w:tcPr>
            <w:tcW w:w="8407"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1-2-1: Time for cell detection in normal coverage </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5 companies involved in the 1st round discussion. 1 company support option 1. 2 companies support option 2. 1 company support option 3. 1 company support option 4.</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r>
              <w:rPr>
                <w:rFonts w:eastAsiaTheme="minorEastAsia"/>
                <w:b/>
                <w:i/>
                <w:color w:val="0070C0"/>
                <w:lang w:val="en-US" w:eastAsia="zh-CN"/>
              </w:rPr>
              <w:t xml:space="preserve"> NO</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Candidate options:</w:t>
            </w: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rFonts w:eastAsia="Yu Mincho"/>
                <w:b/>
                <w:color w:val="0070C0"/>
                <w:u w:val="single"/>
                <w:lang w:eastAsia="ko-KR"/>
              </w:rPr>
            </w:pPr>
            <w:r>
              <w:rPr>
                <w:rFonts w:eastAsiaTheme="minorEastAsia"/>
                <w:color w:val="0070C0"/>
                <w:lang w:val="en-US" w:eastAsia="zh-CN"/>
              </w:rPr>
              <w:t>Keep discussion on this issue based on the options in the 1</w:t>
            </w:r>
            <w:r>
              <w:rPr>
                <w:rFonts w:eastAsiaTheme="minorEastAsia"/>
                <w:color w:val="0070C0"/>
                <w:vertAlign w:val="superscript"/>
                <w:lang w:val="en-US" w:eastAsia="zh-CN"/>
              </w:rPr>
              <w:t>st</w:t>
            </w:r>
            <w:r>
              <w:rPr>
                <w:rFonts w:eastAsiaTheme="minorEastAsia"/>
                <w:color w:val="0070C0"/>
                <w:lang w:val="en-US" w:eastAsia="zh-CN"/>
              </w:rPr>
              <w:t xml:space="preserve"> round. Companies are encouraged to consider the absolute time needed for cell detection first.</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1-2-2: Time for cell detection in enhanced coverage </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5 companies involved in the 1st round discussion. 1 company support option 1. 2 companies support option 2. 1 company support option 3. 1 company support option 4.</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r>
              <w:rPr>
                <w:rFonts w:eastAsiaTheme="minorEastAsia"/>
                <w:b/>
                <w:i/>
                <w:color w:val="0070C0"/>
                <w:lang w:val="en-US" w:eastAsia="zh-CN"/>
              </w:rPr>
              <w:t xml:space="preserve"> NO</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Candidate options:</w:t>
            </w: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rFonts w:eastAsia="Yu Mincho"/>
                <w:b/>
                <w:color w:val="0070C0"/>
                <w:u w:val="single"/>
                <w:lang w:eastAsia="ko-KR"/>
              </w:rPr>
            </w:pPr>
            <w:r>
              <w:rPr>
                <w:rFonts w:eastAsiaTheme="minorEastAsia"/>
                <w:color w:val="0070C0"/>
                <w:lang w:val="en-US" w:eastAsia="zh-CN"/>
              </w:rPr>
              <w:t>Keep discussion on this issue based on the options in the 1</w:t>
            </w:r>
            <w:r>
              <w:rPr>
                <w:rFonts w:eastAsiaTheme="minorEastAsia"/>
                <w:color w:val="0070C0"/>
                <w:vertAlign w:val="superscript"/>
                <w:lang w:val="en-US" w:eastAsia="zh-CN"/>
              </w:rPr>
              <w:t>st</w:t>
            </w:r>
            <w:r>
              <w:rPr>
                <w:rFonts w:eastAsiaTheme="minorEastAsia"/>
                <w:color w:val="0070C0"/>
                <w:lang w:val="en-US" w:eastAsia="zh-CN"/>
              </w:rPr>
              <w:t xml:space="preserve"> round. Companies are encouraged to consider the absolute time needed for cell detection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3</w:t>
            </w:r>
          </w:p>
        </w:tc>
        <w:tc>
          <w:tcPr>
            <w:tcW w:w="8407"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1-3-1: Known cell conditions </w:t>
            </w:r>
          </w:p>
          <w:p>
            <w:pPr>
              <w:overflowPunct w:val="0"/>
              <w:autoSpaceDE w:val="0"/>
              <w:autoSpaceDN w:val="0"/>
              <w:adjustRightInd w:val="0"/>
              <w:textAlignment w:val="baseline"/>
              <w:rPr>
                <w:rFonts w:eastAsiaTheme="minorEastAsia"/>
                <w:i/>
                <w:color w:val="0070C0"/>
                <w:lang w:val="en-US" w:eastAsia="zh-CN"/>
              </w:rPr>
            </w:pPr>
            <w:r>
              <w:rPr>
                <w:rFonts w:eastAsiaTheme="minorEastAsia"/>
                <w:color w:val="0070C0"/>
                <w:lang w:val="en-US" w:eastAsia="zh-CN"/>
              </w:rPr>
              <w:t>5 companies involved in the 1st round discussion</w:t>
            </w:r>
            <w:r>
              <w:rPr>
                <w:rFonts w:hint="eastAsia" w:eastAsiaTheme="minorEastAsia"/>
                <w:color w:val="0070C0"/>
                <w:lang w:val="en-US" w:eastAsia="zh-CN"/>
              </w:rPr>
              <w:t>.</w:t>
            </w:r>
            <w:r>
              <w:rPr>
                <w:rFonts w:eastAsiaTheme="minorEastAsia"/>
                <w:color w:val="0070C0"/>
                <w:lang w:val="en-US" w:eastAsia="zh-CN"/>
              </w:rPr>
              <w:t xml:space="preserve"> 1 company support option 1a. 2 companies support option 1b. 1 company support option 2.</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r>
              <w:rPr>
                <w:rFonts w:eastAsiaTheme="minorEastAsia"/>
                <w:b/>
                <w:i/>
                <w:color w:val="0070C0"/>
                <w:lang w:val="en-US" w:eastAsia="zh-CN"/>
              </w:rPr>
              <w:t xml:space="preserve"> NO</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Candidate options: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NB-IoT cell is considered known if it has been meeting the relevant cell identification requirement for a time duration equal to or longer than the time duration required for the cell identification (Tsearch). Otherwise, the cell is considered unknown.  (Ericsson P6)</w:t>
            </w: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color w:val="0070C0"/>
                <w:lang w:val="en-US" w:eastAsia="zh-CN"/>
              </w:rPr>
              <w:t xml:space="preserve">Keep discussion on this issue. Try to converge between 1a and 1b which are quite similar.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4</w:t>
            </w:r>
          </w:p>
        </w:tc>
        <w:tc>
          <w:tcPr>
            <w:tcW w:w="8407"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1-4-1: Time for cell measurement in normal coverage </w:t>
            </w:r>
          </w:p>
          <w:p>
            <w:pPr>
              <w:overflowPunct w:val="0"/>
              <w:autoSpaceDE w:val="0"/>
              <w:autoSpaceDN w:val="0"/>
              <w:adjustRightInd w:val="0"/>
              <w:textAlignment w:val="baseline"/>
              <w:rPr>
                <w:rFonts w:eastAsiaTheme="minorEastAsia"/>
                <w:i/>
                <w:color w:val="0070C0"/>
                <w:lang w:val="en-US" w:eastAsia="zh-CN"/>
              </w:rPr>
            </w:pPr>
            <w:r>
              <w:rPr>
                <w:rFonts w:eastAsiaTheme="minorEastAsia"/>
                <w:color w:val="0070C0"/>
                <w:lang w:val="en-US" w:eastAsia="zh-CN"/>
              </w:rPr>
              <w:t>5 companies involved in the 1st round discussion</w:t>
            </w:r>
            <w:r>
              <w:rPr>
                <w:rFonts w:hint="eastAsia" w:eastAsiaTheme="minorEastAsia"/>
                <w:color w:val="0070C0"/>
                <w:lang w:val="en-US" w:eastAsia="zh-CN"/>
              </w:rPr>
              <w:t>.</w:t>
            </w:r>
            <w:r>
              <w:rPr>
                <w:rFonts w:eastAsiaTheme="minorEastAsia"/>
                <w:color w:val="0070C0"/>
                <w:lang w:val="en-US" w:eastAsia="zh-CN"/>
              </w:rPr>
              <w:t xml:space="preserve"> 1 company support option 1. 2 companies support option 2b. 1 company support option 3.</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r>
              <w:rPr>
                <w:rFonts w:eastAsiaTheme="minorEastAsia"/>
                <w:b/>
                <w:i/>
                <w:color w:val="0070C0"/>
                <w:lang w:val="en-US" w:eastAsia="zh-CN"/>
              </w:rPr>
              <w:t xml:space="preserve"> NO</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Candidate options: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hint="eastAsia" w:eastAsia="宋体"/>
                <w:color w:val="0070C0"/>
                <w:szCs w:val="24"/>
                <w:lang w:eastAsia="zh-CN"/>
              </w:rPr>
              <w:t>m</w:t>
            </w:r>
            <w:r>
              <w:rPr>
                <w:rFonts w:eastAsia="宋体"/>
                <w:color w:val="0070C0"/>
                <w:szCs w:val="24"/>
                <w:lang w:eastAsia="zh-CN"/>
              </w:rPr>
              <w:t>s; DRX case:  5 DRX cycles. (Qualcomm P4)</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 (Ericsson P7)</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rFonts w:eastAsia="Yu Mincho"/>
                <w:b/>
                <w:color w:val="0070C0"/>
                <w:u w:val="single"/>
                <w:lang w:eastAsia="ko-KR"/>
              </w:rPr>
            </w:pPr>
            <w:r>
              <w:rPr>
                <w:rFonts w:eastAsiaTheme="minorEastAsia"/>
                <w:color w:val="0070C0"/>
                <w:lang w:val="en-US" w:eastAsia="zh-CN"/>
              </w:rPr>
              <w:t>Keep discussion on this issue based on the options in the 1</w:t>
            </w:r>
            <w:r>
              <w:rPr>
                <w:rFonts w:eastAsiaTheme="minorEastAsia"/>
                <w:color w:val="0070C0"/>
                <w:vertAlign w:val="superscript"/>
                <w:lang w:val="en-US" w:eastAsia="zh-CN"/>
              </w:rPr>
              <w:t>st</w:t>
            </w:r>
            <w:r>
              <w:rPr>
                <w:rFonts w:eastAsiaTheme="minorEastAsia"/>
                <w:color w:val="0070C0"/>
                <w:lang w:val="en-US" w:eastAsia="zh-CN"/>
              </w:rPr>
              <w:t xml:space="preserve"> round. Companies are encouraged to consider the absolute time needed for cell detection first.</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1-4-2: Time for cell measurement in enhanced coverage </w:t>
            </w:r>
          </w:p>
          <w:p>
            <w:pPr>
              <w:overflowPunct w:val="0"/>
              <w:autoSpaceDE w:val="0"/>
              <w:autoSpaceDN w:val="0"/>
              <w:adjustRightInd w:val="0"/>
              <w:textAlignment w:val="baseline"/>
              <w:rPr>
                <w:rFonts w:eastAsiaTheme="minorEastAsia"/>
                <w:i/>
                <w:color w:val="0070C0"/>
                <w:lang w:val="en-US" w:eastAsia="zh-CN"/>
              </w:rPr>
            </w:pPr>
            <w:r>
              <w:rPr>
                <w:rFonts w:eastAsiaTheme="minorEastAsia"/>
                <w:color w:val="0070C0"/>
                <w:lang w:val="en-US" w:eastAsia="zh-CN"/>
              </w:rPr>
              <w:t>5 companies involved in the 1st round discussion</w:t>
            </w:r>
            <w:r>
              <w:rPr>
                <w:rFonts w:hint="eastAsia" w:eastAsiaTheme="minorEastAsia"/>
                <w:color w:val="0070C0"/>
                <w:lang w:val="en-US" w:eastAsia="zh-CN"/>
              </w:rPr>
              <w:t>.</w:t>
            </w:r>
            <w:r>
              <w:rPr>
                <w:rFonts w:eastAsiaTheme="minorEastAsia"/>
                <w:color w:val="0070C0"/>
                <w:lang w:val="en-US" w:eastAsia="zh-CN"/>
              </w:rPr>
              <w:t xml:space="preserve"> 1 company support option 1. 1 companies support option 2b. 2 company support option 3.</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r>
              <w:rPr>
                <w:rFonts w:eastAsiaTheme="minorEastAsia"/>
                <w:b/>
                <w:i/>
                <w:color w:val="0070C0"/>
                <w:lang w:val="en-US" w:eastAsia="zh-CN"/>
              </w:rPr>
              <w:t>NO</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Candidate options: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hint="eastAsia" w:eastAsia="宋体"/>
                <w:color w:val="0070C0"/>
                <w:szCs w:val="24"/>
                <w:lang w:eastAsia="zh-CN"/>
              </w:rPr>
              <w:t>m</w:t>
            </w:r>
            <w:r>
              <w:rPr>
                <w:rFonts w:eastAsia="宋体"/>
                <w:color w:val="0070C0"/>
                <w:szCs w:val="24"/>
                <w:lang w:eastAsia="zh-CN"/>
              </w:rPr>
              <w:t>s; DRX case:  5 DRX cycles. (Qualcomm P4)</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 (Ericsson P8)</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rFonts w:eastAsia="Yu Mincho"/>
                <w:b/>
                <w:color w:val="0070C0"/>
                <w:u w:val="single"/>
                <w:lang w:eastAsia="ko-KR"/>
              </w:rPr>
            </w:pPr>
            <w:r>
              <w:rPr>
                <w:rFonts w:eastAsiaTheme="minorEastAsia"/>
                <w:color w:val="0070C0"/>
                <w:lang w:val="en-US" w:eastAsia="zh-CN"/>
              </w:rPr>
              <w:t>Keep discussion on this issue based on the options in the 1</w:t>
            </w:r>
            <w:r>
              <w:rPr>
                <w:rFonts w:eastAsiaTheme="minorEastAsia"/>
                <w:color w:val="0070C0"/>
                <w:vertAlign w:val="superscript"/>
                <w:lang w:val="en-US" w:eastAsia="zh-CN"/>
              </w:rPr>
              <w:t>st</w:t>
            </w:r>
            <w:r>
              <w:rPr>
                <w:rFonts w:eastAsiaTheme="minorEastAsia"/>
                <w:color w:val="0070C0"/>
                <w:lang w:val="en-US" w:eastAsia="zh-CN"/>
              </w:rPr>
              <w:t xml:space="preserve"> round. Companies are encouraged to consider the absolute time needed for cell detection first. And consider the feasibility in enhanced coverage.</w:t>
            </w:r>
          </w:p>
          <w:p>
            <w:pPr>
              <w:overflowPunct w:val="0"/>
              <w:autoSpaceDE w:val="0"/>
              <w:autoSpaceDN w:val="0"/>
              <w:adjustRightInd w:val="0"/>
              <w:textAlignment w:val="baseline"/>
              <w:rPr>
                <w:rFonts w:eastAsiaTheme="minorEastAsia"/>
                <w:i/>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5</w:t>
            </w:r>
          </w:p>
        </w:tc>
        <w:tc>
          <w:tcPr>
            <w:tcW w:w="8407"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1-5-1: Valid NRSRP measurement definition </w:t>
            </w:r>
          </w:p>
          <w:p>
            <w:pPr>
              <w:overflowPunct w:val="0"/>
              <w:autoSpaceDE w:val="0"/>
              <w:autoSpaceDN w:val="0"/>
              <w:adjustRightInd w:val="0"/>
              <w:textAlignment w:val="baseline"/>
              <w:rPr>
                <w:rFonts w:eastAsiaTheme="minorEastAsia"/>
                <w:i/>
                <w:color w:val="0070C0"/>
                <w:lang w:val="en-US" w:eastAsia="zh-CN"/>
              </w:rPr>
            </w:pPr>
            <w:r>
              <w:rPr>
                <w:rFonts w:eastAsiaTheme="minorEastAsia"/>
                <w:color w:val="0070C0"/>
                <w:lang w:val="en-US" w:eastAsia="zh-CN"/>
              </w:rPr>
              <w:t>5 companies involved in the 1st round discussion</w:t>
            </w:r>
            <w:r>
              <w:rPr>
                <w:rFonts w:hint="eastAsia" w:eastAsiaTheme="minorEastAsia"/>
                <w:color w:val="0070C0"/>
                <w:lang w:val="en-US" w:eastAsia="zh-CN"/>
              </w:rPr>
              <w:t>.</w:t>
            </w:r>
            <w:r>
              <w:rPr>
                <w:rFonts w:eastAsiaTheme="minorEastAsia"/>
                <w:color w:val="0070C0"/>
                <w:lang w:val="en-US" w:eastAsia="zh-CN"/>
              </w:rPr>
              <w:t xml:space="preserve"> 4 company support option 1.</w:t>
            </w:r>
          </w:p>
          <w:p>
            <w:pPr>
              <w:overflowPunct w:val="0"/>
              <w:autoSpaceDE w:val="0"/>
              <w:autoSpaceDN w:val="0"/>
              <w:adjustRightInd w:val="0"/>
              <w:textAlignment w:val="baseline"/>
              <w:rPr>
                <w:rFonts w:eastAsiaTheme="minorEastAsia"/>
                <w:b/>
                <w:i/>
                <w:color w:val="0070C0"/>
                <w:lang w:val="en-US" w:eastAsia="zh-CN"/>
              </w:rPr>
            </w:pPr>
            <w:r>
              <w:rPr>
                <w:rFonts w:hint="eastAsia" w:eastAsiaTheme="minorEastAsia"/>
                <w:b/>
                <w:i/>
                <w:color w:val="0070C0"/>
                <w:lang w:val="en-US" w:eastAsia="zh-CN"/>
              </w:rPr>
              <w:t>Tentative agreements:</w:t>
            </w:r>
            <w:ins w:id="854" w:author="Huawei" w:date="2021-04-15T05:34:00Z">
              <w:r>
                <w:rPr>
                  <w:rFonts w:eastAsiaTheme="minorEastAsia"/>
                  <w:b/>
                  <w:i/>
                  <w:color w:val="0070C0"/>
                  <w:lang w:val="en-US" w:eastAsia="zh-CN"/>
                </w:rPr>
                <w:t xml:space="preserve"> No</w:t>
              </w:r>
            </w:ins>
          </w:p>
          <w:p>
            <w:pPr>
              <w:overflowPunct w:val="0"/>
              <w:autoSpaceDE w:val="0"/>
              <w:autoSpaceDN w:val="0"/>
              <w:adjustRightInd w:val="0"/>
              <w:textAlignment w:val="baseline"/>
              <w:rPr>
                <w:del w:id="855" w:author="Huawei" w:date="2021-04-15T05:34:00Z"/>
                <w:rFonts w:eastAsiaTheme="minorEastAsia"/>
                <w:i/>
                <w:color w:val="0070C0"/>
                <w:lang w:val="en-US" w:eastAsia="zh-CN"/>
              </w:rPr>
            </w:pPr>
            <w:del w:id="856" w:author="Huawei" w:date="2021-04-15T05:34:00Z">
              <w:r>
                <w:rPr>
                  <w:rFonts w:eastAsia="宋体"/>
                  <w:color w:val="0070C0"/>
                  <w:szCs w:val="24"/>
                  <w:highlight w:val="green"/>
                  <w:lang w:eastAsia="zh-CN"/>
                </w:rPr>
                <w:delText>Refer to the known cell definition</w:delText>
              </w:r>
            </w:del>
          </w:p>
          <w:p>
            <w:pPr>
              <w:overflowPunct w:val="0"/>
              <w:autoSpaceDE w:val="0"/>
              <w:autoSpaceDN w:val="0"/>
              <w:adjustRightInd w:val="0"/>
              <w:textAlignment w:val="baseline"/>
              <w:rPr>
                <w:ins w:id="857" w:author="Huawei" w:date="2021-04-15T05:34:00Z"/>
                <w:rFonts w:eastAsiaTheme="minorEastAsia"/>
                <w:b/>
                <w:i/>
                <w:color w:val="0070C0"/>
                <w:lang w:val="en-US" w:eastAsia="zh-CN"/>
              </w:rPr>
            </w:pPr>
            <w:r>
              <w:rPr>
                <w:rFonts w:hint="eastAsia" w:eastAsiaTheme="minorEastAsia"/>
                <w:b/>
                <w:i/>
                <w:color w:val="0070C0"/>
                <w:lang w:val="en-US" w:eastAsia="zh-CN"/>
              </w:rPr>
              <w:t>Candidate options:</w:t>
            </w:r>
          </w:p>
          <w:p>
            <w:pPr>
              <w:pStyle w:val="149"/>
              <w:numPr>
                <w:ilvl w:val="1"/>
                <w:numId w:val="9"/>
              </w:numPr>
              <w:overflowPunct/>
              <w:autoSpaceDE/>
              <w:autoSpaceDN/>
              <w:adjustRightInd/>
              <w:spacing w:after="120"/>
              <w:ind w:firstLineChars="0"/>
              <w:textAlignment w:val="auto"/>
              <w:rPr>
                <w:ins w:id="858" w:author="Huawei" w:date="2021-04-15T05:34:00Z"/>
                <w:rFonts w:eastAsia="宋体"/>
                <w:color w:val="0070C0"/>
                <w:szCs w:val="24"/>
                <w:lang w:eastAsia="zh-CN"/>
              </w:rPr>
            </w:pPr>
            <w:ins w:id="859" w:author="Huawei" w:date="2021-04-15T05:34:00Z">
              <w:r>
                <w:rPr>
                  <w:rFonts w:eastAsia="宋体"/>
                  <w:color w:val="0070C0"/>
                  <w:szCs w:val="24"/>
                  <w:lang w:eastAsia="zh-CN"/>
                </w:rPr>
                <w:t>Option 1: Refer to the known cell definition (ZTE P8, Huawei P5, Qualcomm P5)</w:t>
              </w:r>
            </w:ins>
          </w:p>
          <w:p>
            <w:pPr>
              <w:pStyle w:val="149"/>
              <w:numPr>
                <w:ilvl w:val="1"/>
                <w:numId w:val="9"/>
              </w:numPr>
              <w:overflowPunct/>
              <w:autoSpaceDE/>
              <w:autoSpaceDN/>
              <w:adjustRightInd/>
              <w:spacing w:after="120"/>
              <w:ind w:firstLineChars="0"/>
              <w:textAlignment w:val="auto"/>
              <w:rPr>
                <w:ins w:id="860" w:author="Huawei" w:date="2021-04-15T05:34:00Z"/>
                <w:rFonts w:eastAsia="宋体"/>
                <w:color w:val="0070C0"/>
                <w:szCs w:val="24"/>
                <w:lang w:eastAsia="zh-CN"/>
              </w:rPr>
            </w:pPr>
            <w:ins w:id="861" w:author="Huawei" w:date="2021-04-15T05:34:00Z">
              <w:r>
                <w:rPr>
                  <w:rFonts w:eastAsia="宋体"/>
                  <w:color w:val="0070C0"/>
                  <w:szCs w:val="24"/>
                  <w:lang w:eastAsia="zh-CN"/>
                </w:rPr>
                <w:t xml:space="preserve">Option </w:t>
              </w:r>
            </w:ins>
            <w:ins w:id="862" w:author="Huawei" w:date="2021-04-15T05:35:00Z">
              <w:r>
                <w:rPr>
                  <w:rFonts w:eastAsia="宋体"/>
                  <w:color w:val="0070C0"/>
                  <w:szCs w:val="24"/>
                  <w:lang w:eastAsia="zh-CN"/>
                </w:rPr>
                <w:t>2</w:t>
              </w:r>
            </w:ins>
            <w:ins w:id="863" w:author="Huawei" w:date="2021-04-15T05:34:00Z">
              <w:r>
                <w:rPr>
                  <w:rFonts w:eastAsia="宋体"/>
                  <w:color w:val="0070C0"/>
                  <w:szCs w:val="24"/>
                  <w:lang w:eastAsia="zh-CN"/>
                </w:rPr>
                <w:t>: Depends on many factors including UE mobility state (e.g. static or moving) and also on the intended use case.  (Ericsson P9)</w:t>
              </w:r>
            </w:ins>
          </w:p>
          <w:p>
            <w:pPr>
              <w:overflowPunct w:val="0"/>
              <w:autoSpaceDE w:val="0"/>
              <w:autoSpaceDN w:val="0"/>
              <w:adjustRightInd w:val="0"/>
              <w:textAlignment w:val="baseline"/>
              <w:rPr>
                <w:rFonts w:eastAsiaTheme="minorEastAsia"/>
                <w:b/>
                <w:i/>
                <w:color w:val="0070C0"/>
                <w:lang w:val="en-US" w:eastAsia="zh-CN"/>
              </w:rPr>
            </w:pPr>
          </w:p>
          <w:p>
            <w:pPr>
              <w:overflowPunct w:val="0"/>
              <w:autoSpaceDE w:val="0"/>
              <w:autoSpaceDN w:val="0"/>
              <w:adjustRightInd w:val="0"/>
              <w:textAlignment w:val="baseline"/>
              <w:rPr>
                <w:rFonts w:eastAsiaTheme="minorEastAsia"/>
                <w:b/>
                <w:i/>
                <w:color w:val="0070C0"/>
                <w:lang w:val="en-US" w:eastAsia="zh-CN"/>
              </w:rPr>
            </w:pPr>
            <w:r>
              <w:rPr>
                <w:rFonts w:eastAsiaTheme="minorEastAsia"/>
                <w:b/>
                <w:i/>
                <w:color w:val="0070C0"/>
                <w:lang w:val="en-US" w:eastAsia="zh-CN"/>
              </w:rPr>
              <w:t>Recommendations</w:t>
            </w:r>
            <w:r>
              <w:rPr>
                <w:rFonts w:hint="eastAsia" w:eastAsiaTheme="minorEastAsia"/>
                <w:b/>
                <w:i/>
                <w:color w:val="0070C0"/>
                <w:lang w:val="en-US" w:eastAsia="zh-CN"/>
              </w:rPr>
              <w:t xml:space="preserve"> for 2</w:t>
            </w:r>
            <w:r>
              <w:rPr>
                <w:rFonts w:hint="eastAsia" w:eastAsiaTheme="minorEastAsia"/>
                <w:b/>
                <w:i/>
                <w:color w:val="0070C0"/>
                <w:vertAlign w:val="superscript"/>
                <w:lang w:val="en-US" w:eastAsia="zh-CN"/>
              </w:rPr>
              <w:t>nd</w:t>
            </w:r>
            <w:r>
              <w:rPr>
                <w:rFonts w:hint="eastAsia" w:eastAsiaTheme="minorEastAsia"/>
                <w:b/>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del w:id="864" w:author="Huawei" w:date="2021-04-15T05:34:00Z">
              <w:r>
                <w:rPr>
                  <w:rFonts w:eastAsiaTheme="minorEastAsia"/>
                  <w:i/>
                  <w:color w:val="0070C0"/>
                  <w:lang w:val="en-US" w:eastAsia="zh-CN"/>
                </w:rPr>
                <w:delText>Not needed.</w:delText>
              </w:r>
            </w:del>
            <w:ins w:id="865" w:author="Huawei" w:date="2021-04-15T05:34:00Z">
              <w:r>
                <w:rPr>
                  <w:rFonts w:eastAsiaTheme="minorEastAsia"/>
                  <w:i/>
                  <w:color w:val="0070C0"/>
                  <w:lang w:val="en-US" w:eastAsia="zh-CN"/>
                </w:rPr>
                <w:t>Keep discussion in the 2</w:t>
              </w:r>
            </w:ins>
            <w:ins w:id="866" w:author="Huawei" w:date="2021-04-15T05:34:00Z">
              <w:r>
                <w:rPr>
                  <w:rFonts w:eastAsiaTheme="minorEastAsia"/>
                  <w:i/>
                  <w:color w:val="0070C0"/>
                  <w:vertAlign w:val="superscript"/>
                  <w:lang w:val="en-US" w:eastAsia="zh-CN"/>
                  <w:rPrChange w:id="867" w:author="Huawei" w:date="2021-04-15T05:34:00Z">
                    <w:rPr>
                      <w:rFonts w:eastAsiaTheme="minorEastAsia"/>
                      <w:i/>
                      <w:color w:val="0070C0"/>
                      <w:lang w:val="en-US" w:eastAsia="zh-CN"/>
                    </w:rPr>
                  </w:rPrChange>
                </w:rPr>
                <w:t>nd</w:t>
              </w:r>
            </w:ins>
            <w:ins w:id="868" w:author="Huawei" w:date="2021-04-15T05:34:00Z">
              <w:r>
                <w:rPr>
                  <w:rFonts w:eastAsiaTheme="minorEastAsia"/>
                  <w:i/>
                  <w:color w:val="0070C0"/>
                  <w:lang w:val="en-US" w:eastAsia="zh-CN"/>
                </w:rPr>
                <w:t xml:space="preserve"> round</w:t>
              </w:r>
            </w:ins>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NA</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NA</w:t>
            </w:r>
          </w:p>
        </w:tc>
      </w:tr>
    </w:tbl>
    <w:p>
      <w:pPr>
        <w:rPr>
          <w:color w:val="0070C0"/>
          <w:lang w:val="en-US" w:eastAsia="zh-CN"/>
        </w:rPr>
      </w:pPr>
    </w:p>
    <w:p>
      <w:pPr>
        <w:pStyle w:val="3"/>
        <w:rPr>
          <w:lang w:val="en-US"/>
          <w:rPrChange w:id="869" w:author="Santhan Thangarasa" w:date="2021-04-12T06:34:00Z">
            <w:rPr/>
          </w:rPrChange>
        </w:rPr>
      </w:pPr>
      <w:r>
        <w:rPr>
          <w:lang w:val="en-US"/>
          <w:rPrChange w:id="870" w:author="Santhan Thangarasa" w:date="2021-04-12T06:34:00Z">
            <w:rPr/>
          </w:rPrChange>
        </w:rPr>
        <w:t>Discussion on 2nd round (if applicable)</w:t>
      </w:r>
    </w:p>
    <w:p>
      <w:pPr>
        <w:pStyle w:val="4"/>
        <w:numPr>
          <w:ilvl w:val="2"/>
          <w:numId w:val="8"/>
        </w:numPr>
        <w:rPr>
          <w:sz w:val="24"/>
          <w:szCs w:val="16"/>
        </w:rPr>
      </w:pPr>
      <w:r>
        <w:rPr>
          <w:sz w:val="24"/>
          <w:szCs w:val="16"/>
        </w:rPr>
        <w:t xml:space="preserve">Sub-topic 1-0  General </w:t>
      </w:r>
    </w:p>
    <w:p>
      <w:pPr>
        <w:rPr>
          <w:b/>
          <w:color w:val="0070C0"/>
          <w:u w:val="single"/>
          <w:lang w:eastAsia="ko-KR"/>
        </w:rPr>
      </w:pPr>
      <w:r>
        <w:rPr>
          <w:b/>
          <w:color w:val="0070C0"/>
          <w:u w:val="single"/>
          <w:lang w:eastAsia="ko-KR"/>
        </w:rPr>
        <w:t xml:space="preserve">Issue 1-0-1: Neighbour cell measurement triggering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triggering condition for such measurements can be the deteriorates in the serving cell channel quality. (ZTE P1)</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starts detection and measurement upon detecting an X number of out-of-sync indications, X is TDB. (Ericsson revised in the 1</w:t>
      </w:r>
      <w:r>
        <w:rPr>
          <w:rFonts w:eastAsia="宋体"/>
          <w:color w:val="0070C0"/>
          <w:szCs w:val="24"/>
          <w:vertAlign w:val="superscript"/>
          <w:lang w:eastAsia="zh-CN"/>
        </w:rPr>
        <w:t>st</w:t>
      </w:r>
      <w:r>
        <w:rPr>
          <w:rFonts w:eastAsia="宋体"/>
          <w:color w:val="0070C0"/>
          <w:szCs w:val="24"/>
          <w:lang w:eastAsia="zh-CN"/>
        </w:rPr>
        <w:t xml:space="preserve"> round discussion)</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highlight w:val="cyan"/>
          <w:lang w:eastAsia="zh-CN"/>
        </w:rPr>
        <w:t>Moderator: Companies try to work on general principles and observations from RAN4’s perspective if any and the details are left to RAN2.</w:t>
      </w:r>
    </w:p>
    <w:p>
      <w:pPr>
        <w:rPr>
          <w:b/>
          <w:color w:val="0070C0"/>
          <w:u w:val="single"/>
          <w:lang w:eastAsia="ko-KR"/>
        </w:rPr>
      </w:pPr>
      <w:r>
        <w:rPr>
          <w:b/>
          <w:color w:val="0070C0"/>
          <w:u w:val="single"/>
          <w:lang w:eastAsia="ko-KR"/>
        </w:rPr>
        <w:t>Issue 1-0-2: Feasibility of measurement gap</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use of measurement gaps should not be excluded at this stage to enable full network control (Nokia P2)</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highlight w:val="yellow"/>
          <w:lang w:eastAsia="zh-CN"/>
        </w:rPr>
        <w:t>Focus on the response to the questions based on no specific gap.</w:t>
      </w:r>
      <w:r>
        <w:rPr>
          <w:rFonts w:eastAsia="宋体"/>
          <w:color w:val="0070C0"/>
          <w:szCs w:val="24"/>
          <w:lang w:eastAsia="zh-CN"/>
        </w:rPr>
        <w:t xml:space="preserve"> </w:t>
      </w:r>
    </w:p>
    <w:p>
      <w:pPr>
        <w:spacing w:after="120"/>
        <w:rPr>
          <w:color w:val="0070C0"/>
          <w:szCs w:val="24"/>
          <w:lang w:eastAsia="zh-CN"/>
        </w:rPr>
      </w:pPr>
    </w:p>
    <w:p>
      <w:pPr>
        <w:rPr>
          <w:b/>
          <w:color w:val="0070C0"/>
          <w:u w:val="single"/>
          <w:lang w:eastAsia="ko-KR"/>
        </w:rPr>
      </w:pPr>
      <w:r>
        <w:rPr>
          <w:b/>
          <w:color w:val="0070C0"/>
          <w:u w:val="single"/>
          <w:lang w:eastAsia="ko-KR"/>
        </w:rPr>
        <w:t>Issue 1-0-3: Feasibility of neighbour cell measurement in enhanced coverage</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Focus on neighbour cell measurement before RLF in normal coverage and provide the observations to RAN2 in the LS reply. (Huawei O3 P4)</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ind w:left="936" w:firstLine="0" w:firstLineChars="0"/>
        <w:rPr>
          <w:color w:val="0070C0"/>
          <w:szCs w:val="24"/>
          <w:lang w:eastAsia="zh-CN"/>
        </w:rPr>
      </w:pPr>
      <w:r>
        <w:rPr>
          <w:color w:val="0070C0"/>
          <w:szCs w:val="24"/>
          <w:highlight w:val="yellow"/>
          <w:lang w:eastAsia="zh-CN"/>
        </w:rPr>
        <w:t>Provide answers for both normal and enhanced coverage and also with observation from RAN4’s perspective that enhanced coverage is not the typical scenarios for this feature.</w:t>
      </w:r>
      <w:r>
        <w:rPr>
          <w:color w:val="0070C0"/>
          <w:szCs w:val="24"/>
          <w:lang w:eastAsia="zh-CN"/>
        </w:rPr>
        <w:t xml:space="preserve"> </w:t>
      </w:r>
    </w:p>
    <w:p>
      <w:pPr>
        <w:spacing w:after="120"/>
        <w:rPr>
          <w:color w:val="0070C0"/>
          <w:szCs w:val="24"/>
          <w:lang w:eastAsia="zh-CN"/>
        </w:rPr>
      </w:pPr>
    </w:p>
    <w:p>
      <w:pPr>
        <w:rPr>
          <w:b/>
          <w:color w:val="0070C0"/>
          <w:u w:val="single"/>
          <w:lang w:eastAsia="ko-KR"/>
        </w:rPr>
      </w:pPr>
      <w:r>
        <w:rPr>
          <w:b/>
          <w:color w:val="0070C0"/>
          <w:u w:val="single"/>
          <w:lang w:eastAsia="ko-KR"/>
        </w:rPr>
        <w:t xml:space="preserve">Issue 1-0-4: Measurement approach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One-shot measurement is to be used by the UE for neighbor cell measurements</w:t>
      </w:r>
      <w:r>
        <w:rPr>
          <w:rFonts w:hint="eastAsia" w:eastAsia="宋体"/>
          <w:color w:val="0070C0"/>
          <w:szCs w:val="24"/>
          <w:lang w:val="en-US" w:eastAsia="zh-CN"/>
        </w:rPr>
        <w:t>. The measurements can be done occasionally.</w:t>
      </w:r>
      <w:r>
        <w:rPr>
          <w:rFonts w:eastAsia="宋体"/>
          <w:color w:val="0070C0"/>
          <w:szCs w:val="24"/>
          <w:lang w:eastAsia="zh-CN"/>
        </w:rPr>
        <w:t xml:space="preserve"> (ZTE P2 P5)</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color w:val="0070C0"/>
          <w:u w:val="single"/>
          <w:lang w:eastAsia="ko-KR"/>
        </w:rPr>
      </w:pPr>
      <w:r>
        <w:rPr>
          <w:b/>
          <w:color w:val="0070C0"/>
          <w:u w:val="single"/>
          <w:lang w:eastAsia="ko-KR"/>
        </w:rPr>
        <w:t>Issue 1-0-5: Conditions for neighbour cell measurement to be considered:</w:t>
      </w:r>
    </w:p>
    <w:p>
      <w:pPr>
        <w:spacing w:after="120"/>
        <w:rPr>
          <w:highlight w:val="cyan"/>
        </w:rPr>
      </w:pPr>
      <w:r>
        <w:rPr>
          <w:color w:val="0070C0"/>
          <w:szCs w:val="24"/>
          <w:highlight w:val="cyan"/>
          <w:lang w:eastAsia="zh-CN"/>
        </w:rPr>
        <w:t>Moderator: Companies</w:t>
      </w:r>
      <w:r>
        <w:rPr>
          <w:rFonts w:eastAsiaTheme="minorEastAsia"/>
          <w:color w:val="0070C0"/>
          <w:highlight w:val="cyan"/>
          <w:lang w:val="en-US" w:eastAsia="zh-CN"/>
        </w:rPr>
        <w:t xml:space="preserve"> are not needed to discuss this particular issue. Consider the factors in option 1 directly in the response to Q1-Q5. </w:t>
      </w:r>
    </w:p>
    <w:p>
      <w:pPr>
        <w:rPr>
          <w:lang w:eastAsia="zh-CN"/>
        </w:rPr>
      </w:pP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 xml:space="preserve">0 </w:t>
      </w:r>
    </w:p>
    <w:p>
      <w:pPr>
        <w:rPr>
          <w:lang w:val="en-US"/>
        </w:rPr>
      </w:pPr>
    </w:p>
    <w:p>
      <w:pPr>
        <w:rPr>
          <w:lang w:val="en-US"/>
        </w:rPr>
      </w:pPr>
    </w:p>
    <w:p>
      <w:pPr>
        <w:rPr>
          <w:lang w:val="en-US"/>
        </w:rPr>
      </w:pPr>
    </w:p>
    <w:tbl>
      <w:tblPr>
        <w:tblStyle w:val="50"/>
        <w:tblpPr w:leftFromText="180" w:rightFromText="180" w:vertAnchor="text" w:tblpY="-11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1-0-1</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1-0-2</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1-0-3</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1" w:author="Huawei" w:date="2021-04-15T08:35:00Z"/>
        </w:trPr>
        <w:tc>
          <w:tcPr>
            <w:tcW w:w="1236" w:type="dxa"/>
          </w:tcPr>
          <w:p>
            <w:pPr>
              <w:overflowPunct w:val="0"/>
              <w:autoSpaceDE w:val="0"/>
              <w:autoSpaceDN w:val="0"/>
              <w:adjustRightInd w:val="0"/>
              <w:spacing w:after="120"/>
              <w:textAlignment w:val="baseline"/>
              <w:rPr>
                <w:ins w:id="872" w:author="Huawei" w:date="2021-04-15T08:35:00Z"/>
                <w:rFonts w:eastAsiaTheme="minorEastAsia"/>
                <w:color w:val="0070C0"/>
                <w:lang w:val="en-US" w:eastAsia="zh-CN"/>
              </w:rPr>
            </w:pPr>
            <w:ins w:id="873" w:author="Huawei" w:date="2021-04-15T08:35: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874" w:author="Huawei" w:date="2021-04-15T08:35:00Z"/>
                <w:rFonts w:eastAsia="Yu Mincho"/>
                <w:b/>
                <w:color w:val="0070C0"/>
                <w:u w:val="single"/>
                <w:lang w:eastAsia="ko-KR"/>
              </w:rPr>
            </w:pPr>
            <w:ins w:id="875" w:author="Huawei" w:date="2021-04-15T08:35:00Z">
              <w:r>
                <w:rPr>
                  <w:rFonts w:eastAsia="Yu Mincho"/>
                  <w:b/>
                  <w:color w:val="0070C0"/>
                  <w:u w:val="single"/>
                  <w:lang w:eastAsia="ko-KR"/>
                </w:rPr>
                <w:t>Issue 1-0-1</w:t>
              </w:r>
            </w:ins>
          </w:p>
          <w:p>
            <w:pPr>
              <w:overflowPunct w:val="0"/>
              <w:autoSpaceDE w:val="0"/>
              <w:autoSpaceDN w:val="0"/>
              <w:adjustRightInd w:val="0"/>
              <w:spacing w:after="120"/>
              <w:textAlignment w:val="baseline"/>
              <w:rPr>
                <w:ins w:id="876" w:author="Huawei" w:date="2021-04-15T08:35:00Z"/>
                <w:rFonts w:eastAsia="Yu Mincho"/>
                <w:b w:val="0"/>
                <w:color w:val="0070C0"/>
                <w:u w:val="none"/>
                <w:lang w:eastAsia="ko-KR"/>
                <w:rPrChange w:id="877" w:author="Huawei" w:date="2021-04-15T16:39:00Z">
                  <w:rPr>
                    <w:ins w:id="878" w:author="Huawei" w:date="2021-04-15T08:35:00Z"/>
                    <w:b/>
                    <w:color w:val="0070C0"/>
                    <w:u w:val="single"/>
                    <w:lang w:eastAsia="ko-KR"/>
                  </w:rPr>
                </w:rPrChange>
              </w:rPr>
            </w:pPr>
            <w:ins w:id="879" w:author="Huawei" w:date="2021-04-15T16:40:00Z">
              <w:r>
                <w:rPr>
                  <w:rFonts w:eastAsia="Yu Mincho"/>
                  <w:color w:val="0070C0"/>
                  <w:lang w:eastAsia="ko-KR"/>
                </w:rPr>
                <w:t>We still</w:t>
              </w:r>
            </w:ins>
            <w:ins w:id="880" w:author="Huawei" w:date="2021-04-15T16:39:00Z">
              <w:r>
                <w:rPr>
                  <w:rFonts w:eastAsia="Yu Mincho"/>
                  <w:b w:val="0"/>
                  <w:color w:val="0070C0"/>
                  <w:u w:val="none"/>
                  <w:lang w:eastAsia="ko-KR"/>
                  <w:rPrChange w:id="881" w:author="Huawei" w:date="2021-04-15T16:39:00Z">
                    <w:rPr>
                      <w:b/>
                      <w:color w:val="0070C0"/>
                      <w:u w:val="single"/>
                      <w:lang w:eastAsia="ko-KR"/>
                    </w:rPr>
                  </w:rPrChange>
                </w:rPr>
                <w:t xml:space="preserve"> </w:t>
              </w:r>
            </w:ins>
            <w:ins w:id="882" w:author="Huawei" w:date="2021-04-15T16:39:00Z">
              <w:r>
                <w:rPr>
                  <w:rFonts w:eastAsia="Yu Mincho"/>
                  <w:color w:val="0070C0"/>
                  <w:lang w:eastAsia="ko-KR"/>
                </w:rPr>
                <w:t xml:space="preserve">hold </w:t>
              </w:r>
            </w:ins>
            <w:ins w:id="883" w:author="Huawei" w:date="2021-04-15T16:40:00Z">
              <w:r>
                <w:rPr>
                  <w:rFonts w:eastAsia="Yu Mincho"/>
                  <w:color w:val="0070C0"/>
                  <w:lang w:eastAsia="ko-KR"/>
                </w:rPr>
                <w:t>the position in the 1</w:t>
              </w:r>
            </w:ins>
            <w:ins w:id="884" w:author="Huawei" w:date="2021-04-15T16:40:00Z">
              <w:r>
                <w:rPr>
                  <w:rFonts w:eastAsia="Yu Mincho"/>
                  <w:color w:val="0070C0"/>
                  <w:vertAlign w:val="superscript"/>
                  <w:lang w:eastAsia="ko-KR"/>
                  <w:rPrChange w:id="885" w:author="Huawei" w:date="2021-04-15T16:40:00Z">
                    <w:rPr>
                      <w:color w:val="0070C0"/>
                      <w:lang w:eastAsia="ko-KR"/>
                    </w:rPr>
                  </w:rPrChange>
                </w:rPr>
                <w:t>st</w:t>
              </w:r>
            </w:ins>
            <w:ins w:id="886" w:author="Huawei" w:date="2021-04-15T16:40:00Z">
              <w:r>
                <w:rPr>
                  <w:rFonts w:eastAsia="Yu Mincho"/>
                  <w:color w:val="0070C0"/>
                  <w:lang w:eastAsia="ko-KR"/>
                </w:rPr>
                <w:t xml:space="preserve"> round that the details of how the neighbour cell measurement will be triggered shall be discussed in RAN2 and is indeed under discussion in RAN2</w:t>
              </w:r>
            </w:ins>
            <w:ins w:id="887" w:author="Huawei" w:date="2021-04-15T16:52:00Z">
              <w:r>
                <w:rPr>
                  <w:rFonts w:eastAsia="Yu Mincho"/>
                  <w:color w:val="0070C0"/>
                  <w:lang w:eastAsia="ko-KR"/>
                </w:rPr>
                <w:t xml:space="preserve"> now</w:t>
              </w:r>
            </w:ins>
            <w:ins w:id="888" w:author="Huawei" w:date="2021-04-15T16:40:00Z">
              <w:r>
                <w:rPr>
                  <w:rFonts w:eastAsia="Yu Mincho"/>
                  <w:color w:val="0070C0"/>
                  <w:lang w:eastAsia="ko-KR"/>
                </w:rPr>
                <w:t xml:space="preserve">. We should focus on the </w:t>
              </w:r>
            </w:ins>
            <w:ins w:id="889" w:author="Huawei" w:date="2021-04-15T16:41:00Z">
              <w:r>
                <w:rPr>
                  <w:rFonts w:eastAsia="Yu Mincho"/>
                  <w:color w:val="0070C0"/>
                  <w:lang w:eastAsia="ko-KR"/>
                </w:rPr>
                <w:t>questions raised by RAN2 in this meeting. Re</w:t>
              </w:r>
            </w:ins>
            <w:ins w:id="890" w:author="Huawei" w:date="2021-04-15T16:42:00Z">
              <w:r>
                <w:rPr>
                  <w:rFonts w:eastAsia="Yu Mincho"/>
                  <w:color w:val="0070C0"/>
                  <w:lang w:eastAsia="ko-KR"/>
                </w:rPr>
                <w:t xml:space="preserve">garding option 1 and 2, </w:t>
              </w:r>
            </w:ins>
            <w:ins w:id="891" w:author="Huawei" w:date="2021-04-15T16:43:00Z">
              <w:r>
                <w:rPr>
                  <w:rFonts w:eastAsia="Yu Mincho"/>
                  <w:color w:val="0070C0"/>
                  <w:lang w:eastAsia="ko-KR"/>
                </w:rPr>
                <w:t xml:space="preserve">we have some </w:t>
              </w:r>
            </w:ins>
            <w:ins w:id="892" w:author="Huawei" w:date="2021-04-15T16:44:00Z">
              <w:r>
                <w:rPr>
                  <w:rFonts w:eastAsia="Yu Mincho"/>
                  <w:color w:val="0070C0"/>
                  <w:lang w:eastAsia="ko-KR"/>
                </w:rPr>
                <w:t xml:space="preserve">question that </w:t>
              </w:r>
            </w:ins>
            <w:ins w:id="893" w:author="Huawei" w:date="2021-04-15T16:50:00Z">
              <w:r>
                <w:rPr>
                  <w:rFonts w:eastAsia="Yu Mincho"/>
                  <w:color w:val="0070C0"/>
                  <w:lang w:eastAsia="ko-KR"/>
                </w:rPr>
                <w:t>when</w:t>
              </w:r>
            </w:ins>
            <w:ins w:id="894" w:author="Huawei" w:date="2021-04-15T16:44:00Z">
              <w:r>
                <w:rPr>
                  <w:rFonts w:eastAsia="Yu Mincho"/>
                  <w:color w:val="0070C0"/>
                  <w:lang w:eastAsia="ko-KR"/>
                </w:rPr>
                <w:t xml:space="preserve"> UE indicates OOS to higher layer, it means the channel condition is already bad enough that </w:t>
              </w:r>
            </w:ins>
            <w:ins w:id="895" w:author="Huawei" w:date="2021-04-15T16:45:00Z">
              <w:r>
                <w:rPr>
                  <w:rFonts w:eastAsia="Yu Mincho"/>
                  <w:color w:val="0070C0"/>
                  <w:lang w:eastAsia="ko-KR"/>
                </w:rPr>
                <w:t>UE could trigger OOS through RLM measurement</w:t>
              </w:r>
            </w:ins>
            <w:ins w:id="896" w:author="Huawei" w:date="2021-04-15T16:46:00Z">
              <w:r>
                <w:rPr>
                  <w:rFonts w:eastAsia="Yu Mincho"/>
                  <w:color w:val="0070C0"/>
                  <w:lang w:eastAsia="ko-KR"/>
                </w:rPr>
                <w:t xml:space="preserve"> (the evaluation period </w:t>
              </w:r>
            </w:ins>
            <w:ins w:id="897" w:author="Huawei" w:date="2021-04-15T16:48:00Z">
              <w:r>
                <w:rPr>
                  <w:rFonts w:eastAsia="Yu Mincho"/>
                  <w:color w:val="0070C0"/>
                  <w:lang w:eastAsia="ko-KR"/>
                </w:rPr>
                <w:t xml:space="preserve">is also </w:t>
              </w:r>
            </w:ins>
            <w:ins w:id="898" w:author="Huawei" w:date="2021-04-15T16:46:00Z">
              <w:r>
                <w:rPr>
                  <w:rFonts w:eastAsia="Yu Mincho"/>
                  <w:color w:val="0070C0"/>
                  <w:lang w:eastAsia="ko-KR"/>
                </w:rPr>
                <w:t>considerable long)</w:t>
              </w:r>
            </w:ins>
            <w:ins w:id="899" w:author="Huawei" w:date="2021-04-15T16:45:00Z">
              <w:r>
                <w:rPr>
                  <w:rFonts w:eastAsia="Yu Mincho"/>
                  <w:color w:val="0070C0"/>
                  <w:lang w:eastAsia="ko-KR"/>
                </w:rPr>
                <w:t xml:space="preserve">. If the N310 is configured with a small value, </w:t>
              </w:r>
            </w:ins>
            <w:ins w:id="900" w:author="Huawei" w:date="2021-04-15T16:47:00Z">
              <w:r>
                <w:rPr>
                  <w:rFonts w:eastAsia="Yu Mincho"/>
                  <w:color w:val="0070C0"/>
                  <w:lang w:eastAsia="ko-KR"/>
                </w:rPr>
                <w:t xml:space="preserve">it is likely that the RLF is about to happen </w:t>
              </w:r>
            </w:ins>
            <w:ins w:id="901" w:author="Huawei" w:date="2021-04-15T16:48:00Z">
              <w:r>
                <w:rPr>
                  <w:rFonts w:eastAsia="Yu Mincho"/>
                  <w:color w:val="0070C0"/>
                  <w:lang w:eastAsia="ko-KR"/>
                </w:rPr>
                <w:t>shortly, which means not much time left for UE to</w:t>
              </w:r>
            </w:ins>
            <w:ins w:id="902" w:author="Huawei" w:date="2021-04-15T16:49:00Z">
              <w:r>
                <w:rPr>
                  <w:rFonts w:eastAsia="Yu Mincho"/>
                  <w:color w:val="0070C0"/>
                  <w:lang w:eastAsia="ko-KR"/>
                </w:rPr>
                <w:t xml:space="preserve"> do the neighbour cell measurement considering UE may need to do the detection in different layers. So from our point views, the trigging should be ea</w:t>
              </w:r>
            </w:ins>
            <w:ins w:id="903" w:author="Huawei" w:date="2021-04-15T16:50:00Z">
              <w:r>
                <w:rPr>
                  <w:rFonts w:eastAsia="Yu Mincho"/>
                  <w:color w:val="0070C0"/>
                  <w:lang w:eastAsia="ko-KR"/>
                </w:rPr>
                <w:t xml:space="preserve">rlier and left more time for neighbour cell measurement. </w:t>
              </w:r>
            </w:ins>
          </w:p>
          <w:p>
            <w:pPr>
              <w:overflowPunct w:val="0"/>
              <w:autoSpaceDE w:val="0"/>
              <w:autoSpaceDN w:val="0"/>
              <w:adjustRightInd w:val="0"/>
              <w:spacing w:after="120"/>
              <w:textAlignment w:val="baseline"/>
              <w:rPr>
                <w:ins w:id="904" w:author="Huawei" w:date="2021-04-15T08:42:00Z"/>
                <w:rFonts w:eastAsia="Yu Mincho"/>
                <w:b/>
                <w:color w:val="0070C0"/>
                <w:u w:val="single"/>
                <w:lang w:eastAsia="ko-KR"/>
              </w:rPr>
            </w:pPr>
            <w:ins w:id="905" w:author="Huawei" w:date="2021-04-15T08:35:00Z">
              <w:r>
                <w:rPr>
                  <w:rFonts w:eastAsia="Yu Mincho"/>
                  <w:b/>
                  <w:color w:val="0070C0"/>
                  <w:u w:val="single"/>
                  <w:lang w:eastAsia="ko-KR"/>
                </w:rPr>
                <w:t>Issue 1-0-2</w:t>
              </w:r>
            </w:ins>
          </w:p>
          <w:p>
            <w:pPr>
              <w:overflowPunct w:val="0"/>
              <w:autoSpaceDE w:val="0"/>
              <w:autoSpaceDN w:val="0"/>
              <w:adjustRightInd w:val="0"/>
              <w:spacing w:after="120"/>
              <w:textAlignment w:val="baseline"/>
              <w:rPr>
                <w:ins w:id="906" w:author="Huawei" w:date="2021-04-15T08:35:00Z"/>
                <w:rFonts w:eastAsia="Yu Mincho"/>
                <w:b w:val="0"/>
                <w:color w:val="0070C0"/>
                <w:u w:val="none"/>
                <w:lang w:eastAsia="ko-KR"/>
                <w:rPrChange w:id="907" w:author="Huawei" w:date="2021-04-15T08:44:00Z">
                  <w:rPr>
                    <w:ins w:id="908" w:author="Huawei" w:date="2021-04-15T08:35:00Z"/>
                    <w:b/>
                    <w:color w:val="0070C0"/>
                    <w:u w:val="single"/>
                    <w:lang w:eastAsia="ko-KR"/>
                  </w:rPr>
                </w:rPrChange>
              </w:rPr>
            </w:pPr>
            <w:ins w:id="909" w:author="Huawei" w:date="2021-04-15T08:42:00Z">
              <w:r>
                <w:rPr>
                  <w:rFonts w:eastAsia="Yu Mincho"/>
                  <w:b w:val="0"/>
                  <w:color w:val="0070C0"/>
                  <w:u w:val="none"/>
                  <w:lang w:eastAsia="ko-KR"/>
                  <w:rPrChange w:id="910" w:author="Huawei" w:date="2021-04-15T08:44:00Z">
                    <w:rPr>
                      <w:b/>
                      <w:color w:val="0070C0"/>
                      <w:u w:val="single"/>
                      <w:lang w:eastAsia="ko-KR"/>
                    </w:rPr>
                  </w:rPrChange>
                </w:rPr>
                <w:t xml:space="preserve">We support the recommended WF. </w:t>
              </w:r>
            </w:ins>
            <w:ins w:id="911" w:author="Huawei" w:date="2021-04-15T08:43:00Z">
              <w:r>
                <w:rPr>
                  <w:rFonts w:eastAsia="Yu Mincho"/>
                  <w:b w:val="0"/>
                  <w:color w:val="0070C0"/>
                  <w:u w:val="none"/>
                  <w:lang w:eastAsia="ko-KR"/>
                  <w:rPrChange w:id="912" w:author="Huawei" w:date="2021-04-15T08:44:00Z">
                    <w:rPr>
                      <w:b/>
                      <w:color w:val="0070C0"/>
                      <w:u w:val="single"/>
                      <w:lang w:eastAsia="ko-KR"/>
                    </w:rPr>
                  </w:rPrChange>
                </w:rPr>
                <w:t>We should focus on answer</w:t>
              </w:r>
            </w:ins>
            <w:ins w:id="913" w:author="Huawei" w:date="2021-04-15T16:53:00Z">
              <w:r>
                <w:rPr>
                  <w:rFonts w:eastAsia="Yu Mincho"/>
                  <w:color w:val="0070C0"/>
                  <w:lang w:eastAsia="ko-KR"/>
                </w:rPr>
                <w:t>ing</w:t>
              </w:r>
            </w:ins>
            <w:ins w:id="914" w:author="Huawei" w:date="2021-04-15T08:43:00Z">
              <w:r>
                <w:rPr>
                  <w:rFonts w:eastAsia="Yu Mincho"/>
                  <w:b w:val="0"/>
                  <w:color w:val="0070C0"/>
                  <w:u w:val="none"/>
                  <w:lang w:eastAsia="ko-KR"/>
                  <w:rPrChange w:id="915" w:author="Huawei" w:date="2021-04-15T08:44:00Z">
                    <w:rPr>
                      <w:b/>
                      <w:color w:val="0070C0"/>
                      <w:u w:val="single"/>
                      <w:lang w:eastAsia="ko-KR"/>
                    </w:rPr>
                  </w:rPrChange>
                </w:rPr>
                <w:t xml:space="preserve"> the questions to RAN2 based on no specific gaps according to the LS.</w:t>
              </w:r>
            </w:ins>
          </w:p>
          <w:p>
            <w:pPr>
              <w:overflowPunct w:val="0"/>
              <w:autoSpaceDE w:val="0"/>
              <w:autoSpaceDN w:val="0"/>
              <w:adjustRightInd w:val="0"/>
              <w:spacing w:after="120"/>
              <w:textAlignment w:val="baseline"/>
              <w:rPr>
                <w:ins w:id="916" w:author="Huawei" w:date="2021-04-15T08:55:00Z"/>
                <w:rFonts w:eastAsia="Yu Mincho"/>
                <w:b/>
                <w:color w:val="0070C0"/>
                <w:u w:val="single"/>
                <w:lang w:eastAsia="ko-KR"/>
              </w:rPr>
            </w:pPr>
            <w:ins w:id="917" w:author="Huawei" w:date="2021-04-15T08:35:00Z">
              <w:r>
                <w:rPr>
                  <w:rFonts w:eastAsia="Yu Mincho"/>
                  <w:b/>
                  <w:color w:val="0070C0"/>
                  <w:u w:val="single"/>
                  <w:lang w:eastAsia="ko-KR"/>
                </w:rPr>
                <w:t>Issue 1-0-3</w:t>
              </w:r>
            </w:ins>
          </w:p>
          <w:p>
            <w:pPr>
              <w:overflowPunct w:val="0"/>
              <w:autoSpaceDE w:val="0"/>
              <w:autoSpaceDN w:val="0"/>
              <w:adjustRightInd w:val="0"/>
              <w:spacing w:after="120"/>
              <w:textAlignment w:val="baseline"/>
              <w:rPr>
                <w:ins w:id="918" w:author="Huawei" w:date="2021-04-15T08:44:00Z"/>
                <w:rFonts w:eastAsia="Yu Mincho"/>
                <w:b w:val="0"/>
                <w:color w:val="0070C0"/>
                <w:u w:val="none"/>
                <w:lang w:eastAsia="ko-KR"/>
                <w:rPrChange w:id="919" w:author="Huawei" w:date="2021-04-15T08:55:00Z">
                  <w:rPr>
                    <w:ins w:id="920" w:author="Huawei" w:date="2021-04-15T08:44:00Z"/>
                    <w:b/>
                    <w:color w:val="0070C0"/>
                    <w:u w:val="single"/>
                    <w:lang w:eastAsia="ko-KR"/>
                  </w:rPr>
                </w:rPrChange>
              </w:rPr>
            </w:pPr>
            <w:ins w:id="921" w:author="Huawei" w:date="2021-04-15T08:55:00Z">
              <w:r>
                <w:rPr>
                  <w:rFonts w:eastAsia="Yu Mincho"/>
                  <w:b w:val="0"/>
                  <w:color w:val="0070C0"/>
                  <w:u w:val="none"/>
                  <w:lang w:eastAsia="ko-KR"/>
                  <w:rPrChange w:id="922" w:author="Huawei" w:date="2021-04-15T08:55:00Z">
                    <w:rPr>
                      <w:b/>
                      <w:color w:val="0070C0"/>
                      <w:u w:val="single"/>
                      <w:lang w:eastAsia="ko-KR"/>
                    </w:rPr>
                  </w:rPrChange>
                </w:rPr>
                <w:t>We support to focus on normal coverage but also fine with the recommended WF.</w:t>
              </w:r>
            </w:ins>
            <w:ins w:id="923" w:author="Huawei" w:date="2021-04-15T08:55:00Z">
              <w:r>
                <w:rPr>
                  <w:rFonts w:eastAsia="Yu Mincho"/>
                  <w:color w:val="0070C0"/>
                  <w:lang w:eastAsia="ko-KR"/>
                </w:rPr>
                <w:t xml:space="preserve"> </w:t>
              </w:r>
            </w:ins>
          </w:p>
          <w:p>
            <w:pPr>
              <w:overflowPunct w:val="0"/>
              <w:autoSpaceDE w:val="0"/>
              <w:autoSpaceDN w:val="0"/>
              <w:adjustRightInd w:val="0"/>
              <w:spacing w:after="120"/>
              <w:textAlignment w:val="baseline"/>
              <w:rPr>
                <w:ins w:id="924" w:author="Huawei" w:date="2021-04-15T08:46:00Z"/>
                <w:rFonts w:eastAsia="Yu Mincho"/>
                <w:color w:val="0070C0"/>
                <w:lang w:eastAsia="ko-KR"/>
              </w:rPr>
            </w:pPr>
            <w:ins w:id="925" w:author="Huawei" w:date="2021-04-15T08:44:00Z">
              <w:r>
                <w:rPr>
                  <w:rFonts w:eastAsia="Yu Mincho"/>
                  <w:b w:val="0"/>
                  <w:color w:val="0070C0"/>
                  <w:u w:val="none"/>
                  <w:lang w:eastAsia="ko-KR"/>
                  <w:rPrChange w:id="926" w:author="Huawei" w:date="2021-04-15T08:46:00Z">
                    <w:rPr>
                      <w:b/>
                      <w:color w:val="0070C0"/>
                      <w:u w:val="single"/>
                      <w:lang w:eastAsia="ko-KR"/>
                    </w:rPr>
                  </w:rPrChange>
                </w:rPr>
                <w:t>We are fine to provide the value about detection/measurement for both normal coverage and enhanced coverage</w:t>
              </w:r>
            </w:ins>
            <w:ins w:id="927" w:author="Huawei" w:date="2021-04-15T08:55:00Z">
              <w:r>
                <w:rPr>
                  <w:rFonts w:eastAsia="Yu Mincho"/>
                  <w:color w:val="0070C0"/>
                  <w:lang w:eastAsia="ko-KR"/>
                </w:rPr>
                <w:t xml:space="preserve"> as ment</w:t>
              </w:r>
            </w:ins>
            <w:ins w:id="928" w:author="Huawei" w:date="2021-04-15T08:56:00Z">
              <w:r>
                <w:rPr>
                  <w:rFonts w:eastAsia="Yu Mincho"/>
                  <w:color w:val="0070C0"/>
                  <w:lang w:eastAsia="ko-KR"/>
                </w:rPr>
                <w:t>ioned by companies in the 1</w:t>
              </w:r>
            </w:ins>
            <w:ins w:id="929" w:author="Huawei" w:date="2021-04-15T08:56:00Z">
              <w:r>
                <w:rPr>
                  <w:rFonts w:eastAsia="Yu Mincho"/>
                  <w:color w:val="0070C0"/>
                  <w:vertAlign w:val="superscript"/>
                  <w:lang w:eastAsia="ko-KR"/>
                  <w:rPrChange w:id="930" w:author="Huawei" w:date="2021-04-15T08:56:00Z">
                    <w:rPr>
                      <w:color w:val="0070C0"/>
                      <w:lang w:eastAsia="ko-KR"/>
                    </w:rPr>
                  </w:rPrChange>
                </w:rPr>
                <w:t>st</w:t>
              </w:r>
            </w:ins>
            <w:ins w:id="931" w:author="Huawei" w:date="2021-04-15T08:56:00Z">
              <w:r>
                <w:rPr>
                  <w:rFonts w:eastAsia="Yu Mincho"/>
                  <w:color w:val="0070C0"/>
                  <w:lang w:eastAsia="ko-KR"/>
                </w:rPr>
                <w:t xml:space="preserve"> round</w:t>
              </w:r>
            </w:ins>
            <w:ins w:id="932" w:author="Huawei" w:date="2021-04-15T08:44:00Z">
              <w:r>
                <w:rPr>
                  <w:rFonts w:eastAsia="Yu Mincho"/>
                  <w:b w:val="0"/>
                  <w:color w:val="0070C0"/>
                  <w:u w:val="none"/>
                  <w:lang w:eastAsia="ko-KR"/>
                  <w:rPrChange w:id="933" w:author="Huawei" w:date="2021-04-15T08:46:00Z">
                    <w:rPr>
                      <w:b/>
                      <w:color w:val="0070C0"/>
                      <w:u w:val="single"/>
                      <w:lang w:eastAsia="ko-KR"/>
                    </w:rPr>
                  </w:rPrChange>
                </w:rPr>
                <w:t xml:space="preserve">. </w:t>
              </w:r>
            </w:ins>
            <w:ins w:id="934" w:author="Huawei" w:date="2021-04-15T08:44:00Z">
              <w:r>
                <w:rPr>
                  <w:rFonts w:eastAsia="Yu Mincho"/>
                  <w:b w:val="0"/>
                  <w:color w:val="0070C0"/>
                  <w:u w:val="none"/>
                  <w:lang w:eastAsia="ko-KR"/>
                  <w:rPrChange w:id="935" w:author="Huawei" w:date="2021-04-15T08:46:00Z">
                    <w:rPr>
                      <w:b/>
                      <w:color w:val="0070C0"/>
                      <w:u w:val="single"/>
                      <w:lang w:eastAsia="ko-KR"/>
                    </w:rPr>
                  </w:rPrChange>
                </w:rPr>
                <w:t xml:space="preserve">We suggest to also inform RAN2 </w:t>
              </w:r>
            </w:ins>
            <w:ins w:id="936" w:author="Huawei" w:date="2021-04-15T08:45:00Z">
              <w:r>
                <w:rPr>
                  <w:rFonts w:eastAsia="Yu Mincho"/>
                  <w:b w:val="0"/>
                  <w:color w:val="0070C0"/>
                  <w:u w:val="none"/>
                  <w:lang w:eastAsia="ko-KR"/>
                  <w:rPrChange w:id="937" w:author="Huawei" w:date="2021-04-15T08:46:00Z">
                    <w:rPr>
                      <w:b/>
                      <w:color w:val="0070C0"/>
                      <w:u w:val="single"/>
                      <w:lang w:eastAsia="ko-KR"/>
                    </w:rPr>
                  </w:rPrChange>
                </w:rPr>
                <w:t>that</w:t>
              </w:r>
            </w:ins>
            <w:ins w:id="938" w:author="Huawei" w:date="2021-04-15T08:44:00Z">
              <w:r>
                <w:rPr>
                  <w:rFonts w:eastAsia="Yu Mincho"/>
                  <w:b w:val="0"/>
                  <w:color w:val="0070C0"/>
                  <w:u w:val="none"/>
                  <w:lang w:eastAsia="ko-KR"/>
                  <w:rPrChange w:id="939" w:author="Huawei" w:date="2021-04-15T08:46:00Z">
                    <w:rPr>
                      <w:b/>
                      <w:color w:val="0070C0"/>
                      <w:u w:val="single"/>
                      <w:lang w:eastAsia="ko-KR"/>
                    </w:rPr>
                  </w:rPrChange>
                </w:rPr>
                <w:t xml:space="preserve"> </w:t>
              </w:r>
            </w:ins>
            <w:ins w:id="940" w:author="Huawei" w:date="2021-04-15T08:45:00Z">
              <w:r>
                <w:rPr>
                  <w:rFonts w:eastAsia="Yu Mincho"/>
                  <w:b w:val="0"/>
                  <w:color w:val="0070C0"/>
                  <w:u w:val="none"/>
                  <w:lang w:eastAsia="ko-KR"/>
                  <w:rPrChange w:id="941" w:author="Huawei" w:date="2021-04-15T08:46:00Z">
                    <w:rPr>
                      <w:b/>
                      <w:color w:val="0070C0"/>
                      <w:u w:val="single"/>
                      <w:lang w:eastAsia="ko-KR"/>
                    </w:rPr>
                  </w:rPrChange>
                </w:rPr>
                <w:t>the neighbour cell measurement in enhanced coverage is not the typical or feasible scenarios.</w:t>
              </w:r>
            </w:ins>
          </w:p>
          <w:p>
            <w:pPr>
              <w:overflowPunct w:val="0"/>
              <w:autoSpaceDE w:val="0"/>
              <w:autoSpaceDN w:val="0"/>
              <w:adjustRightInd w:val="0"/>
              <w:spacing w:after="120"/>
              <w:textAlignment w:val="baseline"/>
              <w:rPr>
                <w:ins w:id="942" w:author="Huawei" w:date="2021-04-15T08:35:00Z"/>
                <w:rFonts w:eastAsiaTheme="minorEastAsia"/>
                <w:b w:val="0"/>
                <w:color w:val="0070C0"/>
                <w:u w:val="none"/>
                <w:lang w:eastAsia="zh-CN"/>
                <w:rPrChange w:id="943" w:author="Huawei" w:date="2021-04-15T08:49:00Z">
                  <w:rPr>
                    <w:ins w:id="944" w:author="Huawei" w:date="2021-04-15T08:35:00Z"/>
                    <w:b/>
                    <w:color w:val="0070C0"/>
                    <w:u w:val="single"/>
                    <w:lang w:eastAsia="ko-KR"/>
                  </w:rPr>
                </w:rPrChange>
              </w:rPr>
            </w:pPr>
            <w:ins w:id="945" w:author="Huawei" w:date="2021-04-15T08:47:00Z">
              <w:r>
                <w:rPr>
                  <w:rFonts w:eastAsia="Yu Mincho"/>
                  <w:color w:val="0070C0"/>
                  <w:lang w:eastAsia="ko-KR"/>
                </w:rPr>
                <w:t xml:space="preserve">Most companies agreed </w:t>
              </w:r>
            </w:ins>
            <w:ins w:id="946" w:author="Huawei" w:date="2021-04-15T08:48:00Z">
              <w:r>
                <w:rPr>
                  <w:rFonts w:eastAsia="Yu Mincho"/>
                  <w:color w:val="0070C0"/>
                  <w:lang w:eastAsia="ko-KR"/>
                </w:rPr>
                <w:t>that</w:t>
              </w:r>
            </w:ins>
            <w:ins w:id="947" w:author="Huawei" w:date="2021-04-15T08:47:00Z">
              <w:r>
                <w:rPr>
                  <w:rFonts w:eastAsia="Yu Mincho"/>
                  <w:color w:val="0070C0"/>
                  <w:lang w:eastAsia="ko-KR"/>
                </w:rPr>
                <w:t xml:space="preserve"> </w:t>
              </w:r>
            </w:ins>
            <w:ins w:id="948" w:author="Huawei" w:date="2021-04-15T08:48:00Z">
              <w:r>
                <w:rPr>
                  <w:rFonts w:eastAsia="Yu Mincho"/>
                  <w:color w:val="0070C0"/>
                  <w:lang w:eastAsia="ko-KR"/>
                </w:rPr>
                <w:t xml:space="preserve">the neighbour cell measurement is to find a cell before RLF happen, then UE could save the time of cell searching in the RRC Re-establishment procedure. </w:t>
              </w:r>
            </w:ins>
            <w:ins w:id="949" w:author="Huawei" w:date="2021-04-15T08:49:00Z">
              <w:r>
                <w:rPr>
                  <w:rFonts w:eastAsia="Yu Mincho"/>
                  <w:color w:val="0070C0"/>
                  <w:lang w:eastAsia="ko-KR"/>
                </w:rPr>
                <w:t>Based on the comments in the 1</w:t>
              </w:r>
            </w:ins>
            <w:ins w:id="950" w:author="Huawei" w:date="2021-04-15T08:49:00Z">
              <w:r>
                <w:rPr>
                  <w:rFonts w:eastAsia="Yu Mincho"/>
                  <w:color w:val="0070C0"/>
                  <w:vertAlign w:val="superscript"/>
                  <w:lang w:eastAsia="ko-KR"/>
                  <w:rPrChange w:id="951" w:author="Huawei" w:date="2021-04-15T08:49:00Z">
                    <w:rPr>
                      <w:color w:val="0070C0"/>
                      <w:lang w:eastAsia="ko-KR"/>
                    </w:rPr>
                  </w:rPrChange>
                </w:rPr>
                <w:t>st</w:t>
              </w:r>
            </w:ins>
            <w:ins w:id="952" w:author="Huawei" w:date="2021-04-15T08:49:00Z">
              <w:r>
                <w:rPr>
                  <w:rFonts w:eastAsia="Yu Mincho"/>
                  <w:color w:val="0070C0"/>
                  <w:lang w:eastAsia="ko-KR"/>
                </w:rPr>
                <w:t xml:space="preserve"> round, most companies agreed that UE could only use the </w:t>
              </w:r>
            </w:ins>
            <w:ins w:id="953" w:author="Huawei" w:date="2021-04-15T08:49:00Z">
              <w:r>
                <w:rPr>
                  <w:rFonts w:hint="eastAsia" w:eastAsiaTheme="minorEastAsia"/>
                  <w:color w:val="0070C0"/>
                  <w:lang w:eastAsia="zh-CN"/>
                </w:rPr>
                <w:t>vacant</w:t>
              </w:r>
            </w:ins>
            <w:ins w:id="954" w:author="Huawei" w:date="2021-04-15T08:49:00Z">
              <w:r>
                <w:rPr>
                  <w:rFonts w:eastAsiaTheme="minorEastAsia"/>
                  <w:color w:val="0070C0"/>
                  <w:lang w:eastAsia="zh-CN"/>
                </w:rPr>
                <w:t xml:space="preserve"> period to do mea</w:t>
              </w:r>
            </w:ins>
            <w:ins w:id="955" w:author="Huawei" w:date="2021-04-15T08:50:00Z">
              <w:r>
                <w:rPr>
                  <w:rFonts w:eastAsiaTheme="minorEastAsia"/>
                  <w:color w:val="0070C0"/>
                  <w:lang w:eastAsia="zh-CN"/>
                </w:rPr>
                <w:t xml:space="preserve">surement, which means the available time that UE could utilize to do neighbour cell measurement is limited. Then UE shall </w:t>
              </w:r>
            </w:ins>
            <w:ins w:id="956" w:author="Huawei" w:date="2021-04-15T08:51:00Z">
              <w:r>
                <w:rPr>
                  <w:rFonts w:eastAsiaTheme="minorEastAsia"/>
                  <w:color w:val="0070C0"/>
                  <w:lang w:eastAsia="zh-CN"/>
                </w:rPr>
                <w:t xml:space="preserve">should try it best to find a cell in good conditions as possible. The time to detect a cell in enhanced coverage is much </w:t>
              </w:r>
            </w:ins>
            <w:ins w:id="957" w:author="Huawei" w:date="2021-04-15T08:52:00Z">
              <w:r>
                <w:rPr>
                  <w:rFonts w:eastAsiaTheme="minorEastAsia"/>
                  <w:color w:val="0070C0"/>
                  <w:lang w:eastAsia="zh-CN"/>
                </w:rPr>
                <w:t xml:space="preserve">longer than that in normal coverage (e.g. x10). </w:t>
              </w:r>
            </w:ins>
            <w:ins w:id="958" w:author="Huawei" w:date="2021-04-15T08:53:00Z">
              <w:r>
                <w:rPr>
                  <w:rFonts w:eastAsiaTheme="minorEastAsia"/>
                  <w:color w:val="0070C0"/>
                  <w:lang w:eastAsia="zh-CN"/>
                </w:rPr>
                <w:t>And UE may need to do neighbour cell measurement on multiple frequency layers, it means UE may waste most of these valu</w:t>
              </w:r>
            </w:ins>
            <w:ins w:id="959" w:author="Huawei" w:date="2021-04-15T08:54:00Z">
              <w:r>
                <w:rPr>
                  <w:rFonts w:eastAsiaTheme="minorEastAsia"/>
                  <w:color w:val="0070C0"/>
                  <w:lang w:eastAsia="zh-CN"/>
                </w:rPr>
                <w:t xml:space="preserve">able measurement opportunities before RLF to search a cell in enhanced coverage. </w:t>
              </w:r>
            </w:ins>
            <w:ins w:id="960" w:author="Huawei" w:date="2021-04-15T08:52:00Z">
              <w:r>
                <w:rPr>
                  <w:rFonts w:eastAsiaTheme="minorEastAsia"/>
                  <w:color w:val="0070C0"/>
                  <w:lang w:eastAsia="zh-CN"/>
                </w:rPr>
                <w:t xml:space="preserve"> </w:t>
              </w:r>
            </w:ins>
          </w:p>
          <w:p>
            <w:pPr>
              <w:overflowPunct w:val="0"/>
              <w:autoSpaceDE w:val="0"/>
              <w:autoSpaceDN w:val="0"/>
              <w:adjustRightInd w:val="0"/>
              <w:spacing w:after="120"/>
              <w:textAlignment w:val="baseline"/>
              <w:rPr>
                <w:ins w:id="961" w:author="Huawei" w:date="2021-04-15T08:56:00Z"/>
                <w:rFonts w:eastAsia="Yu Mincho"/>
                <w:b/>
                <w:color w:val="0070C0"/>
                <w:u w:val="single"/>
                <w:lang w:eastAsia="ko-KR"/>
              </w:rPr>
            </w:pPr>
            <w:ins w:id="962" w:author="Huawei" w:date="2021-04-15T08:35:00Z">
              <w:r>
                <w:rPr>
                  <w:rFonts w:eastAsia="Yu Mincho"/>
                  <w:b/>
                  <w:color w:val="0070C0"/>
                  <w:u w:val="single"/>
                  <w:lang w:eastAsia="ko-KR"/>
                </w:rPr>
                <w:t>Issue 1-0-4</w:t>
              </w:r>
            </w:ins>
          </w:p>
          <w:p>
            <w:pPr>
              <w:overflowPunct w:val="0"/>
              <w:autoSpaceDE w:val="0"/>
              <w:autoSpaceDN w:val="0"/>
              <w:adjustRightInd w:val="0"/>
              <w:spacing w:after="120"/>
              <w:textAlignment w:val="baseline"/>
              <w:rPr>
                <w:ins w:id="963" w:author="Huawei" w:date="2021-04-15T08:35:00Z"/>
                <w:rFonts w:eastAsia="Yu Mincho"/>
                <w:b w:val="0"/>
                <w:color w:val="0070C0"/>
                <w:u w:val="single"/>
                <w:lang w:eastAsia="ko-KR"/>
                <w:rPrChange w:id="964" w:author="Huawei" w:date="2021-04-15T08:58:00Z">
                  <w:rPr>
                    <w:ins w:id="965" w:author="Huawei" w:date="2021-04-15T08:35:00Z"/>
                    <w:b/>
                    <w:color w:val="0070C0"/>
                    <w:u w:val="single"/>
                    <w:lang w:eastAsia="ko-KR"/>
                  </w:rPr>
                </w:rPrChange>
              </w:rPr>
            </w:pPr>
            <w:ins w:id="966" w:author="Huawei" w:date="2021-04-15T08:56:00Z">
              <w:r>
                <w:rPr>
                  <w:rFonts w:eastAsiaTheme="minorEastAsia"/>
                  <w:b w:val="0"/>
                  <w:color w:val="0070C0"/>
                  <w:u w:val="none"/>
                  <w:lang w:eastAsia="zh-CN"/>
                  <w:rPrChange w:id="967" w:author="Huawei" w:date="2021-04-15T08:58:00Z">
                    <w:rPr>
                      <w:b/>
                      <w:color w:val="0070C0"/>
                      <w:u w:val="single"/>
                      <w:lang w:eastAsia="ko-KR"/>
                    </w:rPr>
                  </w:rPrChange>
                </w:rPr>
                <w:t xml:space="preserve">We think what </w:t>
              </w:r>
            </w:ins>
            <w:ins w:id="968" w:author="Huawei" w:date="2021-04-15T08:57:00Z">
              <w:r>
                <w:rPr>
                  <w:rFonts w:eastAsiaTheme="minorEastAsia"/>
                  <w:b w:val="0"/>
                  <w:color w:val="0070C0"/>
                  <w:u w:val="none"/>
                  <w:lang w:eastAsia="zh-CN"/>
                  <w:rPrChange w:id="969" w:author="Huawei" w:date="2021-04-15T08:58:00Z">
                    <w:rPr>
                      <w:b/>
                      <w:color w:val="0070C0"/>
                      <w:u w:val="single"/>
                      <w:lang w:eastAsia="ko-KR"/>
                    </w:rPr>
                  </w:rPrChange>
                </w:rPr>
                <w:t>we are trying to answer is</w:t>
              </w:r>
            </w:ins>
            <w:ins w:id="970" w:author="Huawei" w:date="2021-04-15T08:57:00Z">
              <w:r>
                <w:rPr>
                  <w:rFonts w:eastAsia="Yu Mincho"/>
                  <w:b w:val="0"/>
                  <w:color w:val="0070C0"/>
                  <w:u w:val="single"/>
                  <w:lang w:eastAsia="ko-KR"/>
                  <w:rPrChange w:id="971" w:author="Huawei" w:date="2021-04-15T08:58:00Z">
                    <w:rPr>
                      <w:b/>
                      <w:color w:val="0070C0"/>
                      <w:u w:val="single"/>
                      <w:lang w:eastAsia="ko-KR"/>
                    </w:rPr>
                  </w:rPrChange>
                </w:rPr>
                <w:t xml:space="preserve"> how long UE need to o</w:t>
              </w:r>
            </w:ins>
            <w:ins w:id="972" w:author="Huawei" w:date="2021-04-15T08:58:00Z">
              <w:r>
                <w:rPr>
                  <w:rFonts w:eastAsia="Yu Mincho"/>
                  <w:b w:val="0"/>
                  <w:color w:val="0070C0"/>
                  <w:u w:val="single"/>
                  <w:lang w:eastAsia="ko-KR"/>
                  <w:rPrChange w:id="973" w:author="Huawei" w:date="2021-04-15T08:58:00Z">
                    <w:rPr>
                      <w:b/>
                      <w:color w:val="0070C0"/>
                      <w:u w:val="single"/>
                      <w:lang w:eastAsia="ko-KR"/>
                    </w:rPr>
                  </w:rPrChange>
                </w:rPr>
                <w:t>btain a reliable measurement result first.</w:t>
              </w:r>
            </w:ins>
            <w:ins w:id="974" w:author="Huawei" w:date="2021-04-15T08:58:00Z">
              <w:r>
                <w:rPr>
                  <w:rFonts w:eastAsia="Yu Mincho"/>
                  <w:color w:val="0070C0"/>
                  <w:u w:val="single"/>
                  <w:lang w:eastAsia="ko-KR"/>
                </w:rPr>
                <w:t xml:space="preserve"> </w:t>
              </w:r>
            </w:ins>
            <w:ins w:id="975" w:author="Huawei" w:date="2021-04-15T09:03:00Z">
              <w:r>
                <w:rPr>
                  <w:rFonts w:eastAsia="Yu Mincho"/>
                  <w:color w:val="0070C0"/>
                  <w:u w:val="single"/>
                  <w:lang w:eastAsia="ko-KR"/>
                </w:rPr>
                <w:t>We believe multiple samples are needed to get an accurate results.</w:t>
              </w:r>
            </w:ins>
            <w:ins w:id="976" w:author="Huawei" w:date="2021-04-15T09:04:00Z">
              <w:r>
                <w:rPr>
                  <w:rFonts w:eastAsia="Yu Mincho"/>
                  <w:color w:val="0070C0"/>
                  <w:u w:val="single"/>
                  <w:lang w:eastAsia="ko-KR"/>
                </w:rPr>
                <w:t xml:space="preserve"> </w:t>
              </w:r>
            </w:ins>
            <w:ins w:id="977" w:author="Huawei" w:date="2021-04-15T09:05:00Z">
              <w:r>
                <w:rPr>
                  <w:rFonts w:eastAsia="Yu Mincho"/>
                  <w:color w:val="0070C0"/>
                  <w:u w:val="single"/>
                  <w:lang w:eastAsia="ko-KR"/>
                </w:rPr>
                <w:t>In addition, we only define the time duration for measurement, and we do</w:t>
              </w:r>
            </w:ins>
            <w:ins w:id="978" w:author="Huawei" w:date="2021-04-15T09:06:00Z">
              <w:r>
                <w:rPr>
                  <w:rFonts w:eastAsia="Yu Mincho"/>
                  <w:color w:val="0070C0"/>
                  <w:u w:val="single"/>
                  <w:lang w:eastAsia="ko-KR"/>
                </w:rPr>
                <w:t xml:space="preserve"> not specify how many samples UE should use as long as the accuracy requirement could be fulfilled.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9" w:author="Santhan Thangarasa" w:date="2021-04-16T10:05:00Z"/>
        </w:trPr>
        <w:tc>
          <w:tcPr>
            <w:tcW w:w="1236" w:type="dxa"/>
          </w:tcPr>
          <w:p>
            <w:pPr>
              <w:overflowPunct w:val="0"/>
              <w:autoSpaceDE w:val="0"/>
              <w:autoSpaceDN w:val="0"/>
              <w:adjustRightInd w:val="0"/>
              <w:spacing w:after="120"/>
              <w:textAlignment w:val="baseline"/>
              <w:rPr>
                <w:ins w:id="980" w:author="Santhan Thangarasa" w:date="2021-04-16T10:05:00Z"/>
                <w:rFonts w:eastAsiaTheme="minorEastAsia"/>
                <w:color w:val="0070C0"/>
                <w:lang w:val="en-US" w:eastAsia="zh-CN"/>
              </w:rPr>
            </w:pPr>
            <w:ins w:id="981" w:author="Santhan Thangarasa" w:date="2021-04-16T10:0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982" w:author="Santhan Thangarasa" w:date="2021-04-16T10:05:00Z"/>
                <w:rFonts w:eastAsia="Yu Mincho"/>
                <w:b/>
                <w:color w:val="0070C0"/>
                <w:u w:val="single"/>
                <w:lang w:eastAsia="ko-KR"/>
              </w:rPr>
            </w:pPr>
            <w:ins w:id="983" w:author="Santhan Thangarasa" w:date="2021-04-16T10:05:00Z">
              <w:r>
                <w:rPr>
                  <w:rFonts w:eastAsia="Yu Mincho"/>
                  <w:b/>
                  <w:color w:val="0070C0"/>
                  <w:u w:val="single"/>
                  <w:lang w:eastAsia="ko-KR"/>
                </w:rPr>
                <w:t>Issue 1-0-1</w:t>
              </w:r>
            </w:ins>
          </w:p>
          <w:p>
            <w:pPr>
              <w:overflowPunct w:val="0"/>
              <w:autoSpaceDE w:val="0"/>
              <w:autoSpaceDN w:val="0"/>
              <w:adjustRightInd w:val="0"/>
              <w:spacing w:after="120"/>
              <w:textAlignment w:val="baseline"/>
              <w:rPr>
                <w:ins w:id="984" w:author="Santhan Thangarasa" w:date="2021-04-16T10:05:00Z"/>
                <w:rFonts w:eastAsia="Yu Mincho"/>
                <w:bCs/>
                <w:color w:val="0070C0"/>
                <w:u w:val="single"/>
                <w:lang w:eastAsia="ko-KR"/>
              </w:rPr>
            </w:pPr>
            <w:ins w:id="985" w:author="Santhan Thangarasa" w:date="2021-04-16T10:05:00Z">
              <w:r>
                <w:rPr>
                  <w:rFonts w:eastAsia="Yu Mincho"/>
                  <w:bCs/>
                  <w:color w:val="0070C0"/>
                  <w:u w:val="single"/>
                  <w:lang w:eastAsia="ko-KR"/>
                </w:rPr>
                <w:t xml:space="preserve">To Huawei: </w:t>
              </w:r>
            </w:ins>
          </w:p>
          <w:p>
            <w:pPr>
              <w:overflowPunct w:val="0"/>
              <w:autoSpaceDE w:val="0"/>
              <w:autoSpaceDN w:val="0"/>
              <w:adjustRightInd w:val="0"/>
              <w:spacing w:after="120"/>
              <w:textAlignment w:val="baseline"/>
              <w:rPr>
                <w:ins w:id="986" w:author="Santhan Thangarasa" w:date="2021-04-16T10:05:00Z"/>
                <w:rFonts w:eastAsia="Yu Mincho"/>
                <w:bCs/>
                <w:color w:val="0070C0"/>
                <w:u w:val="single"/>
                <w:lang w:eastAsia="ko-KR"/>
              </w:rPr>
            </w:pPr>
            <w:ins w:id="987" w:author="Santhan Thangarasa" w:date="2021-04-16T10:05:00Z">
              <w:r>
                <w:rPr>
                  <w:rFonts w:eastAsia="Yu Mincho"/>
                  <w:bCs/>
                  <w:color w:val="0070C0"/>
                  <w:u w:val="single"/>
                  <w:lang w:eastAsia="ko-KR"/>
                </w:rPr>
                <w:t xml:space="preserve">After further internal checking, our understanding is that the triggering conditions are not being discussed in RAN2 at this meeting as stated above. Since RLF is triggered when N310 consecutive out-of-sync indications are triggered, UE may have enough time to complete the measurements of the neighbour cells if UE starts measuring upon first out-of-sync indications. It doesn’t have to wait until all N310 out-of-sync indications are triggered after which T310 timer is started. This is the reason we revised our proposal to exclude T310 timer as trigger and to focus on out-of-sync indications in the lower layer. RAN4 can discuss in the work phase whether it should be based on the first out-of-sync indication or Xth indication.  </w:t>
              </w:r>
            </w:ins>
          </w:p>
          <w:p>
            <w:pPr>
              <w:overflowPunct w:val="0"/>
              <w:autoSpaceDE w:val="0"/>
              <w:autoSpaceDN w:val="0"/>
              <w:adjustRightInd w:val="0"/>
              <w:spacing w:after="120"/>
              <w:textAlignment w:val="baseline"/>
              <w:rPr>
                <w:ins w:id="988" w:author="Santhan Thangarasa" w:date="2021-04-16T10:05:00Z"/>
                <w:rFonts w:eastAsia="Yu Mincho"/>
                <w:bCs/>
                <w:color w:val="0070C0"/>
                <w:u w:val="single"/>
                <w:lang w:eastAsia="ko-KR"/>
              </w:rPr>
            </w:pPr>
            <w:ins w:id="989" w:author="Santhan Thangarasa" w:date="2021-04-16T10:05:00Z">
              <w:r>
                <w:rPr>
                  <w:rFonts w:eastAsia="Yu Mincho"/>
                  <w:bCs/>
                  <w:color w:val="0070C0"/>
                  <w:u w:val="single"/>
                  <w:lang w:eastAsia="ko-KR"/>
                </w:rPr>
                <w:t xml:space="preserve">Since the measurements are power consuming, it is important to stop the measurements on the neighbour cells when there is no need for that, e.g. when the UE is in good condition wrt serving cell. Otherwise, it will result in unnecessary power consumption. The UE should stop the measurements when the radio link quality of the serving cell improves, and in-sync indications may reflect that.. </w:t>
              </w:r>
            </w:ins>
          </w:p>
          <w:p>
            <w:pPr>
              <w:overflowPunct w:val="0"/>
              <w:autoSpaceDE w:val="0"/>
              <w:autoSpaceDN w:val="0"/>
              <w:adjustRightInd w:val="0"/>
              <w:spacing w:after="120"/>
              <w:textAlignment w:val="baseline"/>
              <w:rPr>
                <w:ins w:id="990" w:author="Santhan Thangarasa" w:date="2021-04-16T10:05:00Z"/>
                <w:rFonts w:eastAsia="Yu Mincho"/>
                <w:bCs/>
                <w:color w:val="0070C0"/>
                <w:u w:val="single"/>
                <w:lang w:eastAsia="ko-KR"/>
              </w:rPr>
            </w:pPr>
            <w:ins w:id="991" w:author="Santhan Thangarasa" w:date="2021-04-16T10:05:00Z">
              <w:r>
                <w:rPr>
                  <w:rFonts w:eastAsia="Yu Mincho"/>
                  <w:bCs/>
                  <w:color w:val="0070C0"/>
                  <w:u w:val="single"/>
                  <w:lang w:eastAsia="ko-KR"/>
                </w:rPr>
                <w:t>Since RAN4 was asked to check the feasibility of the neighbour cell measurements in CONNECTED mode and since the triggering conditions are not discussed in RAN2, we prefer to mention the condition when it is desired to measure and not measure. We are fine to list both option 1 and option 2. In our view, option 2 is a more concrete example of option 1.</w:t>
              </w:r>
            </w:ins>
          </w:p>
          <w:p>
            <w:pPr>
              <w:overflowPunct w:val="0"/>
              <w:autoSpaceDE w:val="0"/>
              <w:autoSpaceDN w:val="0"/>
              <w:adjustRightInd w:val="0"/>
              <w:spacing w:after="120"/>
              <w:textAlignment w:val="baseline"/>
              <w:rPr>
                <w:ins w:id="992" w:author="Santhan Thangarasa" w:date="2021-04-16T10:05:00Z"/>
                <w:rFonts w:eastAsia="Yu Mincho"/>
                <w:bCs/>
                <w:color w:val="0070C0"/>
                <w:u w:val="single"/>
                <w:lang w:eastAsia="ko-KR"/>
              </w:rPr>
            </w:pPr>
          </w:p>
          <w:p>
            <w:pPr>
              <w:overflowPunct w:val="0"/>
              <w:autoSpaceDE w:val="0"/>
              <w:autoSpaceDN w:val="0"/>
              <w:adjustRightInd w:val="0"/>
              <w:spacing w:after="120"/>
              <w:textAlignment w:val="baseline"/>
              <w:rPr>
                <w:ins w:id="993" w:author="Santhan Thangarasa" w:date="2021-04-16T10:05:00Z"/>
                <w:rFonts w:eastAsia="Yu Mincho"/>
                <w:b/>
                <w:color w:val="0070C0"/>
                <w:u w:val="single"/>
                <w:lang w:eastAsia="ko-KR"/>
              </w:rPr>
            </w:pPr>
            <w:ins w:id="994" w:author="Santhan Thangarasa" w:date="2021-04-16T10:05:00Z">
              <w:r>
                <w:rPr>
                  <w:rFonts w:eastAsia="Yu Mincho"/>
                  <w:b/>
                  <w:color w:val="0070C0"/>
                  <w:u w:val="single"/>
                  <w:lang w:eastAsia="ko-KR"/>
                </w:rPr>
                <w:t>Issue 1-0-2</w:t>
              </w:r>
            </w:ins>
          </w:p>
          <w:p>
            <w:pPr>
              <w:overflowPunct w:val="0"/>
              <w:autoSpaceDE w:val="0"/>
              <w:autoSpaceDN w:val="0"/>
              <w:adjustRightInd w:val="0"/>
              <w:spacing w:after="120"/>
              <w:textAlignment w:val="baseline"/>
              <w:rPr>
                <w:ins w:id="995" w:author="Santhan Thangarasa" w:date="2021-04-16T10:05:00Z"/>
                <w:rFonts w:eastAsia="Yu Mincho"/>
                <w:bCs/>
                <w:color w:val="0070C0"/>
                <w:lang w:eastAsia="ko-KR"/>
              </w:rPr>
            </w:pPr>
            <w:ins w:id="996" w:author="Santhan Thangarasa" w:date="2021-04-16T10:05:00Z">
              <w:r>
                <w:rPr>
                  <w:rFonts w:eastAsia="Yu Mincho"/>
                  <w:bCs/>
                  <w:color w:val="0070C0"/>
                  <w:lang w:eastAsia="ko-KR"/>
                </w:rPr>
                <w:t>We are fine with the recommended WF.</w:t>
              </w:r>
            </w:ins>
          </w:p>
          <w:p>
            <w:pPr>
              <w:overflowPunct w:val="0"/>
              <w:autoSpaceDE w:val="0"/>
              <w:autoSpaceDN w:val="0"/>
              <w:adjustRightInd w:val="0"/>
              <w:spacing w:after="120"/>
              <w:textAlignment w:val="baseline"/>
              <w:rPr>
                <w:ins w:id="997" w:author="Santhan Thangarasa" w:date="2021-04-16T10:05:00Z"/>
                <w:rFonts w:eastAsia="Yu Mincho"/>
                <w:b/>
                <w:color w:val="0070C0"/>
                <w:u w:val="single"/>
                <w:lang w:eastAsia="ko-KR"/>
              </w:rPr>
            </w:pPr>
            <w:ins w:id="998" w:author="Santhan Thangarasa" w:date="2021-04-16T10:05:00Z">
              <w:r>
                <w:rPr>
                  <w:rFonts w:eastAsia="Yu Mincho"/>
                  <w:b/>
                  <w:color w:val="0070C0"/>
                  <w:u w:val="single"/>
                  <w:lang w:eastAsia="ko-KR"/>
                </w:rPr>
                <w:t>Issue 1-0-3</w:t>
              </w:r>
            </w:ins>
          </w:p>
          <w:p>
            <w:pPr>
              <w:overflowPunct w:val="0"/>
              <w:autoSpaceDE w:val="0"/>
              <w:autoSpaceDN w:val="0"/>
              <w:adjustRightInd w:val="0"/>
              <w:spacing w:after="120"/>
              <w:textAlignment w:val="baseline"/>
              <w:rPr>
                <w:ins w:id="999" w:author="Santhan Thangarasa" w:date="2021-04-16T10:05:00Z"/>
                <w:rFonts w:eastAsia="Yu Mincho"/>
                <w:color w:val="0070C0"/>
                <w:szCs w:val="24"/>
                <w:lang w:eastAsia="zh-CN"/>
              </w:rPr>
            </w:pPr>
            <w:ins w:id="1000" w:author="Santhan Thangarasa" w:date="2021-04-16T10:05:00Z">
              <w:r>
                <w:rPr>
                  <w:rFonts w:eastAsia="Yu Mincho"/>
                  <w:bCs/>
                  <w:color w:val="0070C0"/>
                  <w:lang w:eastAsia="ko-KR"/>
                </w:rPr>
                <w:t>We do not agree to the recommended WF stating “</w:t>
              </w:r>
            </w:ins>
            <w:ins w:id="1001" w:author="Santhan Thangarasa" w:date="2021-04-16T10:05:00Z">
              <w:r>
                <w:rPr>
                  <w:rFonts w:eastAsia="Yu Mincho"/>
                  <w:bCs/>
                  <w:i/>
                  <w:iCs/>
                  <w:color w:val="0070C0"/>
                  <w:szCs w:val="24"/>
                  <w:highlight w:val="none"/>
                  <w:lang w:eastAsia="zh-CN"/>
                  <w:rPrChange w:id="1002" w:author="Santhan Thangarasa" w:date="2021-04-16T10:06:00Z">
                    <w:rPr>
                      <w:bCs/>
                      <w:i/>
                      <w:iCs/>
                      <w:color w:val="0070C0"/>
                      <w:szCs w:val="24"/>
                      <w:highlight w:val="yellow"/>
                      <w:lang w:eastAsia="zh-CN"/>
                    </w:rPr>
                  </w:rPrChange>
                </w:rPr>
                <w:t>observation from RAN4’s perspective that enhanced coverage is not the typical scenarios for this feature.</w:t>
              </w:r>
            </w:ins>
            <w:ins w:id="1003" w:author="Santhan Thangarasa" w:date="2021-04-16T10:05:00Z">
              <w:r>
                <w:rPr>
                  <w:rFonts w:eastAsia="Yu Mincho"/>
                  <w:bCs/>
                  <w:i/>
                  <w:iCs/>
                  <w:color w:val="0070C0"/>
                  <w:szCs w:val="24"/>
                  <w:lang w:eastAsia="zh-CN"/>
                </w:rPr>
                <w:t>”,</w:t>
              </w:r>
            </w:ins>
            <w:ins w:id="1004" w:author="Santhan Thangarasa" w:date="2021-04-16T10:05:00Z">
              <w:r>
                <w:rPr>
                  <w:rFonts w:eastAsia="Yu Mincho"/>
                  <w:bCs/>
                  <w:color w:val="0070C0"/>
                  <w:szCs w:val="24"/>
                  <w:lang w:eastAsia="zh-CN"/>
                </w:rPr>
                <w:t xml:space="preserve"> </w:t>
              </w:r>
            </w:ins>
            <w:ins w:id="1005" w:author="Santhan Thangarasa" w:date="2021-04-16T10:05:00Z">
              <w:r>
                <w:rPr>
                  <w:rFonts w:eastAsia="Yu Mincho"/>
                  <w:color w:val="0070C0"/>
                  <w:szCs w:val="24"/>
                  <w:lang w:eastAsia="zh-CN"/>
                </w:rPr>
                <w:t xml:space="preserve">we would like to understand the basis for this observation. RAN4 spec contains UE RRM requirements for both normal and enhanced coverage. It shall be noted that although the serving cell is in enhanced coverage, the measured neighbour cell could be in either normal- or enhanced coverage.  </w:t>
              </w:r>
            </w:ins>
            <w:ins w:id="1006" w:author="Santhan Thangarasa" w:date="2021-04-16T10:05:00Z">
              <w:r>
                <w:rPr>
                  <w:rFonts w:eastAsia="Yu Mincho"/>
                  <w:color w:val="0070C0"/>
                  <w:szCs w:val="24"/>
                  <w:highlight w:val="none"/>
                  <w:lang w:eastAsia="zh-CN"/>
                  <w:rPrChange w:id="1007" w:author="Santhan Thangarasa" w:date="2021-04-16T10:06:00Z">
                    <w:rPr>
                      <w:color w:val="0070C0"/>
                      <w:szCs w:val="24"/>
                      <w:highlight w:val="green"/>
                      <w:lang w:eastAsia="zh-CN"/>
                    </w:rPr>
                  </w:rPrChange>
                </w:rPr>
                <w:t>When the serving cell is enhanced coverage the neighbour cell in enhanced coverage is quite typical case e.g. enhance coverage deployment scenario. That’s why RAN4 has defined both neighbour cell requirements in idle mode and serving cell requirements in connected states under enhanced coverage.</w:t>
              </w:r>
            </w:ins>
            <w:ins w:id="1008" w:author="Santhan Thangarasa" w:date="2021-04-16T10:05:00Z">
              <w:r>
                <w:rPr>
                  <w:rFonts w:eastAsia="Yu Mincho"/>
                  <w:color w:val="0070C0"/>
                  <w:szCs w:val="24"/>
                  <w:lang w:eastAsia="zh-CN"/>
                </w:rPr>
                <w:t xml:space="preserve"> </w:t>
              </w:r>
            </w:ins>
          </w:p>
          <w:p>
            <w:pPr>
              <w:overflowPunct w:val="0"/>
              <w:autoSpaceDE w:val="0"/>
              <w:autoSpaceDN w:val="0"/>
              <w:adjustRightInd w:val="0"/>
              <w:spacing w:after="120"/>
              <w:textAlignment w:val="baseline"/>
              <w:rPr>
                <w:ins w:id="1009" w:author="Santhan Thangarasa" w:date="2021-04-16T10:07:00Z"/>
                <w:rFonts w:eastAsia="Yu Mincho"/>
                <w:color w:val="0070C0"/>
                <w:szCs w:val="24"/>
                <w:lang w:eastAsia="zh-CN"/>
              </w:rPr>
            </w:pPr>
            <w:ins w:id="1010" w:author="Santhan Thangarasa" w:date="2021-04-16T10:05:00Z">
              <w:r>
                <w:rPr>
                  <w:rFonts w:eastAsia="Yu Mincho"/>
                  <w:color w:val="0070C0"/>
                  <w:szCs w:val="24"/>
                  <w:lang w:eastAsia="zh-CN"/>
                </w:rPr>
                <w:t xml:space="preserve">Thus the LS reply should not exclude the enhanced coverage. </w:t>
              </w:r>
            </w:ins>
          </w:p>
          <w:p>
            <w:pPr>
              <w:overflowPunct w:val="0"/>
              <w:autoSpaceDE w:val="0"/>
              <w:autoSpaceDN w:val="0"/>
              <w:adjustRightInd w:val="0"/>
              <w:spacing w:after="120"/>
              <w:textAlignment w:val="baseline"/>
              <w:rPr>
                <w:ins w:id="1011" w:author="Santhan Thangarasa" w:date="2021-04-16T10:05:00Z"/>
                <w:rFonts w:eastAsia="Yu Mincho"/>
                <w:color w:val="0070C0"/>
                <w:szCs w:val="24"/>
                <w:lang w:eastAsia="zh-CN"/>
              </w:rPr>
            </w:pPr>
          </w:p>
          <w:p>
            <w:pPr>
              <w:overflowPunct w:val="0"/>
              <w:autoSpaceDE w:val="0"/>
              <w:autoSpaceDN w:val="0"/>
              <w:adjustRightInd w:val="0"/>
              <w:spacing w:after="120"/>
              <w:textAlignment w:val="baseline"/>
              <w:rPr>
                <w:ins w:id="1012" w:author="Santhan Thangarasa" w:date="2021-04-16T10:07:00Z"/>
                <w:rFonts w:eastAsia="Yu Mincho"/>
                <w:bCs/>
                <w:color w:val="0070C0"/>
                <w:u w:val="single"/>
                <w:lang w:eastAsia="ko-KR"/>
              </w:rPr>
            </w:pPr>
            <w:ins w:id="1013" w:author="Santhan Thangarasa" w:date="2021-04-16T10:07:00Z">
              <w:r>
                <w:rPr>
                  <w:rFonts w:eastAsia="Yu Mincho"/>
                  <w:b/>
                  <w:color w:val="0070C0"/>
                  <w:u w:val="single"/>
                  <w:lang w:eastAsia="ko-KR"/>
                </w:rPr>
                <w:t>Issue 1-0-4</w:t>
              </w:r>
            </w:ins>
            <w:ins w:id="1014" w:author="Santhan Thangarasa" w:date="2021-04-16T10:07:00Z">
              <w:r>
                <w:rPr>
                  <w:rFonts w:eastAsia="Yu Mincho"/>
                  <w:bCs/>
                  <w:color w:val="0070C0"/>
                  <w:u w:val="single"/>
                  <w:lang w:eastAsia="ko-KR"/>
                </w:rPr>
                <w:t xml:space="preserve"> </w:t>
              </w:r>
            </w:ins>
          </w:p>
          <w:p>
            <w:pPr>
              <w:overflowPunct w:val="0"/>
              <w:autoSpaceDE w:val="0"/>
              <w:autoSpaceDN w:val="0"/>
              <w:adjustRightInd w:val="0"/>
              <w:spacing w:after="120"/>
              <w:textAlignment w:val="baseline"/>
              <w:rPr>
                <w:ins w:id="1015" w:author="Santhan Thangarasa" w:date="2021-04-16T10:07:00Z"/>
                <w:rFonts w:eastAsia="Yu Mincho"/>
                <w:bCs/>
                <w:color w:val="0070C0"/>
                <w:u w:val="single"/>
                <w:lang w:eastAsia="ko-KR"/>
              </w:rPr>
            </w:pPr>
            <w:ins w:id="1016" w:author="Santhan Thangarasa" w:date="2021-04-16T10:07:00Z">
              <w:r>
                <w:rPr>
                  <w:rFonts w:eastAsia="Yu Mincho"/>
                  <w:bCs/>
                  <w:color w:val="0070C0"/>
                  <w:u w:val="single"/>
                  <w:lang w:eastAsia="ko-KR"/>
                </w:rPr>
                <w:t>As commented in the first round, we do not support use of with one-shot measurements. The UE shall still fulfil the same NRSRP/NRSRQ accuracy requirements which have been derived assuming multiple samples and averaging. Although the number of samples are up to the UE implementation, it is very unlikely that UE performing one-shot measurements can fulfil the legacy requirements.</w:t>
              </w:r>
            </w:ins>
          </w:p>
          <w:p>
            <w:pPr>
              <w:overflowPunct w:val="0"/>
              <w:autoSpaceDE w:val="0"/>
              <w:autoSpaceDN w:val="0"/>
              <w:adjustRightInd w:val="0"/>
              <w:spacing w:after="120"/>
              <w:textAlignment w:val="baseline"/>
              <w:rPr>
                <w:ins w:id="1017" w:author="Santhan Thangarasa" w:date="2021-04-16T10:05:00Z"/>
                <w:rFonts w:eastAsia="Yu Mincho"/>
                <w:b/>
                <w:color w:val="0070C0"/>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8" w:author="Carlos Cabrera-Mercader" w:date="2021-04-18T12:21:00Z"/>
        </w:trPr>
        <w:tc>
          <w:tcPr>
            <w:tcW w:w="1236" w:type="dxa"/>
          </w:tcPr>
          <w:p>
            <w:pPr>
              <w:overflowPunct w:val="0"/>
              <w:autoSpaceDE w:val="0"/>
              <w:autoSpaceDN w:val="0"/>
              <w:adjustRightInd w:val="0"/>
              <w:spacing w:after="120"/>
              <w:textAlignment w:val="baseline"/>
              <w:rPr>
                <w:ins w:id="1019" w:author="Carlos Cabrera-Mercader" w:date="2021-04-18T12:21:00Z"/>
                <w:rFonts w:eastAsiaTheme="minorEastAsia"/>
                <w:color w:val="0070C0"/>
                <w:lang w:val="en-US" w:eastAsia="zh-CN"/>
              </w:rPr>
            </w:pPr>
            <w:ins w:id="1020" w:author="Carlos Cabrera-Mercader" w:date="2021-04-18T12:21: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021" w:author="Carlos Cabrera-Mercader" w:date="2021-04-18T12:21:00Z"/>
                <w:rFonts w:eastAsia="Yu Mincho"/>
                <w:b/>
                <w:color w:val="0070C0"/>
                <w:u w:val="single"/>
                <w:lang w:eastAsia="ko-KR"/>
              </w:rPr>
            </w:pPr>
            <w:ins w:id="1022" w:author="Carlos Cabrera-Mercader" w:date="2021-04-18T12:21:00Z">
              <w:r>
                <w:rPr>
                  <w:rFonts w:eastAsia="Yu Mincho"/>
                  <w:b/>
                  <w:color w:val="0070C0"/>
                  <w:u w:val="single"/>
                  <w:lang w:eastAsia="ko-KR"/>
                </w:rPr>
                <w:t>Issue 1-0-1:</w:t>
              </w:r>
            </w:ins>
            <w:ins w:id="1023" w:author="Carlos Cabrera-Mercader" w:date="2021-04-18T12:21:00Z">
              <w:r>
                <w:rPr>
                  <w:rFonts w:eastAsia="Yu Mincho"/>
                  <w:b w:val="0"/>
                  <w:bCs/>
                  <w:color w:val="0070C0"/>
                  <w:u w:val="single"/>
                  <w:lang w:eastAsia="ko-KR"/>
                  <w:rPrChange w:id="1024" w:author="Carlos Cabrera-Mercader" w:date="2021-04-18T12:25:00Z">
                    <w:rPr>
                      <w:b/>
                      <w:color w:val="0070C0"/>
                      <w:u w:val="single"/>
                      <w:lang w:eastAsia="ko-KR"/>
                    </w:rPr>
                  </w:rPrChange>
                </w:rPr>
                <w:t xml:space="preserve"> </w:t>
              </w:r>
            </w:ins>
            <w:ins w:id="1025" w:author="Carlos Cabrera-Mercader" w:date="2021-04-18T12:24:00Z">
              <w:r>
                <w:rPr>
                  <w:rFonts w:eastAsia="Yu Mincho"/>
                  <w:b w:val="0"/>
                  <w:bCs/>
                  <w:color w:val="0070C0"/>
                  <w:u w:val="none"/>
                  <w:lang w:eastAsia="ko-KR"/>
                  <w:rPrChange w:id="1026" w:author="Carlos Cabrera-Mercader" w:date="2021-04-18T12:33:00Z">
                    <w:rPr>
                      <w:b/>
                      <w:color w:val="0070C0"/>
                      <w:u w:val="single"/>
                      <w:lang w:eastAsia="ko-KR"/>
                    </w:rPr>
                  </w:rPrChange>
                </w:rPr>
                <w:t xml:space="preserve">Agree with the moderator’s comment that the </w:t>
              </w:r>
            </w:ins>
            <w:ins w:id="1027" w:author="Carlos Cabrera-Mercader" w:date="2021-04-18T12:24:00Z">
              <w:r>
                <w:rPr>
                  <w:rFonts w:eastAsia="Yu Mincho"/>
                  <w:b w:val="0"/>
                  <w:bCs/>
                  <w:color w:val="0070C0"/>
                  <w:u w:val="none"/>
                  <w:lang w:eastAsia="ko-KR"/>
                  <w:rPrChange w:id="1028" w:author="Carlos Cabrera-Mercader" w:date="2021-04-18T12:33:00Z">
                    <w:rPr>
                      <w:b/>
                      <w:color w:val="0070C0"/>
                      <w:u w:val="single"/>
                      <w:lang w:eastAsia="ko-KR"/>
                    </w:rPr>
                  </w:rPrChange>
                </w:rPr>
                <w:t>mechanism and details of how to trigger the measurements can be left up to RAN2.</w:t>
              </w:r>
            </w:ins>
          </w:p>
          <w:p>
            <w:pPr>
              <w:overflowPunct w:val="0"/>
              <w:autoSpaceDE w:val="0"/>
              <w:autoSpaceDN w:val="0"/>
              <w:adjustRightInd w:val="0"/>
              <w:spacing w:after="120"/>
              <w:textAlignment w:val="baseline"/>
              <w:rPr>
                <w:ins w:id="1029" w:author="Carlos Cabrera-Mercader" w:date="2021-04-18T12:33:00Z"/>
                <w:rFonts w:eastAsia="Yu Mincho"/>
                <w:b w:val="0"/>
                <w:bCs/>
                <w:color w:val="0070C0"/>
                <w:u w:val="none"/>
                <w:lang w:eastAsia="ko-KR"/>
                <w:rPrChange w:id="1030" w:author="Carlos Cabrera-Mercader" w:date="2021-04-18T12:33:00Z">
                  <w:rPr>
                    <w:ins w:id="1031" w:author="Carlos Cabrera-Mercader" w:date="2021-04-18T12:33:00Z"/>
                    <w:b/>
                    <w:color w:val="0070C0"/>
                    <w:u w:val="single"/>
                    <w:lang w:eastAsia="ko-KR"/>
                  </w:rPr>
                </w:rPrChange>
              </w:rPr>
            </w:pPr>
            <w:ins w:id="1032" w:author="Carlos Cabrera-Mercader" w:date="2021-04-18T12:21:00Z">
              <w:r>
                <w:rPr>
                  <w:rFonts w:eastAsia="Yu Mincho"/>
                  <w:b/>
                  <w:color w:val="0070C0"/>
                  <w:u w:val="single"/>
                  <w:lang w:eastAsia="ko-KR"/>
                </w:rPr>
                <w:t>Issue 1-0-2</w:t>
              </w:r>
            </w:ins>
            <w:ins w:id="1033" w:author="Carlos Cabrera-Mercader" w:date="2021-04-18T12:31:00Z">
              <w:r>
                <w:rPr>
                  <w:rFonts w:eastAsia="Yu Mincho"/>
                  <w:b/>
                  <w:color w:val="0070C0"/>
                  <w:u w:val="single"/>
                  <w:lang w:eastAsia="ko-KR"/>
                </w:rPr>
                <w:t>:</w:t>
              </w:r>
            </w:ins>
            <w:ins w:id="1034" w:author="Carlos Cabrera-Mercader" w:date="2021-04-18T12:31:00Z">
              <w:r>
                <w:rPr>
                  <w:rFonts w:eastAsia="Yu Mincho"/>
                  <w:b w:val="0"/>
                  <w:bCs/>
                  <w:color w:val="0070C0"/>
                  <w:u w:val="none"/>
                  <w:lang w:eastAsia="ko-KR"/>
                  <w:rPrChange w:id="1035" w:author="Carlos Cabrera-Mercader" w:date="2021-04-18T12:33:00Z">
                    <w:rPr>
                      <w:b/>
                      <w:color w:val="0070C0"/>
                      <w:u w:val="single"/>
                      <w:lang w:eastAsia="ko-KR"/>
                    </w:rPr>
                  </w:rPrChange>
                </w:rPr>
                <w:t xml:space="preserve"> Agree with the </w:t>
              </w:r>
            </w:ins>
            <w:ins w:id="1036" w:author="Carlos Cabrera-Mercader" w:date="2021-04-18T12:31:00Z">
              <w:r>
                <w:rPr>
                  <w:rFonts w:eastAsia="Yu Mincho"/>
                  <w:b w:val="0"/>
                  <w:bCs/>
                  <w:color w:val="0070C0"/>
                  <w:u w:val="none"/>
                  <w:lang w:eastAsia="ko-KR"/>
                  <w:rPrChange w:id="1037" w:author="Carlos Cabrera-Mercader" w:date="2021-04-18T12:33:00Z">
                    <w:rPr>
                      <w:b/>
                      <w:color w:val="0070C0"/>
                      <w:u w:val="single"/>
                      <w:lang w:eastAsia="ko-KR"/>
                    </w:rPr>
                  </w:rPrChange>
                </w:rPr>
                <w:t xml:space="preserve">proposed WF. </w:t>
              </w:r>
            </w:ins>
            <w:ins w:id="1038" w:author="Carlos Cabrera-Mercader" w:date="2021-04-18T12:32:00Z">
              <w:r>
                <w:rPr>
                  <w:rFonts w:eastAsia="Yu Mincho"/>
                  <w:b w:val="0"/>
                  <w:bCs/>
                  <w:color w:val="0070C0"/>
                  <w:u w:val="none"/>
                  <w:lang w:eastAsia="ko-KR"/>
                  <w:rPrChange w:id="1039" w:author="Carlos Cabrera-Mercader" w:date="2021-04-18T12:33:00Z">
                    <w:rPr>
                      <w:b/>
                      <w:color w:val="0070C0"/>
                      <w:u w:val="single"/>
                      <w:lang w:eastAsia="ko-KR"/>
                    </w:rPr>
                  </w:rPrChange>
                </w:rPr>
                <w:t>The use of measurement</w:t>
              </w:r>
            </w:ins>
            <w:ins w:id="1040" w:author="Carlos Cabrera-Mercader" w:date="2021-04-18T12:31:00Z">
              <w:r>
                <w:rPr>
                  <w:rFonts w:eastAsia="Yu Mincho"/>
                  <w:b w:val="0"/>
                  <w:bCs/>
                  <w:color w:val="0070C0"/>
                  <w:u w:val="none"/>
                  <w:lang w:eastAsia="ko-KR"/>
                  <w:rPrChange w:id="1041" w:author="Carlos Cabrera-Mercader" w:date="2021-04-18T12:33:00Z">
                    <w:rPr>
                      <w:b/>
                      <w:color w:val="0070C0"/>
                      <w:u w:val="single"/>
                      <w:lang w:eastAsia="ko-KR"/>
                    </w:rPr>
                  </w:rPrChange>
                </w:rPr>
                <w:t xml:space="preserve"> gaps is explicitly </w:t>
              </w:r>
            </w:ins>
            <w:ins w:id="1042" w:author="Carlos Cabrera-Mercader" w:date="2021-04-18T12:33:00Z">
              <w:r>
                <w:rPr>
                  <w:rFonts w:eastAsia="Yu Mincho"/>
                  <w:b w:val="0"/>
                  <w:bCs/>
                  <w:color w:val="0070C0"/>
                  <w:u w:val="none"/>
                  <w:lang w:eastAsia="ko-KR"/>
                  <w:rPrChange w:id="1043" w:author="Carlos Cabrera-Mercader" w:date="2021-04-18T12:33:00Z">
                    <w:rPr>
                      <w:b/>
                      <w:color w:val="0070C0"/>
                      <w:u w:val="single"/>
                      <w:lang w:eastAsia="ko-KR"/>
                    </w:rPr>
                  </w:rPrChange>
                </w:rPr>
                <w:t>exclud</w:t>
              </w:r>
            </w:ins>
            <w:ins w:id="1044" w:author="Carlos Cabrera-Mercader" w:date="2021-04-18T12:31:00Z">
              <w:r>
                <w:rPr>
                  <w:rFonts w:eastAsia="Yu Mincho"/>
                  <w:b w:val="0"/>
                  <w:bCs/>
                  <w:color w:val="0070C0"/>
                  <w:u w:val="none"/>
                  <w:lang w:eastAsia="ko-KR"/>
                  <w:rPrChange w:id="1045" w:author="Carlos Cabrera-Mercader" w:date="2021-04-18T12:33:00Z">
                    <w:rPr>
                      <w:b/>
                      <w:color w:val="0070C0"/>
                      <w:u w:val="single"/>
                      <w:lang w:eastAsia="ko-KR"/>
                    </w:rPr>
                  </w:rPrChange>
                </w:rPr>
                <w:t>ed in the WID.</w:t>
              </w:r>
            </w:ins>
          </w:p>
          <w:p>
            <w:pPr>
              <w:widowControl w:val="0"/>
              <w:numPr>
                <w:ilvl w:val="0"/>
                <w:numId w:val="10"/>
              </w:numPr>
              <w:overflowPunct/>
              <w:autoSpaceDE/>
              <w:autoSpaceDN/>
              <w:adjustRightInd/>
              <w:spacing w:after="0" w:line="360" w:lineRule="auto"/>
              <w:contextualSpacing/>
              <w:jc w:val="both"/>
              <w:textAlignment w:val="auto"/>
              <w:rPr>
                <w:ins w:id="1046" w:author="Carlos Cabrera-Mercader" w:date="2021-04-18T12:33:00Z"/>
                <w:rFonts w:eastAsia="DengXian"/>
                <w:lang w:val="en-US" w:eastAsia="zh-CN"/>
              </w:rPr>
            </w:pPr>
            <w:ins w:id="1047" w:author="Carlos Cabrera-Mercader" w:date="2021-04-18T12:33:00Z">
              <w:r>
                <w:rPr>
                  <w:rFonts w:eastAsia="DengXian"/>
                  <w:lang w:val="en-US" w:eastAsia="zh-CN"/>
                </w:rPr>
                <w:t>Specify signaling for neighbor cell measurements and corresponding measurement triggering before RLF, to reduce the time taken to RRC reestablishment to another cell, without defining specific gaps. [NB-IoT] [RAN2, RAN4].</w:t>
              </w:r>
            </w:ins>
          </w:p>
          <w:p>
            <w:pPr>
              <w:overflowPunct w:val="0"/>
              <w:autoSpaceDE w:val="0"/>
              <w:autoSpaceDN w:val="0"/>
              <w:adjustRightInd w:val="0"/>
              <w:spacing w:after="120"/>
              <w:textAlignment w:val="baseline"/>
              <w:rPr>
                <w:ins w:id="1048" w:author="Carlos Cabrera-Mercader" w:date="2021-04-18T12:21:00Z"/>
                <w:rFonts w:eastAsia="Yu Mincho"/>
                <w:b/>
                <w:color w:val="0070C0"/>
                <w:u w:val="single"/>
                <w:lang w:eastAsia="ko-KR"/>
              </w:rPr>
            </w:pPr>
          </w:p>
          <w:p>
            <w:pPr>
              <w:overflowPunct w:val="0"/>
              <w:autoSpaceDE w:val="0"/>
              <w:autoSpaceDN w:val="0"/>
              <w:adjustRightInd w:val="0"/>
              <w:spacing w:after="120"/>
              <w:textAlignment w:val="baseline"/>
              <w:rPr>
                <w:ins w:id="1049" w:author="Carlos Cabrera-Mercader" w:date="2021-04-18T12:21:00Z"/>
                <w:rFonts w:eastAsia="Yu Mincho"/>
                <w:b/>
                <w:color w:val="0070C0"/>
                <w:u w:val="single"/>
                <w:lang w:eastAsia="ko-KR"/>
              </w:rPr>
            </w:pPr>
            <w:ins w:id="1050" w:author="Carlos Cabrera-Mercader" w:date="2021-04-18T12:21:00Z">
              <w:r>
                <w:rPr>
                  <w:rFonts w:eastAsia="Yu Mincho"/>
                  <w:b/>
                  <w:color w:val="0070C0"/>
                  <w:u w:val="single"/>
                  <w:lang w:eastAsia="ko-KR"/>
                </w:rPr>
                <w:t>Issue 1-0-3</w:t>
              </w:r>
            </w:ins>
            <w:ins w:id="1051" w:author="Carlos Cabrera-Mercader" w:date="2021-04-18T12:34:00Z">
              <w:r>
                <w:rPr>
                  <w:rFonts w:eastAsia="Yu Mincho"/>
                  <w:b/>
                  <w:color w:val="0070C0"/>
                  <w:u w:val="single"/>
                  <w:lang w:eastAsia="ko-KR"/>
                </w:rPr>
                <w:t>:</w:t>
              </w:r>
            </w:ins>
            <w:ins w:id="1052" w:author="Carlos Cabrera-Mercader" w:date="2021-04-18T12:34:00Z">
              <w:r>
                <w:rPr>
                  <w:rFonts w:eastAsia="Yu Mincho"/>
                  <w:b w:val="0"/>
                  <w:bCs/>
                  <w:color w:val="0070C0"/>
                  <w:u w:val="none"/>
                  <w:lang w:eastAsia="ko-KR"/>
                  <w:rPrChange w:id="1053" w:author="Carlos Cabrera-Mercader" w:date="2021-04-18T12:35:00Z">
                    <w:rPr>
                      <w:b/>
                      <w:color w:val="0070C0"/>
                      <w:u w:val="single"/>
                      <w:lang w:eastAsia="ko-KR"/>
                    </w:rPr>
                  </w:rPrChange>
                </w:rPr>
                <w:t xml:space="preserve"> Support the </w:t>
              </w:r>
            </w:ins>
            <w:ins w:id="1054" w:author="Carlos Cabrera-Mercader" w:date="2021-04-18T12:35:00Z">
              <w:r>
                <w:rPr>
                  <w:rFonts w:eastAsia="Yu Mincho"/>
                  <w:bCs/>
                  <w:color w:val="0070C0"/>
                  <w:lang w:eastAsia="ko-KR"/>
                </w:rPr>
                <w:t>re</w:t>
              </w:r>
            </w:ins>
            <w:ins w:id="1055" w:author="Carlos Cabrera-Mercader" w:date="2021-04-18T12:37:00Z">
              <w:r>
                <w:rPr>
                  <w:rFonts w:eastAsia="Yu Mincho"/>
                  <w:bCs/>
                  <w:color w:val="0070C0"/>
                  <w:lang w:eastAsia="ko-KR"/>
                </w:rPr>
                <w:t>c</w:t>
              </w:r>
            </w:ins>
            <w:ins w:id="1056" w:author="Carlos Cabrera-Mercader" w:date="2021-04-18T12:35:00Z">
              <w:r>
                <w:rPr>
                  <w:rFonts w:eastAsia="Yu Mincho"/>
                  <w:bCs/>
                  <w:color w:val="0070C0"/>
                  <w:lang w:eastAsia="ko-KR"/>
                </w:rPr>
                <w:t>o</w:t>
              </w:r>
            </w:ins>
            <w:ins w:id="1057" w:author="Carlos Cabrera-Mercader" w:date="2021-04-18T12:36:00Z">
              <w:r>
                <w:rPr>
                  <w:rFonts w:eastAsia="Yu Mincho"/>
                  <w:bCs/>
                  <w:color w:val="0070C0"/>
                  <w:lang w:eastAsia="ko-KR"/>
                </w:rPr>
                <w:t>mm</w:t>
              </w:r>
            </w:ins>
            <w:ins w:id="1058" w:author="Carlos Cabrera-Mercader" w:date="2021-04-18T12:37:00Z">
              <w:r>
                <w:rPr>
                  <w:rFonts w:eastAsia="Yu Mincho"/>
                  <w:bCs/>
                  <w:color w:val="0070C0"/>
                  <w:lang w:eastAsia="ko-KR"/>
                </w:rPr>
                <w:t>end</w:t>
              </w:r>
            </w:ins>
            <w:ins w:id="1059" w:author="Carlos Cabrera-Mercader" w:date="2021-04-18T12:35:00Z">
              <w:r>
                <w:rPr>
                  <w:rFonts w:eastAsia="Yu Mincho"/>
                  <w:b w:val="0"/>
                  <w:bCs/>
                  <w:color w:val="0070C0"/>
                  <w:u w:val="none"/>
                  <w:lang w:eastAsia="ko-KR"/>
                  <w:rPrChange w:id="1060" w:author="Carlos Cabrera-Mercader" w:date="2021-04-18T12:35:00Z">
                    <w:rPr>
                      <w:b/>
                      <w:color w:val="0070C0"/>
                      <w:u w:val="single"/>
                      <w:lang w:eastAsia="ko-KR"/>
                    </w:rPr>
                  </w:rPrChange>
                </w:rPr>
                <w:t>ed WF.</w:t>
              </w:r>
            </w:ins>
          </w:p>
          <w:p>
            <w:pPr>
              <w:overflowPunct w:val="0"/>
              <w:autoSpaceDE w:val="0"/>
              <w:autoSpaceDN w:val="0"/>
              <w:adjustRightInd w:val="0"/>
              <w:spacing w:after="120"/>
              <w:textAlignment w:val="baseline"/>
              <w:rPr>
                <w:ins w:id="1061" w:author="Carlos Cabrera-Mercader" w:date="2021-04-18T12:21:00Z"/>
                <w:rFonts w:eastAsia="Yu Mincho"/>
                <w:b/>
                <w:color w:val="0070C0"/>
                <w:u w:val="single"/>
                <w:lang w:eastAsia="ko-KR"/>
              </w:rPr>
            </w:pPr>
            <w:ins w:id="1062" w:author="Carlos Cabrera-Mercader" w:date="2021-04-18T12:21:00Z">
              <w:r>
                <w:rPr>
                  <w:rFonts w:eastAsia="Yu Mincho"/>
                  <w:b/>
                  <w:color w:val="0070C0"/>
                  <w:u w:val="single"/>
                  <w:lang w:eastAsia="ko-KR"/>
                </w:rPr>
                <w:t>Issue 1-0-4</w:t>
              </w:r>
            </w:ins>
            <w:ins w:id="1063" w:author="Carlos Cabrera-Mercader" w:date="2021-04-18T12:37:00Z">
              <w:r>
                <w:rPr>
                  <w:rFonts w:eastAsia="Yu Mincho"/>
                  <w:b/>
                  <w:color w:val="0070C0"/>
                  <w:u w:val="single"/>
                  <w:lang w:eastAsia="ko-KR"/>
                </w:rPr>
                <w:t>:</w:t>
              </w:r>
            </w:ins>
            <w:ins w:id="1064" w:author="Carlos Cabrera-Mercader" w:date="2021-04-18T12:37:00Z">
              <w:r>
                <w:rPr>
                  <w:rFonts w:eastAsia="Yu Mincho"/>
                  <w:b w:val="0"/>
                  <w:bCs/>
                  <w:color w:val="0070C0"/>
                  <w:u w:val="none"/>
                  <w:lang w:eastAsia="ko-KR"/>
                  <w:rPrChange w:id="1065" w:author="Carlos Cabrera-Mercader" w:date="2021-04-18T12:38:00Z">
                    <w:rPr>
                      <w:b/>
                      <w:color w:val="0070C0"/>
                      <w:u w:val="single"/>
                      <w:lang w:eastAsia="ko-KR"/>
                    </w:rPr>
                  </w:rPrChange>
                </w:rPr>
                <w:t xml:space="preserve"> Focus on the questions </w:t>
              </w:r>
            </w:ins>
            <w:ins w:id="1066" w:author="Carlos Cabrera-Mercader" w:date="2021-04-18T12:37:00Z">
              <w:r>
                <w:rPr>
                  <w:rFonts w:eastAsia="Yu Mincho"/>
                  <w:b w:val="0"/>
                  <w:bCs/>
                  <w:color w:val="0070C0"/>
                  <w:u w:val="none"/>
                  <w:lang w:eastAsia="ko-KR"/>
                  <w:rPrChange w:id="1067" w:author="Carlos Cabrera-Mercader" w:date="2021-04-18T12:38:00Z">
                    <w:rPr>
                      <w:b/>
                      <w:color w:val="0070C0"/>
                      <w:u w:val="single"/>
                      <w:lang w:eastAsia="ko-KR"/>
                    </w:rPr>
                  </w:rPrChange>
                </w:rPr>
                <w:t xml:space="preserve">asked by RAN2. In our view </w:t>
              </w:r>
            </w:ins>
            <w:ins w:id="1068" w:author="Carlos Cabrera-Mercader" w:date="2021-04-18T12:38:00Z">
              <w:r>
                <w:rPr>
                  <w:rFonts w:eastAsia="Yu Mincho"/>
                  <w:b w:val="0"/>
                  <w:bCs/>
                  <w:color w:val="0070C0"/>
                  <w:u w:val="none"/>
                  <w:lang w:eastAsia="ko-KR"/>
                  <w:rPrChange w:id="1069" w:author="Carlos Cabrera-Mercader" w:date="2021-04-18T12:38:00Z">
                    <w:rPr>
                      <w:b/>
                      <w:color w:val="0070C0"/>
                      <w:u w:val="single"/>
                      <w:lang w:eastAsia="ko-KR"/>
                    </w:rPr>
                  </w:rPrChange>
                </w:rPr>
                <w:t>is it not essential to address this particular topic</w:t>
              </w:r>
            </w:ins>
            <w:ins w:id="1070" w:author="Carlos Cabrera-Mercader" w:date="2021-04-18T12:37:00Z">
              <w:r>
                <w:rPr>
                  <w:rFonts w:eastAsia="Yu Mincho"/>
                  <w:b w:val="0"/>
                  <w:bCs/>
                  <w:color w:val="0070C0"/>
                  <w:u w:val="none"/>
                  <w:lang w:eastAsia="ko-KR"/>
                  <w:rPrChange w:id="1071" w:author="Carlos Cabrera-Mercader" w:date="2021-04-18T12:38:00Z">
                    <w:rPr>
                      <w:b/>
                      <w:color w:val="0070C0"/>
                      <w:u w:val="single"/>
                      <w:lang w:eastAsia="ko-KR"/>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2" w:author="Ricky (ZTE)" w:date="2021-04-19T14:58:20Z"/>
        </w:trPr>
        <w:tc>
          <w:tcPr>
            <w:tcW w:w="1236" w:type="dxa"/>
          </w:tcPr>
          <w:p>
            <w:pPr>
              <w:overflowPunct w:val="0"/>
              <w:autoSpaceDE w:val="0"/>
              <w:autoSpaceDN w:val="0"/>
              <w:adjustRightInd w:val="0"/>
              <w:spacing w:after="120"/>
              <w:textAlignment w:val="baseline"/>
              <w:rPr>
                <w:ins w:id="1073" w:author="Ricky (ZTE)" w:date="2021-04-19T14:58:20Z"/>
                <w:rFonts w:hint="default" w:eastAsiaTheme="minorEastAsia"/>
                <w:color w:val="0070C0"/>
                <w:lang w:val="en-US" w:eastAsia="zh-CN"/>
              </w:rPr>
            </w:pPr>
            <w:ins w:id="1074" w:author="Ricky (ZTE)" w:date="2021-04-19T14:58:23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076" w:author="Ricky (ZTE)" w:date="2021-04-19T14:58:57Z"/>
                <w:rFonts w:eastAsia="Yu Mincho"/>
                <w:b w:val="0"/>
                <w:bCs/>
                <w:color w:val="0070C0"/>
                <w:u w:val="none"/>
                <w:lang w:eastAsia="ko-KR"/>
              </w:rPr>
              <w:pPrChange w:id="1075" w:author="Ricky (ZTE)" w:date="2021-04-19T14:58:56Z">
                <w:pPr>
                  <w:overflowPunct w:val="0"/>
                  <w:autoSpaceDE w:val="0"/>
                  <w:autoSpaceDN w:val="0"/>
                  <w:adjustRightInd w:val="0"/>
                  <w:spacing w:after="120"/>
                  <w:textAlignment w:val="baseline"/>
                </w:pPr>
              </w:pPrChange>
            </w:pPr>
            <w:ins w:id="1077" w:author="Ricky (ZTE)" w:date="2021-04-19T14:58:39Z">
              <w:r>
                <w:rPr>
                  <w:rFonts w:eastAsia="Yu Mincho"/>
                  <w:b/>
                  <w:color w:val="0070C0"/>
                  <w:u w:val="single"/>
                  <w:lang w:eastAsia="ko-KR"/>
                </w:rPr>
                <w:t>Issue 1-0-1:</w:t>
              </w:r>
            </w:ins>
            <w:ins w:id="1078" w:author="Ricky (ZTE)" w:date="2021-04-19T14:58:39Z">
              <w:r>
                <w:rPr>
                  <w:rFonts w:eastAsia="Yu Mincho"/>
                  <w:b w:val="0"/>
                  <w:bCs/>
                  <w:color w:val="0070C0"/>
                  <w:u w:val="single"/>
                  <w:lang w:eastAsia="ko-KR"/>
                </w:rPr>
                <w:t xml:space="preserve"> </w:t>
              </w:r>
            </w:ins>
            <w:ins w:id="1079" w:author="Ricky (ZTE)" w:date="2021-04-19T14:58:39Z">
              <w:r>
                <w:rPr>
                  <w:rFonts w:eastAsia="Yu Mincho"/>
                  <w:b w:val="0"/>
                  <w:bCs/>
                  <w:color w:val="0070C0"/>
                  <w:u w:val="none"/>
                  <w:lang w:eastAsia="ko-KR"/>
                </w:rPr>
                <w:t xml:space="preserve">Agree with the </w:t>
              </w:r>
            </w:ins>
            <w:ins w:id="1080" w:author="Ricky (ZTE)" w:date="2021-04-19T14:58:45Z">
              <w:r>
                <w:rPr>
                  <w:rFonts w:hint="eastAsia"/>
                  <w:b w:val="0"/>
                  <w:bCs/>
                  <w:color w:val="0070C0"/>
                  <w:u w:val="none"/>
                  <w:lang w:val="en-US" w:eastAsia="zh-CN"/>
                </w:rPr>
                <w:t>reco</w:t>
              </w:r>
            </w:ins>
            <w:ins w:id="1081" w:author="Ricky (ZTE)" w:date="2021-04-19T14:58:46Z">
              <w:r>
                <w:rPr>
                  <w:rFonts w:hint="eastAsia"/>
                  <w:b w:val="0"/>
                  <w:bCs/>
                  <w:color w:val="0070C0"/>
                  <w:u w:val="none"/>
                  <w:lang w:val="en-US" w:eastAsia="zh-CN"/>
                </w:rPr>
                <w:t>mmen</w:t>
              </w:r>
            </w:ins>
            <w:ins w:id="1082" w:author="Ricky (ZTE)" w:date="2021-04-19T14:58:47Z">
              <w:r>
                <w:rPr>
                  <w:rFonts w:hint="eastAsia"/>
                  <w:b w:val="0"/>
                  <w:bCs/>
                  <w:color w:val="0070C0"/>
                  <w:u w:val="none"/>
                  <w:lang w:val="en-US" w:eastAsia="zh-CN"/>
                </w:rPr>
                <w:t>ded W</w:t>
              </w:r>
            </w:ins>
            <w:ins w:id="1083" w:author="Ricky (ZTE)" w:date="2021-04-19T14:58:48Z">
              <w:r>
                <w:rPr>
                  <w:rFonts w:hint="eastAsia"/>
                  <w:b w:val="0"/>
                  <w:bCs/>
                  <w:color w:val="0070C0"/>
                  <w:u w:val="none"/>
                  <w:lang w:val="en-US" w:eastAsia="zh-CN"/>
                </w:rPr>
                <w:t>F</w:t>
              </w:r>
            </w:ins>
            <w:ins w:id="1084" w:author="Ricky (ZTE)" w:date="2021-04-19T14:58:39Z">
              <w:r>
                <w:rPr>
                  <w:rFonts w:eastAsia="Yu Mincho"/>
                  <w:b w:val="0"/>
                  <w:bCs/>
                  <w:color w:val="0070C0"/>
                  <w:u w:val="none"/>
                  <w:lang w:eastAsia="ko-KR"/>
                </w:rPr>
                <w:t>.</w:t>
              </w:r>
            </w:ins>
          </w:p>
          <w:p>
            <w:pPr>
              <w:overflowPunct w:val="0"/>
              <w:autoSpaceDE w:val="0"/>
              <w:autoSpaceDN w:val="0"/>
              <w:adjustRightInd w:val="0"/>
              <w:spacing w:after="120"/>
              <w:textAlignment w:val="baseline"/>
              <w:rPr>
                <w:ins w:id="1086" w:author="Ricky (ZTE)" w:date="2021-04-19T14:58:39Z"/>
                <w:rFonts w:eastAsia="Yu Mincho"/>
                <w:b/>
                <w:color w:val="0070C0"/>
                <w:u w:val="single"/>
                <w:lang w:eastAsia="ko-KR"/>
              </w:rPr>
              <w:pPrChange w:id="1085" w:author="Ricky (ZTE)" w:date="2021-04-19T14:58:56Z">
                <w:pPr>
                  <w:overflowPunct w:val="0"/>
                  <w:autoSpaceDE w:val="0"/>
                  <w:autoSpaceDN w:val="0"/>
                  <w:adjustRightInd w:val="0"/>
                  <w:spacing w:after="120"/>
                  <w:textAlignment w:val="baseline"/>
                </w:pPr>
              </w:pPrChange>
            </w:pPr>
            <w:ins w:id="1087" w:author="Ricky (ZTE)" w:date="2021-04-19T14:58:39Z">
              <w:r>
                <w:rPr>
                  <w:rFonts w:eastAsia="Yu Mincho"/>
                  <w:b/>
                  <w:color w:val="0070C0"/>
                  <w:u w:val="single"/>
                  <w:lang w:eastAsia="ko-KR"/>
                </w:rPr>
                <w:t>Issue 1-0-2:</w:t>
              </w:r>
            </w:ins>
            <w:ins w:id="1088" w:author="Ricky (ZTE)" w:date="2021-04-19T14:58:39Z">
              <w:r>
                <w:rPr>
                  <w:rFonts w:eastAsia="Yu Mincho"/>
                  <w:b w:val="0"/>
                  <w:bCs/>
                  <w:color w:val="0070C0"/>
                  <w:u w:val="none"/>
                  <w:lang w:eastAsia="ko-KR"/>
                </w:rPr>
                <w:t xml:space="preserve"> Agree with the proposed WF. </w:t>
              </w:r>
            </w:ins>
          </w:p>
          <w:p>
            <w:pPr>
              <w:overflowPunct w:val="0"/>
              <w:autoSpaceDE w:val="0"/>
              <w:autoSpaceDN w:val="0"/>
              <w:adjustRightInd w:val="0"/>
              <w:spacing w:after="120"/>
              <w:textAlignment w:val="baseline"/>
              <w:rPr>
                <w:ins w:id="1089" w:author="Ricky (ZTE)" w:date="2021-04-19T14:58:20Z"/>
                <w:rFonts w:hint="default" w:eastAsia="宋体"/>
                <w:b/>
                <w:color w:val="0070C0"/>
                <w:u w:val="single"/>
                <w:lang w:val="en-US" w:eastAsia="zh-CN"/>
              </w:rPr>
            </w:pPr>
            <w:ins w:id="1090" w:author="Ricky (ZTE)" w:date="2021-04-19T14:58:39Z">
              <w:r>
                <w:rPr>
                  <w:rFonts w:eastAsia="Yu Mincho"/>
                  <w:b/>
                  <w:color w:val="0070C0"/>
                  <w:u w:val="single"/>
                  <w:lang w:eastAsia="ko-KR"/>
                </w:rPr>
                <w:t>Issue 1-0-4:</w:t>
              </w:r>
            </w:ins>
            <w:ins w:id="1091" w:author="Ricky (ZTE)" w:date="2021-04-19T14:58:39Z">
              <w:r>
                <w:rPr>
                  <w:rFonts w:eastAsia="Yu Mincho"/>
                  <w:b w:val="0"/>
                  <w:bCs/>
                  <w:color w:val="0070C0"/>
                  <w:u w:val="none"/>
                  <w:lang w:eastAsia="ko-KR"/>
                </w:rPr>
                <w:t xml:space="preserve"> </w:t>
              </w:r>
            </w:ins>
            <w:ins w:id="1092" w:author="Ricky (ZTE)" w:date="2021-04-19T14:59:07Z">
              <w:r>
                <w:rPr>
                  <w:rFonts w:hint="eastAsia"/>
                  <w:b w:val="0"/>
                  <w:bCs/>
                  <w:color w:val="0070C0"/>
                  <w:u w:val="none"/>
                  <w:lang w:val="en-US" w:eastAsia="zh-CN"/>
                </w:rPr>
                <w:t>We sti</w:t>
              </w:r>
            </w:ins>
            <w:ins w:id="1093" w:author="Ricky (ZTE)" w:date="2021-04-19T14:59:08Z">
              <w:r>
                <w:rPr>
                  <w:rFonts w:hint="eastAsia"/>
                  <w:b w:val="0"/>
                  <w:bCs/>
                  <w:color w:val="0070C0"/>
                  <w:u w:val="none"/>
                  <w:lang w:val="en-US" w:eastAsia="zh-CN"/>
                </w:rPr>
                <w:t>ll su</w:t>
              </w:r>
            </w:ins>
            <w:ins w:id="1094" w:author="Ricky (ZTE)" w:date="2021-04-19T14:59:09Z">
              <w:r>
                <w:rPr>
                  <w:rFonts w:hint="eastAsia"/>
                  <w:b w:val="0"/>
                  <w:bCs/>
                  <w:color w:val="0070C0"/>
                  <w:u w:val="none"/>
                  <w:lang w:val="en-US" w:eastAsia="zh-CN"/>
                </w:rPr>
                <w:t xml:space="preserve">pport </w:t>
              </w:r>
            </w:ins>
            <w:ins w:id="1095" w:author="Ricky (ZTE)" w:date="2021-04-19T14:59:10Z">
              <w:r>
                <w:rPr>
                  <w:rFonts w:hint="eastAsia"/>
                  <w:b w:val="0"/>
                  <w:bCs/>
                  <w:color w:val="0070C0"/>
                  <w:u w:val="none"/>
                  <w:lang w:val="en-US" w:eastAsia="zh-CN"/>
                </w:rPr>
                <w:t>one</w:t>
              </w:r>
            </w:ins>
            <w:ins w:id="1096" w:author="Ricky (ZTE)" w:date="2021-04-19T14:59:11Z">
              <w:r>
                <w:rPr>
                  <w:rFonts w:hint="eastAsia"/>
                  <w:b w:val="0"/>
                  <w:bCs/>
                  <w:color w:val="0070C0"/>
                  <w:u w:val="none"/>
                  <w:lang w:val="en-US" w:eastAsia="zh-CN"/>
                </w:rPr>
                <w:t xml:space="preserve">-shot </w:t>
              </w:r>
            </w:ins>
            <w:ins w:id="1097" w:author="Ricky (ZTE)" w:date="2021-04-19T14:59:12Z">
              <w:r>
                <w:rPr>
                  <w:rFonts w:hint="eastAsia"/>
                  <w:b w:val="0"/>
                  <w:bCs/>
                  <w:color w:val="0070C0"/>
                  <w:u w:val="none"/>
                  <w:lang w:val="en-US" w:eastAsia="zh-CN"/>
                </w:rPr>
                <w:t>measureme</w:t>
              </w:r>
            </w:ins>
            <w:ins w:id="1098" w:author="Ricky (ZTE)" w:date="2021-04-19T14:59:13Z">
              <w:r>
                <w:rPr>
                  <w:rFonts w:hint="eastAsia"/>
                  <w:b w:val="0"/>
                  <w:bCs/>
                  <w:color w:val="0070C0"/>
                  <w:u w:val="none"/>
                  <w:lang w:val="en-US" w:eastAsia="zh-CN"/>
                </w:rPr>
                <w:t>nts</w:t>
              </w:r>
            </w:ins>
            <w:ins w:id="1099" w:author="Ricky (ZTE)" w:date="2021-04-19T14:59:14Z">
              <w:r>
                <w:rPr>
                  <w:rFonts w:hint="eastAsia"/>
                  <w:b w:val="0"/>
                  <w:bCs/>
                  <w:color w:val="0070C0"/>
                  <w:u w:val="none"/>
                  <w:lang w:val="en-US" w:eastAsia="zh-CN"/>
                </w:rPr>
                <w:t xml:space="preserve"> and think</w:t>
              </w:r>
            </w:ins>
            <w:ins w:id="1100" w:author="Ricky (ZTE)" w:date="2021-04-19T14:59:15Z">
              <w:r>
                <w:rPr>
                  <w:rFonts w:hint="eastAsia"/>
                  <w:b w:val="0"/>
                  <w:bCs/>
                  <w:color w:val="0070C0"/>
                  <w:u w:val="none"/>
                  <w:lang w:val="en-US" w:eastAsia="zh-CN"/>
                </w:rPr>
                <w:t xml:space="preserve"> that t</w:t>
              </w:r>
            </w:ins>
            <w:ins w:id="1101" w:author="Ricky (ZTE)" w:date="2021-04-19T14:59:16Z">
              <w:r>
                <w:rPr>
                  <w:rFonts w:hint="eastAsia"/>
                  <w:b w:val="0"/>
                  <w:bCs/>
                  <w:color w:val="0070C0"/>
                  <w:u w:val="none"/>
                  <w:lang w:val="en-US" w:eastAsia="zh-CN"/>
                </w:rPr>
                <w:t>his migh</w:t>
              </w:r>
            </w:ins>
            <w:ins w:id="1102" w:author="Ricky (ZTE)" w:date="2021-04-19T14:59:17Z">
              <w:r>
                <w:rPr>
                  <w:rFonts w:hint="eastAsia"/>
                  <w:b w:val="0"/>
                  <w:bCs/>
                  <w:color w:val="0070C0"/>
                  <w:u w:val="none"/>
                  <w:lang w:val="en-US" w:eastAsia="zh-CN"/>
                </w:rPr>
                <w:t>t be the</w:t>
              </w:r>
            </w:ins>
            <w:ins w:id="1103" w:author="Ricky (ZTE)" w:date="2021-04-19T14:59:18Z">
              <w:r>
                <w:rPr>
                  <w:rFonts w:hint="eastAsia"/>
                  <w:b w:val="0"/>
                  <w:bCs/>
                  <w:color w:val="0070C0"/>
                  <w:u w:val="none"/>
                  <w:lang w:val="en-US" w:eastAsia="zh-CN"/>
                </w:rPr>
                <w:t xml:space="preserve"> only </w:t>
              </w:r>
            </w:ins>
            <w:ins w:id="1104" w:author="Ricky (ZTE)" w:date="2021-04-19T14:59:19Z">
              <w:r>
                <w:rPr>
                  <w:rFonts w:hint="eastAsia"/>
                  <w:b w:val="0"/>
                  <w:bCs/>
                  <w:color w:val="0070C0"/>
                  <w:u w:val="none"/>
                  <w:lang w:val="en-US" w:eastAsia="zh-CN"/>
                </w:rPr>
                <w:t>feasi</w:t>
              </w:r>
            </w:ins>
            <w:ins w:id="1105" w:author="Ricky (ZTE)" w:date="2021-04-19T14:59:20Z">
              <w:r>
                <w:rPr>
                  <w:rFonts w:hint="eastAsia"/>
                  <w:b w:val="0"/>
                  <w:bCs/>
                  <w:color w:val="0070C0"/>
                  <w:u w:val="none"/>
                  <w:lang w:val="en-US" w:eastAsia="zh-CN"/>
                </w:rPr>
                <w:t>ble way</w:t>
              </w:r>
            </w:ins>
            <w:ins w:id="1106" w:author="Ricky (ZTE)" w:date="2021-04-19T14:58:39Z">
              <w:r>
                <w:rPr>
                  <w:rFonts w:eastAsia="Yu Mincho"/>
                  <w:b w:val="0"/>
                  <w:bCs/>
                  <w:color w:val="0070C0"/>
                  <w:u w:val="none"/>
                  <w:lang w:eastAsia="ko-KR"/>
                </w:rPr>
                <w:t>.</w:t>
              </w:r>
            </w:ins>
            <w:ins w:id="1107" w:author="Ricky (ZTE)" w:date="2021-04-19T14:59:23Z">
              <w:r>
                <w:rPr>
                  <w:rFonts w:hint="eastAsia"/>
                  <w:b w:val="0"/>
                  <w:bCs/>
                  <w:color w:val="0070C0"/>
                  <w:u w:val="none"/>
                  <w:lang w:val="en-US" w:eastAsia="zh-CN"/>
                </w:rPr>
                <w:t xml:space="preserve"> </w:t>
              </w:r>
            </w:ins>
            <w:ins w:id="1108" w:author="Ricky (ZTE)" w:date="2021-04-19T14:59:25Z">
              <w:r>
                <w:rPr>
                  <w:rFonts w:hint="eastAsia"/>
                  <w:b w:val="0"/>
                  <w:bCs/>
                  <w:color w:val="0070C0"/>
                  <w:u w:val="none"/>
                  <w:lang w:val="en-US" w:eastAsia="zh-CN"/>
                </w:rPr>
                <w:t xml:space="preserve">I </w:t>
              </w:r>
            </w:ins>
            <w:ins w:id="1109" w:author="Ricky (ZTE)" w:date="2021-04-19T14:59:26Z">
              <w:r>
                <w:rPr>
                  <w:rFonts w:hint="eastAsia"/>
                  <w:b w:val="0"/>
                  <w:bCs/>
                  <w:color w:val="0070C0"/>
                  <w:u w:val="none"/>
                  <w:lang w:val="en-US" w:eastAsia="zh-CN"/>
                </w:rPr>
                <w:t>would l</w:t>
              </w:r>
            </w:ins>
            <w:ins w:id="1110" w:author="Ricky (ZTE)" w:date="2021-04-19T14:59:27Z">
              <w:r>
                <w:rPr>
                  <w:rFonts w:hint="eastAsia"/>
                  <w:b w:val="0"/>
                  <w:bCs/>
                  <w:color w:val="0070C0"/>
                  <w:u w:val="none"/>
                  <w:lang w:val="en-US" w:eastAsia="zh-CN"/>
                </w:rPr>
                <w:t>ike to rem</w:t>
              </w:r>
            </w:ins>
            <w:ins w:id="1111" w:author="Ricky (ZTE)" w:date="2021-04-19T14:59:28Z">
              <w:r>
                <w:rPr>
                  <w:rFonts w:hint="eastAsia"/>
                  <w:b w:val="0"/>
                  <w:bCs/>
                  <w:color w:val="0070C0"/>
                  <w:u w:val="none"/>
                  <w:lang w:val="en-US" w:eastAsia="zh-CN"/>
                </w:rPr>
                <w:t>ind comp</w:t>
              </w:r>
            </w:ins>
            <w:ins w:id="1112" w:author="Ricky (ZTE)" w:date="2021-04-19T14:59:29Z">
              <w:r>
                <w:rPr>
                  <w:rFonts w:hint="eastAsia"/>
                  <w:b w:val="0"/>
                  <w:bCs/>
                  <w:color w:val="0070C0"/>
                  <w:u w:val="none"/>
                  <w:lang w:val="en-US" w:eastAsia="zh-CN"/>
                </w:rPr>
                <w:t>anies t</w:t>
              </w:r>
            </w:ins>
            <w:ins w:id="1113" w:author="Ricky (ZTE)" w:date="2021-04-19T14:59:30Z">
              <w:r>
                <w:rPr>
                  <w:rFonts w:hint="eastAsia"/>
                  <w:b w:val="0"/>
                  <w:bCs/>
                  <w:color w:val="0070C0"/>
                  <w:u w:val="none"/>
                  <w:lang w:val="en-US" w:eastAsia="zh-CN"/>
                </w:rPr>
                <w:t>hat we</w:t>
              </w:r>
            </w:ins>
            <w:ins w:id="1114" w:author="Ricky (ZTE)" w:date="2021-04-19T14:59:31Z">
              <w:r>
                <w:rPr>
                  <w:rFonts w:hint="default"/>
                  <w:b w:val="0"/>
                  <w:bCs/>
                  <w:color w:val="0070C0"/>
                  <w:u w:val="none"/>
                  <w:lang w:val="en-US" w:eastAsia="zh-CN"/>
                </w:rPr>
                <w:t>’</w:t>
              </w:r>
            </w:ins>
            <w:ins w:id="1115" w:author="Ricky (ZTE)" w:date="2021-04-19T14:59:31Z">
              <w:r>
                <w:rPr>
                  <w:rFonts w:hint="eastAsia"/>
                  <w:b w:val="0"/>
                  <w:bCs/>
                  <w:color w:val="0070C0"/>
                  <w:u w:val="none"/>
                  <w:lang w:val="en-US" w:eastAsia="zh-CN"/>
                </w:rPr>
                <w:t>re disc</w:t>
              </w:r>
            </w:ins>
            <w:ins w:id="1116" w:author="Ricky (ZTE)" w:date="2021-04-19T14:59:32Z">
              <w:r>
                <w:rPr>
                  <w:rFonts w:hint="eastAsia"/>
                  <w:b w:val="0"/>
                  <w:bCs/>
                  <w:color w:val="0070C0"/>
                  <w:u w:val="none"/>
                  <w:lang w:val="en-US" w:eastAsia="zh-CN"/>
                </w:rPr>
                <w:t>ussing ab</w:t>
              </w:r>
            </w:ins>
            <w:ins w:id="1117" w:author="Ricky (ZTE)" w:date="2021-04-19T14:59:33Z">
              <w:r>
                <w:rPr>
                  <w:rFonts w:hint="eastAsia"/>
                  <w:b w:val="0"/>
                  <w:bCs/>
                  <w:color w:val="0070C0"/>
                  <w:u w:val="none"/>
                  <w:lang w:val="en-US" w:eastAsia="zh-CN"/>
                </w:rPr>
                <w:t>out</w:t>
              </w:r>
            </w:ins>
            <w:ins w:id="1118" w:author="Ricky (ZTE)" w:date="2021-04-19T14:59:34Z">
              <w:r>
                <w:rPr>
                  <w:rFonts w:hint="eastAsia"/>
                  <w:b w:val="0"/>
                  <w:bCs/>
                  <w:color w:val="0070C0"/>
                  <w:u w:val="none"/>
                  <w:lang w:val="en-US" w:eastAsia="zh-CN"/>
                </w:rPr>
                <w:t xml:space="preserve"> NB-</w:t>
              </w:r>
            </w:ins>
            <w:ins w:id="1119" w:author="Ricky (ZTE)" w:date="2021-04-19T14:59:35Z">
              <w:r>
                <w:rPr>
                  <w:rFonts w:hint="eastAsia"/>
                  <w:b w:val="0"/>
                  <w:bCs/>
                  <w:color w:val="0070C0"/>
                  <w:u w:val="none"/>
                  <w:lang w:val="en-US" w:eastAsia="zh-CN"/>
                </w:rPr>
                <w:t>IoT</w:t>
              </w:r>
            </w:ins>
            <w:ins w:id="1120" w:author="Ricky (ZTE)" w:date="2021-04-19T14:59:36Z">
              <w:r>
                <w:rPr>
                  <w:rFonts w:hint="eastAsia"/>
                  <w:b w:val="0"/>
                  <w:bCs/>
                  <w:color w:val="0070C0"/>
                  <w:u w:val="none"/>
                  <w:lang w:val="en-US" w:eastAsia="zh-CN"/>
                </w:rPr>
                <w:t xml:space="preserve"> UE</w:t>
              </w:r>
            </w:ins>
            <w:ins w:id="1121" w:author="Ricky (ZTE)" w:date="2021-04-19T14:59:42Z">
              <w:r>
                <w:rPr>
                  <w:rFonts w:hint="eastAsia"/>
                  <w:b w:val="0"/>
                  <w:bCs/>
                  <w:color w:val="0070C0"/>
                  <w:u w:val="none"/>
                  <w:lang w:val="en-US" w:eastAsia="zh-CN"/>
                </w:rPr>
                <w:t xml:space="preserve"> </w:t>
              </w:r>
            </w:ins>
            <w:ins w:id="1122" w:author="Ricky (ZTE)" w:date="2021-04-19T14:59:37Z">
              <w:r>
                <w:rPr>
                  <w:rFonts w:hint="eastAsia"/>
                  <w:b w:val="0"/>
                  <w:bCs/>
                  <w:color w:val="0070C0"/>
                  <w:u w:val="none"/>
                  <w:lang w:val="en-US" w:eastAsia="zh-CN"/>
                </w:rPr>
                <w:t>devic</w:t>
              </w:r>
            </w:ins>
            <w:ins w:id="1123" w:author="Ricky (ZTE)" w:date="2021-04-19T14:59:38Z">
              <w:r>
                <w:rPr>
                  <w:rFonts w:hint="eastAsia"/>
                  <w:b w:val="0"/>
                  <w:bCs/>
                  <w:color w:val="0070C0"/>
                  <w:u w:val="none"/>
                  <w:lang w:val="en-US" w:eastAsia="zh-CN"/>
                </w:rPr>
                <w:t>es, no</w:t>
              </w:r>
            </w:ins>
            <w:ins w:id="1124" w:author="Ricky (ZTE)" w:date="2021-04-19T14:59:39Z">
              <w:r>
                <w:rPr>
                  <w:rFonts w:hint="eastAsia"/>
                  <w:b w:val="0"/>
                  <w:bCs/>
                  <w:color w:val="0070C0"/>
                  <w:u w:val="none"/>
                  <w:lang w:val="en-US" w:eastAsia="zh-CN"/>
                </w:rPr>
                <w:t xml:space="preserve">t NR </w:t>
              </w:r>
            </w:ins>
            <w:ins w:id="1125" w:author="Ricky (ZTE)" w:date="2021-04-19T14:59:40Z">
              <w:r>
                <w:rPr>
                  <w:rFonts w:hint="eastAsia"/>
                  <w:b w:val="0"/>
                  <w:bCs/>
                  <w:color w:val="0070C0"/>
                  <w:u w:val="none"/>
                  <w:lang w:val="en-US" w:eastAsia="zh-CN"/>
                </w:rPr>
                <w:t>UEs</w:t>
              </w:r>
            </w:ins>
            <w:ins w:id="1126" w:author="Ricky (ZTE)" w:date="2021-04-19T14:59:41Z">
              <w:r>
                <w:rPr>
                  <w:rFonts w:hint="eastAsia"/>
                  <w:b w:val="0"/>
                  <w:bCs/>
                  <w:color w:val="0070C0"/>
                  <w:u w:val="none"/>
                  <w:lang w:val="en-US" w:eastAsia="zh-CN"/>
                </w:rPr>
                <w:t>.</w:t>
              </w:r>
            </w:ins>
            <w:ins w:id="1127" w:author="Ricky (ZTE)" w:date="2021-04-19T14:59:45Z">
              <w:r>
                <w:rPr>
                  <w:rFonts w:hint="eastAsia"/>
                  <w:b w:val="0"/>
                  <w:bCs/>
                  <w:color w:val="0070C0"/>
                  <w:u w:val="none"/>
                  <w:lang w:val="en-US" w:eastAsia="zh-CN"/>
                </w:rPr>
                <w:t xml:space="preserve"> </w:t>
              </w:r>
            </w:ins>
            <w:ins w:id="1128" w:author="Ricky (ZTE)" w:date="2021-04-19T14:59:46Z">
              <w:r>
                <w:rPr>
                  <w:rFonts w:hint="eastAsia"/>
                  <w:b w:val="0"/>
                  <w:bCs/>
                  <w:color w:val="0070C0"/>
                  <w:u w:val="none"/>
                  <w:lang w:val="en-US" w:eastAsia="zh-CN"/>
                </w:rPr>
                <w:t>These</w:t>
              </w:r>
            </w:ins>
            <w:ins w:id="1129" w:author="Ricky (ZTE)" w:date="2021-04-19T14:59:47Z">
              <w:r>
                <w:rPr>
                  <w:rFonts w:hint="eastAsia"/>
                  <w:b w:val="0"/>
                  <w:bCs/>
                  <w:color w:val="0070C0"/>
                  <w:u w:val="none"/>
                  <w:lang w:val="en-US" w:eastAsia="zh-CN"/>
                </w:rPr>
                <w:t xml:space="preserve"> device</w:t>
              </w:r>
            </w:ins>
            <w:ins w:id="1130" w:author="Ricky (ZTE)" w:date="2021-04-19T14:59:48Z">
              <w:r>
                <w:rPr>
                  <w:rFonts w:hint="eastAsia"/>
                  <w:b w:val="0"/>
                  <w:bCs/>
                  <w:color w:val="0070C0"/>
                  <w:u w:val="none"/>
                  <w:lang w:val="en-US" w:eastAsia="zh-CN"/>
                </w:rPr>
                <w:t xml:space="preserve">s </w:t>
              </w:r>
            </w:ins>
            <w:ins w:id="1131" w:author="Ricky (ZTE)" w:date="2021-04-19T14:59:49Z">
              <w:r>
                <w:rPr>
                  <w:rFonts w:hint="eastAsia"/>
                  <w:b w:val="0"/>
                  <w:bCs/>
                  <w:color w:val="0070C0"/>
                  <w:u w:val="none"/>
                  <w:lang w:val="en-US" w:eastAsia="zh-CN"/>
                </w:rPr>
                <w:t>have sig</w:t>
              </w:r>
            </w:ins>
            <w:ins w:id="1132" w:author="Ricky (ZTE)" w:date="2021-04-19T14:59:50Z">
              <w:r>
                <w:rPr>
                  <w:rFonts w:hint="eastAsia"/>
                  <w:b w:val="0"/>
                  <w:bCs/>
                  <w:color w:val="0070C0"/>
                  <w:u w:val="none"/>
                  <w:lang w:val="en-US" w:eastAsia="zh-CN"/>
                </w:rPr>
                <w:t xml:space="preserve">nificant </w:t>
              </w:r>
            </w:ins>
            <w:ins w:id="1133" w:author="Ricky (ZTE)" w:date="2021-04-19T14:59:51Z">
              <w:r>
                <w:rPr>
                  <w:rFonts w:hint="eastAsia"/>
                  <w:b w:val="0"/>
                  <w:bCs/>
                  <w:color w:val="0070C0"/>
                  <w:u w:val="none"/>
                  <w:lang w:val="en-US" w:eastAsia="zh-CN"/>
                </w:rPr>
                <w:t>differen</w:t>
              </w:r>
            </w:ins>
            <w:ins w:id="1134" w:author="Ricky (ZTE)" w:date="2021-04-19T14:59:52Z">
              <w:r>
                <w:rPr>
                  <w:rFonts w:hint="eastAsia"/>
                  <w:b w:val="0"/>
                  <w:bCs/>
                  <w:color w:val="0070C0"/>
                  <w:u w:val="none"/>
                  <w:lang w:val="en-US" w:eastAsia="zh-CN"/>
                </w:rPr>
                <w:t>ces th</w:t>
              </w:r>
            </w:ins>
            <w:ins w:id="1135" w:author="Ricky (ZTE)" w:date="2021-04-19T14:59:53Z">
              <w:r>
                <w:rPr>
                  <w:rFonts w:hint="eastAsia"/>
                  <w:b w:val="0"/>
                  <w:bCs/>
                  <w:color w:val="0070C0"/>
                  <w:u w:val="none"/>
                  <w:lang w:val="en-US" w:eastAsia="zh-CN"/>
                </w:rPr>
                <w:t>an N</w:t>
              </w:r>
            </w:ins>
            <w:ins w:id="1136" w:author="Ricky (ZTE)" w:date="2021-04-19T14:59:54Z">
              <w:r>
                <w:rPr>
                  <w:rFonts w:hint="eastAsia"/>
                  <w:b w:val="0"/>
                  <w:bCs/>
                  <w:color w:val="0070C0"/>
                  <w:u w:val="none"/>
                  <w:lang w:val="en-US" w:eastAsia="zh-CN"/>
                </w:rPr>
                <w:t>R UEs</w:t>
              </w:r>
            </w:ins>
            <w:ins w:id="1137" w:author="Ricky (ZTE)" w:date="2021-04-19T14:59:55Z">
              <w:r>
                <w:rPr>
                  <w:rFonts w:hint="eastAsia"/>
                  <w:b w:val="0"/>
                  <w:bCs/>
                  <w:color w:val="0070C0"/>
                  <w:u w:val="none"/>
                  <w:lang w:val="en-US" w:eastAsia="zh-CN"/>
                </w:rPr>
                <w:t xml:space="preserve"> such</w:t>
              </w:r>
            </w:ins>
            <w:ins w:id="1138" w:author="Ricky (ZTE)" w:date="2021-04-19T14:59:56Z">
              <w:r>
                <w:rPr>
                  <w:rFonts w:hint="eastAsia"/>
                  <w:b w:val="0"/>
                  <w:bCs/>
                  <w:color w:val="0070C0"/>
                  <w:u w:val="none"/>
                  <w:lang w:val="en-US" w:eastAsia="zh-CN"/>
                </w:rPr>
                <w:t xml:space="preserve"> as they</w:t>
              </w:r>
            </w:ins>
            <w:ins w:id="1139" w:author="Ricky (ZTE)" w:date="2021-04-19T14:59:57Z">
              <w:r>
                <w:rPr>
                  <w:rFonts w:hint="eastAsia"/>
                  <w:b w:val="0"/>
                  <w:bCs/>
                  <w:color w:val="0070C0"/>
                  <w:u w:val="none"/>
                  <w:lang w:val="en-US" w:eastAsia="zh-CN"/>
                </w:rPr>
                <w:t xml:space="preserve"> won</w:t>
              </w:r>
            </w:ins>
            <w:ins w:id="1140" w:author="Ricky (ZTE)" w:date="2021-04-19T14:59:57Z">
              <w:r>
                <w:rPr>
                  <w:rFonts w:hint="default"/>
                  <w:b w:val="0"/>
                  <w:bCs/>
                  <w:color w:val="0070C0"/>
                  <w:u w:val="none"/>
                  <w:lang w:val="en-US" w:eastAsia="zh-CN"/>
                </w:rPr>
                <w:t>’</w:t>
              </w:r>
            </w:ins>
            <w:ins w:id="1141" w:author="Ricky (ZTE)" w:date="2021-04-19T14:59:57Z">
              <w:r>
                <w:rPr>
                  <w:rFonts w:hint="eastAsia"/>
                  <w:b w:val="0"/>
                  <w:bCs/>
                  <w:color w:val="0070C0"/>
                  <w:u w:val="none"/>
                  <w:lang w:val="en-US" w:eastAsia="zh-CN"/>
                </w:rPr>
                <w:t xml:space="preserve">t </w:t>
              </w:r>
            </w:ins>
            <w:ins w:id="1142" w:author="Ricky (ZTE)" w:date="2021-04-19T14:59:58Z">
              <w:r>
                <w:rPr>
                  <w:rFonts w:hint="eastAsia"/>
                  <w:b w:val="0"/>
                  <w:bCs/>
                  <w:color w:val="0070C0"/>
                  <w:u w:val="none"/>
                  <w:lang w:val="en-US" w:eastAsia="zh-CN"/>
                </w:rPr>
                <w:t>stay i</w:t>
              </w:r>
            </w:ins>
            <w:ins w:id="1143" w:author="Ricky (ZTE)" w:date="2021-04-19T14:59:59Z">
              <w:r>
                <w:rPr>
                  <w:rFonts w:hint="eastAsia"/>
                  <w:b w:val="0"/>
                  <w:bCs/>
                  <w:color w:val="0070C0"/>
                  <w:u w:val="none"/>
                  <w:lang w:val="en-US" w:eastAsia="zh-CN"/>
                </w:rPr>
                <w:t>n conn</w:t>
              </w:r>
            </w:ins>
            <w:ins w:id="1144" w:author="Ricky (ZTE)" w:date="2021-04-19T15:00:00Z">
              <w:r>
                <w:rPr>
                  <w:rFonts w:hint="eastAsia"/>
                  <w:b w:val="0"/>
                  <w:bCs/>
                  <w:color w:val="0070C0"/>
                  <w:u w:val="none"/>
                  <w:lang w:val="en-US" w:eastAsia="zh-CN"/>
                </w:rPr>
                <w:t>ected m</w:t>
              </w:r>
            </w:ins>
            <w:ins w:id="1145" w:author="Ricky (ZTE)" w:date="2021-04-19T15:00:01Z">
              <w:r>
                <w:rPr>
                  <w:rFonts w:hint="eastAsia"/>
                  <w:b w:val="0"/>
                  <w:bCs/>
                  <w:color w:val="0070C0"/>
                  <w:u w:val="none"/>
                  <w:lang w:val="en-US" w:eastAsia="zh-CN"/>
                </w:rPr>
                <w:t>ode for t</w:t>
              </w:r>
            </w:ins>
            <w:ins w:id="1146" w:author="Ricky (ZTE)" w:date="2021-04-19T15:00:02Z">
              <w:r>
                <w:rPr>
                  <w:rFonts w:hint="eastAsia"/>
                  <w:b w:val="0"/>
                  <w:bCs/>
                  <w:color w:val="0070C0"/>
                  <w:u w:val="none"/>
                  <w:lang w:val="en-US" w:eastAsia="zh-CN"/>
                </w:rPr>
                <w:t>oo long</w:t>
              </w:r>
            </w:ins>
            <w:ins w:id="1147" w:author="Ricky (ZTE)" w:date="2021-04-19T15:00:05Z">
              <w:r>
                <w:rPr>
                  <w:rFonts w:hint="eastAsia"/>
                  <w:b w:val="0"/>
                  <w:bCs/>
                  <w:color w:val="0070C0"/>
                  <w:u w:val="none"/>
                  <w:lang w:val="en-US" w:eastAsia="zh-CN"/>
                </w:rPr>
                <w:t xml:space="preserve">, </w:t>
              </w:r>
            </w:ins>
            <w:ins w:id="1148" w:author="Ricky (ZTE)" w:date="2021-04-19T15:00:06Z">
              <w:r>
                <w:rPr>
                  <w:rFonts w:hint="eastAsia"/>
                  <w:b w:val="0"/>
                  <w:bCs/>
                  <w:color w:val="0070C0"/>
                  <w:u w:val="none"/>
                  <w:lang w:val="en-US" w:eastAsia="zh-CN"/>
                </w:rPr>
                <w:t>and the</w:t>
              </w:r>
            </w:ins>
            <w:ins w:id="1149" w:author="Ricky (ZTE)" w:date="2021-04-19T15:00:21Z">
              <w:r>
                <w:rPr>
                  <w:rFonts w:hint="eastAsia"/>
                  <w:b w:val="0"/>
                  <w:bCs/>
                  <w:color w:val="0070C0"/>
                  <w:u w:val="none"/>
                  <w:lang w:val="en-US" w:eastAsia="zh-CN"/>
                </w:rPr>
                <w:t>y a</w:t>
              </w:r>
            </w:ins>
            <w:ins w:id="1150" w:author="Ricky (ZTE)" w:date="2021-04-19T15:00:22Z">
              <w:r>
                <w:rPr>
                  <w:rFonts w:hint="eastAsia"/>
                  <w:b w:val="0"/>
                  <w:bCs/>
                  <w:color w:val="0070C0"/>
                  <w:u w:val="none"/>
                  <w:lang w:val="en-US" w:eastAsia="zh-CN"/>
                </w:rPr>
                <w:t>re</w:t>
              </w:r>
            </w:ins>
            <w:ins w:id="1151" w:author="Ricky (ZTE)" w:date="2021-04-19T15:00:37Z">
              <w:r>
                <w:rPr>
                  <w:rFonts w:hint="eastAsia"/>
                  <w:b w:val="0"/>
                  <w:bCs/>
                  <w:color w:val="0070C0"/>
                  <w:u w:val="none"/>
                  <w:lang w:val="en-US" w:eastAsia="zh-CN"/>
                </w:rPr>
                <w:t xml:space="preserve"> </w:t>
              </w:r>
            </w:ins>
            <w:ins w:id="1152" w:author="Ricky (ZTE)" w:date="2021-04-19T15:00:38Z">
              <w:r>
                <w:rPr>
                  <w:rFonts w:hint="eastAsia"/>
                  <w:b w:val="0"/>
                  <w:bCs/>
                  <w:color w:val="0070C0"/>
                  <w:u w:val="none"/>
                  <w:lang w:val="en-US" w:eastAsia="zh-CN"/>
                </w:rPr>
                <w:t>much</w:t>
              </w:r>
            </w:ins>
            <w:ins w:id="1153" w:author="Ricky (ZTE)" w:date="2021-04-19T15:00:22Z">
              <w:r>
                <w:rPr>
                  <w:rFonts w:hint="eastAsia"/>
                  <w:b w:val="0"/>
                  <w:bCs/>
                  <w:color w:val="0070C0"/>
                  <w:u w:val="none"/>
                  <w:lang w:val="en-US" w:eastAsia="zh-CN"/>
                </w:rPr>
                <w:t xml:space="preserve"> more</w:t>
              </w:r>
            </w:ins>
            <w:ins w:id="1154" w:author="Ricky (ZTE)" w:date="2021-04-19T15:00:32Z">
              <w:r>
                <w:rPr>
                  <w:rFonts w:hint="eastAsia"/>
                  <w:b w:val="0"/>
                  <w:bCs/>
                  <w:color w:val="0070C0"/>
                  <w:u w:val="none"/>
                  <w:lang w:val="en-US" w:eastAsia="zh-CN"/>
                </w:rPr>
                <w:t xml:space="preserve"> </w:t>
              </w:r>
            </w:ins>
            <w:ins w:id="1155" w:author="Ricky (ZTE)" w:date="2021-04-19T15:00:33Z">
              <w:r>
                <w:rPr>
                  <w:rFonts w:hint="eastAsia"/>
                  <w:b w:val="0"/>
                  <w:bCs/>
                  <w:color w:val="0070C0"/>
                  <w:u w:val="none"/>
                  <w:lang w:val="en-US" w:eastAsia="zh-CN"/>
                </w:rPr>
                <w:t>sens</w:t>
              </w:r>
            </w:ins>
            <w:ins w:id="1156" w:author="Ricky (ZTE)" w:date="2021-04-19T15:00:34Z">
              <w:r>
                <w:rPr>
                  <w:rFonts w:hint="eastAsia"/>
                  <w:b w:val="0"/>
                  <w:bCs/>
                  <w:color w:val="0070C0"/>
                  <w:u w:val="none"/>
                  <w:lang w:val="en-US" w:eastAsia="zh-CN"/>
                </w:rPr>
                <w:t xml:space="preserve">itive </w:t>
              </w:r>
            </w:ins>
            <w:ins w:id="1157" w:author="Ricky (ZTE)" w:date="2021-04-19T15:00:35Z">
              <w:r>
                <w:rPr>
                  <w:rFonts w:hint="eastAsia"/>
                  <w:b w:val="0"/>
                  <w:bCs/>
                  <w:color w:val="0070C0"/>
                  <w:u w:val="none"/>
                  <w:lang w:val="en-US" w:eastAsia="zh-CN"/>
                </w:rPr>
                <w:t>to</w:t>
              </w:r>
            </w:ins>
            <w:ins w:id="1158" w:author="Ricky (ZTE)" w:date="2021-04-19T15:00:09Z">
              <w:r>
                <w:rPr>
                  <w:rFonts w:hint="eastAsia"/>
                  <w:b w:val="0"/>
                  <w:bCs/>
                  <w:color w:val="0070C0"/>
                  <w:u w:val="none"/>
                  <w:lang w:val="en-US" w:eastAsia="zh-CN"/>
                </w:rPr>
                <w:t xml:space="preserve"> pow</w:t>
              </w:r>
            </w:ins>
            <w:ins w:id="1159" w:author="Ricky (ZTE)" w:date="2021-04-19T15:00:10Z">
              <w:r>
                <w:rPr>
                  <w:rFonts w:hint="eastAsia"/>
                  <w:b w:val="0"/>
                  <w:bCs/>
                  <w:color w:val="0070C0"/>
                  <w:u w:val="none"/>
                  <w:lang w:val="en-US" w:eastAsia="zh-CN"/>
                </w:rPr>
                <w:t>er co</w:t>
              </w:r>
            </w:ins>
            <w:ins w:id="1160" w:author="Ricky (ZTE)" w:date="2021-04-19T15:00:11Z">
              <w:r>
                <w:rPr>
                  <w:rFonts w:hint="eastAsia"/>
                  <w:b w:val="0"/>
                  <w:bCs/>
                  <w:color w:val="0070C0"/>
                  <w:u w:val="none"/>
                  <w:lang w:val="en-US" w:eastAsia="zh-CN"/>
                </w:rPr>
                <w:t>nsu</w:t>
              </w:r>
            </w:ins>
            <w:ins w:id="1161" w:author="Ricky (ZTE)" w:date="2021-04-19T15:00:15Z">
              <w:r>
                <w:rPr>
                  <w:rFonts w:hint="eastAsia"/>
                  <w:b w:val="0"/>
                  <w:bCs/>
                  <w:color w:val="0070C0"/>
                  <w:u w:val="none"/>
                  <w:lang w:val="en-US" w:eastAsia="zh-CN"/>
                </w:rPr>
                <w:t>m</w:t>
              </w:r>
            </w:ins>
            <w:ins w:id="1162" w:author="Ricky (ZTE)" w:date="2021-04-19T15:00:12Z">
              <w:r>
                <w:rPr>
                  <w:rFonts w:hint="eastAsia"/>
                  <w:b w:val="0"/>
                  <w:bCs/>
                  <w:color w:val="0070C0"/>
                  <w:u w:val="none"/>
                  <w:lang w:val="en-US" w:eastAsia="zh-CN"/>
                </w:rPr>
                <w:t>pti</w:t>
              </w:r>
            </w:ins>
            <w:ins w:id="1163" w:author="Ricky (ZTE)" w:date="2021-04-19T15:00:13Z">
              <w:r>
                <w:rPr>
                  <w:rFonts w:hint="eastAsia"/>
                  <w:b w:val="0"/>
                  <w:bCs/>
                  <w:color w:val="0070C0"/>
                  <w:u w:val="none"/>
                  <w:lang w:val="en-US" w:eastAsia="zh-CN"/>
                </w:rPr>
                <w:t>on</w:t>
              </w:r>
            </w:ins>
            <w:ins w:id="1164" w:author="Ricky (ZTE)" w:date="2021-04-19T15:00:30Z">
              <w:r>
                <w:rPr>
                  <w:rFonts w:hint="eastAsia"/>
                  <w:b w:val="0"/>
                  <w:bCs/>
                  <w:color w:val="0070C0"/>
                  <w:u w:val="none"/>
                  <w:lang w:val="en-US" w:eastAsia="zh-CN"/>
                </w:rPr>
                <w:t>.</w:t>
              </w:r>
            </w:ins>
            <w:ins w:id="1165" w:author="Ricky (ZTE)" w:date="2021-04-19T15:00:40Z">
              <w:r>
                <w:rPr>
                  <w:rFonts w:hint="eastAsia"/>
                  <w:b w:val="0"/>
                  <w:bCs/>
                  <w:color w:val="0070C0"/>
                  <w:u w:val="none"/>
                  <w:lang w:val="en-US" w:eastAsia="zh-CN"/>
                </w:rPr>
                <w:t xml:space="preserve"> </w:t>
              </w:r>
            </w:ins>
            <w:ins w:id="1166" w:author="Ricky (ZTE)" w:date="2021-04-19T15:00:41Z">
              <w:r>
                <w:rPr>
                  <w:rFonts w:hint="eastAsia"/>
                  <w:b w:val="0"/>
                  <w:bCs/>
                  <w:color w:val="0070C0"/>
                  <w:u w:val="none"/>
                  <w:lang w:val="en-US" w:eastAsia="zh-CN"/>
                </w:rPr>
                <w:t>Thus,</w:t>
              </w:r>
            </w:ins>
            <w:ins w:id="1167" w:author="Ricky (ZTE)" w:date="2021-04-19T15:00:42Z">
              <w:r>
                <w:rPr>
                  <w:rFonts w:hint="eastAsia"/>
                  <w:b w:val="0"/>
                  <w:bCs/>
                  <w:color w:val="0070C0"/>
                  <w:u w:val="none"/>
                  <w:lang w:val="en-US" w:eastAsia="zh-CN"/>
                </w:rPr>
                <w:t xml:space="preserve"> c</w:t>
              </w:r>
            </w:ins>
            <w:ins w:id="1168" w:author="Ricky (ZTE)" w:date="2021-04-19T15:00:43Z">
              <w:r>
                <w:rPr>
                  <w:rFonts w:hint="eastAsia"/>
                  <w:b w:val="0"/>
                  <w:bCs/>
                  <w:color w:val="0070C0"/>
                  <w:u w:val="none"/>
                  <w:lang w:val="en-US" w:eastAsia="zh-CN"/>
                </w:rPr>
                <w:t>omb</w:t>
              </w:r>
            </w:ins>
            <w:ins w:id="1169" w:author="Ricky (ZTE)" w:date="2021-04-19T15:00:44Z">
              <w:r>
                <w:rPr>
                  <w:rFonts w:hint="eastAsia"/>
                  <w:b w:val="0"/>
                  <w:bCs/>
                  <w:color w:val="0070C0"/>
                  <w:u w:val="none"/>
                  <w:lang w:val="en-US" w:eastAsia="zh-CN"/>
                </w:rPr>
                <w:t>ining m</w:t>
              </w:r>
            </w:ins>
            <w:ins w:id="1170" w:author="Ricky (ZTE)" w:date="2021-04-19T15:00:45Z">
              <w:r>
                <w:rPr>
                  <w:rFonts w:hint="eastAsia"/>
                  <w:b w:val="0"/>
                  <w:bCs/>
                  <w:color w:val="0070C0"/>
                  <w:u w:val="none"/>
                  <w:lang w:val="en-US" w:eastAsia="zh-CN"/>
                </w:rPr>
                <w:t>ultipl</w:t>
              </w:r>
            </w:ins>
            <w:ins w:id="1171" w:author="Ricky (ZTE)" w:date="2021-04-19T15:00:46Z">
              <w:r>
                <w:rPr>
                  <w:rFonts w:hint="eastAsia"/>
                  <w:b w:val="0"/>
                  <w:bCs/>
                  <w:color w:val="0070C0"/>
                  <w:u w:val="none"/>
                  <w:lang w:val="en-US" w:eastAsia="zh-CN"/>
                </w:rPr>
                <w:t>e sample</w:t>
              </w:r>
            </w:ins>
            <w:ins w:id="1172" w:author="Ricky (ZTE)" w:date="2021-04-19T15:00:47Z">
              <w:r>
                <w:rPr>
                  <w:rFonts w:hint="eastAsia"/>
                  <w:b w:val="0"/>
                  <w:bCs/>
                  <w:color w:val="0070C0"/>
                  <w:u w:val="none"/>
                  <w:lang w:val="en-US" w:eastAsia="zh-CN"/>
                </w:rPr>
                <w:t>s</w:t>
              </w:r>
            </w:ins>
            <w:ins w:id="1173" w:author="Ricky (ZTE)" w:date="2021-04-19T15:00:48Z">
              <w:r>
                <w:rPr>
                  <w:rFonts w:hint="eastAsia"/>
                  <w:b w:val="0"/>
                  <w:bCs/>
                  <w:color w:val="0070C0"/>
                  <w:u w:val="none"/>
                  <w:lang w:val="en-US" w:eastAsia="zh-CN"/>
                </w:rPr>
                <w:t xml:space="preserve"> are n</w:t>
              </w:r>
            </w:ins>
            <w:ins w:id="1174" w:author="Ricky (ZTE)" w:date="2021-04-19T15:00:49Z">
              <w:r>
                <w:rPr>
                  <w:rFonts w:hint="eastAsia"/>
                  <w:b w:val="0"/>
                  <w:bCs/>
                  <w:color w:val="0070C0"/>
                  <w:u w:val="none"/>
                  <w:lang w:val="en-US" w:eastAsia="zh-CN"/>
                </w:rPr>
                <w:t>ot</w:t>
              </w:r>
            </w:ins>
            <w:ins w:id="1175" w:author="Ricky (ZTE)" w:date="2021-04-19T15:00:50Z">
              <w:r>
                <w:rPr>
                  <w:rFonts w:hint="eastAsia"/>
                  <w:b w:val="0"/>
                  <w:bCs/>
                  <w:color w:val="0070C0"/>
                  <w:u w:val="none"/>
                  <w:lang w:val="en-US" w:eastAsia="zh-CN"/>
                </w:rPr>
                <w:t xml:space="preserve"> fea</w:t>
              </w:r>
            </w:ins>
            <w:ins w:id="1176" w:author="Ricky (ZTE)" w:date="2021-04-19T15:00:51Z">
              <w:r>
                <w:rPr>
                  <w:rFonts w:hint="eastAsia"/>
                  <w:b w:val="0"/>
                  <w:bCs/>
                  <w:color w:val="0070C0"/>
                  <w:u w:val="none"/>
                  <w:lang w:val="en-US" w:eastAsia="zh-CN"/>
                </w:rPr>
                <w:t>sible</w:t>
              </w:r>
            </w:ins>
            <w:ins w:id="1177" w:author="Ricky (ZTE)" w:date="2021-04-19T15:00:55Z">
              <w:r>
                <w:rPr>
                  <w:rFonts w:hint="eastAsia"/>
                  <w:b w:val="0"/>
                  <w:bCs/>
                  <w:color w:val="0070C0"/>
                  <w:u w:val="none"/>
                  <w:lang w:val="en-US" w:eastAsia="zh-CN"/>
                </w:rPr>
                <w:t>.</w:t>
              </w:r>
            </w:ins>
            <w:ins w:id="1178" w:author="Ricky (ZTE)" w:date="2021-04-19T15:01:01Z">
              <w:r>
                <w:rPr>
                  <w:rFonts w:hint="eastAsia"/>
                  <w:b w:val="0"/>
                  <w:bCs/>
                  <w:color w:val="0070C0"/>
                  <w:u w:val="none"/>
                  <w:lang w:val="en-US" w:eastAsia="zh-CN"/>
                </w:rPr>
                <w:t xml:space="preserve"> </w:t>
              </w:r>
            </w:ins>
            <w:ins w:id="1179" w:author="Ricky (ZTE)" w:date="2021-04-19T15:01:02Z">
              <w:r>
                <w:rPr>
                  <w:rFonts w:hint="eastAsia"/>
                  <w:b w:val="0"/>
                  <w:bCs/>
                  <w:color w:val="0070C0"/>
                  <w:u w:val="none"/>
                  <w:lang w:val="en-US" w:eastAsia="zh-CN"/>
                </w:rPr>
                <w:t xml:space="preserve">For </w:t>
              </w:r>
            </w:ins>
            <w:ins w:id="1180" w:author="Ricky (ZTE)" w:date="2021-04-19T15:01:03Z">
              <w:r>
                <w:rPr>
                  <w:rFonts w:hint="eastAsia"/>
                  <w:b w:val="0"/>
                  <w:bCs/>
                  <w:color w:val="0070C0"/>
                  <w:u w:val="none"/>
                  <w:lang w:val="en-US" w:eastAsia="zh-CN"/>
                </w:rPr>
                <w:t>many</w:t>
              </w:r>
            </w:ins>
            <w:ins w:id="1181" w:author="Ricky (ZTE)" w:date="2021-04-19T15:01:04Z">
              <w:r>
                <w:rPr>
                  <w:rFonts w:hint="eastAsia"/>
                  <w:b w:val="0"/>
                  <w:bCs/>
                  <w:color w:val="0070C0"/>
                  <w:u w:val="none"/>
                  <w:lang w:val="en-US" w:eastAsia="zh-CN"/>
                </w:rPr>
                <w:t xml:space="preserve"> scen</w:t>
              </w:r>
            </w:ins>
            <w:ins w:id="1182" w:author="Ricky (ZTE)" w:date="2021-04-19T15:01:05Z">
              <w:r>
                <w:rPr>
                  <w:rFonts w:hint="eastAsia"/>
                  <w:b w:val="0"/>
                  <w:bCs/>
                  <w:color w:val="0070C0"/>
                  <w:u w:val="none"/>
                  <w:lang w:val="en-US" w:eastAsia="zh-CN"/>
                </w:rPr>
                <w:t xml:space="preserve">arios, </w:t>
              </w:r>
            </w:ins>
            <w:ins w:id="1183" w:author="Ricky (ZTE)" w:date="2021-04-19T15:01:06Z">
              <w:r>
                <w:rPr>
                  <w:rFonts w:hint="eastAsia"/>
                  <w:b w:val="0"/>
                  <w:bCs/>
                  <w:color w:val="0070C0"/>
                  <w:u w:val="none"/>
                  <w:lang w:val="en-US" w:eastAsia="zh-CN"/>
                </w:rPr>
                <w:t xml:space="preserve">those </w:t>
              </w:r>
            </w:ins>
            <w:ins w:id="1184" w:author="Ricky (ZTE)" w:date="2021-04-19T15:01:07Z">
              <w:r>
                <w:rPr>
                  <w:rFonts w:hint="eastAsia"/>
                  <w:b w:val="0"/>
                  <w:bCs/>
                  <w:color w:val="0070C0"/>
                  <w:u w:val="none"/>
                  <w:lang w:val="en-US" w:eastAsia="zh-CN"/>
                </w:rPr>
                <w:t>devices</w:t>
              </w:r>
            </w:ins>
            <w:ins w:id="1185" w:author="Ricky (ZTE)" w:date="2021-04-19T15:01:08Z">
              <w:r>
                <w:rPr>
                  <w:rFonts w:hint="eastAsia"/>
                  <w:b w:val="0"/>
                  <w:bCs/>
                  <w:color w:val="0070C0"/>
                  <w:u w:val="none"/>
                  <w:lang w:val="en-US" w:eastAsia="zh-CN"/>
                </w:rPr>
                <w:t xml:space="preserve"> are </w:t>
              </w:r>
            </w:ins>
            <w:ins w:id="1186" w:author="Ricky (ZTE)" w:date="2021-04-19T15:01:09Z">
              <w:r>
                <w:rPr>
                  <w:rFonts w:hint="eastAsia"/>
                  <w:b w:val="0"/>
                  <w:bCs/>
                  <w:color w:val="0070C0"/>
                  <w:u w:val="none"/>
                  <w:lang w:val="en-US" w:eastAsia="zh-CN"/>
                </w:rPr>
                <w:t>depl</w:t>
              </w:r>
            </w:ins>
            <w:ins w:id="1187" w:author="Ricky (ZTE)" w:date="2021-04-19T15:01:10Z">
              <w:r>
                <w:rPr>
                  <w:rFonts w:hint="eastAsia"/>
                  <w:b w:val="0"/>
                  <w:bCs/>
                  <w:color w:val="0070C0"/>
                  <w:u w:val="none"/>
                  <w:lang w:val="en-US" w:eastAsia="zh-CN"/>
                </w:rPr>
                <w:t>oyed</w:t>
              </w:r>
            </w:ins>
            <w:ins w:id="1188" w:author="Ricky (ZTE)" w:date="2021-04-19T15:01:11Z">
              <w:r>
                <w:rPr>
                  <w:rFonts w:hint="eastAsia"/>
                  <w:b w:val="0"/>
                  <w:bCs/>
                  <w:color w:val="0070C0"/>
                  <w:u w:val="none"/>
                  <w:lang w:val="en-US" w:eastAsia="zh-CN"/>
                </w:rPr>
                <w:t xml:space="preserve"> in</w:t>
              </w:r>
            </w:ins>
            <w:ins w:id="1189" w:author="Ricky (ZTE)" w:date="2021-04-19T15:01:12Z">
              <w:r>
                <w:rPr>
                  <w:rFonts w:hint="eastAsia"/>
                  <w:b w:val="0"/>
                  <w:bCs/>
                  <w:color w:val="0070C0"/>
                  <w:u w:val="none"/>
                  <w:lang w:val="en-US" w:eastAsia="zh-CN"/>
                </w:rPr>
                <w:t xml:space="preserve"> a s</w:t>
              </w:r>
            </w:ins>
            <w:ins w:id="1190" w:author="Ricky (ZTE)" w:date="2021-04-19T15:01:13Z">
              <w:r>
                <w:rPr>
                  <w:rFonts w:hint="eastAsia"/>
                  <w:b w:val="0"/>
                  <w:bCs/>
                  <w:color w:val="0070C0"/>
                  <w:u w:val="none"/>
                  <w:lang w:val="en-US" w:eastAsia="zh-CN"/>
                </w:rPr>
                <w:t>ta</w:t>
              </w:r>
            </w:ins>
            <w:ins w:id="1191" w:author="Ricky (ZTE)" w:date="2021-04-19T15:01:14Z">
              <w:r>
                <w:rPr>
                  <w:rFonts w:hint="eastAsia"/>
                  <w:b w:val="0"/>
                  <w:bCs/>
                  <w:color w:val="0070C0"/>
                  <w:u w:val="none"/>
                  <w:lang w:val="en-US" w:eastAsia="zh-CN"/>
                </w:rPr>
                <w:t xml:space="preserve">tic </w:t>
              </w:r>
            </w:ins>
            <w:ins w:id="1192" w:author="Ricky (ZTE)" w:date="2021-04-19T15:01:15Z">
              <w:r>
                <w:rPr>
                  <w:rFonts w:hint="eastAsia"/>
                  <w:b w:val="0"/>
                  <w:bCs/>
                  <w:color w:val="0070C0"/>
                  <w:u w:val="none"/>
                  <w:lang w:val="en-US" w:eastAsia="zh-CN"/>
                </w:rPr>
                <w:t>way</w:t>
              </w:r>
            </w:ins>
            <w:ins w:id="1193" w:author="Ricky (ZTE)" w:date="2021-04-19T15:01:17Z">
              <w:r>
                <w:rPr>
                  <w:rFonts w:hint="eastAsia"/>
                  <w:b w:val="0"/>
                  <w:bCs/>
                  <w:color w:val="0070C0"/>
                  <w:u w:val="none"/>
                  <w:lang w:val="en-US" w:eastAsia="zh-CN"/>
                </w:rPr>
                <w:t xml:space="preserve"> so </w:t>
              </w:r>
            </w:ins>
            <w:ins w:id="1194" w:author="Ricky (ZTE)" w:date="2021-04-19T15:01:18Z">
              <w:r>
                <w:rPr>
                  <w:rFonts w:hint="eastAsia"/>
                  <w:b w:val="0"/>
                  <w:bCs/>
                  <w:color w:val="0070C0"/>
                  <w:u w:val="none"/>
                  <w:lang w:val="en-US" w:eastAsia="zh-CN"/>
                </w:rPr>
                <w:t>combin</w:t>
              </w:r>
            </w:ins>
            <w:ins w:id="1195" w:author="Ricky (ZTE)" w:date="2021-04-19T15:01:19Z">
              <w:r>
                <w:rPr>
                  <w:rFonts w:hint="eastAsia"/>
                  <w:b w:val="0"/>
                  <w:bCs/>
                  <w:color w:val="0070C0"/>
                  <w:u w:val="none"/>
                  <w:lang w:val="en-US" w:eastAsia="zh-CN"/>
                </w:rPr>
                <w:t>ing mu</w:t>
              </w:r>
            </w:ins>
            <w:ins w:id="1196" w:author="Ricky (ZTE)" w:date="2021-04-19T15:01:20Z">
              <w:r>
                <w:rPr>
                  <w:rFonts w:hint="eastAsia"/>
                  <w:b w:val="0"/>
                  <w:bCs/>
                  <w:color w:val="0070C0"/>
                  <w:u w:val="none"/>
                  <w:lang w:val="en-US" w:eastAsia="zh-CN"/>
                </w:rPr>
                <w:t xml:space="preserve">ltiple </w:t>
              </w:r>
            </w:ins>
            <w:ins w:id="1197" w:author="Ricky (ZTE)" w:date="2021-04-19T15:01:22Z">
              <w:r>
                <w:rPr>
                  <w:rFonts w:hint="eastAsia"/>
                  <w:b w:val="0"/>
                  <w:bCs/>
                  <w:color w:val="0070C0"/>
                  <w:u w:val="none"/>
                  <w:lang w:val="en-US" w:eastAsia="zh-CN"/>
                </w:rPr>
                <w:t>sam</w:t>
              </w:r>
            </w:ins>
            <w:ins w:id="1198" w:author="Ricky (ZTE)" w:date="2021-04-19T15:01:23Z">
              <w:r>
                <w:rPr>
                  <w:rFonts w:hint="eastAsia"/>
                  <w:b w:val="0"/>
                  <w:bCs/>
                  <w:color w:val="0070C0"/>
                  <w:u w:val="none"/>
                  <w:lang w:val="en-US" w:eastAsia="zh-CN"/>
                </w:rPr>
                <w:t xml:space="preserve">ples </w:t>
              </w:r>
            </w:ins>
            <w:ins w:id="1199" w:author="Ricky (ZTE)" w:date="2021-04-19T15:01:24Z">
              <w:r>
                <w:rPr>
                  <w:rFonts w:hint="eastAsia"/>
                  <w:b w:val="0"/>
                  <w:bCs/>
                  <w:color w:val="0070C0"/>
                  <w:u w:val="none"/>
                  <w:lang w:val="en-US" w:eastAsia="zh-CN"/>
                </w:rPr>
                <w:t>might not</w:t>
              </w:r>
            </w:ins>
            <w:ins w:id="1200" w:author="Ricky (ZTE)" w:date="2021-04-19T15:01:25Z">
              <w:r>
                <w:rPr>
                  <w:rFonts w:hint="eastAsia"/>
                  <w:b w:val="0"/>
                  <w:bCs/>
                  <w:color w:val="0070C0"/>
                  <w:u w:val="none"/>
                  <w:lang w:val="en-US" w:eastAsia="zh-CN"/>
                </w:rPr>
                <w:t xml:space="preserve"> be </w:t>
              </w:r>
            </w:ins>
            <w:ins w:id="1201" w:author="Ricky (ZTE)" w:date="2021-04-19T15:01:26Z">
              <w:r>
                <w:rPr>
                  <w:rFonts w:hint="eastAsia"/>
                  <w:b w:val="0"/>
                  <w:bCs/>
                  <w:color w:val="0070C0"/>
                  <w:u w:val="none"/>
                  <w:lang w:val="en-US" w:eastAsia="zh-CN"/>
                </w:rPr>
                <w:t>bene</w:t>
              </w:r>
            </w:ins>
            <w:ins w:id="1202" w:author="Ricky (ZTE)" w:date="2021-04-19T15:01:27Z">
              <w:r>
                <w:rPr>
                  <w:rFonts w:hint="eastAsia"/>
                  <w:b w:val="0"/>
                  <w:bCs/>
                  <w:color w:val="0070C0"/>
                  <w:u w:val="none"/>
                  <w:lang w:val="en-US" w:eastAsia="zh-CN"/>
                </w:rPr>
                <w:t>fi</w:t>
              </w:r>
            </w:ins>
            <w:ins w:id="1203" w:author="Ricky (ZTE)" w:date="2021-04-19T15:01:36Z">
              <w:r>
                <w:rPr>
                  <w:rFonts w:hint="eastAsia"/>
                  <w:b w:val="0"/>
                  <w:bCs/>
                  <w:color w:val="0070C0"/>
                  <w:u w:val="none"/>
                  <w:lang w:val="en-US" w:eastAsia="zh-CN"/>
                </w:rPr>
                <w:t>c</w:t>
              </w:r>
            </w:ins>
            <w:ins w:id="1204" w:author="Ricky (ZTE)" w:date="2021-04-19T15:01:27Z">
              <w:r>
                <w:rPr>
                  <w:rFonts w:hint="eastAsia"/>
                  <w:b w:val="0"/>
                  <w:bCs/>
                  <w:color w:val="0070C0"/>
                  <w:u w:val="none"/>
                  <w:lang w:val="en-US" w:eastAsia="zh-CN"/>
                </w:rPr>
                <w:t>ial</w:t>
              </w:r>
            </w:ins>
            <w:ins w:id="1205" w:author="Ricky (ZTE)" w:date="2021-04-19T15:01:28Z">
              <w:r>
                <w:rPr>
                  <w:rFonts w:hint="eastAsia"/>
                  <w:b w:val="0"/>
                  <w:bCs/>
                  <w:color w:val="0070C0"/>
                  <w:u w:val="none"/>
                  <w:lang w:val="en-US" w:eastAsia="zh-CN"/>
                </w:rPr>
                <w:t>.</w:t>
              </w:r>
            </w:ins>
          </w:p>
        </w:tc>
      </w:tr>
    </w:tbl>
    <w:p>
      <w:pPr>
        <w:rPr>
          <w:lang w:val="en-US"/>
        </w:rPr>
      </w:pPr>
    </w:p>
    <w:p>
      <w:pPr>
        <w:pStyle w:val="4"/>
        <w:rPr>
          <w:sz w:val="24"/>
          <w:szCs w:val="16"/>
          <w:lang w:val="en-US"/>
        </w:rPr>
      </w:pPr>
      <w:r>
        <w:rPr>
          <w:sz w:val="24"/>
          <w:szCs w:val="16"/>
          <w:lang w:val="en-US"/>
        </w:rPr>
        <w:t>Sub-topic 1-1  Q1: Can UE perform measurements on neighbour anchor for RRC reestablishment, before RLF is declared, without measurement gaps and what would the conditions be?</w:t>
      </w:r>
    </w:p>
    <w:p>
      <w:pPr>
        <w:rPr>
          <w:b/>
          <w:color w:val="0070C0"/>
          <w:u w:val="single"/>
          <w:lang w:eastAsia="ko-KR"/>
        </w:rPr>
      </w:pPr>
      <w:r>
        <w:rPr>
          <w:b/>
          <w:color w:val="0070C0"/>
          <w:u w:val="single"/>
          <w:lang w:eastAsia="ko-KR"/>
        </w:rPr>
        <w:t>Issue 1-1-1: Whether UE can perform neighbour cell measurement in scenarios A/C in enhanced coverage</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UE can perform neighbour cell measurement without gaps when the carrier of serving cell and of measurement neighbour cell are same in enhanced coverage.(scenarios A/C)</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discussion</w:t>
      </w:r>
    </w:p>
    <w:p>
      <w:pPr>
        <w:rPr>
          <w:b/>
          <w:bCs/>
        </w:rPr>
      </w:pPr>
    </w:p>
    <w:p>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pPr>
        <w:pStyle w:val="149"/>
        <w:numPr>
          <w:ilvl w:val="2"/>
          <w:numId w:val="9"/>
        </w:numPr>
        <w:ind w:firstLineChars="0"/>
        <w:rPr>
          <w:rFonts w:eastAsia="宋体"/>
          <w:color w:val="0070C0"/>
          <w:szCs w:val="24"/>
          <w:lang w:eastAsia="zh-CN"/>
        </w:rPr>
      </w:pPr>
      <w:r>
        <w:rPr>
          <w:rFonts w:eastAsia="宋体"/>
          <w:color w:val="0070C0"/>
          <w:szCs w:val="24"/>
          <w:lang w:eastAsia="zh-CN"/>
        </w:rPr>
        <w:t xml:space="preserve">UE could perform measurement on neighbour anchor without measurement gap during the DRX inactive period if currently served by a non-anchor carrier. </w:t>
      </w:r>
    </w:p>
    <w:p>
      <w:pPr>
        <w:pStyle w:val="149"/>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ind w:left="936" w:firstLine="0" w:firstLineChars="0"/>
        <w:rPr>
          <w:rFonts w:eastAsiaTheme="minorEastAsia"/>
          <w:color w:val="0070C0"/>
          <w:highlight w:val="cyan"/>
          <w:lang w:val="en-US" w:eastAsia="zh-CN"/>
        </w:rPr>
      </w:pPr>
      <w:r>
        <w:rPr>
          <w:rFonts w:eastAsiaTheme="minorEastAsia"/>
          <w:color w:val="0070C0"/>
          <w:highlight w:val="cyan"/>
          <w:lang w:val="en-US" w:eastAsia="zh-CN"/>
        </w:rPr>
        <w:t>Moderator: Companies please first comment on the following 3 questions</w:t>
      </w:r>
    </w:p>
    <w:p>
      <w:pPr>
        <w:pStyle w:val="149"/>
        <w:ind w:left="936" w:firstLine="0" w:firstLineChars="0"/>
        <w:rPr>
          <w:rFonts w:eastAsiaTheme="minorEastAsia"/>
          <w:color w:val="0070C0"/>
          <w:highlight w:val="cyan"/>
          <w:lang w:val="en-US" w:eastAsia="zh-CN"/>
        </w:rPr>
      </w:pPr>
      <w:r>
        <w:rPr>
          <w:rFonts w:eastAsiaTheme="minorEastAsia"/>
          <w:color w:val="0070C0"/>
          <w:highlight w:val="cyan"/>
          <w:lang w:val="en-US" w:eastAsia="zh-CN"/>
        </w:rPr>
        <w:t>sub1. Whether interruptions on serving cell is allowed for neighbour cell measurement?</w:t>
      </w:r>
    </w:p>
    <w:p>
      <w:pPr>
        <w:pStyle w:val="149"/>
        <w:ind w:left="936" w:firstLine="0" w:firstLineChars="0"/>
        <w:rPr>
          <w:rFonts w:eastAsiaTheme="minorEastAsia"/>
          <w:color w:val="0070C0"/>
          <w:highlight w:val="cyan"/>
          <w:lang w:val="en-US" w:eastAsia="zh-CN"/>
        </w:rPr>
      </w:pPr>
      <w:r>
        <w:rPr>
          <w:rFonts w:eastAsiaTheme="minorEastAsia"/>
          <w:color w:val="0070C0"/>
          <w:highlight w:val="cyan"/>
          <w:lang w:val="en-US" w:eastAsia="zh-CN"/>
        </w:rPr>
        <w:t>sub2. If interruption is not allowed, which time period could UE use to perform the neighbour cell measurement in another frequency layer?</w:t>
      </w:r>
    </w:p>
    <w:p>
      <w:pPr>
        <w:pStyle w:val="149"/>
        <w:ind w:left="936" w:firstLine="0" w:firstLineChars="0"/>
        <w:rPr>
          <w:rFonts w:eastAsiaTheme="minorEastAsia"/>
          <w:color w:val="0070C0"/>
          <w:lang w:val="en-US" w:eastAsia="zh-CN"/>
        </w:rPr>
      </w:pPr>
      <w:r>
        <w:rPr>
          <w:rFonts w:eastAsiaTheme="minorEastAsia"/>
          <w:color w:val="0070C0"/>
          <w:highlight w:val="cyan"/>
          <w:lang w:val="en-US" w:eastAsia="zh-CN"/>
        </w:rPr>
        <w:t>Sub3: If interruption is not allowed, does it mean UE will do measurement opportunistically/occasionally?</w:t>
      </w: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1 (Q1)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59" w:type="dxa"/>
          </w:tcPr>
          <w:p>
            <w:pPr>
              <w:overflowPunct w:val="0"/>
              <w:autoSpaceDE w:val="0"/>
              <w:autoSpaceDN w:val="0"/>
              <w:adjustRightInd w:val="0"/>
              <w:spacing w:after="120"/>
              <w:textAlignment w:val="baseline"/>
              <w:rPr>
                <w:rFonts w:eastAsia="Yu Mincho"/>
                <w:b/>
                <w:color w:val="0070C0"/>
                <w:u w:val="single"/>
                <w:lang w:val="en-US" w:eastAsia="ko-KR"/>
              </w:rPr>
            </w:pPr>
            <w:r>
              <w:rPr>
                <w:rFonts w:eastAsia="Yu Mincho"/>
                <w:b/>
                <w:color w:val="0070C0"/>
                <w:u w:val="single"/>
                <w:lang w:eastAsia="ko-KR"/>
              </w:rPr>
              <w:t>Issue 1-1-1</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1206" w:author="Huawei" w:date="2021-04-15T09:07:00Z">
              <w:r>
                <w:rPr>
                  <w:rFonts w:eastAsiaTheme="minorEastAsia"/>
                  <w:color w:val="0070C0"/>
                  <w:lang w:val="en-US" w:eastAsia="zh-CN"/>
                </w:rPr>
                <w:delText>YYY</w:delText>
              </w:r>
            </w:del>
            <w:ins w:id="1207" w:author="Huawei" w:date="2021-04-15T09:07: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ins w:id="1208" w:author="Huawei" w:date="2021-04-15T09:09:00Z"/>
                <w:rFonts w:eastAsiaTheme="minorEastAsia"/>
                <w:color w:val="0070C0"/>
                <w:lang w:val="en-US" w:eastAsia="zh-CN"/>
              </w:rPr>
            </w:pPr>
            <w:ins w:id="1209" w:author="Huawei" w:date="2021-04-15T09:07:00Z">
              <w:r>
                <w:rPr>
                  <w:rFonts w:eastAsiaTheme="minorEastAsia"/>
                  <w:color w:val="0070C0"/>
                  <w:lang w:val="en-US" w:eastAsia="zh-CN"/>
                </w:rPr>
                <w:t>Issue 1-1-1</w:t>
              </w:r>
            </w:ins>
          </w:p>
          <w:p>
            <w:pPr>
              <w:overflowPunct w:val="0"/>
              <w:autoSpaceDE w:val="0"/>
              <w:autoSpaceDN w:val="0"/>
              <w:adjustRightInd w:val="0"/>
              <w:spacing w:after="120"/>
              <w:textAlignment w:val="baseline"/>
              <w:rPr>
                <w:ins w:id="1210" w:author="Huawei" w:date="2021-04-15T09:07:00Z"/>
                <w:rFonts w:eastAsiaTheme="minorEastAsia"/>
                <w:color w:val="0070C0"/>
                <w:lang w:val="en-US" w:eastAsia="zh-CN"/>
              </w:rPr>
            </w:pPr>
            <w:ins w:id="1211" w:author="Huawei" w:date="2021-04-15T09:09:00Z">
              <w:r>
                <w:rPr>
                  <w:rFonts w:eastAsiaTheme="minorEastAsia"/>
                  <w:color w:val="0070C0"/>
                  <w:lang w:val="en-US" w:eastAsia="zh-CN"/>
                </w:rPr>
                <w:t>First</w:t>
              </w:r>
            </w:ins>
            <w:ins w:id="1212" w:author="Huawei" w:date="2021-04-15T09:10:00Z">
              <w:r>
                <w:rPr>
                  <w:rFonts w:eastAsiaTheme="minorEastAsia"/>
                  <w:color w:val="0070C0"/>
                  <w:lang w:val="en-US" w:eastAsia="zh-CN"/>
                </w:rPr>
                <w:t xml:space="preserve">, we think neighbour cell measurement for scenario A and C in enhanced coverage is possible. But as we commented in issue 1-0-3, the time needed </w:t>
              </w:r>
            </w:ins>
            <w:ins w:id="1213" w:author="Huawei" w:date="2021-04-15T09:11:00Z">
              <w:r>
                <w:rPr>
                  <w:rFonts w:eastAsiaTheme="minorEastAsia"/>
                  <w:color w:val="0070C0"/>
                  <w:lang w:val="en-US" w:eastAsia="zh-CN"/>
                </w:rPr>
                <w:t>for cell detection and measurement will be unacceptable long when the RLF is going to happen. So we hold the si</w:t>
              </w:r>
            </w:ins>
            <w:ins w:id="1214" w:author="Huawei" w:date="2021-04-15T09:12:00Z">
              <w:r>
                <w:rPr>
                  <w:rFonts w:eastAsiaTheme="minorEastAsia"/>
                  <w:color w:val="0070C0"/>
                  <w:lang w:val="en-US" w:eastAsia="zh-CN"/>
                </w:rPr>
                <w:t xml:space="preserve">milar views in issue 1-0-3 that neighbour cell measurement in enhanced coverage is not the typical scenarios to be considered. </w:t>
              </w:r>
            </w:ins>
          </w:p>
          <w:p>
            <w:pPr>
              <w:overflowPunct w:val="0"/>
              <w:autoSpaceDE w:val="0"/>
              <w:autoSpaceDN w:val="0"/>
              <w:adjustRightInd w:val="0"/>
              <w:spacing w:after="120"/>
              <w:textAlignment w:val="baseline"/>
              <w:rPr>
                <w:ins w:id="1215" w:author="Huawei" w:date="2021-04-15T09:12:00Z"/>
                <w:rFonts w:eastAsiaTheme="minorEastAsia"/>
                <w:color w:val="0070C0"/>
                <w:lang w:val="en-US" w:eastAsia="zh-CN"/>
              </w:rPr>
            </w:pPr>
            <w:ins w:id="1216" w:author="Huawei" w:date="2021-04-15T09:07:00Z">
              <w:r>
                <w:rPr>
                  <w:rFonts w:eastAsiaTheme="minorEastAsia"/>
                  <w:color w:val="0070C0"/>
                  <w:lang w:val="en-US" w:eastAsia="zh-CN"/>
                </w:rPr>
                <w:t>Issue 1-1-2</w:t>
              </w:r>
            </w:ins>
          </w:p>
          <w:p>
            <w:pPr>
              <w:overflowPunct w:val="0"/>
              <w:autoSpaceDE w:val="0"/>
              <w:autoSpaceDN w:val="0"/>
              <w:adjustRightInd w:val="0"/>
              <w:spacing w:after="120"/>
              <w:textAlignment w:val="baseline"/>
              <w:rPr>
                <w:ins w:id="1217" w:author="Huawei" w:date="2021-04-15T09:13:00Z"/>
                <w:rFonts w:eastAsiaTheme="minorEastAsia"/>
                <w:color w:val="0070C0"/>
                <w:lang w:val="en-US" w:eastAsia="zh-CN"/>
              </w:rPr>
            </w:pPr>
            <w:ins w:id="1218" w:author="Huawei" w:date="2021-04-15T09:12:00Z">
              <w:r>
                <w:rPr>
                  <w:rFonts w:eastAsiaTheme="minorEastAsia"/>
                  <w:color w:val="0070C0"/>
                  <w:lang w:val="en-US" w:eastAsia="zh-CN"/>
                </w:rPr>
                <w:t>S</w:t>
              </w:r>
            </w:ins>
            <w:ins w:id="1219" w:author="Huawei" w:date="2021-04-15T09:13:00Z">
              <w:r>
                <w:rPr>
                  <w:rFonts w:eastAsiaTheme="minorEastAsia"/>
                  <w:color w:val="0070C0"/>
                  <w:lang w:val="en-US" w:eastAsia="zh-CN"/>
                </w:rPr>
                <w:t>ub1: For measurement on another frequency layer (scenarios BDE), the interruptions on serving cell is not allowed with</w:t>
              </w:r>
            </w:ins>
            <w:ins w:id="1220" w:author="Huawei" w:date="2021-04-15T16:55:00Z">
              <w:r>
                <w:rPr>
                  <w:rFonts w:eastAsiaTheme="minorEastAsia"/>
                  <w:color w:val="0070C0"/>
                  <w:lang w:val="en-US" w:eastAsia="zh-CN"/>
                </w:rPr>
                <w:t>out</w:t>
              </w:r>
            </w:ins>
            <w:ins w:id="1221" w:author="Huawei" w:date="2021-04-15T09:13:00Z">
              <w:r>
                <w:rPr>
                  <w:rFonts w:eastAsiaTheme="minorEastAsia"/>
                  <w:color w:val="0070C0"/>
                  <w:lang w:val="en-US" w:eastAsia="zh-CN"/>
                </w:rPr>
                <w:t xml:space="preserve"> measurement gap.</w:t>
              </w:r>
            </w:ins>
          </w:p>
          <w:p>
            <w:pPr>
              <w:overflowPunct w:val="0"/>
              <w:autoSpaceDE w:val="0"/>
              <w:autoSpaceDN w:val="0"/>
              <w:adjustRightInd w:val="0"/>
              <w:spacing w:after="120"/>
              <w:textAlignment w:val="baseline"/>
              <w:rPr>
                <w:ins w:id="1222" w:author="Huawei" w:date="2021-04-15T09:13:00Z"/>
                <w:rFonts w:eastAsiaTheme="minorEastAsia"/>
                <w:color w:val="0070C0"/>
                <w:lang w:val="en-US" w:eastAsia="zh-CN"/>
              </w:rPr>
            </w:pPr>
            <w:ins w:id="1223" w:author="Huawei" w:date="2021-04-15T09:13:00Z">
              <w:r>
                <w:rPr>
                  <w:rFonts w:eastAsiaTheme="minorEastAsia"/>
                  <w:color w:val="0070C0"/>
                  <w:lang w:val="en-US" w:eastAsia="zh-CN"/>
                </w:rPr>
                <w:t xml:space="preserve">Sub2: </w:t>
              </w:r>
            </w:ins>
            <w:ins w:id="1224" w:author="Huawei" w:date="2021-04-15T09:14:00Z">
              <w:r>
                <w:rPr>
                  <w:rFonts w:eastAsiaTheme="minorEastAsia"/>
                  <w:color w:val="0070C0"/>
                  <w:lang w:val="en-US" w:eastAsia="zh-CN"/>
                </w:rPr>
                <w:t xml:space="preserve">In general, UE could use the time period for neighbour cell measurement which will not </w:t>
              </w:r>
            </w:ins>
            <w:ins w:id="1225" w:author="Huawei" w:date="2021-04-15T09:15:00Z">
              <w:r>
                <w:rPr>
                  <w:rFonts w:eastAsiaTheme="minorEastAsia"/>
                  <w:color w:val="0070C0"/>
                  <w:lang w:val="en-US" w:eastAsia="zh-CN"/>
                </w:rPr>
                <w:t>cause interruptions on serving cell</w:t>
              </w:r>
            </w:ins>
            <w:ins w:id="1226" w:author="Huawei" w:date="2021-04-15T09:16:00Z">
              <w:r>
                <w:rPr>
                  <w:rFonts w:eastAsiaTheme="minorEastAsia"/>
                  <w:color w:val="0070C0"/>
                  <w:lang w:val="en-US" w:eastAsia="zh-CN"/>
                </w:rPr>
                <w:t>. E</w:t>
              </w:r>
            </w:ins>
            <w:ins w:id="1227" w:author="Huawei" w:date="2021-04-15T09:15:00Z">
              <w:r>
                <w:rPr>
                  <w:rFonts w:eastAsiaTheme="minorEastAsia"/>
                  <w:color w:val="0070C0"/>
                  <w:lang w:val="en-US" w:eastAsia="zh-CN"/>
                </w:rPr>
                <w:t xml:space="preserve">.g. </w:t>
              </w:r>
            </w:ins>
            <w:ins w:id="1228" w:author="Huawei" w:date="2021-04-15T09:16:00Z">
              <w:r>
                <w:rPr>
                  <w:rFonts w:eastAsiaTheme="minorEastAsia"/>
                  <w:color w:val="0070C0"/>
                  <w:lang w:val="en-US" w:eastAsia="zh-CN"/>
                </w:rPr>
                <w:t xml:space="preserve">time </w:t>
              </w:r>
            </w:ins>
            <w:ins w:id="1229" w:author="Huawei" w:date="2021-04-15T09:15:00Z">
              <w:r>
                <w:rPr>
                  <w:rFonts w:eastAsiaTheme="minorEastAsia"/>
                  <w:color w:val="0070C0"/>
                  <w:lang w:val="en-US" w:eastAsia="zh-CN"/>
                </w:rPr>
                <w:t xml:space="preserve">not scheduled for </w:t>
              </w:r>
            </w:ins>
            <w:ins w:id="1230" w:author="Huawei" w:date="2021-04-15T09:16:00Z">
              <w:r>
                <w:rPr>
                  <w:rFonts w:eastAsiaTheme="minorEastAsia"/>
                  <w:color w:val="0070C0"/>
                  <w:lang w:val="en-US" w:eastAsia="zh-CN"/>
                </w:rPr>
                <w:t xml:space="preserve">data and no NPDCCH monitoring (1a,1b), </w:t>
              </w:r>
            </w:ins>
            <w:ins w:id="1231" w:author="Huawei" w:date="2021-04-15T09:17:00Z">
              <w:r>
                <w:rPr>
                  <w:rFonts w:eastAsiaTheme="minorEastAsia"/>
                  <w:color w:val="0070C0"/>
                  <w:lang w:val="en-US" w:eastAsia="zh-CN"/>
                </w:rPr>
                <w:t xml:space="preserve">inactive period with DRX (1c). </w:t>
              </w:r>
            </w:ins>
          </w:p>
          <w:p>
            <w:pPr>
              <w:overflowPunct w:val="0"/>
              <w:autoSpaceDE w:val="0"/>
              <w:autoSpaceDN w:val="0"/>
              <w:adjustRightInd w:val="0"/>
              <w:spacing w:after="120"/>
              <w:textAlignment w:val="baseline"/>
              <w:rPr>
                <w:ins w:id="1232" w:author="Huawei" w:date="2021-04-15T09:20:00Z"/>
                <w:rFonts w:eastAsiaTheme="minorEastAsia"/>
                <w:color w:val="0070C0"/>
                <w:lang w:val="en-US" w:eastAsia="zh-CN"/>
              </w:rPr>
            </w:pPr>
            <w:ins w:id="1233" w:author="Huawei" w:date="2021-04-15T09:13:00Z">
              <w:r>
                <w:rPr>
                  <w:rFonts w:eastAsiaTheme="minorEastAsia"/>
                  <w:color w:val="0070C0"/>
                  <w:lang w:val="en-US" w:eastAsia="zh-CN"/>
                </w:rPr>
                <w:t>Sub3:</w:t>
              </w:r>
            </w:ins>
            <w:ins w:id="1234" w:author="Huawei" w:date="2021-04-15T09:17:00Z">
              <w:r>
                <w:rPr>
                  <w:rFonts w:eastAsiaTheme="minorEastAsia"/>
                  <w:color w:val="0070C0"/>
                  <w:lang w:val="en-US" w:eastAsia="zh-CN"/>
                </w:rPr>
                <w:t xml:space="preserve"> Yes, based on assumptions in sub1 and sub2. UE could</w:t>
              </w:r>
            </w:ins>
            <w:ins w:id="1235" w:author="Huawei" w:date="2021-04-15T09:18:00Z">
              <w:r>
                <w:rPr>
                  <w:rFonts w:eastAsiaTheme="minorEastAsia"/>
                  <w:color w:val="0070C0"/>
                  <w:lang w:val="en-US" w:eastAsia="zh-CN"/>
                </w:rPr>
                <w:t xml:space="preserve"> only do measurement opportunistically/occasionally for scenarios BDE.</w:t>
              </w:r>
            </w:ins>
            <w:ins w:id="1236" w:author="Huawei" w:date="2021-04-15T09:19:00Z">
              <w:r>
                <w:rPr>
                  <w:rFonts w:eastAsiaTheme="minorEastAsia"/>
                  <w:color w:val="0070C0"/>
                  <w:lang w:val="en-US" w:eastAsia="zh-CN"/>
                </w:rPr>
                <w:t xml:space="preserve"> UE will determine where and how long the available time period for measurement is according to the sch</w:t>
              </w:r>
            </w:ins>
            <w:ins w:id="1237" w:author="Huawei" w:date="2021-04-15T09:20:00Z">
              <w:r>
                <w:rPr>
                  <w:rFonts w:eastAsiaTheme="minorEastAsia"/>
                  <w:color w:val="0070C0"/>
                  <w:lang w:val="en-US" w:eastAsia="zh-CN"/>
                </w:rPr>
                <w:t>eduling and configurations, and use this time to do measurement on another frequency layer.</w:t>
              </w:r>
            </w:ins>
          </w:p>
          <w:p>
            <w:pPr>
              <w:overflowPunct w:val="0"/>
              <w:autoSpaceDE w:val="0"/>
              <w:autoSpaceDN w:val="0"/>
              <w:adjustRightInd w:val="0"/>
              <w:spacing w:after="120"/>
              <w:textAlignment w:val="baseline"/>
              <w:rPr>
                <w:ins w:id="1238" w:author="Huawei" w:date="2021-04-15T09:21:00Z"/>
                <w:rFonts w:eastAsiaTheme="minorEastAsia"/>
                <w:color w:val="0070C0"/>
                <w:lang w:val="en-US" w:eastAsia="zh-CN"/>
              </w:rPr>
            </w:pPr>
          </w:p>
          <w:p>
            <w:pPr>
              <w:overflowPunct w:val="0"/>
              <w:autoSpaceDE w:val="0"/>
              <w:autoSpaceDN w:val="0"/>
              <w:adjustRightInd w:val="0"/>
              <w:spacing w:after="120"/>
              <w:textAlignment w:val="baseline"/>
              <w:rPr>
                <w:ins w:id="1239" w:author="Huawei" w:date="2021-04-15T09:25:00Z"/>
                <w:rFonts w:eastAsiaTheme="minorEastAsia"/>
                <w:color w:val="0070C0"/>
                <w:lang w:val="en-US" w:eastAsia="zh-CN"/>
              </w:rPr>
            </w:pPr>
            <w:ins w:id="1240" w:author="Huawei" w:date="2021-04-15T09:21:00Z">
              <w:r>
                <w:rPr>
                  <w:rFonts w:eastAsiaTheme="minorEastAsia"/>
                  <w:color w:val="0070C0"/>
                  <w:lang w:val="en-US" w:eastAsia="zh-CN"/>
                </w:rPr>
                <w:t xml:space="preserve">Then we think option 1a and 1b are similar (1b includes </w:t>
              </w:r>
            </w:ins>
            <w:ins w:id="1241" w:author="Huawei" w:date="2021-04-15T09:22:00Z">
              <w:r>
                <w:rPr>
                  <w:rFonts w:eastAsiaTheme="minorEastAsia"/>
                  <w:color w:val="0070C0"/>
                  <w:lang w:val="en-US" w:eastAsia="zh-CN"/>
                </w:rPr>
                <w:t>NPDCCH monitoring</w:t>
              </w:r>
            </w:ins>
            <w:ins w:id="1242" w:author="Huawei" w:date="2021-04-15T09:21:00Z">
              <w:r>
                <w:rPr>
                  <w:rFonts w:eastAsiaTheme="minorEastAsia"/>
                  <w:color w:val="0070C0"/>
                  <w:lang w:val="en-US" w:eastAsia="zh-CN"/>
                </w:rPr>
                <w:t>)</w:t>
              </w:r>
            </w:ins>
            <w:ins w:id="1243" w:author="Huawei" w:date="2021-04-15T09:22:00Z">
              <w:r>
                <w:rPr>
                  <w:rFonts w:eastAsiaTheme="minorEastAsia"/>
                  <w:color w:val="0070C0"/>
                  <w:lang w:val="en-US" w:eastAsia="zh-CN"/>
                </w:rPr>
                <w:t xml:space="preserve">, option 1c is more specific. But we have concerns on the second bullet in 1c. </w:t>
              </w:r>
            </w:ins>
            <w:ins w:id="1244" w:author="Huawei" w:date="2021-04-15T09:23:00Z">
              <w:r>
                <w:rPr>
                  <w:rFonts w:eastAsiaTheme="minorEastAsia"/>
                  <w:color w:val="0070C0"/>
                  <w:lang w:val="en-US" w:eastAsia="zh-CN"/>
                </w:rPr>
                <w:t xml:space="preserve">If the intention </w:t>
              </w:r>
            </w:ins>
            <w:ins w:id="1245" w:author="Huawei" w:date="2021-04-15T09:24:00Z">
              <w:r>
                <w:rPr>
                  <w:rFonts w:eastAsiaTheme="minorEastAsia"/>
                  <w:color w:val="0070C0"/>
                  <w:lang w:val="en-US" w:eastAsia="zh-CN"/>
                </w:rPr>
                <w:t xml:space="preserve">is about the NPBCH, then in connected state, UE will read NPBCH according to NW scheduling, so the case is already covered by 1a/1b. </w:t>
              </w:r>
            </w:ins>
            <w:ins w:id="1246" w:author="Huawei" w:date="2021-04-15T09:25:00Z">
              <w:r>
                <w:rPr>
                  <w:rFonts w:eastAsiaTheme="minorEastAsia"/>
                  <w:color w:val="0070C0"/>
                  <w:lang w:val="en-US" w:eastAsia="zh-CN"/>
                </w:rPr>
                <w:t xml:space="preserve">It is not necessary to avoid each NPBCH/NPSS/NSSS subframe in each frame. </w:t>
              </w:r>
            </w:ins>
          </w:p>
          <w:p>
            <w:pPr>
              <w:overflowPunct w:val="0"/>
              <w:autoSpaceDE w:val="0"/>
              <w:autoSpaceDN w:val="0"/>
              <w:adjustRightInd w:val="0"/>
              <w:spacing w:after="120"/>
              <w:textAlignment w:val="baseline"/>
              <w:rPr>
                <w:ins w:id="1247" w:author="Huawei" w:date="2021-04-15T09:26:00Z"/>
                <w:rFonts w:eastAsiaTheme="minorEastAsia"/>
                <w:color w:val="0070C0"/>
                <w:lang w:val="en-US" w:eastAsia="zh-CN"/>
              </w:rPr>
            </w:pPr>
            <w:ins w:id="1248" w:author="Huawei" w:date="2021-04-15T09:26:00Z">
              <w:r>
                <w:rPr>
                  <w:rFonts w:eastAsiaTheme="minorEastAsia"/>
                  <w:color w:val="0070C0"/>
                  <w:lang w:val="en-US" w:eastAsia="zh-CN"/>
                </w:rPr>
                <w:t>Then we propose the following test regarding this question</w:t>
              </w:r>
            </w:ins>
          </w:p>
          <w:p>
            <w:pPr>
              <w:overflowPunct w:val="0"/>
              <w:autoSpaceDE w:val="0"/>
              <w:autoSpaceDN w:val="0"/>
              <w:adjustRightInd w:val="0"/>
              <w:spacing w:after="120"/>
              <w:textAlignment w:val="baseline"/>
              <w:rPr>
                <w:rFonts w:eastAsia="Yu Mincho"/>
                <w:i/>
                <w:color w:val="0070C0"/>
                <w:lang w:val="en-US" w:eastAsia="zh-CN"/>
                <w:rPrChange w:id="1249" w:author="Huawei" w:date="2021-04-15T09:29:00Z">
                  <w:rPr>
                    <w:rFonts w:eastAsiaTheme="minorEastAsia"/>
                    <w:color w:val="0070C0"/>
                    <w:lang w:val="en-US" w:eastAsia="zh-CN"/>
                  </w:rPr>
                </w:rPrChange>
              </w:rPr>
            </w:pPr>
            <w:ins w:id="1250" w:author="Huawei" w:date="2021-04-15T09:26:00Z">
              <w:r>
                <w:rPr>
                  <w:rFonts w:eastAsiaTheme="minorEastAsia"/>
                  <w:i/>
                  <w:color w:val="0070C0"/>
                  <w:lang w:val="en-US" w:eastAsia="zh-CN"/>
                  <w:rPrChange w:id="1251" w:author="Huawei" w:date="2021-04-15T09:29:00Z">
                    <w:rPr>
                      <w:rFonts w:eastAsiaTheme="minorEastAsia"/>
                      <w:color w:val="0070C0"/>
                      <w:lang w:val="en-US" w:eastAsia="zh-CN"/>
                    </w:rPr>
                  </w:rPrChange>
                </w:rPr>
                <w:t xml:space="preserve">For scenarios B/D/E, UE can do neighbour cell measurement </w:t>
              </w:r>
            </w:ins>
            <w:ins w:id="1252" w:author="Huawei" w:date="2021-04-15T09:30:00Z">
              <w:r>
                <w:rPr>
                  <w:rFonts w:eastAsiaTheme="minorEastAsia"/>
                  <w:i/>
                  <w:color w:val="0070C0"/>
                  <w:lang w:val="en-US" w:eastAsia="zh-CN"/>
                </w:rPr>
                <w:t xml:space="preserve">opportunistically </w:t>
              </w:r>
            </w:ins>
            <w:ins w:id="1253" w:author="Huawei" w:date="2021-04-15T09:27:00Z">
              <w:r>
                <w:rPr>
                  <w:rFonts w:eastAsiaTheme="minorEastAsia"/>
                  <w:i/>
                  <w:color w:val="0070C0"/>
                  <w:lang w:val="en-US" w:eastAsia="zh-CN"/>
                  <w:rPrChange w:id="1254" w:author="Huawei" w:date="2021-04-15T09:29:00Z">
                    <w:rPr>
                      <w:rFonts w:eastAsiaTheme="minorEastAsia"/>
                      <w:color w:val="0070C0"/>
                      <w:lang w:val="en-US" w:eastAsia="zh-CN"/>
                    </w:rPr>
                  </w:rPrChange>
                </w:rPr>
                <w:t xml:space="preserve">under the condition that no interruptions on serving cell (e.g. using the time period </w:t>
              </w:r>
            </w:ins>
            <w:ins w:id="1255" w:author="Huawei" w:date="2021-04-15T09:28:00Z">
              <w:r>
                <w:rPr>
                  <w:rFonts w:eastAsiaTheme="minorEastAsia"/>
                  <w:i/>
                  <w:color w:val="0070C0"/>
                  <w:lang w:val="en-US" w:eastAsia="zh-CN"/>
                  <w:rPrChange w:id="1256" w:author="Huawei" w:date="2021-04-15T09:29:00Z">
                    <w:rPr>
                      <w:rFonts w:eastAsiaTheme="minorEastAsia"/>
                      <w:color w:val="0070C0"/>
                      <w:lang w:val="en-US" w:eastAsia="zh-CN"/>
                    </w:rPr>
                  </w:rPrChange>
                </w:rPr>
                <w:t>not scheduled for data transmission and reception and no NPDCCH monitoring or inactive time</w:t>
              </w:r>
            </w:ins>
            <w:ins w:id="1257" w:author="Huawei" w:date="2021-04-15T09:29:00Z">
              <w:r>
                <w:rPr>
                  <w:rFonts w:eastAsiaTheme="minorEastAsia"/>
                  <w:i/>
                  <w:color w:val="0070C0"/>
                  <w:lang w:val="en-US" w:eastAsia="zh-CN"/>
                  <w:rPrChange w:id="1258" w:author="Huawei" w:date="2021-04-15T09:29:00Z">
                    <w:rPr>
                      <w:rFonts w:eastAsiaTheme="minorEastAsia"/>
                      <w:color w:val="0070C0"/>
                      <w:lang w:val="en-US" w:eastAsia="zh-CN"/>
                    </w:rPr>
                  </w:rPrChange>
                </w:rPr>
                <w:t xml:space="preserve"> with DRX</w:t>
              </w:r>
            </w:ins>
            <w:ins w:id="1259" w:author="Huawei" w:date="2021-04-15T09:27:00Z">
              <w:r>
                <w:rPr>
                  <w:rFonts w:eastAsiaTheme="minorEastAsia"/>
                  <w:i/>
                  <w:color w:val="0070C0"/>
                  <w:lang w:val="en-US" w:eastAsia="zh-CN"/>
                  <w:rPrChange w:id="1260" w:author="Huawei" w:date="2021-04-15T09:29:00Z">
                    <w:rPr>
                      <w:rFonts w:eastAsiaTheme="minorEastAsia"/>
                      <w:color w:val="0070C0"/>
                      <w:lang w:val="en-US" w:eastAsia="zh-CN"/>
                    </w:rPr>
                  </w:rPrChang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1" w:author="Santhan Thangarasa" w:date="2021-04-16T10:07:00Z"/>
        </w:trPr>
        <w:tc>
          <w:tcPr>
            <w:tcW w:w="1272" w:type="dxa"/>
          </w:tcPr>
          <w:p>
            <w:pPr>
              <w:overflowPunct w:val="0"/>
              <w:autoSpaceDE w:val="0"/>
              <w:autoSpaceDN w:val="0"/>
              <w:adjustRightInd w:val="0"/>
              <w:spacing w:after="120"/>
              <w:textAlignment w:val="baseline"/>
              <w:rPr>
                <w:ins w:id="1262" w:author="Santhan Thangarasa" w:date="2021-04-16T10:07:00Z"/>
                <w:rFonts w:eastAsiaTheme="minorEastAsia"/>
                <w:color w:val="0070C0"/>
                <w:lang w:val="en-US" w:eastAsia="zh-CN"/>
              </w:rPr>
            </w:pPr>
            <w:ins w:id="1263" w:author="Santhan Thangarasa" w:date="2021-04-16T10:07: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1264" w:author="Santhan Thangarasa" w:date="2021-04-16T10:07:00Z"/>
                <w:rFonts w:eastAsia="Yu Mincho"/>
                <w:b/>
                <w:color w:val="0070C0"/>
                <w:u w:val="single"/>
                <w:lang w:eastAsia="ko-KR"/>
              </w:rPr>
            </w:pPr>
            <w:ins w:id="1265" w:author="Santhan Thangarasa" w:date="2021-04-16T10:07:00Z">
              <w:r>
                <w:rPr>
                  <w:rFonts w:eastAsia="Yu Mincho"/>
                  <w:b/>
                  <w:color w:val="0070C0"/>
                  <w:u w:val="single"/>
                  <w:lang w:eastAsia="ko-KR"/>
                </w:rPr>
                <w:t>Issue 1-1-1</w:t>
              </w:r>
            </w:ins>
          </w:p>
          <w:p>
            <w:pPr>
              <w:overflowPunct w:val="0"/>
              <w:autoSpaceDE w:val="0"/>
              <w:autoSpaceDN w:val="0"/>
              <w:adjustRightInd w:val="0"/>
              <w:spacing w:after="120"/>
              <w:textAlignment w:val="baseline"/>
              <w:rPr>
                <w:ins w:id="1266" w:author="Santhan Thangarasa" w:date="2021-04-16T10:07:00Z"/>
                <w:rFonts w:eastAsia="Yu Mincho"/>
                <w:b/>
                <w:color w:val="0070C0"/>
                <w:u w:val="single"/>
                <w:lang w:val="en-US" w:eastAsia="ko-KR"/>
              </w:rPr>
            </w:pPr>
            <w:ins w:id="1267" w:author="Santhan Thangarasa" w:date="2021-04-16T10:07:00Z">
              <w:r>
                <w:rPr>
                  <w:rFonts w:eastAsiaTheme="minorEastAsia"/>
                  <w:color w:val="0070C0"/>
                  <w:lang w:val="en-US" w:eastAsia="zh-CN"/>
                </w:rPr>
                <w:t>In our view the enhanced coverage measurements are possible for the neighbour cells as explained in issue 1-0-3. Thus we support option 1.</w:t>
              </w:r>
            </w:ins>
          </w:p>
          <w:p>
            <w:pPr>
              <w:overflowPunct w:val="0"/>
              <w:autoSpaceDE w:val="0"/>
              <w:autoSpaceDN w:val="0"/>
              <w:adjustRightInd w:val="0"/>
              <w:spacing w:after="120"/>
              <w:textAlignment w:val="baseline"/>
              <w:rPr>
                <w:ins w:id="1268" w:author="Santhan Thangarasa" w:date="2021-04-16T10:07:00Z"/>
                <w:rFonts w:eastAsiaTheme="minorEastAsia"/>
                <w:color w:val="0070C0"/>
                <w:lang w:val="en-US" w:eastAsia="zh-CN"/>
              </w:rPr>
            </w:pPr>
            <w:ins w:id="1269" w:author="Santhan Thangarasa" w:date="2021-04-16T10:07:00Z">
              <w:r>
                <w:rPr>
                  <w:rFonts w:eastAsia="Yu Mincho"/>
                  <w:b/>
                  <w:color w:val="0070C0"/>
                  <w:u w:val="single"/>
                  <w:lang w:eastAsia="ko-KR"/>
                </w:rPr>
                <w:t>Issue 1-1-2</w:t>
              </w:r>
            </w:ins>
          </w:p>
          <w:p>
            <w:pPr>
              <w:overflowPunct w:val="0"/>
              <w:autoSpaceDE w:val="0"/>
              <w:autoSpaceDN w:val="0"/>
              <w:adjustRightInd w:val="0"/>
              <w:spacing w:after="120"/>
              <w:textAlignment w:val="baseline"/>
              <w:rPr>
                <w:ins w:id="1270" w:author="Santhan Thangarasa" w:date="2021-04-16T10:07:00Z"/>
                <w:rFonts w:eastAsiaTheme="minorEastAsia"/>
                <w:color w:val="0070C0"/>
                <w:lang w:val="en-US" w:eastAsia="zh-CN"/>
              </w:rPr>
            </w:pPr>
            <w:ins w:id="1271" w:author="Santhan Thangarasa" w:date="2021-04-16T10:07:00Z">
              <w:r>
                <w:rPr>
                  <w:rFonts w:eastAsiaTheme="minorEastAsia"/>
                  <w:color w:val="0070C0"/>
                  <w:lang w:val="en-US" w:eastAsia="zh-CN"/>
                </w:rPr>
                <w:t xml:space="preserve">Sub1: </w:t>
              </w:r>
            </w:ins>
            <w:ins w:id="1272" w:author="Santhan Thangarasa" w:date="2021-04-16T10:07:00Z">
              <w:r>
                <w:rPr>
                  <w:rFonts w:eastAsiaTheme="minorEastAsia"/>
                  <w:color w:val="0070C0"/>
                  <w:highlight w:val="none"/>
                  <w:lang w:val="en-US" w:eastAsia="zh-CN"/>
                  <w:rPrChange w:id="1273" w:author="Santhan Thangarasa" w:date="2021-04-16T10:08:00Z">
                    <w:rPr>
                      <w:rFonts w:eastAsiaTheme="minorEastAsia"/>
                      <w:color w:val="0070C0"/>
                      <w:highlight w:val="green"/>
                      <w:lang w:val="en-US" w:eastAsia="zh-CN"/>
                    </w:rPr>
                  </w:rPrChange>
                </w:rPr>
                <w:t>We support the idea that, “interruptions on serving cell is NOT allowed when performing neighbour cell measurement in scenarios B/D/E”.</w:t>
              </w:r>
            </w:ins>
          </w:p>
          <w:p>
            <w:pPr>
              <w:overflowPunct w:val="0"/>
              <w:autoSpaceDE w:val="0"/>
              <w:autoSpaceDN w:val="0"/>
              <w:adjustRightInd w:val="0"/>
              <w:spacing w:after="120"/>
              <w:textAlignment w:val="baseline"/>
              <w:rPr>
                <w:ins w:id="1274" w:author="Santhan Thangarasa" w:date="2021-04-16T10:07:00Z"/>
                <w:rFonts w:eastAsiaTheme="minorEastAsia"/>
                <w:color w:val="0070C0"/>
                <w:lang w:val="en-US" w:eastAsia="zh-CN"/>
              </w:rPr>
            </w:pPr>
            <w:ins w:id="1275" w:author="Santhan Thangarasa" w:date="2021-04-16T10:07:00Z">
              <w:r>
                <w:rPr>
                  <w:rFonts w:eastAsiaTheme="minorEastAsia"/>
                  <w:color w:val="0070C0"/>
                  <w:lang w:val="en-US" w:eastAsia="zh-CN"/>
                </w:rPr>
                <w:t xml:space="preserve">When the carrier of serving cell and of measurement neighbour cell are different (scenarios B/D/E), UE can perform neighbour cell measurement without causing interruptions on serving cell in any occasion where the UE is not scheduled, e.g. DRX inactive period. </w:t>
              </w:r>
            </w:ins>
          </w:p>
          <w:p>
            <w:pPr>
              <w:overflowPunct w:val="0"/>
              <w:autoSpaceDE w:val="0"/>
              <w:autoSpaceDN w:val="0"/>
              <w:adjustRightInd w:val="0"/>
              <w:spacing w:after="120"/>
              <w:textAlignment w:val="baseline"/>
              <w:rPr>
                <w:ins w:id="1276" w:author="Santhan Thangarasa" w:date="2021-04-16T10:07:00Z"/>
                <w:rFonts w:eastAsiaTheme="minorEastAsia"/>
                <w:color w:val="0070C0"/>
                <w:lang w:val="en-US" w:eastAsia="zh-CN"/>
              </w:rPr>
            </w:pPr>
            <w:ins w:id="1277" w:author="Santhan Thangarasa" w:date="2021-04-16T10:07:00Z">
              <w:r>
                <w:rPr>
                  <w:rFonts w:eastAsiaTheme="minorEastAsia"/>
                  <w:color w:val="0070C0"/>
                  <w:lang w:val="en-US" w:eastAsia="zh-CN"/>
                </w:rPr>
                <w:t>Sub2: UE could measure in any occasions where the UE is not scheduled which includes:</w:t>
              </w:r>
            </w:ins>
          </w:p>
          <w:p>
            <w:pPr>
              <w:numPr>
                <w:ilvl w:val="1"/>
                <w:numId w:val="11"/>
              </w:numPr>
              <w:overflowPunct w:val="0"/>
              <w:autoSpaceDE w:val="0"/>
              <w:autoSpaceDN w:val="0"/>
              <w:adjustRightInd w:val="0"/>
              <w:spacing w:after="120"/>
              <w:textAlignment w:val="baseline"/>
              <w:rPr>
                <w:ins w:id="1278" w:author="Santhan Thangarasa" w:date="2021-04-16T10:07:00Z"/>
                <w:rFonts w:eastAsiaTheme="minorEastAsia"/>
                <w:color w:val="0070C0"/>
                <w:lang w:val="en-US" w:eastAsia="zh-CN"/>
              </w:rPr>
            </w:pPr>
            <w:ins w:id="1279" w:author="Santhan Thangarasa" w:date="2021-04-16T10:07:00Z">
              <w:r>
                <w:rPr>
                  <w:rFonts w:eastAsiaTheme="minorEastAsia"/>
                  <w:color w:val="0070C0"/>
                  <w:lang w:eastAsia="zh-CN"/>
                </w:rPr>
                <w:t>Vacant slots not scheduled for data transmission</w:t>
              </w:r>
            </w:ins>
          </w:p>
          <w:p>
            <w:pPr>
              <w:numPr>
                <w:ilvl w:val="1"/>
                <w:numId w:val="11"/>
              </w:numPr>
              <w:overflowPunct w:val="0"/>
              <w:autoSpaceDE w:val="0"/>
              <w:autoSpaceDN w:val="0"/>
              <w:adjustRightInd w:val="0"/>
              <w:spacing w:after="120"/>
              <w:textAlignment w:val="baseline"/>
              <w:rPr>
                <w:ins w:id="1280" w:author="Santhan Thangarasa" w:date="2021-04-16T10:07:00Z"/>
                <w:rFonts w:eastAsiaTheme="minorEastAsia"/>
                <w:color w:val="0070C0"/>
                <w:lang w:val="en-US" w:eastAsia="zh-CN"/>
              </w:rPr>
            </w:pPr>
            <w:ins w:id="1281" w:author="Santhan Thangarasa" w:date="2021-04-16T10:07:00Z">
              <w:r>
                <w:rPr>
                  <w:rFonts w:eastAsiaTheme="minorEastAsia"/>
                  <w:color w:val="0070C0"/>
                  <w:lang w:eastAsia="zh-CN"/>
                </w:rPr>
                <w:t xml:space="preserve">When not required to do data transmission/reception or NPDCCH monitoring </w:t>
              </w:r>
            </w:ins>
          </w:p>
          <w:p>
            <w:pPr>
              <w:numPr>
                <w:ilvl w:val="1"/>
                <w:numId w:val="11"/>
              </w:numPr>
              <w:overflowPunct w:val="0"/>
              <w:autoSpaceDE w:val="0"/>
              <w:autoSpaceDN w:val="0"/>
              <w:adjustRightInd w:val="0"/>
              <w:spacing w:after="120"/>
              <w:textAlignment w:val="baseline"/>
              <w:rPr>
                <w:ins w:id="1282" w:author="Santhan Thangarasa" w:date="2021-04-16T10:07:00Z"/>
                <w:rFonts w:eastAsia="Yu Mincho"/>
                <w:color w:val="0070C0"/>
                <w:highlight w:val="none"/>
                <w:lang w:val="en-US" w:eastAsia="zh-CN"/>
                <w:rPrChange w:id="1283" w:author="Santhan Thangarasa" w:date="2021-04-16T10:08:00Z">
                  <w:rPr>
                    <w:ins w:id="1284" w:author="Santhan Thangarasa" w:date="2021-04-16T10:07:00Z"/>
                    <w:rFonts w:eastAsiaTheme="minorEastAsia"/>
                    <w:color w:val="0070C0"/>
                    <w:highlight w:val="green"/>
                    <w:lang w:val="en-US" w:eastAsia="zh-CN"/>
                  </w:rPr>
                </w:rPrChange>
              </w:rPr>
            </w:pPr>
            <w:ins w:id="1285" w:author="Santhan Thangarasa" w:date="2021-04-16T10:07:00Z">
              <w:r>
                <w:rPr>
                  <w:rFonts w:eastAsiaTheme="minorEastAsia"/>
                  <w:color w:val="0070C0"/>
                  <w:highlight w:val="none"/>
                  <w:lang w:eastAsia="zh-CN"/>
                  <w:rPrChange w:id="1286" w:author="Santhan Thangarasa" w:date="2021-04-16T10:08:00Z">
                    <w:rPr>
                      <w:rFonts w:eastAsiaTheme="minorEastAsia"/>
                      <w:color w:val="0070C0"/>
                      <w:highlight w:val="green"/>
                      <w:lang w:eastAsia="zh-CN"/>
                    </w:rPr>
                  </w:rPrChange>
                </w:rPr>
                <w:t>When UE is configured with DRX:</w:t>
              </w:r>
            </w:ins>
          </w:p>
          <w:p>
            <w:pPr>
              <w:overflowPunct w:val="0"/>
              <w:autoSpaceDE w:val="0"/>
              <w:autoSpaceDN w:val="0"/>
              <w:adjustRightInd w:val="0"/>
              <w:spacing w:after="120"/>
              <w:ind w:left="2160"/>
              <w:textAlignment w:val="baseline"/>
              <w:rPr>
                <w:ins w:id="1287" w:author="Santhan Thangarasa" w:date="2021-04-16T10:07:00Z"/>
                <w:rFonts w:eastAsiaTheme="minorEastAsia"/>
                <w:color w:val="0070C0"/>
                <w:lang w:val="en-US" w:eastAsia="zh-CN"/>
              </w:rPr>
            </w:pPr>
            <w:ins w:id="1288" w:author="Santhan Thangarasa" w:date="2021-04-16T10:07:00Z">
              <w:r>
                <w:rPr>
                  <w:rFonts w:eastAsiaTheme="minorEastAsia"/>
                  <w:color w:val="0070C0"/>
                  <w:highlight w:val="none"/>
                  <w:lang w:eastAsia="zh-CN"/>
                  <w:rPrChange w:id="1289" w:author="Santhan Thangarasa" w:date="2021-04-16T10:08:00Z">
                    <w:rPr>
                      <w:rFonts w:eastAsiaTheme="minorEastAsia"/>
                      <w:color w:val="0070C0"/>
                      <w:highlight w:val="green"/>
                      <w:lang w:eastAsia="zh-CN"/>
                    </w:rPr>
                  </w:rPrChange>
                </w:rPr>
                <w:t xml:space="preserve">During the DRX inactive period regardless of whether the UE is served by anchor or non-anchor or relation between carriers of serving and neighbor carriers. The shortest DRX in connected state is 320 ms.This gives enough time (DRX inactive/OFF periods) for the UE to perform measurements on neighbour cell. Longer DRX (e.g. 640 ms or more) gives even more </w:t>
              </w:r>
            </w:ins>
            <w:ins w:id="1290" w:author="Santhan Thangarasa" w:date="2021-04-16T10:07:00Z">
              <w:r>
                <w:rPr>
                  <w:rFonts w:eastAsiaTheme="minorEastAsia"/>
                  <w:color w:val="0070C0"/>
                  <w:highlight w:val="none"/>
                  <w:lang w:eastAsia="zh-CN"/>
                  <w:rPrChange w:id="1291" w:author="Santhan Thangarasa" w:date="2021-04-16T10:09:00Z">
                    <w:rPr>
                      <w:rFonts w:eastAsiaTheme="minorEastAsia"/>
                      <w:color w:val="0070C0"/>
                      <w:highlight w:val="green"/>
                      <w:lang w:eastAsia="zh-CN"/>
                    </w:rPr>
                  </w:rPrChange>
                </w:rPr>
                <w:t>measurement opportunities.</w:t>
              </w:r>
            </w:ins>
          </w:p>
          <w:p>
            <w:pPr>
              <w:overflowPunct w:val="0"/>
              <w:autoSpaceDE w:val="0"/>
              <w:autoSpaceDN w:val="0"/>
              <w:adjustRightInd w:val="0"/>
              <w:spacing w:after="120"/>
              <w:textAlignment w:val="baseline"/>
              <w:rPr>
                <w:ins w:id="1292" w:author="Santhan Thangarasa" w:date="2021-04-16T10:07:00Z"/>
                <w:rFonts w:eastAsia="Yu Mincho"/>
                <w:color w:val="0070C0"/>
                <w:highlight w:val="none"/>
                <w:lang w:val="en-US" w:eastAsia="zh-CN"/>
                <w:rPrChange w:id="1293" w:author="Santhan Thangarasa" w:date="2021-04-16T10:09:00Z">
                  <w:rPr>
                    <w:ins w:id="1294" w:author="Santhan Thangarasa" w:date="2021-04-16T10:07:00Z"/>
                    <w:rFonts w:eastAsiaTheme="minorEastAsia"/>
                    <w:color w:val="0070C0"/>
                    <w:highlight w:val="green"/>
                    <w:lang w:val="en-US" w:eastAsia="zh-CN"/>
                  </w:rPr>
                </w:rPrChange>
              </w:rPr>
            </w:pPr>
            <w:ins w:id="1295" w:author="Santhan Thangarasa" w:date="2021-04-16T10:07:00Z">
              <w:r>
                <w:rPr>
                  <w:rFonts w:eastAsiaTheme="minorEastAsia"/>
                  <w:color w:val="0070C0"/>
                  <w:lang w:val="en-US" w:eastAsia="zh-CN"/>
                </w:rPr>
                <w:t xml:space="preserve">Sub3: </w:t>
              </w:r>
            </w:ins>
            <w:ins w:id="1296" w:author="Santhan Thangarasa" w:date="2021-04-16T10:07:00Z">
              <w:r>
                <w:rPr>
                  <w:rFonts w:eastAsiaTheme="minorEastAsia"/>
                  <w:color w:val="0070C0"/>
                  <w:highlight w:val="none"/>
                  <w:lang w:val="en-US" w:eastAsia="zh-CN"/>
                  <w:rPrChange w:id="1297" w:author="Santhan Thangarasa" w:date="2021-04-16T10:09:00Z">
                    <w:rPr>
                      <w:rFonts w:eastAsiaTheme="minorEastAsia"/>
                      <w:color w:val="0070C0"/>
                      <w:highlight w:val="green"/>
                      <w:lang w:val="en-US" w:eastAsia="zh-CN"/>
                    </w:rPr>
                  </w:rPrChange>
                </w:rPr>
                <w:t>Whether the UE will do measurement opportunistically/occasionally without causing interruption depends on the type of measurement opportunities/occasions:</w:t>
              </w:r>
            </w:ins>
          </w:p>
          <w:p>
            <w:pPr>
              <w:pStyle w:val="149"/>
              <w:numPr>
                <w:ilvl w:val="0"/>
                <w:numId w:val="12"/>
              </w:numPr>
              <w:spacing w:after="120"/>
              <w:ind w:firstLineChars="0"/>
              <w:rPr>
                <w:ins w:id="1298" w:author="Santhan Thangarasa" w:date="2021-04-16T10:07:00Z"/>
                <w:rFonts w:eastAsiaTheme="minorEastAsia"/>
                <w:color w:val="0070C0"/>
                <w:highlight w:val="none"/>
                <w:lang w:val="en-US" w:eastAsia="zh-CN"/>
                <w:rPrChange w:id="1299" w:author="Santhan Thangarasa" w:date="2021-04-16T10:09:00Z">
                  <w:rPr>
                    <w:ins w:id="1300" w:author="Santhan Thangarasa" w:date="2021-04-16T10:07:00Z"/>
                    <w:rFonts w:eastAsiaTheme="minorEastAsia"/>
                    <w:color w:val="0070C0"/>
                    <w:highlight w:val="green"/>
                    <w:lang w:val="en-US" w:eastAsia="zh-CN"/>
                  </w:rPr>
                </w:rPrChange>
              </w:rPr>
            </w:pPr>
            <w:ins w:id="1301" w:author="Santhan Thangarasa" w:date="2021-04-16T10:07:00Z">
              <w:r>
                <w:rPr>
                  <w:rFonts w:eastAsiaTheme="minorEastAsia"/>
                  <w:color w:val="0070C0"/>
                  <w:highlight w:val="none"/>
                  <w:lang w:val="en-US" w:eastAsia="zh-CN"/>
                  <w:rPrChange w:id="1302" w:author="Santhan Thangarasa" w:date="2021-04-16T10:09:00Z">
                    <w:rPr>
                      <w:rFonts w:eastAsiaTheme="minorEastAsia"/>
                      <w:color w:val="0070C0"/>
                      <w:highlight w:val="green"/>
                      <w:lang w:val="en-US" w:eastAsia="zh-CN"/>
                    </w:rPr>
                  </w:rPrChange>
                </w:rPr>
                <w:t>In the following type of measurement opportunity/occasion the UE can measure opportunistically/occasionally:</w:t>
              </w:r>
            </w:ins>
          </w:p>
          <w:p>
            <w:pPr>
              <w:pStyle w:val="149"/>
              <w:numPr>
                <w:ilvl w:val="1"/>
                <w:numId w:val="12"/>
              </w:numPr>
              <w:spacing w:after="120"/>
              <w:ind w:firstLineChars="0"/>
              <w:rPr>
                <w:ins w:id="1303" w:author="Santhan Thangarasa" w:date="2021-04-16T10:07:00Z"/>
                <w:rFonts w:eastAsiaTheme="minorEastAsia"/>
                <w:color w:val="0070C0"/>
                <w:highlight w:val="none"/>
                <w:lang w:val="en-US" w:eastAsia="zh-CN"/>
                <w:rPrChange w:id="1304" w:author="Santhan Thangarasa" w:date="2021-04-16T10:09:00Z">
                  <w:rPr>
                    <w:ins w:id="1305" w:author="Santhan Thangarasa" w:date="2021-04-16T10:07:00Z"/>
                    <w:rFonts w:eastAsiaTheme="minorEastAsia"/>
                    <w:color w:val="0070C0"/>
                    <w:highlight w:val="green"/>
                    <w:lang w:val="en-US" w:eastAsia="zh-CN"/>
                  </w:rPr>
                </w:rPrChange>
              </w:rPr>
            </w:pPr>
            <w:ins w:id="1306" w:author="Santhan Thangarasa" w:date="2021-04-16T10:07:00Z">
              <w:r>
                <w:rPr>
                  <w:rFonts w:eastAsiaTheme="minorEastAsia"/>
                  <w:color w:val="0070C0"/>
                  <w:highlight w:val="none"/>
                  <w:lang w:val="en-US" w:eastAsia="zh-CN"/>
                  <w:rPrChange w:id="1307" w:author="Santhan Thangarasa" w:date="2021-04-16T10:09:00Z">
                    <w:rPr>
                      <w:rFonts w:eastAsiaTheme="minorEastAsia"/>
                      <w:color w:val="0070C0"/>
                      <w:highlight w:val="green"/>
                      <w:lang w:val="en-US" w:eastAsia="zh-CN"/>
                    </w:rPr>
                  </w:rPrChange>
                </w:rPr>
                <w:t>Vacant slots not scheduled for data transmission</w:t>
              </w:r>
            </w:ins>
          </w:p>
          <w:p>
            <w:pPr>
              <w:pStyle w:val="149"/>
              <w:numPr>
                <w:ilvl w:val="1"/>
                <w:numId w:val="12"/>
              </w:numPr>
              <w:spacing w:after="120"/>
              <w:ind w:firstLineChars="0"/>
              <w:rPr>
                <w:ins w:id="1308" w:author="Santhan Thangarasa" w:date="2021-04-16T10:07:00Z"/>
                <w:rFonts w:eastAsiaTheme="minorEastAsia"/>
                <w:color w:val="0070C0"/>
                <w:highlight w:val="none"/>
                <w:lang w:val="en-US" w:eastAsia="zh-CN"/>
                <w:rPrChange w:id="1309" w:author="Santhan Thangarasa" w:date="2021-04-16T10:09:00Z">
                  <w:rPr>
                    <w:ins w:id="1310" w:author="Santhan Thangarasa" w:date="2021-04-16T10:07:00Z"/>
                    <w:rFonts w:eastAsiaTheme="minorEastAsia"/>
                    <w:color w:val="0070C0"/>
                    <w:highlight w:val="green"/>
                    <w:lang w:val="en-US" w:eastAsia="zh-CN"/>
                  </w:rPr>
                </w:rPrChange>
              </w:rPr>
            </w:pPr>
            <w:ins w:id="1311" w:author="Santhan Thangarasa" w:date="2021-04-16T10:07:00Z">
              <w:r>
                <w:rPr>
                  <w:rFonts w:eastAsiaTheme="minorEastAsia"/>
                  <w:color w:val="0070C0"/>
                  <w:highlight w:val="none"/>
                  <w:lang w:val="en-US" w:eastAsia="zh-CN"/>
                  <w:rPrChange w:id="1312" w:author="Santhan Thangarasa" w:date="2021-04-16T10:09:00Z">
                    <w:rPr>
                      <w:rFonts w:eastAsiaTheme="minorEastAsia"/>
                      <w:color w:val="0070C0"/>
                      <w:highlight w:val="green"/>
                      <w:lang w:val="en-US" w:eastAsia="zh-CN"/>
                    </w:rPr>
                  </w:rPrChange>
                </w:rPr>
                <w:t xml:space="preserve">When not required to do data transmission/reception or NPDCCH monitoring </w:t>
              </w:r>
            </w:ins>
          </w:p>
          <w:p>
            <w:pPr>
              <w:pStyle w:val="149"/>
              <w:numPr>
                <w:ilvl w:val="0"/>
                <w:numId w:val="12"/>
              </w:numPr>
              <w:spacing w:after="120"/>
              <w:ind w:firstLineChars="0"/>
              <w:rPr>
                <w:ins w:id="1313" w:author="Santhan Thangarasa" w:date="2021-04-16T10:07:00Z"/>
                <w:rFonts w:eastAsiaTheme="minorEastAsia"/>
                <w:color w:val="0070C0"/>
                <w:highlight w:val="none"/>
                <w:lang w:val="en-US" w:eastAsia="zh-CN"/>
                <w:rPrChange w:id="1314" w:author="Santhan Thangarasa" w:date="2021-04-16T10:09:00Z">
                  <w:rPr>
                    <w:ins w:id="1315" w:author="Santhan Thangarasa" w:date="2021-04-16T10:07:00Z"/>
                    <w:rFonts w:eastAsiaTheme="minorEastAsia"/>
                    <w:color w:val="0070C0"/>
                    <w:highlight w:val="green"/>
                    <w:lang w:val="en-US" w:eastAsia="zh-CN"/>
                  </w:rPr>
                </w:rPrChange>
              </w:rPr>
            </w:pPr>
            <w:ins w:id="1316" w:author="Santhan Thangarasa" w:date="2021-04-16T10:07:00Z">
              <w:r>
                <w:rPr>
                  <w:rFonts w:eastAsiaTheme="minorEastAsia"/>
                  <w:color w:val="0070C0"/>
                  <w:highlight w:val="none"/>
                  <w:lang w:val="en-US" w:eastAsia="zh-CN"/>
                  <w:rPrChange w:id="1317" w:author="Santhan Thangarasa" w:date="2021-04-16T10:09:00Z">
                    <w:rPr>
                      <w:rFonts w:eastAsiaTheme="minorEastAsia"/>
                      <w:color w:val="0070C0"/>
                      <w:highlight w:val="green"/>
                      <w:lang w:val="en-US" w:eastAsia="zh-CN"/>
                    </w:rPr>
                  </w:rPrChange>
                </w:rPr>
                <w:t>In the following measurement opportunity/occasion the UE can measure regularly and periodically:</w:t>
              </w:r>
            </w:ins>
          </w:p>
          <w:p>
            <w:pPr>
              <w:pStyle w:val="149"/>
              <w:numPr>
                <w:ilvl w:val="1"/>
                <w:numId w:val="12"/>
              </w:numPr>
              <w:spacing w:after="120"/>
              <w:ind w:firstLineChars="0"/>
              <w:rPr>
                <w:ins w:id="1319" w:author="Santhan Thangarasa" w:date="2021-04-16T10:07:00Z"/>
                <w:rFonts w:eastAsiaTheme="minorEastAsia"/>
                <w:color w:val="0070C0"/>
                <w:lang w:val="en-US" w:eastAsia="zh-CN"/>
                <w:rPrChange w:id="1320" w:author="Santhan Thangarasa" w:date="2021-04-16T10:10:00Z">
                  <w:rPr>
                    <w:ins w:id="1321" w:author="Santhan Thangarasa" w:date="2021-04-16T10:07:00Z"/>
                    <w:lang w:val="en-US" w:eastAsia="zh-CN"/>
                  </w:rPr>
                </w:rPrChange>
              </w:rPr>
              <w:pPrChange w:id="1318" w:author="Santhan Thangarasa" w:date="2021-04-16T10:10:00Z">
                <w:pPr>
                  <w:spacing w:after="120"/>
                </w:pPr>
              </w:pPrChange>
            </w:pPr>
            <w:ins w:id="1322" w:author="Santhan Thangarasa" w:date="2021-04-16T10:07:00Z">
              <w:r>
                <w:rPr>
                  <w:rFonts w:eastAsiaTheme="minorEastAsia"/>
                  <w:color w:val="0070C0"/>
                  <w:highlight w:val="green"/>
                  <w:lang w:val="en-US" w:eastAsia="zh-CN"/>
                  <w:rPrChange w:id="1323" w:author="Santhan Thangarasa" w:date="2021-04-16T10:09:00Z">
                    <w:rPr>
                      <w:rFonts w:eastAsiaTheme="minorEastAsia"/>
                      <w:color w:val="0070C0"/>
                      <w:highlight w:val="green"/>
                      <w:lang w:val="en-US" w:eastAsia="zh-CN"/>
                    </w:rPr>
                  </w:rPrChange>
                </w:rPr>
                <w:t xml:space="preserve">When the UE is configured with DRX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4" w:author="Carlos Cabrera-Mercader" w:date="2021-04-18T12:39:00Z"/>
        </w:trPr>
        <w:tc>
          <w:tcPr>
            <w:tcW w:w="1272" w:type="dxa"/>
          </w:tcPr>
          <w:p>
            <w:pPr>
              <w:overflowPunct w:val="0"/>
              <w:autoSpaceDE w:val="0"/>
              <w:autoSpaceDN w:val="0"/>
              <w:adjustRightInd w:val="0"/>
              <w:spacing w:after="120"/>
              <w:textAlignment w:val="baseline"/>
              <w:rPr>
                <w:ins w:id="1325" w:author="Carlos Cabrera-Mercader" w:date="2021-04-18T12:39:00Z"/>
                <w:rFonts w:eastAsiaTheme="minorEastAsia"/>
                <w:color w:val="0070C0"/>
                <w:lang w:val="en-US" w:eastAsia="zh-CN"/>
              </w:rPr>
            </w:pPr>
            <w:ins w:id="1326" w:author="Carlos Cabrera-Mercader" w:date="2021-04-18T12:39:00Z">
              <w:r>
                <w:rPr>
                  <w:rFonts w:eastAsiaTheme="minorEastAsia"/>
                  <w:color w:val="0070C0"/>
                  <w:lang w:val="en-US" w:eastAsia="zh-CN"/>
                </w:rPr>
                <w:t>Qualcomm</w:t>
              </w:r>
            </w:ins>
          </w:p>
        </w:tc>
        <w:tc>
          <w:tcPr>
            <w:tcW w:w="8359" w:type="dxa"/>
          </w:tcPr>
          <w:p>
            <w:pPr>
              <w:overflowPunct w:val="0"/>
              <w:autoSpaceDE w:val="0"/>
              <w:autoSpaceDN w:val="0"/>
              <w:adjustRightInd w:val="0"/>
              <w:spacing w:after="120"/>
              <w:textAlignment w:val="baseline"/>
              <w:rPr>
                <w:ins w:id="1327" w:author="Carlos Cabrera-Mercader" w:date="2021-04-18T12:39:00Z"/>
                <w:rFonts w:eastAsia="Yu Mincho"/>
                <w:b/>
                <w:color w:val="0070C0"/>
                <w:u w:val="single"/>
                <w:lang w:val="en-US" w:eastAsia="ko-KR"/>
              </w:rPr>
            </w:pPr>
            <w:ins w:id="1328" w:author="Carlos Cabrera-Mercader" w:date="2021-04-18T12:39:00Z">
              <w:r>
                <w:rPr>
                  <w:rFonts w:eastAsia="Yu Mincho"/>
                  <w:b/>
                  <w:color w:val="0070C0"/>
                  <w:u w:val="single"/>
                  <w:lang w:eastAsia="ko-KR"/>
                </w:rPr>
                <w:t>Issue 1-1-1</w:t>
              </w:r>
            </w:ins>
            <w:ins w:id="1329" w:author="Carlos Cabrera-Mercader" w:date="2021-04-18T12:41:00Z">
              <w:r>
                <w:rPr>
                  <w:rFonts w:eastAsia="Yu Mincho"/>
                  <w:b/>
                  <w:color w:val="0070C0"/>
                  <w:u w:val="single"/>
                  <w:lang w:eastAsia="ko-KR"/>
                </w:rPr>
                <w:t>:</w:t>
              </w:r>
            </w:ins>
            <w:ins w:id="1330" w:author="Carlos Cabrera-Mercader" w:date="2021-04-18T12:41:00Z">
              <w:r>
                <w:rPr>
                  <w:rFonts w:eastAsia="Yu Mincho"/>
                  <w:b w:val="0"/>
                  <w:bCs/>
                  <w:color w:val="0070C0"/>
                  <w:u w:val="none"/>
                  <w:lang w:eastAsia="ko-KR"/>
                  <w:rPrChange w:id="1331" w:author="Carlos Cabrera-Mercader" w:date="2021-04-18T12:48:00Z">
                    <w:rPr>
                      <w:b/>
                      <w:color w:val="0070C0"/>
                      <w:u w:val="single"/>
                      <w:lang w:eastAsia="ko-KR"/>
                    </w:rPr>
                  </w:rPrChange>
                </w:rPr>
                <w:t xml:space="preserve"> </w:t>
              </w:r>
            </w:ins>
            <w:ins w:id="1332" w:author="Carlos Cabrera-Mercader" w:date="2021-04-18T12:41:00Z">
              <w:r>
                <w:rPr>
                  <w:rFonts w:eastAsia="Yu Mincho"/>
                  <w:b w:val="0"/>
                  <w:bCs/>
                  <w:color w:val="0070C0"/>
                  <w:u w:val="none"/>
                  <w:lang w:eastAsia="ko-KR"/>
                  <w:rPrChange w:id="1333" w:author="Carlos Cabrera-Mercader" w:date="2021-04-18T12:48:00Z">
                    <w:rPr>
                      <w:b/>
                      <w:color w:val="0070C0"/>
                      <w:u w:val="single"/>
                      <w:lang w:eastAsia="ko-KR"/>
                    </w:rPr>
                  </w:rPrChange>
                </w:rPr>
                <w:t xml:space="preserve">We support option 1. </w:t>
              </w:r>
            </w:ins>
            <w:ins w:id="1334" w:author="Carlos Cabrera-Mercader" w:date="2021-04-18T12:44:00Z">
              <w:r>
                <w:rPr>
                  <w:rFonts w:eastAsia="Yu Mincho"/>
                  <w:b w:val="0"/>
                  <w:bCs/>
                  <w:color w:val="0070C0"/>
                  <w:u w:val="none"/>
                  <w:lang w:eastAsia="ko-KR"/>
                  <w:rPrChange w:id="1335" w:author="Carlos Cabrera-Mercader" w:date="2021-04-18T12:48:00Z">
                    <w:rPr>
                      <w:b/>
                      <w:color w:val="0070C0"/>
                      <w:u w:val="single"/>
                      <w:lang w:eastAsia="ko-KR"/>
                    </w:rPr>
                  </w:rPrChange>
                </w:rPr>
                <w:t>From a feasibility perspective it would be possible.</w:t>
              </w:r>
            </w:ins>
          </w:p>
          <w:p>
            <w:pPr>
              <w:overflowPunct w:val="0"/>
              <w:autoSpaceDE w:val="0"/>
              <w:autoSpaceDN w:val="0"/>
              <w:adjustRightInd w:val="0"/>
              <w:spacing w:after="120"/>
              <w:textAlignment w:val="baseline"/>
              <w:rPr>
                <w:ins w:id="1336" w:author="Carlos Cabrera-Mercader" w:date="2021-04-18T12:48:00Z"/>
                <w:rFonts w:eastAsia="Yu Mincho"/>
                <w:b/>
                <w:color w:val="0070C0"/>
                <w:u w:val="single"/>
                <w:lang w:eastAsia="ko-KR"/>
              </w:rPr>
            </w:pPr>
            <w:ins w:id="1337" w:author="Carlos Cabrera-Mercader" w:date="2021-04-18T12:39:00Z">
              <w:r>
                <w:rPr>
                  <w:rFonts w:eastAsia="Yu Mincho"/>
                  <w:b/>
                  <w:color w:val="0070C0"/>
                  <w:u w:val="single"/>
                  <w:lang w:eastAsia="ko-KR"/>
                </w:rPr>
                <w:t>Issue 1-1-2</w:t>
              </w:r>
            </w:ins>
            <w:ins w:id="1338" w:author="Carlos Cabrera-Mercader" w:date="2021-04-18T12:48:00Z">
              <w:r>
                <w:rPr>
                  <w:rFonts w:eastAsia="Yu Mincho"/>
                  <w:b/>
                  <w:color w:val="0070C0"/>
                  <w:u w:val="single"/>
                  <w:lang w:eastAsia="ko-KR"/>
                </w:rPr>
                <w:t>:</w:t>
              </w:r>
            </w:ins>
          </w:p>
          <w:p>
            <w:pPr>
              <w:overflowPunct w:val="0"/>
              <w:autoSpaceDE w:val="0"/>
              <w:autoSpaceDN w:val="0"/>
              <w:adjustRightInd w:val="0"/>
              <w:spacing w:after="120"/>
              <w:textAlignment w:val="baseline"/>
              <w:rPr>
                <w:ins w:id="1339" w:author="Carlos Cabrera-Mercader" w:date="2021-04-18T12:53:00Z"/>
                <w:rFonts w:eastAsia="Yu Mincho"/>
                <w:bCs/>
                <w:color w:val="0070C0"/>
                <w:lang w:eastAsia="ko-KR"/>
              </w:rPr>
            </w:pPr>
            <w:ins w:id="1340" w:author="Carlos Cabrera-Mercader" w:date="2021-04-18T12:48:00Z">
              <w:r>
                <w:rPr>
                  <w:rFonts w:eastAsia="Yu Mincho"/>
                  <w:b w:val="0"/>
                  <w:bCs/>
                  <w:color w:val="0070C0"/>
                  <w:u w:val="none"/>
                  <w:lang w:eastAsia="ko-KR"/>
                  <w:rPrChange w:id="1341" w:author="Carlos Cabrera-Mercader" w:date="2021-04-18T12:48:00Z">
                    <w:rPr>
                      <w:b/>
                      <w:color w:val="0070C0"/>
                      <w:u w:val="single"/>
                      <w:lang w:eastAsia="ko-KR"/>
                    </w:rPr>
                  </w:rPrChange>
                </w:rPr>
                <w:t>Sub1</w:t>
              </w:r>
            </w:ins>
            <w:ins w:id="1342" w:author="Carlos Cabrera-Mercader" w:date="2021-04-18T12:48:00Z">
              <w:r>
                <w:rPr>
                  <w:rFonts w:eastAsia="Yu Mincho"/>
                  <w:bCs/>
                  <w:color w:val="0070C0"/>
                  <w:lang w:eastAsia="ko-KR"/>
                </w:rPr>
                <w:t xml:space="preserve"> – There is precedent </w:t>
              </w:r>
            </w:ins>
            <w:ins w:id="1343" w:author="Carlos Cabrera-Mercader" w:date="2021-04-18T12:51:00Z">
              <w:r>
                <w:rPr>
                  <w:rFonts w:eastAsia="Yu Mincho"/>
                  <w:bCs/>
                  <w:color w:val="0070C0"/>
                  <w:lang w:eastAsia="ko-KR"/>
                </w:rPr>
                <w:t xml:space="preserve">for the use of autonomous gaps in other contexts. </w:t>
              </w:r>
            </w:ins>
            <w:ins w:id="1344" w:author="Carlos Cabrera-Mercader" w:date="2021-04-18T12:53:00Z">
              <w:r>
                <w:rPr>
                  <w:rFonts w:eastAsia="Yu Mincho"/>
                  <w:bCs/>
                  <w:color w:val="0070C0"/>
                  <w:lang w:eastAsia="ko-KR"/>
                </w:rPr>
                <w:t xml:space="preserve">It is not clear if this is precluded in the scope of the WID. </w:t>
              </w:r>
            </w:ins>
            <w:ins w:id="1345" w:author="Carlos Cabrera-Mercader" w:date="2021-04-18T12:51:00Z">
              <w:r>
                <w:rPr>
                  <w:rFonts w:eastAsia="Yu Mincho"/>
                  <w:bCs/>
                  <w:color w:val="0070C0"/>
                  <w:lang w:eastAsia="ko-KR"/>
                </w:rPr>
                <w:t xml:space="preserve">This may be up to </w:t>
              </w:r>
            </w:ins>
            <w:ins w:id="1346" w:author="Carlos Cabrera-Mercader" w:date="2021-04-18T12:52:00Z">
              <w:r>
                <w:rPr>
                  <w:rFonts w:eastAsia="Yu Mincho"/>
                  <w:bCs/>
                  <w:color w:val="0070C0"/>
                  <w:lang w:eastAsia="ko-KR"/>
                </w:rPr>
                <w:t xml:space="preserve">RAN2 </w:t>
              </w:r>
            </w:ins>
            <w:ins w:id="1347" w:author="Carlos Cabrera-Mercader" w:date="2021-04-18T12:53:00Z">
              <w:r>
                <w:rPr>
                  <w:rFonts w:eastAsia="Yu Mincho"/>
                  <w:bCs/>
                  <w:color w:val="0070C0"/>
                  <w:lang w:eastAsia="ko-KR"/>
                </w:rPr>
                <w:t>to decide.</w:t>
              </w:r>
            </w:ins>
          </w:p>
          <w:p>
            <w:pPr>
              <w:overflowPunct w:val="0"/>
              <w:autoSpaceDE w:val="0"/>
              <w:autoSpaceDN w:val="0"/>
              <w:adjustRightInd w:val="0"/>
              <w:spacing w:after="120"/>
              <w:textAlignment w:val="baseline"/>
              <w:rPr>
                <w:ins w:id="1348" w:author="Carlos Cabrera-Mercader" w:date="2021-04-18T12:56:00Z"/>
                <w:rFonts w:eastAsia="Yu Mincho"/>
                <w:bCs/>
                <w:color w:val="0070C0"/>
                <w:lang w:eastAsia="ko-KR"/>
              </w:rPr>
            </w:pPr>
            <w:ins w:id="1349" w:author="Carlos Cabrera-Mercader" w:date="2021-04-18T12:53:00Z">
              <w:r>
                <w:rPr>
                  <w:rFonts w:eastAsia="Yu Mincho"/>
                  <w:bCs/>
                  <w:color w:val="0070C0"/>
                  <w:lang w:eastAsia="ko-KR"/>
                </w:rPr>
                <w:t xml:space="preserve">Sub2 </w:t>
              </w:r>
            </w:ins>
            <w:ins w:id="1350" w:author="Carlos Cabrera-Mercader" w:date="2021-04-18T12:54:00Z">
              <w:r>
                <w:rPr>
                  <w:rFonts w:eastAsia="Yu Mincho"/>
                  <w:bCs/>
                  <w:color w:val="0070C0"/>
                  <w:lang w:eastAsia="ko-KR"/>
                </w:rPr>
                <w:t>–</w:t>
              </w:r>
            </w:ins>
            <w:ins w:id="1351" w:author="Carlos Cabrera-Mercader" w:date="2021-04-18T12:53:00Z">
              <w:r>
                <w:rPr>
                  <w:rFonts w:eastAsia="Yu Mincho"/>
                  <w:bCs/>
                  <w:color w:val="0070C0"/>
                  <w:lang w:eastAsia="ko-KR"/>
                </w:rPr>
                <w:t xml:space="preserve"> </w:t>
              </w:r>
            </w:ins>
            <w:ins w:id="1352" w:author="Carlos Cabrera-Mercader" w:date="2021-04-18T12:55:00Z">
              <w:r>
                <w:rPr>
                  <w:rFonts w:eastAsia="Yu Mincho"/>
                  <w:bCs/>
                  <w:color w:val="0070C0"/>
                  <w:lang w:eastAsia="ko-KR"/>
                </w:rPr>
                <w:t>Same view as Hu</w:t>
              </w:r>
            </w:ins>
            <w:ins w:id="1353" w:author="Carlos Cabrera-Mercader" w:date="2021-04-18T12:56:00Z">
              <w:r>
                <w:rPr>
                  <w:rFonts w:eastAsia="Yu Mincho"/>
                  <w:bCs/>
                  <w:color w:val="0070C0"/>
                  <w:lang w:eastAsia="ko-KR"/>
                </w:rPr>
                <w:t>awei</w:t>
              </w:r>
            </w:ins>
            <w:ins w:id="1354" w:author="Carlos Cabrera-Mercader" w:date="2021-04-18T12:58:00Z">
              <w:r>
                <w:rPr>
                  <w:rFonts w:eastAsia="Yu Mincho"/>
                  <w:bCs/>
                  <w:color w:val="0070C0"/>
                  <w:lang w:eastAsia="ko-KR"/>
                </w:rPr>
                <w:t xml:space="preserve"> and Ericsson</w:t>
              </w:r>
            </w:ins>
            <w:ins w:id="1355" w:author="Carlos Cabrera-Mercader" w:date="2021-04-18T12:56:00Z">
              <w:r>
                <w:rPr>
                  <w:rFonts w:eastAsia="Yu Mincho"/>
                  <w:bCs/>
                  <w:color w:val="0070C0"/>
                  <w:lang w:eastAsia="ko-KR"/>
                </w:rPr>
                <w:t xml:space="preserve"> </w:t>
              </w:r>
            </w:ins>
            <w:ins w:id="1356" w:author="Carlos Cabrera-Mercader" w:date="2021-04-18T12:58:00Z">
              <w:r>
                <w:rPr>
                  <w:rFonts w:eastAsia="Yu Mincho"/>
                  <w:bCs/>
                  <w:color w:val="0070C0"/>
                  <w:lang w:eastAsia="ko-KR"/>
                </w:rPr>
                <w:t>in</w:t>
              </w:r>
            </w:ins>
            <w:ins w:id="1357" w:author="Carlos Cabrera-Mercader" w:date="2021-04-18T12:56:00Z">
              <w:r>
                <w:rPr>
                  <w:rFonts w:eastAsia="Yu Mincho"/>
                  <w:bCs/>
                  <w:color w:val="0070C0"/>
                  <w:lang w:eastAsia="ko-KR"/>
                </w:rPr>
                <w:t xml:space="preserve"> this case.</w:t>
              </w:r>
            </w:ins>
          </w:p>
          <w:p>
            <w:pPr>
              <w:overflowPunct w:val="0"/>
              <w:autoSpaceDE w:val="0"/>
              <w:autoSpaceDN w:val="0"/>
              <w:adjustRightInd w:val="0"/>
              <w:spacing w:after="120"/>
              <w:textAlignment w:val="baseline"/>
              <w:rPr>
                <w:ins w:id="1358" w:author="Carlos Cabrera-Mercader" w:date="2021-04-18T12:56:00Z"/>
                <w:rFonts w:eastAsia="Yu Mincho"/>
                <w:bCs/>
                <w:color w:val="0070C0"/>
                <w:lang w:eastAsia="ko-KR"/>
              </w:rPr>
            </w:pPr>
            <w:ins w:id="1359" w:author="Carlos Cabrera-Mercader" w:date="2021-04-18T12:56:00Z">
              <w:r>
                <w:rPr>
                  <w:rFonts w:eastAsia="Yu Mincho"/>
                  <w:bCs/>
                  <w:color w:val="0070C0"/>
                  <w:lang w:eastAsia="ko-KR"/>
                </w:rPr>
                <w:t xml:space="preserve">Sub3 </w:t>
              </w:r>
            </w:ins>
            <w:ins w:id="1360" w:author="Carlos Cabrera-Mercader" w:date="2021-04-18T12:58:00Z">
              <w:r>
                <w:rPr>
                  <w:rFonts w:eastAsia="Yu Mincho"/>
                  <w:bCs/>
                  <w:color w:val="0070C0"/>
                  <w:lang w:eastAsia="ko-KR"/>
                </w:rPr>
                <w:t>–</w:t>
              </w:r>
            </w:ins>
            <w:ins w:id="1361" w:author="Carlos Cabrera-Mercader" w:date="2021-04-18T12:56:00Z">
              <w:r>
                <w:rPr>
                  <w:rFonts w:eastAsia="Yu Mincho"/>
                  <w:bCs/>
                  <w:color w:val="0070C0"/>
                  <w:lang w:eastAsia="ko-KR"/>
                </w:rPr>
                <w:t xml:space="preserve"> </w:t>
              </w:r>
            </w:ins>
            <w:ins w:id="1362" w:author="Carlos Cabrera-Mercader" w:date="2021-04-18T12:58:00Z">
              <w:r>
                <w:rPr>
                  <w:rFonts w:eastAsia="Yu Mincho"/>
                  <w:bCs/>
                  <w:color w:val="0070C0"/>
                  <w:lang w:eastAsia="ko-KR"/>
                </w:rPr>
                <w:t>This is up to RAN2</w:t>
              </w:r>
            </w:ins>
            <w:ins w:id="1363" w:author="Carlos Cabrera-Mercader" w:date="2021-04-18T12:59:00Z">
              <w:r>
                <w:rPr>
                  <w:rFonts w:eastAsia="Yu Mincho"/>
                  <w:bCs/>
                  <w:color w:val="0070C0"/>
                  <w:lang w:eastAsia="ko-KR"/>
                </w:rPr>
                <w:t xml:space="preserve"> to decide</w:t>
              </w:r>
            </w:ins>
            <w:ins w:id="1364" w:author="Carlos Cabrera-Mercader" w:date="2021-04-18T12:58:00Z">
              <w:r>
                <w:rPr>
                  <w:rFonts w:eastAsia="Yu Mincho"/>
                  <w:bCs/>
                  <w:color w:val="0070C0"/>
                  <w:lang w:eastAsia="ko-KR"/>
                </w:rPr>
                <w:t>.</w:t>
              </w:r>
            </w:ins>
          </w:p>
          <w:p>
            <w:pPr>
              <w:overflowPunct w:val="0"/>
              <w:autoSpaceDE w:val="0"/>
              <w:autoSpaceDN w:val="0"/>
              <w:adjustRightInd w:val="0"/>
              <w:spacing w:after="120"/>
              <w:textAlignment w:val="baseline"/>
              <w:rPr>
                <w:ins w:id="1365" w:author="Carlos Cabrera-Mercader" w:date="2021-04-18T12:39:00Z"/>
                <w:rFonts w:eastAsia="Yu Mincho"/>
                <w:b w:val="0"/>
                <w:bCs/>
                <w:color w:val="0070C0"/>
                <w:u w:val="none"/>
                <w:lang w:eastAsia="ko-KR"/>
                <w:rPrChange w:id="1366" w:author="Carlos Cabrera-Mercader" w:date="2021-04-18T12:48:00Z">
                  <w:rPr>
                    <w:ins w:id="1367" w:author="Carlos Cabrera-Mercader" w:date="2021-04-18T12:39:00Z"/>
                    <w:b/>
                    <w:color w:val="0070C0"/>
                    <w:u w:val="single"/>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8" w:author="Ricky (ZTE)" w:date="2021-04-19T15:03:14Z"/>
        </w:trPr>
        <w:tc>
          <w:tcPr>
            <w:tcW w:w="1272" w:type="dxa"/>
          </w:tcPr>
          <w:p>
            <w:pPr>
              <w:overflowPunct w:val="0"/>
              <w:autoSpaceDE w:val="0"/>
              <w:autoSpaceDN w:val="0"/>
              <w:adjustRightInd w:val="0"/>
              <w:spacing w:after="120"/>
              <w:textAlignment w:val="baseline"/>
              <w:rPr>
                <w:ins w:id="1369" w:author="Ricky (ZTE)" w:date="2021-04-19T15:03:14Z"/>
                <w:rFonts w:hint="default" w:eastAsiaTheme="minorEastAsia"/>
                <w:color w:val="0070C0"/>
                <w:lang w:val="en-US" w:eastAsia="zh-CN"/>
              </w:rPr>
            </w:pPr>
            <w:ins w:id="1370" w:author="Ricky (ZTE)" w:date="2021-04-19T15:03:23Z">
              <w:r>
                <w:rPr>
                  <w:rFonts w:hint="eastAsia" w:eastAsiaTheme="minorEastAsia"/>
                  <w:color w:val="0070C0"/>
                  <w:lang w:val="en-US" w:eastAsia="zh-CN"/>
                </w:rPr>
                <w:t>ZTE</w:t>
              </w:r>
            </w:ins>
          </w:p>
        </w:tc>
        <w:tc>
          <w:tcPr>
            <w:tcW w:w="8359" w:type="dxa"/>
          </w:tcPr>
          <w:p>
            <w:pPr>
              <w:overflowPunct w:val="0"/>
              <w:autoSpaceDE w:val="0"/>
              <w:autoSpaceDN w:val="0"/>
              <w:adjustRightInd w:val="0"/>
              <w:spacing w:after="120"/>
              <w:textAlignment w:val="baseline"/>
              <w:rPr>
                <w:ins w:id="1371" w:author="Ricky (ZTE)" w:date="2021-04-19T15:03:51Z"/>
                <w:rFonts w:hint="eastAsia" w:eastAsia="宋体"/>
                <w:b/>
                <w:color w:val="0070C0"/>
                <w:u w:val="single"/>
                <w:lang w:val="en-US" w:eastAsia="zh-CN"/>
              </w:rPr>
            </w:pPr>
            <w:ins w:id="1372" w:author="Ricky (ZTE)" w:date="2021-04-19T15:03:51Z">
              <w:r>
                <w:rPr>
                  <w:rFonts w:eastAsia="Yu Mincho"/>
                  <w:b/>
                  <w:color w:val="0070C0"/>
                  <w:u w:val="single"/>
                  <w:lang w:eastAsia="ko-KR"/>
                </w:rPr>
                <w:t>Issue 1-1-1:</w:t>
              </w:r>
            </w:ins>
            <w:ins w:id="1373" w:author="Ricky (ZTE)" w:date="2021-04-19T15:03:51Z">
              <w:r>
                <w:rPr>
                  <w:rFonts w:eastAsia="Yu Mincho"/>
                  <w:b w:val="0"/>
                  <w:bCs/>
                  <w:color w:val="0070C0"/>
                  <w:u w:val="none"/>
                  <w:lang w:eastAsia="ko-KR"/>
                </w:rPr>
                <w:t xml:space="preserve"> </w:t>
              </w:r>
            </w:ins>
            <w:ins w:id="1374" w:author="Ricky (ZTE)" w:date="2021-04-19T15:03:54Z">
              <w:r>
                <w:rPr>
                  <w:rFonts w:hint="eastAsia"/>
                  <w:b w:val="0"/>
                  <w:bCs/>
                  <w:color w:val="0070C0"/>
                  <w:u w:val="none"/>
                  <w:lang w:val="en-US" w:eastAsia="zh-CN"/>
                </w:rPr>
                <w:t>S</w:t>
              </w:r>
            </w:ins>
            <w:ins w:id="1375" w:author="Ricky (ZTE)" w:date="2021-04-19T15:03:51Z">
              <w:r>
                <w:rPr>
                  <w:rFonts w:eastAsia="Yu Mincho"/>
                  <w:b w:val="0"/>
                  <w:bCs/>
                  <w:color w:val="0070C0"/>
                  <w:u w:val="none"/>
                  <w:lang w:eastAsia="ko-KR"/>
                </w:rPr>
                <w:t xml:space="preserve">upport option 1. </w:t>
              </w:r>
            </w:ins>
            <w:ins w:id="1376" w:author="Ricky (ZTE)" w:date="2021-04-19T15:04:00Z">
              <w:r>
                <w:rPr>
                  <w:rFonts w:hint="eastAsia"/>
                  <w:b w:val="0"/>
                  <w:bCs/>
                  <w:color w:val="0070C0"/>
                  <w:u w:val="none"/>
                  <w:lang w:val="en-US" w:eastAsia="zh-CN"/>
                </w:rPr>
                <w:t>I</w:t>
              </w:r>
            </w:ins>
            <w:ins w:id="1377" w:author="Ricky (ZTE)" w:date="2021-04-19T15:03:51Z">
              <w:r>
                <w:rPr>
                  <w:rFonts w:eastAsia="Yu Mincho"/>
                  <w:b w:val="0"/>
                  <w:bCs/>
                  <w:color w:val="0070C0"/>
                  <w:u w:val="none"/>
                  <w:lang w:eastAsia="ko-KR"/>
                </w:rPr>
                <w:t xml:space="preserve">t </w:t>
              </w:r>
            </w:ins>
            <w:ins w:id="1378" w:author="Ricky (ZTE)" w:date="2021-04-19T15:04:03Z">
              <w:r>
                <w:rPr>
                  <w:rFonts w:hint="eastAsia"/>
                  <w:b w:val="0"/>
                  <w:bCs/>
                  <w:color w:val="0070C0"/>
                  <w:u w:val="none"/>
                  <w:lang w:val="en-US" w:eastAsia="zh-CN"/>
                </w:rPr>
                <w:t>s</w:t>
              </w:r>
            </w:ins>
            <w:ins w:id="1379" w:author="Ricky (ZTE)" w:date="2021-04-19T15:04:04Z">
              <w:r>
                <w:rPr>
                  <w:rFonts w:hint="eastAsia"/>
                  <w:b w:val="0"/>
                  <w:bCs/>
                  <w:color w:val="0070C0"/>
                  <w:u w:val="none"/>
                  <w:lang w:val="en-US" w:eastAsia="zh-CN"/>
                </w:rPr>
                <w:t>ho</w:t>
              </w:r>
            </w:ins>
            <w:ins w:id="1380" w:author="Ricky (ZTE)" w:date="2021-04-19T15:04:07Z">
              <w:r>
                <w:rPr>
                  <w:rFonts w:hint="eastAsia"/>
                  <w:b w:val="0"/>
                  <w:bCs/>
                  <w:color w:val="0070C0"/>
                  <w:u w:val="none"/>
                  <w:lang w:val="en-US" w:eastAsia="zh-CN"/>
                </w:rPr>
                <w:t>u</w:t>
              </w:r>
            </w:ins>
            <w:ins w:id="1381" w:author="Ricky (ZTE)" w:date="2021-04-19T15:04:04Z">
              <w:r>
                <w:rPr>
                  <w:rFonts w:hint="eastAsia"/>
                  <w:b w:val="0"/>
                  <w:bCs/>
                  <w:color w:val="0070C0"/>
                  <w:u w:val="none"/>
                  <w:lang w:val="en-US" w:eastAsia="zh-CN"/>
                </w:rPr>
                <w:t>ld</w:t>
              </w:r>
            </w:ins>
            <w:ins w:id="1382" w:author="Ricky (ZTE)" w:date="2021-04-19T15:03:51Z">
              <w:r>
                <w:rPr>
                  <w:rFonts w:eastAsia="Yu Mincho"/>
                  <w:b w:val="0"/>
                  <w:bCs/>
                  <w:color w:val="0070C0"/>
                  <w:u w:val="none"/>
                  <w:lang w:eastAsia="ko-KR"/>
                </w:rPr>
                <w:t xml:space="preserve"> be possible</w:t>
              </w:r>
            </w:ins>
            <w:ins w:id="1383" w:author="Ricky (ZTE)" w:date="2021-04-19T15:04:16Z">
              <w:r>
                <w:rPr>
                  <w:rFonts w:hint="eastAsia"/>
                  <w:b w:val="0"/>
                  <w:bCs/>
                  <w:color w:val="0070C0"/>
                  <w:u w:val="none"/>
                  <w:lang w:val="en-US" w:eastAsia="zh-CN"/>
                </w:rPr>
                <w:t>.</w:t>
              </w:r>
            </w:ins>
          </w:p>
          <w:p>
            <w:pPr>
              <w:overflowPunct w:val="0"/>
              <w:autoSpaceDE w:val="0"/>
              <w:autoSpaceDN w:val="0"/>
              <w:adjustRightInd w:val="0"/>
              <w:spacing w:after="120"/>
              <w:textAlignment w:val="baseline"/>
              <w:rPr>
                <w:ins w:id="1384" w:author="Ricky (ZTE)" w:date="2021-04-19T15:03:51Z"/>
                <w:rFonts w:eastAsia="Yu Mincho"/>
                <w:b/>
                <w:color w:val="0070C0"/>
                <w:u w:val="single"/>
                <w:lang w:eastAsia="ko-KR"/>
              </w:rPr>
            </w:pPr>
            <w:ins w:id="1385" w:author="Ricky (ZTE)" w:date="2021-04-19T15:03:51Z">
              <w:r>
                <w:rPr>
                  <w:rFonts w:eastAsia="Yu Mincho"/>
                  <w:b/>
                  <w:color w:val="0070C0"/>
                  <w:u w:val="single"/>
                  <w:lang w:eastAsia="ko-KR"/>
                </w:rPr>
                <w:t>Issue 1-1-2:</w:t>
              </w:r>
            </w:ins>
          </w:p>
          <w:p>
            <w:pPr>
              <w:overflowPunct w:val="0"/>
              <w:autoSpaceDE w:val="0"/>
              <w:autoSpaceDN w:val="0"/>
              <w:adjustRightInd w:val="0"/>
              <w:spacing w:after="120"/>
              <w:textAlignment w:val="baseline"/>
              <w:rPr>
                <w:ins w:id="1386" w:author="Ricky (ZTE)" w:date="2021-04-19T15:03:51Z"/>
                <w:rFonts w:hint="default" w:eastAsia="宋体"/>
                <w:bCs/>
                <w:color w:val="0070C0"/>
                <w:lang w:val="en-US" w:eastAsia="zh-CN"/>
              </w:rPr>
            </w:pPr>
            <w:ins w:id="1387" w:author="Ricky (ZTE)" w:date="2021-04-19T15:03:51Z">
              <w:r>
                <w:rPr>
                  <w:rFonts w:eastAsia="Yu Mincho"/>
                  <w:b w:val="0"/>
                  <w:bCs/>
                  <w:color w:val="0070C0"/>
                  <w:u w:val="none"/>
                  <w:lang w:eastAsia="ko-KR"/>
                </w:rPr>
                <w:t>Sub1</w:t>
              </w:r>
            </w:ins>
            <w:ins w:id="1388" w:author="Ricky (ZTE)" w:date="2021-04-19T15:03:51Z">
              <w:r>
                <w:rPr>
                  <w:rFonts w:eastAsia="Yu Mincho"/>
                  <w:bCs/>
                  <w:color w:val="0070C0"/>
                  <w:lang w:eastAsia="ko-KR"/>
                </w:rPr>
                <w:t xml:space="preserve"> – </w:t>
              </w:r>
            </w:ins>
            <w:ins w:id="1389" w:author="Ricky (ZTE)" w:date="2021-04-19T15:04:48Z">
              <w:r>
                <w:rPr>
                  <w:rFonts w:hint="eastAsia"/>
                  <w:bCs/>
                  <w:color w:val="0070C0"/>
                  <w:lang w:val="en-US" w:eastAsia="zh-CN"/>
                </w:rPr>
                <w:t>Similar</w:t>
              </w:r>
            </w:ins>
            <w:ins w:id="1390" w:author="Ricky (ZTE)" w:date="2021-04-19T15:04:49Z">
              <w:r>
                <w:rPr>
                  <w:rFonts w:hint="eastAsia"/>
                  <w:bCs/>
                  <w:color w:val="0070C0"/>
                  <w:lang w:val="en-US" w:eastAsia="zh-CN"/>
                </w:rPr>
                <w:t xml:space="preserve"> view</w:t>
              </w:r>
            </w:ins>
            <w:ins w:id="1391" w:author="Ricky (ZTE)" w:date="2021-04-19T15:04:50Z">
              <w:r>
                <w:rPr>
                  <w:rFonts w:hint="eastAsia"/>
                  <w:bCs/>
                  <w:color w:val="0070C0"/>
                  <w:lang w:val="en-US" w:eastAsia="zh-CN"/>
                </w:rPr>
                <w:t xml:space="preserve"> as Er</w:t>
              </w:r>
            </w:ins>
            <w:ins w:id="1392" w:author="Ricky (ZTE)" w:date="2021-04-19T15:04:51Z">
              <w:r>
                <w:rPr>
                  <w:rFonts w:hint="eastAsia"/>
                  <w:bCs/>
                  <w:color w:val="0070C0"/>
                  <w:lang w:val="en-US" w:eastAsia="zh-CN"/>
                </w:rPr>
                <w:t>icsson</w:t>
              </w:r>
            </w:ins>
            <w:ins w:id="1393" w:author="Ricky (ZTE)" w:date="2021-04-19T15:04:55Z">
              <w:r>
                <w:rPr>
                  <w:rFonts w:hint="eastAsia"/>
                  <w:bCs/>
                  <w:color w:val="0070C0"/>
                  <w:lang w:val="en-US" w:eastAsia="zh-CN"/>
                </w:rPr>
                <w:t xml:space="preserve"> here</w:t>
              </w:r>
            </w:ins>
            <w:ins w:id="1394" w:author="Ricky (ZTE)" w:date="2021-04-19T15:04:52Z">
              <w:r>
                <w:rPr>
                  <w:rFonts w:hint="eastAsia"/>
                  <w:bCs/>
                  <w:color w:val="0070C0"/>
                  <w:lang w:val="en-US" w:eastAsia="zh-CN"/>
                </w:rPr>
                <w:t>.</w:t>
              </w:r>
            </w:ins>
            <w:ins w:id="1395" w:author="Ricky (ZTE)" w:date="2021-04-19T15:04:58Z">
              <w:r>
                <w:rPr>
                  <w:rFonts w:hint="eastAsia"/>
                  <w:bCs/>
                  <w:color w:val="0070C0"/>
                  <w:lang w:val="en-US" w:eastAsia="zh-CN"/>
                </w:rPr>
                <w:t xml:space="preserve"> </w:t>
              </w:r>
            </w:ins>
            <w:ins w:id="1396" w:author="Ricky (ZTE)" w:date="2021-04-19T15:04:59Z">
              <w:r>
                <w:rPr>
                  <w:rFonts w:hint="eastAsia"/>
                  <w:bCs/>
                  <w:color w:val="0070C0"/>
                  <w:lang w:val="en-US" w:eastAsia="zh-CN"/>
                </w:rPr>
                <w:t>The de</w:t>
              </w:r>
            </w:ins>
            <w:ins w:id="1397" w:author="Ricky (ZTE)" w:date="2021-04-19T15:05:00Z">
              <w:r>
                <w:rPr>
                  <w:rFonts w:hint="eastAsia"/>
                  <w:bCs/>
                  <w:color w:val="0070C0"/>
                  <w:lang w:val="en-US" w:eastAsia="zh-CN"/>
                </w:rPr>
                <w:t>vices</w:t>
              </w:r>
            </w:ins>
            <w:ins w:id="1398" w:author="Ricky (ZTE)" w:date="2021-04-19T15:05:01Z">
              <w:r>
                <w:rPr>
                  <w:rFonts w:hint="eastAsia"/>
                  <w:bCs/>
                  <w:color w:val="0070C0"/>
                  <w:lang w:val="en-US" w:eastAsia="zh-CN"/>
                </w:rPr>
                <w:t xml:space="preserve"> can u</w:t>
              </w:r>
            </w:ins>
            <w:ins w:id="1399" w:author="Ricky (ZTE)" w:date="2021-04-19T15:05:02Z">
              <w:r>
                <w:rPr>
                  <w:rFonts w:hint="eastAsia"/>
                  <w:bCs/>
                  <w:color w:val="0070C0"/>
                  <w:lang w:val="en-US" w:eastAsia="zh-CN"/>
                </w:rPr>
                <w:t>se va</w:t>
              </w:r>
            </w:ins>
            <w:ins w:id="1400" w:author="Ricky (ZTE)" w:date="2021-04-19T15:05:03Z">
              <w:r>
                <w:rPr>
                  <w:rFonts w:hint="eastAsia"/>
                  <w:bCs/>
                  <w:color w:val="0070C0"/>
                  <w:lang w:val="en-US" w:eastAsia="zh-CN"/>
                </w:rPr>
                <w:t>cant s</w:t>
              </w:r>
            </w:ins>
            <w:ins w:id="1401" w:author="Ricky (ZTE)" w:date="2021-04-19T15:05:04Z">
              <w:r>
                <w:rPr>
                  <w:rFonts w:hint="eastAsia"/>
                  <w:bCs/>
                  <w:color w:val="0070C0"/>
                  <w:lang w:val="en-US" w:eastAsia="zh-CN"/>
                </w:rPr>
                <w:t>lots to do</w:t>
              </w:r>
            </w:ins>
            <w:ins w:id="1402" w:author="Ricky (ZTE)" w:date="2021-04-19T15:05:05Z">
              <w:r>
                <w:rPr>
                  <w:rFonts w:hint="eastAsia"/>
                  <w:bCs/>
                  <w:color w:val="0070C0"/>
                  <w:lang w:val="en-US" w:eastAsia="zh-CN"/>
                </w:rPr>
                <w:t xml:space="preserve"> such </w:t>
              </w:r>
            </w:ins>
            <w:ins w:id="1403" w:author="Ricky (ZTE)" w:date="2021-04-19T15:05:06Z">
              <w:r>
                <w:rPr>
                  <w:rFonts w:hint="eastAsia"/>
                  <w:bCs/>
                  <w:color w:val="0070C0"/>
                  <w:lang w:val="en-US" w:eastAsia="zh-CN"/>
                </w:rPr>
                <w:t>measur</w:t>
              </w:r>
            </w:ins>
            <w:ins w:id="1404" w:author="Ricky (ZTE)" w:date="2021-04-19T15:05:07Z">
              <w:r>
                <w:rPr>
                  <w:rFonts w:hint="eastAsia"/>
                  <w:bCs/>
                  <w:color w:val="0070C0"/>
                  <w:lang w:val="en-US" w:eastAsia="zh-CN"/>
                </w:rPr>
                <w:t>ements.</w:t>
              </w:r>
            </w:ins>
          </w:p>
          <w:p>
            <w:pPr>
              <w:overflowPunct w:val="0"/>
              <w:autoSpaceDE w:val="0"/>
              <w:autoSpaceDN w:val="0"/>
              <w:adjustRightInd w:val="0"/>
              <w:spacing w:after="120"/>
              <w:textAlignment w:val="baseline"/>
              <w:rPr>
                <w:ins w:id="1405" w:author="Ricky (ZTE)" w:date="2021-04-19T15:03:51Z"/>
                <w:rFonts w:eastAsia="Yu Mincho"/>
                <w:bCs/>
                <w:color w:val="0070C0"/>
                <w:lang w:eastAsia="ko-KR"/>
              </w:rPr>
            </w:pPr>
            <w:ins w:id="1406" w:author="Ricky (ZTE)" w:date="2021-04-19T15:03:51Z">
              <w:r>
                <w:rPr>
                  <w:rFonts w:eastAsia="Yu Mincho"/>
                  <w:bCs/>
                  <w:color w:val="0070C0"/>
                  <w:lang w:eastAsia="ko-KR"/>
                </w:rPr>
                <w:t>Sub2 – Same view as Huawei and Ericsson in this case.</w:t>
              </w:r>
            </w:ins>
          </w:p>
          <w:p>
            <w:pPr>
              <w:overflowPunct w:val="0"/>
              <w:autoSpaceDE w:val="0"/>
              <w:autoSpaceDN w:val="0"/>
              <w:adjustRightInd w:val="0"/>
              <w:spacing w:after="120"/>
              <w:textAlignment w:val="baseline"/>
              <w:rPr>
                <w:ins w:id="1407" w:author="Ricky (ZTE)" w:date="2021-04-19T15:03:14Z"/>
                <w:rFonts w:eastAsia="Yu Mincho"/>
                <w:b w:val="0"/>
                <w:bCs/>
                <w:color w:val="0070C0"/>
                <w:u w:val="none"/>
                <w:lang w:eastAsia="ko-KR"/>
              </w:rPr>
            </w:pPr>
            <w:ins w:id="1408" w:author="Ricky (ZTE)" w:date="2021-04-19T15:03:51Z">
              <w:r>
                <w:rPr>
                  <w:rFonts w:eastAsia="Yu Mincho"/>
                  <w:bCs/>
                  <w:color w:val="0070C0"/>
                  <w:lang w:eastAsia="ko-KR"/>
                </w:rPr>
                <w:t xml:space="preserve">Sub3 – </w:t>
              </w:r>
            </w:ins>
            <w:ins w:id="1409" w:author="Ricky (ZTE)" w:date="2021-04-19T15:05:22Z">
              <w:r>
                <w:rPr>
                  <w:rFonts w:hint="eastAsia"/>
                  <w:bCs/>
                  <w:color w:val="0070C0"/>
                  <w:lang w:val="en-US" w:eastAsia="zh-CN"/>
                </w:rPr>
                <w:t>W</w:t>
              </w:r>
            </w:ins>
            <w:ins w:id="1410" w:author="Ricky (ZTE)" w:date="2021-04-19T15:05:23Z">
              <w:r>
                <w:rPr>
                  <w:rFonts w:hint="eastAsia"/>
                  <w:bCs/>
                  <w:color w:val="0070C0"/>
                  <w:lang w:val="en-US" w:eastAsia="zh-CN"/>
                </w:rPr>
                <w:t>e thin</w:t>
              </w:r>
            </w:ins>
            <w:ins w:id="1411" w:author="Ricky (ZTE)" w:date="2021-04-19T15:05:24Z">
              <w:r>
                <w:rPr>
                  <w:rFonts w:hint="eastAsia"/>
                  <w:bCs/>
                  <w:color w:val="0070C0"/>
                  <w:lang w:val="en-US" w:eastAsia="zh-CN"/>
                </w:rPr>
                <w:t xml:space="preserve">k that </w:t>
              </w:r>
            </w:ins>
            <w:ins w:id="1412" w:author="Ricky (ZTE)" w:date="2021-04-19T15:05:25Z">
              <w:r>
                <w:rPr>
                  <w:rFonts w:hint="eastAsia"/>
                  <w:bCs/>
                  <w:color w:val="0070C0"/>
                  <w:lang w:val="en-US" w:eastAsia="zh-CN"/>
                </w:rPr>
                <w:t>the</w:t>
              </w:r>
            </w:ins>
            <w:ins w:id="1413" w:author="Ricky (ZTE)" w:date="2021-04-19T15:05:26Z">
              <w:r>
                <w:rPr>
                  <w:rFonts w:hint="eastAsia"/>
                  <w:bCs/>
                  <w:color w:val="0070C0"/>
                  <w:lang w:val="en-US" w:eastAsia="zh-CN"/>
                </w:rPr>
                <w:t xml:space="preserve"> </w:t>
              </w:r>
            </w:ins>
            <w:ins w:id="1414" w:author="Ricky (ZTE)" w:date="2021-04-19T15:05:27Z">
              <w:r>
                <w:rPr>
                  <w:rFonts w:hint="eastAsia"/>
                  <w:bCs/>
                  <w:color w:val="0070C0"/>
                  <w:lang w:val="en-US" w:eastAsia="zh-CN"/>
                </w:rPr>
                <w:t>dev</w:t>
              </w:r>
            </w:ins>
            <w:ins w:id="1415" w:author="Ricky (ZTE)" w:date="2021-04-19T15:05:28Z">
              <w:r>
                <w:rPr>
                  <w:rFonts w:hint="eastAsia"/>
                  <w:bCs/>
                  <w:color w:val="0070C0"/>
                  <w:lang w:val="en-US" w:eastAsia="zh-CN"/>
                </w:rPr>
                <w:t>ice will</w:t>
              </w:r>
            </w:ins>
            <w:ins w:id="1416" w:author="Ricky (ZTE)" w:date="2021-04-19T15:05:29Z">
              <w:r>
                <w:rPr>
                  <w:rFonts w:hint="eastAsia"/>
                  <w:bCs/>
                  <w:color w:val="0070C0"/>
                  <w:lang w:val="en-US" w:eastAsia="zh-CN"/>
                </w:rPr>
                <w:t xml:space="preserve"> do mea</w:t>
              </w:r>
            </w:ins>
            <w:ins w:id="1417" w:author="Ricky (ZTE)" w:date="2021-04-19T15:05:30Z">
              <w:r>
                <w:rPr>
                  <w:rFonts w:hint="eastAsia"/>
                  <w:bCs/>
                  <w:color w:val="0070C0"/>
                  <w:lang w:val="en-US" w:eastAsia="zh-CN"/>
                </w:rPr>
                <w:t>s</w:t>
              </w:r>
            </w:ins>
            <w:ins w:id="1418" w:author="Ricky (ZTE)" w:date="2021-04-19T15:05:31Z">
              <w:r>
                <w:rPr>
                  <w:rFonts w:hint="eastAsia"/>
                  <w:bCs/>
                  <w:color w:val="0070C0"/>
                  <w:lang w:val="en-US" w:eastAsia="zh-CN"/>
                </w:rPr>
                <w:t xml:space="preserve">urements </w:t>
              </w:r>
            </w:ins>
            <w:ins w:id="1419" w:author="Ricky (ZTE)" w:date="2021-04-19T15:05:32Z">
              <w:r>
                <w:rPr>
                  <w:rFonts w:hint="eastAsia"/>
                  <w:bCs/>
                  <w:color w:val="0070C0"/>
                  <w:lang w:val="en-US" w:eastAsia="zh-CN"/>
                </w:rPr>
                <w:t>occa</w:t>
              </w:r>
            </w:ins>
            <w:ins w:id="1420" w:author="Ricky (ZTE)" w:date="2021-04-19T15:05:33Z">
              <w:r>
                <w:rPr>
                  <w:rFonts w:hint="eastAsia"/>
                  <w:bCs/>
                  <w:color w:val="0070C0"/>
                  <w:lang w:val="en-US" w:eastAsia="zh-CN"/>
                </w:rPr>
                <w:t>sion</w:t>
              </w:r>
            </w:ins>
            <w:ins w:id="1421" w:author="Ricky (ZTE)" w:date="2021-04-19T15:05:34Z">
              <w:r>
                <w:rPr>
                  <w:rFonts w:hint="eastAsia"/>
                  <w:bCs/>
                  <w:color w:val="0070C0"/>
                  <w:lang w:val="en-US" w:eastAsia="zh-CN"/>
                </w:rPr>
                <w:t>ally,</w:t>
              </w:r>
            </w:ins>
            <w:ins w:id="1422" w:author="Ricky (ZTE)" w:date="2021-04-19T15:05:35Z">
              <w:r>
                <w:rPr>
                  <w:rFonts w:hint="eastAsia"/>
                  <w:bCs/>
                  <w:color w:val="0070C0"/>
                  <w:lang w:val="en-US" w:eastAsia="zh-CN"/>
                </w:rPr>
                <w:t xml:space="preserve"> as </w:t>
              </w:r>
            </w:ins>
            <w:ins w:id="1423" w:author="Ricky (ZTE)" w:date="2021-04-19T15:05:36Z">
              <w:r>
                <w:rPr>
                  <w:rFonts w:hint="eastAsia"/>
                  <w:bCs/>
                  <w:color w:val="0070C0"/>
                  <w:lang w:val="en-US" w:eastAsia="zh-CN"/>
                </w:rPr>
                <w:t>pro</w:t>
              </w:r>
            </w:ins>
            <w:ins w:id="1424" w:author="Ricky (ZTE)" w:date="2021-04-19T15:05:37Z">
              <w:r>
                <w:rPr>
                  <w:rFonts w:hint="eastAsia"/>
                  <w:bCs/>
                  <w:color w:val="0070C0"/>
                  <w:lang w:val="en-US" w:eastAsia="zh-CN"/>
                </w:rPr>
                <w:t>posed i</w:t>
              </w:r>
            </w:ins>
            <w:ins w:id="1425" w:author="Ricky (ZTE)" w:date="2021-04-19T15:05:38Z">
              <w:r>
                <w:rPr>
                  <w:rFonts w:hint="eastAsia"/>
                  <w:bCs/>
                  <w:color w:val="0070C0"/>
                  <w:lang w:val="en-US" w:eastAsia="zh-CN"/>
                </w:rPr>
                <w:t xml:space="preserve">n our </w:t>
              </w:r>
            </w:ins>
            <w:ins w:id="1426" w:author="Ricky (ZTE)" w:date="2021-04-19T15:05:39Z">
              <w:r>
                <w:rPr>
                  <w:rFonts w:hint="eastAsia"/>
                  <w:bCs/>
                  <w:color w:val="0070C0"/>
                  <w:lang w:val="en-US" w:eastAsia="zh-CN"/>
                </w:rPr>
                <w:t>paper</w:t>
              </w:r>
            </w:ins>
            <w:ins w:id="1427" w:author="Ricky (ZTE)" w:date="2021-04-19T15:03:51Z">
              <w:r>
                <w:rPr>
                  <w:rFonts w:eastAsia="Yu Mincho"/>
                  <w:bCs/>
                  <w:color w:val="0070C0"/>
                  <w:lang w:eastAsia="ko-KR"/>
                </w:rPr>
                <w:t>.</w:t>
              </w:r>
            </w:ins>
          </w:p>
        </w:tc>
      </w:tr>
    </w:tbl>
    <w:p>
      <w:pPr>
        <w:rPr>
          <w:lang w:val="en-US" w:eastAsia="zh-CN"/>
        </w:rPr>
      </w:pPr>
    </w:p>
    <w:p>
      <w:pPr>
        <w:pStyle w:val="4"/>
        <w:rPr>
          <w:sz w:val="24"/>
          <w:szCs w:val="16"/>
          <w:lang w:val="en-US"/>
        </w:rPr>
      </w:pPr>
      <w:r>
        <w:rPr>
          <w:sz w:val="24"/>
          <w:szCs w:val="16"/>
          <w:lang w:val="en-US"/>
        </w:rPr>
        <w:t xml:space="preserve">Sub-topic 1-2 </w:t>
      </w:r>
      <w:r>
        <w:rPr>
          <w:sz w:val="24"/>
          <w:szCs w:val="16"/>
          <w:lang w:val="en-US"/>
        </w:rPr>
        <w:tab/>
      </w:r>
      <w:r>
        <w:rPr>
          <w:sz w:val="24"/>
          <w:szCs w:val="16"/>
          <w:lang w:val="en-US"/>
        </w:rPr>
        <w:t>Q2: How long does it take to perform cell detection both in normal and in extended coverage?</w:t>
      </w:r>
    </w:p>
    <w:p>
      <w:pPr>
        <w:rPr>
          <w:b/>
          <w:color w:val="0070C0"/>
          <w:u w:val="single"/>
          <w:lang w:eastAsia="ko-KR"/>
        </w:rPr>
      </w:pPr>
      <w:r>
        <w:rPr>
          <w:b/>
          <w:color w:val="0070C0"/>
          <w:u w:val="single"/>
          <w:lang w:eastAsia="ko-KR"/>
        </w:rPr>
        <w:t xml:space="preserve">Issue 1-2-1: Time for cell detection in normal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1400 ms (ZTE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6.5.2.1 (80 ms when signal quality is sufficient for successful cell detection on the first attempt, otherwise 1400 ms) (Qualcomm P2)</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The time needed for cell detection is 800 ms.  For scenarios B, D and E, the length of a single available time period for detection or measurement shall be at least 400 ms, and the maximum interval between two available time periods for detection on the cell shall be less than 5 seconds. (Huawei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1400 ms in non-DRX mode.</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tbl>
      <w:tblPr>
        <w:tblStyle w:val="49"/>
        <w:tblW w:w="3495" w:type="pct"/>
        <w:tblInd w:w="2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3"/>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2153"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NC [s] (number of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0.32</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0.64</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1.28</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2.56</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5.12</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10.24</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(10)</w:t>
            </w:r>
          </w:p>
        </w:tc>
      </w:tr>
    </w:tbl>
    <w:p>
      <w:pPr>
        <w:spacing w:after="120"/>
        <w:rPr>
          <w:color w:val="0070C0"/>
          <w:szCs w:val="24"/>
          <w:lang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spacing w:after="120"/>
        <w:ind w:left="1080"/>
        <w:rPr>
          <w:color w:val="0070C0"/>
          <w:szCs w:val="24"/>
          <w:lang w:eastAsia="zh-CN"/>
        </w:rPr>
      </w:pPr>
      <w:r>
        <w:rPr>
          <w:color w:val="0070C0"/>
          <w:szCs w:val="24"/>
          <w:highlight w:val="cyan"/>
          <w:lang w:eastAsia="zh-CN"/>
        </w:rPr>
        <w:t>Moderator: Companies are encouraged to focus on the absolute time needed for cell detection first.</w:t>
      </w:r>
    </w:p>
    <w:p>
      <w:pPr>
        <w:rPr>
          <w:b/>
          <w:color w:val="0070C0"/>
          <w:u w:val="single"/>
          <w:lang w:eastAsia="ko-KR"/>
        </w:rPr>
      </w:pPr>
      <w:r>
        <w:rPr>
          <w:b/>
          <w:color w:val="0070C0"/>
          <w:u w:val="single"/>
          <w:lang w:eastAsia="ko-KR"/>
        </w:rPr>
        <w:t xml:space="preserve">Issue 1-2-2: Time for cell detection in enhanced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14800 ms (ZTE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6.5.2.2 (80 ms when signal quality is sufficient for successful cell detection on the first attempt, otherwise 14800 ms) (Qualcomm P2)</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14800 ms in non-DRX mode.</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p>
      <w:pPr>
        <w:pStyle w:val="149"/>
        <w:overflowPunct/>
        <w:autoSpaceDE/>
        <w:autoSpaceDN/>
        <w:adjustRightInd/>
        <w:spacing w:after="120"/>
        <w:ind w:left="2376" w:firstLine="0" w:firstLineChars="0"/>
        <w:textAlignment w:val="auto"/>
        <w:rPr>
          <w:rFonts w:eastAsia="宋体"/>
          <w:color w:val="0070C0"/>
          <w:szCs w:val="24"/>
          <w:lang w:eastAsia="zh-CN"/>
        </w:rPr>
      </w:pPr>
    </w:p>
    <w:tbl>
      <w:tblPr>
        <w:tblStyle w:val="49"/>
        <w:tblpPr w:leftFromText="180" w:rightFromText="180" w:vertAnchor="text" w:horzAnchor="page" w:tblpX="1994" w:tblpY="403"/>
        <w:tblW w:w="48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2"/>
        <w:gridCol w:w="3236"/>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SCH Ês/Iot of neighboring cell: Q2</w:t>
            </w: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EC [s] (number of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pct"/>
            <w:vMerge w:val="restar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-15≤ Q2 &lt; -6</w:t>
            </w: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266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(415)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(208)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(208)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pct"/>
            <w:vMerge w:val="restar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Q2</w:t>
            </w:r>
            <w:r>
              <w:rPr>
                <w:rFonts w:ascii="Times New Roman" w:hAnsi="Times New Roman"/>
                <w:b w:val="0"/>
                <w:color w:val="0070C0"/>
                <w:sz w:val="20"/>
                <w:szCs w:val="24"/>
                <w:lang w:val="en-GB" w:eastAsia="zh-CN"/>
              </w:rPr>
              <w:sym w:font="Symbol" w:char="F0B3"/>
            </w:r>
            <w:r>
              <w:rPr>
                <w:rFonts w:ascii="Times New Roman" w:hAnsi="Times New Roman"/>
                <w:b w:val="0"/>
                <w:color w:val="0070C0"/>
                <w:sz w:val="20"/>
                <w:szCs w:val="24"/>
                <w:lang w:val="en-GB" w:eastAsia="zh-CN"/>
              </w:rPr>
              <w:t>-6</w:t>
            </w: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29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58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59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(11)</w:t>
            </w:r>
          </w:p>
        </w:tc>
      </w:tr>
    </w:tbl>
    <w:p>
      <w:pPr>
        <w:pStyle w:val="149"/>
        <w:overflowPunct/>
        <w:autoSpaceDE/>
        <w:autoSpaceDN/>
        <w:adjustRightInd/>
        <w:spacing w:after="120"/>
        <w:ind w:left="1656" w:firstLine="0" w:firstLineChars="0"/>
        <w:textAlignment w:val="auto"/>
        <w:rPr>
          <w:rFonts w:eastAsia="宋体"/>
          <w:color w:val="0070C0"/>
          <w:szCs w:val="24"/>
          <w:lang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spacing w:after="120"/>
        <w:rPr>
          <w:color w:val="0070C0"/>
          <w:szCs w:val="24"/>
          <w:lang w:eastAsia="zh-CN"/>
        </w:rPr>
      </w:pPr>
      <w:r>
        <w:rPr>
          <w:color w:val="0070C0"/>
          <w:szCs w:val="24"/>
          <w:lang w:eastAsia="zh-CN"/>
        </w:rPr>
        <w:t xml:space="preserve">                      </w:t>
      </w:r>
      <w:r>
        <w:rPr>
          <w:color w:val="0070C0"/>
          <w:szCs w:val="24"/>
          <w:highlight w:val="cyan"/>
          <w:lang w:eastAsia="zh-CN"/>
        </w:rPr>
        <w:t xml:space="preserve"> Moderator: Companies are encouraged to focus on the absolute time needed for cell detection first.</w:t>
      </w:r>
    </w:p>
    <w:p>
      <w:pPr>
        <w:spacing w:after="120"/>
        <w:ind w:left="1080"/>
        <w:rPr>
          <w:color w:val="0070C0"/>
          <w:szCs w:val="24"/>
          <w:lang w:eastAsia="zh-CN"/>
        </w:rPr>
      </w:pP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2 (Q2)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59" w:type="dxa"/>
          </w:tcPr>
          <w:p>
            <w:pPr>
              <w:overflowPunct w:val="0"/>
              <w:autoSpaceDE w:val="0"/>
              <w:autoSpaceDN w:val="0"/>
              <w:adjustRightInd w:val="0"/>
              <w:spacing w:after="120"/>
              <w:textAlignment w:val="baseline"/>
              <w:rPr>
                <w:del w:id="1428" w:author="Huawei" w:date="2021-04-15T09:40:00Z"/>
                <w:rFonts w:eastAsia="Yu Mincho"/>
                <w:b/>
                <w:color w:val="0070C0"/>
                <w:u w:val="single"/>
                <w:lang w:eastAsia="ko-KR"/>
              </w:rPr>
            </w:pPr>
            <w:r>
              <w:rPr>
                <w:rFonts w:eastAsia="Yu Mincho"/>
                <w:b/>
                <w:color w:val="0070C0"/>
                <w:u w:val="single"/>
                <w:lang w:eastAsia="ko-KR"/>
              </w:rPr>
              <w:t>Issue 1-</w:t>
            </w:r>
            <w:del w:id="1429" w:author="Huawei" w:date="2021-04-15T10:11:00Z">
              <w:r>
                <w:rPr>
                  <w:rFonts w:eastAsia="Yu Mincho"/>
                  <w:b/>
                  <w:color w:val="0070C0"/>
                  <w:u w:val="single"/>
                  <w:lang w:eastAsia="ko-KR"/>
                </w:rPr>
                <w:delText>1</w:delText>
              </w:r>
            </w:del>
            <w:ins w:id="1430" w:author="Huawei" w:date="2021-04-15T10:11:00Z">
              <w:r>
                <w:rPr>
                  <w:rFonts w:eastAsia="Yu Mincho"/>
                  <w:b/>
                  <w:color w:val="0070C0"/>
                  <w:u w:val="single"/>
                  <w:lang w:eastAsia="ko-KR"/>
                </w:rPr>
                <w:t>2</w:t>
              </w:r>
            </w:ins>
            <w:r>
              <w:rPr>
                <w:rFonts w:eastAsia="Yu Mincho"/>
                <w:b/>
                <w:color w:val="0070C0"/>
                <w:u w:val="single"/>
                <w:lang w:eastAsia="ko-KR"/>
              </w:rPr>
              <w:t>-1</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w:t>
            </w:r>
            <w:del w:id="1431" w:author="Huawei" w:date="2021-04-15T10:12:00Z">
              <w:r>
                <w:rPr>
                  <w:rFonts w:eastAsia="Yu Mincho"/>
                  <w:b/>
                  <w:color w:val="0070C0"/>
                  <w:u w:val="single"/>
                  <w:lang w:eastAsia="ko-KR"/>
                </w:rPr>
                <w:delText>1</w:delText>
              </w:r>
            </w:del>
            <w:ins w:id="1432" w:author="Huawei" w:date="2021-04-15T10:12:00Z">
              <w:r>
                <w:rPr>
                  <w:rFonts w:eastAsia="Yu Mincho"/>
                  <w:b/>
                  <w:color w:val="0070C0"/>
                  <w:u w:val="single"/>
                  <w:lang w:eastAsia="ko-KR"/>
                </w:rPr>
                <w:t>2</w:t>
              </w:r>
            </w:ins>
            <w:r>
              <w:rPr>
                <w:rFonts w:eastAsia="Yu Mincho"/>
                <w:b/>
                <w:color w:val="0070C0"/>
                <w:u w:val="single"/>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1433" w:author="Huawei" w:date="2021-04-15T09:40:00Z">
              <w:r>
                <w:rPr>
                  <w:rFonts w:eastAsiaTheme="minorEastAsia"/>
                  <w:color w:val="0070C0"/>
                  <w:lang w:val="en-US" w:eastAsia="zh-CN"/>
                </w:rPr>
                <w:delText>YYY</w:delText>
              </w:r>
            </w:del>
            <w:ins w:id="1434" w:author="Huawei" w:date="2021-04-15T09:40: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ins w:id="1435" w:author="Huawei" w:date="2021-04-15T09:40:00Z"/>
                <w:rFonts w:eastAsia="Yu Mincho"/>
                <w:b/>
                <w:color w:val="0070C0"/>
                <w:lang w:val="en-US" w:eastAsia="zh-CN"/>
                <w:rPrChange w:id="1436" w:author="Huawei" w:date="2021-04-15T09:57:00Z">
                  <w:rPr>
                    <w:ins w:id="1437" w:author="Huawei" w:date="2021-04-15T09:40:00Z"/>
                    <w:rFonts w:eastAsiaTheme="minorEastAsia"/>
                    <w:color w:val="0070C0"/>
                    <w:lang w:val="en-US" w:eastAsia="zh-CN"/>
                  </w:rPr>
                </w:rPrChange>
              </w:rPr>
            </w:pPr>
            <w:ins w:id="1438" w:author="Huawei" w:date="2021-04-15T09:40:00Z">
              <w:r>
                <w:rPr>
                  <w:rFonts w:eastAsiaTheme="minorEastAsia"/>
                  <w:b/>
                  <w:color w:val="0070C0"/>
                  <w:lang w:val="en-US" w:eastAsia="zh-CN"/>
                  <w:rPrChange w:id="1439" w:author="Huawei" w:date="2021-04-15T09:57:00Z">
                    <w:rPr>
                      <w:rFonts w:eastAsiaTheme="minorEastAsia"/>
                      <w:color w:val="0070C0"/>
                      <w:lang w:val="en-US" w:eastAsia="zh-CN"/>
                    </w:rPr>
                  </w:rPrChange>
                </w:rPr>
                <w:t>Issue 1-</w:t>
              </w:r>
            </w:ins>
            <w:ins w:id="1440" w:author="Huawei" w:date="2021-04-15T10:12:00Z">
              <w:r>
                <w:rPr>
                  <w:rFonts w:eastAsiaTheme="minorEastAsia"/>
                  <w:b/>
                  <w:color w:val="0070C0"/>
                  <w:lang w:val="en-US" w:eastAsia="zh-CN"/>
                </w:rPr>
                <w:t>2</w:t>
              </w:r>
            </w:ins>
            <w:ins w:id="1441" w:author="Huawei" w:date="2021-04-15T09:40:00Z">
              <w:r>
                <w:rPr>
                  <w:rFonts w:eastAsiaTheme="minorEastAsia"/>
                  <w:b/>
                  <w:color w:val="0070C0"/>
                  <w:lang w:val="en-US" w:eastAsia="zh-CN"/>
                  <w:rPrChange w:id="1442" w:author="Huawei" w:date="2021-04-15T09:57:00Z">
                    <w:rPr>
                      <w:rFonts w:eastAsiaTheme="minorEastAsia"/>
                      <w:color w:val="0070C0"/>
                      <w:lang w:val="en-US" w:eastAsia="zh-CN"/>
                    </w:rPr>
                  </w:rPrChange>
                </w:rPr>
                <w:t>-1</w:t>
              </w:r>
            </w:ins>
          </w:p>
          <w:p>
            <w:pPr>
              <w:overflowPunct w:val="0"/>
              <w:autoSpaceDE w:val="0"/>
              <w:autoSpaceDN w:val="0"/>
              <w:adjustRightInd w:val="0"/>
              <w:spacing w:after="120"/>
              <w:textAlignment w:val="baseline"/>
              <w:rPr>
                <w:ins w:id="1443" w:author="Huawei" w:date="2021-04-15T09:41:00Z"/>
                <w:rFonts w:eastAsia="Yu Mincho"/>
                <w:b w:val="0"/>
                <w:color w:val="0070C0"/>
                <w:u w:val="single"/>
                <w:lang w:eastAsia="ko-KR"/>
                <w:rPrChange w:id="1444" w:author="Huawei" w:date="2021-04-15T09:41:00Z">
                  <w:rPr>
                    <w:ins w:id="1445" w:author="Huawei" w:date="2021-04-15T09:41:00Z"/>
                    <w:b/>
                    <w:color w:val="0070C0"/>
                    <w:u w:val="single"/>
                    <w:lang w:eastAsia="ko-KR"/>
                  </w:rPr>
                </w:rPrChange>
              </w:rPr>
            </w:pPr>
            <w:ins w:id="1446" w:author="Huawei" w:date="2021-04-15T09:41:00Z">
              <w:r>
                <w:rPr>
                  <w:rFonts w:eastAsia="Yu Mincho"/>
                  <w:b w:val="0"/>
                  <w:color w:val="0070C0"/>
                  <w:u w:val="single"/>
                  <w:lang w:eastAsia="ko-KR"/>
                  <w:rPrChange w:id="1447" w:author="Huawei" w:date="2021-04-15T09:41:00Z">
                    <w:rPr>
                      <w:b/>
                      <w:color w:val="0070C0"/>
                      <w:u w:val="single"/>
                      <w:lang w:eastAsia="ko-KR"/>
                    </w:rPr>
                  </w:rPrChange>
                </w:rPr>
                <w:t>First we suggest to provide the absolute time needed for cell detection, and it is also what RAN2 is expect</w:t>
              </w:r>
            </w:ins>
            <w:ins w:id="1448" w:author="Huawei" w:date="2021-04-15T09:41:00Z">
              <w:r>
                <w:rPr>
                  <w:rFonts w:eastAsia="Yu Mincho"/>
                  <w:color w:val="0070C0"/>
                  <w:u w:val="single"/>
                  <w:lang w:eastAsia="ko-KR"/>
                </w:rPr>
                <w:t>ing. The reason why the time represented in number of DRX is not sui</w:t>
              </w:r>
            </w:ins>
            <w:ins w:id="1449" w:author="Huawei" w:date="2021-04-15T09:42:00Z">
              <w:r>
                <w:rPr>
                  <w:rFonts w:eastAsia="Yu Mincho"/>
                  <w:color w:val="0070C0"/>
                  <w:u w:val="single"/>
                  <w:lang w:eastAsia="ko-KR"/>
                </w:rPr>
                <w:t>table here is because that</w:t>
              </w:r>
            </w:ins>
            <w:ins w:id="1450" w:author="Huawei" w:date="2021-04-15T09:43:00Z">
              <w:r>
                <w:rPr>
                  <w:rFonts w:eastAsia="Yu Mincho"/>
                  <w:color w:val="0070C0"/>
                  <w:u w:val="single"/>
                  <w:lang w:eastAsia="ko-KR"/>
                </w:rPr>
                <w:t xml:space="preserve"> </w:t>
              </w:r>
            </w:ins>
            <w:ins w:id="1451" w:author="Huawei" w:date="2021-04-15T09:42:00Z">
              <w:r>
                <w:rPr>
                  <w:rFonts w:eastAsia="Yu Mincho"/>
                  <w:color w:val="0070C0"/>
                  <w:u w:val="single"/>
                  <w:lang w:eastAsia="ko-KR"/>
                </w:rPr>
                <w:t xml:space="preserve">in IDLE the time that could use for measurement is </w:t>
              </w:r>
            </w:ins>
            <w:ins w:id="1452" w:author="Huawei" w:date="2021-04-15T09:43:00Z">
              <w:r>
                <w:rPr>
                  <w:rFonts w:eastAsia="Yu Mincho"/>
                  <w:color w:val="0070C0"/>
                  <w:u w:val="single"/>
                  <w:lang w:eastAsia="ko-KR"/>
                </w:rPr>
                <w:t xml:space="preserve">deterministic in each DRX cycle and some relaxation is allowed, but for CDRX in connected mode, the vacant time </w:t>
              </w:r>
            </w:ins>
            <w:ins w:id="1453" w:author="Huawei" w:date="2021-04-15T09:44:00Z">
              <w:r>
                <w:rPr>
                  <w:rFonts w:eastAsia="Yu Mincho"/>
                  <w:color w:val="0070C0"/>
                  <w:u w:val="single"/>
                  <w:lang w:eastAsia="ko-KR"/>
                </w:rPr>
                <w:t xml:space="preserve">in each DRX is up to NW scheduling. We cannot assume a longer DRX </w:t>
              </w:r>
            </w:ins>
            <w:ins w:id="1454" w:author="Huawei" w:date="2021-04-15T16:56:00Z">
              <w:r>
                <w:rPr>
                  <w:rFonts w:eastAsia="Yu Mincho"/>
                  <w:color w:val="0070C0"/>
                  <w:u w:val="single"/>
                  <w:lang w:eastAsia="ko-KR"/>
                </w:rPr>
                <w:t xml:space="preserve">must </w:t>
              </w:r>
            </w:ins>
            <w:ins w:id="1455" w:author="Huawei" w:date="2021-04-15T09:44:00Z">
              <w:r>
                <w:rPr>
                  <w:rFonts w:eastAsia="Yu Mincho"/>
                  <w:color w:val="0070C0"/>
                  <w:u w:val="single"/>
                  <w:lang w:eastAsia="ko-KR"/>
                </w:rPr>
                <w:t xml:space="preserve">means </w:t>
              </w:r>
            </w:ins>
            <w:ins w:id="1456" w:author="Huawei" w:date="2021-04-15T09:45:00Z">
              <w:r>
                <w:rPr>
                  <w:rFonts w:eastAsia="Yu Mincho"/>
                  <w:color w:val="0070C0"/>
                  <w:u w:val="single"/>
                  <w:lang w:eastAsia="ko-KR"/>
                </w:rPr>
                <w:t xml:space="preserve">a </w:t>
              </w:r>
            </w:ins>
            <w:ins w:id="1457" w:author="Huawei" w:date="2021-04-15T09:44:00Z">
              <w:r>
                <w:rPr>
                  <w:rFonts w:eastAsia="Yu Mincho"/>
                  <w:color w:val="0070C0"/>
                  <w:u w:val="single"/>
                  <w:lang w:eastAsia="ko-KR"/>
                </w:rPr>
                <w:t xml:space="preserve">longer available measurement </w:t>
              </w:r>
            </w:ins>
            <w:ins w:id="1458" w:author="Huawei" w:date="2021-04-15T09:45:00Z">
              <w:r>
                <w:rPr>
                  <w:rFonts w:eastAsia="Yu Mincho"/>
                  <w:color w:val="0070C0"/>
                  <w:u w:val="single"/>
                  <w:lang w:eastAsia="ko-KR"/>
                </w:rPr>
                <w:t xml:space="preserve">opportunity. It is possible that UE needs to do data </w:t>
              </w:r>
            </w:ins>
            <w:ins w:id="1459" w:author="Huawei" w:date="2021-04-15T09:46:00Z">
              <w:r>
                <w:rPr>
                  <w:rFonts w:eastAsia="Yu Mincho"/>
                  <w:color w:val="0070C0"/>
                  <w:u w:val="single"/>
                  <w:lang w:eastAsia="ko-KR"/>
                </w:rPr>
                <w:t xml:space="preserve">transmission in the whole DRX which means UE </w:t>
              </w:r>
            </w:ins>
            <w:ins w:id="1460" w:author="Huawei" w:date="2021-04-15T14:48:00Z">
              <w:r>
                <w:rPr>
                  <w:rFonts w:eastAsia="Yu Mincho"/>
                  <w:color w:val="0070C0"/>
                  <w:u w:val="single"/>
                  <w:lang w:eastAsia="ko-KR"/>
                </w:rPr>
                <w:t>cannot</w:t>
              </w:r>
            </w:ins>
            <w:ins w:id="1461" w:author="Huawei" w:date="2021-04-15T09:46:00Z">
              <w:r>
                <w:rPr>
                  <w:rFonts w:eastAsia="Yu Mincho"/>
                  <w:color w:val="0070C0"/>
                  <w:u w:val="single"/>
                  <w:lang w:eastAsia="ko-KR"/>
                </w:rPr>
                <w:t xml:space="preserve"> do neighbour cell measurement. So what matters is the exact time that UE need to detect a cell.</w:t>
              </w:r>
            </w:ins>
          </w:p>
          <w:p>
            <w:pPr>
              <w:overflowPunct w:val="0"/>
              <w:autoSpaceDE w:val="0"/>
              <w:autoSpaceDN w:val="0"/>
              <w:adjustRightInd w:val="0"/>
              <w:spacing w:after="120"/>
              <w:textAlignment w:val="baseline"/>
              <w:rPr>
                <w:ins w:id="1462" w:author="Huawei" w:date="2021-04-15T09:51:00Z"/>
                <w:rFonts w:eastAsiaTheme="minorEastAsia"/>
                <w:color w:val="0070C0"/>
                <w:lang w:eastAsia="zh-CN"/>
              </w:rPr>
            </w:pPr>
            <w:ins w:id="1463" w:author="Huawei" w:date="2021-04-15T09:47:00Z">
              <w:r>
                <w:rPr>
                  <w:rFonts w:eastAsiaTheme="minorEastAsia"/>
                  <w:color w:val="0070C0"/>
                  <w:lang w:eastAsia="zh-CN"/>
                </w:rPr>
                <w:t>For option 1 and 2. We are fine to reuse the value of 1400ms. But we should no</w:t>
              </w:r>
            </w:ins>
            <w:ins w:id="1464" w:author="Huawei" w:date="2021-04-15T09:48:00Z">
              <w:r>
                <w:rPr>
                  <w:rFonts w:eastAsiaTheme="minorEastAsia"/>
                  <w:color w:val="0070C0"/>
                  <w:lang w:eastAsia="zh-CN"/>
                </w:rPr>
                <w:t xml:space="preserve">te that it is the time including both detection and measurement. For the 80 ms in option 2, I </w:t>
              </w:r>
            </w:ins>
            <w:ins w:id="1465" w:author="Huawei" w:date="2021-04-15T09:49:00Z">
              <w:r>
                <w:rPr>
                  <w:rFonts w:eastAsiaTheme="minorEastAsia"/>
                  <w:color w:val="0070C0"/>
                  <w:lang w:eastAsia="zh-CN"/>
                </w:rPr>
                <w:t>think it is no needed to</w:t>
              </w:r>
            </w:ins>
            <w:ins w:id="1466" w:author="Huawei" w:date="2021-04-15T09:50:00Z">
              <w:r>
                <w:rPr>
                  <w:rFonts w:eastAsiaTheme="minorEastAsia"/>
                  <w:color w:val="0070C0"/>
                  <w:lang w:eastAsia="zh-CN"/>
                </w:rPr>
                <w:t xml:space="preserve"> be</w:t>
              </w:r>
            </w:ins>
            <w:ins w:id="1467" w:author="Huawei" w:date="2021-04-15T09:49:00Z">
              <w:r>
                <w:rPr>
                  <w:rFonts w:eastAsiaTheme="minorEastAsia"/>
                  <w:color w:val="0070C0"/>
                  <w:lang w:eastAsia="zh-CN"/>
                </w:rPr>
                <w:t xml:space="preserve"> </w:t>
              </w:r>
            </w:ins>
            <w:ins w:id="1468" w:author="Huawei" w:date="2021-04-15T09:50:00Z">
              <w:r>
                <w:rPr>
                  <w:rFonts w:eastAsiaTheme="minorEastAsia"/>
                  <w:color w:val="0070C0"/>
                  <w:lang w:eastAsia="zh-CN"/>
                </w:rPr>
                <w:t>provided</w:t>
              </w:r>
            </w:ins>
            <w:ins w:id="1469" w:author="Huawei" w:date="2021-04-15T09:49:00Z">
              <w:r>
                <w:rPr>
                  <w:rFonts w:eastAsiaTheme="minorEastAsia"/>
                  <w:color w:val="0070C0"/>
                  <w:lang w:eastAsia="zh-CN"/>
                </w:rPr>
                <w:t xml:space="preserve"> to RAN2 as we </w:t>
              </w:r>
            </w:ins>
            <w:ins w:id="1470" w:author="Huawei" w:date="2021-04-15T09:50:00Z">
              <w:r>
                <w:rPr>
                  <w:rFonts w:eastAsiaTheme="minorEastAsia"/>
                  <w:color w:val="0070C0"/>
                  <w:lang w:eastAsia="zh-CN"/>
                </w:rPr>
                <w:t>do not</w:t>
              </w:r>
            </w:ins>
            <w:ins w:id="1471" w:author="Huawei" w:date="2021-04-15T09:49:00Z">
              <w:r>
                <w:rPr>
                  <w:rFonts w:eastAsiaTheme="minorEastAsia"/>
                  <w:color w:val="0070C0"/>
                  <w:lang w:eastAsia="zh-CN"/>
                </w:rPr>
                <w:t xml:space="preserve"> have the criteria o</w:t>
              </w:r>
            </w:ins>
            <w:ins w:id="1472" w:author="Huawei" w:date="2021-04-15T09:50:00Z">
              <w:r>
                <w:rPr>
                  <w:rFonts w:eastAsiaTheme="minorEastAsia"/>
                  <w:color w:val="0070C0"/>
                  <w:lang w:eastAsia="zh-CN"/>
                </w:rPr>
                <w:t>f sufficient high signal quality in the spec</w:t>
              </w:r>
            </w:ins>
            <w:ins w:id="1473" w:author="Huawei" w:date="2021-04-15T09:51:00Z">
              <w:r>
                <w:rPr>
                  <w:rFonts w:eastAsiaTheme="minorEastAsia"/>
                  <w:color w:val="0070C0"/>
                  <w:lang w:eastAsia="zh-CN"/>
                </w:rPr>
                <w:t>. And we should provide the value consider the worst case to help RAN2 have a clear picture.</w:t>
              </w:r>
            </w:ins>
          </w:p>
          <w:p>
            <w:pPr>
              <w:overflowPunct w:val="0"/>
              <w:autoSpaceDE w:val="0"/>
              <w:autoSpaceDN w:val="0"/>
              <w:adjustRightInd w:val="0"/>
              <w:spacing w:after="120"/>
              <w:textAlignment w:val="baseline"/>
              <w:rPr>
                <w:ins w:id="1474" w:author="Huawei" w:date="2021-04-15T09:40:00Z"/>
                <w:rFonts w:eastAsia="Yu Mincho"/>
                <w:color w:val="0070C0"/>
                <w:lang w:val="en-GB" w:eastAsia="zh-CN"/>
                <w:rPrChange w:id="1475" w:author="Huawei" w:date="2021-04-15T09:41:00Z">
                  <w:rPr>
                    <w:ins w:id="1476" w:author="Huawei" w:date="2021-04-15T09:40:00Z"/>
                    <w:rFonts w:eastAsiaTheme="minorEastAsia"/>
                    <w:color w:val="0070C0"/>
                    <w:lang w:val="en-US" w:eastAsia="zh-CN"/>
                  </w:rPr>
                </w:rPrChange>
              </w:rPr>
            </w:pPr>
            <w:ins w:id="1477" w:author="Huawei" w:date="2021-04-15T09:52:00Z">
              <w:r>
                <w:rPr>
                  <w:rFonts w:eastAsiaTheme="minorEastAsia"/>
                  <w:color w:val="0070C0"/>
                  <w:lang w:eastAsia="zh-CN"/>
                </w:rPr>
                <w:t xml:space="preserve">So we are fine to provide the 1400ms as the time for both detection and measurement </w:t>
              </w:r>
            </w:ins>
            <w:ins w:id="1478" w:author="Huawei" w:date="2021-04-15T09:53:00Z">
              <w:r>
                <w:rPr>
                  <w:rFonts w:eastAsiaTheme="minorEastAsia"/>
                  <w:color w:val="0070C0"/>
                  <w:lang w:eastAsia="zh-CN"/>
                </w:rPr>
                <w:t>OR 800 ms for detection only as proposed in option 3. And some restriction</w:t>
              </w:r>
            </w:ins>
            <w:ins w:id="1479" w:author="Huawei" w:date="2021-04-15T10:03:00Z">
              <w:r>
                <w:rPr>
                  <w:rFonts w:eastAsiaTheme="minorEastAsia"/>
                  <w:color w:val="0070C0"/>
                  <w:lang w:eastAsia="zh-CN"/>
                </w:rPr>
                <w:t>s</w:t>
              </w:r>
            </w:ins>
            <w:ins w:id="1480" w:author="Huawei" w:date="2021-04-15T09:53:00Z">
              <w:r>
                <w:rPr>
                  <w:rFonts w:eastAsiaTheme="minorEastAsia"/>
                  <w:color w:val="0070C0"/>
                  <w:lang w:eastAsia="zh-CN"/>
                </w:rPr>
                <w:t xml:space="preserve"> on scenarios BDE shall also be mentioned maybe not in details.</w:t>
              </w:r>
            </w:ins>
            <w:ins w:id="1481" w:author="Huawei" w:date="2021-04-15T10:20:00Z">
              <w:r>
                <w:rPr>
                  <w:rFonts w:eastAsiaTheme="minorEastAsia"/>
                  <w:color w:val="0070C0"/>
                  <w:lang w:eastAsia="zh-CN"/>
                </w:rPr>
                <w:t xml:space="preserve"> Such as the minimum length of a single measurement occasion and the maximum interval two measurement occasions. As UE may do measurement </w:t>
              </w:r>
            </w:ins>
            <w:ins w:id="1482" w:author="Huawei" w:date="2021-04-15T10:21:00Z">
              <w:r>
                <w:rPr>
                  <w:rFonts w:eastAsiaTheme="minorEastAsia"/>
                  <w:color w:val="0070C0"/>
                  <w:lang w:eastAsia="zh-CN"/>
                </w:rPr>
                <w:t>opportunistically</w:t>
              </w:r>
            </w:ins>
            <w:ins w:id="1483" w:author="Huawei" w:date="2021-04-15T10:29:00Z">
              <w:r>
                <w:rPr>
                  <w:rFonts w:eastAsiaTheme="minorEastAsia"/>
                  <w:color w:val="0070C0"/>
                  <w:lang w:eastAsia="zh-CN"/>
                </w:rPr>
                <w:t>, it</w:t>
              </w:r>
            </w:ins>
            <w:ins w:id="1484" w:author="Huawei" w:date="2021-04-15T10:21:00Z">
              <w:r>
                <w:rPr>
                  <w:rFonts w:eastAsiaTheme="minorEastAsia"/>
                  <w:color w:val="0070C0"/>
                  <w:lang w:eastAsia="zh-CN"/>
                </w:rPr>
                <w:t xml:space="preserve"> d</w:t>
              </w:r>
            </w:ins>
            <w:ins w:id="1485" w:author="Huawei" w:date="2021-04-15T10:28:00Z">
              <w:r>
                <w:rPr>
                  <w:rFonts w:eastAsiaTheme="minorEastAsia"/>
                  <w:color w:val="0070C0"/>
                  <w:lang w:eastAsia="zh-CN"/>
                </w:rPr>
                <w:t>oesn’t make much sense if the available period is very short or the interval is ve</w:t>
              </w:r>
            </w:ins>
            <w:ins w:id="1486" w:author="Huawei" w:date="2021-04-15T10:29:00Z">
              <w:r>
                <w:rPr>
                  <w:rFonts w:eastAsiaTheme="minorEastAsia"/>
                  <w:color w:val="0070C0"/>
                  <w:lang w:eastAsia="zh-CN"/>
                </w:rPr>
                <w:t xml:space="preserve">ry long. </w:t>
              </w:r>
            </w:ins>
          </w:p>
          <w:p>
            <w:pPr>
              <w:overflowPunct w:val="0"/>
              <w:autoSpaceDE w:val="0"/>
              <w:autoSpaceDN w:val="0"/>
              <w:adjustRightInd w:val="0"/>
              <w:spacing w:after="120"/>
              <w:textAlignment w:val="baseline"/>
              <w:rPr>
                <w:ins w:id="1487" w:author="Huawei" w:date="2021-04-15T09:55:00Z"/>
                <w:rFonts w:eastAsia="Yu Mincho"/>
                <w:b/>
                <w:color w:val="0070C0"/>
                <w:lang w:val="en-US" w:eastAsia="zh-CN"/>
                <w:rPrChange w:id="1488" w:author="Huawei" w:date="2021-04-15T09:57:00Z">
                  <w:rPr>
                    <w:ins w:id="1489" w:author="Huawei" w:date="2021-04-15T09:55:00Z"/>
                    <w:rFonts w:eastAsiaTheme="minorEastAsia"/>
                    <w:color w:val="0070C0"/>
                    <w:lang w:val="en-US" w:eastAsia="zh-CN"/>
                  </w:rPr>
                </w:rPrChange>
              </w:rPr>
            </w:pPr>
            <w:ins w:id="1490" w:author="Huawei" w:date="2021-04-15T09:40:00Z">
              <w:r>
                <w:rPr>
                  <w:rFonts w:eastAsiaTheme="minorEastAsia"/>
                  <w:b/>
                  <w:color w:val="0070C0"/>
                  <w:lang w:val="en-US" w:eastAsia="zh-CN"/>
                  <w:rPrChange w:id="1491" w:author="Huawei" w:date="2021-04-15T09:57:00Z">
                    <w:rPr>
                      <w:rFonts w:eastAsiaTheme="minorEastAsia"/>
                      <w:color w:val="0070C0"/>
                      <w:lang w:val="en-US" w:eastAsia="zh-CN"/>
                    </w:rPr>
                  </w:rPrChange>
                </w:rPr>
                <w:t xml:space="preserve">Issue </w:t>
              </w:r>
            </w:ins>
            <w:ins w:id="1492" w:author="Huawei" w:date="2021-04-15T09:41:00Z">
              <w:r>
                <w:rPr>
                  <w:rFonts w:eastAsiaTheme="minorEastAsia"/>
                  <w:b/>
                  <w:color w:val="0070C0"/>
                  <w:lang w:val="en-US" w:eastAsia="zh-CN"/>
                  <w:rPrChange w:id="1493" w:author="Huawei" w:date="2021-04-15T09:57:00Z">
                    <w:rPr>
                      <w:rFonts w:eastAsiaTheme="minorEastAsia"/>
                      <w:color w:val="0070C0"/>
                      <w:lang w:val="en-US" w:eastAsia="zh-CN"/>
                    </w:rPr>
                  </w:rPrChange>
                </w:rPr>
                <w:t>1-</w:t>
              </w:r>
            </w:ins>
            <w:ins w:id="1494" w:author="Huawei" w:date="2021-04-15T10:12:00Z">
              <w:r>
                <w:rPr>
                  <w:rFonts w:eastAsiaTheme="minorEastAsia"/>
                  <w:b/>
                  <w:color w:val="0070C0"/>
                  <w:lang w:val="en-US" w:eastAsia="zh-CN"/>
                </w:rPr>
                <w:t>2</w:t>
              </w:r>
            </w:ins>
            <w:ins w:id="1495" w:author="Huawei" w:date="2021-04-15T09:41:00Z">
              <w:r>
                <w:rPr>
                  <w:rFonts w:eastAsiaTheme="minorEastAsia"/>
                  <w:b/>
                  <w:color w:val="0070C0"/>
                  <w:lang w:val="en-US" w:eastAsia="zh-CN"/>
                  <w:rPrChange w:id="1496" w:author="Huawei" w:date="2021-04-15T09:57:00Z">
                    <w:rPr>
                      <w:rFonts w:eastAsiaTheme="minorEastAsia"/>
                      <w:color w:val="0070C0"/>
                      <w:lang w:val="en-US" w:eastAsia="zh-CN"/>
                    </w:rPr>
                  </w:rPrChange>
                </w:rPr>
                <w:t>-2</w:t>
              </w:r>
            </w:ins>
          </w:p>
          <w:p>
            <w:pPr>
              <w:overflowPunct w:val="0"/>
              <w:autoSpaceDE w:val="0"/>
              <w:autoSpaceDN w:val="0"/>
              <w:adjustRightInd w:val="0"/>
              <w:spacing w:after="120"/>
              <w:textAlignment w:val="baseline"/>
              <w:rPr>
                <w:ins w:id="1497" w:author="Huawei" w:date="2021-04-15T09:55:00Z"/>
                <w:rFonts w:eastAsiaTheme="minorEastAsia"/>
                <w:color w:val="0070C0"/>
                <w:lang w:val="en-US" w:eastAsia="zh-CN"/>
              </w:rPr>
            </w:pPr>
            <w:ins w:id="1498" w:author="Huawei" w:date="2021-04-15T09:55:00Z">
              <w:r>
                <w:rPr>
                  <w:rFonts w:eastAsiaTheme="minorEastAsia"/>
                  <w:color w:val="0070C0"/>
                  <w:lang w:val="en-US" w:eastAsia="zh-CN"/>
                </w:rPr>
                <w:t>As mentioned in Issue 1-1-1, an absolute time is preferred to provide the response.</w:t>
              </w:r>
            </w:ins>
          </w:p>
          <w:p>
            <w:pPr>
              <w:overflowPunct w:val="0"/>
              <w:autoSpaceDE w:val="0"/>
              <w:autoSpaceDN w:val="0"/>
              <w:adjustRightInd w:val="0"/>
              <w:spacing w:after="120"/>
              <w:textAlignment w:val="baseline"/>
              <w:rPr>
                <w:rFonts w:eastAsiaTheme="minorEastAsia"/>
                <w:color w:val="0070C0"/>
                <w:lang w:val="en-US" w:eastAsia="zh-CN"/>
              </w:rPr>
            </w:pPr>
            <w:ins w:id="1499" w:author="Huawei" w:date="2021-04-15T09:56:00Z">
              <w:r>
                <w:rPr>
                  <w:rFonts w:eastAsiaTheme="minorEastAsia"/>
                  <w:color w:val="0070C0"/>
                  <w:lang w:val="en-US" w:eastAsia="zh-CN"/>
                </w:rPr>
                <w:t xml:space="preserve">We are fine to provide 14800ms as the time for </w:t>
              </w:r>
            </w:ins>
            <w:ins w:id="1500" w:author="Huawei" w:date="2021-04-15T09:56:00Z">
              <w:r>
                <w:rPr>
                  <w:rFonts w:eastAsiaTheme="minorEastAsia"/>
                  <w:color w:val="0070C0"/>
                  <w:lang w:eastAsia="zh-CN"/>
                </w:rPr>
                <w:t>both detection and measurement with OR 8000 ms for detection only as proposed in our paper</w:t>
              </w:r>
            </w:ins>
            <w:ins w:id="1501" w:author="Huawei" w:date="2021-04-15T09:57:00Z">
              <w:r>
                <w:rPr>
                  <w:rFonts w:eastAsiaTheme="minorEastAsia"/>
                  <w:color w:val="0070C0"/>
                  <w:lang w:eastAsia="zh-CN"/>
                </w:rPr>
                <w:t xml:space="preserve"> with the consideration that enhanced coverage is not the typical use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2" w:author="Santhan Thangarasa" w:date="2021-04-16T10:10:00Z"/>
        </w:trPr>
        <w:tc>
          <w:tcPr>
            <w:tcW w:w="1272" w:type="dxa"/>
          </w:tcPr>
          <w:p>
            <w:pPr>
              <w:overflowPunct w:val="0"/>
              <w:autoSpaceDE w:val="0"/>
              <w:autoSpaceDN w:val="0"/>
              <w:adjustRightInd w:val="0"/>
              <w:spacing w:after="120"/>
              <w:textAlignment w:val="baseline"/>
              <w:rPr>
                <w:ins w:id="1503" w:author="Santhan Thangarasa" w:date="2021-04-16T10:10:00Z"/>
                <w:rFonts w:eastAsiaTheme="minorEastAsia"/>
                <w:color w:val="0070C0"/>
                <w:lang w:val="en-US" w:eastAsia="zh-CN"/>
              </w:rPr>
            </w:pPr>
            <w:ins w:id="1504" w:author="Santhan Thangarasa" w:date="2021-04-16T10:10: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1505" w:author="Santhan Thangarasa" w:date="2021-04-16T10:10:00Z"/>
                <w:rFonts w:eastAsiaTheme="minorEastAsia"/>
                <w:b/>
                <w:color w:val="0070C0"/>
                <w:lang w:val="en-US" w:eastAsia="zh-CN"/>
              </w:rPr>
            </w:pPr>
            <w:ins w:id="1506" w:author="Santhan Thangarasa" w:date="2021-04-16T10:10:00Z">
              <w:r>
                <w:rPr>
                  <w:rFonts w:eastAsiaTheme="minorEastAsia"/>
                  <w:b/>
                  <w:color w:val="0070C0"/>
                  <w:lang w:val="en-US" w:eastAsia="zh-CN"/>
                </w:rPr>
                <w:t>Issue 1-2-1</w:t>
              </w:r>
            </w:ins>
          </w:p>
          <w:p>
            <w:pPr>
              <w:overflowPunct w:val="0"/>
              <w:autoSpaceDE w:val="0"/>
              <w:autoSpaceDN w:val="0"/>
              <w:adjustRightInd w:val="0"/>
              <w:spacing w:after="120"/>
              <w:textAlignment w:val="baseline"/>
              <w:rPr>
                <w:ins w:id="1507" w:author="Santhan Thangarasa" w:date="2021-04-16T10:10:00Z"/>
                <w:rFonts w:eastAsiaTheme="minorEastAsia"/>
                <w:bCs/>
                <w:color w:val="0070C0"/>
                <w:lang w:val="en-US" w:eastAsia="zh-CN"/>
              </w:rPr>
            </w:pPr>
            <w:ins w:id="1508" w:author="Santhan Thangarasa" w:date="2021-04-16T10:10:00Z">
              <w:r>
                <w:rPr>
                  <w:rFonts w:eastAsiaTheme="minorEastAsia"/>
                  <w:bCs/>
                  <w:color w:val="0070C0"/>
                  <w:highlight w:val="none"/>
                  <w:lang w:val="en-US" w:eastAsia="zh-CN"/>
                  <w:rPrChange w:id="1509" w:author="Santhan Thangarasa" w:date="2021-04-16T10:11:00Z">
                    <w:rPr>
                      <w:rFonts w:eastAsiaTheme="minorEastAsia"/>
                      <w:bCs/>
                      <w:color w:val="0070C0"/>
                      <w:highlight w:val="green"/>
                      <w:lang w:val="en-US" w:eastAsia="zh-CN"/>
                    </w:rPr>
                  </w:rPrChange>
                </w:rPr>
                <w:t xml:space="preserve">The absolute time to detect the neighbor cell includes both cell detection (NPSS/NSSS acquisition) and layer-1 filtering and it can be reused from existing RRC re-establishment requirements in normal coverage. For RRC re-establishment the cell detection time (including L1 filtering) should be the same in DRX and non-DRX in normal coverage. We therefore support absolute </w:t>
              </w:r>
            </w:ins>
            <w:ins w:id="1510" w:author="Santhan Thangarasa" w:date="2021-04-16T10:10:00Z">
              <w:r>
                <w:rPr>
                  <w:rFonts w:eastAsia="Yu Mincho"/>
                  <w:color w:val="0070C0"/>
                  <w:szCs w:val="24"/>
                  <w:highlight w:val="none"/>
                  <w:lang w:eastAsia="zh-CN"/>
                  <w:rPrChange w:id="1511" w:author="Santhan Thangarasa" w:date="2021-04-16T10:11:00Z">
                    <w:rPr>
                      <w:color w:val="0070C0"/>
                      <w:szCs w:val="24"/>
                      <w:highlight w:val="green"/>
                      <w:lang w:eastAsia="zh-CN"/>
                    </w:rPr>
                  </w:rPrChange>
                </w:rPr>
                <w:t>time needed for cell detection =</w:t>
              </w:r>
            </w:ins>
            <w:ins w:id="1512" w:author="Santhan Thangarasa" w:date="2021-04-16T10:10:00Z">
              <w:r>
                <w:rPr>
                  <w:rFonts w:eastAsiaTheme="minorEastAsia"/>
                  <w:bCs/>
                  <w:color w:val="0070C0"/>
                  <w:highlight w:val="none"/>
                  <w:lang w:val="en-US" w:eastAsia="zh-CN"/>
                  <w:rPrChange w:id="1513" w:author="Santhan Thangarasa" w:date="2021-04-16T10:11:00Z">
                    <w:rPr>
                      <w:rFonts w:eastAsiaTheme="minorEastAsia"/>
                      <w:bCs/>
                      <w:color w:val="0070C0"/>
                      <w:highlight w:val="green"/>
                      <w:lang w:val="en-US" w:eastAsia="zh-CN"/>
                    </w:rPr>
                  </w:rPrChange>
                </w:rPr>
                <w:t>1400 ms for DRX and non-DRX in normal coverage.</w:t>
              </w:r>
            </w:ins>
          </w:p>
          <w:p>
            <w:pPr>
              <w:overflowPunct w:val="0"/>
              <w:autoSpaceDE w:val="0"/>
              <w:autoSpaceDN w:val="0"/>
              <w:adjustRightInd w:val="0"/>
              <w:spacing w:after="120"/>
              <w:textAlignment w:val="baseline"/>
              <w:rPr>
                <w:ins w:id="1514" w:author="Santhan Thangarasa" w:date="2021-04-16T10:10:00Z"/>
                <w:rFonts w:eastAsiaTheme="minorEastAsia"/>
                <w:bCs/>
                <w:color w:val="0070C0"/>
                <w:lang w:val="en-US" w:eastAsia="zh-CN"/>
              </w:rPr>
            </w:pPr>
            <w:ins w:id="1515" w:author="Santhan Thangarasa" w:date="2021-04-16T10:10:00Z">
              <w:r>
                <w:rPr>
                  <w:rFonts w:eastAsiaTheme="minorEastAsia"/>
                  <w:bCs/>
                  <w:color w:val="0070C0"/>
                  <w:highlight w:val="none"/>
                  <w:lang w:val="en-US" w:eastAsia="zh-CN"/>
                  <w:rPrChange w:id="1516" w:author="Santhan Thangarasa" w:date="2021-04-16T10:11:00Z">
                    <w:rPr>
                      <w:rFonts w:eastAsiaTheme="minorEastAsia"/>
                      <w:bCs/>
                      <w:color w:val="0070C0"/>
                      <w:highlight w:val="green"/>
                      <w:lang w:val="en-US" w:eastAsia="zh-CN"/>
                    </w:rPr>
                  </w:rPrChange>
                </w:rPr>
                <w:t xml:space="preserve">We also fine to support that if the target cell is unknown and signal quality is sufficient for successful cell detection on the first attempt then the absolute </w:t>
              </w:r>
            </w:ins>
            <w:ins w:id="1517" w:author="Santhan Thangarasa" w:date="2021-04-16T10:10:00Z">
              <w:r>
                <w:rPr>
                  <w:rFonts w:eastAsia="Yu Mincho"/>
                  <w:color w:val="0070C0"/>
                  <w:szCs w:val="24"/>
                  <w:highlight w:val="none"/>
                  <w:lang w:eastAsia="zh-CN"/>
                  <w:rPrChange w:id="1518" w:author="Santhan Thangarasa" w:date="2021-04-16T10:11:00Z">
                    <w:rPr>
                      <w:color w:val="0070C0"/>
                      <w:szCs w:val="24"/>
                      <w:highlight w:val="green"/>
                      <w:lang w:eastAsia="zh-CN"/>
                    </w:rPr>
                  </w:rPrChange>
                </w:rPr>
                <w:t>time needed for cell detection =8</w:t>
              </w:r>
            </w:ins>
            <w:ins w:id="1519" w:author="Santhan Thangarasa" w:date="2021-04-16T10:10:00Z">
              <w:r>
                <w:rPr>
                  <w:rFonts w:eastAsiaTheme="minorEastAsia"/>
                  <w:bCs/>
                  <w:color w:val="0070C0"/>
                  <w:highlight w:val="none"/>
                  <w:lang w:val="en-US" w:eastAsia="zh-CN"/>
                  <w:rPrChange w:id="1520" w:author="Santhan Thangarasa" w:date="2021-04-16T10:11:00Z">
                    <w:rPr>
                      <w:rFonts w:eastAsiaTheme="minorEastAsia"/>
                      <w:bCs/>
                      <w:color w:val="0070C0"/>
                      <w:highlight w:val="green"/>
                      <w:lang w:val="en-US" w:eastAsia="zh-CN"/>
                    </w:rPr>
                  </w:rPrChange>
                </w:rPr>
                <w:t>0 ms for DRX and non-DRX in normal coverage</w:t>
              </w:r>
            </w:ins>
            <w:ins w:id="1521" w:author="Santhan Thangarasa" w:date="2021-04-16T10:10:00Z">
              <w:r>
                <w:rPr>
                  <w:rFonts w:eastAsiaTheme="minorEastAsia"/>
                  <w:bCs/>
                  <w:color w:val="0070C0"/>
                  <w:lang w:val="en-US" w:eastAsia="zh-CN"/>
                </w:rPr>
                <w:t>.</w:t>
              </w:r>
            </w:ins>
          </w:p>
          <w:p>
            <w:pPr>
              <w:overflowPunct w:val="0"/>
              <w:autoSpaceDE w:val="0"/>
              <w:autoSpaceDN w:val="0"/>
              <w:adjustRightInd w:val="0"/>
              <w:spacing w:after="120"/>
              <w:textAlignment w:val="baseline"/>
              <w:rPr>
                <w:ins w:id="1522" w:author="Santhan Thangarasa" w:date="2021-04-16T10:10:00Z"/>
                <w:rFonts w:eastAsiaTheme="minorEastAsia"/>
                <w:b/>
                <w:color w:val="0070C0"/>
                <w:lang w:val="en-US" w:eastAsia="zh-CN"/>
              </w:rPr>
            </w:pPr>
            <w:ins w:id="1523" w:author="Santhan Thangarasa" w:date="2021-04-16T10:10:00Z">
              <w:r>
                <w:rPr>
                  <w:rFonts w:eastAsiaTheme="minorEastAsia"/>
                  <w:b/>
                  <w:color w:val="0070C0"/>
                  <w:lang w:val="en-US" w:eastAsia="zh-CN"/>
                </w:rPr>
                <w:t>Issue 1-2-2</w:t>
              </w:r>
            </w:ins>
          </w:p>
          <w:p>
            <w:pPr>
              <w:overflowPunct w:val="0"/>
              <w:autoSpaceDE w:val="0"/>
              <w:autoSpaceDN w:val="0"/>
              <w:adjustRightInd w:val="0"/>
              <w:spacing w:after="120"/>
              <w:textAlignment w:val="baseline"/>
              <w:rPr>
                <w:ins w:id="1524" w:author="Santhan Thangarasa" w:date="2021-04-16T10:10:00Z"/>
                <w:rFonts w:eastAsiaTheme="minorEastAsia"/>
                <w:bCs/>
                <w:color w:val="0070C0"/>
                <w:lang w:val="en-US" w:eastAsia="zh-CN"/>
              </w:rPr>
            </w:pPr>
            <w:ins w:id="1525" w:author="Santhan Thangarasa" w:date="2021-04-16T10:10:00Z">
              <w:r>
                <w:rPr>
                  <w:rFonts w:eastAsiaTheme="minorEastAsia"/>
                  <w:bCs/>
                  <w:color w:val="0070C0"/>
                  <w:highlight w:val="none"/>
                  <w:lang w:val="en-US" w:eastAsia="zh-CN"/>
                  <w:rPrChange w:id="1526" w:author="Santhan Thangarasa" w:date="2021-04-16T10:11:00Z">
                    <w:rPr>
                      <w:rFonts w:eastAsiaTheme="minorEastAsia"/>
                      <w:bCs/>
                      <w:color w:val="0070C0"/>
                      <w:highlight w:val="green"/>
                      <w:lang w:val="en-US" w:eastAsia="zh-CN"/>
                    </w:rPr>
                  </w:rPrChange>
                </w:rPr>
                <w:t xml:space="preserve">The absolute time to detect the neighbor cell includes both cell detection (NPSS/NSSS acquisition) and layer-1 filtering and it can be reused from existing RRC re-establishment requirements in enhanced coverage. For RRC re-establishment the cell detection time (including L1 filtering) should be the same in DRX and non-DRX in enhanced coverage. We therefore support absolute </w:t>
              </w:r>
            </w:ins>
            <w:ins w:id="1527" w:author="Santhan Thangarasa" w:date="2021-04-16T10:10:00Z">
              <w:r>
                <w:rPr>
                  <w:rFonts w:eastAsia="Yu Mincho"/>
                  <w:color w:val="0070C0"/>
                  <w:szCs w:val="24"/>
                  <w:highlight w:val="none"/>
                  <w:lang w:eastAsia="zh-CN"/>
                  <w:rPrChange w:id="1528" w:author="Santhan Thangarasa" w:date="2021-04-16T10:11:00Z">
                    <w:rPr>
                      <w:color w:val="0070C0"/>
                      <w:szCs w:val="24"/>
                      <w:highlight w:val="green"/>
                      <w:lang w:eastAsia="zh-CN"/>
                    </w:rPr>
                  </w:rPrChange>
                </w:rPr>
                <w:t>time needed for cell detection =</w:t>
              </w:r>
            </w:ins>
            <w:ins w:id="1529" w:author="Santhan Thangarasa" w:date="2021-04-16T10:10:00Z">
              <w:r>
                <w:rPr>
                  <w:rFonts w:eastAsiaTheme="minorEastAsia"/>
                  <w:bCs/>
                  <w:color w:val="0070C0"/>
                  <w:highlight w:val="none"/>
                  <w:lang w:val="en-US" w:eastAsia="zh-CN"/>
                  <w:rPrChange w:id="1530" w:author="Santhan Thangarasa" w:date="2021-04-16T10:11:00Z">
                    <w:rPr>
                      <w:rFonts w:eastAsiaTheme="minorEastAsia"/>
                      <w:bCs/>
                      <w:color w:val="0070C0"/>
                      <w:highlight w:val="green"/>
                      <w:lang w:val="en-US" w:eastAsia="zh-CN"/>
                    </w:rPr>
                  </w:rPrChange>
                </w:rPr>
                <w:t>14800 ms for DRX and non-DRX in enhanced coverage.</w:t>
              </w:r>
            </w:ins>
          </w:p>
          <w:p>
            <w:pPr>
              <w:overflowPunct w:val="0"/>
              <w:autoSpaceDE w:val="0"/>
              <w:autoSpaceDN w:val="0"/>
              <w:adjustRightInd w:val="0"/>
              <w:spacing w:after="120"/>
              <w:textAlignment w:val="baseline"/>
              <w:rPr>
                <w:ins w:id="1531" w:author="Santhan Thangarasa" w:date="2021-04-16T10:10:00Z"/>
                <w:rFonts w:eastAsia="Yu Mincho"/>
                <w:b w:val="0"/>
                <w:bCs/>
                <w:color w:val="0070C0"/>
                <w:lang w:val="en-US" w:eastAsia="zh-CN"/>
                <w:rPrChange w:id="1532" w:author="Santhan Thangarasa" w:date="2021-04-16T10:11:00Z">
                  <w:rPr>
                    <w:ins w:id="1533" w:author="Santhan Thangarasa" w:date="2021-04-16T10:10:00Z"/>
                    <w:rFonts w:eastAsiaTheme="minorEastAsia"/>
                    <w:b/>
                    <w:color w:val="0070C0"/>
                    <w:lang w:val="en-US" w:eastAsia="zh-CN"/>
                  </w:rPr>
                </w:rPrChange>
              </w:rPr>
            </w:pPr>
            <w:ins w:id="1534" w:author="Santhan Thangarasa" w:date="2021-04-16T10:10:00Z">
              <w:r>
                <w:rPr>
                  <w:rFonts w:eastAsiaTheme="minorEastAsia"/>
                  <w:bCs/>
                  <w:color w:val="0070C0"/>
                  <w:highlight w:val="none"/>
                  <w:lang w:val="en-US" w:eastAsia="zh-CN"/>
                  <w:rPrChange w:id="1535" w:author="Santhan Thangarasa" w:date="2021-04-16T10:11:00Z">
                    <w:rPr>
                      <w:rFonts w:eastAsiaTheme="minorEastAsia"/>
                      <w:bCs/>
                      <w:color w:val="0070C0"/>
                      <w:highlight w:val="green"/>
                      <w:lang w:val="en-US" w:eastAsia="zh-CN"/>
                    </w:rPr>
                  </w:rPrChange>
                </w:rPr>
                <w:t xml:space="preserve">We also fine to support that if the target cell is unknown and signal quality is sufficient for successful cell detection on the first attempt then the absolute </w:t>
              </w:r>
            </w:ins>
            <w:ins w:id="1536" w:author="Santhan Thangarasa" w:date="2021-04-16T10:10:00Z">
              <w:r>
                <w:rPr>
                  <w:rFonts w:eastAsia="Yu Mincho"/>
                  <w:color w:val="0070C0"/>
                  <w:szCs w:val="24"/>
                  <w:highlight w:val="none"/>
                  <w:lang w:eastAsia="zh-CN"/>
                  <w:rPrChange w:id="1537" w:author="Santhan Thangarasa" w:date="2021-04-16T10:11:00Z">
                    <w:rPr>
                      <w:color w:val="0070C0"/>
                      <w:szCs w:val="24"/>
                      <w:highlight w:val="green"/>
                      <w:lang w:eastAsia="zh-CN"/>
                    </w:rPr>
                  </w:rPrChange>
                </w:rPr>
                <w:t>time needed for cell detection =8</w:t>
              </w:r>
            </w:ins>
            <w:ins w:id="1538" w:author="Santhan Thangarasa" w:date="2021-04-16T10:10:00Z">
              <w:r>
                <w:rPr>
                  <w:rFonts w:eastAsiaTheme="minorEastAsia"/>
                  <w:bCs/>
                  <w:color w:val="0070C0"/>
                  <w:highlight w:val="none"/>
                  <w:lang w:val="en-US" w:eastAsia="zh-CN"/>
                  <w:rPrChange w:id="1539" w:author="Santhan Thangarasa" w:date="2021-04-16T10:11:00Z">
                    <w:rPr>
                      <w:rFonts w:eastAsiaTheme="minorEastAsia"/>
                      <w:bCs/>
                      <w:color w:val="0070C0"/>
                      <w:highlight w:val="green"/>
                      <w:lang w:val="en-US" w:eastAsia="zh-CN"/>
                    </w:rPr>
                  </w:rPrChange>
                </w:rPr>
                <w:t>0 ms for DRX and non-DRX in enhanced coverage</w:t>
              </w:r>
            </w:ins>
            <w:ins w:id="1540" w:author="Santhan Thangarasa" w:date="2021-04-16T10:10:00Z">
              <w:r>
                <w:rPr>
                  <w:rFonts w:eastAsiaTheme="minorEastAsia"/>
                  <w:b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1" w:author="Carlos Cabrera-Mercader" w:date="2021-04-18T13:06:00Z"/>
        </w:trPr>
        <w:tc>
          <w:tcPr>
            <w:tcW w:w="1272" w:type="dxa"/>
          </w:tcPr>
          <w:p>
            <w:pPr>
              <w:overflowPunct w:val="0"/>
              <w:autoSpaceDE w:val="0"/>
              <w:autoSpaceDN w:val="0"/>
              <w:adjustRightInd w:val="0"/>
              <w:spacing w:after="120"/>
              <w:textAlignment w:val="baseline"/>
              <w:rPr>
                <w:ins w:id="1542" w:author="Carlos Cabrera-Mercader" w:date="2021-04-18T13:06:00Z"/>
                <w:rFonts w:eastAsiaTheme="minorEastAsia"/>
                <w:color w:val="0070C0"/>
                <w:lang w:val="en-US" w:eastAsia="zh-CN"/>
              </w:rPr>
            </w:pPr>
            <w:ins w:id="1543" w:author="Carlos Cabrera-Mercader" w:date="2021-04-18T13:08:00Z">
              <w:r>
                <w:rPr>
                  <w:rFonts w:eastAsiaTheme="minorEastAsia"/>
                  <w:color w:val="0070C0"/>
                  <w:lang w:val="en-US" w:eastAsia="zh-CN"/>
                </w:rPr>
                <w:t>Qualcomm</w:t>
              </w:r>
            </w:ins>
          </w:p>
        </w:tc>
        <w:tc>
          <w:tcPr>
            <w:tcW w:w="8359" w:type="dxa"/>
          </w:tcPr>
          <w:p>
            <w:pPr>
              <w:overflowPunct w:val="0"/>
              <w:autoSpaceDE w:val="0"/>
              <w:autoSpaceDN w:val="0"/>
              <w:adjustRightInd w:val="0"/>
              <w:spacing w:after="120"/>
              <w:textAlignment w:val="baseline"/>
              <w:rPr>
                <w:ins w:id="1544" w:author="Carlos Cabrera-Mercader" w:date="2021-04-18T13:11:00Z"/>
                <w:rFonts w:eastAsiaTheme="minorEastAsia"/>
                <w:b/>
                <w:color w:val="0070C0"/>
                <w:lang w:val="en-US" w:eastAsia="zh-CN"/>
              </w:rPr>
            </w:pPr>
            <w:ins w:id="1545" w:author="Carlos Cabrera-Mercader" w:date="2021-04-18T13:08:00Z">
              <w:r>
                <w:rPr>
                  <w:rFonts w:eastAsiaTheme="minorEastAsia"/>
                  <w:b/>
                  <w:color w:val="0070C0"/>
                  <w:lang w:val="en-US" w:eastAsia="zh-CN"/>
                </w:rPr>
                <w:t>Issue 1-2-1:</w:t>
              </w:r>
            </w:ins>
          </w:p>
          <w:p>
            <w:pPr>
              <w:overflowPunct w:val="0"/>
              <w:autoSpaceDE w:val="0"/>
              <w:autoSpaceDN w:val="0"/>
              <w:adjustRightInd w:val="0"/>
              <w:spacing w:after="120"/>
              <w:textAlignment w:val="baseline"/>
              <w:rPr>
                <w:ins w:id="1546" w:author="Carlos Cabrera-Mercader" w:date="2021-04-18T13:10:00Z"/>
                <w:rFonts w:eastAsiaTheme="minorEastAsia"/>
                <w:bCs/>
                <w:color w:val="0070C0"/>
                <w:lang w:val="en-US" w:eastAsia="zh-CN"/>
              </w:rPr>
            </w:pPr>
            <w:ins w:id="1547" w:author="Carlos Cabrera-Mercader" w:date="2021-04-18T13:08:00Z">
              <w:r>
                <w:rPr>
                  <w:rFonts w:eastAsiaTheme="minorEastAsia"/>
                  <w:b w:val="0"/>
                  <w:bCs/>
                  <w:color w:val="0070C0"/>
                  <w:lang w:val="en-US" w:eastAsia="zh-CN"/>
                  <w:rPrChange w:id="1548" w:author="Carlos Cabrera-Mercader" w:date="2021-04-18T13:09:00Z">
                    <w:rPr>
                      <w:rFonts w:eastAsiaTheme="minorEastAsia"/>
                      <w:b/>
                      <w:color w:val="0070C0"/>
                      <w:lang w:val="en-US" w:eastAsia="zh-CN"/>
                    </w:rPr>
                  </w:rPrChange>
                </w:rPr>
                <w:t>Support option 2</w:t>
              </w:r>
            </w:ins>
            <w:ins w:id="1549" w:author="Carlos Cabrera-Mercader" w:date="2021-04-18T13:09:00Z">
              <w:r>
                <w:rPr>
                  <w:rFonts w:eastAsiaTheme="minorEastAsia"/>
                  <w:bCs/>
                  <w:color w:val="0070C0"/>
                  <w:lang w:val="en-US" w:eastAsia="zh-CN"/>
                </w:rPr>
                <w:t xml:space="preserve"> and we should include a reference to the requirement in the spec</w:t>
              </w:r>
            </w:ins>
            <w:ins w:id="1550" w:author="Carlos Cabrera-Mercader" w:date="2021-04-18T13:09:00Z">
              <w:r>
                <w:rPr>
                  <w:rFonts w:eastAsiaTheme="minorEastAsia"/>
                  <w:b w:val="0"/>
                  <w:bCs/>
                  <w:color w:val="0070C0"/>
                  <w:lang w:val="en-US" w:eastAsia="zh-CN"/>
                  <w:rPrChange w:id="1551" w:author="Carlos Cabrera-Mercader" w:date="2021-04-18T13:09:00Z">
                    <w:rPr>
                      <w:rFonts w:eastAsiaTheme="minorEastAsia"/>
                      <w:b/>
                      <w:color w:val="0070C0"/>
                      <w:lang w:val="en-US" w:eastAsia="zh-CN"/>
                    </w:rPr>
                  </w:rPrChange>
                </w:rPr>
                <w:t>.</w:t>
              </w:r>
            </w:ins>
            <w:ins w:id="1552" w:author="Carlos Cabrera-Mercader" w:date="2021-04-18T13:09:00Z">
              <w:r>
                <w:rPr>
                  <w:rFonts w:eastAsiaTheme="minorEastAsia"/>
                  <w:bCs/>
                  <w:color w:val="0070C0"/>
                  <w:lang w:val="en-US" w:eastAsia="zh-CN"/>
                </w:rPr>
                <w:t xml:space="preserve"> Agree with Huawei’s observation th</w:t>
              </w:r>
            </w:ins>
            <w:ins w:id="1553" w:author="Carlos Cabrera-Mercader" w:date="2021-04-18T13:10:00Z">
              <w:r>
                <w:rPr>
                  <w:rFonts w:eastAsiaTheme="minorEastAsia"/>
                  <w:bCs/>
                  <w:color w:val="0070C0"/>
                  <w:lang w:val="en-US" w:eastAsia="zh-CN"/>
                </w:rPr>
                <w:t>at “sufficient” signal quality is not well defined. This can be noted in our response to RAN2.</w:t>
              </w:r>
            </w:ins>
          </w:p>
          <w:p>
            <w:pPr>
              <w:overflowPunct w:val="0"/>
              <w:autoSpaceDE w:val="0"/>
              <w:autoSpaceDN w:val="0"/>
              <w:adjustRightInd w:val="0"/>
              <w:spacing w:after="120"/>
              <w:textAlignment w:val="baseline"/>
              <w:rPr>
                <w:ins w:id="1554" w:author="Carlos Cabrera-Mercader" w:date="2021-04-18T13:08:00Z"/>
                <w:rFonts w:eastAsiaTheme="minorEastAsia"/>
                <w:b/>
                <w:color w:val="0070C0"/>
                <w:lang w:val="en-US" w:eastAsia="zh-CN"/>
              </w:rPr>
            </w:pPr>
            <w:ins w:id="1555" w:author="Carlos Cabrera-Mercader" w:date="2021-04-18T13:11:00Z">
              <w:r>
                <w:rPr>
                  <w:rFonts w:eastAsiaTheme="minorEastAsia"/>
                  <w:b/>
                  <w:color w:val="0070C0"/>
                  <w:lang w:val="en-US" w:eastAsia="zh-CN"/>
                </w:rPr>
                <w:t>Issue 1-2-2:</w:t>
              </w:r>
            </w:ins>
          </w:p>
          <w:p>
            <w:pPr>
              <w:overflowPunct w:val="0"/>
              <w:autoSpaceDE w:val="0"/>
              <w:autoSpaceDN w:val="0"/>
              <w:adjustRightInd w:val="0"/>
              <w:spacing w:after="120"/>
              <w:textAlignment w:val="baseline"/>
              <w:rPr>
                <w:ins w:id="1556" w:author="Carlos Cabrera-Mercader" w:date="2021-04-18T13:06:00Z"/>
                <w:rFonts w:eastAsia="Yu Mincho"/>
                <w:b w:val="0"/>
                <w:bCs/>
                <w:color w:val="0070C0"/>
                <w:lang w:val="en-US" w:eastAsia="zh-CN"/>
                <w:rPrChange w:id="1557" w:author="Carlos Cabrera-Mercader" w:date="2021-04-18T13:12:00Z">
                  <w:rPr>
                    <w:ins w:id="1558" w:author="Carlos Cabrera-Mercader" w:date="2021-04-18T13:06:00Z"/>
                    <w:rFonts w:eastAsiaTheme="minorEastAsia"/>
                    <w:b/>
                    <w:color w:val="0070C0"/>
                    <w:lang w:val="en-US" w:eastAsia="zh-CN"/>
                  </w:rPr>
                </w:rPrChange>
              </w:rPr>
            </w:pPr>
            <w:ins w:id="1559" w:author="Carlos Cabrera-Mercader" w:date="2021-04-18T13:11:00Z">
              <w:r>
                <w:rPr>
                  <w:rFonts w:eastAsiaTheme="minorEastAsia"/>
                  <w:b w:val="0"/>
                  <w:bCs/>
                  <w:color w:val="0070C0"/>
                  <w:lang w:val="en-US" w:eastAsia="zh-CN"/>
                  <w:rPrChange w:id="1560" w:author="Carlos Cabrera-Mercader" w:date="2021-04-18T13:12:00Z">
                    <w:rPr>
                      <w:rFonts w:eastAsiaTheme="minorEastAsia"/>
                      <w:b/>
                      <w:color w:val="0070C0"/>
                      <w:lang w:val="en-US" w:eastAsia="zh-CN"/>
                    </w:rPr>
                  </w:rPrChange>
                </w:rPr>
                <w:t xml:space="preserve">Same as for </w:t>
              </w:r>
            </w:ins>
            <w:ins w:id="1561" w:author="Carlos Cabrera-Mercader" w:date="2021-04-18T13:12:00Z">
              <w:r>
                <w:rPr>
                  <w:rFonts w:eastAsiaTheme="minorEastAsia"/>
                  <w:b w:val="0"/>
                  <w:bCs/>
                  <w:color w:val="0070C0"/>
                  <w:lang w:val="en-US" w:eastAsia="zh-CN"/>
                  <w:rPrChange w:id="1562" w:author="Carlos Cabrera-Mercader" w:date="2021-04-18T13:12:00Z">
                    <w:rPr>
                      <w:rFonts w:eastAsiaTheme="minorEastAsia"/>
                      <w:b/>
                      <w:color w:val="0070C0"/>
                      <w:lang w:val="en-US" w:eastAsia="zh-CN"/>
                    </w:rPr>
                  </w:rPrChange>
                </w:rPr>
                <w:t>issue 1-2-1.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3" w:author="Ricky (ZTE)" w:date="2021-04-19T15:07:29Z"/>
        </w:trPr>
        <w:tc>
          <w:tcPr>
            <w:tcW w:w="1272" w:type="dxa"/>
          </w:tcPr>
          <w:p>
            <w:pPr>
              <w:overflowPunct w:val="0"/>
              <w:autoSpaceDE w:val="0"/>
              <w:autoSpaceDN w:val="0"/>
              <w:adjustRightInd w:val="0"/>
              <w:spacing w:after="120"/>
              <w:textAlignment w:val="baseline"/>
              <w:rPr>
                <w:ins w:id="1564" w:author="Ricky (ZTE)" w:date="2021-04-19T15:07:29Z"/>
                <w:rFonts w:hint="default" w:eastAsiaTheme="minorEastAsia"/>
                <w:color w:val="0070C0"/>
                <w:lang w:val="en-US" w:eastAsia="zh-CN"/>
              </w:rPr>
            </w:pPr>
            <w:ins w:id="1565" w:author="Ricky (ZTE)" w:date="2021-04-19T15:07:33Z">
              <w:r>
                <w:rPr>
                  <w:rFonts w:hint="eastAsia" w:eastAsiaTheme="minorEastAsia"/>
                  <w:color w:val="0070C0"/>
                  <w:lang w:val="en-US" w:eastAsia="zh-CN"/>
                </w:rPr>
                <w:t>Z</w:t>
              </w:r>
            </w:ins>
            <w:ins w:id="1566" w:author="Ricky (ZTE)" w:date="2021-04-19T15:07:34Z">
              <w:r>
                <w:rPr>
                  <w:rFonts w:hint="eastAsia" w:eastAsiaTheme="minorEastAsia"/>
                  <w:color w:val="0070C0"/>
                  <w:lang w:val="en-US" w:eastAsia="zh-CN"/>
                </w:rPr>
                <w:t>TE</w:t>
              </w:r>
            </w:ins>
          </w:p>
        </w:tc>
        <w:tc>
          <w:tcPr>
            <w:tcW w:w="8359" w:type="dxa"/>
          </w:tcPr>
          <w:p>
            <w:pPr>
              <w:overflowPunct w:val="0"/>
              <w:autoSpaceDE w:val="0"/>
              <w:autoSpaceDN w:val="0"/>
              <w:adjustRightInd w:val="0"/>
              <w:spacing w:after="120"/>
              <w:textAlignment w:val="baseline"/>
              <w:rPr>
                <w:ins w:id="1567" w:author="Ricky (ZTE)" w:date="2021-04-19T15:08:27Z"/>
                <w:rFonts w:hint="eastAsia" w:eastAsiaTheme="minorEastAsia"/>
                <w:b w:val="0"/>
                <w:bCs/>
                <w:color w:val="0070C0"/>
                <w:lang w:val="en-US" w:eastAsia="zh-CN"/>
              </w:rPr>
            </w:pPr>
            <w:ins w:id="1568" w:author="Ricky (ZTE)" w:date="2021-04-19T15:07:35Z">
              <w:r>
                <w:rPr>
                  <w:rFonts w:hint="eastAsia" w:eastAsiaTheme="minorEastAsia"/>
                  <w:b w:val="0"/>
                  <w:bCs/>
                  <w:color w:val="0070C0"/>
                  <w:lang w:val="en-US" w:eastAsia="zh-CN"/>
                </w:rPr>
                <w:t>1</w:t>
              </w:r>
            </w:ins>
            <w:ins w:id="1569" w:author="Ricky (ZTE)" w:date="2021-04-19T15:07:36Z">
              <w:r>
                <w:rPr>
                  <w:rFonts w:hint="eastAsia" w:eastAsiaTheme="minorEastAsia"/>
                  <w:b w:val="0"/>
                  <w:bCs/>
                  <w:color w:val="0070C0"/>
                  <w:lang w:val="en-US" w:eastAsia="zh-CN"/>
                </w:rPr>
                <w:t>-2-1</w:t>
              </w:r>
            </w:ins>
            <w:ins w:id="1570" w:author="Ricky (ZTE)" w:date="2021-04-19T15:07:37Z">
              <w:r>
                <w:rPr>
                  <w:rFonts w:hint="eastAsia" w:eastAsiaTheme="minorEastAsia"/>
                  <w:b w:val="0"/>
                  <w:bCs/>
                  <w:color w:val="0070C0"/>
                  <w:lang w:val="en-US" w:eastAsia="zh-CN"/>
                </w:rPr>
                <w:t xml:space="preserve">: </w:t>
              </w:r>
            </w:ins>
            <w:ins w:id="1571" w:author="Ricky (ZTE)" w:date="2021-04-19T15:07:38Z">
              <w:r>
                <w:rPr>
                  <w:rFonts w:hint="eastAsia" w:eastAsiaTheme="minorEastAsia"/>
                  <w:b w:val="0"/>
                  <w:bCs/>
                  <w:color w:val="0070C0"/>
                  <w:lang w:val="en-US" w:eastAsia="zh-CN"/>
                </w:rPr>
                <w:t>Agr</w:t>
              </w:r>
            </w:ins>
            <w:ins w:id="1572" w:author="Ricky (ZTE)" w:date="2021-04-19T15:07:39Z">
              <w:r>
                <w:rPr>
                  <w:rFonts w:hint="eastAsia" w:eastAsiaTheme="minorEastAsia"/>
                  <w:b w:val="0"/>
                  <w:bCs/>
                  <w:color w:val="0070C0"/>
                  <w:lang w:val="en-US" w:eastAsia="zh-CN"/>
                </w:rPr>
                <w:t>ee that</w:t>
              </w:r>
            </w:ins>
            <w:ins w:id="1573" w:author="Ricky (ZTE)" w:date="2021-04-19T15:07:40Z">
              <w:r>
                <w:rPr>
                  <w:rFonts w:hint="eastAsia" w:eastAsiaTheme="minorEastAsia"/>
                  <w:b w:val="0"/>
                  <w:bCs/>
                  <w:color w:val="0070C0"/>
                  <w:lang w:val="en-US" w:eastAsia="zh-CN"/>
                </w:rPr>
                <w:t xml:space="preserve"> it</w:t>
              </w:r>
            </w:ins>
            <w:ins w:id="1574" w:author="Ricky (ZTE)" w:date="2021-04-19T15:07:41Z">
              <w:r>
                <w:rPr>
                  <w:rFonts w:hint="default" w:eastAsiaTheme="minorEastAsia"/>
                  <w:b w:val="0"/>
                  <w:bCs/>
                  <w:color w:val="0070C0"/>
                  <w:lang w:val="en-US" w:eastAsia="zh-CN"/>
                </w:rPr>
                <w:t>’</w:t>
              </w:r>
            </w:ins>
            <w:ins w:id="1575" w:author="Ricky (ZTE)" w:date="2021-04-19T15:07:41Z">
              <w:r>
                <w:rPr>
                  <w:rFonts w:hint="eastAsia" w:eastAsiaTheme="minorEastAsia"/>
                  <w:b w:val="0"/>
                  <w:bCs/>
                  <w:color w:val="0070C0"/>
                  <w:lang w:val="en-US" w:eastAsia="zh-CN"/>
                </w:rPr>
                <w:t>s bette</w:t>
              </w:r>
            </w:ins>
            <w:ins w:id="1576" w:author="Ricky (ZTE)" w:date="2021-04-19T15:07:42Z">
              <w:r>
                <w:rPr>
                  <w:rFonts w:hint="eastAsia" w:eastAsiaTheme="minorEastAsia"/>
                  <w:b w:val="0"/>
                  <w:bCs/>
                  <w:color w:val="0070C0"/>
                  <w:lang w:val="en-US" w:eastAsia="zh-CN"/>
                </w:rPr>
                <w:t>r to pr</w:t>
              </w:r>
            </w:ins>
            <w:ins w:id="1577" w:author="Ricky (ZTE)" w:date="2021-04-19T15:07:43Z">
              <w:r>
                <w:rPr>
                  <w:rFonts w:hint="eastAsia" w:eastAsiaTheme="minorEastAsia"/>
                  <w:b w:val="0"/>
                  <w:bCs/>
                  <w:color w:val="0070C0"/>
                  <w:lang w:val="en-US" w:eastAsia="zh-CN"/>
                </w:rPr>
                <w:t xml:space="preserve">ovide </w:t>
              </w:r>
            </w:ins>
            <w:ins w:id="1578" w:author="Ricky (ZTE)" w:date="2021-04-19T15:07:46Z">
              <w:r>
                <w:rPr>
                  <w:rFonts w:hint="eastAsia" w:eastAsiaTheme="minorEastAsia"/>
                  <w:b w:val="0"/>
                  <w:bCs/>
                  <w:color w:val="0070C0"/>
                  <w:lang w:val="en-US" w:eastAsia="zh-CN"/>
                </w:rPr>
                <w:t>a</w:t>
              </w:r>
            </w:ins>
            <w:ins w:id="1579" w:author="Ricky (ZTE)" w:date="2021-04-19T15:07:47Z">
              <w:r>
                <w:rPr>
                  <w:rFonts w:hint="eastAsia" w:eastAsiaTheme="minorEastAsia"/>
                  <w:b w:val="0"/>
                  <w:bCs/>
                  <w:color w:val="0070C0"/>
                  <w:lang w:val="en-US" w:eastAsia="zh-CN"/>
                </w:rPr>
                <w:t>n exp</w:t>
              </w:r>
            </w:ins>
            <w:ins w:id="1580" w:author="Ricky (ZTE)" w:date="2021-04-19T15:07:48Z">
              <w:r>
                <w:rPr>
                  <w:rFonts w:hint="eastAsia" w:eastAsiaTheme="minorEastAsia"/>
                  <w:b w:val="0"/>
                  <w:bCs/>
                  <w:color w:val="0070C0"/>
                  <w:lang w:val="en-US" w:eastAsia="zh-CN"/>
                </w:rPr>
                <w:t xml:space="preserve">licit </w:t>
              </w:r>
            </w:ins>
            <w:ins w:id="1581" w:author="Ricky (ZTE)" w:date="2021-04-19T15:07:49Z">
              <w:r>
                <w:rPr>
                  <w:rFonts w:hint="eastAsia" w:eastAsiaTheme="minorEastAsia"/>
                  <w:b w:val="0"/>
                  <w:bCs/>
                  <w:color w:val="0070C0"/>
                  <w:lang w:val="en-US" w:eastAsia="zh-CN"/>
                </w:rPr>
                <w:t>number</w:t>
              </w:r>
            </w:ins>
            <w:ins w:id="1582" w:author="Ricky (ZTE)" w:date="2021-04-19T15:07:50Z">
              <w:r>
                <w:rPr>
                  <w:rFonts w:hint="eastAsia" w:eastAsiaTheme="minorEastAsia"/>
                  <w:b w:val="0"/>
                  <w:bCs/>
                  <w:color w:val="0070C0"/>
                  <w:lang w:val="en-US" w:eastAsia="zh-CN"/>
                </w:rPr>
                <w:t xml:space="preserve">. </w:t>
              </w:r>
            </w:ins>
            <w:ins w:id="1583" w:author="Ricky (ZTE)" w:date="2021-04-19T15:07:52Z">
              <w:r>
                <w:rPr>
                  <w:rFonts w:hint="eastAsia" w:eastAsiaTheme="minorEastAsia"/>
                  <w:b w:val="0"/>
                  <w:bCs/>
                  <w:color w:val="0070C0"/>
                  <w:lang w:val="en-US" w:eastAsia="zh-CN"/>
                </w:rPr>
                <w:t>Pr</w:t>
              </w:r>
            </w:ins>
            <w:ins w:id="1584" w:author="Ricky (ZTE)" w:date="2021-04-19T15:07:53Z">
              <w:r>
                <w:rPr>
                  <w:rFonts w:hint="eastAsia" w:eastAsiaTheme="minorEastAsia"/>
                  <w:b w:val="0"/>
                  <w:bCs/>
                  <w:color w:val="0070C0"/>
                  <w:lang w:val="en-US" w:eastAsia="zh-CN"/>
                </w:rPr>
                <w:t>efer</w:t>
              </w:r>
            </w:ins>
            <w:ins w:id="1585" w:author="Ricky (ZTE)" w:date="2021-04-19T15:07:54Z">
              <w:r>
                <w:rPr>
                  <w:rFonts w:hint="eastAsia" w:eastAsiaTheme="minorEastAsia"/>
                  <w:b w:val="0"/>
                  <w:bCs/>
                  <w:color w:val="0070C0"/>
                  <w:lang w:val="en-US" w:eastAsia="zh-CN"/>
                </w:rPr>
                <w:t xml:space="preserve"> 1400</w:t>
              </w:r>
            </w:ins>
            <w:ins w:id="1586" w:author="Ricky (ZTE)" w:date="2021-04-19T15:07:55Z">
              <w:r>
                <w:rPr>
                  <w:rFonts w:hint="eastAsia" w:eastAsiaTheme="minorEastAsia"/>
                  <w:b w:val="0"/>
                  <w:bCs/>
                  <w:color w:val="0070C0"/>
                  <w:lang w:val="en-US" w:eastAsia="zh-CN"/>
                </w:rPr>
                <w:t xml:space="preserve"> ms</w:t>
              </w:r>
            </w:ins>
            <w:ins w:id="1587" w:author="Ricky (ZTE)" w:date="2021-04-19T15:08:10Z">
              <w:r>
                <w:rPr>
                  <w:rFonts w:hint="eastAsia" w:eastAsiaTheme="minorEastAsia"/>
                  <w:b w:val="0"/>
                  <w:bCs/>
                  <w:color w:val="0070C0"/>
                  <w:lang w:val="en-US" w:eastAsia="zh-CN"/>
                </w:rPr>
                <w:t>.</w:t>
              </w:r>
            </w:ins>
            <w:ins w:id="1588" w:author="Ricky (ZTE)" w:date="2021-04-19T15:08:11Z">
              <w:r>
                <w:rPr>
                  <w:rFonts w:hint="eastAsia" w:eastAsiaTheme="minorEastAsia"/>
                  <w:b w:val="0"/>
                  <w:bCs/>
                  <w:color w:val="0070C0"/>
                  <w:lang w:val="en-US" w:eastAsia="zh-CN"/>
                </w:rPr>
                <w:t xml:space="preserve"> We</w:t>
              </w:r>
            </w:ins>
            <w:ins w:id="1589" w:author="Ricky (ZTE)" w:date="2021-04-19T15:08:13Z">
              <w:r>
                <w:rPr>
                  <w:rFonts w:hint="default" w:eastAsiaTheme="minorEastAsia"/>
                  <w:b w:val="0"/>
                  <w:bCs/>
                  <w:color w:val="0070C0"/>
                  <w:lang w:val="en-US" w:eastAsia="zh-CN"/>
                </w:rPr>
                <w:t>’</w:t>
              </w:r>
            </w:ins>
            <w:ins w:id="1590" w:author="Ricky (ZTE)" w:date="2021-04-19T15:08:13Z">
              <w:r>
                <w:rPr>
                  <w:rFonts w:hint="eastAsia" w:eastAsiaTheme="minorEastAsia"/>
                  <w:b w:val="0"/>
                  <w:bCs/>
                  <w:color w:val="0070C0"/>
                  <w:lang w:val="en-US" w:eastAsia="zh-CN"/>
                </w:rPr>
                <w:t xml:space="preserve">re </w:t>
              </w:r>
            </w:ins>
            <w:ins w:id="1591" w:author="Ricky (ZTE)" w:date="2021-04-19T15:08:14Z">
              <w:r>
                <w:rPr>
                  <w:rFonts w:hint="eastAsia" w:eastAsiaTheme="minorEastAsia"/>
                  <w:b w:val="0"/>
                  <w:bCs/>
                  <w:color w:val="0070C0"/>
                  <w:lang w:val="en-US" w:eastAsia="zh-CN"/>
                </w:rPr>
                <w:t>open to</w:t>
              </w:r>
            </w:ins>
            <w:ins w:id="1592" w:author="Ricky (ZTE)" w:date="2021-04-19T15:08:15Z">
              <w:r>
                <w:rPr>
                  <w:rFonts w:hint="eastAsia" w:eastAsiaTheme="minorEastAsia"/>
                  <w:b w:val="0"/>
                  <w:bCs/>
                  <w:color w:val="0070C0"/>
                  <w:lang w:val="en-US" w:eastAsia="zh-CN"/>
                </w:rPr>
                <w:t xml:space="preserve"> dis</w:t>
              </w:r>
            </w:ins>
            <w:ins w:id="1593" w:author="Ricky (ZTE)" w:date="2021-04-19T15:08:16Z">
              <w:r>
                <w:rPr>
                  <w:rFonts w:hint="eastAsia" w:eastAsiaTheme="minorEastAsia"/>
                  <w:b w:val="0"/>
                  <w:bCs/>
                  <w:color w:val="0070C0"/>
                  <w:lang w:val="en-US" w:eastAsia="zh-CN"/>
                </w:rPr>
                <w:t>cuss</w:t>
              </w:r>
            </w:ins>
            <w:ins w:id="1594" w:author="Ricky (ZTE)" w:date="2021-04-19T15:08:17Z">
              <w:r>
                <w:rPr>
                  <w:rFonts w:hint="eastAsia" w:eastAsiaTheme="minorEastAsia"/>
                  <w:b w:val="0"/>
                  <w:bCs/>
                  <w:color w:val="0070C0"/>
                  <w:lang w:val="en-US" w:eastAsia="zh-CN"/>
                </w:rPr>
                <w:t xml:space="preserve"> if a </w:t>
              </w:r>
            </w:ins>
            <w:ins w:id="1595" w:author="Ricky (ZTE)" w:date="2021-04-19T15:08:18Z">
              <w:r>
                <w:rPr>
                  <w:rFonts w:hint="eastAsia" w:eastAsiaTheme="minorEastAsia"/>
                  <w:b w:val="0"/>
                  <w:bCs/>
                  <w:color w:val="0070C0"/>
                  <w:lang w:val="en-US" w:eastAsia="zh-CN"/>
                </w:rPr>
                <w:t>clar</w:t>
              </w:r>
            </w:ins>
            <w:ins w:id="1596" w:author="Ricky (ZTE)" w:date="2021-04-19T15:08:19Z">
              <w:r>
                <w:rPr>
                  <w:rFonts w:hint="eastAsia" w:eastAsiaTheme="minorEastAsia"/>
                  <w:b w:val="0"/>
                  <w:bCs/>
                  <w:color w:val="0070C0"/>
                  <w:lang w:val="en-US" w:eastAsia="zh-CN"/>
                </w:rPr>
                <w:t>ificatio</w:t>
              </w:r>
            </w:ins>
            <w:ins w:id="1597" w:author="Ricky (ZTE)" w:date="2021-04-19T15:08:20Z">
              <w:r>
                <w:rPr>
                  <w:rFonts w:hint="eastAsia" w:eastAsiaTheme="minorEastAsia"/>
                  <w:b w:val="0"/>
                  <w:bCs/>
                  <w:color w:val="0070C0"/>
                  <w:lang w:val="en-US" w:eastAsia="zh-CN"/>
                </w:rPr>
                <w:t xml:space="preserve">n or a </w:t>
              </w:r>
            </w:ins>
            <w:ins w:id="1598" w:author="Ricky (ZTE)" w:date="2021-04-19T15:08:21Z">
              <w:r>
                <w:rPr>
                  <w:rFonts w:hint="eastAsia" w:eastAsiaTheme="minorEastAsia"/>
                  <w:b w:val="0"/>
                  <w:bCs/>
                  <w:color w:val="0070C0"/>
                  <w:lang w:val="en-US" w:eastAsia="zh-CN"/>
                </w:rPr>
                <w:t>note i</w:t>
              </w:r>
            </w:ins>
            <w:ins w:id="1599" w:author="Ricky (ZTE)" w:date="2021-04-19T15:08:22Z">
              <w:r>
                <w:rPr>
                  <w:rFonts w:hint="eastAsia" w:eastAsiaTheme="minorEastAsia"/>
                  <w:b w:val="0"/>
                  <w:bCs/>
                  <w:color w:val="0070C0"/>
                  <w:lang w:val="en-US" w:eastAsia="zh-CN"/>
                </w:rPr>
                <w:t>s to be</w:t>
              </w:r>
            </w:ins>
            <w:ins w:id="1600" w:author="Ricky (ZTE)" w:date="2021-04-19T15:08:23Z">
              <w:r>
                <w:rPr>
                  <w:rFonts w:hint="eastAsia" w:eastAsiaTheme="minorEastAsia"/>
                  <w:b w:val="0"/>
                  <w:bCs/>
                  <w:color w:val="0070C0"/>
                  <w:lang w:val="en-US" w:eastAsia="zh-CN"/>
                </w:rPr>
                <w:t xml:space="preserve"> adde</w:t>
              </w:r>
            </w:ins>
            <w:ins w:id="1601" w:author="Ricky (ZTE)" w:date="2021-04-19T15:08:24Z">
              <w:r>
                <w:rPr>
                  <w:rFonts w:hint="eastAsia" w:eastAsiaTheme="minorEastAsia"/>
                  <w:b w:val="0"/>
                  <w:bCs/>
                  <w:color w:val="0070C0"/>
                  <w:lang w:val="en-US" w:eastAsia="zh-CN"/>
                </w:rPr>
                <w:t>d and</w:t>
              </w:r>
            </w:ins>
            <w:ins w:id="1602" w:author="Ricky (ZTE)" w:date="2021-04-19T15:08:25Z">
              <w:r>
                <w:rPr>
                  <w:rFonts w:hint="eastAsia" w:eastAsiaTheme="minorEastAsia"/>
                  <w:b w:val="0"/>
                  <w:bCs/>
                  <w:color w:val="0070C0"/>
                  <w:lang w:val="en-US" w:eastAsia="zh-CN"/>
                </w:rPr>
                <w:t xml:space="preserve"> the wor</w:t>
              </w:r>
            </w:ins>
            <w:ins w:id="1603" w:author="Ricky (ZTE)" w:date="2021-04-19T15:08:26Z">
              <w:r>
                <w:rPr>
                  <w:rFonts w:hint="eastAsia" w:eastAsiaTheme="minorEastAsia"/>
                  <w:b w:val="0"/>
                  <w:bCs/>
                  <w:color w:val="0070C0"/>
                  <w:lang w:val="en-US" w:eastAsia="zh-CN"/>
                </w:rPr>
                <w:t>ding.</w:t>
              </w:r>
            </w:ins>
          </w:p>
          <w:p>
            <w:pPr>
              <w:overflowPunct w:val="0"/>
              <w:autoSpaceDE w:val="0"/>
              <w:autoSpaceDN w:val="0"/>
              <w:adjustRightInd w:val="0"/>
              <w:spacing w:after="120"/>
              <w:textAlignment w:val="baseline"/>
              <w:rPr>
                <w:ins w:id="1604" w:author="Ricky (ZTE)" w:date="2021-04-19T15:07:29Z"/>
                <w:rFonts w:hint="default" w:eastAsiaTheme="minorEastAsia"/>
                <w:b w:val="0"/>
                <w:bCs/>
                <w:color w:val="0070C0"/>
                <w:lang w:val="en-US" w:eastAsia="zh-CN"/>
              </w:rPr>
            </w:pPr>
            <w:ins w:id="1605" w:author="Ricky (ZTE)" w:date="2021-04-19T15:08:28Z">
              <w:r>
                <w:rPr>
                  <w:rFonts w:hint="eastAsia" w:eastAsiaTheme="minorEastAsia"/>
                  <w:b w:val="0"/>
                  <w:bCs/>
                  <w:color w:val="0070C0"/>
                  <w:lang w:val="en-US" w:eastAsia="zh-CN"/>
                </w:rPr>
                <w:t>1-2-2</w:t>
              </w:r>
            </w:ins>
            <w:ins w:id="1606" w:author="Ricky (ZTE)" w:date="2021-04-19T15:08:29Z">
              <w:r>
                <w:rPr>
                  <w:rFonts w:hint="eastAsia" w:eastAsiaTheme="minorEastAsia"/>
                  <w:b w:val="0"/>
                  <w:bCs/>
                  <w:color w:val="0070C0"/>
                  <w:lang w:val="en-US" w:eastAsia="zh-CN"/>
                </w:rPr>
                <w:t xml:space="preserve">: </w:t>
              </w:r>
            </w:ins>
            <w:ins w:id="1607" w:author="Ricky (ZTE)" w:date="2021-04-19T15:08:34Z">
              <w:r>
                <w:rPr>
                  <w:rFonts w:hint="eastAsia" w:eastAsiaTheme="minorEastAsia"/>
                  <w:b w:val="0"/>
                  <w:bCs/>
                  <w:color w:val="0070C0"/>
                  <w:lang w:val="en-US" w:eastAsia="zh-CN"/>
                </w:rPr>
                <w:t>Agree that it</w:t>
              </w:r>
            </w:ins>
            <w:ins w:id="1608" w:author="Ricky (ZTE)" w:date="2021-04-19T15:08:34Z">
              <w:r>
                <w:rPr>
                  <w:rFonts w:hint="default" w:eastAsiaTheme="minorEastAsia"/>
                  <w:b w:val="0"/>
                  <w:bCs/>
                  <w:color w:val="0070C0"/>
                  <w:lang w:val="en-US" w:eastAsia="zh-CN"/>
                </w:rPr>
                <w:t>’</w:t>
              </w:r>
            </w:ins>
            <w:ins w:id="1609" w:author="Ricky (ZTE)" w:date="2021-04-19T15:08:34Z">
              <w:r>
                <w:rPr>
                  <w:rFonts w:hint="eastAsia" w:eastAsiaTheme="minorEastAsia"/>
                  <w:b w:val="0"/>
                  <w:bCs/>
                  <w:color w:val="0070C0"/>
                  <w:lang w:val="en-US" w:eastAsia="zh-CN"/>
                </w:rPr>
                <w:t>s better to provide an explicit number. Prefer 14</w:t>
              </w:r>
            </w:ins>
            <w:ins w:id="1610" w:author="Ricky (ZTE)" w:date="2021-04-19T15:08:37Z">
              <w:r>
                <w:rPr>
                  <w:rFonts w:hint="eastAsia" w:eastAsiaTheme="minorEastAsia"/>
                  <w:b w:val="0"/>
                  <w:bCs/>
                  <w:color w:val="0070C0"/>
                  <w:lang w:val="en-US" w:eastAsia="zh-CN"/>
                </w:rPr>
                <w:t>8</w:t>
              </w:r>
            </w:ins>
            <w:ins w:id="1611" w:author="Ricky (ZTE)" w:date="2021-04-19T15:08:34Z">
              <w:r>
                <w:rPr>
                  <w:rFonts w:hint="eastAsia" w:eastAsiaTheme="minorEastAsia"/>
                  <w:b w:val="0"/>
                  <w:bCs/>
                  <w:color w:val="0070C0"/>
                  <w:lang w:val="en-US" w:eastAsia="zh-CN"/>
                </w:rPr>
                <w:t>00 ms. We</w:t>
              </w:r>
            </w:ins>
            <w:ins w:id="1612" w:author="Ricky (ZTE)" w:date="2021-04-19T15:08:34Z">
              <w:r>
                <w:rPr>
                  <w:rFonts w:hint="default" w:eastAsiaTheme="minorEastAsia"/>
                  <w:b w:val="0"/>
                  <w:bCs/>
                  <w:color w:val="0070C0"/>
                  <w:lang w:val="en-US" w:eastAsia="zh-CN"/>
                </w:rPr>
                <w:t>’</w:t>
              </w:r>
            </w:ins>
            <w:ins w:id="1613" w:author="Ricky (ZTE)" w:date="2021-04-19T15:08:34Z">
              <w:r>
                <w:rPr>
                  <w:rFonts w:hint="eastAsia" w:eastAsiaTheme="minorEastAsia"/>
                  <w:b w:val="0"/>
                  <w:bCs/>
                  <w:color w:val="0070C0"/>
                  <w:lang w:val="en-US" w:eastAsia="zh-CN"/>
                </w:rPr>
                <w:t>re open to discuss if a clarification or a note is to be added and the wording.</w:t>
              </w:r>
            </w:ins>
          </w:p>
        </w:tc>
      </w:tr>
    </w:tbl>
    <w:p>
      <w:pPr>
        <w:rPr>
          <w:lang w:val="en-US"/>
          <w:rPrChange w:id="1614" w:author="Santhan Thangarasa" w:date="2021-04-16T10:04:00Z">
            <w:rPr>
              <w:lang w:val="sv-SE"/>
            </w:rPr>
          </w:rPrChange>
        </w:rPr>
      </w:pPr>
    </w:p>
    <w:p>
      <w:pPr>
        <w:pStyle w:val="4"/>
        <w:rPr>
          <w:sz w:val="24"/>
          <w:szCs w:val="16"/>
          <w:lang w:val="en-US"/>
        </w:rPr>
      </w:pPr>
      <w:r>
        <w:rPr>
          <w:sz w:val="24"/>
          <w:szCs w:val="16"/>
          <w:lang w:val="en-US"/>
        </w:rPr>
        <w:t xml:space="preserve">Sub-topic 1-3 </w:t>
      </w:r>
      <w:r>
        <w:rPr>
          <w:sz w:val="24"/>
          <w:szCs w:val="16"/>
          <w:lang w:val="en-US"/>
        </w:rPr>
        <w:tab/>
      </w:r>
      <w:r>
        <w:rPr>
          <w:sz w:val="24"/>
          <w:szCs w:val="16"/>
          <w:lang w:val="en-US"/>
        </w:rPr>
        <w:t>Q3: For how long the neighbour cell can be considered as known after it has been detected/re-confirmed?</w:t>
      </w:r>
    </w:p>
    <w:p>
      <w:pPr>
        <w:rPr>
          <w:b/>
          <w:color w:val="0070C0"/>
          <w:u w:val="single"/>
          <w:lang w:eastAsia="ko-KR"/>
        </w:rPr>
      </w:pPr>
      <w:r>
        <w:rPr>
          <w:b/>
          <w:color w:val="0070C0"/>
          <w:u w:val="single"/>
          <w:lang w:eastAsia="ko-KR"/>
        </w:rPr>
        <w:t xml:space="preserve">Issue 1-3-1: Known cell conditions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pPr>
        <w:pStyle w:val="149"/>
        <w:numPr>
          <w:ilvl w:val="1"/>
          <w:numId w:val="9"/>
        </w:numPr>
        <w:overflowPunct/>
        <w:autoSpaceDE/>
        <w:autoSpaceDN/>
        <w:adjustRightInd/>
        <w:spacing w:after="120"/>
        <w:ind w:firstLineChars="0"/>
        <w:textAlignment w:val="auto"/>
        <w:rPr>
          <w:del w:id="1615" w:author="Huawei" w:date="2021-04-15T05:36:00Z"/>
          <w:rFonts w:eastAsia="宋体"/>
          <w:color w:val="0070C0"/>
          <w:szCs w:val="24"/>
          <w:lang w:eastAsia="zh-CN"/>
        </w:rPr>
      </w:pPr>
      <w:del w:id="1616" w:author="Huawei" w:date="2021-04-15T05:36:00Z">
        <w:r>
          <w:rPr>
            <w:rFonts w:eastAsia="宋体"/>
            <w:color w:val="0070C0"/>
            <w:szCs w:val="24"/>
            <w:lang w:eastAsia="zh-CN"/>
          </w:rPr>
          <w:delText>Option 2: A NB-IoT cell is considered known if it has been meeting the relevant cell identification requirement for a time duration equal to or longer than the time duration required for the cell identification (Tsearch). Otherwise, the cell is considered unknown.  (Ericsson P6)</w:delText>
        </w:r>
      </w:del>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Can we agree on option 1b?</w:t>
      </w: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3 (Q3)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1-3-1</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617" w:author="Huawei" w:date="2021-04-15T09:58:00Z">
              <w:r>
                <w:rPr>
                  <w:rFonts w:eastAsiaTheme="minorEastAsia"/>
                  <w:color w:val="0070C0"/>
                  <w:lang w:val="en-US" w:eastAsia="zh-CN"/>
                </w:rPr>
                <w:delText>YYY</w:delText>
              </w:r>
            </w:del>
            <w:ins w:id="1618" w:author="Huawei" w:date="2021-04-15T09:58: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619" w:author="Huawei" w:date="2021-04-15T09:58:00Z"/>
                <w:rFonts w:eastAsiaTheme="minorEastAsia"/>
                <w:color w:val="0070C0"/>
                <w:lang w:val="en-US" w:eastAsia="zh-CN"/>
              </w:rPr>
            </w:pPr>
            <w:ins w:id="1620" w:author="Huawei" w:date="2021-04-15T09:58:00Z">
              <w:r>
                <w:rPr>
                  <w:rFonts w:eastAsiaTheme="minorEastAsia"/>
                  <w:color w:val="0070C0"/>
                  <w:lang w:val="en-US" w:eastAsia="zh-CN"/>
                </w:rPr>
                <w:t>Issue 1-3-1</w:t>
              </w:r>
            </w:ins>
          </w:p>
          <w:p>
            <w:pPr>
              <w:overflowPunct w:val="0"/>
              <w:autoSpaceDE w:val="0"/>
              <w:autoSpaceDN w:val="0"/>
              <w:adjustRightInd w:val="0"/>
              <w:spacing w:after="120"/>
              <w:textAlignment w:val="baseline"/>
              <w:rPr>
                <w:rFonts w:eastAsiaTheme="minorEastAsia"/>
                <w:color w:val="0070C0"/>
                <w:lang w:val="en-US" w:eastAsia="zh-CN"/>
              </w:rPr>
            </w:pPr>
            <w:ins w:id="1621" w:author="Huawei" w:date="2021-04-15T09:58:00Z">
              <w:r>
                <w:rPr>
                  <w:rFonts w:eastAsiaTheme="minorEastAsia"/>
                  <w:color w:val="0070C0"/>
                  <w:lang w:val="en-US" w:eastAsia="zh-CN"/>
                </w:rPr>
                <w:t>We prefer option 1b. A Cell shall be considered as known if it has been measurement not only</w:t>
              </w:r>
            </w:ins>
            <w:ins w:id="1622" w:author="Huawei" w:date="2021-04-15T09:59:00Z">
              <w:r>
                <w:rPr>
                  <w:rFonts w:eastAsiaTheme="minorEastAsia"/>
                  <w:color w:val="0070C0"/>
                  <w:lang w:val="en-US" w:eastAsia="zh-CN"/>
                </w:rPr>
                <w:t xml:space="preserve"> been detected. Only in this way, the searching time could be saved in the RRC re-establishment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3" w:author="Santhan Thangarasa" w:date="2021-04-16T10:11:00Z"/>
        </w:trPr>
        <w:tc>
          <w:tcPr>
            <w:tcW w:w="1236" w:type="dxa"/>
          </w:tcPr>
          <w:p>
            <w:pPr>
              <w:overflowPunct w:val="0"/>
              <w:autoSpaceDE w:val="0"/>
              <w:autoSpaceDN w:val="0"/>
              <w:adjustRightInd w:val="0"/>
              <w:spacing w:after="120"/>
              <w:textAlignment w:val="baseline"/>
              <w:rPr>
                <w:ins w:id="1624" w:author="Santhan Thangarasa" w:date="2021-04-16T10:11:00Z"/>
                <w:rFonts w:eastAsiaTheme="minorEastAsia"/>
                <w:color w:val="0070C0"/>
                <w:lang w:val="en-US" w:eastAsia="zh-CN"/>
              </w:rPr>
            </w:pPr>
            <w:ins w:id="1625" w:author="Santhan Thangarasa" w:date="2021-04-16T10:1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626" w:author="Santhan Thangarasa" w:date="2021-04-16T10:11:00Z"/>
                <w:rFonts w:eastAsia="Yu Mincho"/>
                <w:b/>
                <w:color w:val="0070C0"/>
                <w:u w:val="single"/>
                <w:lang w:eastAsia="ko-KR"/>
              </w:rPr>
            </w:pPr>
            <w:ins w:id="1627" w:author="Santhan Thangarasa" w:date="2021-04-16T10:11:00Z">
              <w:r>
                <w:rPr>
                  <w:rFonts w:eastAsia="Yu Mincho"/>
                  <w:b/>
                  <w:color w:val="0070C0"/>
                  <w:u w:val="single"/>
                  <w:lang w:eastAsia="ko-KR"/>
                </w:rPr>
                <w:t>Issue 1-3-1</w:t>
              </w:r>
            </w:ins>
          </w:p>
          <w:p>
            <w:pPr>
              <w:overflowPunct w:val="0"/>
              <w:autoSpaceDE w:val="0"/>
              <w:autoSpaceDN w:val="0"/>
              <w:adjustRightInd w:val="0"/>
              <w:spacing w:after="120"/>
              <w:textAlignment w:val="baseline"/>
              <w:rPr>
                <w:ins w:id="1628" w:author="Santhan Thangarasa" w:date="2021-04-16T10:11:00Z"/>
                <w:rFonts w:eastAsiaTheme="minorEastAsia"/>
                <w:color w:val="0070C0"/>
                <w:lang w:val="en-US" w:eastAsia="zh-CN"/>
              </w:rPr>
            </w:pPr>
            <w:ins w:id="1629" w:author="Santhan Thangarasa" w:date="2021-04-16T10:11:00Z">
              <w:r>
                <w:rPr>
                  <w:rFonts w:eastAsiaTheme="minorEastAsia"/>
                  <w:color w:val="0070C0"/>
                  <w:lang w:val="en-US" w:eastAsia="zh-CN"/>
                </w:rPr>
                <w:t>We are fine with option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0" w:author="Carlos Cabrera-Mercader" w:date="2021-04-18T13:12:00Z"/>
        </w:trPr>
        <w:tc>
          <w:tcPr>
            <w:tcW w:w="1236" w:type="dxa"/>
          </w:tcPr>
          <w:p>
            <w:pPr>
              <w:overflowPunct w:val="0"/>
              <w:autoSpaceDE w:val="0"/>
              <w:autoSpaceDN w:val="0"/>
              <w:adjustRightInd w:val="0"/>
              <w:spacing w:after="120"/>
              <w:textAlignment w:val="baseline"/>
              <w:rPr>
                <w:ins w:id="1631" w:author="Carlos Cabrera-Mercader" w:date="2021-04-18T13:12:00Z"/>
                <w:rFonts w:eastAsiaTheme="minorEastAsia"/>
                <w:color w:val="0070C0"/>
                <w:lang w:val="en-US" w:eastAsia="zh-CN"/>
              </w:rPr>
            </w:pPr>
            <w:ins w:id="1632" w:author="Carlos Cabrera-Mercader" w:date="2021-04-18T13:1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633" w:author="Carlos Cabrera-Mercader" w:date="2021-04-18T13:14:00Z"/>
                <w:rFonts w:eastAsia="Yu Mincho"/>
                <w:b/>
                <w:color w:val="0070C0"/>
                <w:u w:val="single"/>
                <w:lang w:eastAsia="ko-KR"/>
              </w:rPr>
            </w:pPr>
            <w:ins w:id="1634" w:author="Carlos Cabrera-Mercader" w:date="2021-04-18T13:13:00Z">
              <w:r>
                <w:rPr>
                  <w:rFonts w:eastAsia="Yu Mincho"/>
                  <w:b/>
                  <w:color w:val="0070C0"/>
                  <w:u w:val="single"/>
                  <w:lang w:eastAsia="ko-KR"/>
                </w:rPr>
                <w:t>Issue 1-3-1:</w:t>
              </w:r>
            </w:ins>
          </w:p>
          <w:p>
            <w:pPr>
              <w:overflowPunct w:val="0"/>
              <w:autoSpaceDE w:val="0"/>
              <w:autoSpaceDN w:val="0"/>
              <w:adjustRightInd w:val="0"/>
              <w:spacing w:after="120"/>
              <w:textAlignment w:val="baseline"/>
              <w:rPr>
                <w:ins w:id="1635" w:author="Carlos Cabrera-Mercader" w:date="2021-04-18T13:12:00Z"/>
                <w:rFonts w:eastAsia="Yu Mincho"/>
                <w:b/>
                <w:color w:val="0070C0"/>
                <w:u w:val="single"/>
                <w:lang w:eastAsia="ko-KR"/>
              </w:rPr>
            </w:pPr>
            <w:ins w:id="1636" w:author="Carlos Cabrera-Mercader" w:date="2021-04-18T13:14:00Z">
              <w:r>
                <w:rPr>
                  <w:rFonts w:eastAsia="Yu Mincho"/>
                  <w:b w:val="0"/>
                  <w:bCs/>
                  <w:color w:val="0070C0"/>
                  <w:u w:val="none"/>
                  <w:lang w:eastAsia="ko-KR"/>
                  <w:rPrChange w:id="1637" w:author="Carlos Cabrera-Mercader" w:date="2021-04-18T13:14:00Z">
                    <w:rPr>
                      <w:b/>
                      <w:color w:val="0070C0"/>
                      <w:u w:val="single"/>
                      <w:lang w:eastAsia="ko-KR"/>
                    </w:rPr>
                  </w:rPrChange>
                </w:rPr>
                <w:t>We support o</w:t>
              </w:r>
            </w:ins>
            <w:ins w:id="1638" w:author="Carlos Cabrera-Mercader" w:date="2021-04-18T13:13:00Z">
              <w:r>
                <w:rPr>
                  <w:rFonts w:eastAsia="Yu Mincho"/>
                  <w:b w:val="0"/>
                  <w:bCs/>
                  <w:color w:val="0070C0"/>
                  <w:u w:val="none"/>
                  <w:lang w:eastAsia="ko-KR"/>
                  <w:rPrChange w:id="1639" w:author="Carlos Cabrera-Mercader" w:date="2021-04-18T13:13:00Z">
                    <w:rPr>
                      <w:b/>
                      <w:color w:val="0070C0"/>
                      <w:u w:val="single"/>
                      <w:lang w:eastAsia="ko-KR"/>
                    </w:rPr>
                  </w:rPrChange>
                </w:rPr>
                <w:t>ption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0" w:author="Ricky (ZTE)" w:date="2021-04-19T15:09:22Z"/>
        </w:trPr>
        <w:tc>
          <w:tcPr>
            <w:tcW w:w="1236" w:type="dxa"/>
          </w:tcPr>
          <w:p>
            <w:pPr>
              <w:overflowPunct w:val="0"/>
              <w:autoSpaceDE w:val="0"/>
              <w:autoSpaceDN w:val="0"/>
              <w:adjustRightInd w:val="0"/>
              <w:spacing w:after="120"/>
              <w:textAlignment w:val="baseline"/>
              <w:rPr>
                <w:ins w:id="1641" w:author="Ricky (ZTE)" w:date="2021-04-19T15:09:22Z"/>
                <w:rFonts w:hint="default" w:eastAsiaTheme="minorEastAsia"/>
                <w:color w:val="0070C0"/>
                <w:lang w:val="en-US" w:eastAsia="zh-CN"/>
              </w:rPr>
            </w:pPr>
            <w:ins w:id="1642" w:author="Ricky (ZTE)" w:date="2021-04-19T15:09:23Z">
              <w:r>
                <w:rPr>
                  <w:rFonts w:hint="eastAsia" w:eastAsiaTheme="minorEastAsia"/>
                  <w:color w:val="0070C0"/>
                  <w:lang w:val="en-US" w:eastAsia="zh-CN"/>
                </w:rPr>
                <w:t>ZT</w:t>
              </w:r>
            </w:ins>
            <w:ins w:id="1643" w:author="Ricky (ZTE)" w:date="2021-04-19T15:09:24Z">
              <w:r>
                <w:rPr>
                  <w:rFonts w:hint="eastAsia" w:eastAsiaTheme="minorEastAsia"/>
                  <w:color w:val="0070C0"/>
                  <w:lang w:val="en-US" w:eastAsia="zh-CN"/>
                </w:rPr>
                <w:t>E</w:t>
              </w:r>
            </w:ins>
          </w:p>
        </w:tc>
        <w:tc>
          <w:tcPr>
            <w:tcW w:w="8395" w:type="dxa"/>
          </w:tcPr>
          <w:p>
            <w:pPr>
              <w:overflowPunct w:val="0"/>
              <w:autoSpaceDE w:val="0"/>
              <w:autoSpaceDN w:val="0"/>
              <w:adjustRightInd w:val="0"/>
              <w:spacing w:after="120"/>
              <w:textAlignment w:val="baseline"/>
              <w:rPr>
                <w:ins w:id="1644" w:author="Ricky (ZTE)" w:date="2021-04-19T15:09:22Z"/>
                <w:rFonts w:hint="default" w:eastAsia="宋体"/>
                <w:b w:val="0"/>
                <w:bCs/>
                <w:color w:val="0070C0"/>
                <w:u w:val="none"/>
                <w:lang w:val="en-US" w:eastAsia="zh-CN"/>
              </w:rPr>
            </w:pPr>
            <w:ins w:id="1645" w:author="Ricky (ZTE)" w:date="2021-04-19T15:09:25Z">
              <w:r>
                <w:rPr>
                  <w:rFonts w:hint="eastAsia"/>
                  <w:b w:val="0"/>
                  <w:bCs/>
                  <w:color w:val="0070C0"/>
                  <w:u w:val="none"/>
                  <w:lang w:val="en-US" w:eastAsia="zh-CN"/>
                </w:rPr>
                <w:t>1-3-</w:t>
              </w:r>
            </w:ins>
            <w:ins w:id="1646" w:author="Ricky (ZTE)" w:date="2021-04-19T15:09:26Z">
              <w:r>
                <w:rPr>
                  <w:rFonts w:hint="eastAsia"/>
                  <w:b w:val="0"/>
                  <w:bCs/>
                  <w:color w:val="0070C0"/>
                  <w:u w:val="none"/>
                  <w:lang w:val="en-US" w:eastAsia="zh-CN"/>
                </w:rPr>
                <w:t>1:</w:t>
              </w:r>
            </w:ins>
            <w:ins w:id="1647" w:author="Ricky (ZTE)" w:date="2021-04-19T15:09:27Z">
              <w:r>
                <w:rPr>
                  <w:rFonts w:hint="eastAsia"/>
                  <w:b w:val="0"/>
                  <w:bCs/>
                  <w:color w:val="0070C0"/>
                  <w:u w:val="none"/>
                  <w:lang w:val="en-US" w:eastAsia="zh-CN"/>
                </w:rPr>
                <w:t xml:space="preserve"> Fi</w:t>
              </w:r>
            </w:ins>
            <w:ins w:id="1648" w:author="Ricky (ZTE)" w:date="2021-04-19T15:09:28Z">
              <w:r>
                <w:rPr>
                  <w:rFonts w:hint="eastAsia"/>
                  <w:b w:val="0"/>
                  <w:bCs/>
                  <w:color w:val="0070C0"/>
                  <w:u w:val="none"/>
                  <w:lang w:val="en-US" w:eastAsia="zh-CN"/>
                </w:rPr>
                <w:t>ne with</w:t>
              </w:r>
            </w:ins>
            <w:ins w:id="1649" w:author="Ricky (ZTE)" w:date="2021-04-19T15:09:29Z">
              <w:r>
                <w:rPr>
                  <w:rFonts w:hint="eastAsia"/>
                  <w:b w:val="0"/>
                  <w:bCs/>
                  <w:color w:val="0070C0"/>
                  <w:u w:val="none"/>
                  <w:lang w:val="en-US" w:eastAsia="zh-CN"/>
                </w:rPr>
                <w:t xml:space="preserve"> </w:t>
              </w:r>
            </w:ins>
            <w:ins w:id="1650" w:author="Ricky (ZTE)" w:date="2021-04-19T15:09:30Z">
              <w:r>
                <w:rPr>
                  <w:rFonts w:hint="eastAsia"/>
                  <w:b w:val="0"/>
                  <w:bCs/>
                  <w:color w:val="0070C0"/>
                  <w:u w:val="none"/>
                  <w:lang w:val="en-US" w:eastAsia="zh-CN"/>
                </w:rPr>
                <w:t>Optio</w:t>
              </w:r>
            </w:ins>
            <w:ins w:id="1651" w:author="Ricky (ZTE)" w:date="2021-04-19T15:09:31Z">
              <w:r>
                <w:rPr>
                  <w:rFonts w:hint="eastAsia"/>
                  <w:b w:val="0"/>
                  <w:bCs/>
                  <w:color w:val="0070C0"/>
                  <w:u w:val="none"/>
                  <w:lang w:val="en-US" w:eastAsia="zh-CN"/>
                </w:rPr>
                <w:t>n 1b</w:t>
              </w:r>
            </w:ins>
            <w:ins w:id="1652" w:author="Ricky (ZTE)" w:date="2021-04-19T15:09:32Z">
              <w:r>
                <w:rPr>
                  <w:rFonts w:hint="eastAsia"/>
                  <w:b w:val="0"/>
                  <w:bCs/>
                  <w:color w:val="0070C0"/>
                  <w:u w:val="none"/>
                  <w:lang w:val="en-US" w:eastAsia="zh-CN"/>
                </w:rPr>
                <w:t>.</w:t>
              </w:r>
            </w:ins>
          </w:p>
        </w:tc>
      </w:tr>
    </w:tbl>
    <w:p>
      <w:pPr>
        <w:pStyle w:val="124"/>
        <w:rPr>
          <w:rFonts w:eastAsiaTheme="minorEastAsia"/>
          <w:lang w:val="en-US"/>
          <w:rPrChange w:id="1653" w:author="Huawei" w:date="2021-04-15T09:58:00Z">
            <w:rPr>
              <w:rFonts w:eastAsiaTheme="minorEastAsia"/>
            </w:rPr>
          </w:rPrChange>
        </w:rPr>
      </w:pPr>
    </w:p>
    <w:p>
      <w:pPr>
        <w:pStyle w:val="124"/>
        <w:rPr>
          <w:rFonts w:eastAsiaTheme="minorEastAsia"/>
          <w:lang w:val="en-US"/>
          <w:rPrChange w:id="1654" w:author="Huawei" w:date="2021-04-15T09:58:00Z">
            <w:rPr>
              <w:rFonts w:eastAsiaTheme="minorEastAsia"/>
            </w:rPr>
          </w:rPrChange>
        </w:rPr>
      </w:pPr>
    </w:p>
    <w:p>
      <w:pPr>
        <w:pStyle w:val="4"/>
        <w:rPr>
          <w:sz w:val="24"/>
          <w:szCs w:val="16"/>
          <w:lang w:val="en-US"/>
        </w:rPr>
      </w:pPr>
      <w:r>
        <w:rPr>
          <w:sz w:val="24"/>
          <w:szCs w:val="16"/>
          <w:lang w:val="en-US"/>
        </w:rPr>
        <w:t xml:space="preserve">Sub-topic 1-4 </w:t>
      </w:r>
      <w:r>
        <w:rPr>
          <w:sz w:val="24"/>
          <w:szCs w:val="16"/>
          <w:lang w:val="en-US"/>
        </w:rPr>
        <w:tab/>
      </w:r>
      <w:r>
        <w:rPr>
          <w:sz w:val="24"/>
          <w:szCs w:val="16"/>
          <w:lang w:val="en-US"/>
        </w:rPr>
        <w:t>Q4: How long does it take to perform NRSRP measurements?</w:t>
      </w:r>
    </w:p>
    <w:p>
      <w:pPr>
        <w:rPr>
          <w:b/>
          <w:color w:val="0070C0"/>
          <w:u w:val="single"/>
          <w:lang w:eastAsia="ko-KR"/>
        </w:rPr>
      </w:pPr>
      <w:r>
        <w:rPr>
          <w:b/>
          <w:color w:val="0070C0"/>
          <w:u w:val="single"/>
          <w:lang w:eastAsia="ko-KR"/>
        </w:rPr>
        <w:t xml:space="preserve">Issue 1-4-1: Time for cell measurement in normal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hint="eastAsia" w:eastAsia="宋体"/>
          <w:color w:val="0070C0"/>
          <w:szCs w:val="24"/>
          <w:lang w:eastAsia="zh-CN"/>
        </w:rPr>
        <w:t>m</w:t>
      </w:r>
      <w:r>
        <w:rPr>
          <w:rFonts w:eastAsia="宋体"/>
          <w:color w:val="0070C0"/>
          <w:szCs w:val="24"/>
          <w:lang w:eastAsia="zh-CN"/>
        </w:rPr>
        <w:t>s; DRX case:  5 DRX cycles. (Qualcomm P4)</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rPr>
          <w:b/>
          <w:color w:val="0070C0"/>
          <w:u w:val="single"/>
          <w:lang w:eastAsia="ko-KR"/>
        </w:rPr>
      </w:pPr>
      <w:r>
        <w:rPr>
          <w:color w:val="0070C0"/>
          <w:szCs w:val="24"/>
          <w:lang w:eastAsia="zh-CN"/>
        </w:rPr>
        <w:t xml:space="preserve">                          </w:t>
      </w:r>
      <w:r>
        <w:rPr>
          <w:color w:val="0070C0"/>
          <w:szCs w:val="24"/>
          <w:highlight w:val="cyan"/>
          <w:lang w:eastAsia="zh-CN"/>
        </w:rPr>
        <w:t>Moderator:</w:t>
      </w:r>
      <w:r>
        <w:rPr>
          <w:rFonts w:eastAsiaTheme="minorEastAsia"/>
          <w:color w:val="0070C0"/>
          <w:highlight w:val="cyan"/>
          <w:lang w:val="en-US" w:eastAsia="zh-CN"/>
        </w:rPr>
        <w:t xml:space="preserve"> Companies are encouraged to consider the absolute time needed for </w:t>
      </w:r>
      <w:ins w:id="1655" w:author="Santhan Thangarasa" w:date="2021-04-16T10:16:00Z">
        <w:commentRangeStart w:id="0"/>
        <w:r>
          <w:rPr>
            <w:rFonts w:eastAsiaTheme="minorEastAsia"/>
            <w:color w:val="0070C0"/>
            <w:highlight w:val="cyan"/>
            <w:lang w:val="en-US" w:eastAsia="zh-CN"/>
          </w:rPr>
          <w:t>measurement of already detected cell</w:t>
        </w:r>
      </w:ins>
      <w:del w:id="1656" w:author="Santhan Thangarasa" w:date="2021-04-16T10:16:00Z">
        <w:r>
          <w:rPr>
            <w:rFonts w:eastAsiaTheme="minorEastAsia"/>
            <w:color w:val="0070C0"/>
            <w:highlight w:val="cyan"/>
            <w:lang w:val="en-US" w:eastAsia="zh-CN"/>
          </w:rPr>
          <w:delText>cell detection first</w:delText>
        </w:r>
      </w:del>
      <w:r>
        <w:rPr>
          <w:rFonts w:eastAsiaTheme="minorEastAsia"/>
          <w:color w:val="0070C0"/>
          <w:highlight w:val="cyan"/>
          <w:lang w:val="en-US" w:eastAsia="zh-CN"/>
        </w:rPr>
        <w:t>.</w:t>
      </w:r>
      <w:commentRangeEnd w:id="0"/>
      <w:r>
        <w:rPr>
          <w:rStyle w:val="56"/>
        </w:rPr>
        <w:commentReference w:id="0"/>
      </w:r>
    </w:p>
    <w:p>
      <w:pPr>
        <w:spacing w:after="120"/>
        <w:rPr>
          <w:color w:val="0070C0"/>
          <w:szCs w:val="24"/>
          <w:lang w:eastAsia="zh-CN"/>
        </w:rPr>
      </w:pPr>
    </w:p>
    <w:p>
      <w:pPr>
        <w:rPr>
          <w:b/>
          <w:color w:val="0070C0"/>
          <w:u w:val="single"/>
          <w:lang w:eastAsia="ko-KR"/>
        </w:rPr>
      </w:pPr>
      <w:r>
        <w:rPr>
          <w:b/>
          <w:color w:val="0070C0"/>
          <w:u w:val="single"/>
          <w:lang w:eastAsia="ko-KR"/>
        </w:rPr>
        <w:t xml:space="preserve">Issue 1-4-2: Time for cell measurement in enhanced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hint="eastAsia" w:eastAsia="宋体"/>
          <w:color w:val="0070C0"/>
          <w:szCs w:val="24"/>
          <w:lang w:eastAsia="zh-CN"/>
        </w:rPr>
        <w:t>m</w:t>
      </w:r>
      <w:r>
        <w:rPr>
          <w:rFonts w:eastAsia="宋体"/>
          <w:color w:val="0070C0"/>
          <w:szCs w:val="24"/>
          <w:lang w:eastAsia="zh-CN"/>
        </w:rPr>
        <w:t>s; DRX case:  5 DRX cycles. (Qualcomm P4)</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overflowPunct/>
        <w:autoSpaceDE/>
        <w:autoSpaceDN/>
        <w:adjustRightInd/>
        <w:spacing w:after="120"/>
        <w:ind w:left="1440" w:firstLine="0" w:firstLineChars="0"/>
        <w:textAlignment w:val="auto"/>
        <w:rPr>
          <w:rFonts w:eastAsiaTheme="minorEastAsia"/>
          <w:color w:val="0070C0"/>
          <w:highlight w:val="cyan"/>
          <w:lang w:val="en-US" w:eastAsia="zh-CN"/>
        </w:rPr>
      </w:pPr>
      <w:r>
        <w:rPr>
          <w:rFonts w:eastAsiaTheme="minorEastAsia"/>
          <w:color w:val="0070C0"/>
          <w:highlight w:val="cyan"/>
          <w:lang w:val="en-US" w:eastAsia="zh-CN"/>
        </w:rPr>
        <w:t xml:space="preserve">Moderator: Companies are encouraged to consider the absolute time needed for </w:t>
      </w:r>
      <w:ins w:id="1657" w:author="Santhan Thangarasa" w:date="2021-04-16T10:17:00Z">
        <w:commentRangeStart w:id="1"/>
        <w:r>
          <w:rPr>
            <w:rFonts w:eastAsiaTheme="minorEastAsia"/>
            <w:color w:val="0070C0"/>
            <w:highlight w:val="cyan"/>
            <w:lang w:val="en-US" w:eastAsia="zh-CN"/>
          </w:rPr>
          <w:t>measurement of already detected cell</w:t>
        </w:r>
      </w:ins>
      <w:del w:id="1658" w:author="Santhan Thangarasa" w:date="2021-04-16T10:17:00Z">
        <w:r>
          <w:rPr>
            <w:rFonts w:eastAsiaTheme="minorEastAsia"/>
            <w:color w:val="0070C0"/>
            <w:highlight w:val="cyan"/>
            <w:lang w:val="en-US" w:eastAsia="zh-CN"/>
          </w:rPr>
          <w:delText>cell detection first and consider the feasibility of</w:delText>
        </w:r>
      </w:del>
      <w:ins w:id="1659" w:author="Santhan Thangarasa" w:date="2021-04-16T10:17:00Z">
        <w:r>
          <w:rPr>
            <w:rFonts w:eastAsiaTheme="minorEastAsia"/>
            <w:color w:val="0070C0"/>
            <w:highlight w:val="cyan"/>
            <w:lang w:val="en-US" w:eastAsia="zh-CN"/>
          </w:rPr>
          <w:t xml:space="preserve">in </w:t>
        </w:r>
      </w:ins>
      <w:del w:id="1660" w:author="Santhan Thangarasa" w:date="2021-04-16T10:17:00Z">
        <w:r>
          <w:rPr>
            <w:rFonts w:eastAsiaTheme="minorEastAsia"/>
            <w:color w:val="0070C0"/>
            <w:highlight w:val="cyan"/>
            <w:lang w:val="en-US" w:eastAsia="zh-CN"/>
          </w:rPr>
          <w:delText xml:space="preserve"> </w:delText>
        </w:r>
      </w:del>
      <w:r>
        <w:rPr>
          <w:rFonts w:eastAsiaTheme="minorEastAsia"/>
          <w:color w:val="0070C0"/>
          <w:highlight w:val="cyan"/>
          <w:lang w:val="en-US" w:eastAsia="zh-CN"/>
        </w:rPr>
        <w:t xml:space="preserve">enhanced coverage. </w:t>
      </w:r>
      <w:commentRangeEnd w:id="1"/>
      <w:r>
        <w:rPr>
          <w:rStyle w:val="56"/>
          <w:rFonts w:eastAsia="宋体"/>
        </w:rPr>
        <w:commentReference w:id="1"/>
      </w: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4 (Q4)</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1-4-1</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661" w:author="Huawei" w:date="2021-04-15T10:06:00Z">
              <w:r>
                <w:rPr>
                  <w:rFonts w:eastAsiaTheme="minorEastAsia"/>
                  <w:color w:val="0070C0"/>
                  <w:lang w:val="en-US" w:eastAsia="zh-CN"/>
                </w:rPr>
                <w:delText>YYY</w:delText>
              </w:r>
            </w:del>
            <w:ins w:id="1662" w:author="Huawei" w:date="2021-04-15T10:06: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663" w:author="Huawei" w:date="2021-04-15T10:11:00Z"/>
                <w:rFonts w:eastAsiaTheme="minorEastAsia"/>
                <w:color w:val="0070C0"/>
                <w:lang w:val="en-US" w:eastAsia="zh-CN"/>
              </w:rPr>
            </w:pPr>
            <w:ins w:id="1664" w:author="Huawei" w:date="2021-04-15T10:06:00Z">
              <w:r>
                <w:rPr>
                  <w:rFonts w:eastAsiaTheme="minorEastAsia"/>
                  <w:color w:val="0070C0"/>
                  <w:lang w:val="en-US" w:eastAsia="zh-CN"/>
                </w:rPr>
                <w:t>Issue 1-4-1</w:t>
              </w:r>
            </w:ins>
          </w:p>
          <w:p>
            <w:pPr>
              <w:overflowPunct w:val="0"/>
              <w:autoSpaceDE w:val="0"/>
              <w:autoSpaceDN w:val="0"/>
              <w:adjustRightInd w:val="0"/>
              <w:spacing w:after="120"/>
              <w:textAlignment w:val="baseline"/>
              <w:rPr>
                <w:ins w:id="1665" w:author="Huawei" w:date="2021-04-15T10:12:00Z"/>
                <w:rFonts w:eastAsiaTheme="minorEastAsia"/>
                <w:color w:val="0070C0"/>
                <w:lang w:val="en-US" w:eastAsia="zh-CN"/>
              </w:rPr>
            </w:pPr>
            <w:ins w:id="1666" w:author="Huawei" w:date="2021-04-15T10:11:00Z">
              <w:r>
                <w:rPr>
                  <w:rFonts w:eastAsiaTheme="minorEastAsia"/>
                  <w:color w:val="0070C0"/>
                  <w:lang w:val="en-US" w:eastAsia="zh-CN"/>
                </w:rPr>
                <w:t>As commented in issue 1-2-1</w:t>
              </w:r>
            </w:ins>
            <w:ins w:id="1667" w:author="Huawei" w:date="2021-04-15T10:12:00Z">
              <w:r>
                <w:rPr>
                  <w:rFonts w:eastAsiaTheme="minorEastAsia"/>
                  <w:color w:val="0070C0"/>
                  <w:lang w:val="en-US" w:eastAsia="zh-CN"/>
                </w:rPr>
                <w:t>, for the same consideration, the absolute time needed for measurement is preferred.</w:t>
              </w:r>
            </w:ins>
          </w:p>
          <w:p>
            <w:pPr>
              <w:overflowPunct w:val="0"/>
              <w:autoSpaceDE w:val="0"/>
              <w:autoSpaceDN w:val="0"/>
              <w:adjustRightInd w:val="0"/>
              <w:spacing w:after="120"/>
              <w:textAlignment w:val="baseline"/>
              <w:rPr>
                <w:ins w:id="1668" w:author="Huawei" w:date="2021-04-15T10:06:00Z"/>
                <w:rFonts w:eastAsiaTheme="minorEastAsia"/>
                <w:color w:val="0070C0"/>
                <w:lang w:val="en-US" w:eastAsia="zh-CN"/>
              </w:rPr>
            </w:pPr>
            <w:ins w:id="1669" w:author="Huawei" w:date="2021-04-15T10:16:00Z">
              <w:r>
                <w:rPr>
                  <w:rFonts w:hint="eastAsia" w:eastAsiaTheme="minorEastAsia"/>
                  <w:color w:val="0070C0"/>
                  <w:lang w:val="en-US" w:eastAsia="zh-CN"/>
                </w:rPr>
                <w:t>We</w:t>
              </w:r>
            </w:ins>
            <w:ins w:id="1670" w:author="Huawei" w:date="2021-04-15T10:16:00Z">
              <w:r>
                <w:rPr>
                  <w:rFonts w:eastAsiaTheme="minorEastAsia"/>
                  <w:color w:val="0070C0"/>
                  <w:lang w:val="en-US" w:eastAsia="zh-CN"/>
                </w:rPr>
                <w:t xml:space="preserve"> can support 800 ms </w:t>
              </w:r>
            </w:ins>
            <w:ins w:id="1671" w:author="Huawei" w:date="2021-04-15T10:17:00Z">
              <w:r>
                <w:rPr>
                  <w:rFonts w:eastAsiaTheme="minorEastAsia"/>
                  <w:color w:val="0070C0"/>
                  <w:lang w:val="en-US" w:eastAsia="zh-CN"/>
                </w:rPr>
                <w:t xml:space="preserve">for both NRS-based and NSSS based or 800 ms for NRS-based and 1600 for NSSS-based. </w:t>
              </w:r>
            </w:ins>
            <w:ins w:id="1672" w:author="Huawei" w:date="2021-04-15T10:18:00Z">
              <w:r>
                <w:rPr>
                  <w:rFonts w:eastAsiaTheme="minorEastAsia"/>
                  <w:color w:val="0070C0"/>
                  <w:lang w:eastAsia="zh-CN"/>
                </w:rPr>
                <w:t xml:space="preserve">Some restrictions on scenarios BDE shall also be mentioned maybe not in detail as proposed in option 3. </w:t>
              </w:r>
            </w:ins>
            <w:ins w:id="1673" w:author="Huawei" w:date="2021-04-15T10:30:00Z">
              <w:r>
                <w:rPr>
                  <w:rFonts w:eastAsiaTheme="minorEastAsia"/>
                  <w:color w:val="0070C0"/>
                  <w:lang w:eastAsia="zh-CN"/>
                </w:rPr>
                <w:t>Such as the minimum length of a single measurement occasion and the maximum interval</w:t>
              </w:r>
            </w:ins>
            <w:ins w:id="1674" w:author="Huawei" w:date="2021-04-15T14:50:00Z">
              <w:r>
                <w:rPr>
                  <w:rFonts w:eastAsiaTheme="minorEastAsia"/>
                  <w:color w:val="0070C0"/>
                  <w:lang w:eastAsia="zh-CN"/>
                </w:rPr>
                <w:t xml:space="preserve"> between</w:t>
              </w:r>
            </w:ins>
            <w:ins w:id="1675" w:author="Huawei" w:date="2021-04-15T10:30:00Z">
              <w:r>
                <w:rPr>
                  <w:rFonts w:eastAsiaTheme="minorEastAsia"/>
                  <w:color w:val="0070C0"/>
                  <w:lang w:eastAsia="zh-CN"/>
                </w:rPr>
                <w:t xml:space="preserve"> two measurement occasions. As UE may do measurement opportunistically, it doesn’t make much sense if the available period is very short or the interval is very long.</w:t>
              </w:r>
            </w:ins>
          </w:p>
          <w:p>
            <w:pPr>
              <w:overflowPunct w:val="0"/>
              <w:autoSpaceDE w:val="0"/>
              <w:autoSpaceDN w:val="0"/>
              <w:adjustRightInd w:val="0"/>
              <w:spacing w:after="120"/>
              <w:textAlignment w:val="baseline"/>
              <w:rPr>
                <w:ins w:id="1676" w:author="Huawei" w:date="2021-04-15T10:33:00Z"/>
                <w:rFonts w:eastAsiaTheme="minorEastAsia"/>
                <w:color w:val="0070C0"/>
                <w:lang w:val="en-US" w:eastAsia="zh-CN"/>
              </w:rPr>
            </w:pPr>
            <w:ins w:id="1677" w:author="Huawei" w:date="2021-04-15T10:06:00Z">
              <w:r>
                <w:rPr>
                  <w:rFonts w:eastAsiaTheme="minorEastAsia"/>
                  <w:color w:val="0070C0"/>
                  <w:lang w:val="en-US" w:eastAsia="zh-CN"/>
                </w:rPr>
                <w:t>Issue 1-4-2</w:t>
              </w:r>
            </w:ins>
          </w:p>
          <w:p>
            <w:pPr>
              <w:overflowPunct w:val="0"/>
              <w:autoSpaceDE w:val="0"/>
              <w:autoSpaceDN w:val="0"/>
              <w:adjustRightInd w:val="0"/>
              <w:spacing w:after="120"/>
              <w:textAlignment w:val="baseline"/>
              <w:rPr>
                <w:ins w:id="1678" w:author="Huawei" w:date="2021-04-15T10:38:00Z"/>
                <w:rFonts w:eastAsiaTheme="minorEastAsia"/>
                <w:color w:val="0070C0"/>
                <w:lang w:val="en-US" w:eastAsia="zh-CN"/>
              </w:rPr>
            </w:pPr>
            <w:ins w:id="1679" w:author="Huawei" w:date="2021-04-15T10:33:00Z">
              <w:r>
                <w:rPr>
                  <w:rFonts w:eastAsiaTheme="minorEastAsia"/>
                  <w:color w:val="0070C0"/>
                  <w:lang w:val="en-US" w:eastAsia="zh-CN"/>
                </w:rPr>
                <w:t>As commented in issue 1-2-1, for the same consideration, the absolute time needed for measurement is preferred.</w:t>
              </w:r>
            </w:ins>
          </w:p>
          <w:p>
            <w:pPr>
              <w:overflowPunct w:val="0"/>
              <w:autoSpaceDE w:val="0"/>
              <w:autoSpaceDN w:val="0"/>
              <w:adjustRightInd w:val="0"/>
              <w:spacing w:after="120"/>
              <w:textAlignment w:val="baseline"/>
              <w:rPr>
                <w:ins w:id="1680" w:author="Huawei" w:date="2021-04-15T10:33:00Z"/>
                <w:rFonts w:eastAsiaTheme="minorEastAsia"/>
                <w:color w:val="0070C0"/>
                <w:lang w:val="en-US" w:eastAsia="zh-CN"/>
              </w:rPr>
            </w:pPr>
            <w:ins w:id="1681" w:author="Huawei" w:date="2021-04-15T10:38:00Z">
              <w:r>
                <w:rPr>
                  <w:rFonts w:eastAsiaTheme="minorEastAsia"/>
                  <w:color w:val="0070C0"/>
                  <w:lang w:val="en-US" w:eastAsia="zh-CN"/>
                </w:rPr>
                <w:t>We are fine w</w:t>
              </w:r>
            </w:ins>
            <w:ins w:id="1682" w:author="Huawei" w:date="2021-04-15T10:39:00Z">
              <w:r>
                <w:rPr>
                  <w:rFonts w:eastAsiaTheme="minorEastAsia"/>
                  <w:color w:val="0070C0"/>
                  <w:lang w:val="en-US" w:eastAsia="zh-CN"/>
                </w:rPr>
                <w:t>ith 1600 ms for both OR 2000 ms</w:t>
              </w:r>
            </w:ins>
            <w:ins w:id="1683" w:author="Huawei" w:date="2021-04-15T10:40:00Z">
              <w:r>
                <w:rPr>
                  <w:rFonts w:eastAsiaTheme="minorEastAsia"/>
                  <w:color w:val="0070C0"/>
                  <w:lang w:val="en-US" w:eastAsia="zh-CN"/>
                </w:rPr>
                <w:t xml:space="preserve"> for both. But </w:t>
              </w:r>
            </w:ins>
            <w:ins w:id="1684" w:author="Huawei" w:date="2021-04-15T14:50:00Z">
              <w:r>
                <w:rPr>
                  <w:rFonts w:eastAsiaTheme="minorEastAsia"/>
                  <w:color w:val="0070C0"/>
                  <w:lang w:val="en-US" w:eastAsia="zh-CN"/>
                </w:rPr>
                <w:t xml:space="preserve">we </w:t>
              </w:r>
            </w:ins>
            <w:ins w:id="1685" w:author="Huawei" w:date="2021-04-15T10:40:00Z">
              <w:r>
                <w:rPr>
                  <w:rFonts w:eastAsiaTheme="minorEastAsia"/>
                  <w:color w:val="0070C0"/>
                  <w:lang w:val="en-US" w:eastAsia="zh-CN"/>
                </w:rPr>
                <w:t xml:space="preserve">also consider that </w:t>
              </w:r>
            </w:ins>
            <w:ins w:id="1686" w:author="Huawei" w:date="2021-04-15T10:40:00Z">
              <w:r>
                <w:rPr>
                  <w:rFonts w:eastAsiaTheme="minorEastAsia"/>
                  <w:color w:val="0070C0"/>
                  <w:lang w:eastAsia="zh-CN"/>
                </w:rPr>
                <w:t>enhanced coverage is not the typical use case especially for “inter-frequency”</w:t>
              </w:r>
            </w:ins>
            <w:ins w:id="1687" w:author="Huawei" w:date="2021-04-15T10:41:00Z">
              <w:r>
                <w:rPr>
                  <w:rFonts w:eastAsiaTheme="minorEastAsia"/>
                  <w:color w:val="0070C0"/>
                  <w:lang w:eastAsia="zh-CN"/>
                </w:rPr>
                <w:t xml:space="preserve"> scenarios BDE.</w:t>
              </w:r>
            </w:ins>
          </w:p>
          <w:p>
            <w:pPr>
              <w:tabs>
                <w:tab w:val="left" w:pos="1159"/>
              </w:tabs>
              <w:overflowPunct w:val="0"/>
              <w:autoSpaceDE w:val="0"/>
              <w:autoSpaceDN w:val="0"/>
              <w:adjustRightInd w:val="0"/>
              <w:spacing w:after="120"/>
              <w:textAlignment w:val="baseline"/>
              <w:rPr>
                <w:rFonts w:eastAsiaTheme="minorEastAsia"/>
                <w:color w:val="0070C0"/>
                <w:lang w:val="en-US" w:eastAsia="zh-CN"/>
              </w:rPr>
              <w:pPrChange w:id="1688" w:author="Santhan Thangarasa" w:date="2021-04-16T10:15:00Z">
                <w:pPr>
                  <w:spacing w:after="120"/>
                </w:pPr>
              </w:pPrChange>
            </w:pPr>
            <w:ins w:id="1689" w:author="Santhan Thangarasa" w:date="2021-04-16T10:15:00Z">
              <w:r>
                <w:rPr>
                  <w:rFonts w:eastAsiaTheme="minorEastAsia"/>
                  <w:color w:val="0070C0"/>
                  <w:lang w:val="en-US" w:eastAsia="zh-CN"/>
                </w:rPr>
                <w:tab/>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0" w:author="Santhan Thangarasa" w:date="2021-04-16T10:15:00Z"/>
        </w:trPr>
        <w:tc>
          <w:tcPr>
            <w:tcW w:w="1236" w:type="dxa"/>
          </w:tcPr>
          <w:p>
            <w:pPr>
              <w:overflowPunct w:val="0"/>
              <w:autoSpaceDE w:val="0"/>
              <w:autoSpaceDN w:val="0"/>
              <w:adjustRightInd w:val="0"/>
              <w:spacing w:after="120"/>
              <w:textAlignment w:val="baseline"/>
              <w:rPr>
                <w:ins w:id="1691" w:author="Santhan Thangarasa" w:date="2021-04-16T10:15:00Z"/>
                <w:rFonts w:eastAsiaTheme="minorEastAsia"/>
                <w:color w:val="0070C0"/>
                <w:lang w:val="en-US" w:eastAsia="zh-CN"/>
              </w:rPr>
            </w:pPr>
            <w:ins w:id="1692" w:author="Santhan Thangarasa" w:date="2021-04-16T10:1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693" w:author="Santhan Thangarasa" w:date="2021-04-16T10:15:00Z"/>
                <w:rFonts w:eastAsia="Yu Mincho"/>
                <w:b/>
                <w:color w:val="0070C0"/>
                <w:highlight w:val="none"/>
                <w:u w:val="single"/>
                <w:lang w:eastAsia="ko-KR"/>
                <w:rPrChange w:id="1694" w:author="Santhan Thangarasa" w:date="2021-04-16T10:15:00Z">
                  <w:rPr>
                    <w:ins w:id="1695" w:author="Santhan Thangarasa" w:date="2021-04-16T10:15:00Z"/>
                    <w:b/>
                    <w:color w:val="0070C0"/>
                    <w:highlight w:val="green"/>
                    <w:u w:val="single"/>
                    <w:lang w:eastAsia="ko-KR"/>
                  </w:rPr>
                </w:rPrChange>
              </w:rPr>
            </w:pPr>
            <w:ins w:id="1696" w:author="Santhan Thangarasa" w:date="2021-04-16T10:15:00Z">
              <w:r>
                <w:rPr>
                  <w:rFonts w:eastAsia="Yu Mincho"/>
                  <w:b/>
                  <w:color w:val="0070C0"/>
                  <w:highlight w:val="none"/>
                  <w:u w:val="single"/>
                  <w:lang w:eastAsia="ko-KR"/>
                  <w:rPrChange w:id="1697" w:author="Santhan Thangarasa" w:date="2021-04-16T10:15:00Z">
                    <w:rPr>
                      <w:b/>
                      <w:color w:val="0070C0"/>
                      <w:highlight w:val="green"/>
                      <w:u w:val="single"/>
                      <w:lang w:eastAsia="ko-KR"/>
                    </w:rPr>
                  </w:rPrChange>
                </w:rPr>
                <w:t>Issue 1-4-1</w:t>
              </w:r>
            </w:ins>
          </w:p>
          <w:p>
            <w:pPr>
              <w:overflowPunct w:val="0"/>
              <w:autoSpaceDE w:val="0"/>
              <w:autoSpaceDN w:val="0"/>
              <w:adjustRightInd w:val="0"/>
              <w:spacing w:after="120"/>
              <w:textAlignment w:val="baseline"/>
              <w:rPr>
                <w:ins w:id="1698" w:author="Santhan Thangarasa" w:date="2021-04-16T10:15:00Z"/>
                <w:rFonts w:eastAsia="Yu Mincho"/>
                <w:bCs/>
                <w:color w:val="0070C0"/>
                <w:highlight w:val="none"/>
                <w:u w:val="single"/>
                <w:lang w:eastAsia="ko-KR"/>
                <w:rPrChange w:id="1699" w:author="Santhan Thangarasa" w:date="2021-04-16T10:15:00Z">
                  <w:rPr>
                    <w:ins w:id="1700" w:author="Santhan Thangarasa" w:date="2021-04-16T10:15:00Z"/>
                    <w:bCs/>
                    <w:color w:val="0070C0"/>
                    <w:highlight w:val="green"/>
                    <w:u w:val="single"/>
                    <w:lang w:eastAsia="ko-KR"/>
                  </w:rPr>
                </w:rPrChange>
              </w:rPr>
            </w:pPr>
            <w:ins w:id="1701" w:author="Santhan Thangarasa" w:date="2021-04-16T10:15:00Z">
              <w:r>
                <w:rPr>
                  <w:rFonts w:eastAsia="Yu Mincho"/>
                  <w:bCs/>
                  <w:color w:val="0070C0"/>
                  <w:highlight w:val="none"/>
                  <w:u w:val="single"/>
                  <w:lang w:eastAsia="ko-KR"/>
                  <w:rPrChange w:id="1702" w:author="Santhan Thangarasa" w:date="2021-04-16T10:15:00Z">
                    <w:rPr>
                      <w:bCs/>
                      <w:color w:val="0070C0"/>
                      <w:highlight w:val="green"/>
                      <w:u w:val="single"/>
                      <w:lang w:eastAsia="ko-KR"/>
                    </w:rPr>
                  </w:rPrChange>
                </w:rPr>
                <w:t xml:space="preserve">We are fine with either option 2a (800 ms) or 2b (800 ms for NSSS or 1600 ms for NRS) but they should apply for both with and without DRX. We do not support 5*DRX in DRX. As explained earlier the reason is that for RRC re-establishment the measurement time should be the same in DRX and non-DRX in normal coverage. </w:t>
              </w:r>
            </w:ins>
          </w:p>
          <w:p>
            <w:pPr>
              <w:overflowPunct w:val="0"/>
              <w:autoSpaceDE w:val="0"/>
              <w:autoSpaceDN w:val="0"/>
              <w:adjustRightInd w:val="0"/>
              <w:spacing w:after="120"/>
              <w:textAlignment w:val="baseline"/>
              <w:rPr>
                <w:ins w:id="1703" w:author="Santhan Thangarasa" w:date="2021-04-16T10:15:00Z"/>
                <w:rFonts w:eastAsia="Yu Mincho"/>
                <w:b/>
                <w:color w:val="0070C0"/>
                <w:highlight w:val="none"/>
                <w:u w:val="single"/>
                <w:lang w:eastAsia="ko-KR"/>
                <w:rPrChange w:id="1704" w:author="Santhan Thangarasa" w:date="2021-04-16T10:15:00Z">
                  <w:rPr>
                    <w:ins w:id="1705" w:author="Santhan Thangarasa" w:date="2021-04-16T10:15:00Z"/>
                    <w:b/>
                    <w:color w:val="0070C0"/>
                    <w:highlight w:val="green"/>
                    <w:u w:val="single"/>
                    <w:lang w:eastAsia="ko-KR"/>
                  </w:rPr>
                </w:rPrChange>
              </w:rPr>
            </w:pPr>
            <w:ins w:id="1706" w:author="Santhan Thangarasa" w:date="2021-04-16T10:15:00Z">
              <w:r>
                <w:rPr>
                  <w:rFonts w:eastAsia="Yu Mincho"/>
                  <w:b/>
                  <w:color w:val="0070C0"/>
                  <w:highlight w:val="none"/>
                  <w:u w:val="single"/>
                  <w:lang w:eastAsia="ko-KR"/>
                  <w:rPrChange w:id="1707" w:author="Santhan Thangarasa" w:date="2021-04-16T10:15:00Z">
                    <w:rPr>
                      <w:b/>
                      <w:color w:val="0070C0"/>
                      <w:highlight w:val="green"/>
                      <w:u w:val="single"/>
                      <w:lang w:eastAsia="ko-KR"/>
                    </w:rPr>
                  </w:rPrChange>
                </w:rPr>
                <w:t>Issue 1-4-2</w:t>
              </w:r>
            </w:ins>
          </w:p>
          <w:p>
            <w:pPr>
              <w:overflowPunct w:val="0"/>
              <w:autoSpaceDE w:val="0"/>
              <w:autoSpaceDN w:val="0"/>
              <w:adjustRightInd w:val="0"/>
              <w:spacing w:after="120"/>
              <w:textAlignment w:val="baseline"/>
              <w:rPr>
                <w:ins w:id="1708" w:author="Santhan Thangarasa" w:date="2021-04-16T10:15:00Z"/>
                <w:rFonts w:eastAsia="Yu Mincho"/>
                <w:bCs/>
                <w:color w:val="0070C0"/>
                <w:u w:val="single"/>
                <w:lang w:val="en-GB" w:eastAsia="ko-KR"/>
                <w:rPrChange w:id="1709" w:author="Santhan Thangarasa" w:date="2021-04-16T10:15:00Z">
                  <w:rPr>
                    <w:ins w:id="1710" w:author="Santhan Thangarasa" w:date="2021-04-16T10:15:00Z"/>
                    <w:rFonts w:eastAsiaTheme="minorEastAsia"/>
                    <w:color w:val="0070C0"/>
                    <w:lang w:val="en-US" w:eastAsia="zh-CN"/>
                  </w:rPr>
                </w:rPrChange>
              </w:rPr>
            </w:pPr>
            <w:ins w:id="1711" w:author="Santhan Thangarasa" w:date="2021-04-16T10:15:00Z">
              <w:r>
                <w:rPr>
                  <w:rFonts w:eastAsia="Yu Mincho"/>
                  <w:bCs/>
                  <w:color w:val="0070C0"/>
                  <w:highlight w:val="none"/>
                  <w:u w:val="single"/>
                  <w:lang w:eastAsia="ko-KR"/>
                  <w:rPrChange w:id="1712" w:author="Santhan Thangarasa" w:date="2021-04-16T10:15:00Z">
                    <w:rPr>
                      <w:bCs/>
                      <w:color w:val="0070C0"/>
                      <w:highlight w:val="green"/>
                      <w:u w:val="single"/>
                      <w:lang w:eastAsia="ko-KR"/>
                    </w:rPr>
                  </w:rPrChange>
                </w:rPr>
                <w:t>We are fine with either option 2a (1600 ms) or 2b (1600 ms for NSSS or NRS) but they should apply for both with and without DRX. We do not support 5*DRX in DRX. As explained earlier the reason is that for RRC re-establishment the measurement time should be the same in DRX and non-DRX in enhanced coverage.</w:t>
              </w:r>
            </w:ins>
            <w:ins w:id="1713" w:author="Santhan Thangarasa" w:date="2021-04-16T10:15:00Z">
              <w:r>
                <w:rPr>
                  <w:rFonts w:eastAsia="Yu Mincho"/>
                  <w:bCs/>
                  <w:color w:val="0070C0"/>
                  <w:u w:val="single"/>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4" w:author="Carlos Cabrera-Mercader" w:date="2021-04-18T13:13:00Z"/>
        </w:trPr>
        <w:tc>
          <w:tcPr>
            <w:tcW w:w="1236" w:type="dxa"/>
          </w:tcPr>
          <w:p>
            <w:pPr>
              <w:overflowPunct w:val="0"/>
              <w:autoSpaceDE w:val="0"/>
              <w:autoSpaceDN w:val="0"/>
              <w:adjustRightInd w:val="0"/>
              <w:spacing w:after="120"/>
              <w:textAlignment w:val="baseline"/>
              <w:rPr>
                <w:ins w:id="1715" w:author="Carlos Cabrera-Mercader" w:date="2021-04-18T13:13:00Z"/>
                <w:rFonts w:eastAsiaTheme="minorEastAsia"/>
                <w:color w:val="0070C0"/>
                <w:lang w:val="en-US" w:eastAsia="zh-CN"/>
              </w:rPr>
            </w:pPr>
            <w:ins w:id="1716" w:author="Carlos Cabrera-Mercader" w:date="2021-04-18T13:14: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717" w:author="Carlos Cabrera-Mercader" w:date="2021-04-18T14:36:00Z"/>
                <w:rFonts w:eastAsia="Yu Mincho"/>
                <w:b/>
                <w:color w:val="0070C0"/>
                <w:u w:val="single"/>
                <w:lang w:eastAsia="ko-KR"/>
              </w:rPr>
            </w:pPr>
            <w:ins w:id="1718" w:author="Carlos Cabrera-Mercader" w:date="2021-04-18T13:14:00Z">
              <w:r>
                <w:rPr>
                  <w:rFonts w:eastAsia="Yu Mincho"/>
                  <w:b/>
                  <w:color w:val="0070C0"/>
                  <w:u w:val="single"/>
                  <w:lang w:eastAsia="ko-KR"/>
                </w:rPr>
                <w:t>Issue 1-4-1</w:t>
              </w:r>
            </w:ins>
            <w:ins w:id="1719" w:author="Carlos Cabrera-Mercader" w:date="2021-04-18T14:37:00Z">
              <w:r>
                <w:rPr>
                  <w:rFonts w:eastAsia="Yu Mincho"/>
                  <w:b/>
                  <w:color w:val="0070C0"/>
                  <w:u w:val="single"/>
                  <w:lang w:eastAsia="ko-KR"/>
                </w:rPr>
                <w:t>:</w:t>
              </w:r>
            </w:ins>
          </w:p>
          <w:p>
            <w:pPr>
              <w:overflowPunct w:val="0"/>
              <w:autoSpaceDE w:val="0"/>
              <w:autoSpaceDN w:val="0"/>
              <w:adjustRightInd w:val="0"/>
              <w:spacing w:after="120"/>
              <w:textAlignment w:val="baseline"/>
              <w:rPr>
                <w:ins w:id="1720" w:author="Carlos Cabrera-Mercader" w:date="2021-04-18T13:14:00Z"/>
                <w:rFonts w:eastAsia="Yu Mincho"/>
                <w:b w:val="0"/>
                <w:bCs/>
                <w:color w:val="0070C0"/>
                <w:u w:val="none"/>
                <w:lang w:eastAsia="ko-KR"/>
                <w:rPrChange w:id="1721" w:author="Carlos Cabrera-Mercader" w:date="2021-04-18T14:37:00Z">
                  <w:rPr>
                    <w:ins w:id="1722" w:author="Carlos Cabrera-Mercader" w:date="2021-04-18T13:14:00Z"/>
                    <w:b/>
                    <w:color w:val="0070C0"/>
                    <w:u w:val="single"/>
                    <w:lang w:eastAsia="ko-KR"/>
                  </w:rPr>
                </w:rPrChange>
              </w:rPr>
            </w:pPr>
            <w:ins w:id="1723" w:author="Carlos Cabrera-Mercader" w:date="2021-04-18T14:37:00Z">
              <w:r>
                <w:rPr>
                  <w:rFonts w:eastAsia="Yu Mincho"/>
                  <w:b w:val="0"/>
                  <w:bCs/>
                  <w:color w:val="0070C0"/>
                  <w:u w:val="none"/>
                  <w:lang w:eastAsia="ko-KR"/>
                  <w:rPrChange w:id="1724" w:author="Carlos Cabrera-Mercader" w:date="2021-04-18T14:37:00Z">
                    <w:rPr>
                      <w:b/>
                      <w:color w:val="0070C0"/>
                      <w:u w:val="single"/>
                      <w:lang w:eastAsia="ko-KR"/>
                    </w:rPr>
                  </w:rPrChange>
                </w:rPr>
                <w:t>We support option 2b.</w:t>
              </w:r>
            </w:ins>
          </w:p>
          <w:p>
            <w:pPr>
              <w:overflowPunct w:val="0"/>
              <w:autoSpaceDE w:val="0"/>
              <w:autoSpaceDN w:val="0"/>
              <w:adjustRightInd w:val="0"/>
              <w:spacing w:after="120"/>
              <w:textAlignment w:val="baseline"/>
              <w:rPr>
                <w:ins w:id="1725" w:author="Carlos Cabrera-Mercader" w:date="2021-04-18T14:37:00Z"/>
                <w:rFonts w:eastAsia="Yu Mincho"/>
                <w:b/>
                <w:color w:val="0070C0"/>
                <w:u w:val="single"/>
                <w:lang w:eastAsia="ko-KR"/>
              </w:rPr>
            </w:pPr>
            <w:ins w:id="1726" w:author="Carlos Cabrera-Mercader" w:date="2021-04-18T13:14:00Z">
              <w:r>
                <w:rPr>
                  <w:rFonts w:eastAsia="Yu Mincho"/>
                  <w:b/>
                  <w:color w:val="0070C0"/>
                  <w:u w:val="single"/>
                  <w:lang w:eastAsia="ko-KR"/>
                </w:rPr>
                <w:t>Issue 1-4-2</w:t>
              </w:r>
            </w:ins>
            <w:ins w:id="1727" w:author="Carlos Cabrera-Mercader" w:date="2021-04-18T14:37:00Z">
              <w:r>
                <w:rPr>
                  <w:rFonts w:eastAsia="Yu Mincho"/>
                  <w:b/>
                  <w:color w:val="0070C0"/>
                  <w:u w:val="single"/>
                  <w:lang w:eastAsia="ko-KR"/>
                </w:rPr>
                <w:t>:</w:t>
              </w:r>
            </w:ins>
          </w:p>
          <w:p>
            <w:pPr>
              <w:overflowPunct w:val="0"/>
              <w:autoSpaceDE w:val="0"/>
              <w:autoSpaceDN w:val="0"/>
              <w:adjustRightInd w:val="0"/>
              <w:spacing w:after="120"/>
              <w:textAlignment w:val="baseline"/>
              <w:rPr>
                <w:ins w:id="1728" w:author="Carlos Cabrera-Mercader" w:date="2021-04-18T13:13:00Z"/>
                <w:rFonts w:eastAsia="Yu Mincho"/>
                <w:b w:val="0"/>
                <w:bCs/>
                <w:color w:val="0070C0"/>
                <w:u w:val="none"/>
                <w:lang w:eastAsia="ko-KR"/>
                <w:rPrChange w:id="1729" w:author="Carlos Cabrera-Mercader" w:date="2021-04-18T14:37:00Z">
                  <w:rPr>
                    <w:ins w:id="1730" w:author="Carlos Cabrera-Mercader" w:date="2021-04-18T13:13:00Z"/>
                    <w:b/>
                    <w:color w:val="0070C0"/>
                    <w:u w:val="single"/>
                    <w:lang w:eastAsia="ko-KR"/>
                  </w:rPr>
                </w:rPrChange>
              </w:rPr>
            </w:pPr>
            <w:ins w:id="1731" w:author="Carlos Cabrera-Mercader" w:date="2021-04-18T14:37:00Z">
              <w:r>
                <w:rPr>
                  <w:rFonts w:eastAsia="Yu Mincho"/>
                  <w:b w:val="0"/>
                  <w:bCs/>
                  <w:color w:val="0070C0"/>
                  <w:u w:val="none"/>
                  <w:lang w:eastAsia="ko-KR"/>
                  <w:rPrChange w:id="1732" w:author="Carlos Cabrera-Mercader" w:date="2021-04-18T14:37:00Z">
                    <w:rPr>
                      <w:b/>
                      <w:color w:val="0070C0"/>
                      <w:u w:val="single"/>
                      <w:lang w:eastAsia="ko-KR"/>
                    </w:rPr>
                  </w:rPrChange>
                </w:rPr>
                <w:t>We support option 2b.</w:t>
              </w:r>
            </w:ins>
          </w:p>
        </w:tc>
      </w:tr>
    </w:tbl>
    <w:p>
      <w:pPr>
        <w:rPr>
          <w:lang w:val="en-US"/>
          <w:rPrChange w:id="1733" w:author="Santhan Thangarasa" w:date="2021-04-16T10:04:00Z">
            <w:rPr>
              <w:lang w:val="sv-SE"/>
            </w:rPr>
          </w:rPrChange>
        </w:rPr>
      </w:pPr>
    </w:p>
    <w:p>
      <w:pPr>
        <w:pStyle w:val="4"/>
        <w:rPr>
          <w:sz w:val="24"/>
          <w:szCs w:val="16"/>
          <w:lang w:val="en-US"/>
        </w:rPr>
      </w:pPr>
      <w:r>
        <w:rPr>
          <w:sz w:val="24"/>
          <w:szCs w:val="16"/>
          <w:lang w:val="en-US"/>
        </w:rPr>
        <w:t xml:space="preserve">Sub-topic 1-5 </w:t>
      </w:r>
      <w:r>
        <w:rPr>
          <w:sz w:val="24"/>
          <w:szCs w:val="16"/>
          <w:lang w:val="en-US"/>
        </w:rPr>
        <w:tab/>
      </w:r>
      <w:r>
        <w:rPr>
          <w:sz w:val="24"/>
          <w:szCs w:val="16"/>
          <w:lang w:val="en-US"/>
        </w:rPr>
        <w:t>Q5: For how long the NRSRP measurements can be considered as valid?</w:t>
      </w:r>
    </w:p>
    <w:p>
      <w:pPr>
        <w:rPr>
          <w:lang w:val="en-US"/>
        </w:rPr>
      </w:pPr>
    </w:p>
    <w:p>
      <w:pPr>
        <w:spacing w:after="120"/>
        <w:rPr>
          <w:del w:id="1734" w:author="Huawei" w:date="2021-04-15T05:35:00Z"/>
          <w:rFonts w:eastAsiaTheme="minorEastAsia"/>
          <w:color w:val="0070C0"/>
          <w:highlight w:val="cyan"/>
          <w:lang w:val="en-US" w:eastAsia="zh-CN"/>
        </w:rPr>
      </w:pPr>
      <w:del w:id="1735" w:author="Huawei" w:date="2021-04-15T05:35:00Z">
        <w:r>
          <w:rPr>
            <w:rFonts w:eastAsiaTheme="minorEastAsia"/>
            <w:color w:val="0070C0"/>
            <w:highlight w:val="cyan"/>
            <w:lang w:val="en-US" w:eastAsia="zh-CN"/>
          </w:rPr>
          <w:delText xml:space="preserve">Moderator: No discussion is needed. </w:delText>
        </w:r>
      </w:del>
    </w:p>
    <w:p>
      <w:pPr>
        <w:rPr>
          <w:ins w:id="1736" w:author="Huawei" w:date="2021-04-15T05:35:00Z"/>
          <w:b/>
          <w:color w:val="0070C0"/>
          <w:u w:val="single"/>
          <w:lang w:eastAsia="ko-KR"/>
        </w:rPr>
      </w:pPr>
      <w:ins w:id="1737" w:author="Huawei" w:date="2021-04-15T05:35:00Z">
        <w:r>
          <w:rPr>
            <w:b/>
            <w:color w:val="0070C0"/>
            <w:u w:val="single"/>
            <w:lang w:eastAsia="ko-KR"/>
          </w:rPr>
          <w:t xml:space="preserve">Issue 1-5-1: Valid NRSRP measurement definition </w:t>
        </w:r>
      </w:ins>
    </w:p>
    <w:p>
      <w:pPr>
        <w:pStyle w:val="149"/>
        <w:numPr>
          <w:ilvl w:val="0"/>
          <w:numId w:val="9"/>
        </w:numPr>
        <w:overflowPunct/>
        <w:autoSpaceDE/>
        <w:autoSpaceDN/>
        <w:adjustRightInd/>
        <w:spacing w:after="120"/>
        <w:ind w:left="720" w:firstLineChars="0"/>
        <w:textAlignment w:val="auto"/>
        <w:rPr>
          <w:ins w:id="1738" w:author="Huawei" w:date="2021-04-15T05:35:00Z"/>
          <w:rFonts w:eastAsia="宋体"/>
          <w:color w:val="0070C0"/>
          <w:szCs w:val="24"/>
          <w:lang w:eastAsia="zh-CN"/>
        </w:rPr>
      </w:pPr>
      <w:ins w:id="1739" w:author="Huawei" w:date="2021-04-15T05:35:00Z">
        <w:r>
          <w:rPr>
            <w:rFonts w:eastAsia="宋体"/>
            <w:color w:val="0070C0"/>
            <w:szCs w:val="24"/>
            <w:lang w:eastAsia="zh-CN"/>
          </w:rPr>
          <w:t>Proposals</w:t>
        </w:r>
      </w:ins>
    </w:p>
    <w:p>
      <w:pPr>
        <w:pStyle w:val="149"/>
        <w:numPr>
          <w:ilvl w:val="1"/>
          <w:numId w:val="9"/>
        </w:numPr>
        <w:overflowPunct/>
        <w:autoSpaceDE/>
        <w:autoSpaceDN/>
        <w:adjustRightInd/>
        <w:spacing w:after="120"/>
        <w:ind w:firstLineChars="0"/>
        <w:textAlignment w:val="auto"/>
        <w:rPr>
          <w:ins w:id="1740" w:author="Huawei" w:date="2021-04-15T05:35:00Z"/>
          <w:rFonts w:eastAsia="宋体"/>
          <w:color w:val="0070C0"/>
          <w:szCs w:val="24"/>
          <w:lang w:eastAsia="zh-CN"/>
        </w:rPr>
      </w:pPr>
      <w:ins w:id="1741" w:author="Huawei" w:date="2021-04-15T05:35:00Z">
        <w:r>
          <w:rPr>
            <w:rFonts w:eastAsia="宋体"/>
            <w:color w:val="0070C0"/>
            <w:szCs w:val="24"/>
            <w:lang w:eastAsia="zh-CN"/>
          </w:rPr>
          <w:t>Option 1: Refer to the known cell definition (ZTE P8, Huawei P5, Qualcomm P5)</w:t>
        </w:r>
      </w:ins>
    </w:p>
    <w:p>
      <w:pPr>
        <w:pStyle w:val="149"/>
        <w:numPr>
          <w:ilvl w:val="1"/>
          <w:numId w:val="9"/>
        </w:numPr>
        <w:overflowPunct/>
        <w:autoSpaceDE/>
        <w:autoSpaceDN/>
        <w:adjustRightInd/>
        <w:spacing w:after="120"/>
        <w:ind w:firstLineChars="0"/>
        <w:textAlignment w:val="auto"/>
        <w:rPr>
          <w:ins w:id="1742" w:author="Huawei" w:date="2021-04-15T05:35:00Z"/>
          <w:rFonts w:eastAsia="宋体"/>
          <w:color w:val="0070C0"/>
          <w:szCs w:val="24"/>
          <w:lang w:eastAsia="zh-CN"/>
        </w:rPr>
      </w:pPr>
      <w:ins w:id="1743" w:author="Huawei" w:date="2021-04-15T05:35:00Z">
        <w:r>
          <w:rPr>
            <w:rFonts w:eastAsia="宋体"/>
            <w:color w:val="0070C0"/>
            <w:szCs w:val="24"/>
            <w:lang w:eastAsia="zh-CN"/>
          </w:rPr>
          <w:t>Option 2: Depends on many factors including UE mobility state (e.g. static or moving) and also on the intended use case.  (Ericsson P9)</w:t>
        </w:r>
      </w:ins>
    </w:p>
    <w:p>
      <w:pPr>
        <w:pStyle w:val="149"/>
        <w:numPr>
          <w:ilvl w:val="0"/>
          <w:numId w:val="9"/>
        </w:numPr>
        <w:overflowPunct/>
        <w:autoSpaceDE/>
        <w:autoSpaceDN/>
        <w:adjustRightInd/>
        <w:spacing w:after="120"/>
        <w:ind w:left="720" w:firstLineChars="0"/>
        <w:textAlignment w:val="auto"/>
        <w:rPr>
          <w:ins w:id="1744" w:author="Huawei" w:date="2021-04-15T05:36:00Z"/>
          <w:rFonts w:eastAsia="宋体"/>
          <w:color w:val="0070C0"/>
          <w:szCs w:val="24"/>
          <w:lang w:eastAsia="zh-CN"/>
        </w:rPr>
      </w:pPr>
      <w:ins w:id="1745" w:author="Huawei" w:date="2021-04-15T05:35:00Z">
        <w:r>
          <w:rPr>
            <w:rFonts w:eastAsia="宋体"/>
            <w:color w:val="0070C0"/>
            <w:szCs w:val="24"/>
            <w:lang w:eastAsia="zh-CN"/>
          </w:rPr>
          <w:t>Recommended WF</w:t>
        </w:r>
      </w:ins>
    </w:p>
    <w:p>
      <w:pPr>
        <w:pStyle w:val="149"/>
        <w:numPr>
          <w:ilvl w:val="0"/>
          <w:numId w:val="0"/>
        </w:numPr>
        <w:overflowPunct/>
        <w:autoSpaceDE/>
        <w:autoSpaceDN/>
        <w:adjustRightInd/>
        <w:spacing w:after="120"/>
        <w:ind w:left="720" w:firstLine="0" w:firstLineChars="0"/>
        <w:textAlignment w:val="auto"/>
        <w:rPr>
          <w:ins w:id="1747" w:author="Huawei" w:date="2021-04-15T05:35:00Z"/>
          <w:rFonts w:eastAsia="宋体"/>
          <w:color w:val="0070C0"/>
          <w:szCs w:val="24"/>
          <w:lang w:eastAsia="zh-CN"/>
        </w:rPr>
        <w:pPrChange w:id="1746" w:author="Huawei" w:date="2021-04-15T05:36:00Z">
          <w:pPr>
            <w:pStyle w:val="149"/>
            <w:numPr>
              <w:ilvl w:val="0"/>
              <w:numId w:val="9"/>
            </w:numPr>
            <w:overflowPunct/>
            <w:autoSpaceDE/>
            <w:autoSpaceDN/>
            <w:adjustRightInd/>
            <w:spacing w:after="120"/>
            <w:ind w:left="720" w:hanging="360" w:firstLineChars="0"/>
            <w:textAlignment w:val="auto"/>
          </w:pPr>
        </w:pPrChange>
      </w:pPr>
      <w:ins w:id="1748" w:author="Huawei" w:date="2021-04-15T05:36:00Z">
        <w:r>
          <w:rPr>
            <w:rFonts w:eastAsia="宋体"/>
            <w:color w:val="0070C0"/>
            <w:szCs w:val="24"/>
            <w:lang w:eastAsia="zh-CN"/>
          </w:rPr>
          <w:t>Can we agree on option 1?</w:t>
        </w:r>
      </w:ins>
    </w:p>
    <w:p>
      <w:pPr>
        <w:pStyle w:val="149"/>
        <w:numPr>
          <w:ilvl w:val="1"/>
          <w:numId w:val="9"/>
        </w:numPr>
        <w:overflowPunct/>
        <w:autoSpaceDE/>
        <w:autoSpaceDN/>
        <w:adjustRightInd/>
        <w:spacing w:after="120"/>
        <w:ind w:left="1440" w:firstLineChars="0"/>
        <w:textAlignment w:val="auto"/>
        <w:rPr>
          <w:ins w:id="1749" w:author="Huawei" w:date="2021-04-15T05:35:00Z"/>
          <w:rFonts w:eastAsia="宋体"/>
          <w:color w:val="0070C0"/>
          <w:szCs w:val="24"/>
          <w:lang w:eastAsia="zh-CN"/>
        </w:rPr>
      </w:pPr>
      <w:ins w:id="1750" w:author="Huawei" w:date="2021-04-15T05:35:00Z">
        <w:r>
          <w:rPr>
            <w:rFonts w:eastAsia="宋体"/>
            <w:color w:val="0070C0"/>
            <w:szCs w:val="24"/>
            <w:lang w:eastAsia="zh-CN"/>
          </w:rPr>
          <w:t>TBA</w:t>
        </w:r>
      </w:ins>
    </w:p>
    <w:p>
      <w:pPr>
        <w:pStyle w:val="149"/>
        <w:numPr>
          <w:ilvl w:val="0"/>
          <w:numId w:val="9"/>
        </w:numPr>
        <w:ind w:firstLineChars="0"/>
        <w:rPr>
          <w:ins w:id="1751" w:author="Huawei" w:date="2021-04-15T05:35:00Z"/>
          <w:b/>
          <w:bCs/>
          <w:i/>
          <w:color w:val="0070C0"/>
          <w:lang w:eastAsia="zh-CN"/>
        </w:rPr>
      </w:pPr>
      <w:ins w:id="1752" w:author="Huawei" w:date="2021-04-15T05:35:00Z">
        <w:r>
          <w:rPr>
            <w:b/>
            <w:bCs/>
          </w:rPr>
          <w:t>Companies</w:t>
        </w:r>
      </w:ins>
      <w:ins w:id="1753" w:author="Huawei" w:date="2021-04-15T05:35:00Z">
        <w:r>
          <w:rPr>
            <w:rFonts w:hint="eastAsia"/>
            <w:b/>
            <w:bCs/>
          </w:rPr>
          <w:t xml:space="preserve"> views</w:t>
        </w:r>
      </w:ins>
      <w:ins w:id="1754" w:author="Huawei" w:date="2021-04-15T05:35:00Z">
        <w:r>
          <w:rPr>
            <w:b/>
            <w:bCs/>
          </w:rPr>
          <w:t>’</w:t>
        </w:r>
      </w:ins>
      <w:ins w:id="1755" w:author="Huawei" w:date="2021-04-15T05:35:00Z">
        <w:r>
          <w:rPr>
            <w:rFonts w:hint="eastAsia"/>
            <w:b/>
            <w:bCs/>
          </w:rPr>
          <w:t xml:space="preserve"> collection for </w:t>
        </w:r>
      </w:ins>
      <w:ins w:id="1756" w:author="Huawei" w:date="2021-04-15T05:35:00Z">
        <w:r>
          <w:rPr>
            <w:b/>
            <w:bCs/>
          </w:rPr>
          <w:t>2nd</w:t>
        </w:r>
      </w:ins>
      <w:ins w:id="1757" w:author="Huawei" w:date="2021-04-15T05:35:00Z">
        <w:r>
          <w:rPr>
            <w:rFonts w:hint="eastAsia"/>
            <w:b/>
            <w:bCs/>
          </w:rPr>
          <w:t xml:space="preserve"> round</w:t>
        </w:r>
      </w:ins>
      <w:ins w:id="1758" w:author="Huawei" w:date="2021-04-15T05:35:00Z">
        <w:r>
          <w:rPr>
            <w:b/>
            <w:bCs/>
          </w:rPr>
          <w:t xml:space="preserve"> for Sub</w:t>
        </w:r>
      </w:ins>
      <w:ins w:id="1759" w:author="Huawei" w:date="2021-04-15T05:35:00Z">
        <w:r>
          <w:rPr>
            <w:rFonts w:hint="eastAsia"/>
            <w:b/>
            <w:bCs/>
            <w:lang w:eastAsia="zh-CN"/>
          </w:rPr>
          <w:t>-</w:t>
        </w:r>
      </w:ins>
      <w:ins w:id="1760" w:author="Huawei" w:date="2021-04-15T05:35:00Z">
        <w:r>
          <w:rPr>
            <w:b/>
            <w:bCs/>
          </w:rPr>
          <w:t>topic 1</w:t>
        </w:r>
      </w:ins>
      <w:ins w:id="1761" w:author="Huawei" w:date="2021-04-15T05:35:00Z">
        <w:r>
          <w:rPr>
            <w:rFonts w:hint="eastAsia"/>
            <w:b/>
            <w:bCs/>
            <w:lang w:eastAsia="zh-CN"/>
          </w:rPr>
          <w:t>-</w:t>
        </w:r>
      </w:ins>
      <w:ins w:id="1762" w:author="Huawei" w:date="2021-04-15T05:35:00Z">
        <w:r>
          <w:rPr>
            <w:b/>
            <w:bCs/>
          </w:rPr>
          <w:t>5 (Q5)</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3" w:author="Huawei" w:date="2021-04-15T05:35:00Z"/>
        </w:trPr>
        <w:tc>
          <w:tcPr>
            <w:tcW w:w="1236" w:type="dxa"/>
          </w:tcPr>
          <w:p>
            <w:pPr>
              <w:overflowPunct w:val="0"/>
              <w:autoSpaceDE w:val="0"/>
              <w:autoSpaceDN w:val="0"/>
              <w:adjustRightInd w:val="0"/>
              <w:spacing w:after="120"/>
              <w:textAlignment w:val="baseline"/>
              <w:rPr>
                <w:ins w:id="1764" w:author="Huawei" w:date="2021-04-15T05:35:00Z"/>
                <w:rFonts w:eastAsiaTheme="minorEastAsia"/>
                <w:b/>
                <w:bCs/>
                <w:color w:val="0070C0"/>
                <w:lang w:val="en-US" w:eastAsia="zh-CN"/>
              </w:rPr>
            </w:pPr>
            <w:ins w:id="1765" w:author="Huawei" w:date="2021-04-15T05:35: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1766" w:author="Huawei" w:date="2021-04-15T05:35:00Z"/>
                <w:rFonts w:eastAsiaTheme="minorEastAsia"/>
                <w:b/>
                <w:bCs/>
                <w:color w:val="0070C0"/>
                <w:lang w:val="en-US" w:eastAsia="zh-CN"/>
              </w:rPr>
            </w:pPr>
            <w:ins w:id="1767" w:author="Huawei" w:date="2021-04-15T05:35: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8" w:author="Huawei" w:date="2021-04-15T05:35:00Z"/>
        </w:trPr>
        <w:tc>
          <w:tcPr>
            <w:tcW w:w="1236" w:type="dxa"/>
          </w:tcPr>
          <w:p>
            <w:pPr>
              <w:overflowPunct w:val="0"/>
              <w:autoSpaceDE w:val="0"/>
              <w:autoSpaceDN w:val="0"/>
              <w:adjustRightInd w:val="0"/>
              <w:spacing w:after="120"/>
              <w:textAlignment w:val="baseline"/>
              <w:rPr>
                <w:ins w:id="1769" w:author="Huawei" w:date="2021-04-15T05:35:00Z"/>
                <w:rFonts w:eastAsiaTheme="minorEastAsia"/>
                <w:color w:val="0070C0"/>
                <w:lang w:val="en-US" w:eastAsia="zh-CN"/>
              </w:rPr>
            </w:pPr>
            <w:ins w:id="1770" w:author="Huawei" w:date="2021-04-15T05:35:00Z">
              <w:r>
                <w:rPr>
                  <w:rFonts w:hint="eastAsia" w:eastAsiaTheme="minorEastAsia"/>
                  <w:color w:val="0070C0"/>
                  <w:lang w:val="en-US" w:eastAsia="zh-CN"/>
                </w:rPr>
                <w:t>XXX</w:t>
              </w:r>
            </w:ins>
          </w:p>
        </w:tc>
        <w:tc>
          <w:tcPr>
            <w:tcW w:w="8395" w:type="dxa"/>
          </w:tcPr>
          <w:p>
            <w:pPr>
              <w:overflowPunct w:val="0"/>
              <w:autoSpaceDE w:val="0"/>
              <w:autoSpaceDN w:val="0"/>
              <w:adjustRightInd w:val="0"/>
              <w:spacing w:after="120"/>
              <w:textAlignment w:val="baseline"/>
              <w:rPr>
                <w:ins w:id="1771" w:author="Huawei" w:date="2021-04-15T05:35:00Z"/>
                <w:rFonts w:eastAsia="Yu Mincho"/>
                <w:b/>
                <w:color w:val="0070C0"/>
                <w:u w:val="single"/>
                <w:lang w:eastAsia="ko-KR"/>
              </w:rPr>
            </w:pPr>
            <w:ins w:id="1772" w:author="Huawei" w:date="2021-04-15T05:35:00Z">
              <w:r>
                <w:rPr>
                  <w:rFonts w:eastAsia="Yu Mincho"/>
                  <w:b/>
                  <w:color w:val="0070C0"/>
                  <w:u w:val="single"/>
                  <w:lang w:eastAsia="ko-KR"/>
                </w:rPr>
                <w:t>Issue 1-5-1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3" w:author="Huawei" w:date="2021-04-15T05:35:00Z"/>
        </w:trPr>
        <w:tc>
          <w:tcPr>
            <w:tcW w:w="1236" w:type="dxa"/>
          </w:tcPr>
          <w:p>
            <w:pPr>
              <w:overflowPunct w:val="0"/>
              <w:autoSpaceDE w:val="0"/>
              <w:autoSpaceDN w:val="0"/>
              <w:adjustRightInd w:val="0"/>
              <w:spacing w:after="120"/>
              <w:textAlignment w:val="baseline"/>
              <w:rPr>
                <w:ins w:id="1774" w:author="Huawei" w:date="2021-04-15T05:35:00Z"/>
                <w:rFonts w:eastAsiaTheme="minorEastAsia"/>
                <w:color w:val="0070C0"/>
                <w:lang w:val="en-US" w:eastAsia="zh-CN"/>
              </w:rPr>
            </w:pPr>
            <w:ins w:id="1775" w:author="Huawei" w:date="2021-04-15T10:41: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776" w:author="Huawei" w:date="2021-04-15T10:41:00Z"/>
                <w:rFonts w:eastAsiaTheme="minorEastAsia"/>
                <w:color w:val="0070C0"/>
                <w:lang w:val="en-US" w:eastAsia="zh-CN"/>
              </w:rPr>
            </w:pPr>
            <w:ins w:id="1777" w:author="Huawei" w:date="2021-04-15T10:41:00Z">
              <w:r>
                <w:rPr>
                  <w:rFonts w:eastAsiaTheme="minorEastAsia"/>
                  <w:color w:val="0070C0"/>
                  <w:lang w:val="en-US" w:eastAsia="zh-CN"/>
                </w:rPr>
                <w:t>Issue 1-5-1</w:t>
              </w:r>
            </w:ins>
          </w:p>
          <w:p>
            <w:pPr>
              <w:overflowPunct w:val="0"/>
              <w:autoSpaceDE w:val="0"/>
              <w:autoSpaceDN w:val="0"/>
              <w:adjustRightInd w:val="0"/>
              <w:spacing w:after="120"/>
              <w:textAlignment w:val="baseline"/>
              <w:rPr>
                <w:ins w:id="1778" w:author="Huawei" w:date="2021-04-15T10:41:00Z"/>
                <w:rFonts w:eastAsiaTheme="minorEastAsia"/>
                <w:color w:val="0070C0"/>
                <w:lang w:val="en-US" w:eastAsia="zh-CN"/>
              </w:rPr>
            </w:pPr>
            <w:ins w:id="1779" w:author="Huawei" w:date="2021-04-15T10:41:00Z">
              <w:r>
                <w:rPr>
                  <w:rFonts w:eastAsiaTheme="minorEastAsia"/>
                  <w:color w:val="0070C0"/>
                  <w:lang w:val="en-US" w:eastAsia="zh-CN"/>
                </w:rPr>
                <w:t xml:space="preserve">We support option 1. </w:t>
              </w:r>
            </w:ins>
          </w:p>
          <w:p>
            <w:pPr>
              <w:overflowPunct w:val="0"/>
              <w:autoSpaceDE w:val="0"/>
              <w:autoSpaceDN w:val="0"/>
              <w:adjustRightInd w:val="0"/>
              <w:spacing w:after="120"/>
              <w:textAlignment w:val="baseline"/>
              <w:rPr>
                <w:ins w:id="1780" w:author="Huawei" w:date="2021-04-15T05:35:00Z"/>
                <w:rFonts w:eastAsiaTheme="minorEastAsia"/>
                <w:color w:val="0070C0"/>
                <w:lang w:val="en-US" w:eastAsia="zh-CN"/>
              </w:rPr>
            </w:pPr>
            <w:ins w:id="1781" w:author="Huawei" w:date="2021-04-15T10:41:00Z">
              <w:r>
                <w:rPr>
                  <w:rFonts w:eastAsiaTheme="minorEastAsia"/>
                  <w:color w:val="0070C0"/>
                  <w:lang w:val="en-US" w:eastAsia="zh-CN"/>
                </w:rPr>
                <w:t>We do not have such definitions in RAN4</w:t>
              </w:r>
            </w:ins>
            <w:ins w:id="1782" w:author="Huawei" w:date="2021-04-15T10:42:00Z">
              <w:r>
                <w:rPr>
                  <w:rFonts w:eastAsiaTheme="minorEastAsia"/>
                  <w:color w:val="0070C0"/>
                  <w:lang w:val="en-US" w:eastAsia="zh-CN"/>
                </w:rPr>
                <w:t xml:space="preserve">. But with the clarification that the known cell is measured within last 5 seconds instead of </w:t>
              </w:r>
            </w:ins>
            <w:ins w:id="1783" w:author="Huawei" w:date="2021-04-15T10:44:00Z">
              <w:r>
                <w:rPr>
                  <w:rFonts w:eastAsiaTheme="minorEastAsia"/>
                  <w:color w:val="0070C0"/>
                  <w:lang w:val="en-US" w:eastAsia="zh-CN"/>
                </w:rPr>
                <w:t xml:space="preserve">being </w:t>
              </w:r>
            </w:ins>
            <w:ins w:id="1784" w:author="Huawei" w:date="2021-04-15T10:42:00Z">
              <w:r>
                <w:rPr>
                  <w:rFonts w:eastAsiaTheme="minorEastAsia"/>
                  <w:color w:val="0070C0"/>
                  <w:lang w:val="en-US" w:eastAsia="zh-CN"/>
                </w:rPr>
                <w:t xml:space="preserve">detected, </w:t>
              </w:r>
            </w:ins>
            <w:ins w:id="1785" w:author="Huawei" w:date="2021-04-15T10:43:00Z">
              <w:r>
                <w:rPr>
                  <w:rFonts w:eastAsiaTheme="minorEastAsia"/>
                  <w:color w:val="0070C0"/>
                  <w:lang w:val="en-US" w:eastAsia="zh-CN"/>
                </w:rPr>
                <w:t xml:space="preserve">we think the definition of a known cell is enough.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6" w:author="Santhan Thangarasa" w:date="2021-04-16T10:15:00Z"/>
        </w:trPr>
        <w:tc>
          <w:tcPr>
            <w:tcW w:w="1236" w:type="dxa"/>
          </w:tcPr>
          <w:p>
            <w:pPr>
              <w:overflowPunct w:val="0"/>
              <w:autoSpaceDE w:val="0"/>
              <w:autoSpaceDN w:val="0"/>
              <w:adjustRightInd w:val="0"/>
              <w:spacing w:after="120"/>
              <w:textAlignment w:val="baseline"/>
              <w:rPr>
                <w:ins w:id="1787" w:author="Santhan Thangarasa" w:date="2021-04-16T10:15:00Z"/>
                <w:rFonts w:eastAsiaTheme="minorEastAsia"/>
                <w:color w:val="0070C0"/>
                <w:lang w:val="en-US" w:eastAsia="zh-CN"/>
              </w:rPr>
            </w:pPr>
            <w:ins w:id="1788" w:author="Santhan Thangarasa" w:date="2021-04-16T10:1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789" w:author="Santhan Thangarasa" w:date="2021-04-16T10:15:00Z"/>
                <w:rFonts w:eastAsia="Yu Mincho"/>
                <w:bCs/>
                <w:color w:val="0070C0"/>
                <w:lang w:eastAsia="ko-KR"/>
              </w:rPr>
            </w:pPr>
            <w:ins w:id="1790" w:author="Santhan Thangarasa" w:date="2021-04-16T10:15:00Z">
              <w:r>
                <w:rPr>
                  <w:rFonts w:eastAsia="Yu Mincho"/>
                  <w:b/>
                  <w:color w:val="0070C0"/>
                  <w:u w:val="single"/>
                  <w:lang w:eastAsia="ko-KR"/>
                </w:rPr>
                <w:t>Issue 1-5-1</w:t>
              </w:r>
            </w:ins>
          </w:p>
          <w:p>
            <w:pPr>
              <w:overflowPunct w:val="0"/>
              <w:autoSpaceDE w:val="0"/>
              <w:autoSpaceDN w:val="0"/>
              <w:adjustRightInd w:val="0"/>
              <w:spacing w:after="120"/>
              <w:textAlignment w:val="baseline"/>
              <w:rPr>
                <w:ins w:id="1791" w:author="Santhan Thangarasa" w:date="2021-04-16T10:15:00Z"/>
                <w:rFonts w:eastAsiaTheme="minorEastAsia"/>
                <w:color w:val="0070C0"/>
                <w:lang w:val="en-US" w:eastAsia="zh-CN"/>
              </w:rPr>
            </w:pPr>
            <w:ins w:id="1792" w:author="Santhan Thangarasa" w:date="2021-04-16T10:15:00Z">
              <w:r>
                <w:rPr>
                  <w:rFonts w:eastAsia="Yu Mincho"/>
                  <w:bCs/>
                  <w:color w:val="0070C0"/>
                  <w:u w:val="single"/>
                  <w:lang w:eastAsia="ko-KR"/>
                </w:rPr>
                <w:t>In our understanding, the definition of how long a measurement is valid does not exist in RRM specification. It requires time and analysis to come up with a proper condition expressing the validity. Especially for NB-IoT, the measurements may depend different factors such as UE mobility state, coverage level, repetitions etc. Thus, we don’t think RAN4 can provide any exact delays indicating the validity time for this question. We prefer to reply that there is no validity time indicating how long a NB-IOT RRM measurement is valid as per current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3" w:author="Carlos Cabrera-Mercader" w:date="2021-04-18T14:30:00Z"/>
        </w:trPr>
        <w:tc>
          <w:tcPr>
            <w:tcW w:w="1236" w:type="dxa"/>
          </w:tcPr>
          <w:p>
            <w:pPr>
              <w:overflowPunct w:val="0"/>
              <w:autoSpaceDE w:val="0"/>
              <w:autoSpaceDN w:val="0"/>
              <w:adjustRightInd w:val="0"/>
              <w:spacing w:after="120"/>
              <w:textAlignment w:val="baseline"/>
              <w:rPr>
                <w:ins w:id="1794" w:author="Carlos Cabrera-Mercader" w:date="2021-04-18T14:30:00Z"/>
                <w:rFonts w:eastAsiaTheme="minorEastAsia"/>
                <w:color w:val="0070C0"/>
                <w:lang w:val="en-US" w:eastAsia="zh-CN"/>
              </w:rPr>
            </w:pPr>
            <w:ins w:id="1795" w:author="Carlos Cabrera-Mercader" w:date="2021-04-18T14:3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796" w:author="Carlos Cabrera-Mercader" w:date="2021-04-18T14:30:00Z"/>
                <w:rFonts w:eastAsia="Yu Mincho"/>
                <w:b/>
                <w:bCs/>
                <w:color w:val="0070C0"/>
                <w:lang w:val="en-US" w:eastAsia="zh-CN"/>
                <w:rPrChange w:id="1797" w:author="Carlos Cabrera-Mercader" w:date="2021-04-18T14:31:00Z">
                  <w:rPr>
                    <w:ins w:id="1798" w:author="Carlos Cabrera-Mercader" w:date="2021-04-18T14:30:00Z"/>
                    <w:rFonts w:eastAsiaTheme="minorEastAsia"/>
                    <w:color w:val="0070C0"/>
                    <w:lang w:val="en-US" w:eastAsia="zh-CN"/>
                  </w:rPr>
                </w:rPrChange>
              </w:rPr>
            </w:pPr>
            <w:ins w:id="1799" w:author="Carlos Cabrera-Mercader" w:date="2021-04-18T14:30:00Z">
              <w:r>
                <w:rPr>
                  <w:rFonts w:eastAsiaTheme="minorEastAsia"/>
                  <w:b/>
                  <w:bCs/>
                  <w:color w:val="0070C0"/>
                  <w:lang w:val="en-US" w:eastAsia="zh-CN"/>
                  <w:rPrChange w:id="1800" w:author="Carlos Cabrera-Mercader" w:date="2021-04-18T14:31:00Z">
                    <w:rPr>
                      <w:rFonts w:eastAsiaTheme="minorEastAsia"/>
                      <w:color w:val="0070C0"/>
                      <w:lang w:val="en-US" w:eastAsia="zh-CN"/>
                    </w:rPr>
                  </w:rPrChange>
                </w:rPr>
                <w:t>Issue 1-5-1</w:t>
              </w:r>
            </w:ins>
          </w:p>
          <w:p>
            <w:pPr>
              <w:overflowPunct w:val="0"/>
              <w:autoSpaceDE w:val="0"/>
              <w:autoSpaceDN w:val="0"/>
              <w:adjustRightInd w:val="0"/>
              <w:spacing w:after="120"/>
              <w:textAlignment w:val="baseline"/>
              <w:rPr>
                <w:ins w:id="1801" w:author="Carlos Cabrera-Mercader" w:date="2021-04-18T14:30:00Z"/>
                <w:rFonts w:eastAsia="Yu Mincho"/>
                <w:b/>
                <w:color w:val="0070C0"/>
                <w:u w:val="single"/>
                <w:lang w:eastAsia="ko-KR"/>
              </w:rPr>
            </w:pPr>
            <w:ins w:id="1802" w:author="Carlos Cabrera-Mercader" w:date="2021-04-18T14:30:00Z">
              <w:r>
                <w:rPr>
                  <w:rFonts w:eastAsiaTheme="minorEastAsia"/>
                  <w:color w:val="0070C0"/>
                  <w:lang w:val="en-US" w:eastAsia="zh-CN"/>
                </w:rPr>
                <w:t>We support option 1.</w:t>
              </w:r>
            </w:ins>
            <w:ins w:id="1803" w:author="Carlos Cabrera-Mercader" w:date="2021-04-18T14:31:00Z">
              <w:r>
                <w:rPr>
                  <w:rFonts w:eastAsiaTheme="minorEastAsia"/>
                  <w:color w:val="0070C0"/>
                  <w:lang w:val="en-US" w:eastAsia="zh-CN"/>
                </w:rPr>
                <w:t xml:space="preserve"> Agree to info</w:t>
              </w:r>
            </w:ins>
            <w:ins w:id="1804" w:author="Carlos Cabrera-Mercader" w:date="2021-04-18T14:32:00Z">
              <w:r>
                <w:rPr>
                  <w:rFonts w:eastAsiaTheme="minorEastAsia"/>
                  <w:color w:val="0070C0"/>
                  <w:lang w:val="en-US" w:eastAsia="zh-CN"/>
                </w:rPr>
                <w:t>rm RAN2 that currently there is no concept of measurement validity in RAN4.</w:t>
              </w:r>
            </w:ins>
            <w:ins w:id="1805" w:author="Carlos Cabrera-Mercader" w:date="2021-04-18T14:38:00Z">
              <w:r>
                <w:rPr>
                  <w:rFonts w:eastAsiaTheme="minorEastAsia"/>
                  <w:color w:val="0070C0"/>
                  <w:lang w:val="en-US" w:eastAsia="zh-CN"/>
                </w:rPr>
                <w:t xml:space="preserve"> The proposed definition of known</w:t>
              </w:r>
            </w:ins>
            <w:ins w:id="1806" w:author="Carlos Cabrera-Mercader" w:date="2021-04-18T14:39:00Z">
              <w:r>
                <w:rPr>
                  <w:rFonts w:eastAsiaTheme="minorEastAsia"/>
                  <w:color w:val="0070C0"/>
                  <w:lang w:val="en-US" w:eastAsia="zh-CN"/>
                </w:rPr>
                <w:t xml:space="preserve"> cell is offered as an alternative.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7" w:author="Ricky (ZTE)" w:date="2021-04-19T15:26:55Z"/>
        </w:trPr>
        <w:tc>
          <w:tcPr>
            <w:tcW w:w="1236" w:type="dxa"/>
          </w:tcPr>
          <w:p>
            <w:pPr>
              <w:overflowPunct w:val="0"/>
              <w:autoSpaceDE w:val="0"/>
              <w:autoSpaceDN w:val="0"/>
              <w:adjustRightInd w:val="0"/>
              <w:spacing w:after="120"/>
              <w:textAlignment w:val="baseline"/>
              <w:rPr>
                <w:ins w:id="1808" w:author="Ricky (ZTE)" w:date="2021-04-19T15:26:55Z"/>
                <w:rFonts w:hint="default" w:eastAsiaTheme="minorEastAsia"/>
                <w:color w:val="0070C0"/>
                <w:lang w:val="en-US" w:eastAsia="zh-CN"/>
              </w:rPr>
            </w:pPr>
            <w:ins w:id="1809" w:author="Ricky (ZTE)" w:date="2021-04-19T15:26:58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810" w:author="Ricky (ZTE)" w:date="2021-04-19T15:26:55Z"/>
                <w:rFonts w:hint="default" w:eastAsiaTheme="minorEastAsia"/>
                <w:color w:val="0070C0"/>
                <w:lang w:val="en-US" w:eastAsia="zh-CN"/>
              </w:rPr>
            </w:pPr>
            <w:ins w:id="1811" w:author="Ricky (ZTE)" w:date="2021-04-19T15:26:59Z">
              <w:r>
                <w:rPr>
                  <w:rFonts w:hint="eastAsia" w:eastAsiaTheme="minorEastAsia"/>
                  <w:color w:val="0070C0"/>
                  <w:lang w:val="en-US" w:eastAsia="zh-CN"/>
                </w:rPr>
                <w:t>1</w:t>
              </w:r>
            </w:ins>
            <w:ins w:id="1812" w:author="Ricky (ZTE)" w:date="2021-04-19T15:27:00Z">
              <w:r>
                <w:rPr>
                  <w:rFonts w:hint="eastAsia" w:eastAsiaTheme="minorEastAsia"/>
                  <w:color w:val="0070C0"/>
                  <w:lang w:val="en-US" w:eastAsia="zh-CN"/>
                </w:rPr>
                <w:t>-5-1</w:t>
              </w:r>
            </w:ins>
            <w:ins w:id="1813" w:author="Ricky (ZTE)" w:date="2021-04-19T15:27:02Z">
              <w:r>
                <w:rPr>
                  <w:rFonts w:hint="eastAsia" w:eastAsiaTheme="minorEastAsia"/>
                  <w:color w:val="0070C0"/>
                  <w:lang w:val="en-US" w:eastAsia="zh-CN"/>
                </w:rPr>
                <w:t xml:space="preserve">: </w:t>
              </w:r>
            </w:ins>
            <w:ins w:id="1814" w:author="Ricky (ZTE)" w:date="2021-04-19T15:27:09Z">
              <w:r>
                <w:rPr>
                  <w:rFonts w:hint="eastAsia" w:eastAsiaTheme="minorEastAsia"/>
                  <w:color w:val="0070C0"/>
                  <w:lang w:val="en-US" w:eastAsia="zh-CN"/>
                </w:rPr>
                <w:t>S</w:t>
              </w:r>
            </w:ins>
            <w:ins w:id="1815" w:author="Ricky (ZTE)" w:date="2021-04-19T15:27:02Z">
              <w:r>
                <w:rPr>
                  <w:rFonts w:hint="eastAsia" w:eastAsiaTheme="minorEastAsia"/>
                  <w:color w:val="0070C0"/>
                  <w:lang w:val="en-US" w:eastAsia="zh-CN"/>
                </w:rPr>
                <w:t>uppor</w:t>
              </w:r>
            </w:ins>
            <w:ins w:id="1816" w:author="Ricky (ZTE)" w:date="2021-04-19T15:27:03Z">
              <w:r>
                <w:rPr>
                  <w:rFonts w:hint="eastAsia" w:eastAsiaTheme="minorEastAsia"/>
                  <w:color w:val="0070C0"/>
                  <w:lang w:val="en-US" w:eastAsia="zh-CN"/>
                </w:rPr>
                <w:t>t Opti</w:t>
              </w:r>
            </w:ins>
            <w:ins w:id="1817" w:author="Ricky (ZTE)" w:date="2021-04-19T15:27:04Z">
              <w:r>
                <w:rPr>
                  <w:rFonts w:hint="eastAsia" w:eastAsiaTheme="minorEastAsia"/>
                  <w:color w:val="0070C0"/>
                  <w:lang w:val="en-US" w:eastAsia="zh-CN"/>
                </w:rPr>
                <w:t>on 1.</w:t>
              </w:r>
            </w:ins>
            <w:bookmarkStart w:id="2" w:name="_GoBack"/>
            <w:bookmarkEnd w:id="2"/>
          </w:p>
        </w:tc>
      </w:tr>
    </w:tbl>
    <w:p>
      <w:pPr>
        <w:rPr>
          <w:lang w:val="en-US"/>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Reply LS on neighbour cell measurement in NB-IoT RRC_CONNECTED state</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r>
              <w:rPr>
                <w:rFonts w:eastAsiaTheme="minorEastAsia"/>
                <w:color w:val="0070C0"/>
                <w:lang w:val="en-US" w:eastAsia="zh-CN"/>
              </w:rPr>
              <w:t>WF on neighbour cell measurement in NB-IoT RRC_CONNECTED state in Rel-17</w:t>
            </w: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r>
              <w:rPr>
                <w:rFonts w:eastAsiaTheme="minorEastAsia"/>
                <w:color w:val="0070C0"/>
                <w:lang w:val="en-US" w:eastAsia="zh-CN"/>
              </w:rPr>
              <w:t>Ericsson</w:t>
            </w: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NA</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NA</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NA</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NA</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NA</w:t>
            </w: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nthan Thangarasa" w:date="2021-04-16T10:16:00Z" w:initials="">
    <w:p w14:paraId="2BA23632">
      <w:pPr>
        <w:pStyle w:val="30"/>
      </w:pPr>
      <w:r>
        <w:t>Cell detection is covered in issue 1-2-1</w:t>
      </w:r>
    </w:p>
  </w:comment>
  <w:comment w:id="1" w:author="Santhan Thangarasa" w:date="2021-04-16T10:17:00Z" w:initials="">
    <w:p w14:paraId="190306A8">
      <w:pPr>
        <w:pStyle w:val="30"/>
      </w:pPr>
      <w:r>
        <w:t>Cell detection is already covered in issue 1-2-2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A23632" w15:done="0"/>
  <w15:commentEx w15:paraId="190306A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2EF3331"/>
    <w:multiLevelType w:val="multilevel"/>
    <w:tmpl w:val="32EF33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lang w:val="en-GB"/>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3E8D6C2E"/>
    <w:multiLevelType w:val="multilevel"/>
    <w:tmpl w:val="3E8D6C2E"/>
    <w:lvl w:ilvl="0" w:tentative="0">
      <w:start w:val="0"/>
      <w:numFmt w:val="bullet"/>
      <w:lvlText w:val="-"/>
      <w:lvlJc w:val="left"/>
      <w:pPr>
        <w:ind w:left="1637" w:hanging="360"/>
      </w:pPr>
      <w:rPr>
        <w:rFonts w:hint="default" w:ascii="Times New Roman" w:hAnsi="Times New Roman" w:cs="Times New Roman" w:eastAsiaTheme="minorHAnsi"/>
        <w:b/>
        <w:i w:val="0"/>
        <w:color w:val="000000" w:themeColor="text1"/>
        <w:sz w:val="20"/>
        <w14:textFill>
          <w14:solidFill>
            <w14:schemeClr w14:val="tx1"/>
          </w14:solidFill>
        </w14:textFill>
      </w:rPr>
    </w:lvl>
    <w:lvl w:ilvl="1" w:tentative="0">
      <w:start w:val="1"/>
      <w:numFmt w:val="lowerLetter"/>
      <w:lvlText w:val="%2."/>
      <w:lvlJc w:val="left"/>
      <w:pPr>
        <w:ind w:left="2782" w:hanging="360"/>
      </w:pPr>
    </w:lvl>
    <w:lvl w:ilvl="2" w:tentative="0">
      <w:start w:val="1"/>
      <w:numFmt w:val="lowerRoman"/>
      <w:lvlText w:val="%3."/>
      <w:lvlJc w:val="right"/>
      <w:pPr>
        <w:ind w:left="3502" w:hanging="180"/>
      </w:pPr>
    </w:lvl>
    <w:lvl w:ilvl="3" w:tentative="0">
      <w:start w:val="1"/>
      <w:numFmt w:val="decimal"/>
      <w:lvlText w:val="%4."/>
      <w:lvlJc w:val="left"/>
      <w:pPr>
        <w:ind w:left="4222" w:hanging="360"/>
      </w:pPr>
    </w:lvl>
    <w:lvl w:ilvl="4" w:tentative="0">
      <w:start w:val="1"/>
      <w:numFmt w:val="lowerLetter"/>
      <w:lvlText w:val="%5."/>
      <w:lvlJc w:val="left"/>
      <w:pPr>
        <w:ind w:left="4942" w:hanging="360"/>
      </w:pPr>
    </w:lvl>
    <w:lvl w:ilvl="5" w:tentative="0">
      <w:start w:val="1"/>
      <w:numFmt w:val="lowerRoman"/>
      <w:lvlText w:val="%6."/>
      <w:lvlJc w:val="right"/>
      <w:pPr>
        <w:ind w:left="5662" w:hanging="180"/>
      </w:pPr>
    </w:lvl>
    <w:lvl w:ilvl="6" w:tentative="0">
      <w:start w:val="1"/>
      <w:numFmt w:val="decimal"/>
      <w:lvlText w:val="%7."/>
      <w:lvlJc w:val="left"/>
      <w:pPr>
        <w:ind w:left="6382" w:hanging="360"/>
      </w:pPr>
    </w:lvl>
    <w:lvl w:ilvl="7" w:tentative="0">
      <w:start w:val="1"/>
      <w:numFmt w:val="lowerLetter"/>
      <w:lvlText w:val="%8."/>
      <w:lvlJc w:val="left"/>
      <w:pPr>
        <w:ind w:left="7102" w:hanging="360"/>
      </w:pPr>
    </w:lvl>
    <w:lvl w:ilvl="8" w:tentative="0">
      <w:start w:val="1"/>
      <w:numFmt w:val="lowerRoman"/>
      <w:lvlText w:val="%9."/>
      <w:lvlJc w:val="right"/>
      <w:pPr>
        <w:ind w:left="7822" w:hanging="180"/>
      </w:pPr>
    </w:lvl>
  </w:abstractNum>
  <w:abstractNum w:abstractNumId="6">
    <w:nsid w:val="46B43B9D"/>
    <w:multiLevelType w:val="multilevel"/>
    <w:tmpl w:val="46B43B9D"/>
    <w:lvl w:ilvl="0" w:tentative="0">
      <w:start w:val="1"/>
      <w:numFmt w:val="decimal"/>
      <w:pStyle w:val="158"/>
      <w:suff w:val="space"/>
      <w:lvlText w:val="Observation %1:"/>
      <w:lvlJc w:val="left"/>
      <w:pPr>
        <w:ind w:left="1637" w:hanging="360"/>
      </w:pPr>
      <w:rPr>
        <w:rFonts w:hint="default" w:ascii="Times New Roman" w:hAnsi="Times New Roman" w:cs="Times New Roman"/>
        <w:b/>
        <w:i w:val="0"/>
        <w:color w:val="auto"/>
        <w:sz w:val="20"/>
      </w:rPr>
    </w:lvl>
    <w:lvl w:ilvl="1" w:tentative="0">
      <w:start w:val="1"/>
      <w:numFmt w:val="lowerLetter"/>
      <w:lvlText w:val="%2."/>
      <w:lvlJc w:val="left"/>
      <w:pPr>
        <w:ind w:left="2782" w:hanging="360"/>
      </w:pPr>
    </w:lvl>
    <w:lvl w:ilvl="2" w:tentative="0">
      <w:start w:val="1"/>
      <w:numFmt w:val="lowerRoman"/>
      <w:lvlText w:val="%3."/>
      <w:lvlJc w:val="right"/>
      <w:pPr>
        <w:ind w:left="3502" w:hanging="180"/>
      </w:pPr>
    </w:lvl>
    <w:lvl w:ilvl="3" w:tentative="0">
      <w:start w:val="1"/>
      <w:numFmt w:val="decimal"/>
      <w:lvlText w:val="%4."/>
      <w:lvlJc w:val="left"/>
      <w:pPr>
        <w:ind w:left="4222" w:hanging="360"/>
      </w:pPr>
    </w:lvl>
    <w:lvl w:ilvl="4" w:tentative="0">
      <w:start w:val="1"/>
      <w:numFmt w:val="lowerLetter"/>
      <w:lvlText w:val="%5."/>
      <w:lvlJc w:val="left"/>
      <w:pPr>
        <w:ind w:left="4942" w:hanging="360"/>
      </w:pPr>
    </w:lvl>
    <w:lvl w:ilvl="5" w:tentative="0">
      <w:start w:val="1"/>
      <w:numFmt w:val="lowerRoman"/>
      <w:lvlText w:val="%6."/>
      <w:lvlJc w:val="right"/>
      <w:pPr>
        <w:ind w:left="5662" w:hanging="180"/>
      </w:pPr>
    </w:lvl>
    <w:lvl w:ilvl="6" w:tentative="0">
      <w:start w:val="1"/>
      <w:numFmt w:val="decimal"/>
      <w:lvlText w:val="%7."/>
      <w:lvlJc w:val="left"/>
      <w:pPr>
        <w:ind w:left="6382" w:hanging="360"/>
      </w:pPr>
    </w:lvl>
    <w:lvl w:ilvl="7" w:tentative="0">
      <w:start w:val="1"/>
      <w:numFmt w:val="lowerLetter"/>
      <w:lvlText w:val="%8."/>
      <w:lvlJc w:val="left"/>
      <w:pPr>
        <w:ind w:left="7102" w:hanging="360"/>
      </w:pPr>
    </w:lvl>
    <w:lvl w:ilvl="8" w:tentative="0">
      <w:start w:val="1"/>
      <w:numFmt w:val="lowerRoman"/>
      <w:lvlText w:val="%9."/>
      <w:lvlJc w:val="right"/>
      <w:pPr>
        <w:ind w:left="7822" w:hanging="180"/>
      </w:pPr>
    </w:lvl>
  </w:abstractNum>
  <w:abstractNum w:abstractNumId="7">
    <w:nsid w:val="4D6E3167"/>
    <w:multiLevelType w:val="multilevel"/>
    <w:tmpl w:val="4D6E3167"/>
    <w:lvl w:ilvl="0" w:tentative="0">
      <w:start w:val="1"/>
      <w:numFmt w:val="decimal"/>
      <w:pStyle w:val="154"/>
      <w:suff w:val="space"/>
      <w:lvlText w:val="Proposal %1:"/>
      <w:lvlJc w:val="left"/>
      <w:pPr>
        <w:ind w:left="5889" w:hanging="360"/>
      </w:pPr>
      <w:rPr>
        <w:rFonts w:hint="default" w:ascii="Times New Roman" w:hAnsi="Times New Roman" w:cs="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4DA44281"/>
    <w:multiLevelType w:val="multilevel"/>
    <w:tmpl w:val="4DA44281"/>
    <w:lvl w:ilvl="0" w:tentative="0">
      <w:start w:val="1"/>
      <w:numFmt w:val="decimal"/>
      <w:pStyle w:val="156"/>
      <w:lvlText w:val="Proposal %1:"/>
      <w:lvlJc w:val="left"/>
      <w:pPr>
        <w:ind w:left="9433" w:hanging="360"/>
      </w:pPr>
      <w:rPr>
        <w:rFonts w:hint="default" w:ascii="Times New Roman" w:hAnsi="Times New Roman" w:cs="Times New Roman"/>
        <w:b/>
        <w:i w:val="0"/>
        <w:color w:val="auto"/>
        <w:sz w:val="20"/>
      </w:rPr>
    </w:lvl>
    <w:lvl w:ilvl="1" w:tentative="0">
      <w:start w:val="1"/>
      <w:numFmt w:val="lowerLetter"/>
      <w:lvlText w:val="%2."/>
      <w:lvlJc w:val="left"/>
      <w:pPr>
        <w:ind w:left="10153" w:hanging="360"/>
      </w:pPr>
    </w:lvl>
    <w:lvl w:ilvl="2" w:tentative="0">
      <w:start w:val="1"/>
      <w:numFmt w:val="lowerRoman"/>
      <w:lvlText w:val="%3."/>
      <w:lvlJc w:val="right"/>
      <w:pPr>
        <w:ind w:left="10873" w:hanging="180"/>
      </w:pPr>
    </w:lvl>
    <w:lvl w:ilvl="3" w:tentative="0">
      <w:start w:val="1"/>
      <w:numFmt w:val="decimal"/>
      <w:lvlText w:val="%4."/>
      <w:lvlJc w:val="left"/>
      <w:pPr>
        <w:ind w:left="11593" w:hanging="360"/>
      </w:pPr>
    </w:lvl>
    <w:lvl w:ilvl="4" w:tentative="0">
      <w:start w:val="1"/>
      <w:numFmt w:val="lowerLetter"/>
      <w:lvlText w:val="%5."/>
      <w:lvlJc w:val="left"/>
      <w:pPr>
        <w:ind w:left="12313" w:hanging="360"/>
      </w:pPr>
    </w:lvl>
    <w:lvl w:ilvl="5" w:tentative="0">
      <w:start w:val="1"/>
      <w:numFmt w:val="lowerRoman"/>
      <w:lvlText w:val="%6."/>
      <w:lvlJc w:val="right"/>
      <w:pPr>
        <w:ind w:left="13033" w:hanging="180"/>
      </w:pPr>
    </w:lvl>
    <w:lvl w:ilvl="6" w:tentative="0">
      <w:start w:val="1"/>
      <w:numFmt w:val="decimal"/>
      <w:lvlText w:val="%7."/>
      <w:lvlJc w:val="left"/>
      <w:pPr>
        <w:ind w:left="13753" w:hanging="360"/>
      </w:pPr>
    </w:lvl>
    <w:lvl w:ilvl="7" w:tentative="0">
      <w:start w:val="1"/>
      <w:numFmt w:val="lowerLetter"/>
      <w:lvlText w:val="%8."/>
      <w:lvlJc w:val="left"/>
      <w:pPr>
        <w:ind w:left="14473" w:hanging="360"/>
      </w:pPr>
    </w:lvl>
    <w:lvl w:ilvl="8" w:tentative="0">
      <w:start w:val="1"/>
      <w:numFmt w:val="lowerRoman"/>
      <w:lvlText w:val="%9."/>
      <w:lvlJc w:val="right"/>
      <w:pPr>
        <w:ind w:left="15193" w:hanging="180"/>
      </w:pPr>
    </w:lvl>
  </w:abstractNum>
  <w:abstractNum w:abstractNumId="9">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0">
    <w:nsid w:val="64E74978"/>
    <w:multiLevelType w:val="multilevel"/>
    <w:tmpl w:val="64E74978"/>
    <w:lvl w:ilvl="0" w:tentative="0">
      <w:start w:val="1"/>
      <w:numFmt w:val="bullet"/>
      <w:lvlText w:val="•"/>
      <w:lvlJc w:val="left"/>
      <w:pPr>
        <w:tabs>
          <w:tab w:val="left" w:pos="720"/>
        </w:tabs>
        <w:ind w:left="720" w:hanging="360"/>
      </w:pPr>
      <w:rPr>
        <w:rFonts w:hint="default" w:ascii="Arial" w:hAnsi="Arial"/>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65815304"/>
    <w:multiLevelType w:val="multilevel"/>
    <w:tmpl w:val="65815304"/>
    <w:lvl w:ilvl="0" w:tentative="0">
      <w:start w:val="1"/>
      <w:numFmt w:val="lowerLetter"/>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1">
      <w:startOverride w:val="2"/>
    </w:lvlOverride>
    <w:lvlOverride w:ilvl="3">
      <w:startOverride w:val="1"/>
    </w:lvlOverride>
    <w:lvlOverride w:ilvl="4">
      <w:startOverride w:val="1"/>
    </w:lvlOverride>
    <w:lvlOverride w:ilvl="5">
      <w:startOverride w:val="1"/>
    </w:lvlOverride>
    <w:lvlOverride w:ilvl="6">
      <w:startOverride w:val="1"/>
    </w:lvlOverride>
  </w:num>
  <w:num w:numId="9">
    <w:abstractNumId w:val="9"/>
  </w:num>
  <w:num w:numId="10">
    <w:abstractNumId w:val="2"/>
  </w:num>
  <w:num w:numId="11">
    <w:abstractNumId w:val="10"/>
  </w:num>
  <w:num w:numId="12">
    <w:abstractNumId w:val="3"/>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nthan Thangarasa">
    <w15:presenceInfo w15:providerId="AD" w15:userId="S::santhan.thangarasa@ericsson.com::408d9f9c-4a2c-4dc8-a0f4-253ef568dfdf"/>
  </w15:person>
  <w15:person w15:author="Ricky (ZTE)">
    <w15:presenceInfo w15:providerId="None" w15:userId="Ricky (ZTE)"/>
  </w15:person>
  <w15:person w15:author="Huawei">
    <w15:presenceInfo w15:providerId="None" w15:userId="Huawei"/>
  </w15:person>
  <w15:person w15:author="Juergen Hofmann">
    <w15:presenceInfo w15:providerId="None" w15:userId="Juergen Hofmann"/>
  </w15:person>
  <w15:person w15:author="Carlos Cabrera-Mercader">
    <w15:presenceInfo w15:providerId="AD" w15:userId="S::ccmercad@qti.qualcomm.com::90163351-bdd1-479b-8665-043e9d52e1be"/>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7C8"/>
    <w:rsid w:val="00041D34"/>
    <w:rsid w:val="000457A1"/>
    <w:rsid w:val="00047F10"/>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5E2"/>
    <w:rsid w:val="000A1830"/>
    <w:rsid w:val="000A4121"/>
    <w:rsid w:val="000A4AA3"/>
    <w:rsid w:val="000A53E7"/>
    <w:rsid w:val="000A550E"/>
    <w:rsid w:val="000B0960"/>
    <w:rsid w:val="000B1A55"/>
    <w:rsid w:val="000B20BB"/>
    <w:rsid w:val="000B2EF6"/>
    <w:rsid w:val="000B2FA6"/>
    <w:rsid w:val="000B4AA0"/>
    <w:rsid w:val="000B6CA7"/>
    <w:rsid w:val="000C2553"/>
    <w:rsid w:val="000C38C3"/>
    <w:rsid w:val="000C418A"/>
    <w:rsid w:val="000D09FD"/>
    <w:rsid w:val="000D44FB"/>
    <w:rsid w:val="000D574B"/>
    <w:rsid w:val="000D59D1"/>
    <w:rsid w:val="000D6CFC"/>
    <w:rsid w:val="000E537B"/>
    <w:rsid w:val="000E57D0"/>
    <w:rsid w:val="000E7858"/>
    <w:rsid w:val="000F39CA"/>
    <w:rsid w:val="000F4DBC"/>
    <w:rsid w:val="00107927"/>
    <w:rsid w:val="00110E26"/>
    <w:rsid w:val="00111321"/>
    <w:rsid w:val="00113E66"/>
    <w:rsid w:val="00113F60"/>
    <w:rsid w:val="00116796"/>
    <w:rsid w:val="00117BD6"/>
    <w:rsid w:val="001206C2"/>
    <w:rsid w:val="00121978"/>
    <w:rsid w:val="00123422"/>
    <w:rsid w:val="001236E0"/>
    <w:rsid w:val="00124B6A"/>
    <w:rsid w:val="00125534"/>
    <w:rsid w:val="00136D4C"/>
    <w:rsid w:val="00137C98"/>
    <w:rsid w:val="00137E93"/>
    <w:rsid w:val="00142538"/>
    <w:rsid w:val="00142BB9"/>
    <w:rsid w:val="00144F96"/>
    <w:rsid w:val="001477DC"/>
    <w:rsid w:val="00150549"/>
    <w:rsid w:val="00151EAC"/>
    <w:rsid w:val="00153528"/>
    <w:rsid w:val="00154E68"/>
    <w:rsid w:val="00162548"/>
    <w:rsid w:val="0016389E"/>
    <w:rsid w:val="00167D90"/>
    <w:rsid w:val="00172183"/>
    <w:rsid w:val="001751AB"/>
    <w:rsid w:val="00175A3F"/>
    <w:rsid w:val="00180178"/>
    <w:rsid w:val="00180E09"/>
    <w:rsid w:val="00183778"/>
    <w:rsid w:val="00183D4C"/>
    <w:rsid w:val="00183F6D"/>
    <w:rsid w:val="001857F1"/>
    <w:rsid w:val="0018670E"/>
    <w:rsid w:val="0019219A"/>
    <w:rsid w:val="0019243C"/>
    <w:rsid w:val="00195077"/>
    <w:rsid w:val="00197358"/>
    <w:rsid w:val="001A033F"/>
    <w:rsid w:val="001A08AA"/>
    <w:rsid w:val="001A59CB"/>
    <w:rsid w:val="001B169C"/>
    <w:rsid w:val="001B7991"/>
    <w:rsid w:val="001C1409"/>
    <w:rsid w:val="001C2AE6"/>
    <w:rsid w:val="001C4A89"/>
    <w:rsid w:val="001C6177"/>
    <w:rsid w:val="001D0363"/>
    <w:rsid w:val="001D08B7"/>
    <w:rsid w:val="001D12B4"/>
    <w:rsid w:val="001D136C"/>
    <w:rsid w:val="001D3C34"/>
    <w:rsid w:val="001D7D94"/>
    <w:rsid w:val="001E0A28"/>
    <w:rsid w:val="001E2F12"/>
    <w:rsid w:val="001E4218"/>
    <w:rsid w:val="001F0B20"/>
    <w:rsid w:val="001F3169"/>
    <w:rsid w:val="001F50F2"/>
    <w:rsid w:val="001F6539"/>
    <w:rsid w:val="001F6883"/>
    <w:rsid w:val="00200A62"/>
    <w:rsid w:val="00203740"/>
    <w:rsid w:val="00204532"/>
    <w:rsid w:val="00205A19"/>
    <w:rsid w:val="0021284B"/>
    <w:rsid w:val="002132A6"/>
    <w:rsid w:val="002138EA"/>
    <w:rsid w:val="00213F84"/>
    <w:rsid w:val="00214FBD"/>
    <w:rsid w:val="00222897"/>
    <w:rsid w:val="00222B0C"/>
    <w:rsid w:val="002267CD"/>
    <w:rsid w:val="00235394"/>
    <w:rsid w:val="002354A9"/>
    <w:rsid w:val="00235577"/>
    <w:rsid w:val="002371B2"/>
    <w:rsid w:val="002435CA"/>
    <w:rsid w:val="0024469F"/>
    <w:rsid w:val="00250B5B"/>
    <w:rsid w:val="00252DB8"/>
    <w:rsid w:val="002537BC"/>
    <w:rsid w:val="00255C58"/>
    <w:rsid w:val="002578B8"/>
    <w:rsid w:val="00260EC7"/>
    <w:rsid w:val="00261539"/>
    <w:rsid w:val="0026179F"/>
    <w:rsid w:val="00263644"/>
    <w:rsid w:val="002636D2"/>
    <w:rsid w:val="002666AE"/>
    <w:rsid w:val="0027254A"/>
    <w:rsid w:val="00274E1A"/>
    <w:rsid w:val="002775B1"/>
    <w:rsid w:val="002775B9"/>
    <w:rsid w:val="002811C4"/>
    <w:rsid w:val="00282213"/>
    <w:rsid w:val="00284016"/>
    <w:rsid w:val="002858BF"/>
    <w:rsid w:val="002908CE"/>
    <w:rsid w:val="002939AF"/>
    <w:rsid w:val="00294491"/>
    <w:rsid w:val="00294BDE"/>
    <w:rsid w:val="00294F1D"/>
    <w:rsid w:val="002A0CED"/>
    <w:rsid w:val="002A277B"/>
    <w:rsid w:val="002A4CD0"/>
    <w:rsid w:val="002A7DA6"/>
    <w:rsid w:val="002B1BA7"/>
    <w:rsid w:val="002B516C"/>
    <w:rsid w:val="002B5E1D"/>
    <w:rsid w:val="002B60C1"/>
    <w:rsid w:val="002C0866"/>
    <w:rsid w:val="002C4B52"/>
    <w:rsid w:val="002D03E5"/>
    <w:rsid w:val="002D36EB"/>
    <w:rsid w:val="002D6BDF"/>
    <w:rsid w:val="002E152B"/>
    <w:rsid w:val="002E2CE9"/>
    <w:rsid w:val="002E3BF7"/>
    <w:rsid w:val="002E3C66"/>
    <w:rsid w:val="002E403E"/>
    <w:rsid w:val="002E4C74"/>
    <w:rsid w:val="002F158C"/>
    <w:rsid w:val="002F4093"/>
    <w:rsid w:val="002F5636"/>
    <w:rsid w:val="003022A5"/>
    <w:rsid w:val="00303F19"/>
    <w:rsid w:val="00307E51"/>
    <w:rsid w:val="0031041A"/>
    <w:rsid w:val="00311363"/>
    <w:rsid w:val="003127B9"/>
    <w:rsid w:val="003145F8"/>
    <w:rsid w:val="00315867"/>
    <w:rsid w:val="00321150"/>
    <w:rsid w:val="00321E04"/>
    <w:rsid w:val="003260D7"/>
    <w:rsid w:val="00336697"/>
    <w:rsid w:val="003418CB"/>
    <w:rsid w:val="00344CDB"/>
    <w:rsid w:val="00350075"/>
    <w:rsid w:val="00355873"/>
    <w:rsid w:val="0035660F"/>
    <w:rsid w:val="003628B9"/>
    <w:rsid w:val="00362D8F"/>
    <w:rsid w:val="00367724"/>
    <w:rsid w:val="003710BA"/>
    <w:rsid w:val="0037328B"/>
    <w:rsid w:val="003748CA"/>
    <w:rsid w:val="003770F6"/>
    <w:rsid w:val="00380C2C"/>
    <w:rsid w:val="00383E37"/>
    <w:rsid w:val="00387FAE"/>
    <w:rsid w:val="00390A54"/>
    <w:rsid w:val="0039146C"/>
    <w:rsid w:val="00393042"/>
    <w:rsid w:val="00394AD5"/>
    <w:rsid w:val="0039642D"/>
    <w:rsid w:val="003977C5"/>
    <w:rsid w:val="003A2E40"/>
    <w:rsid w:val="003A6D85"/>
    <w:rsid w:val="003B0158"/>
    <w:rsid w:val="003B40B6"/>
    <w:rsid w:val="003B56DB"/>
    <w:rsid w:val="003B755E"/>
    <w:rsid w:val="003C1C8D"/>
    <w:rsid w:val="003C228E"/>
    <w:rsid w:val="003C2CEA"/>
    <w:rsid w:val="003C37F7"/>
    <w:rsid w:val="003C51E7"/>
    <w:rsid w:val="003C6893"/>
    <w:rsid w:val="003C6DE2"/>
    <w:rsid w:val="003C6E89"/>
    <w:rsid w:val="003D1EFD"/>
    <w:rsid w:val="003D28BF"/>
    <w:rsid w:val="003D4215"/>
    <w:rsid w:val="003D4AFA"/>
    <w:rsid w:val="003D4C47"/>
    <w:rsid w:val="003D7719"/>
    <w:rsid w:val="003E2A9E"/>
    <w:rsid w:val="003E40EE"/>
    <w:rsid w:val="003F1C1B"/>
    <w:rsid w:val="003F3A2F"/>
    <w:rsid w:val="00401144"/>
    <w:rsid w:val="00404831"/>
    <w:rsid w:val="00407661"/>
    <w:rsid w:val="00410314"/>
    <w:rsid w:val="004111BD"/>
    <w:rsid w:val="00412063"/>
    <w:rsid w:val="00412EB1"/>
    <w:rsid w:val="0041326B"/>
    <w:rsid w:val="00413DDE"/>
    <w:rsid w:val="00414118"/>
    <w:rsid w:val="00416084"/>
    <w:rsid w:val="00424F8C"/>
    <w:rsid w:val="004271BA"/>
    <w:rsid w:val="00427D02"/>
    <w:rsid w:val="00430497"/>
    <w:rsid w:val="00430EA5"/>
    <w:rsid w:val="00434DC1"/>
    <w:rsid w:val="004350F4"/>
    <w:rsid w:val="004412A0"/>
    <w:rsid w:val="00442337"/>
    <w:rsid w:val="004446A8"/>
    <w:rsid w:val="00446408"/>
    <w:rsid w:val="00450F27"/>
    <w:rsid w:val="004510E5"/>
    <w:rsid w:val="00456A75"/>
    <w:rsid w:val="00461E39"/>
    <w:rsid w:val="00462D3A"/>
    <w:rsid w:val="00463521"/>
    <w:rsid w:val="00470955"/>
    <w:rsid w:val="00471125"/>
    <w:rsid w:val="0047437A"/>
    <w:rsid w:val="00480E42"/>
    <w:rsid w:val="00484C5D"/>
    <w:rsid w:val="0048543E"/>
    <w:rsid w:val="004868C1"/>
    <w:rsid w:val="00486AB2"/>
    <w:rsid w:val="0048750F"/>
    <w:rsid w:val="004A495F"/>
    <w:rsid w:val="004A7544"/>
    <w:rsid w:val="004B1A0C"/>
    <w:rsid w:val="004B38BA"/>
    <w:rsid w:val="004B5744"/>
    <w:rsid w:val="004B6B0F"/>
    <w:rsid w:val="004C54E5"/>
    <w:rsid w:val="004C72F4"/>
    <w:rsid w:val="004C7DC8"/>
    <w:rsid w:val="004D21B0"/>
    <w:rsid w:val="004D4251"/>
    <w:rsid w:val="004D4522"/>
    <w:rsid w:val="004D6617"/>
    <w:rsid w:val="004D737D"/>
    <w:rsid w:val="004E1B45"/>
    <w:rsid w:val="004E2659"/>
    <w:rsid w:val="004E39EE"/>
    <w:rsid w:val="004E475C"/>
    <w:rsid w:val="004E56E0"/>
    <w:rsid w:val="004E7329"/>
    <w:rsid w:val="004F15BD"/>
    <w:rsid w:val="004F2CB0"/>
    <w:rsid w:val="005017F7"/>
    <w:rsid w:val="00501FA7"/>
    <w:rsid w:val="005034DC"/>
    <w:rsid w:val="00505BFA"/>
    <w:rsid w:val="005065C1"/>
    <w:rsid w:val="005071B4"/>
    <w:rsid w:val="00507687"/>
    <w:rsid w:val="005117A9"/>
    <w:rsid w:val="00511F57"/>
    <w:rsid w:val="00515CBE"/>
    <w:rsid w:val="00515E2B"/>
    <w:rsid w:val="00522A7E"/>
    <w:rsid w:val="00522F20"/>
    <w:rsid w:val="00523256"/>
    <w:rsid w:val="005308DB"/>
    <w:rsid w:val="00530A2E"/>
    <w:rsid w:val="00530FBE"/>
    <w:rsid w:val="00533159"/>
    <w:rsid w:val="005339DB"/>
    <w:rsid w:val="00534C89"/>
    <w:rsid w:val="00540B9A"/>
    <w:rsid w:val="00541573"/>
    <w:rsid w:val="00542444"/>
    <w:rsid w:val="0054348A"/>
    <w:rsid w:val="005446ED"/>
    <w:rsid w:val="005460A0"/>
    <w:rsid w:val="00571194"/>
    <w:rsid w:val="00571777"/>
    <w:rsid w:val="00580FF5"/>
    <w:rsid w:val="0058519C"/>
    <w:rsid w:val="00587908"/>
    <w:rsid w:val="0059149A"/>
    <w:rsid w:val="005956EE"/>
    <w:rsid w:val="005A083E"/>
    <w:rsid w:val="005A2391"/>
    <w:rsid w:val="005B0394"/>
    <w:rsid w:val="005B4802"/>
    <w:rsid w:val="005B482F"/>
    <w:rsid w:val="005B62F1"/>
    <w:rsid w:val="005C1EA6"/>
    <w:rsid w:val="005C3211"/>
    <w:rsid w:val="005C4C95"/>
    <w:rsid w:val="005C73EA"/>
    <w:rsid w:val="005D0B99"/>
    <w:rsid w:val="005D308E"/>
    <w:rsid w:val="005D3A48"/>
    <w:rsid w:val="005D7AF8"/>
    <w:rsid w:val="005E17BF"/>
    <w:rsid w:val="005E366A"/>
    <w:rsid w:val="005F1C80"/>
    <w:rsid w:val="005F2145"/>
    <w:rsid w:val="00600FBE"/>
    <w:rsid w:val="006016E1"/>
    <w:rsid w:val="00601FB1"/>
    <w:rsid w:val="00602D27"/>
    <w:rsid w:val="00607F98"/>
    <w:rsid w:val="006144A1"/>
    <w:rsid w:val="00615EBB"/>
    <w:rsid w:val="00616096"/>
    <w:rsid w:val="006160A2"/>
    <w:rsid w:val="006302AA"/>
    <w:rsid w:val="006363BD"/>
    <w:rsid w:val="00640823"/>
    <w:rsid w:val="006412DC"/>
    <w:rsid w:val="00642BC6"/>
    <w:rsid w:val="00644790"/>
    <w:rsid w:val="00646559"/>
    <w:rsid w:val="00646ED1"/>
    <w:rsid w:val="00647D22"/>
    <w:rsid w:val="006501AF"/>
    <w:rsid w:val="00650DDE"/>
    <w:rsid w:val="006513D1"/>
    <w:rsid w:val="0065505B"/>
    <w:rsid w:val="006670AC"/>
    <w:rsid w:val="006671D7"/>
    <w:rsid w:val="00667971"/>
    <w:rsid w:val="00672218"/>
    <w:rsid w:val="00672307"/>
    <w:rsid w:val="006808C6"/>
    <w:rsid w:val="006819D2"/>
    <w:rsid w:val="00682668"/>
    <w:rsid w:val="006877D9"/>
    <w:rsid w:val="00692A68"/>
    <w:rsid w:val="00695D85"/>
    <w:rsid w:val="006964E8"/>
    <w:rsid w:val="006A30A2"/>
    <w:rsid w:val="006A6D23"/>
    <w:rsid w:val="006B25DE"/>
    <w:rsid w:val="006B6492"/>
    <w:rsid w:val="006C1C3B"/>
    <w:rsid w:val="006C4E43"/>
    <w:rsid w:val="006C6363"/>
    <w:rsid w:val="006C643E"/>
    <w:rsid w:val="006C6842"/>
    <w:rsid w:val="006D0AA0"/>
    <w:rsid w:val="006D2932"/>
    <w:rsid w:val="006D30ED"/>
    <w:rsid w:val="006D3671"/>
    <w:rsid w:val="006D4176"/>
    <w:rsid w:val="006E0A73"/>
    <w:rsid w:val="006E0FEE"/>
    <w:rsid w:val="006E6C11"/>
    <w:rsid w:val="006F0D9F"/>
    <w:rsid w:val="006F7C0C"/>
    <w:rsid w:val="00700755"/>
    <w:rsid w:val="0070646B"/>
    <w:rsid w:val="007130A2"/>
    <w:rsid w:val="00715463"/>
    <w:rsid w:val="00721854"/>
    <w:rsid w:val="00730655"/>
    <w:rsid w:val="00731D77"/>
    <w:rsid w:val="00732360"/>
    <w:rsid w:val="0073390A"/>
    <w:rsid w:val="00734E64"/>
    <w:rsid w:val="00736B37"/>
    <w:rsid w:val="00740A35"/>
    <w:rsid w:val="007520B4"/>
    <w:rsid w:val="00754688"/>
    <w:rsid w:val="007655D5"/>
    <w:rsid w:val="007763C1"/>
    <w:rsid w:val="00777E82"/>
    <w:rsid w:val="00781359"/>
    <w:rsid w:val="00786921"/>
    <w:rsid w:val="00791AC8"/>
    <w:rsid w:val="007A1EAA"/>
    <w:rsid w:val="007A6019"/>
    <w:rsid w:val="007A79FD"/>
    <w:rsid w:val="007B0B9D"/>
    <w:rsid w:val="007B26E3"/>
    <w:rsid w:val="007B5A43"/>
    <w:rsid w:val="007B709B"/>
    <w:rsid w:val="007C1343"/>
    <w:rsid w:val="007C1870"/>
    <w:rsid w:val="007C5EF1"/>
    <w:rsid w:val="007C7BF5"/>
    <w:rsid w:val="007D19B7"/>
    <w:rsid w:val="007D75E5"/>
    <w:rsid w:val="007D773E"/>
    <w:rsid w:val="007D7CC4"/>
    <w:rsid w:val="007E066E"/>
    <w:rsid w:val="007E1356"/>
    <w:rsid w:val="007E20FC"/>
    <w:rsid w:val="007E7062"/>
    <w:rsid w:val="007F0E1E"/>
    <w:rsid w:val="007F29A7"/>
    <w:rsid w:val="008004B4"/>
    <w:rsid w:val="00805BE8"/>
    <w:rsid w:val="00812229"/>
    <w:rsid w:val="008152CB"/>
    <w:rsid w:val="00816078"/>
    <w:rsid w:val="008177E3"/>
    <w:rsid w:val="00817828"/>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134"/>
    <w:rsid w:val="00863E6C"/>
    <w:rsid w:val="00865AFA"/>
    <w:rsid w:val="00866331"/>
    <w:rsid w:val="00866D5B"/>
    <w:rsid w:val="00866FF5"/>
    <w:rsid w:val="0087332D"/>
    <w:rsid w:val="00873E1F"/>
    <w:rsid w:val="00873EA3"/>
    <w:rsid w:val="00874C16"/>
    <w:rsid w:val="00886D1F"/>
    <w:rsid w:val="0089148A"/>
    <w:rsid w:val="00891EE1"/>
    <w:rsid w:val="00893987"/>
    <w:rsid w:val="008963EF"/>
    <w:rsid w:val="0089688E"/>
    <w:rsid w:val="008A1885"/>
    <w:rsid w:val="008A1FBE"/>
    <w:rsid w:val="008B0590"/>
    <w:rsid w:val="008B3194"/>
    <w:rsid w:val="008B5AE7"/>
    <w:rsid w:val="008B7278"/>
    <w:rsid w:val="008C476F"/>
    <w:rsid w:val="008C60E9"/>
    <w:rsid w:val="008D1B7C"/>
    <w:rsid w:val="008D37F0"/>
    <w:rsid w:val="008D3E72"/>
    <w:rsid w:val="008D6657"/>
    <w:rsid w:val="008E1F60"/>
    <w:rsid w:val="008E307E"/>
    <w:rsid w:val="008E69E2"/>
    <w:rsid w:val="008E72A3"/>
    <w:rsid w:val="008F194F"/>
    <w:rsid w:val="008F4DD1"/>
    <w:rsid w:val="008F4FE9"/>
    <w:rsid w:val="008F5464"/>
    <w:rsid w:val="008F6056"/>
    <w:rsid w:val="00902C07"/>
    <w:rsid w:val="00905804"/>
    <w:rsid w:val="00906211"/>
    <w:rsid w:val="00907151"/>
    <w:rsid w:val="009101E2"/>
    <w:rsid w:val="00910C8B"/>
    <w:rsid w:val="00913C7C"/>
    <w:rsid w:val="00915256"/>
    <w:rsid w:val="00915D73"/>
    <w:rsid w:val="00916077"/>
    <w:rsid w:val="009170A2"/>
    <w:rsid w:val="009208A6"/>
    <w:rsid w:val="00921BEF"/>
    <w:rsid w:val="00922423"/>
    <w:rsid w:val="00924514"/>
    <w:rsid w:val="009252B9"/>
    <w:rsid w:val="00927316"/>
    <w:rsid w:val="00930E16"/>
    <w:rsid w:val="00930EEF"/>
    <w:rsid w:val="0093133D"/>
    <w:rsid w:val="0093276D"/>
    <w:rsid w:val="00933D12"/>
    <w:rsid w:val="00937065"/>
    <w:rsid w:val="00940285"/>
    <w:rsid w:val="009415B0"/>
    <w:rsid w:val="00941C21"/>
    <w:rsid w:val="00947766"/>
    <w:rsid w:val="00947E7E"/>
    <w:rsid w:val="0095139A"/>
    <w:rsid w:val="00953E16"/>
    <w:rsid w:val="009542AC"/>
    <w:rsid w:val="00961BB2"/>
    <w:rsid w:val="00962108"/>
    <w:rsid w:val="009638D6"/>
    <w:rsid w:val="00966549"/>
    <w:rsid w:val="00973088"/>
    <w:rsid w:val="0097408E"/>
    <w:rsid w:val="00974BB2"/>
    <w:rsid w:val="00974FA7"/>
    <w:rsid w:val="009756E5"/>
    <w:rsid w:val="00977A8C"/>
    <w:rsid w:val="00983910"/>
    <w:rsid w:val="009932AC"/>
    <w:rsid w:val="00994351"/>
    <w:rsid w:val="00994D23"/>
    <w:rsid w:val="00996A8F"/>
    <w:rsid w:val="009A1DBF"/>
    <w:rsid w:val="009A2550"/>
    <w:rsid w:val="009A68E6"/>
    <w:rsid w:val="009A7598"/>
    <w:rsid w:val="009B1DF8"/>
    <w:rsid w:val="009B3D20"/>
    <w:rsid w:val="009B5418"/>
    <w:rsid w:val="009C0727"/>
    <w:rsid w:val="009C3C80"/>
    <w:rsid w:val="009C42F9"/>
    <w:rsid w:val="009C492F"/>
    <w:rsid w:val="009D2362"/>
    <w:rsid w:val="009D2FF2"/>
    <w:rsid w:val="009D3226"/>
    <w:rsid w:val="009D3385"/>
    <w:rsid w:val="009D793C"/>
    <w:rsid w:val="009E11DA"/>
    <w:rsid w:val="009E16A9"/>
    <w:rsid w:val="009E375F"/>
    <w:rsid w:val="009E39D4"/>
    <w:rsid w:val="009E433B"/>
    <w:rsid w:val="009E5401"/>
    <w:rsid w:val="009E57F1"/>
    <w:rsid w:val="00A0758F"/>
    <w:rsid w:val="00A10B21"/>
    <w:rsid w:val="00A1570A"/>
    <w:rsid w:val="00A211B4"/>
    <w:rsid w:val="00A33DDF"/>
    <w:rsid w:val="00A34547"/>
    <w:rsid w:val="00A376B7"/>
    <w:rsid w:val="00A41BF5"/>
    <w:rsid w:val="00A44778"/>
    <w:rsid w:val="00A469E7"/>
    <w:rsid w:val="00A604A4"/>
    <w:rsid w:val="00A61B7D"/>
    <w:rsid w:val="00A6605B"/>
    <w:rsid w:val="00A66ADC"/>
    <w:rsid w:val="00A7147D"/>
    <w:rsid w:val="00A73EA4"/>
    <w:rsid w:val="00A76792"/>
    <w:rsid w:val="00A81B15"/>
    <w:rsid w:val="00A837FF"/>
    <w:rsid w:val="00A84DC8"/>
    <w:rsid w:val="00A85DBC"/>
    <w:rsid w:val="00A8673A"/>
    <w:rsid w:val="00A87FEB"/>
    <w:rsid w:val="00A9039A"/>
    <w:rsid w:val="00A93F9F"/>
    <w:rsid w:val="00A9420E"/>
    <w:rsid w:val="00A96B30"/>
    <w:rsid w:val="00A97648"/>
    <w:rsid w:val="00A97A62"/>
    <w:rsid w:val="00AA1CFD"/>
    <w:rsid w:val="00AA2239"/>
    <w:rsid w:val="00AA33D2"/>
    <w:rsid w:val="00AB0727"/>
    <w:rsid w:val="00AB0C57"/>
    <w:rsid w:val="00AB1195"/>
    <w:rsid w:val="00AB4182"/>
    <w:rsid w:val="00AC27DB"/>
    <w:rsid w:val="00AC40D9"/>
    <w:rsid w:val="00AC6D6B"/>
    <w:rsid w:val="00AD524C"/>
    <w:rsid w:val="00AD7626"/>
    <w:rsid w:val="00AD7736"/>
    <w:rsid w:val="00AE10CE"/>
    <w:rsid w:val="00AE70D4"/>
    <w:rsid w:val="00AE7868"/>
    <w:rsid w:val="00AF0407"/>
    <w:rsid w:val="00AF3981"/>
    <w:rsid w:val="00AF4C26"/>
    <w:rsid w:val="00AF4D8B"/>
    <w:rsid w:val="00B067CA"/>
    <w:rsid w:val="00B12B26"/>
    <w:rsid w:val="00B163F8"/>
    <w:rsid w:val="00B2472D"/>
    <w:rsid w:val="00B24CA0"/>
    <w:rsid w:val="00B2549F"/>
    <w:rsid w:val="00B4108D"/>
    <w:rsid w:val="00B57265"/>
    <w:rsid w:val="00B633AE"/>
    <w:rsid w:val="00B64DF0"/>
    <w:rsid w:val="00B660F3"/>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75A5"/>
    <w:rsid w:val="00BD1BBB"/>
    <w:rsid w:val="00BD28BF"/>
    <w:rsid w:val="00BD6404"/>
    <w:rsid w:val="00BE0968"/>
    <w:rsid w:val="00BE33AE"/>
    <w:rsid w:val="00BF046F"/>
    <w:rsid w:val="00BF1E6E"/>
    <w:rsid w:val="00C01D50"/>
    <w:rsid w:val="00C056DC"/>
    <w:rsid w:val="00C1329B"/>
    <w:rsid w:val="00C1572F"/>
    <w:rsid w:val="00C24C05"/>
    <w:rsid w:val="00C24D2F"/>
    <w:rsid w:val="00C24E41"/>
    <w:rsid w:val="00C26222"/>
    <w:rsid w:val="00C31283"/>
    <w:rsid w:val="00C33911"/>
    <w:rsid w:val="00C33C48"/>
    <w:rsid w:val="00C340E5"/>
    <w:rsid w:val="00C35AA7"/>
    <w:rsid w:val="00C43BA1"/>
    <w:rsid w:val="00C43DAB"/>
    <w:rsid w:val="00C47F08"/>
    <w:rsid w:val="00C514A6"/>
    <w:rsid w:val="00C5739F"/>
    <w:rsid w:val="00C57CF0"/>
    <w:rsid w:val="00C62613"/>
    <w:rsid w:val="00C63557"/>
    <w:rsid w:val="00C649BD"/>
    <w:rsid w:val="00C65891"/>
    <w:rsid w:val="00C66AC9"/>
    <w:rsid w:val="00C724D3"/>
    <w:rsid w:val="00C75CE6"/>
    <w:rsid w:val="00C766FB"/>
    <w:rsid w:val="00C7786C"/>
    <w:rsid w:val="00C77DD9"/>
    <w:rsid w:val="00C83BE6"/>
    <w:rsid w:val="00C85354"/>
    <w:rsid w:val="00C86ABA"/>
    <w:rsid w:val="00C943F3"/>
    <w:rsid w:val="00CA08C6"/>
    <w:rsid w:val="00CA0A77"/>
    <w:rsid w:val="00CA2729"/>
    <w:rsid w:val="00CA2FD8"/>
    <w:rsid w:val="00CA3057"/>
    <w:rsid w:val="00CA45F8"/>
    <w:rsid w:val="00CA55C8"/>
    <w:rsid w:val="00CB0305"/>
    <w:rsid w:val="00CB2F49"/>
    <w:rsid w:val="00CB33C7"/>
    <w:rsid w:val="00CB6DA7"/>
    <w:rsid w:val="00CB7E4C"/>
    <w:rsid w:val="00CC25B4"/>
    <w:rsid w:val="00CC5F88"/>
    <w:rsid w:val="00CC69C8"/>
    <w:rsid w:val="00CC77A2"/>
    <w:rsid w:val="00CC7BED"/>
    <w:rsid w:val="00CD24EC"/>
    <w:rsid w:val="00CD307E"/>
    <w:rsid w:val="00CD629F"/>
    <w:rsid w:val="00CD6A1B"/>
    <w:rsid w:val="00CE0A7F"/>
    <w:rsid w:val="00CE1718"/>
    <w:rsid w:val="00CF4156"/>
    <w:rsid w:val="00D0036C"/>
    <w:rsid w:val="00D03D00"/>
    <w:rsid w:val="00D05C30"/>
    <w:rsid w:val="00D10052"/>
    <w:rsid w:val="00D10192"/>
    <w:rsid w:val="00D10804"/>
    <w:rsid w:val="00D11359"/>
    <w:rsid w:val="00D20E0E"/>
    <w:rsid w:val="00D26A25"/>
    <w:rsid w:val="00D3188C"/>
    <w:rsid w:val="00D35F9B"/>
    <w:rsid w:val="00D36B69"/>
    <w:rsid w:val="00D408DD"/>
    <w:rsid w:val="00D4215E"/>
    <w:rsid w:val="00D43E67"/>
    <w:rsid w:val="00D45D72"/>
    <w:rsid w:val="00D520E4"/>
    <w:rsid w:val="00D526B9"/>
    <w:rsid w:val="00D53A38"/>
    <w:rsid w:val="00D575DD"/>
    <w:rsid w:val="00D57DFA"/>
    <w:rsid w:val="00D67FCF"/>
    <w:rsid w:val="00D709CE"/>
    <w:rsid w:val="00D71F73"/>
    <w:rsid w:val="00D80786"/>
    <w:rsid w:val="00D81CAB"/>
    <w:rsid w:val="00D834BB"/>
    <w:rsid w:val="00D8576F"/>
    <w:rsid w:val="00D8677F"/>
    <w:rsid w:val="00D97F0C"/>
    <w:rsid w:val="00DA3A86"/>
    <w:rsid w:val="00DC029E"/>
    <w:rsid w:val="00DC2500"/>
    <w:rsid w:val="00DC4F72"/>
    <w:rsid w:val="00DC77DC"/>
    <w:rsid w:val="00DD0453"/>
    <w:rsid w:val="00DD0C2C"/>
    <w:rsid w:val="00DD19DE"/>
    <w:rsid w:val="00DD28BC"/>
    <w:rsid w:val="00DE0007"/>
    <w:rsid w:val="00DE31F0"/>
    <w:rsid w:val="00DE3D1C"/>
    <w:rsid w:val="00DF0C54"/>
    <w:rsid w:val="00E0227D"/>
    <w:rsid w:val="00E04B84"/>
    <w:rsid w:val="00E06466"/>
    <w:rsid w:val="00E06835"/>
    <w:rsid w:val="00E06FDA"/>
    <w:rsid w:val="00E160A5"/>
    <w:rsid w:val="00E1713D"/>
    <w:rsid w:val="00E20A43"/>
    <w:rsid w:val="00E23898"/>
    <w:rsid w:val="00E23B7F"/>
    <w:rsid w:val="00E25DFA"/>
    <w:rsid w:val="00E2611D"/>
    <w:rsid w:val="00E319F1"/>
    <w:rsid w:val="00E33CD2"/>
    <w:rsid w:val="00E34772"/>
    <w:rsid w:val="00E40E90"/>
    <w:rsid w:val="00E41A7D"/>
    <w:rsid w:val="00E45C7E"/>
    <w:rsid w:val="00E46A20"/>
    <w:rsid w:val="00E531EB"/>
    <w:rsid w:val="00E54874"/>
    <w:rsid w:val="00E54B6F"/>
    <w:rsid w:val="00E55ACA"/>
    <w:rsid w:val="00E57B74"/>
    <w:rsid w:val="00E57D6E"/>
    <w:rsid w:val="00E65BC6"/>
    <w:rsid w:val="00E661FF"/>
    <w:rsid w:val="00E726EB"/>
    <w:rsid w:val="00E72CF1"/>
    <w:rsid w:val="00E80800"/>
    <w:rsid w:val="00E80B52"/>
    <w:rsid w:val="00E824C3"/>
    <w:rsid w:val="00E840B3"/>
    <w:rsid w:val="00E84D10"/>
    <w:rsid w:val="00E8629F"/>
    <w:rsid w:val="00E90899"/>
    <w:rsid w:val="00E91008"/>
    <w:rsid w:val="00E9374E"/>
    <w:rsid w:val="00E94F54"/>
    <w:rsid w:val="00E97AD5"/>
    <w:rsid w:val="00EA1111"/>
    <w:rsid w:val="00EA3B4F"/>
    <w:rsid w:val="00EA3C24"/>
    <w:rsid w:val="00EA73DF"/>
    <w:rsid w:val="00EB5A9A"/>
    <w:rsid w:val="00EB61AE"/>
    <w:rsid w:val="00EC175B"/>
    <w:rsid w:val="00EC322D"/>
    <w:rsid w:val="00ED0194"/>
    <w:rsid w:val="00ED383A"/>
    <w:rsid w:val="00ED6E72"/>
    <w:rsid w:val="00EE1080"/>
    <w:rsid w:val="00EF1EC5"/>
    <w:rsid w:val="00EF49DA"/>
    <w:rsid w:val="00EF4C88"/>
    <w:rsid w:val="00EF55EB"/>
    <w:rsid w:val="00F00DCC"/>
    <w:rsid w:val="00F0156F"/>
    <w:rsid w:val="00F05AC8"/>
    <w:rsid w:val="00F07167"/>
    <w:rsid w:val="00F072D8"/>
    <w:rsid w:val="00F07CE0"/>
    <w:rsid w:val="00F115F5"/>
    <w:rsid w:val="00F13D05"/>
    <w:rsid w:val="00F158AB"/>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5B32"/>
    <w:rsid w:val="00F575FF"/>
    <w:rsid w:val="00F6185F"/>
    <w:rsid w:val="00F618EF"/>
    <w:rsid w:val="00F649E1"/>
    <w:rsid w:val="00F65582"/>
    <w:rsid w:val="00F66E75"/>
    <w:rsid w:val="00F77C1B"/>
    <w:rsid w:val="00F77EB0"/>
    <w:rsid w:val="00F8193F"/>
    <w:rsid w:val="00F87CDD"/>
    <w:rsid w:val="00F90244"/>
    <w:rsid w:val="00F933F0"/>
    <w:rsid w:val="00F937A3"/>
    <w:rsid w:val="00F94715"/>
    <w:rsid w:val="00F952D4"/>
    <w:rsid w:val="00F96A3D"/>
    <w:rsid w:val="00FA4718"/>
    <w:rsid w:val="00FA5848"/>
    <w:rsid w:val="00FA6899"/>
    <w:rsid w:val="00FA7F3D"/>
    <w:rsid w:val="00FB38D8"/>
    <w:rsid w:val="00FC051F"/>
    <w:rsid w:val="00FC06FF"/>
    <w:rsid w:val="00FC69B4"/>
    <w:rsid w:val="00FD0694"/>
    <w:rsid w:val="00FD1330"/>
    <w:rsid w:val="00FD25BE"/>
    <w:rsid w:val="00FD2E70"/>
    <w:rsid w:val="00FD7AA7"/>
    <w:rsid w:val="00FE1ECA"/>
    <w:rsid w:val="00FE71A7"/>
    <w:rsid w:val="00FF1FCB"/>
    <w:rsid w:val="00FF52D4"/>
    <w:rsid w:val="00FF6AA4"/>
    <w:rsid w:val="00FF6B09"/>
    <w:rsid w:val="086F103E"/>
    <w:rsid w:val="14805031"/>
    <w:rsid w:val="17C47AC9"/>
    <w:rsid w:val="23AC0903"/>
    <w:rsid w:val="2C9552E2"/>
    <w:rsid w:val="4EA27FDC"/>
    <w:rsid w:val="53D64733"/>
    <w:rsid w:val="73ED79D3"/>
    <w:rsid w:val="75A87229"/>
    <w:rsid w:val="75FE54C8"/>
    <w:rsid w:val="78F8616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0" w:name="Normal Indent"/>
    <w:lsdException w:qFormat="1" w:unhideWhenUsed="0" w:uiPriority="0" w:name="footnote text"/>
    <w:lsdException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修订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
    <w:link w:val="28"/>
    <w:uiPriority w:val="0"/>
    <w:rPr>
      <w:b/>
      <w:lang w:val="en-GB"/>
    </w:rPr>
  </w:style>
  <w:style w:type="character" w:customStyle="1" w:styleId="122">
    <w:name w:val="Heading 3 Char"/>
    <w:link w:val="4"/>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RAN4 proposal Char"/>
    <w:basedOn w:val="51"/>
    <w:link w:val="154"/>
    <w:qFormat/>
    <w:locked/>
    <w:uiPriority w:val="0"/>
    <w:rPr>
      <w:rFonts w:ascii="Calibri" w:hAnsi="Calibri" w:eastAsiaTheme="minorHAnsi" w:cstheme="minorBidi"/>
      <w:b/>
      <w:iCs/>
      <w:sz w:val="22"/>
      <w:szCs w:val="18"/>
      <w:lang w:eastAsia="en-US"/>
    </w:rPr>
  </w:style>
  <w:style w:type="paragraph" w:customStyle="1" w:styleId="154">
    <w:name w:val="RAN4 proposal"/>
    <w:basedOn w:val="28"/>
    <w:next w:val="1"/>
    <w:link w:val="153"/>
    <w:qFormat/>
    <w:uiPriority w:val="0"/>
    <w:pPr>
      <w:numPr>
        <w:ilvl w:val="0"/>
        <w:numId w:val="2"/>
      </w:numPr>
      <w:spacing w:before="0" w:after="200"/>
      <w:ind w:left="0" w:firstLine="0"/>
    </w:pPr>
    <w:rPr>
      <w:rFonts w:ascii="Calibri" w:hAnsi="Calibri" w:eastAsiaTheme="minorHAnsi" w:cstheme="minorBidi"/>
      <w:iCs/>
      <w:sz w:val="22"/>
      <w:szCs w:val="18"/>
      <w:lang w:val="sv-SE"/>
    </w:rPr>
  </w:style>
  <w:style w:type="character" w:customStyle="1" w:styleId="155">
    <w:name w:val="RAN4 Proposal Char"/>
    <w:basedOn w:val="51"/>
    <w:link w:val="156"/>
    <w:locked/>
    <w:uiPriority w:val="0"/>
    <w:rPr>
      <w:rFonts w:eastAsia="Calibri"/>
      <w:b/>
      <w:lang w:val="en-GB"/>
    </w:rPr>
  </w:style>
  <w:style w:type="paragraph" w:customStyle="1" w:styleId="156">
    <w:name w:val="RAN4 Proposal"/>
    <w:basedOn w:val="149"/>
    <w:next w:val="1"/>
    <w:link w:val="155"/>
    <w:qFormat/>
    <w:uiPriority w:val="0"/>
    <w:pPr>
      <w:numPr>
        <w:ilvl w:val="0"/>
        <w:numId w:val="3"/>
      </w:numPr>
      <w:overflowPunct/>
      <w:autoSpaceDE/>
      <w:autoSpaceDN/>
      <w:adjustRightInd/>
      <w:spacing w:after="160" w:line="256" w:lineRule="auto"/>
      <w:ind w:left="0" w:firstLine="0" w:firstLineChars="0"/>
      <w:contextualSpacing/>
      <w:textAlignment w:val="auto"/>
    </w:pPr>
    <w:rPr>
      <w:rFonts w:eastAsia="Calibri"/>
      <w:b/>
      <w:lang w:eastAsia="sv-SE"/>
    </w:rPr>
  </w:style>
  <w:style w:type="character" w:customStyle="1" w:styleId="157">
    <w:name w:val="RAN4 Observation Char"/>
    <w:basedOn w:val="51"/>
    <w:link w:val="158"/>
    <w:locked/>
    <w:uiPriority w:val="0"/>
    <w:rPr>
      <w:rFonts w:eastAsia="Calibri"/>
      <w:lang w:val="en-GB"/>
    </w:rPr>
  </w:style>
  <w:style w:type="paragraph" w:customStyle="1" w:styleId="158">
    <w:name w:val="RAN4 Observation"/>
    <w:basedOn w:val="149"/>
    <w:next w:val="1"/>
    <w:link w:val="157"/>
    <w:uiPriority w:val="0"/>
    <w:pPr>
      <w:numPr>
        <w:ilvl w:val="0"/>
        <w:numId w:val="4"/>
      </w:numPr>
      <w:overflowPunct/>
      <w:autoSpaceDE/>
      <w:autoSpaceDN/>
      <w:adjustRightInd/>
      <w:spacing w:after="160" w:line="256" w:lineRule="auto"/>
      <w:ind w:left="2062" w:firstLine="0" w:firstLineChars="0"/>
      <w:contextualSpacing/>
      <w:textAlignment w:val="auto"/>
    </w:pPr>
    <w:rPr>
      <w:rFonts w:eastAsia="Calibri"/>
      <w:lang w:eastAsia="sv-S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6F458-C39D-4238-A35C-9CB7155901CC}">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34</Pages>
  <Words>13685</Words>
  <Characters>69797</Characters>
  <Lines>581</Lines>
  <Paragraphs>166</Paragraphs>
  <TotalTime>19</TotalTime>
  <ScaleCrop>false</ScaleCrop>
  <LinksUpToDate>false</LinksUpToDate>
  <CharactersWithSpaces>83316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2021-04-16T08:04:00Z</dcterms:created>
  <dc:creator>양윤오/책임연구원/미래기술센터 C&amp;M표준(연)5G무선통신표준Task(yoonoh.yang@lge.com)</dc:creator>
  <cp:lastModifiedBy>Ricky (ZTE)</cp:lastModifiedBy>
  <cp:lastPrinted>2019-04-25T01:09:00Z</cp:lastPrinted>
  <dcterms:modified xsi:type="dcterms:W3CDTF">2021-04-19T07:27:45Z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(2)ya7Ml3/rZSCpjKNd9bBpZ5Pa+kXjDtYVl+8C84QaWlgeV/fZPSOkHVQJLWT+g2nDldK0+vME
/SaZPN3Sx7RYu4dzIjCCD75maf0WY3HHmmxQZ6P5PXyos+oGKTUGSEiECxFIiXmpPQnzIRu3
8v0oIYtnb8clnwQh26euhNCdZIx7DIaIPRuD2h5gZ3DaX9J3ke6pHnB01sqHpfjXE7QxwGUu
2w/U5Hn+MZBsDGmbsm</vt:lpwstr>
  </property>
  <property fmtid="{D5CDD505-2E9C-101B-9397-08002B2CF9AE}" pid="14" name="_2015_ms_pID_7253431">
    <vt:lpwstr>sYsjKQrtc1+YeZkJYmlL/qAWXj9fLIZ1qS3Nw/MPcZ/hLE9+4OwDcE
LEr9uDrEmLcJBzaDjCfjgosvBCuGJ2XVT7v6OK2iLvqmFTTsT9BXcG4W3PpPqhO6HuMCXyPC
0Eyhp9sYPhCcjicIpFl+waobP13TDZCMG+O8SIomlSDITCAqtyc5AF4ig/8GrSmaXWLUUMiV
A78WS1S4e5tZENlS</vt:lpwstr>
  </property>
  <property fmtid="{D5CDD505-2E9C-101B-9397-08002B2CF9AE}" pid="15" name="KSOProductBuildVer">
    <vt:lpwstr>2052-11.8.2.9022</vt:lpwstr>
  </property>
</Properties>
</file>