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38A02A2" w:rsidR="001E0A28" w:rsidRPr="001E0A28" w:rsidRDefault="005F73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Pr>
          <w:rFonts w:ascii="Arial" w:eastAsiaTheme="minorEastAsia" w:hAnsi="Arial" w:cs="Arial"/>
          <w:b/>
          <w:sz w:val="24"/>
          <w:szCs w:val="24"/>
          <w:lang w:eastAsia="zh-CN"/>
        </w:rPr>
        <w:t>R4-2</w:t>
      </w:r>
      <w:r w:rsidR="00DE3B43">
        <w:rPr>
          <w:rFonts w:ascii="Arial" w:eastAsiaTheme="minorEastAsia" w:hAnsi="Arial" w:cs="Arial"/>
          <w:b/>
          <w:sz w:val="24"/>
          <w:szCs w:val="24"/>
          <w:lang w:eastAsia="zh-CN"/>
        </w:rPr>
        <w:t>1</w:t>
      </w:r>
      <w:r>
        <w:rPr>
          <w:rFonts w:ascii="Arial" w:eastAsiaTheme="minorEastAsia" w:hAnsi="Arial" w:cs="Arial"/>
          <w:b/>
          <w:sz w:val="24"/>
          <w:szCs w:val="24"/>
          <w:lang w:eastAsia="zh-CN"/>
        </w:rPr>
        <w:t>0</w:t>
      </w:r>
      <w:r w:rsidR="00DE3B43">
        <w:rPr>
          <w:rFonts w:ascii="Arial" w:eastAsiaTheme="minorEastAsia" w:hAnsi="Arial" w:cs="Arial"/>
          <w:b/>
          <w:sz w:val="24"/>
          <w:szCs w:val="24"/>
          <w:lang w:eastAsia="zh-CN"/>
        </w:rPr>
        <w:t>xxxx</w:t>
      </w:r>
    </w:p>
    <w:p w14:paraId="0E0F466F" w14:textId="57190DFA" w:rsidR="00615EBB" w:rsidRDefault="005F73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E3B43">
        <w:rPr>
          <w:rFonts w:ascii="Arial" w:eastAsiaTheme="minorEastAsia" w:hAnsi="Arial" w:cs="Arial"/>
          <w:b/>
          <w:sz w:val="24"/>
          <w:szCs w:val="24"/>
          <w:lang w:eastAsia="zh-CN"/>
        </w:rPr>
        <w:t>2</w:t>
      </w:r>
      <w:r>
        <w:rPr>
          <w:rFonts w:ascii="Arial" w:eastAsiaTheme="minorEastAsia" w:hAnsi="Arial" w:cs="Arial"/>
          <w:b/>
          <w:sz w:val="24"/>
          <w:szCs w:val="24"/>
          <w:lang w:eastAsia="zh-CN"/>
        </w:rPr>
        <w:t>5</w:t>
      </w:r>
      <w:r w:rsidRPr="005F7354">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05</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CB7E9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A641A" w:rsidRPr="000A641A">
        <w:rPr>
          <w:rFonts w:ascii="Arial" w:eastAsiaTheme="minorEastAsia" w:hAnsi="Arial" w:cs="Arial"/>
          <w:color w:val="000000"/>
          <w:sz w:val="22"/>
          <w:lang w:eastAsia="zh-CN"/>
        </w:rPr>
        <w:t>11.10.1, 11.10.2, 11.10.3, 11.10.6</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1211D2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F7354">
        <w:rPr>
          <w:rFonts w:ascii="Arial" w:eastAsiaTheme="minorEastAsia" w:hAnsi="Arial" w:cs="Arial" w:hint="eastAsia"/>
          <w:color w:val="000000"/>
          <w:sz w:val="22"/>
          <w:lang w:eastAsia="zh-CN"/>
        </w:rPr>
        <w:t>[98</w:t>
      </w:r>
      <w:r w:rsidR="00D714A2">
        <w:rPr>
          <w:rFonts w:ascii="Arial" w:eastAsiaTheme="minorEastAsia" w:hAnsi="Arial" w:cs="Arial" w:hint="eastAsia"/>
          <w:color w:val="000000"/>
          <w:sz w:val="22"/>
          <w:lang w:eastAsia="zh-CN"/>
        </w:rPr>
        <w:t>e</w:t>
      </w:r>
      <w:proofErr w:type="gramStart"/>
      <w:r w:rsidR="00D714A2">
        <w:rPr>
          <w:rFonts w:ascii="Arial" w:eastAsiaTheme="minorEastAsia" w:hAnsi="Arial" w:cs="Arial" w:hint="eastAsia"/>
          <w:color w:val="000000"/>
          <w:sz w:val="22"/>
          <w:lang w:eastAsia="zh-CN"/>
        </w:rPr>
        <w:t>][</w:t>
      </w:r>
      <w:proofErr w:type="gramEnd"/>
      <w:r w:rsidR="00D714A2">
        <w:rPr>
          <w:rFonts w:ascii="Arial" w:eastAsiaTheme="minorEastAsia" w:hAnsi="Arial" w:cs="Arial" w:hint="eastAsia"/>
          <w:color w:val="000000"/>
          <w:sz w:val="22"/>
          <w:lang w:eastAsia="zh-CN"/>
        </w:rPr>
        <w:t xml:space="preserve">142] </w:t>
      </w:r>
      <w:r w:rsidR="00D714A2">
        <w:rPr>
          <w:rFonts w:ascii="Arial" w:eastAsiaTheme="minorEastAsia" w:hAnsi="Arial" w:cs="Arial"/>
          <w:color w:val="000000"/>
          <w:sz w:val="22"/>
          <w:lang w:eastAsia="zh-CN"/>
        </w:rPr>
        <w:t>NRSL</w:t>
      </w:r>
      <w:r w:rsidR="00AF2DFF" w:rsidRPr="00AF2DFF">
        <w:rPr>
          <w:rFonts w:ascii="Arial" w:eastAsiaTheme="minorEastAsia" w:hAnsi="Arial" w:cs="Arial" w:hint="eastAsia"/>
          <w:color w:val="000000"/>
          <w:sz w:val="22"/>
          <w:lang w:eastAsia="zh-CN"/>
        </w:rPr>
        <w:t>_</w:t>
      </w:r>
      <w:r w:rsidR="00D714A2">
        <w:rPr>
          <w:rFonts w:ascii="Arial" w:eastAsiaTheme="minorEastAsia" w:hAnsi="Arial" w:cs="Arial"/>
          <w:color w:val="000000"/>
          <w:sz w:val="22"/>
          <w:lang w:eastAsia="zh-CN"/>
        </w:rPr>
        <w:t>enh</w:t>
      </w:r>
      <w:r w:rsidR="00AF2DFF" w:rsidRPr="00AF2DFF">
        <w:rPr>
          <w:rFonts w:ascii="Arial" w:eastAsiaTheme="minorEastAsia" w:hAnsi="Arial" w:cs="Arial" w:hint="eastAsia"/>
          <w:color w:val="000000"/>
          <w:sz w:val="22"/>
          <w:lang w:eastAsia="zh-CN"/>
        </w:rPr>
        <w:t>_</w:t>
      </w:r>
      <w:r w:rsidR="00D714A2">
        <w:rPr>
          <w:rFonts w:ascii="Arial" w:eastAsiaTheme="minorEastAsia" w:hAnsi="Arial" w:cs="Arial"/>
          <w:color w:val="000000"/>
          <w:sz w:val="22"/>
          <w:lang w:eastAsia="zh-CN"/>
        </w:rPr>
        <w:t>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3DAE5F32" w:rsidR="00AF764D" w:rsidRPr="00780434" w:rsidRDefault="00AF764D" w:rsidP="00AF764D">
      <w:pPr>
        <w:rPr>
          <w:lang w:eastAsia="zh-CN"/>
        </w:rPr>
      </w:pPr>
      <w:r w:rsidRPr="00780434">
        <w:rPr>
          <w:lang w:eastAsia="zh-CN"/>
        </w:rPr>
        <w:t>In this paper, RAN4 treat the</w:t>
      </w:r>
      <w:r w:rsidR="00DE3B43">
        <w:rPr>
          <w:lang w:eastAsia="zh-CN"/>
        </w:rPr>
        <w:t xml:space="preserve"> </w:t>
      </w:r>
      <w:r w:rsidR="00D714A2">
        <w:rPr>
          <w:lang w:eastAsia="zh-CN"/>
        </w:rPr>
        <w:t>SL enhancement in Rel-17</w:t>
      </w:r>
      <w:r w:rsidR="00DE3B43">
        <w:rPr>
          <w:lang w:eastAsia="zh-CN"/>
        </w:rPr>
        <w:t xml:space="preserve"> for</w:t>
      </w:r>
      <w:r w:rsidRPr="00780434">
        <w:rPr>
          <w:lang w:eastAsia="zh-CN"/>
        </w:rPr>
        <w:t xml:space="preserve"> UE transmitter</w:t>
      </w:r>
      <w:r w:rsidR="00AF2DFF">
        <w:rPr>
          <w:lang w:eastAsia="zh-CN"/>
        </w:rPr>
        <w:t>/Receiver</w:t>
      </w:r>
      <w:r w:rsidRPr="00780434">
        <w:rPr>
          <w:lang w:eastAsia="zh-CN"/>
        </w:rPr>
        <w:t xml:space="preserve"> requirements </w:t>
      </w:r>
      <w:r w:rsidR="005F7354">
        <w:rPr>
          <w:lang w:eastAsia="zh-CN"/>
        </w:rPr>
        <w:t xml:space="preserve">for </w:t>
      </w:r>
      <w:r w:rsidR="00D714A2">
        <w:rPr>
          <w:lang w:eastAsia="zh-CN"/>
        </w:rPr>
        <w:t>SL enh</w:t>
      </w:r>
      <w:r w:rsidR="00535702">
        <w:rPr>
          <w:lang w:eastAsia="zh-CN"/>
        </w:rPr>
        <w:t>ancement</w:t>
      </w:r>
      <w:r w:rsidR="00D714A2">
        <w:rPr>
          <w:lang w:eastAsia="zh-CN"/>
        </w:rPr>
        <w:t xml:space="preserve"> </w:t>
      </w:r>
      <w:r w:rsidR="00535702">
        <w:rPr>
          <w:lang w:eastAsia="zh-CN"/>
        </w:rPr>
        <w:t>including</w:t>
      </w:r>
      <w:r w:rsidR="00D714A2">
        <w:rPr>
          <w:lang w:eastAsia="zh-CN"/>
        </w:rPr>
        <w:t xml:space="preserve"> </w:t>
      </w:r>
      <w:r w:rsidR="00535702">
        <w:rPr>
          <w:lang w:eastAsia="zh-CN"/>
        </w:rPr>
        <w:t xml:space="preserve">5G </w:t>
      </w:r>
      <w:r w:rsidR="00D714A2">
        <w:rPr>
          <w:lang w:eastAsia="zh-CN"/>
        </w:rPr>
        <w:t xml:space="preserve">V2X enhancement and Public safety </w:t>
      </w:r>
      <w:r w:rsidR="00535702">
        <w:rPr>
          <w:lang w:eastAsia="zh-CN"/>
        </w:rPr>
        <w:t>using PC5 operation.</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0080E5E0"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35702">
        <w:rPr>
          <w:rFonts w:eastAsiaTheme="minorEastAsia"/>
          <w:lang w:eastAsia="zh-CN"/>
        </w:rPr>
        <w:t xml:space="preserve">RAN4 discuss Public safety operating scenarios and operating bands such as n14 and studied the related system parameters and SL UE </w:t>
      </w:r>
      <w:proofErr w:type="spellStart"/>
      <w:r w:rsidR="00535702">
        <w:rPr>
          <w:rFonts w:eastAsiaTheme="minorEastAsia"/>
          <w:lang w:eastAsia="zh-CN"/>
        </w:rPr>
        <w:t>Tx</w:t>
      </w:r>
      <w:proofErr w:type="spellEnd"/>
      <w:r w:rsidR="00535702">
        <w:rPr>
          <w:rFonts w:eastAsiaTheme="minorEastAsia"/>
          <w:lang w:eastAsia="zh-CN"/>
        </w:rPr>
        <w:t xml:space="preserve">/Rx requirements for SL enhancement. Also RAN4 discuss whether or not study the coexistence evaluations for SL enhancement. </w:t>
      </w:r>
    </w:p>
    <w:p w14:paraId="37B29886" w14:textId="77777777" w:rsidR="00590AFB" w:rsidRPr="00780434" w:rsidRDefault="00590AFB" w:rsidP="00590AF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Topic #1</w:t>
      </w:r>
      <w:r>
        <w:rPr>
          <w:rFonts w:asciiTheme="minorHAnsi" w:eastAsia="맑은 고딕" w:hAnsiTheme="minorHAnsi" w:cstheme="minorHAnsi"/>
        </w:rPr>
        <w:t>-1</w:t>
      </w:r>
      <w:r w:rsidRPr="00780434">
        <w:rPr>
          <w:rFonts w:asciiTheme="minorHAnsi" w:eastAsia="맑은 고딕" w:hAnsiTheme="minorHAnsi" w:cstheme="minorHAnsi"/>
        </w:rPr>
        <w:t xml:space="preserve">: </w:t>
      </w:r>
      <w:r>
        <w:rPr>
          <w:rFonts w:asciiTheme="minorHAnsi" w:eastAsia="맑은 고딕" w:hAnsiTheme="minorHAnsi" w:cstheme="minorHAnsi"/>
        </w:rPr>
        <w:t>System parameters &amp; RF</w:t>
      </w:r>
      <w:r w:rsidRPr="00780434">
        <w:rPr>
          <w:rFonts w:asciiTheme="minorHAnsi" w:eastAsia="맑은 고딕" w:hAnsiTheme="minorHAnsi" w:cstheme="minorHAnsi"/>
        </w:rPr>
        <w:t xml:space="preserve"> requirem</w:t>
      </w:r>
      <w:r>
        <w:rPr>
          <w:rFonts w:asciiTheme="minorHAnsi" w:eastAsia="맑은 고딕" w:hAnsiTheme="minorHAnsi" w:cstheme="minorHAnsi"/>
        </w:rPr>
        <w:t>ents for</w:t>
      </w:r>
      <w:r w:rsidRPr="00003C69">
        <w:rPr>
          <w:rFonts w:asciiTheme="minorHAnsi" w:eastAsia="맑은 고딕" w:hAnsiTheme="minorHAnsi" w:cstheme="minorHAnsi"/>
        </w:rPr>
        <w:t xml:space="preserve"> </w:t>
      </w:r>
      <w:r>
        <w:rPr>
          <w:rFonts w:asciiTheme="minorHAnsi" w:eastAsia="맑은 고딕" w:hAnsiTheme="minorHAnsi" w:cstheme="minorHAnsi"/>
        </w:rPr>
        <w:t xml:space="preserve">SL </w:t>
      </w:r>
      <w:proofErr w:type="spellStart"/>
      <w:r>
        <w:rPr>
          <w:rFonts w:asciiTheme="minorHAnsi" w:eastAsia="맑은 고딕" w:hAnsiTheme="minorHAnsi" w:cstheme="minorHAnsi"/>
        </w:rPr>
        <w:t>enh</w:t>
      </w:r>
      <w:proofErr w:type="spellEnd"/>
      <w:r>
        <w:rPr>
          <w:rFonts w:asciiTheme="minorHAnsi" w:eastAsia="맑은 고딕" w:hAnsiTheme="minorHAnsi" w:cstheme="minorHAnsi"/>
        </w:rPr>
        <w:t>. UE</w:t>
      </w:r>
    </w:p>
    <w:p w14:paraId="59921908" w14:textId="77777777" w:rsidR="00590AFB" w:rsidRPr="00535702" w:rsidRDefault="00590AFB" w:rsidP="00590AFB">
      <w:pPr>
        <w:pStyle w:val="afe"/>
        <w:numPr>
          <w:ilvl w:val="1"/>
          <w:numId w:val="4"/>
        </w:numPr>
        <w:spacing w:after="48"/>
        <w:ind w:firstLineChars="0"/>
        <w:rPr>
          <w:rFonts w:asciiTheme="minorHAnsi" w:eastAsia="맑은 고딕" w:hAnsiTheme="minorHAnsi" w:cstheme="minorHAnsi" w:hint="eastAsia"/>
        </w:rPr>
      </w:pPr>
      <w:r>
        <w:rPr>
          <w:rFonts w:asciiTheme="minorHAnsi" w:eastAsia="맑은 고딕" w:hAnsiTheme="minorHAnsi" w:cstheme="minorHAnsi"/>
        </w:rPr>
        <w:t>Sub-Topic #1-1-1: System parameters</w:t>
      </w:r>
    </w:p>
    <w:p w14:paraId="54D72544" w14:textId="77777777"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#1-1-2</w:t>
      </w:r>
      <w:r w:rsidRPr="00535702">
        <w:rPr>
          <w:rFonts w:asciiTheme="minorHAnsi" w:eastAsia="맑은 고딕" w:hAnsiTheme="minorHAnsi" w:cstheme="minorHAnsi"/>
        </w:rPr>
        <w:t xml:space="preserve">: UE </w:t>
      </w:r>
      <w:proofErr w:type="spellStart"/>
      <w:r w:rsidRPr="00535702">
        <w:rPr>
          <w:rFonts w:asciiTheme="minorHAnsi" w:eastAsia="맑은 고딕" w:hAnsiTheme="minorHAnsi" w:cstheme="minorHAnsi"/>
        </w:rPr>
        <w:t>Tx</w:t>
      </w:r>
      <w:proofErr w:type="spellEnd"/>
      <w:r w:rsidRPr="00535702">
        <w:rPr>
          <w:rFonts w:asciiTheme="minorHAnsi" w:eastAsia="맑은 고딕" w:hAnsiTheme="minorHAnsi" w:cstheme="minorHAnsi"/>
        </w:rPr>
        <w:t>/Rx requirements for SL enhancement.</w:t>
      </w:r>
    </w:p>
    <w:p w14:paraId="5CBD87FB" w14:textId="77777777" w:rsidR="00590AFB" w:rsidRPr="00780434" w:rsidRDefault="00590AFB" w:rsidP="00590AFB">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#1-2</w:t>
      </w:r>
      <w:r w:rsidRPr="00780434">
        <w:rPr>
          <w:rFonts w:asciiTheme="minorHAnsi" w:eastAsia="맑은 고딕" w:hAnsiTheme="minorHAnsi" w:cstheme="minorHAnsi"/>
        </w:rPr>
        <w:t xml:space="preserve">: </w:t>
      </w:r>
      <w:r>
        <w:rPr>
          <w:rFonts w:asciiTheme="minorHAnsi" w:eastAsia="맑은 고딕" w:hAnsiTheme="minorHAnsi" w:cstheme="minorHAnsi"/>
        </w:rPr>
        <w:t>Public safety using SL operation in n14</w:t>
      </w:r>
    </w:p>
    <w:p w14:paraId="6E167FB3" w14:textId="225666E1" w:rsidR="00590AFB" w:rsidRPr="00535702" w:rsidRDefault="00590AFB" w:rsidP="00590AFB">
      <w:pPr>
        <w:pStyle w:val="afe"/>
        <w:numPr>
          <w:ilvl w:val="1"/>
          <w:numId w:val="4"/>
        </w:numPr>
        <w:spacing w:after="48"/>
        <w:ind w:firstLineChars="0"/>
        <w:rPr>
          <w:rFonts w:asciiTheme="minorHAnsi" w:eastAsia="맑은 고딕" w:hAnsiTheme="minorHAnsi" w:cstheme="minorHAnsi" w:hint="eastAsia"/>
        </w:rPr>
      </w:pPr>
      <w:r>
        <w:rPr>
          <w:rFonts w:asciiTheme="minorHAnsi" w:eastAsia="맑은 고딕" w:hAnsiTheme="minorHAnsi" w:cstheme="minorHAnsi"/>
        </w:rPr>
        <w:t>Sub-Topic #1-2-1: Operating</w:t>
      </w:r>
      <w:r w:rsidR="007778F1">
        <w:rPr>
          <w:rFonts w:asciiTheme="minorHAnsi" w:eastAsia="맑은 고딕" w:hAnsiTheme="minorHAnsi" w:cstheme="minorHAnsi"/>
        </w:rPr>
        <w:t xml:space="preserve"> scenarios</w:t>
      </w:r>
    </w:p>
    <w:p w14:paraId="702DD5DC" w14:textId="5DFA428C"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w:t>
      </w:r>
      <w:r w:rsidRPr="00535702">
        <w:rPr>
          <w:rFonts w:asciiTheme="minorHAnsi" w:eastAsia="맑은 고딕" w:hAnsiTheme="minorHAnsi" w:cstheme="minorHAnsi"/>
        </w:rPr>
        <w:t xml:space="preserve">-2: </w:t>
      </w:r>
      <w:r w:rsidR="007778F1">
        <w:rPr>
          <w:rFonts w:asciiTheme="minorHAnsi" w:eastAsia="맑은 고딕" w:hAnsiTheme="minorHAnsi" w:cstheme="minorHAnsi"/>
        </w:rPr>
        <w:t>CBW for SL operation</w:t>
      </w:r>
    </w:p>
    <w:p w14:paraId="29723F0D" w14:textId="77777777" w:rsidR="00590AFB" w:rsidRPr="00780434" w:rsidRDefault="00590AFB" w:rsidP="00590AFB">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#1-3</w:t>
      </w:r>
      <w:r w:rsidRPr="00780434">
        <w:rPr>
          <w:rFonts w:asciiTheme="minorHAnsi" w:eastAsia="맑은 고딕" w:hAnsiTheme="minorHAnsi" w:cstheme="minorHAnsi"/>
        </w:rPr>
        <w:t xml:space="preserve">: </w:t>
      </w:r>
      <w:r>
        <w:rPr>
          <w:rFonts w:asciiTheme="minorHAnsi" w:eastAsia="맑은 고딕" w:hAnsiTheme="minorHAnsi" w:cstheme="minorHAnsi"/>
        </w:rPr>
        <w:t>Coexistence evaluation for public safety</w:t>
      </w:r>
    </w:p>
    <w:p w14:paraId="1EE99F61" w14:textId="640F1835" w:rsidR="00590AFB" w:rsidRPr="00535702" w:rsidRDefault="00590AFB" w:rsidP="00590AFB">
      <w:pPr>
        <w:pStyle w:val="afe"/>
        <w:numPr>
          <w:ilvl w:val="1"/>
          <w:numId w:val="4"/>
        </w:numPr>
        <w:spacing w:after="48"/>
        <w:ind w:firstLineChars="0"/>
        <w:rPr>
          <w:rFonts w:asciiTheme="minorHAnsi" w:eastAsia="맑은 고딕" w:hAnsiTheme="minorHAnsi" w:cstheme="minorHAnsi" w:hint="eastAsia"/>
        </w:rPr>
      </w:pPr>
      <w:r>
        <w:rPr>
          <w:rFonts w:asciiTheme="minorHAnsi" w:eastAsia="맑은 고딕" w:hAnsiTheme="minorHAnsi" w:cstheme="minorHAnsi"/>
        </w:rPr>
        <w:t>Sub-Topic #1-3-1: FDD band coexistence evaluation for public safety</w:t>
      </w:r>
    </w:p>
    <w:p w14:paraId="039414EC" w14:textId="2C4D16DC"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w:t>
      </w:r>
      <w:r w:rsidRPr="00535702">
        <w:rPr>
          <w:rFonts w:asciiTheme="minorHAnsi" w:eastAsia="맑은 고딕" w:hAnsiTheme="minorHAnsi" w:cstheme="minorHAnsi"/>
        </w:rPr>
        <w:t xml:space="preserve">-2: </w:t>
      </w:r>
      <w:r>
        <w:rPr>
          <w:rFonts w:asciiTheme="minorHAnsi" w:eastAsia="맑은 고딕" w:hAnsiTheme="minorHAnsi" w:cstheme="minorHAnsi"/>
        </w:rPr>
        <w:t>Whether study for coexistence evaluation in n14</w:t>
      </w:r>
      <w:r w:rsidRPr="00535702">
        <w:rPr>
          <w:rFonts w:asciiTheme="minorHAnsi" w:eastAsia="맑은 고딕" w:hAnsiTheme="minorHAnsi" w:cstheme="minorHAnsi"/>
        </w:rPr>
        <w:t xml:space="preserve"> </w:t>
      </w:r>
      <w:r>
        <w:rPr>
          <w:rFonts w:asciiTheme="minorHAnsi" w:eastAsia="맑은 고딕" w:hAnsiTheme="minorHAnsi" w:cstheme="minorHAnsi"/>
        </w:rPr>
        <w:t>or not</w:t>
      </w:r>
    </w:p>
    <w:p w14:paraId="62F35C8D" w14:textId="77777777" w:rsidR="00590AFB" w:rsidRPr="00780434" w:rsidRDefault="00590AFB" w:rsidP="00590AFB">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#1-4</w:t>
      </w:r>
      <w:r w:rsidRPr="00780434">
        <w:rPr>
          <w:rFonts w:asciiTheme="minorHAnsi" w:eastAsia="맑은 고딕" w:hAnsiTheme="minorHAnsi" w:cstheme="minorHAnsi"/>
        </w:rPr>
        <w:t xml:space="preserve">: </w:t>
      </w:r>
      <w:r>
        <w:rPr>
          <w:rFonts w:asciiTheme="minorHAnsi" w:eastAsia="맑은 고딕" w:hAnsiTheme="minorHAnsi" w:cstheme="minorHAnsi"/>
        </w:rPr>
        <w:t>Draft TR38.xxx</w:t>
      </w:r>
    </w:p>
    <w:p w14:paraId="2D327D9E" w14:textId="3220997F" w:rsidR="00590AFB" w:rsidRPr="00607D04" w:rsidRDefault="00590AFB" w:rsidP="00590AFB">
      <w:pPr>
        <w:pStyle w:val="afe"/>
        <w:numPr>
          <w:ilvl w:val="1"/>
          <w:numId w:val="4"/>
        </w:numPr>
        <w:spacing w:after="48"/>
        <w:ind w:firstLineChars="0"/>
        <w:rPr>
          <w:rFonts w:asciiTheme="minorHAnsi" w:eastAsia="맑은 고딕" w:hAnsiTheme="minorHAnsi" w:cstheme="minorHAnsi" w:hint="eastAsia"/>
        </w:rPr>
      </w:pPr>
      <w:r>
        <w:rPr>
          <w:rFonts w:asciiTheme="minorHAnsi" w:eastAsia="맑은 고딕" w:hAnsiTheme="minorHAnsi" w:cstheme="minorHAnsi"/>
        </w:rPr>
        <w:t>Sub-Topic #1-4-1: TR skeleton</w:t>
      </w:r>
    </w:p>
    <w:p w14:paraId="41C0147C" w14:textId="4C77D619" w:rsidR="00AF764D" w:rsidRPr="00DE3B43" w:rsidRDefault="00AF764D" w:rsidP="00DE3B43">
      <w:pPr>
        <w:spacing w:after="0"/>
        <w:rPr>
          <w:rFonts w:ascii="맑은 고딕" w:eastAsia="맑은 고딕" w:hAnsi="맑은 고딕"/>
          <w:sz w:val="18"/>
        </w:rPr>
      </w:pPr>
    </w:p>
    <w:p w14:paraId="2CFB6113" w14:textId="6D5309F0" w:rsidR="00C55AC9" w:rsidRPr="00816E4E"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0980FBA0"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535702">
        <w:rPr>
          <w:lang w:eastAsia="ja-JP"/>
        </w:rPr>
        <w:t xml:space="preserve">UE RF </w:t>
      </w:r>
      <w:r w:rsidR="00F35EE8">
        <w:rPr>
          <w:lang w:eastAsia="ja-JP"/>
        </w:rPr>
        <w:t>requirements</w:t>
      </w:r>
      <w:r w:rsidR="00535702">
        <w:rPr>
          <w:lang w:eastAsia="ja-JP"/>
        </w:rPr>
        <w:t xml:space="preserve"> for SL enh.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35702" w14:paraId="7528004B" w14:textId="77777777" w:rsidTr="00821A49">
        <w:trPr>
          <w:trHeight w:val="468"/>
        </w:trPr>
        <w:tc>
          <w:tcPr>
            <w:tcW w:w="1342" w:type="dxa"/>
          </w:tcPr>
          <w:p w14:paraId="6B3F0DA8" w14:textId="0819FA18" w:rsidR="00535702" w:rsidRDefault="00535702" w:rsidP="00535702">
            <w:pPr>
              <w:spacing w:before="120" w:after="120"/>
            </w:pPr>
            <w:hyperlink r:id="rId12" w:history="1">
              <w:r w:rsidRPr="00535702">
                <w:t>R4-2100282</w:t>
              </w:r>
            </w:hyperlink>
          </w:p>
        </w:tc>
        <w:tc>
          <w:tcPr>
            <w:tcW w:w="1494" w:type="dxa"/>
          </w:tcPr>
          <w:p w14:paraId="6CFBD9A5" w14:textId="560E4254" w:rsidR="00535702" w:rsidRDefault="00535702" w:rsidP="00535702">
            <w:pPr>
              <w:spacing w:before="120" w:after="120"/>
            </w:pPr>
            <w:r w:rsidRPr="00535702">
              <w:t xml:space="preserve">LG Electronics France </w:t>
            </w:r>
          </w:p>
        </w:tc>
        <w:tc>
          <w:tcPr>
            <w:tcW w:w="7087" w:type="dxa"/>
          </w:tcPr>
          <w:p w14:paraId="3ACD9842" w14:textId="77777777" w:rsidR="00535702" w:rsidRDefault="00535702" w:rsidP="00535702">
            <w:pPr>
              <w:pStyle w:val="CRCoverPage"/>
              <w:spacing w:after="0"/>
              <w:ind w:left="100"/>
              <w:rPr>
                <w:rFonts w:ascii="Times New Roman" w:eastAsia="굴림" w:hAnsi="Times New Roman"/>
                <w:lang w:val="en-US" w:eastAsia="ko-KR"/>
              </w:rPr>
            </w:pPr>
            <w:r w:rsidRPr="00535702">
              <w:rPr>
                <w:rFonts w:ascii="Times New Roman" w:eastAsia="굴림" w:hAnsi="Times New Roman"/>
                <w:lang w:val="en-US" w:eastAsia="ko-KR"/>
              </w:rPr>
              <w:t>TR38.xxx v0.0.1 TR Skeleton for SL enhancement in Rel-17</w:t>
            </w:r>
          </w:p>
          <w:p w14:paraId="14D97346" w14:textId="0CE454C2" w:rsidR="00003C69" w:rsidRPr="00535702" w:rsidRDefault="00003C69" w:rsidP="00003C69">
            <w:pPr>
              <w:pStyle w:val="CRCoverPage"/>
              <w:spacing w:after="0"/>
              <w:ind w:leftChars="150" w:left="300"/>
              <w:rPr>
                <w:rFonts w:ascii="Times New Roman" w:eastAsia="굴림" w:hAnsi="Times New Roman"/>
                <w:lang w:val="en-US" w:eastAsia="ko-KR"/>
              </w:rPr>
            </w:pPr>
            <w:r>
              <w:rPr>
                <w:rFonts w:ascii="Times New Roman" w:eastAsia="굴림" w:hAnsi="Times New Roman"/>
                <w:lang w:val="en-US" w:eastAsia="ko-KR"/>
              </w:rPr>
              <w:t xml:space="preserve">- LGE provide TR 38.xxx skeleton to capture the new system/RF requirements for SL </w:t>
            </w:r>
            <w:proofErr w:type="spellStart"/>
            <w:r>
              <w:rPr>
                <w:rFonts w:ascii="Times New Roman" w:eastAsia="굴림" w:hAnsi="Times New Roman"/>
                <w:lang w:val="en-US" w:eastAsia="ko-KR"/>
              </w:rPr>
              <w:t>enh</w:t>
            </w:r>
            <w:proofErr w:type="spellEnd"/>
            <w:r>
              <w:rPr>
                <w:rFonts w:ascii="Times New Roman" w:eastAsia="굴림" w:hAnsi="Times New Roman"/>
                <w:lang w:val="en-US" w:eastAsia="ko-KR"/>
              </w:rPr>
              <w:t>. Also RAN4 capture the additional RF requirements for leftover issues from rel-16 such as partial used V2X operation and PC2 V2X UE.</w:t>
            </w:r>
          </w:p>
        </w:tc>
      </w:tr>
      <w:tr w:rsidR="00535702" w14:paraId="6DBE9103" w14:textId="77777777" w:rsidTr="00821A49">
        <w:trPr>
          <w:trHeight w:val="468"/>
        </w:trPr>
        <w:tc>
          <w:tcPr>
            <w:tcW w:w="1342" w:type="dxa"/>
          </w:tcPr>
          <w:p w14:paraId="0ECA9B3E" w14:textId="394EFC61" w:rsidR="00535702" w:rsidRDefault="00535702" w:rsidP="00535702">
            <w:pPr>
              <w:spacing w:before="120" w:after="120"/>
            </w:pPr>
            <w:hyperlink r:id="rId13" w:history="1">
              <w:r w:rsidRPr="00535702">
                <w:t>R4-2100417</w:t>
              </w:r>
            </w:hyperlink>
          </w:p>
        </w:tc>
        <w:tc>
          <w:tcPr>
            <w:tcW w:w="1494" w:type="dxa"/>
          </w:tcPr>
          <w:p w14:paraId="0DB2497B" w14:textId="34D956F7" w:rsidR="00535702" w:rsidRDefault="00535702" w:rsidP="00535702">
            <w:pPr>
              <w:spacing w:before="120" w:after="120"/>
              <w:rPr>
                <w:rFonts w:hint="eastAsia"/>
              </w:rPr>
            </w:pPr>
            <w:r w:rsidRPr="00535702">
              <w:t xml:space="preserve">CATT </w:t>
            </w:r>
          </w:p>
        </w:tc>
        <w:tc>
          <w:tcPr>
            <w:tcW w:w="7087" w:type="dxa"/>
          </w:tcPr>
          <w:p w14:paraId="2E943E91" w14:textId="7BD669BE" w:rsidR="00535702" w:rsidRDefault="00003C69" w:rsidP="00FA366E">
            <w:pPr>
              <w:spacing w:after="120"/>
              <w:ind w:left="102"/>
            </w:pPr>
            <w:r>
              <w:t>S</w:t>
            </w:r>
            <w:r w:rsidR="00535702" w:rsidRPr="00535702">
              <w:t>ystem parameters for newly introduced SL bands</w:t>
            </w:r>
          </w:p>
          <w:p w14:paraId="54A49102" w14:textId="77777777" w:rsidR="00FA366E" w:rsidRPr="00C13561" w:rsidRDefault="00FA366E" w:rsidP="00FA366E">
            <w:pPr>
              <w:pStyle w:val="afe"/>
              <w:widowControl w:val="0"/>
              <w:numPr>
                <w:ilvl w:val="0"/>
                <w:numId w:val="36"/>
              </w:numPr>
              <w:overflowPunct/>
              <w:autoSpaceDE/>
              <w:autoSpaceDN/>
              <w:adjustRightInd/>
              <w:spacing w:after="40"/>
              <w:ind w:firstLineChars="0"/>
              <w:textAlignment w:val="auto"/>
              <w:rPr>
                <w:b/>
                <w:u w:val="single"/>
              </w:rPr>
            </w:pPr>
            <w:r w:rsidRPr="00696207">
              <w:rPr>
                <w:rFonts w:hint="eastAsia"/>
                <w:b/>
                <w:u w:val="single"/>
              </w:rPr>
              <w:t>Channel bandwidth</w:t>
            </w:r>
          </w:p>
          <w:p w14:paraId="61A08163" w14:textId="77777777" w:rsidR="00FA366E" w:rsidRPr="004219F5" w:rsidRDefault="00FA366E" w:rsidP="00FA366E">
            <w:pPr>
              <w:rPr>
                <w:b/>
                <w:sz w:val="18"/>
              </w:rPr>
            </w:pPr>
            <w:r w:rsidRPr="004219F5">
              <w:rPr>
                <w:rFonts w:hint="eastAsia"/>
                <w:b/>
                <w:sz w:val="18"/>
              </w:rPr>
              <w:lastRenderedPageBreak/>
              <w:t>Observation 1: The principle of introducing channel bandwidths for NR V2X licensed bands is that channel bandwidths defined for NR V2X licensed band should be a subset of UE channel bandwidths for the same licensed band in NR.</w:t>
            </w:r>
          </w:p>
          <w:p w14:paraId="65909A97" w14:textId="77777777" w:rsidR="00FA366E" w:rsidRPr="004219F5" w:rsidRDefault="00FA366E" w:rsidP="00FA366E">
            <w:pPr>
              <w:rPr>
                <w:b/>
                <w:sz w:val="18"/>
              </w:rPr>
            </w:pPr>
            <w:r w:rsidRPr="004219F5">
              <w:rPr>
                <w:rFonts w:hint="eastAsia"/>
                <w:b/>
                <w:sz w:val="18"/>
              </w:rPr>
              <w:t xml:space="preserve">Proposal 1: It is proposed to specify 10MHz CBW for 15kHz/30kHz SCS for band n14. If operators have the potential demand on smaller channel bandwidth for band n14, 5MHz CBW for 15kHz SCS should be considered as second priority. </w:t>
            </w:r>
          </w:p>
          <w:p w14:paraId="225DE424" w14:textId="6449EADA" w:rsidR="00FA366E" w:rsidRPr="004219F5" w:rsidRDefault="00FA366E" w:rsidP="00FA366E">
            <w:pPr>
              <w:pStyle w:val="afe"/>
              <w:widowControl w:val="0"/>
              <w:numPr>
                <w:ilvl w:val="0"/>
                <w:numId w:val="36"/>
              </w:numPr>
              <w:overflowPunct/>
              <w:autoSpaceDE/>
              <w:autoSpaceDN/>
              <w:adjustRightInd/>
              <w:spacing w:after="40"/>
              <w:ind w:firstLineChars="0"/>
              <w:textAlignment w:val="auto"/>
              <w:rPr>
                <w:b/>
                <w:u w:val="single"/>
              </w:rPr>
            </w:pPr>
            <w:r w:rsidRPr="004219F5">
              <w:rPr>
                <w:rFonts w:hint="eastAsia"/>
                <w:b/>
                <w:u w:val="single"/>
              </w:rPr>
              <w:t xml:space="preserve">Channel </w:t>
            </w:r>
            <w:r w:rsidRPr="004219F5">
              <w:rPr>
                <w:b/>
                <w:u w:val="single"/>
              </w:rPr>
              <w:t>raster</w:t>
            </w:r>
          </w:p>
          <w:p w14:paraId="6BA39DD9" w14:textId="0BB239D8" w:rsidR="00003C69" w:rsidRPr="004219F5" w:rsidRDefault="00FA366E" w:rsidP="00535702">
            <w:pPr>
              <w:spacing w:after="0"/>
              <w:ind w:left="100"/>
              <w:rPr>
                <w:sz w:val="18"/>
              </w:rPr>
            </w:pPr>
            <w:r w:rsidRPr="004219F5">
              <w:rPr>
                <w:rFonts w:hint="eastAsia"/>
                <w:b/>
                <w:sz w:val="18"/>
              </w:rPr>
              <w:t xml:space="preserve">Observation 2: Only shift set 2 (7.5 kHz) for channel raster is applied to band n14 since band n14 is LTE </w:t>
            </w:r>
            <w:proofErr w:type="spellStart"/>
            <w:r w:rsidRPr="004219F5">
              <w:rPr>
                <w:rFonts w:hint="eastAsia"/>
                <w:b/>
                <w:sz w:val="18"/>
              </w:rPr>
              <w:t>refarming</w:t>
            </w:r>
            <w:proofErr w:type="spellEnd"/>
            <w:r w:rsidRPr="004219F5">
              <w:rPr>
                <w:rFonts w:hint="eastAsia"/>
                <w:b/>
                <w:sz w:val="18"/>
              </w:rPr>
              <w:t xml:space="preserve"> band of band 14. The </w:t>
            </w:r>
            <w:r w:rsidRPr="004219F5">
              <w:rPr>
                <w:b/>
                <w:sz w:val="18"/>
              </w:rPr>
              <w:t xml:space="preserve">N value </w:t>
            </w:r>
            <w:r w:rsidRPr="004219F5">
              <w:rPr>
                <w:rFonts w:hint="eastAsia"/>
                <w:b/>
                <w:sz w:val="18"/>
              </w:rPr>
              <w:t>should</w:t>
            </w:r>
            <w:r w:rsidRPr="004219F5">
              <w:rPr>
                <w:b/>
                <w:sz w:val="18"/>
              </w:rPr>
              <w:t xml:space="preserve"> be 0 </w:t>
            </w:r>
            <w:proofErr w:type="spellStart"/>
            <w:r w:rsidRPr="004219F5">
              <w:rPr>
                <w:b/>
                <w:sz w:val="18"/>
              </w:rPr>
              <w:t>signalled</w:t>
            </w:r>
            <w:proofErr w:type="spellEnd"/>
            <w:r w:rsidRPr="004219F5">
              <w:rPr>
                <w:b/>
                <w:sz w:val="18"/>
              </w:rPr>
              <w:t xml:space="preserve"> by </w:t>
            </w:r>
            <w:r w:rsidRPr="004219F5">
              <w:rPr>
                <w:rFonts w:hint="eastAsia"/>
                <w:b/>
                <w:sz w:val="18"/>
              </w:rPr>
              <w:t>the network or configured by pre-configuration parameters when band n14 is operated for NR V2X.</w:t>
            </w:r>
          </w:p>
          <w:p w14:paraId="0BB9B0C1" w14:textId="10EA1042" w:rsidR="00003C69" w:rsidRPr="00535702" w:rsidRDefault="00003C69" w:rsidP="00535702">
            <w:pPr>
              <w:spacing w:after="0"/>
              <w:ind w:left="100"/>
              <w:rPr>
                <w:rFonts w:hint="eastAsia"/>
              </w:rPr>
            </w:pPr>
          </w:p>
        </w:tc>
      </w:tr>
      <w:tr w:rsidR="00535702" w14:paraId="2400AA8E" w14:textId="77777777" w:rsidTr="00821A49">
        <w:trPr>
          <w:trHeight w:val="468"/>
        </w:trPr>
        <w:tc>
          <w:tcPr>
            <w:tcW w:w="1342" w:type="dxa"/>
          </w:tcPr>
          <w:p w14:paraId="192253B3" w14:textId="3EE27AE7" w:rsidR="00535702" w:rsidRPr="00DE67C8" w:rsidRDefault="00535702" w:rsidP="00535702">
            <w:pPr>
              <w:spacing w:before="120" w:after="120"/>
            </w:pPr>
            <w:hyperlink r:id="rId14" w:history="1">
              <w:r w:rsidRPr="00535702">
                <w:t>R4-2100418</w:t>
              </w:r>
            </w:hyperlink>
          </w:p>
        </w:tc>
        <w:tc>
          <w:tcPr>
            <w:tcW w:w="1494" w:type="dxa"/>
          </w:tcPr>
          <w:p w14:paraId="54F1AFFA" w14:textId="2F9C86FC" w:rsidR="00535702" w:rsidRDefault="00535702" w:rsidP="00535702">
            <w:pPr>
              <w:spacing w:before="120" w:after="120"/>
            </w:pPr>
            <w:r>
              <w:rPr>
                <w:rFonts w:hint="eastAsia"/>
              </w:rPr>
              <w:t>CATT</w:t>
            </w:r>
          </w:p>
        </w:tc>
        <w:tc>
          <w:tcPr>
            <w:tcW w:w="7087" w:type="dxa"/>
          </w:tcPr>
          <w:p w14:paraId="02C3A4B6" w14:textId="0559B3D2" w:rsidR="00535702" w:rsidRDefault="00535702" w:rsidP="00535702">
            <w:pPr>
              <w:spacing w:after="0"/>
              <w:ind w:left="100"/>
            </w:pPr>
            <w:r w:rsidRPr="00535702">
              <w:t xml:space="preserve">UE </w:t>
            </w:r>
            <w:proofErr w:type="spellStart"/>
            <w:r w:rsidRPr="00535702">
              <w:t>Tx</w:t>
            </w:r>
            <w:proofErr w:type="spellEnd"/>
            <w:r w:rsidRPr="00535702">
              <w:t xml:space="preserve"> RF requirement for NR SL enhancement</w:t>
            </w:r>
          </w:p>
          <w:p w14:paraId="02E172BB" w14:textId="77777777" w:rsidR="00FA366E" w:rsidRDefault="00FA366E" w:rsidP="00FA366E">
            <w:pPr>
              <w:spacing w:after="0"/>
              <w:rPr>
                <w:b/>
              </w:rPr>
            </w:pPr>
          </w:p>
          <w:p w14:paraId="5D54377C" w14:textId="77777777" w:rsidR="00FA366E" w:rsidRPr="004219F5" w:rsidRDefault="00FA366E" w:rsidP="00FA366E">
            <w:pPr>
              <w:spacing w:after="120"/>
              <w:rPr>
                <w:b/>
                <w:sz w:val="18"/>
              </w:rPr>
            </w:pPr>
            <w:r w:rsidRPr="004219F5">
              <w:rPr>
                <w:rFonts w:hint="eastAsia"/>
                <w:b/>
                <w:sz w:val="18"/>
              </w:rPr>
              <w:t xml:space="preserve">Proposal 1: RAN4 to take Table 1 into consideration to specify V2X UE </w:t>
            </w:r>
            <w:proofErr w:type="spellStart"/>
            <w:r w:rsidRPr="004219F5">
              <w:rPr>
                <w:rFonts w:hint="eastAsia"/>
                <w:b/>
                <w:sz w:val="18"/>
              </w:rPr>
              <w:t>Tx</w:t>
            </w:r>
            <w:proofErr w:type="spellEnd"/>
            <w:r w:rsidRPr="004219F5">
              <w:rPr>
                <w:rFonts w:hint="eastAsia"/>
                <w:b/>
                <w:sz w:val="18"/>
              </w:rPr>
              <w:t xml:space="preserve"> requirements for band n14.</w:t>
            </w:r>
          </w:p>
          <w:p w14:paraId="56F8DB44" w14:textId="69CE1013" w:rsidR="00FA366E" w:rsidRPr="00FA366E" w:rsidRDefault="00FA366E" w:rsidP="00535702">
            <w:pPr>
              <w:spacing w:after="0"/>
              <w:ind w:left="100"/>
            </w:pPr>
          </w:p>
        </w:tc>
      </w:tr>
      <w:tr w:rsidR="00535702" w:rsidRPr="001E61CC" w14:paraId="0548675C" w14:textId="77777777" w:rsidTr="00821A49">
        <w:trPr>
          <w:trHeight w:val="468"/>
        </w:trPr>
        <w:tc>
          <w:tcPr>
            <w:tcW w:w="1342" w:type="dxa"/>
          </w:tcPr>
          <w:p w14:paraId="5B2CA4B0" w14:textId="24829863" w:rsidR="00535702" w:rsidRDefault="00535702" w:rsidP="00535702">
            <w:pPr>
              <w:spacing w:before="120" w:after="120"/>
            </w:pPr>
            <w:hyperlink r:id="rId15" w:history="1">
              <w:r w:rsidRPr="00535702">
                <w:t>R4-2100419</w:t>
              </w:r>
            </w:hyperlink>
          </w:p>
        </w:tc>
        <w:tc>
          <w:tcPr>
            <w:tcW w:w="1494" w:type="dxa"/>
          </w:tcPr>
          <w:p w14:paraId="5AB6D318" w14:textId="59C24C0C" w:rsidR="00535702" w:rsidRPr="00535702" w:rsidRDefault="00535702" w:rsidP="00535702">
            <w:pPr>
              <w:spacing w:before="120" w:after="120"/>
            </w:pPr>
            <w:r w:rsidRPr="00535702">
              <w:rPr>
                <w:rFonts w:hint="eastAsia"/>
              </w:rPr>
              <w:t>CA</w:t>
            </w:r>
            <w:r w:rsidRPr="00535702">
              <w:t>TT</w:t>
            </w:r>
          </w:p>
        </w:tc>
        <w:tc>
          <w:tcPr>
            <w:tcW w:w="7087" w:type="dxa"/>
          </w:tcPr>
          <w:p w14:paraId="1F28C463" w14:textId="77777777" w:rsidR="00535702" w:rsidRDefault="00535702" w:rsidP="00535702">
            <w:pPr>
              <w:spacing w:after="0"/>
              <w:ind w:left="100"/>
            </w:pPr>
            <w:r w:rsidRPr="00535702">
              <w:t>UE Rx RF requirement for NR SL enhancement</w:t>
            </w:r>
          </w:p>
          <w:p w14:paraId="35720A34" w14:textId="77777777" w:rsidR="00FA366E" w:rsidRDefault="00FA366E" w:rsidP="00535702">
            <w:pPr>
              <w:spacing w:after="0"/>
              <w:ind w:left="100"/>
            </w:pPr>
          </w:p>
          <w:p w14:paraId="7A02D87D" w14:textId="77777777" w:rsidR="00FA366E" w:rsidRPr="004219F5" w:rsidRDefault="00FA366E" w:rsidP="00FA366E">
            <w:pPr>
              <w:spacing w:after="120"/>
              <w:rPr>
                <w:b/>
                <w:sz w:val="18"/>
              </w:rPr>
            </w:pPr>
            <w:r w:rsidRPr="004219F5">
              <w:rPr>
                <w:rFonts w:hint="eastAsia"/>
                <w:b/>
                <w:sz w:val="18"/>
              </w:rPr>
              <w:t>Proposal 1: The reference sensitivity for band n14 should be specified based on above equation per CBW/SCS, wherein the noise figure of band n14 is 9dB.</w:t>
            </w:r>
          </w:p>
          <w:p w14:paraId="5A381B09" w14:textId="77777777" w:rsidR="00FA366E" w:rsidRPr="004219F5" w:rsidRDefault="00FA366E" w:rsidP="00FA366E">
            <w:pPr>
              <w:spacing w:after="120"/>
              <w:rPr>
                <w:b/>
                <w:sz w:val="18"/>
              </w:rPr>
            </w:pPr>
            <w:r w:rsidRPr="004219F5">
              <w:rPr>
                <w:rFonts w:hint="eastAsia"/>
                <w:b/>
                <w:sz w:val="18"/>
              </w:rPr>
              <w:t>Proposal 2: RAN4 to take Table 1 into consideration to specify V2X UE Rx requirements for band n14.</w:t>
            </w:r>
          </w:p>
          <w:p w14:paraId="32CD33C9" w14:textId="4C5CCCC7" w:rsidR="00FA366E" w:rsidRPr="00FA366E" w:rsidRDefault="00FA366E" w:rsidP="00535702">
            <w:pPr>
              <w:spacing w:after="0"/>
              <w:ind w:left="100"/>
            </w:pPr>
          </w:p>
        </w:tc>
      </w:tr>
      <w:tr w:rsidR="00535702" w:rsidRPr="001E61CC" w14:paraId="2468BE93" w14:textId="77777777" w:rsidTr="00821A49">
        <w:trPr>
          <w:trHeight w:val="468"/>
        </w:trPr>
        <w:tc>
          <w:tcPr>
            <w:tcW w:w="1342" w:type="dxa"/>
          </w:tcPr>
          <w:p w14:paraId="4F35F9FD" w14:textId="62D14C03" w:rsidR="00535702" w:rsidRDefault="00535702" w:rsidP="00535702">
            <w:pPr>
              <w:spacing w:before="120" w:after="120"/>
              <w:rPr>
                <w:rFonts w:hint="eastAsia"/>
              </w:rPr>
            </w:pPr>
            <w:hyperlink r:id="rId16" w:history="1">
              <w:r w:rsidRPr="00535702">
                <w:t>R4-2101857</w:t>
              </w:r>
            </w:hyperlink>
          </w:p>
        </w:tc>
        <w:tc>
          <w:tcPr>
            <w:tcW w:w="1494" w:type="dxa"/>
          </w:tcPr>
          <w:p w14:paraId="64C42D22" w14:textId="64A2A69C" w:rsidR="00535702" w:rsidRPr="00535702" w:rsidRDefault="00535702" w:rsidP="00535702">
            <w:pPr>
              <w:spacing w:before="120" w:after="120"/>
            </w:pPr>
            <w:r w:rsidRPr="00535702">
              <w:t xml:space="preserve">AT&amp;T </w:t>
            </w:r>
          </w:p>
        </w:tc>
        <w:tc>
          <w:tcPr>
            <w:tcW w:w="7087" w:type="dxa"/>
          </w:tcPr>
          <w:p w14:paraId="5CD67FAA" w14:textId="77777777" w:rsidR="00535702" w:rsidRDefault="00535702" w:rsidP="00535702">
            <w:pPr>
              <w:spacing w:after="0"/>
              <w:ind w:left="100"/>
            </w:pPr>
            <w:r w:rsidRPr="00535702">
              <w:t>Additional Information for SL Operation in NR Band n14</w:t>
            </w:r>
          </w:p>
          <w:p w14:paraId="57E1FC4B" w14:textId="72117B2F" w:rsidR="00D96510" w:rsidRDefault="00D96510" w:rsidP="00D96510">
            <w:pPr>
              <w:spacing w:after="0"/>
              <w:ind w:left="100" w:firstLineChars="50" w:firstLine="100"/>
            </w:pPr>
            <w:r>
              <w:t>- AT&amp;T provide more information for n14 SL operating scenarios.</w:t>
            </w:r>
          </w:p>
          <w:p w14:paraId="70AA60D2" w14:textId="77777777" w:rsidR="00D96510" w:rsidRDefault="00D96510" w:rsidP="00535702">
            <w:pPr>
              <w:spacing w:after="0"/>
              <w:ind w:left="100"/>
            </w:pPr>
          </w:p>
          <w:p w14:paraId="2BEC7972" w14:textId="77777777" w:rsidR="00D96510" w:rsidRDefault="00D96510" w:rsidP="00D96510">
            <w:r w:rsidRPr="00985497">
              <w:t>1) PC1 or PC3 for SL operation or both PC1 &amp; PC3 in n14</w:t>
            </w:r>
            <w:r>
              <w:t>?</w:t>
            </w:r>
          </w:p>
          <w:p w14:paraId="3DA757D9" w14:textId="292C3796" w:rsidR="00D96510" w:rsidRDefault="00D96510" w:rsidP="00D96510">
            <w:r>
              <w:sym w:font="Wingdings" w:char="F0E0"/>
            </w:r>
            <w:r>
              <w:t xml:space="preserve"> It is expected that only PC3 will be considered for SL operation in NR Band n14.</w:t>
            </w:r>
          </w:p>
          <w:p w14:paraId="34340C81" w14:textId="77777777" w:rsidR="00D96510" w:rsidRPr="00985497" w:rsidRDefault="00D96510" w:rsidP="00D96510">
            <w:r w:rsidRPr="00985497">
              <w:t xml:space="preserve">2) Is there any legacy </w:t>
            </w:r>
            <w:proofErr w:type="spellStart"/>
            <w:r w:rsidRPr="00985497">
              <w:t>Uu</w:t>
            </w:r>
            <w:proofErr w:type="spellEnd"/>
            <w:r w:rsidRPr="00985497">
              <w:t xml:space="preserve"> operation in n14 or B14?</w:t>
            </w:r>
          </w:p>
          <w:p w14:paraId="188BA267" w14:textId="34985205" w:rsidR="00D96510" w:rsidRDefault="00D96510" w:rsidP="00D96510">
            <w:r>
              <w:sym w:font="Wingdings" w:char="F0E0"/>
            </w:r>
            <w:r>
              <w:t xml:space="preserve"> Yes, there is legacy </w:t>
            </w:r>
            <w:proofErr w:type="spellStart"/>
            <w:r>
              <w:t>Uu</w:t>
            </w:r>
            <w:proofErr w:type="spellEnd"/>
            <w:r>
              <w:t xml:space="preserve"> operation in NR Band n14 and LTE Band 14. However, the use case for sidelink operation in NR Band n14 is for emergency situations where the UE </w:t>
            </w:r>
            <w:r w:rsidRPr="00015106">
              <w:t>is out of network coverage</w:t>
            </w:r>
            <w:r>
              <w:t xml:space="preserve"> for NR and LTE and </w:t>
            </w:r>
            <w:proofErr w:type="spellStart"/>
            <w:r>
              <w:t>Uu</w:t>
            </w:r>
            <w:proofErr w:type="spellEnd"/>
            <w:r>
              <w:t xml:space="preserve"> operation is not possible.</w:t>
            </w:r>
          </w:p>
          <w:p w14:paraId="55046377" w14:textId="3F3A5B2C" w:rsidR="00D96510" w:rsidRPr="00D96510" w:rsidRDefault="00D96510" w:rsidP="00D96510">
            <w:pPr>
              <w:rPr>
                <w:rFonts w:hint="eastAsia"/>
              </w:rPr>
            </w:pPr>
            <w:r w:rsidRPr="004219F5">
              <w:rPr>
                <w:b/>
                <w:bCs/>
                <w:sz w:val="18"/>
              </w:rPr>
              <w:t>Proposal: RAN4 is requested to take the additional information provided above into account when developing the performance requirements for NR Band n14 as an NR sidelink operating band.</w:t>
            </w:r>
          </w:p>
        </w:tc>
      </w:tr>
      <w:tr w:rsidR="00535702" w:rsidRPr="001E61CC" w14:paraId="3028E1D0" w14:textId="77777777" w:rsidTr="00821A49">
        <w:trPr>
          <w:trHeight w:val="468"/>
        </w:trPr>
        <w:tc>
          <w:tcPr>
            <w:tcW w:w="1342" w:type="dxa"/>
          </w:tcPr>
          <w:p w14:paraId="5EBF0935" w14:textId="53515498" w:rsidR="00535702" w:rsidRDefault="00535702" w:rsidP="00535702">
            <w:pPr>
              <w:spacing w:before="120" w:after="120"/>
              <w:rPr>
                <w:rFonts w:hint="eastAsia"/>
              </w:rPr>
            </w:pPr>
            <w:r w:rsidRPr="00535702">
              <w:t>R4-210193</w:t>
            </w:r>
            <w:r>
              <w:t>8</w:t>
            </w:r>
          </w:p>
        </w:tc>
        <w:tc>
          <w:tcPr>
            <w:tcW w:w="1494" w:type="dxa"/>
          </w:tcPr>
          <w:p w14:paraId="61D12B71" w14:textId="215DF849" w:rsidR="00535702" w:rsidRPr="00535702" w:rsidRDefault="00535702" w:rsidP="00535702">
            <w:pPr>
              <w:spacing w:before="120" w:after="120"/>
              <w:rPr>
                <w:rFonts w:hint="eastAsia"/>
              </w:rPr>
            </w:pPr>
            <w:r w:rsidRPr="00535702">
              <w:rPr>
                <w:rFonts w:hint="eastAsia"/>
              </w:rPr>
              <w:t>Huaw</w:t>
            </w:r>
            <w:r w:rsidRPr="00535702">
              <w:t>ei</w:t>
            </w:r>
          </w:p>
        </w:tc>
        <w:tc>
          <w:tcPr>
            <w:tcW w:w="7087" w:type="dxa"/>
          </w:tcPr>
          <w:p w14:paraId="3CC87A88" w14:textId="77777777" w:rsidR="00535702" w:rsidRDefault="00535702" w:rsidP="00535702">
            <w:pPr>
              <w:pStyle w:val="CRCoverPage"/>
              <w:spacing w:after="0"/>
              <w:ind w:left="100"/>
              <w:rPr>
                <w:rFonts w:ascii="Times New Roman" w:eastAsia="굴림" w:hAnsi="Times New Roman"/>
                <w:lang w:val="en-US" w:eastAsia="ko-KR"/>
              </w:rPr>
            </w:pPr>
            <w:r w:rsidRPr="00535702">
              <w:rPr>
                <w:rFonts w:ascii="Times New Roman" w:eastAsia="굴림" w:hAnsi="Times New Roman"/>
                <w:lang w:val="en-US" w:eastAsia="ko-KR"/>
              </w:rPr>
              <w:t xml:space="preserve">Discussion on the adjacent channel coexistence simulation between SL and </w:t>
            </w:r>
            <w:proofErr w:type="spellStart"/>
            <w:r w:rsidRPr="00535702">
              <w:rPr>
                <w:rFonts w:ascii="Times New Roman" w:eastAsia="굴림" w:hAnsi="Times New Roman"/>
                <w:lang w:val="en-US" w:eastAsia="ko-KR"/>
              </w:rPr>
              <w:t>Uu</w:t>
            </w:r>
            <w:proofErr w:type="spellEnd"/>
            <w:r w:rsidRPr="00535702">
              <w:rPr>
                <w:rFonts w:ascii="Times New Roman" w:eastAsia="굴림" w:hAnsi="Times New Roman"/>
                <w:lang w:val="en-US" w:eastAsia="ko-KR"/>
              </w:rPr>
              <w:t xml:space="preserve"> in license band</w:t>
            </w:r>
          </w:p>
          <w:p w14:paraId="4513E5C4" w14:textId="77777777" w:rsidR="004219F5" w:rsidRDefault="004219F5" w:rsidP="00535702">
            <w:pPr>
              <w:pStyle w:val="CRCoverPage"/>
              <w:spacing w:after="0"/>
              <w:ind w:left="100"/>
              <w:rPr>
                <w:rFonts w:ascii="Times New Roman" w:eastAsia="굴림" w:hAnsi="Times New Roman"/>
                <w:lang w:val="en-US" w:eastAsia="ko-KR"/>
              </w:rPr>
            </w:pPr>
          </w:p>
          <w:p w14:paraId="754B4DCE" w14:textId="64F4D5DD" w:rsidR="004219F5" w:rsidRDefault="004219F5" w:rsidP="004219F5">
            <w:pPr>
              <w:spacing w:after="60"/>
              <w:rPr>
                <w:b/>
                <w:bCs/>
                <w:sz w:val="18"/>
              </w:rPr>
            </w:pPr>
            <w:bookmarkStart w:id="0" w:name="OLE_LINK38"/>
            <w:bookmarkStart w:id="1" w:name="OLE_LINK39"/>
            <w:r w:rsidRPr="004219F5">
              <w:rPr>
                <w:b/>
                <w:bCs/>
                <w:sz w:val="18"/>
              </w:rPr>
              <w:t>Observation 1: In Rel-16, RAN4 only discussed the simulation assumptions and provided the results in the ITS spectrum and FR1 TDD licensed spectrum for PC3.</w:t>
            </w:r>
            <w:bookmarkEnd w:id="0"/>
            <w:bookmarkEnd w:id="1"/>
            <w:r w:rsidRPr="004219F5">
              <w:rPr>
                <w:b/>
                <w:bCs/>
                <w:sz w:val="18"/>
              </w:rPr>
              <w:t xml:space="preserve"> For FR1 FDD licensed spectrum </w:t>
            </w:r>
            <w:bookmarkStart w:id="2" w:name="OLE_LINK42"/>
            <w:bookmarkStart w:id="3" w:name="OLE_LINK43"/>
            <w:r w:rsidRPr="004219F5">
              <w:rPr>
                <w:b/>
                <w:bCs/>
                <w:sz w:val="18"/>
              </w:rPr>
              <w:t>(case 7 and case 8)</w:t>
            </w:r>
            <w:bookmarkEnd w:id="2"/>
            <w:bookmarkEnd w:id="3"/>
            <w:r w:rsidRPr="004219F5">
              <w:rPr>
                <w:b/>
                <w:bCs/>
                <w:sz w:val="18"/>
              </w:rPr>
              <w:t>, there is no further discussion in Rel-16.</w:t>
            </w:r>
          </w:p>
          <w:p w14:paraId="71A7669B" w14:textId="77777777" w:rsidR="004219F5" w:rsidRPr="004219F5" w:rsidRDefault="004219F5" w:rsidP="004219F5">
            <w:pPr>
              <w:spacing w:after="60"/>
              <w:rPr>
                <w:rFonts w:eastAsia="SimSun"/>
                <w:sz w:val="18"/>
                <w:lang w:eastAsia="zh-CN"/>
              </w:rPr>
            </w:pPr>
            <w:bookmarkStart w:id="4" w:name="OLE_LINK44"/>
            <w:r w:rsidRPr="004219F5">
              <w:rPr>
                <w:rFonts w:eastAsia="SimSun"/>
                <w:b/>
                <w:color w:val="000000"/>
                <w:sz w:val="18"/>
                <w:lang w:eastAsia="zh-CN"/>
              </w:rPr>
              <w:t xml:space="preserve">Observation 2: </w:t>
            </w:r>
            <w:bookmarkEnd w:id="4"/>
            <w:r w:rsidRPr="004219F5">
              <w:rPr>
                <w:b/>
                <w:sz w:val="18"/>
                <w:lang w:eastAsia="zh-CN"/>
              </w:rPr>
              <w:t xml:space="preserve">In Rel-17, if there are some legacy </w:t>
            </w:r>
            <w:proofErr w:type="spellStart"/>
            <w:r w:rsidRPr="004219F5">
              <w:rPr>
                <w:b/>
                <w:sz w:val="18"/>
                <w:lang w:eastAsia="zh-CN"/>
              </w:rPr>
              <w:t>Uu</w:t>
            </w:r>
            <w:proofErr w:type="spellEnd"/>
            <w:r w:rsidRPr="004219F5">
              <w:rPr>
                <w:b/>
                <w:sz w:val="18"/>
                <w:lang w:eastAsia="zh-CN"/>
              </w:rPr>
              <w:t xml:space="preserve"> operation in band n14, such as LTE and NR </w:t>
            </w:r>
            <w:proofErr w:type="spellStart"/>
            <w:r w:rsidRPr="004219F5">
              <w:rPr>
                <w:b/>
                <w:sz w:val="18"/>
                <w:lang w:eastAsia="zh-CN"/>
              </w:rPr>
              <w:t>Uu</w:t>
            </w:r>
            <w:proofErr w:type="spellEnd"/>
            <w:r w:rsidRPr="004219F5">
              <w:rPr>
                <w:b/>
                <w:sz w:val="18"/>
                <w:lang w:eastAsia="zh-CN"/>
              </w:rPr>
              <w:t xml:space="preserve">, RAN4 should further evaluate the adjacent coexistence simulation between SL and </w:t>
            </w:r>
            <w:proofErr w:type="spellStart"/>
            <w:r w:rsidRPr="004219F5">
              <w:rPr>
                <w:b/>
                <w:sz w:val="18"/>
                <w:lang w:eastAsia="zh-CN"/>
              </w:rPr>
              <w:t>Uu</w:t>
            </w:r>
            <w:proofErr w:type="spellEnd"/>
            <w:r w:rsidRPr="004219F5">
              <w:rPr>
                <w:b/>
                <w:sz w:val="18"/>
                <w:lang w:eastAsia="zh-CN"/>
              </w:rPr>
              <w:t xml:space="preserve"> in FR1 FDD licensed spectrum (case 7 and case 8) including PC3 or both PC3 and PC1.</w:t>
            </w:r>
          </w:p>
          <w:p w14:paraId="390EED7D" w14:textId="77777777" w:rsidR="004219F5" w:rsidRPr="004219F5" w:rsidRDefault="004219F5" w:rsidP="004219F5">
            <w:pPr>
              <w:spacing w:after="60"/>
              <w:rPr>
                <w:rFonts w:eastAsia="SimSun"/>
                <w:b/>
                <w:color w:val="000000"/>
                <w:sz w:val="18"/>
                <w:lang w:eastAsia="zh-CN"/>
              </w:rPr>
            </w:pPr>
            <w:bookmarkStart w:id="5" w:name="OLE_LINK47"/>
            <w:bookmarkStart w:id="6" w:name="OLE_LINK48"/>
            <w:r w:rsidRPr="004219F5">
              <w:rPr>
                <w:rFonts w:eastAsia="SimSun"/>
                <w:b/>
                <w:color w:val="000000"/>
                <w:sz w:val="18"/>
                <w:lang w:eastAsia="zh-CN"/>
              </w:rPr>
              <w:t xml:space="preserve">Observation 3: </w:t>
            </w:r>
            <w:bookmarkStart w:id="7" w:name="OLE_LINK45"/>
            <w:bookmarkStart w:id="8" w:name="OLE_LINK46"/>
            <w:r w:rsidRPr="004219F5">
              <w:rPr>
                <w:rFonts w:eastAsia="SimSun"/>
                <w:b/>
                <w:color w:val="000000"/>
                <w:sz w:val="18"/>
                <w:lang w:eastAsia="zh-CN"/>
              </w:rPr>
              <w:t>It’s deserved to further check</w:t>
            </w:r>
            <w:bookmarkEnd w:id="7"/>
            <w:r w:rsidRPr="004219F5">
              <w:rPr>
                <w:rFonts w:eastAsia="SimSun"/>
                <w:b/>
                <w:color w:val="000000"/>
                <w:sz w:val="18"/>
                <w:lang w:eastAsia="zh-CN"/>
              </w:rPr>
              <w:t xml:space="preserve"> whether there is coexistence scenario between sidelink and </w:t>
            </w:r>
            <w:proofErr w:type="spellStart"/>
            <w:r w:rsidRPr="004219F5">
              <w:rPr>
                <w:rFonts w:eastAsia="SimSun"/>
                <w:b/>
                <w:color w:val="000000"/>
                <w:sz w:val="18"/>
                <w:lang w:eastAsia="zh-CN"/>
              </w:rPr>
              <w:t>Uu</w:t>
            </w:r>
            <w:proofErr w:type="spellEnd"/>
            <w:r w:rsidRPr="004219F5">
              <w:rPr>
                <w:rFonts w:eastAsia="SimSun"/>
                <w:b/>
                <w:color w:val="000000"/>
                <w:sz w:val="18"/>
                <w:lang w:eastAsia="zh-CN"/>
              </w:rPr>
              <w:t xml:space="preserve"> interface in the same channel in band n14.</w:t>
            </w:r>
            <w:bookmarkEnd w:id="8"/>
          </w:p>
          <w:bookmarkEnd w:id="5"/>
          <w:bookmarkEnd w:id="6"/>
          <w:p w14:paraId="70F7E8B5" w14:textId="17FB9C43" w:rsidR="004219F5" w:rsidRDefault="004219F5" w:rsidP="004219F5">
            <w:pPr>
              <w:spacing w:after="60"/>
              <w:rPr>
                <w:rFonts w:eastAsia="SimSun"/>
                <w:b/>
                <w:color w:val="000000"/>
                <w:sz w:val="18"/>
                <w:lang w:eastAsia="zh-CN"/>
              </w:rPr>
            </w:pPr>
            <w:r w:rsidRPr="004219F5">
              <w:rPr>
                <w:rFonts w:eastAsia="SimSun"/>
                <w:b/>
                <w:color w:val="000000"/>
                <w:sz w:val="18"/>
                <w:lang w:eastAsia="zh-CN"/>
              </w:rPr>
              <w:t>Observation 4: It’s necessary to consider more companies’ input about coexistence simulation results in licensed band and align with each other, so that we can further check the observations for coexistence evaluations in licensed spectrum.</w:t>
            </w:r>
          </w:p>
          <w:p w14:paraId="4B7B4EBE" w14:textId="77777777" w:rsidR="004219F5" w:rsidRDefault="004219F5" w:rsidP="004219F5">
            <w:pPr>
              <w:spacing w:after="60"/>
              <w:rPr>
                <w:rFonts w:eastAsia="SimSun"/>
                <w:b/>
                <w:color w:val="000000"/>
                <w:sz w:val="18"/>
                <w:lang w:eastAsia="zh-CN"/>
              </w:rPr>
            </w:pPr>
          </w:p>
          <w:p w14:paraId="1CEAB39E" w14:textId="77777777" w:rsidR="004219F5" w:rsidRPr="004219F5" w:rsidRDefault="004219F5" w:rsidP="004219F5">
            <w:pPr>
              <w:spacing w:after="120"/>
              <w:rPr>
                <w:rFonts w:eastAsia="SimSun" w:hint="eastAsia"/>
                <w:b/>
                <w:color w:val="000000"/>
                <w:sz w:val="18"/>
                <w:lang w:eastAsia="zh-CN"/>
              </w:rPr>
            </w:pPr>
            <w:bookmarkStart w:id="9" w:name="OLE_LINK61"/>
            <w:bookmarkStart w:id="10" w:name="OLE_LINK62"/>
            <w:r w:rsidRPr="004219F5">
              <w:rPr>
                <w:rFonts w:eastAsia="SimSun"/>
                <w:b/>
                <w:color w:val="000000"/>
                <w:sz w:val="18"/>
                <w:lang w:eastAsia="zh-CN"/>
              </w:rPr>
              <w:t xml:space="preserve">Proposal 1: It’s proposed to perform the adjacent channel coexistence simulations between SL and </w:t>
            </w:r>
            <w:proofErr w:type="spellStart"/>
            <w:r w:rsidRPr="004219F5">
              <w:rPr>
                <w:rFonts w:eastAsia="SimSun"/>
                <w:b/>
                <w:color w:val="000000"/>
                <w:sz w:val="18"/>
                <w:lang w:eastAsia="zh-CN"/>
              </w:rPr>
              <w:t>Uu</w:t>
            </w:r>
            <w:proofErr w:type="spellEnd"/>
            <w:r w:rsidRPr="004219F5">
              <w:rPr>
                <w:rFonts w:eastAsia="SimSun"/>
                <w:b/>
                <w:color w:val="000000"/>
                <w:sz w:val="18"/>
                <w:lang w:eastAsia="zh-CN"/>
              </w:rPr>
              <w:t xml:space="preserve"> in FR1 FDD licensed band in Rel-17.</w:t>
            </w:r>
          </w:p>
          <w:bookmarkEnd w:id="9"/>
          <w:bookmarkEnd w:id="10"/>
          <w:p w14:paraId="307C6B30" w14:textId="0D635560" w:rsidR="00D96510" w:rsidRPr="00535702" w:rsidRDefault="004219F5" w:rsidP="004219F5">
            <w:pPr>
              <w:spacing w:after="120"/>
              <w:rPr>
                <w:rFonts w:hint="eastAsia"/>
              </w:rPr>
            </w:pPr>
            <w:r w:rsidRPr="004219F5">
              <w:rPr>
                <w:rFonts w:eastAsia="SimSun"/>
                <w:b/>
                <w:color w:val="000000"/>
                <w:sz w:val="18"/>
                <w:lang w:eastAsia="zh-CN"/>
              </w:rPr>
              <w:lastRenderedPageBreak/>
              <w:t>Proposal 2: The coexistence simulation parameters in clause 5.2.2 from TR 38.886 can be a baseline. It’s noted that the following aspects can further discussed:</w:t>
            </w:r>
          </w:p>
        </w:tc>
      </w:tr>
      <w:tr w:rsidR="00535702" w:rsidRPr="001E61CC" w14:paraId="09614AAD" w14:textId="77777777" w:rsidTr="00821A49">
        <w:trPr>
          <w:trHeight w:val="468"/>
        </w:trPr>
        <w:tc>
          <w:tcPr>
            <w:tcW w:w="1342" w:type="dxa"/>
          </w:tcPr>
          <w:p w14:paraId="19145E8B" w14:textId="13215662" w:rsidR="00535702" w:rsidRPr="00A65B0D" w:rsidRDefault="00535702" w:rsidP="00535702">
            <w:pPr>
              <w:spacing w:before="120" w:after="120"/>
            </w:pPr>
            <w:r w:rsidRPr="00535702">
              <w:lastRenderedPageBreak/>
              <w:t>R4-2102342</w:t>
            </w:r>
          </w:p>
        </w:tc>
        <w:tc>
          <w:tcPr>
            <w:tcW w:w="1494" w:type="dxa"/>
          </w:tcPr>
          <w:p w14:paraId="3D7BAC66" w14:textId="1E40A29A" w:rsidR="00535702" w:rsidRPr="00535702" w:rsidRDefault="00535702" w:rsidP="00535702">
            <w:pPr>
              <w:spacing w:before="120" w:after="120"/>
            </w:pPr>
            <w:r w:rsidRPr="00535702">
              <w:t>Ericsson</w:t>
            </w:r>
          </w:p>
        </w:tc>
        <w:tc>
          <w:tcPr>
            <w:tcW w:w="7087" w:type="dxa"/>
          </w:tcPr>
          <w:p w14:paraId="4CC0F34F" w14:textId="77777777" w:rsidR="00535702" w:rsidRDefault="00535702" w:rsidP="003C707D">
            <w:pPr>
              <w:pStyle w:val="CRCoverPage"/>
              <w:spacing w:after="60"/>
              <w:ind w:left="102"/>
              <w:rPr>
                <w:rFonts w:ascii="Times New Roman" w:eastAsia="굴림" w:hAnsi="Times New Roman"/>
                <w:lang w:val="en-US" w:eastAsia="ko-KR"/>
              </w:rPr>
            </w:pPr>
            <w:r w:rsidRPr="00535702">
              <w:rPr>
                <w:rFonts w:ascii="Times New Roman" w:eastAsia="굴림" w:hAnsi="Times New Roman"/>
                <w:lang w:val="en-US" w:eastAsia="ko-KR"/>
              </w:rPr>
              <w:t>Bandwidth for SL operating in n14</w:t>
            </w:r>
          </w:p>
          <w:p w14:paraId="2143015B" w14:textId="77777777" w:rsidR="003C707D" w:rsidRPr="003C707D" w:rsidRDefault="003C707D" w:rsidP="003C707D">
            <w:pPr>
              <w:rPr>
                <w:b/>
                <w:bCs/>
                <w:sz w:val="18"/>
                <w:lang w:eastAsia="zh-CN"/>
              </w:rPr>
            </w:pPr>
            <w:r w:rsidRPr="003C707D">
              <w:rPr>
                <w:b/>
                <w:bCs/>
                <w:sz w:val="18"/>
                <w:lang w:eastAsia="zh-CN"/>
              </w:rPr>
              <w:t>Observation#1: The bandwidth needed for the PPDR service is 2 x 10MHz for 400MHz and 700MHz spectrum.</w:t>
            </w:r>
          </w:p>
          <w:p w14:paraId="4C919DD8" w14:textId="6364626F" w:rsidR="003C707D" w:rsidRPr="003C707D" w:rsidRDefault="003C707D" w:rsidP="003C707D">
            <w:r w:rsidRPr="003C707D">
              <w:rPr>
                <w:b/>
                <w:bCs/>
                <w:sz w:val="18"/>
                <w:lang w:eastAsia="zh-CN"/>
              </w:rPr>
              <w:t xml:space="preserve">Proposal#1: Minimum bandwidth for the NR SL based public safety operating in n14 shall be 10 </w:t>
            </w:r>
            <w:proofErr w:type="spellStart"/>
            <w:r w:rsidRPr="003C707D">
              <w:rPr>
                <w:b/>
                <w:bCs/>
                <w:sz w:val="18"/>
                <w:lang w:eastAsia="zh-CN"/>
              </w:rPr>
              <w:t>MHz.</w:t>
            </w:r>
            <w:proofErr w:type="spellEnd"/>
          </w:p>
        </w:tc>
      </w:tr>
      <w:tr w:rsidR="00535702" w:rsidRPr="001E61CC" w14:paraId="17BDD7F7" w14:textId="77777777" w:rsidTr="00821A49">
        <w:trPr>
          <w:trHeight w:val="468"/>
        </w:trPr>
        <w:tc>
          <w:tcPr>
            <w:tcW w:w="1342" w:type="dxa"/>
          </w:tcPr>
          <w:p w14:paraId="2A2A8CA8" w14:textId="43EAD1AF" w:rsidR="00535702" w:rsidRPr="00824DB7" w:rsidRDefault="00535702" w:rsidP="00535702">
            <w:pPr>
              <w:spacing w:before="120" w:after="120"/>
            </w:pPr>
            <w:hyperlink r:id="rId17" w:history="1">
              <w:r w:rsidRPr="00535702">
                <w:t>R4-2102344</w:t>
              </w:r>
            </w:hyperlink>
          </w:p>
        </w:tc>
        <w:tc>
          <w:tcPr>
            <w:tcW w:w="1494" w:type="dxa"/>
          </w:tcPr>
          <w:p w14:paraId="3D62DE13" w14:textId="4BCC365D" w:rsidR="00535702" w:rsidRPr="00824DB7" w:rsidRDefault="00535702" w:rsidP="00535702">
            <w:pPr>
              <w:spacing w:before="120" w:after="120"/>
            </w:pPr>
            <w:r w:rsidRPr="00535702">
              <w:t>Ericsson</w:t>
            </w:r>
          </w:p>
        </w:tc>
        <w:tc>
          <w:tcPr>
            <w:tcW w:w="7087" w:type="dxa"/>
          </w:tcPr>
          <w:p w14:paraId="61CEE38B" w14:textId="77777777" w:rsidR="00535702" w:rsidRDefault="003C707D" w:rsidP="003C707D">
            <w:pPr>
              <w:pStyle w:val="CRCoverPage"/>
              <w:spacing w:after="60"/>
              <w:ind w:left="102"/>
              <w:rPr>
                <w:rFonts w:ascii="Times New Roman" w:eastAsia="굴림" w:hAnsi="Times New Roman"/>
                <w:lang w:val="en-US" w:eastAsia="ko-KR"/>
              </w:rPr>
            </w:pPr>
            <w:r>
              <w:rPr>
                <w:rFonts w:ascii="Times New Roman" w:eastAsia="굴림" w:hAnsi="Times New Roman"/>
                <w:lang w:val="en-US" w:eastAsia="ko-KR"/>
              </w:rPr>
              <w:t>C</w:t>
            </w:r>
            <w:r w:rsidR="00535702" w:rsidRPr="00535702">
              <w:rPr>
                <w:rFonts w:ascii="Times New Roman" w:eastAsia="굴림" w:hAnsi="Times New Roman"/>
                <w:lang w:val="en-US" w:eastAsia="ko-KR"/>
              </w:rPr>
              <w:t>oexisting simulation assumption for public safety UC</w:t>
            </w:r>
          </w:p>
          <w:p w14:paraId="5D2E1A88" w14:textId="77777777" w:rsidR="003C707D" w:rsidRPr="003C707D" w:rsidRDefault="003C707D" w:rsidP="003C707D">
            <w:pPr>
              <w:rPr>
                <w:b/>
                <w:bCs/>
                <w:sz w:val="18"/>
              </w:rPr>
            </w:pPr>
            <w:r w:rsidRPr="003C707D">
              <w:rPr>
                <w:b/>
                <w:bCs/>
                <w:sz w:val="18"/>
              </w:rPr>
              <w:t xml:space="preserve">Observation#1: LTE </w:t>
            </w:r>
            <w:proofErr w:type="spellStart"/>
            <w:r w:rsidRPr="003C707D">
              <w:rPr>
                <w:b/>
                <w:bCs/>
                <w:sz w:val="18"/>
              </w:rPr>
              <w:t>ProSe</w:t>
            </w:r>
            <w:proofErr w:type="spellEnd"/>
            <w:r w:rsidRPr="003C707D">
              <w:rPr>
                <w:b/>
                <w:bCs/>
                <w:sz w:val="18"/>
              </w:rPr>
              <w:t xml:space="preserve"> has coexisting deployment scenario specifically for public safety.</w:t>
            </w:r>
          </w:p>
          <w:p w14:paraId="14EE5EF7" w14:textId="4AD75C7F" w:rsidR="003C707D" w:rsidRPr="00824DB7" w:rsidRDefault="003C707D" w:rsidP="003C707D">
            <w:r w:rsidRPr="003C707D">
              <w:rPr>
                <w:b/>
                <w:bCs/>
                <w:sz w:val="18"/>
                <w:lang w:eastAsia="zh-CN"/>
              </w:rPr>
              <w:t>P</w:t>
            </w:r>
            <w:r w:rsidRPr="003C707D">
              <w:rPr>
                <w:b/>
                <w:bCs/>
                <w:sz w:val="18"/>
              </w:rPr>
              <w:t>roposal: Discuss the public safety coexisting simulation scenario and related parameter and adopt it for NR SL coexisting simulation.</w:t>
            </w:r>
          </w:p>
        </w:tc>
      </w:tr>
    </w:tbl>
    <w:p w14:paraId="3E29E2AF" w14:textId="6DCB3CBC"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6FA33C42" w:rsidR="00590587" w:rsidRPr="001F5E6E" w:rsidRDefault="00590587" w:rsidP="00590587">
      <w:pPr>
        <w:rPr>
          <w:rFonts w:hint="eastAsia"/>
          <w:i/>
        </w:rPr>
      </w:pPr>
      <w:r w:rsidRPr="001F5E6E">
        <w:rPr>
          <w:i/>
        </w:rPr>
        <w:t>Based on provided contribut</w:t>
      </w:r>
      <w:r w:rsidR="00BE0F32">
        <w:rPr>
          <w:i/>
        </w:rPr>
        <w:t xml:space="preserve">ions, RAN4 mainly treat the </w:t>
      </w:r>
      <w:r w:rsidR="00607D04">
        <w:rPr>
          <w:i/>
        </w:rPr>
        <w:t xml:space="preserve">following UE general parameters and RF requirements for SL enhancement WI to support public safety and other SL operation. Also RAN4 discuss the operating scenarios for Public safety usage in n41 SL operation such as required the max. </w:t>
      </w:r>
      <w:proofErr w:type="gramStart"/>
      <w:r w:rsidR="00607D04">
        <w:rPr>
          <w:i/>
        </w:rPr>
        <w:t>output</w:t>
      </w:r>
      <w:proofErr w:type="gramEnd"/>
      <w:r w:rsidR="00607D04">
        <w:rPr>
          <w:i/>
        </w:rPr>
        <w:t xml:space="preserve"> power and supported CBW</w:t>
      </w:r>
      <w:r w:rsidR="009C564B">
        <w:rPr>
          <w:i/>
        </w:rPr>
        <w:t>.</w:t>
      </w:r>
      <w:r w:rsidR="00607D04">
        <w:rPr>
          <w:i/>
        </w:rPr>
        <w:t xml:space="preserve"> Finally RAN4 need to decide whether study for the coexistence evaluation in public safety usage in n14 or not.</w:t>
      </w:r>
    </w:p>
    <w:p w14:paraId="43AD2CB7" w14:textId="77777777" w:rsidR="00590AFB" w:rsidRPr="00780434" w:rsidRDefault="00590AFB" w:rsidP="00590AF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Topic #1</w:t>
      </w:r>
      <w:r>
        <w:rPr>
          <w:rFonts w:asciiTheme="minorHAnsi" w:eastAsia="맑은 고딕" w:hAnsiTheme="minorHAnsi" w:cstheme="minorHAnsi"/>
        </w:rPr>
        <w:t>-1</w:t>
      </w:r>
      <w:r w:rsidRPr="00780434">
        <w:rPr>
          <w:rFonts w:asciiTheme="minorHAnsi" w:eastAsia="맑은 고딕" w:hAnsiTheme="minorHAnsi" w:cstheme="minorHAnsi"/>
        </w:rPr>
        <w:t xml:space="preserve">: </w:t>
      </w:r>
      <w:r>
        <w:rPr>
          <w:rFonts w:asciiTheme="minorHAnsi" w:eastAsia="맑은 고딕" w:hAnsiTheme="minorHAnsi" w:cstheme="minorHAnsi"/>
        </w:rPr>
        <w:t>System parameters &amp; RF</w:t>
      </w:r>
      <w:r w:rsidRPr="00780434">
        <w:rPr>
          <w:rFonts w:asciiTheme="minorHAnsi" w:eastAsia="맑은 고딕" w:hAnsiTheme="minorHAnsi" w:cstheme="minorHAnsi"/>
        </w:rPr>
        <w:t xml:space="preserve"> requirem</w:t>
      </w:r>
      <w:r>
        <w:rPr>
          <w:rFonts w:asciiTheme="minorHAnsi" w:eastAsia="맑은 고딕" w:hAnsiTheme="minorHAnsi" w:cstheme="minorHAnsi"/>
        </w:rPr>
        <w:t>ents for</w:t>
      </w:r>
      <w:r w:rsidRPr="00003C69">
        <w:rPr>
          <w:rFonts w:asciiTheme="minorHAnsi" w:eastAsia="맑은 고딕" w:hAnsiTheme="minorHAnsi" w:cstheme="minorHAnsi"/>
        </w:rPr>
        <w:t xml:space="preserve"> </w:t>
      </w:r>
      <w:r>
        <w:rPr>
          <w:rFonts w:asciiTheme="minorHAnsi" w:eastAsia="맑은 고딕" w:hAnsiTheme="minorHAnsi" w:cstheme="minorHAnsi"/>
        </w:rPr>
        <w:t xml:space="preserve">SL </w:t>
      </w:r>
      <w:proofErr w:type="spellStart"/>
      <w:r>
        <w:rPr>
          <w:rFonts w:asciiTheme="minorHAnsi" w:eastAsia="맑은 고딕" w:hAnsiTheme="minorHAnsi" w:cstheme="minorHAnsi"/>
        </w:rPr>
        <w:t>enh</w:t>
      </w:r>
      <w:proofErr w:type="spellEnd"/>
      <w:r>
        <w:rPr>
          <w:rFonts w:asciiTheme="minorHAnsi" w:eastAsia="맑은 고딕" w:hAnsiTheme="minorHAnsi" w:cstheme="minorHAnsi"/>
        </w:rPr>
        <w:t>. UE</w:t>
      </w:r>
    </w:p>
    <w:p w14:paraId="65994CBC" w14:textId="08F79AF2"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#1-1-1: System parameters</w:t>
      </w:r>
      <w:r w:rsidR="00A62E97">
        <w:rPr>
          <w:rFonts w:asciiTheme="minorHAnsi" w:eastAsia="맑은 고딕" w:hAnsiTheme="minorHAnsi" w:cstheme="minorHAnsi"/>
        </w:rPr>
        <w:t xml:space="preserve"> on CBW</w:t>
      </w:r>
    </w:p>
    <w:p w14:paraId="7CF17B46" w14:textId="36825954" w:rsidR="00A62E97" w:rsidRPr="00535702" w:rsidRDefault="00A62E97" w:rsidP="00590AFB">
      <w:pPr>
        <w:pStyle w:val="afe"/>
        <w:numPr>
          <w:ilvl w:val="1"/>
          <w:numId w:val="4"/>
        </w:numPr>
        <w:spacing w:after="48"/>
        <w:ind w:firstLineChars="0"/>
        <w:rPr>
          <w:rFonts w:asciiTheme="minorHAnsi" w:eastAsia="맑은 고딕" w:hAnsiTheme="minorHAnsi" w:cstheme="minorHAnsi" w:hint="eastAsia"/>
        </w:rPr>
      </w:pPr>
      <w:r>
        <w:rPr>
          <w:rFonts w:asciiTheme="minorHAnsi" w:eastAsia="맑은 고딕" w:hAnsiTheme="minorHAnsi" w:cstheme="minorHAnsi"/>
        </w:rPr>
        <w:t>Sub-Topic #1-1-2: System parameters on Channel raster</w:t>
      </w:r>
    </w:p>
    <w:p w14:paraId="4521A37C" w14:textId="7DEBCDCB" w:rsidR="00590AFB" w:rsidRDefault="00A62E97"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#1-1-3</w:t>
      </w:r>
      <w:r w:rsidR="00590AFB" w:rsidRPr="00535702">
        <w:rPr>
          <w:rFonts w:asciiTheme="minorHAnsi" w:eastAsia="맑은 고딕" w:hAnsiTheme="minorHAnsi" w:cstheme="minorHAnsi"/>
        </w:rPr>
        <w:t xml:space="preserve">: UE </w:t>
      </w:r>
      <w:proofErr w:type="spellStart"/>
      <w:r w:rsidR="00590AFB" w:rsidRPr="00535702">
        <w:rPr>
          <w:rFonts w:asciiTheme="minorHAnsi" w:eastAsia="맑은 고딕" w:hAnsiTheme="minorHAnsi" w:cstheme="minorHAnsi"/>
        </w:rPr>
        <w:t>Tx</w:t>
      </w:r>
      <w:proofErr w:type="spellEnd"/>
      <w:r w:rsidR="00590AFB" w:rsidRPr="00535702">
        <w:rPr>
          <w:rFonts w:asciiTheme="minorHAnsi" w:eastAsia="맑은 고딕" w:hAnsiTheme="minorHAnsi" w:cstheme="minorHAnsi"/>
        </w:rPr>
        <w:t xml:space="preserve"> r</w:t>
      </w:r>
      <w:r>
        <w:rPr>
          <w:rFonts w:asciiTheme="minorHAnsi" w:eastAsia="맑은 고딕" w:hAnsiTheme="minorHAnsi" w:cstheme="minorHAnsi"/>
        </w:rPr>
        <w:t>equirements for SL enhancement</w:t>
      </w:r>
    </w:p>
    <w:p w14:paraId="11AC5B25" w14:textId="550AFC5E" w:rsidR="00A62E97" w:rsidRDefault="00A62E97"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#1-1-4</w:t>
      </w:r>
      <w:r w:rsidRPr="00535702">
        <w:rPr>
          <w:rFonts w:asciiTheme="minorHAnsi" w:eastAsia="맑은 고딕" w:hAnsiTheme="minorHAnsi" w:cstheme="minorHAnsi"/>
        </w:rPr>
        <w:t xml:space="preserve">: </w:t>
      </w:r>
      <w:r>
        <w:rPr>
          <w:rFonts w:asciiTheme="minorHAnsi" w:eastAsia="맑은 고딕" w:hAnsiTheme="minorHAnsi" w:cstheme="minorHAnsi"/>
        </w:rPr>
        <w:t>UE R</w:t>
      </w:r>
      <w:r w:rsidRPr="00535702">
        <w:rPr>
          <w:rFonts w:asciiTheme="minorHAnsi" w:eastAsia="맑은 고딕" w:hAnsiTheme="minorHAnsi" w:cstheme="minorHAnsi"/>
        </w:rPr>
        <w:t>x r</w:t>
      </w:r>
      <w:r>
        <w:rPr>
          <w:rFonts w:asciiTheme="minorHAnsi" w:eastAsia="맑은 고딕" w:hAnsiTheme="minorHAnsi" w:cstheme="minorHAnsi"/>
        </w:rPr>
        <w:t>equirements for SL enhancement</w:t>
      </w:r>
    </w:p>
    <w:p w14:paraId="3689A80F" w14:textId="77777777" w:rsidR="00590AFB" w:rsidRPr="00780434" w:rsidRDefault="00590AFB" w:rsidP="00590AFB">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#1-2</w:t>
      </w:r>
      <w:r w:rsidRPr="00780434">
        <w:rPr>
          <w:rFonts w:asciiTheme="minorHAnsi" w:eastAsia="맑은 고딕" w:hAnsiTheme="minorHAnsi" w:cstheme="minorHAnsi"/>
        </w:rPr>
        <w:t xml:space="preserve">: </w:t>
      </w:r>
      <w:r>
        <w:rPr>
          <w:rFonts w:asciiTheme="minorHAnsi" w:eastAsia="맑은 고딕" w:hAnsiTheme="minorHAnsi" w:cstheme="minorHAnsi"/>
        </w:rPr>
        <w:t>Public safety using SL operation in n14</w:t>
      </w:r>
    </w:p>
    <w:p w14:paraId="5A012363" w14:textId="77777777" w:rsidR="00590AFB" w:rsidRPr="00535702" w:rsidRDefault="00590AFB" w:rsidP="00590AFB">
      <w:pPr>
        <w:pStyle w:val="afe"/>
        <w:numPr>
          <w:ilvl w:val="1"/>
          <w:numId w:val="4"/>
        </w:numPr>
        <w:spacing w:after="48"/>
        <w:ind w:firstLineChars="0"/>
        <w:rPr>
          <w:rFonts w:asciiTheme="minorHAnsi" w:eastAsia="맑은 고딕" w:hAnsiTheme="minorHAnsi" w:cstheme="minorHAnsi" w:hint="eastAsia"/>
        </w:rPr>
      </w:pPr>
      <w:r>
        <w:rPr>
          <w:rFonts w:asciiTheme="minorHAnsi" w:eastAsia="맑은 고딕" w:hAnsiTheme="minorHAnsi" w:cstheme="minorHAnsi"/>
        </w:rPr>
        <w:t>Sub-Topic #1-2-1: Operating scenarios and max. output power</w:t>
      </w:r>
    </w:p>
    <w:p w14:paraId="78B761EE" w14:textId="77777777"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w:t>
      </w:r>
      <w:r w:rsidRPr="00535702">
        <w:rPr>
          <w:rFonts w:asciiTheme="minorHAnsi" w:eastAsia="맑은 고딕" w:hAnsiTheme="minorHAnsi" w:cstheme="minorHAnsi"/>
        </w:rPr>
        <w:t xml:space="preserve">-2: </w:t>
      </w:r>
      <w:r>
        <w:rPr>
          <w:rFonts w:asciiTheme="minorHAnsi" w:eastAsia="맑은 고딕" w:hAnsiTheme="minorHAnsi" w:cstheme="minorHAnsi"/>
        </w:rPr>
        <w:t>CBW for SL operation in n14</w:t>
      </w:r>
      <w:r w:rsidRPr="00535702">
        <w:rPr>
          <w:rFonts w:asciiTheme="minorHAnsi" w:eastAsia="맑은 고딕" w:hAnsiTheme="minorHAnsi" w:cstheme="minorHAnsi"/>
        </w:rPr>
        <w:t>.</w:t>
      </w:r>
    </w:p>
    <w:p w14:paraId="2E34E6EA" w14:textId="77777777" w:rsidR="00590AFB" w:rsidRPr="00780434" w:rsidRDefault="00590AFB" w:rsidP="00590AFB">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#1-3</w:t>
      </w:r>
      <w:r w:rsidRPr="00780434">
        <w:rPr>
          <w:rFonts w:asciiTheme="minorHAnsi" w:eastAsia="맑은 고딕" w:hAnsiTheme="minorHAnsi" w:cstheme="minorHAnsi"/>
        </w:rPr>
        <w:t xml:space="preserve">: </w:t>
      </w:r>
      <w:r>
        <w:rPr>
          <w:rFonts w:asciiTheme="minorHAnsi" w:eastAsia="맑은 고딕" w:hAnsiTheme="minorHAnsi" w:cstheme="minorHAnsi"/>
        </w:rPr>
        <w:t>Coexistence evaluation for public safety</w:t>
      </w:r>
    </w:p>
    <w:p w14:paraId="3E8B77CC" w14:textId="77777777" w:rsidR="00590AFB" w:rsidRPr="00535702" w:rsidRDefault="00590AFB" w:rsidP="00590AFB">
      <w:pPr>
        <w:pStyle w:val="afe"/>
        <w:numPr>
          <w:ilvl w:val="1"/>
          <w:numId w:val="4"/>
        </w:numPr>
        <w:spacing w:after="48"/>
        <w:ind w:firstLineChars="0"/>
        <w:rPr>
          <w:rFonts w:asciiTheme="minorHAnsi" w:eastAsia="맑은 고딕" w:hAnsiTheme="minorHAnsi" w:cstheme="minorHAnsi" w:hint="eastAsia"/>
        </w:rPr>
      </w:pPr>
      <w:r>
        <w:rPr>
          <w:rFonts w:asciiTheme="minorHAnsi" w:eastAsia="맑은 고딕" w:hAnsiTheme="minorHAnsi" w:cstheme="minorHAnsi"/>
        </w:rPr>
        <w:t>Sub-Topic #1-3-1: FDD band coexistence evaluation for public safety</w:t>
      </w:r>
    </w:p>
    <w:p w14:paraId="077FB051" w14:textId="77777777" w:rsidR="00590AFB" w:rsidRDefault="00590AFB" w:rsidP="00590AF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w:t>
      </w:r>
      <w:r w:rsidRPr="00535702">
        <w:rPr>
          <w:rFonts w:asciiTheme="minorHAnsi" w:eastAsia="맑은 고딕" w:hAnsiTheme="minorHAnsi" w:cstheme="minorHAnsi"/>
        </w:rPr>
        <w:t xml:space="preserve">-2: </w:t>
      </w:r>
      <w:r>
        <w:rPr>
          <w:rFonts w:asciiTheme="minorHAnsi" w:eastAsia="맑은 고딕" w:hAnsiTheme="minorHAnsi" w:cstheme="minorHAnsi"/>
        </w:rPr>
        <w:t>Whether study for coexistence evaluation in n14</w:t>
      </w:r>
      <w:r w:rsidRPr="00535702">
        <w:rPr>
          <w:rFonts w:asciiTheme="minorHAnsi" w:eastAsia="맑은 고딕" w:hAnsiTheme="minorHAnsi" w:cstheme="minorHAnsi"/>
        </w:rPr>
        <w:t xml:space="preserve"> </w:t>
      </w:r>
      <w:r>
        <w:rPr>
          <w:rFonts w:asciiTheme="minorHAnsi" w:eastAsia="맑은 고딕" w:hAnsiTheme="minorHAnsi" w:cstheme="minorHAnsi"/>
        </w:rPr>
        <w:t>or not</w:t>
      </w:r>
    </w:p>
    <w:p w14:paraId="489BD9C9" w14:textId="77777777" w:rsidR="00590AFB" w:rsidRPr="00780434" w:rsidRDefault="00590AFB" w:rsidP="00590AFB">
      <w:pPr>
        <w:pStyle w:val="afe"/>
        <w:numPr>
          <w:ilvl w:val="1"/>
          <w:numId w:val="1"/>
        </w:numPr>
        <w:spacing w:after="48"/>
        <w:ind w:leftChars="300" w:left="957" w:firstLineChars="0" w:hanging="357"/>
        <w:rPr>
          <w:rFonts w:asciiTheme="minorHAnsi" w:hAnsiTheme="minorHAnsi" w:cstheme="minorHAnsi"/>
          <w:lang w:eastAsia="zh-CN"/>
        </w:rPr>
      </w:pPr>
      <w:r>
        <w:rPr>
          <w:rFonts w:asciiTheme="minorHAnsi" w:eastAsia="맑은 고딕" w:hAnsiTheme="minorHAnsi" w:cstheme="minorHAnsi"/>
        </w:rPr>
        <w:t>Topic #1-4</w:t>
      </w:r>
      <w:r w:rsidRPr="00780434">
        <w:rPr>
          <w:rFonts w:asciiTheme="minorHAnsi" w:eastAsia="맑은 고딕" w:hAnsiTheme="minorHAnsi" w:cstheme="minorHAnsi"/>
        </w:rPr>
        <w:t xml:space="preserve">: </w:t>
      </w:r>
      <w:r>
        <w:rPr>
          <w:rFonts w:asciiTheme="minorHAnsi" w:eastAsia="맑은 고딕" w:hAnsiTheme="minorHAnsi" w:cstheme="minorHAnsi"/>
        </w:rPr>
        <w:t>Draft TR38.xxx</w:t>
      </w:r>
    </w:p>
    <w:p w14:paraId="1DFEBD01" w14:textId="77777777" w:rsidR="00590AFB" w:rsidRPr="00607D04" w:rsidRDefault="00590AFB" w:rsidP="00590AFB">
      <w:pPr>
        <w:pStyle w:val="afe"/>
        <w:numPr>
          <w:ilvl w:val="1"/>
          <w:numId w:val="4"/>
        </w:numPr>
        <w:spacing w:after="48"/>
        <w:ind w:firstLineChars="0"/>
        <w:rPr>
          <w:rFonts w:asciiTheme="minorHAnsi" w:eastAsia="맑은 고딕" w:hAnsiTheme="minorHAnsi" w:cstheme="minorHAnsi" w:hint="eastAsia"/>
        </w:rPr>
      </w:pPr>
      <w:r>
        <w:rPr>
          <w:rFonts w:asciiTheme="minorHAnsi" w:eastAsia="맑은 고딕" w:hAnsiTheme="minorHAnsi" w:cstheme="minorHAnsi"/>
        </w:rPr>
        <w:t>Sub-Topic #1-4-1: TR skeleton</w:t>
      </w:r>
    </w:p>
    <w:p w14:paraId="2C85179F" w14:textId="71AD1908" w:rsidR="003418CB" w:rsidRPr="009C564B"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03BE5522"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7C66B7">
        <w:rPr>
          <w:rFonts w:asciiTheme="minorHAnsi" w:eastAsia="맑은 고딕" w:hAnsiTheme="minorHAnsi" w:cstheme="minorHAnsi"/>
          <w:b/>
          <w:sz w:val="22"/>
        </w:rPr>
        <w:t xml:space="preserve">System parameters and </w:t>
      </w:r>
      <w:r w:rsidR="007C66B7" w:rsidRPr="007C66B7">
        <w:rPr>
          <w:rFonts w:asciiTheme="minorHAnsi" w:eastAsia="맑은 고딕" w:hAnsiTheme="minorHAnsi" w:cstheme="minorHAnsi"/>
          <w:b/>
          <w:sz w:val="22"/>
        </w:rPr>
        <w:t xml:space="preserve">RF requirements for SL </w:t>
      </w:r>
      <w:proofErr w:type="spellStart"/>
      <w:r w:rsidR="007C66B7" w:rsidRPr="007C66B7">
        <w:rPr>
          <w:rFonts w:asciiTheme="minorHAnsi" w:eastAsia="맑은 고딕" w:hAnsiTheme="minorHAnsi" w:cstheme="minorHAnsi"/>
          <w:b/>
          <w:sz w:val="22"/>
        </w:rPr>
        <w:t>enh</w:t>
      </w:r>
      <w:proofErr w:type="spellEnd"/>
      <w:r w:rsidR="007C66B7" w:rsidRPr="007C66B7">
        <w:rPr>
          <w:rFonts w:asciiTheme="minorHAnsi" w:eastAsia="맑은 고딕" w:hAnsiTheme="minorHAnsi" w:cstheme="minorHAnsi"/>
          <w:b/>
          <w:sz w:val="22"/>
        </w:rPr>
        <w:t>.</w:t>
      </w:r>
      <w:r w:rsidR="007C66B7">
        <w:rPr>
          <w:rFonts w:asciiTheme="minorHAnsi" w:eastAsia="맑은 고딕" w:hAnsiTheme="minorHAnsi" w:cstheme="minorHAnsi"/>
          <w:b/>
          <w:sz w:val="22"/>
        </w:rPr>
        <w:t xml:space="preserve"> UE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63FBA8AA" w:rsidR="00DD19DE" w:rsidRDefault="00590587" w:rsidP="00590587">
      <w:pPr>
        <w:rPr>
          <w:rFonts w:eastAsia="맑은 고딕"/>
          <w:b/>
          <w:i/>
          <w:sz w:val="22"/>
        </w:rPr>
      </w:pPr>
      <w:r w:rsidRPr="0056136D">
        <w:rPr>
          <w:b/>
          <w:u w:val="single"/>
        </w:rPr>
        <w:t>Issue 1-1</w:t>
      </w:r>
      <w:r>
        <w:rPr>
          <w:b/>
          <w:u w:val="single"/>
        </w:rPr>
        <w:t>-1</w:t>
      </w:r>
      <w:r w:rsidRPr="0056136D">
        <w:rPr>
          <w:b/>
          <w:u w:val="single"/>
        </w:rPr>
        <w:t xml:space="preserve">: </w:t>
      </w:r>
      <w:r w:rsidR="00590AFB" w:rsidRPr="00590AFB">
        <w:rPr>
          <w:rFonts w:asciiTheme="minorHAnsi" w:eastAsia="맑은 고딕" w:hAnsiTheme="minorHAnsi" w:cstheme="minorHAnsi"/>
          <w:b/>
          <w:i/>
          <w:sz w:val="24"/>
        </w:rPr>
        <w:t>System parameters</w:t>
      </w:r>
      <w:r w:rsidR="002F32D3">
        <w:rPr>
          <w:rFonts w:asciiTheme="minorHAnsi" w:eastAsia="맑은 고딕" w:hAnsiTheme="minorHAnsi" w:cstheme="minorHAnsi"/>
          <w:b/>
          <w:i/>
          <w:sz w:val="24"/>
        </w:rPr>
        <w:t xml:space="preserve"> on CBW</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59311B7A" w:rsidR="00E25F7F" w:rsidRPr="002D3107" w:rsidRDefault="009C564B"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F32D3" w:rsidRPr="002F32D3">
        <w:rPr>
          <w:rFonts w:hint="eastAsia"/>
          <w:b/>
          <w:sz w:val="18"/>
        </w:rPr>
        <w:t xml:space="preserve"> </w:t>
      </w:r>
      <w:r w:rsidR="00FA3F53">
        <w:rPr>
          <w:rFonts w:eastAsia="SimSun"/>
          <w:szCs w:val="24"/>
          <w:lang w:eastAsia="zh-CN"/>
        </w:rPr>
        <w:t>F</w:t>
      </w:r>
      <w:r w:rsidR="00FA3F53" w:rsidRPr="00FA3F53">
        <w:rPr>
          <w:rFonts w:eastAsia="SimSun"/>
          <w:szCs w:val="24"/>
          <w:lang w:eastAsia="zh-CN"/>
        </w:rPr>
        <w:t>ollow same principle to decide the supported CBW in public safety and other SL operation</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32477FA6"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53624B">
        <w:rPr>
          <w:rFonts w:eastAsia="맑은 고딕"/>
        </w:rPr>
        <w:t>can agree with</w:t>
      </w:r>
      <w:r w:rsidR="002F32D3">
        <w:rPr>
          <w:rFonts w:eastAsia="맑은 고딕"/>
        </w:rPr>
        <w:t xml:space="preserve"> </w:t>
      </w:r>
      <w:r w:rsidR="0053624B">
        <w:rPr>
          <w:rFonts w:eastAsia="맑은 고딕"/>
        </w:rPr>
        <w:t xml:space="preserve">option 1 to the supported CBW </w:t>
      </w:r>
      <w:r w:rsidR="002F32D3">
        <w:rPr>
          <w:rFonts w:eastAsia="맑은 고딕"/>
        </w:rPr>
        <w:t>for public safety usage in 1</w:t>
      </w:r>
      <w:r w:rsidR="002F32D3" w:rsidRPr="002F32D3">
        <w:rPr>
          <w:rFonts w:eastAsia="맑은 고딕"/>
          <w:vertAlign w:val="superscript"/>
        </w:rPr>
        <w:t>st</w:t>
      </w:r>
      <w:r w:rsidR="002F32D3">
        <w:rPr>
          <w:rFonts w:eastAsia="맑은 고딕"/>
        </w:rPr>
        <w:t xml:space="preserve"> round</w:t>
      </w:r>
      <w:r>
        <w:rPr>
          <w:rFonts w:eastAsia="맑은 고딕"/>
        </w:rPr>
        <w:t>.</w:t>
      </w:r>
    </w:p>
    <w:p w14:paraId="54EDE77C" w14:textId="77777777" w:rsidR="00024CE5" w:rsidRDefault="00024CE5" w:rsidP="00024CE5">
      <w:pPr>
        <w:rPr>
          <w:b/>
          <w:u w:val="single"/>
        </w:rPr>
      </w:pPr>
    </w:p>
    <w:p w14:paraId="19CA2D9C" w14:textId="668765B4" w:rsidR="00024CE5" w:rsidRPr="00024CE5" w:rsidRDefault="00024CE5" w:rsidP="00024CE5">
      <w:pPr>
        <w:rPr>
          <w:b/>
          <w:u w:val="single"/>
        </w:rPr>
      </w:pPr>
      <w:r>
        <w:rPr>
          <w:b/>
          <w:u w:val="single"/>
        </w:rPr>
        <w:lastRenderedPageBreak/>
        <w:t>Issue 1-1-2</w:t>
      </w:r>
      <w:r w:rsidRPr="00024CE5">
        <w:rPr>
          <w:b/>
          <w:u w:val="single"/>
        </w:rPr>
        <w:t xml:space="preserve">: </w:t>
      </w:r>
      <w:r w:rsidR="002F32D3" w:rsidRPr="00590AFB">
        <w:rPr>
          <w:rFonts w:asciiTheme="minorHAnsi" w:eastAsia="맑은 고딕" w:hAnsiTheme="minorHAnsi" w:cstheme="minorHAnsi"/>
          <w:b/>
          <w:i/>
          <w:sz w:val="24"/>
        </w:rPr>
        <w:t>System parameters</w:t>
      </w:r>
      <w:r w:rsidR="002F32D3">
        <w:rPr>
          <w:rFonts w:asciiTheme="minorHAnsi" w:eastAsia="맑은 고딕" w:hAnsiTheme="minorHAnsi" w:cstheme="minorHAnsi"/>
          <w:b/>
          <w:i/>
          <w:sz w:val="24"/>
        </w:rPr>
        <w:t xml:space="preserve"> on Channel raster </w:t>
      </w:r>
    </w:p>
    <w:p w14:paraId="2A389D1F" w14:textId="77777777" w:rsidR="00024CE5" w:rsidRDefault="00024CE5" w:rsidP="00024CE5">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58F08840" w14:textId="6D22F386" w:rsidR="00024CE5" w:rsidRPr="00F920C7"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2F32D3" w:rsidRPr="002F32D3">
        <w:rPr>
          <w:rFonts w:eastAsia="SimSun" w:hint="eastAsia"/>
          <w:szCs w:val="24"/>
          <w:lang w:eastAsia="zh-CN"/>
        </w:rPr>
        <w:t>Only shift set 2 (7.5 kHz) for c</w:t>
      </w:r>
      <w:r w:rsidR="002F32D3">
        <w:rPr>
          <w:rFonts w:eastAsia="SimSun" w:hint="eastAsia"/>
          <w:szCs w:val="24"/>
          <w:lang w:eastAsia="zh-CN"/>
        </w:rPr>
        <w:t>hannel raster is applied to</w:t>
      </w:r>
      <w:r w:rsidR="002F32D3" w:rsidRPr="002F32D3">
        <w:rPr>
          <w:rFonts w:eastAsia="SimSun" w:hint="eastAsia"/>
          <w:szCs w:val="24"/>
          <w:lang w:eastAsia="zh-CN"/>
        </w:rPr>
        <w:t xml:space="preserve"> n14</w:t>
      </w:r>
    </w:p>
    <w:p w14:paraId="1EA7DEDC" w14:textId="77777777" w:rsidR="00024CE5" w:rsidRPr="00024CE5" w:rsidRDefault="00024CE5" w:rsidP="00024CE5">
      <w:pPr>
        <w:pStyle w:val="afe"/>
        <w:numPr>
          <w:ilvl w:val="1"/>
          <w:numId w:val="2"/>
        </w:numPr>
        <w:overflowPunct/>
        <w:autoSpaceDE/>
        <w:autoSpaceDN/>
        <w:adjustRightInd/>
        <w:spacing w:after="120"/>
        <w:ind w:left="1440" w:firstLineChars="0"/>
        <w:textAlignment w:val="auto"/>
        <w:rPr>
          <w:rFonts w:eastAsia="SimSun"/>
          <w:szCs w:val="24"/>
          <w:lang w:eastAsia="zh-CN"/>
        </w:rPr>
      </w:pPr>
      <w:r w:rsidRPr="00024CE5">
        <w:rPr>
          <w:rFonts w:eastAsia="SimSun"/>
          <w:szCs w:val="24"/>
          <w:lang w:eastAsia="zh-CN"/>
        </w:rPr>
        <w:t>Option 2:</w:t>
      </w:r>
      <w:r>
        <w:rPr>
          <w:rFonts w:eastAsia="SimSun"/>
          <w:szCs w:val="24"/>
          <w:lang w:eastAsia="zh-CN"/>
        </w:rPr>
        <w:t xml:space="preserve"> </w:t>
      </w:r>
      <w:r w:rsidRPr="00024CE5">
        <w:rPr>
          <w:rFonts w:eastAsia="SimSun"/>
          <w:szCs w:val="24"/>
          <w:lang w:eastAsia="zh-CN"/>
        </w:rPr>
        <w:t>Other proposal are not precluded.</w:t>
      </w:r>
    </w:p>
    <w:p w14:paraId="291D6F12" w14:textId="77777777" w:rsidR="00024CE5" w:rsidRPr="007E62B1" w:rsidRDefault="00024CE5" w:rsidP="00024CE5">
      <w:pPr>
        <w:rPr>
          <w:rFonts w:eastAsia="맑은 고딕"/>
          <w:b/>
        </w:rPr>
      </w:pPr>
    </w:p>
    <w:p w14:paraId="693AD483" w14:textId="77777777" w:rsidR="00024CE5" w:rsidRPr="002D3107" w:rsidRDefault="00024CE5" w:rsidP="00024CE5">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F203326" w14:textId="47FC8D06" w:rsidR="002F32D3" w:rsidRPr="002D3107" w:rsidRDefault="002F32D3" w:rsidP="002F32D3">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the channel raster for public safety usage in 1</w:t>
      </w:r>
      <w:r w:rsidRPr="002F32D3">
        <w:rPr>
          <w:rFonts w:eastAsia="맑은 고딕"/>
          <w:vertAlign w:val="superscript"/>
        </w:rPr>
        <w:t>st</w:t>
      </w:r>
      <w:r>
        <w:rPr>
          <w:rFonts w:eastAsia="맑은 고딕"/>
        </w:rPr>
        <w:t xml:space="preserve"> round.</w:t>
      </w:r>
    </w:p>
    <w:p w14:paraId="1DDEB4D9" w14:textId="77777777" w:rsidR="00B4108D" w:rsidRPr="002F32D3" w:rsidRDefault="00B4108D" w:rsidP="005B4802">
      <w:pPr>
        <w:rPr>
          <w:i/>
          <w:color w:val="0070C0"/>
          <w:lang w:eastAsia="zh-CN"/>
        </w:rPr>
      </w:pPr>
    </w:p>
    <w:p w14:paraId="0347B564" w14:textId="77777777" w:rsidR="00A62E97" w:rsidRDefault="00024CE5" w:rsidP="00A62E97">
      <w:pPr>
        <w:rPr>
          <w:rFonts w:eastAsia="SimSun"/>
          <w:szCs w:val="24"/>
          <w:lang w:eastAsia="zh-CN"/>
        </w:rPr>
      </w:pPr>
      <w:r>
        <w:rPr>
          <w:b/>
          <w:u w:val="single"/>
        </w:rPr>
        <w:t>Issue 1-1-3</w:t>
      </w:r>
      <w:r w:rsidR="005A3D37" w:rsidRPr="002D3107">
        <w:rPr>
          <w:b/>
          <w:u w:val="single"/>
        </w:rPr>
        <w:t xml:space="preserve">: </w:t>
      </w:r>
      <w:r w:rsidR="00A62E97" w:rsidRPr="00A62E97">
        <w:rPr>
          <w:rFonts w:asciiTheme="minorHAnsi" w:eastAsia="맑은 고딕" w:hAnsiTheme="minorHAnsi" w:cstheme="minorHAnsi"/>
          <w:b/>
          <w:i/>
          <w:sz w:val="24"/>
        </w:rPr>
        <w:t xml:space="preserve">UE </w:t>
      </w:r>
      <w:proofErr w:type="spellStart"/>
      <w:proofErr w:type="gramStart"/>
      <w:r w:rsidR="00A62E97" w:rsidRPr="00A62E97">
        <w:rPr>
          <w:rFonts w:asciiTheme="minorHAnsi" w:eastAsia="맑은 고딕" w:hAnsiTheme="minorHAnsi" w:cstheme="minorHAnsi"/>
          <w:b/>
          <w:i/>
          <w:sz w:val="24"/>
        </w:rPr>
        <w:t>Tx</w:t>
      </w:r>
      <w:proofErr w:type="spellEnd"/>
      <w:proofErr w:type="gramEnd"/>
      <w:r w:rsidR="00A62E97" w:rsidRPr="00A62E97">
        <w:rPr>
          <w:rFonts w:asciiTheme="minorHAnsi" w:eastAsia="맑은 고딕" w:hAnsiTheme="minorHAnsi" w:cstheme="minorHAnsi"/>
          <w:b/>
          <w:i/>
          <w:sz w:val="24"/>
        </w:rPr>
        <w:t xml:space="preserve"> requirements for SL enhancement</w:t>
      </w:r>
      <w:r w:rsidR="00A62E97" w:rsidRPr="002D3107">
        <w:rPr>
          <w:rFonts w:eastAsia="SimSun"/>
          <w:szCs w:val="24"/>
          <w:lang w:eastAsia="zh-CN"/>
        </w:rPr>
        <w:t xml:space="preserve"> </w:t>
      </w:r>
    </w:p>
    <w:p w14:paraId="73B40AD2" w14:textId="710680FC" w:rsidR="009D34F9" w:rsidRDefault="009D34F9" w:rsidP="00A62E97">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6E5445D6"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A62E97">
        <w:rPr>
          <w:rFonts w:eastAsia="SimSun"/>
          <w:szCs w:val="24"/>
          <w:lang w:eastAsia="zh-CN"/>
        </w:rPr>
        <w:t>only PC3 SL UE is allowed in n14 based on AT&amp;T contribution (R4-2101857)</w:t>
      </w:r>
      <w:r w:rsidR="00094DEB">
        <w:rPr>
          <w:rFonts w:eastAsia="SimSun"/>
          <w:szCs w:val="24"/>
          <w:lang w:eastAsia="zh-CN"/>
        </w:rPr>
        <w:t xml:space="preserve"> and other </w:t>
      </w:r>
      <w:proofErr w:type="spellStart"/>
      <w:proofErr w:type="gramStart"/>
      <w:r w:rsidR="00094DEB">
        <w:rPr>
          <w:rFonts w:eastAsia="SimSun"/>
          <w:szCs w:val="24"/>
          <w:lang w:eastAsia="zh-CN"/>
        </w:rPr>
        <w:t>Tx</w:t>
      </w:r>
      <w:proofErr w:type="spellEnd"/>
      <w:proofErr w:type="gramEnd"/>
      <w:r w:rsidR="00094DEB">
        <w:rPr>
          <w:rFonts w:eastAsia="SimSun"/>
          <w:szCs w:val="24"/>
          <w:lang w:eastAsia="zh-CN"/>
        </w:rPr>
        <w:t xml:space="preserve"> requirement can be reused the </w:t>
      </w:r>
      <w:proofErr w:type="spellStart"/>
      <w:r w:rsidR="00094DEB">
        <w:rPr>
          <w:rFonts w:eastAsia="SimSun"/>
          <w:szCs w:val="24"/>
          <w:lang w:eastAsia="zh-CN"/>
        </w:rPr>
        <w:t>Tx</w:t>
      </w:r>
      <w:proofErr w:type="spellEnd"/>
      <w:r w:rsidR="00094DEB">
        <w:rPr>
          <w:rFonts w:eastAsia="SimSun"/>
          <w:szCs w:val="24"/>
          <w:lang w:eastAsia="zh-CN"/>
        </w:rPr>
        <w:t xml:space="preserve"> requirements for NR V2X UE in Rel-16</w:t>
      </w:r>
      <w:r>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4E67E073" w14:textId="613EC755" w:rsidR="005A3D37" w:rsidRPr="00094DEB" w:rsidRDefault="00A62E97" w:rsidP="005B480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094DEB">
        <w:rPr>
          <w:rFonts w:eastAsia="맑은 고딕"/>
        </w:rPr>
        <w:t xml:space="preserve">allow only PC3 UE in n14 for public safety usage and other </w:t>
      </w:r>
      <w:proofErr w:type="spellStart"/>
      <w:proofErr w:type="gramStart"/>
      <w:r w:rsidR="00094DEB">
        <w:rPr>
          <w:rFonts w:eastAsia="맑은 고딕"/>
        </w:rPr>
        <w:t>Tx</w:t>
      </w:r>
      <w:proofErr w:type="spellEnd"/>
      <w:proofErr w:type="gramEnd"/>
      <w:r w:rsidR="00094DEB">
        <w:rPr>
          <w:rFonts w:eastAsia="맑은 고딕"/>
        </w:rPr>
        <w:t xml:space="preserve"> requirement will be further discussed based on the contributions from interested companies</w:t>
      </w:r>
      <w:r w:rsidR="00094DEB">
        <w:rPr>
          <w:rFonts w:eastAsia="맑은 고딕"/>
        </w:rPr>
        <w:t>.</w:t>
      </w:r>
    </w:p>
    <w:p w14:paraId="1990C6C2" w14:textId="77777777" w:rsidR="00024CE5" w:rsidRDefault="00024CE5" w:rsidP="005B4802">
      <w:pPr>
        <w:rPr>
          <w:rFonts w:eastAsiaTheme="minorEastAsia"/>
          <w:color w:val="0070C0"/>
          <w:lang w:eastAsia="zh-CN"/>
        </w:rPr>
      </w:pPr>
    </w:p>
    <w:p w14:paraId="356B4B95" w14:textId="02FF18C0" w:rsidR="007778F1" w:rsidRDefault="007778F1" w:rsidP="007778F1">
      <w:pPr>
        <w:rPr>
          <w:rFonts w:eastAsia="SimSun"/>
          <w:szCs w:val="24"/>
          <w:lang w:eastAsia="zh-CN"/>
        </w:rPr>
      </w:pPr>
      <w:r>
        <w:rPr>
          <w:b/>
          <w:u w:val="single"/>
        </w:rPr>
        <w:t>Issue 1-1-4</w:t>
      </w:r>
      <w:r w:rsidRPr="002D3107">
        <w:rPr>
          <w:b/>
          <w:u w:val="single"/>
        </w:rPr>
        <w:t xml:space="preserve">: </w:t>
      </w:r>
      <w:r>
        <w:rPr>
          <w:rFonts w:asciiTheme="minorHAnsi" w:eastAsia="맑은 고딕" w:hAnsiTheme="minorHAnsi" w:cstheme="minorHAnsi"/>
          <w:b/>
          <w:i/>
          <w:sz w:val="24"/>
        </w:rPr>
        <w:t>UE R</w:t>
      </w:r>
      <w:r w:rsidRPr="00A62E97">
        <w:rPr>
          <w:rFonts w:asciiTheme="minorHAnsi" w:eastAsia="맑은 고딕" w:hAnsiTheme="minorHAnsi" w:cstheme="minorHAnsi"/>
          <w:b/>
          <w:i/>
          <w:sz w:val="24"/>
        </w:rPr>
        <w:t>x requirements for SL enhancement</w:t>
      </w:r>
      <w:r w:rsidRPr="002D3107">
        <w:rPr>
          <w:rFonts w:eastAsia="SimSun"/>
          <w:szCs w:val="24"/>
          <w:lang w:eastAsia="zh-CN"/>
        </w:rPr>
        <w:t xml:space="preserve"> </w:t>
      </w:r>
    </w:p>
    <w:p w14:paraId="703F6B77" w14:textId="77777777" w:rsidR="007778F1" w:rsidRDefault="007778F1" w:rsidP="007778F1">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4C0ABA5A" w14:textId="6FFB4C39" w:rsidR="007778F1" w:rsidRPr="00F920C7" w:rsidRDefault="007778F1" w:rsidP="007778F1">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To derive REFSENS and other Rx requirements in n14, RAN4 can follow same principle in TR38.886</w:t>
      </w:r>
      <w:r>
        <w:rPr>
          <w:rFonts w:eastAsia="SimSun"/>
          <w:szCs w:val="24"/>
          <w:lang w:eastAsia="zh-CN"/>
        </w:rPr>
        <w:t>.</w:t>
      </w:r>
    </w:p>
    <w:p w14:paraId="529BEDEE" w14:textId="77777777" w:rsidR="007778F1" w:rsidRPr="007E62B1" w:rsidRDefault="007778F1" w:rsidP="007778F1">
      <w:pPr>
        <w:rPr>
          <w:rFonts w:eastAsia="맑은 고딕"/>
          <w:b/>
        </w:rPr>
      </w:pPr>
    </w:p>
    <w:p w14:paraId="43039821" w14:textId="77777777" w:rsidR="007778F1" w:rsidRPr="002D3107" w:rsidRDefault="007778F1" w:rsidP="007778F1">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7BF00D91" w14:textId="19C7AD42" w:rsidR="007778F1" w:rsidRPr="00094DEB" w:rsidRDefault="007778F1" w:rsidP="007778F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can agree to follow same principle to derive each Rx requirements in n14.</w:t>
      </w:r>
    </w:p>
    <w:p w14:paraId="1026A3EC" w14:textId="77777777" w:rsidR="007778F1" w:rsidRPr="007778F1" w:rsidRDefault="007778F1" w:rsidP="005B4802">
      <w:pPr>
        <w:rPr>
          <w:rFonts w:eastAsiaTheme="minorEastAsia" w:hint="eastAsia"/>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5677593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7778F1" w:rsidRPr="007778F1">
        <w:rPr>
          <w:rFonts w:asciiTheme="minorHAnsi" w:eastAsia="맑은 고딕" w:hAnsiTheme="minorHAnsi" w:cstheme="minorHAnsi"/>
          <w:b/>
          <w:sz w:val="22"/>
        </w:rPr>
        <w:t>Public safety using SL operation in n14</w:t>
      </w:r>
    </w:p>
    <w:p w14:paraId="6AF8E0E7" w14:textId="0CEBC69E"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7778F1" w:rsidRPr="007778F1">
        <w:rPr>
          <w:rFonts w:asciiTheme="minorHAnsi" w:eastAsia="맑은 고딕" w:hAnsiTheme="minorHAnsi" w:cstheme="minorHAnsi"/>
          <w:b/>
          <w:i/>
          <w:sz w:val="24"/>
        </w:rPr>
        <w:t>Operating scenarios</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D16536B"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FA3F53">
        <w:rPr>
          <w:rFonts w:eastAsia="SimSun"/>
          <w:szCs w:val="24"/>
          <w:lang w:eastAsia="zh-CN"/>
        </w:rPr>
        <w:t xml:space="preserve">For public safety service in n14, there was no </w:t>
      </w:r>
      <w:r w:rsidR="00FA3F53" w:rsidRPr="00985497">
        <w:t xml:space="preserve">legacy </w:t>
      </w:r>
      <w:proofErr w:type="spellStart"/>
      <w:r w:rsidR="00FA3F53" w:rsidRPr="00985497">
        <w:t>Uu</w:t>
      </w:r>
      <w:proofErr w:type="spellEnd"/>
      <w:r w:rsidR="00FA3F53" w:rsidRPr="00985497">
        <w:t xml:space="preserve"> operation</w:t>
      </w:r>
      <w:r w:rsidR="00FA3F53">
        <w:t xml:space="preserve"> to protect the victim system or UE in n14 since the PS UE only allowed in emergency situations where</w:t>
      </w:r>
      <w:r w:rsidR="00FA3F53" w:rsidRPr="00FA3F53">
        <w:t xml:space="preserve"> </w:t>
      </w:r>
      <w:r w:rsidR="00FA3F53">
        <w:t xml:space="preserve">the UE </w:t>
      </w:r>
      <w:r w:rsidR="00FA3F53" w:rsidRPr="00015106">
        <w:t>is out of network coverage</w:t>
      </w:r>
      <w:r w:rsidR="00FA3F53">
        <w:t xml:space="preserve"> for NR and LTE</w:t>
      </w:r>
    </w:p>
    <w:p w14:paraId="51BAAB9B" w14:textId="29457021"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20B762B"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FA3F53">
        <w:rPr>
          <w:rFonts w:eastAsia="맑은 고딕"/>
        </w:rPr>
        <w:t>can consider the operating scenarios as option 1</w:t>
      </w:r>
      <w:r>
        <w:rPr>
          <w:rFonts w:eastAsia="맑은 고딕"/>
        </w:rPr>
        <w:t>.</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07949A81" w14:textId="2A9525C9" w:rsidR="00FA3F53" w:rsidRPr="00363151" w:rsidRDefault="00FA3F53" w:rsidP="00FA3F53">
      <w:pPr>
        <w:rPr>
          <w:b/>
          <w:u w:val="single"/>
        </w:rPr>
      </w:pPr>
      <w:r>
        <w:rPr>
          <w:b/>
          <w:u w:val="single"/>
        </w:rPr>
        <w:t>Issue 1-2</w:t>
      </w:r>
      <w:r>
        <w:rPr>
          <w:b/>
          <w:u w:val="single"/>
        </w:rPr>
        <w:t>-2</w:t>
      </w:r>
      <w:r w:rsidRPr="0056136D">
        <w:rPr>
          <w:b/>
          <w:u w:val="single"/>
        </w:rPr>
        <w:t xml:space="preserve">: </w:t>
      </w:r>
      <w:r w:rsidR="0053624B" w:rsidRPr="0053624B">
        <w:rPr>
          <w:rFonts w:asciiTheme="minorHAnsi" w:eastAsia="맑은 고딕" w:hAnsiTheme="minorHAnsi" w:cstheme="minorHAnsi"/>
          <w:b/>
          <w:i/>
          <w:sz w:val="24"/>
        </w:rPr>
        <w:t>CBW for SL operation</w:t>
      </w:r>
    </w:p>
    <w:p w14:paraId="6AF7F684" w14:textId="77777777" w:rsidR="00FA3F53" w:rsidRPr="0056136D" w:rsidRDefault="00FA3F53" w:rsidP="00FA3F53">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5B913DF" w14:textId="159E6F6D" w:rsidR="00FA3F53" w:rsidRPr="00816E4E" w:rsidRDefault="00FA3F53" w:rsidP="00FA3F53">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53624B">
        <w:rPr>
          <w:rFonts w:eastAsia="SimSun"/>
          <w:szCs w:val="24"/>
          <w:lang w:eastAsia="zh-CN"/>
        </w:rPr>
        <w:t>Only allow 10MHz CBW in n14</w:t>
      </w:r>
    </w:p>
    <w:p w14:paraId="683C3DD5" w14:textId="77777777" w:rsidR="00FA3F53" w:rsidRPr="00363151" w:rsidRDefault="00FA3F53" w:rsidP="00FA3F53">
      <w:pPr>
        <w:pStyle w:val="afe"/>
        <w:numPr>
          <w:ilvl w:val="1"/>
          <w:numId w:val="2"/>
        </w:numPr>
        <w:overflowPunct/>
        <w:autoSpaceDE/>
        <w:autoSpaceDN/>
        <w:adjustRightInd/>
        <w:spacing w:after="120"/>
        <w:ind w:left="1440" w:firstLineChars="0"/>
        <w:textAlignment w:val="auto"/>
        <w:rPr>
          <w:rFonts w:eastAsia="SimSun"/>
          <w:szCs w:val="24"/>
          <w:lang w:eastAsia="zh-CN"/>
        </w:rPr>
      </w:pPr>
      <w:r>
        <w:lastRenderedPageBreak/>
        <w:t xml:space="preserve">Option 2: </w:t>
      </w:r>
      <w:r w:rsidRPr="00024CE5">
        <w:rPr>
          <w:rFonts w:eastAsia="SimSun"/>
          <w:szCs w:val="24"/>
          <w:lang w:eastAsia="zh-CN"/>
        </w:rPr>
        <w:t>Other proposal are not precluded.</w:t>
      </w:r>
    </w:p>
    <w:p w14:paraId="6A1CFCD4" w14:textId="77777777" w:rsidR="00FA3F53" w:rsidRPr="0056136D" w:rsidRDefault="00FA3F53" w:rsidP="00FA3F53">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51C32CB" w14:textId="6BA12722" w:rsidR="00FA3F53" w:rsidRPr="002D3107" w:rsidRDefault="00FA3F53" w:rsidP="00FA3F53">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53624B">
        <w:rPr>
          <w:rFonts w:eastAsia="맑은 고딕"/>
        </w:rPr>
        <w:t>will decide</w:t>
      </w:r>
      <w:r>
        <w:rPr>
          <w:rFonts w:eastAsia="맑은 고딕"/>
        </w:rPr>
        <w:t xml:space="preserve"> the </w:t>
      </w:r>
      <w:r w:rsidR="0053624B">
        <w:rPr>
          <w:rFonts w:eastAsia="맑은 고딕"/>
        </w:rPr>
        <w:t>supported CBW in n14 in 1</w:t>
      </w:r>
      <w:r w:rsidR="0053624B" w:rsidRPr="0053624B">
        <w:rPr>
          <w:rFonts w:eastAsia="맑은 고딕"/>
          <w:vertAlign w:val="superscript"/>
        </w:rPr>
        <w:t>st</w:t>
      </w:r>
      <w:r w:rsidR="0053624B">
        <w:rPr>
          <w:rFonts w:eastAsia="맑은 고딕"/>
        </w:rPr>
        <w:t xml:space="preserve"> round</w:t>
      </w:r>
      <w:r>
        <w:rPr>
          <w:rFonts w:eastAsia="맑은 고딕"/>
        </w:rPr>
        <w:t>.</w:t>
      </w:r>
    </w:p>
    <w:p w14:paraId="1CC349D1" w14:textId="77777777" w:rsidR="00363151" w:rsidRPr="00FA3F53"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07EC43AF"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53624B" w:rsidRPr="0053624B">
        <w:rPr>
          <w:rFonts w:asciiTheme="minorHAnsi" w:eastAsia="맑은 고딕" w:hAnsiTheme="minorHAnsi" w:cstheme="minorHAnsi"/>
          <w:b/>
          <w:sz w:val="22"/>
        </w:rPr>
        <w:t>Coexistence evaluation for public safety</w:t>
      </w:r>
    </w:p>
    <w:p w14:paraId="79DEAAB4" w14:textId="77777777" w:rsidR="002245D2" w:rsidRDefault="002245D2" w:rsidP="00816E4E">
      <w:pPr>
        <w:rPr>
          <w:rFonts w:eastAsiaTheme="minorEastAsia"/>
          <w:i/>
          <w:lang w:eastAsia="zh-CN"/>
        </w:rPr>
      </w:pPr>
    </w:p>
    <w:p w14:paraId="7CCC4166" w14:textId="7924E434" w:rsidR="002245D2" w:rsidRPr="00363151" w:rsidRDefault="002245D2" w:rsidP="002245D2">
      <w:pPr>
        <w:rPr>
          <w:b/>
          <w:u w:val="single"/>
        </w:rPr>
      </w:pPr>
      <w:r>
        <w:rPr>
          <w:b/>
          <w:u w:val="single"/>
        </w:rPr>
        <w:t>Issue 1-3-1</w:t>
      </w:r>
      <w:r w:rsidRPr="0056136D">
        <w:rPr>
          <w:b/>
          <w:u w:val="single"/>
        </w:rPr>
        <w:t>:</w:t>
      </w:r>
      <w:r w:rsidR="00783A22">
        <w:rPr>
          <w:b/>
        </w:rPr>
        <w:t xml:space="preserve"> </w:t>
      </w:r>
      <w:r w:rsidR="0053624B" w:rsidRPr="0053624B">
        <w:rPr>
          <w:rFonts w:asciiTheme="minorHAnsi" w:eastAsia="맑은 고딕" w:hAnsiTheme="minorHAnsi" w:cstheme="minorHAnsi"/>
          <w:b/>
          <w:i/>
          <w:sz w:val="24"/>
        </w:rPr>
        <w:t>FDD band coexistence evaluation for public safety</w:t>
      </w:r>
    </w:p>
    <w:p w14:paraId="42F5DF10" w14:textId="77777777" w:rsidR="002245D2" w:rsidRPr="0056136D" w:rsidRDefault="002245D2" w:rsidP="002245D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D7B5023" w14:textId="70D85A64" w:rsidR="002245D2" w:rsidRPr="00816E4E"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FD3A43">
        <w:rPr>
          <w:rFonts w:eastAsia="SimSun"/>
          <w:szCs w:val="24"/>
          <w:lang w:eastAsia="zh-CN"/>
        </w:rPr>
        <w:t>RAN4 need</w:t>
      </w:r>
      <w:r w:rsidR="0053624B">
        <w:rPr>
          <w:rFonts w:eastAsia="SimSun"/>
          <w:szCs w:val="24"/>
          <w:lang w:eastAsia="zh-CN"/>
        </w:rPr>
        <w:t xml:space="preserve"> coexistence evaluation in FDD band regardless of operator proposal in FDD band for SL operation</w:t>
      </w:r>
    </w:p>
    <w:p w14:paraId="2EBE3B10" w14:textId="3879FE66" w:rsidR="002245D2" w:rsidRPr="00363151"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53624B">
        <w:t>RAN4 can consider the coexistence evaluation in FDD band based on operator proposal in FDD band for SL operation</w:t>
      </w:r>
    </w:p>
    <w:p w14:paraId="52ECA177" w14:textId="77777777" w:rsidR="002245D2" w:rsidRPr="0056136D" w:rsidRDefault="002245D2" w:rsidP="002245D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5AFB251A" w14:textId="64AC7965" w:rsidR="002245D2" w:rsidRPr="002D3107" w:rsidRDefault="002245D2" w:rsidP="002245D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w:t>
      </w:r>
      <w:r w:rsidR="00E42294">
        <w:rPr>
          <w:rFonts w:eastAsia="맑은 고딕"/>
        </w:rPr>
        <w:t>further discuss based on 1</w:t>
      </w:r>
      <w:r w:rsidR="00E42294" w:rsidRPr="00E42294">
        <w:rPr>
          <w:rFonts w:eastAsia="맑은 고딕"/>
          <w:vertAlign w:val="superscript"/>
        </w:rPr>
        <w:t>st</w:t>
      </w:r>
      <w:r w:rsidR="00E42294">
        <w:rPr>
          <w:rFonts w:eastAsia="맑은 고딕"/>
        </w:rPr>
        <w:t xml:space="preserve"> round feedback</w:t>
      </w:r>
    </w:p>
    <w:p w14:paraId="4746A8F3" w14:textId="77777777" w:rsidR="002245D2" w:rsidRPr="002245D2" w:rsidRDefault="002245D2" w:rsidP="00816E4E">
      <w:pPr>
        <w:rPr>
          <w:rFonts w:eastAsiaTheme="minorEastAsia" w:hint="eastAsia"/>
          <w:i/>
          <w:lang w:eastAsia="zh-CN"/>
        </w:rPr>
      </w:pPr>
    </w:p>
    <w:p w14:paraId="4057D167" w14:textId="5FC79A27" w:rsidR="00816E4E" w:rsidRPr="00363151" w:rsidRDefault="002245D2" w:rsidP="00816E4E">
      <w:pPr>
        <w:rPr>
          <w:b/>
          <w:u w:val="single"/>
        </w:rPr>
      </w:pPr>
      <w:r>
        <w:rPr>
          <w:b/>
          <w:u w:val="single"/>
        </w:rPr>
        <w:t>Issue 1-3-2</w:t>
      </w:r>
      <w:r w:rsidR="00816E4E" w:rsidRPr="0056136D">
        <w:rPr>
          <w:b/>
          <w:u w:val="single"/>
        </w:rPr>
        <w:t xml:space="preserve">: </w:t>
      </w:r>
      <w:r w:rsidR="0053624B" w:rsidRPr="0053624B">
        <w:rPr>
          <w:rFonts w:asciiTheme="minorHAnsi" w:eastAsia="맑은 고딕" w:hAnsiTheme="minorHAnsi" w:cstheme="minorHAnsi"/>
          <w:b/>
          <w:i/>
          <w:sz w:val="24"/>
        </w:rPr>
        <w:t>Whether study for coexistence evaluation in n14 or not</w:t>
      </w:r>
      <w:r w:rsidRPr="0053624B">
        <w:rPr>
          <w:rFonts w:asciiTheme="minorHAnsi" w:eastAsia="맑은 고딕" w:hAnsiTheme="minorHAnsi" w:cstheme="minorHAnsi"/>
          <w:b/>
          <w:i/>
          <w:sz w:val="24"/>
        </w:rPr>
        <w:t xml:space="preserve"> </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131BEA94"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FD3A43">
        <w:rPr>
          <w:rFonts w:eastAsia="SimSun"/>
          <w:szCs w:val="24"/>
          <w:lang w:eastAsia="zh-CN"/>
        </w:rPr>
        <w:t>RAN4 need</w:t>
      </w:r>
      <w:r w:rsidR="0053624B">
        <w:rPr>
          <w:rFonts w:eastAsia="SimSun"/>
          <w:szCs w:val="24"/>
          <w:lang w:eastAsia="zh-CN"/>
        </w:rPr>
        <w:t xml:space="preserve"> coexistence evaluation in n14 based on Ericsson contribution (R4-2102344)</w:t>
      </w:r>
    </w:p>
    <w:p w14:paraId="236DCCF5" w14:textId="37AC0FEF" w:rsidR="00816E4E" w:rsidRPr="00363151" w:rsidRDefault="002245D2"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42294">
        <w:rPr>
          <w:rFonts w:eastAsia="SimSun"/>
          <w:szCs w:val="24"/>
          <w:lang w:eastAsia="zh-CN"/>
        </w:rPr>
        <w:t>No</w:t>
      </w:r>
      <w:r w:rsidR="0053624B">
        <w:rPr>
          <w:rFonts w:eastAsia="SimSun"/>
          <w:szCs w:val="24"/>
          <w:lang w:eastAsia="zh-CN"/>
        </w:rPr>
        <w:t>, RAN4 already verified the coexistence evaluation in Band 14 in D2D proximity service</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6D3AE774" w:rsidR="00816E4E" w:rsidRPr="00E42294" w:rsidRDefault="00E42294" w:rsidP="00A62E97">
      <w:pPr>
        <w:pStyle w:val="afe"/>
        <w:numPr>
          <w:ilvl w:val="1"/>
          <w:numId w:val="2"/>
        </w:numPr>
        <w:overflowPunct/>
        <w:autoSpaceDE/>
        <w:autoSpaceDN/>
        <w:adjustRightInd/>
        <w:spacing w:after="120"/>
        <w:ind w:left="1440" w:firstLineChars="0"/>
        <w:textAlignment w:val="auto"/>
        <w:rPr>
          <w:rFonts w:eastAsia="SimSun"/>
          <w:szCs w:val="24"/>
          <w:lang w:eastAsia="zh-CN"/>
        </w:rPr>
      </w:pPr>
      <w:r w:rsidRPr="00E42294">
        <w:rPr>
          <w:rFonts w:eastAsia="맑은 고딕"/>
        </w:rPr>
        <w:t>RAN4 will further discuss based on 1</w:t>
      </w:r>
      <w:r w:rsidRPr="00E42294">
        <w:rPr>
          <w:rFonts w:eastAsia="맑은 고딕"/>
          <w:vertAlign w:val="superscript"/>
        </w:rPr>
        <w:t>st</w:t>
      </w:r>
      <w:r w:rsidRPr="00E42294">
        <w:rPr>
          <w:rFonts w:eastAsia="맑은 고딕"/>
        </w:rPr>
        <w:t xml:space="preserve"> round feedback</w:t>
      </w:r>
    </w:p>
    <w:p w14:paraId="3D2ABC95" w14:textId="77777777" w:rsidR="00C07FEC" w:rsidRDefault="00C07FEC" w:rsidP="005B4802">
      <w:pPr>
        <w:rPr>
          <w:rFonts w:eastAsiaTheme="minorEastAsia"/>
          <w:color w:val="0070C0"/>
          <w:lang w:eastAsia="zh-CN"/>
        </w:rPr>
      </w:pPr>
    </w:p>
    <w:p w14:paraId="1BC7DDD7" w14:textId="351C3810" w:rsidR="00DC4003" w:rsidRPr="007D70BF" w:rsidRDefault="00DC4003" w:rsidP="00DC4003">
      <w:pPr>
        <w:pStyle w:val="3"/>
      </w:pPr>
      <w:r>
        <w:t>1.2.4</w:t>
      </w:r>
      <w:r>
        <w:t xml:space="preserve"> </w:t>
      </w:r>
      <w:r w:rsidRPr="007D70BF">
        <w:t>Sub-</w:t>
      </w:r>
      <w:r>
        <w:t>topic #1-4</w:t>
      </w:r>
    </w:p>
    <w:p w14:paraId="5D963FE5" w14:textId="2FA19717" w:rsidR="00DC4003" w:rsidRPr="00DC4003" w:rsidRDefault="00DC4003" w:rsidP="00DC4003">
      <w:pPr>
        <w:rPr>
          <w:rFonts w:asciiTheme="minorHAnsi" w:eastAsia="맑은 고딕" w:hAnsiTheme="minorHAnsi" w:cstheme="minorHAnsi"/>
          <w:b/>
          <w:sz w:val="22"/>
        </w:rPr>
      </w:pPr>
      <w:r w:rsidRPr="0056136D">
        <w:rPr>
          <w:rFonts w:hint="eastAsia"/>
          <w:i/>
          <w:lang w:eastAsia="zh-CN"/>
        </w:rPr>
        <w:t>Sub-topic description</w:t>
      </w:r>
      <w:r w:rsidRPr="0056136D">
        <w:rPr>
          <w:i/>
          <w:lang w:eastAsia="zh-CN"/>
        </w:rPr>
        <w:t xml:space="preserve">: </w:t>
      </w:r>
      <w:r w:rsidRPr="00DC4003">
        <w:rPr>
          <w:rFonts w:asciiTheme="minorHAnsi" w:eastAsia="맑은 고딕" w:hAnsiTheme="minorHAnsi" w:cstheme="minorHAnsi"/>
          <w:b/>
          <w:sz w:val="22"/>
        </w:rPr>
        <w:t>Draft TR38.xxx</w:t>
      </w:r>
    </w:p>
    <w:p w14:paraId="0C25A8C2" w14:textId="77777777" w:rsidR="00DC4003" w:rsidRPr="00DC4003" w:rsidRDefault="00DC4003" w:rsidP="005B4802">
      <w:pPr>
        <w:rPr>
          <w:rFonts w:eastAsiaTheme="minorEastAsia" w:hint="eastAsia"/>
          <w:color w:val="0070C0"/>
          <w:lang w:eastAsia="zh-CN"/>
        </w:rPr>
      </w:pPr>
    </w:p>
    <w:p w14:paraId="5B480F7D" w14:textId="0ECCBA83" w:rsidR="005B1792" w:rsidRPr="00363151" w:rsidRDefault="00DC4003" w:rsidP="005B1792">
      <w:pPr>
        <w:rPr>
          <w:b/>
          <w:u w:val="single"/>
        </w:rPr>
      </w:pPr>
      <w:r>
        <w:rPr>
          <w:b/>
          <w:u w:val="single"/>
        </w:rPr>
        <w:t>Issue 1-4-1</w:t>
      </w:r>
      <w:r w:rsidR="005B1792" w:rsidRPr="0056136D">
        <w:rPr>
          <w:b/>
          <w:u w:val="single"/>
        </w:rPr>
        <w:t xml:space="preserve">: </w:t>
      </w:r>
      <w:r w:rsidRPr="00DC4003">
        <w:rPr>
          <w:rFonts w:asciiTheme="minorHAnsi" w:eastAsia="맑은 고딕" w:hAnsiTheme="minorHAnsi" w:cstheme="minorHAnsi"/>
          <w:b/>
          <w:i/>
          <w:sz w:val="24"/>
        </w:rPr>
        <w:t xml:space="preserve">TR skeleton for SL </w:t>
      </w:r>
      <w:proofErr w:type="spellStart"/>
      <w:r w:rsidRPr="00DC4003">
        <w:rPr>
          <w:rFonts w:asciiTheme="minorHAnsi" w:eastAsia="맑은 고딕" w:hAnsiTheme="minorHAnsi" w:cstheme="minorHAnsi"/>
          <w:b/>
          <w:i/>
          <w:sz w:val="24"/>
        </w:rPr>
        <w:t>enh</w:t>
      </w:r>
      <w:proofErr w:type="spellEnd"/>
      <w:r w:rsidRPr="00DC4003">
        <w:rPr>
          <w:rFonts w:asciiTheme="minorHAnsi" w:eastAsia="맑은 고딕" w:hAnsiTheme="minorHAnsi" w:cstheme="minorHAnsi"/>
          <w:b/>
          <w:i/>
          <w:sz w:val="24"/>
        </w:rPr>
        <w:t xml:space="preserve">. </w:t>
      </w:r>
      <w:proofErr w:type="gramStart"/>
      <w:r w:rsidRPr="00DC4003">
        <w:rPr>
          <w:rFonts w:asciiTheme="minorHAnsi" w:eastAsia="맑은 고딕" w:hAnsiTheme="minorHAnsi" w:cstheme="minorHAnsi"/>
          <w:b/>
          <w:i/>
          <w:sz w:val="24"/>
        </w:rPr>
        <w:t>in</w:t>
      </w:r>
      <w:proofErr w:type="gramEnd"/>
      <w:r w:rsidRPr="00DC4003">
        <w:rPr>
          <w:rFonts w:asciiTheme="minorHAnsi" w:eastAsia="맑은 고딕" w:hAnsiTheme="minorHAnsi" w:cstheme="minorHAnsi"/>
          <w:b/>
          <w:i/>
          <w:sz w:val="24"/>
        </w:rPr>
        <w:t xml:space="preserve"> Rel-17</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04D3CD38"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DC4003">
        <w:rPr>
          <w:rFonts w:eastAsia="SimSun"/>
          <w:szCs w:val="24"/>
          <w:lang w:eastAsia="zh-CN"/>
        </w:rPr>
        <w:t>TR skeleton can be agreeable</w:t>
      </w:r>
      <w:r>
        <w:rPr>
          <w:rFonts w:eastAsia="SimSun"/>
          <w:szCs w:val="24"/>
          <w:lang w:eastAsia="zh-CN"/>
        </w:rPr>
        <w:t>.</w:t>
      </w:r>
    </w:p>
    <w:p w14:paraId="20943205" w14:textId="61173E12" w:rsidR="00EA3EE2" w:rsidRPr="00DC4003" w:rsidRDefault="005B1792" w:rsidP="00DC4003">
      <w:pPr>
        <w:pStyle w:val="afe"/>
        <w:numPr>
          <w:ilvl w:val="1"/>
          <w:numId w:val="2"/>
        </w:numPr>
        <w:overflowPunct/>
        <w:autoSpaceDE/>
        <w:autoSpaceDN/>
        <w:adjustRightInd/>
        <w:spacing w:after="120"/>
        <w:ind w:left="1440" w:firstLineChars="0"/>
        <w:textAlignment w:val="auto"/>
        <w:rPr>
          <w:rFonts w:eastAsia="SimSun" w:hint="eastAsia"/>
          <w:szCs w:val="24"/>
          <w:lang w:eastAsia="zh-CN"/>
        </w:rPr>
      </w:pPr>
      <w:r>
        <w:t xml:space="preserve">Option 2: </w:t>
      </w:r>
      <w:r w:rsidR="00DC4003">
        <w:t>Need further updating</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bookmarkStart w:id="11" w:name="_GoBack"/>
      <w:bookmarkEnd w:id="11"/>
    </w:p>
    <w:p w14:paraId="1C85FD03" w14:textId="28A67537" w:rsidR="005B1792" w:rsidRPr="00EA3EE2" w:rsidRDefault="00EA3EE2" w:rsidP="00A62E97">
      <w:pPr>
        <w:pStyle w:val="afe"/>
        <w:numPr>
          <w:ilvl w:val="1"/>
          <w:numId w:val="2"/>
        </w:numPr>
        <w:overflowPunct/>
        <w:autoSpaceDE/>
        <w:autoSpaceDN/>
        <w:adjustRightInd/>
        <w:spacing w:after="120"/>
        <w:ind w:left="1440" w:firstLineChars="0"/>
        <w:textAlignment w:val="auto"/>
        <w:rPr>
          <w:rFonts w:eastAsiaTheme="minorEastAsia"/>
          <w:color w:val="0070C0"/>
          <w:lang w:eastAsia="zh-CN"/>
        </w:rPr>
      </w:pPr>
      <w:r w:rsidRPr="00EA3EE2">
        <w:rPr>
          <w:rFonts w:eastAsia="맑은 고딕"/>
        </w:rPr>
        <w:t>RAN4 will further discuss based on 1</w:t>
      </w:r>
      <w:r w:rsidRPr="00EA3EE2">
        <w:rPr>
          <w:rFonts w:eastAsia="맑은 고딕"/>
          <w:vertAlign w:val="superscript"/>
        </w:rPr>
        <w:t>st</w:t>
      </w:r>
      <w:r w:rsidRPr="00EA3EE2">
        <w:rPr>
          <w:rFonts w:eastAsia="맑은 고딕"/>
        </w:rPr>
        <w:t xml:space="preserve"> round feedback</w:t>
      </w: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1248A6CC" w:rsidR="003418CB" w:rsidRPr="003418CB" w:rsidRDefault="005B1792" w:rsidP="00805BE8">
            <w:pPr>
              <w:spacing w:after="120"/>
              <w:rPr>
                <w:rFonts w:eastAsiaTheme="minorEastAsia"/>
                <w:color w:val="0070C0"/>
                <w:lang w:eastAsia="zh-CN"/>
              </w:rPr>
            </w:pPr>
            <w:r>
              <w:rPr>
                <w:rFonts w:eastAsiaTheme="minorEastAsia"/>
                <w:color w:val="0070C0"/>
                <w:lang w:eastAsia="zh-CN"/>
              </w:rPr>
              <w:lastRenderedPageBreak/>
              <w:t>xxx</w:t>
            </w:r>
          </w:p>
        </w:tc>
        <w:tc>
          <w:tcPr>
            <w:tcW w:w="8395" w:type="dxa"/>
          </w:tcPr>
          <w:p w14:paraId="05008FED" w14:textId="79A9B9AF"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DC4003" w:rsidRPr="00DC4003">
              <w:rPr>
                <w:rFonts w:eastAsiaTheme="minorEastAsia"/>
                <w:color w:val="0070C0"/>
                <w:lang w:eastAsia="zh-CN"/>
              </w:rPr>
              <w:t xml:space="preserve">System parameters and RF requirements for SL </w:t>
            </w:r>
            <w:proofErr w:type="spellStart"/>
            <w:r w:rsidR="00DC4003" w:rsidRPr="00DC4003">
              <w:rPr>
                <w:rFonts w:eastAsiaTheme="minorEastAsia"/>
                <w:color w:val="0070C0"/>
                <w:lang w:eastAsia="zh-CN"/>
              </w:rPr>
              <w:t>enh</w:t>
            </w:r>
            <w:proofErr w:type="spellEnd"/>
            <w:r w:rsidR="00DC4003" w:rsidRPr="00DC4003">
              <w:rPr>
                <w:rFonts w:eastAsiaTheme="minorEastAsia"/>
                <w:color w:val="0070C0"/>
                <w:lang w:eastAsia="zh-CN"/>
              </w:rPr>
              <w:t>. UE</w:t>
            </w:r>
          </w:p>
          <w:p w14:paraId="0D0BCE07" w14:textId="68B5069D" w:rsidR="00EA3EE2" w:rsidRDefault="00DC4003" w:rsidP="00EA3EE2">
            <w:pPr>
              <w:ind w:leftChars="100" w:left="200"/>
              <w:rPr>
                <w:rFonts w:eastAsia="맑은 고딕"/>
                <w:b/>
                <w:i/>
                <w:sz w:val="22"/>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07DCE96F" w14:textId="77777777" w:rsidR="00CD5731" w:rsidRPr="00CD5731" w:rsidRDefault="00CD5731" w:rsidP="00EA3EE2">
            <w:pPr>
              <w:spacing w:after="120"/>
              <w:rPr>
                <w:rFonts w:eastAsiaTheme="minorEastAsia" w:hint="eastAsia"/>
                <w:color w:val="0070C0"/>
                <w:lang w:eastAsia="zh-CN"/>
              </w:rPr>
            </w:pPr>
          </w:p>
          <w:p w14:paraId="21DFCFEB" w14:textId="01EB8160" w:rsidR="00EA3EE2" w:rsidRPr="00024CE5" w:rsidRDefault="00DC4003" w:rsidP="00EA3EE2">
            <w:pPr>
              <w:ind w:leftChars="100" w:left="200"/>
              <w:rPr>
                <w:b/>
                <w:u w:val="single"/>
              </w:rPr>
            </w:pPr>
            <w:r w:rsidRPr="0056136D">
              <w:rPr>
                <w:b/>
                <w:u w:val="single"/>
              </w:rPr>
              <w:t>Issue 1-1</w:t>
            </w:r>
            <w:r>
              <w:rPr>
                <w:b/>
                <w:u w:val="single"/>
              </w:rPr>
              <w:t>-2</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Channel raster</w:t>
            </w:r>
          </w:p>
          <w:p w14:paraId="15130A90" w14:textId="68A52095" w:rsidR="00EA3EE2" w:rsidRDefault="00EA3EE2" w:rsidP="00EA3EE2">
            <w:pPr>
              <w:ind w:leftChars="100" w:left="200"/>
              <w:rPr>
                <w:b/>
                <w:u w:val="single"/>
              </w:rPr>
            </w:pPr>
          </w:p>
          <w:p w14:paraId="73FB297A" w14:textId="54501F6B" w:rsidR="00EA3EE2" w:rsidRDefault="00EA3EE2" w:rsidP="00EA3EE2">
            <w:pPr>
              <w:ind w:leftChars="100" w:left="200"/>
              <w:rPr>
                <w:rFonts w:asciiTheme="minorHAnsi" w:eastAsia="맑은 고딕" w:hAnsiTheme="minorHAnsi" w:cstheme="minorHAnsi"/>
                <w:b/>
                <w:i/>
                <w:sz w:val="24"/>
              </w:rPr>
            </w:pPr>
            <w:r>
              <w:rPr>
                <w:b/>
                <w:u w:val="single"/>
              </w:rPr>
              <w:t>Issue 1-1-3</w:t>
            </w:r>
            <w:r w:rsidRPr="002D3107">
              <w:rPr>
                <w:b/>
                <w:u w:val="single"/>
              </w:rPr>
              <w:t xml:space="preserve">: </w:t>
            </w:r>
            <w:r w:rsidR="00DC4003" w:rsidRPr="00A62E97">
              <w:rPr>
                <w:rFonts w:asciiTheme="minorHAnsi" w:eastAsia="맑은 고딕" w:hAnsiTheme="minorHAnsi" w:cstheme="minorHAnsi"/>
                <w:b/>
                <w:i/>
                <w:sz w:val="24"/>
              </w:rPr>
              <w:t xml:space="preserve">UE </w:t>
            </w:r>
            <w:proofErr w:type="spellStart"/>
            <w:r w:rsidR="00DC4003" w:rsidRPr="00A62E97">
              <w:rPr>
                <w:rFonts w:asciiTheme="minorHAnsi" w:eastAsia="맑은 고딕" w:hAnsiTheme="minorHAnsi" w:cstheme="minorHAnsi"/>
                <w:b/>
                <w:i/>
                <w:sz w:val="24"/>
              </w:rPr>
              <w:t>Tx</w:t>
            </w:r>
            <w:proofErr w:type="spellEnd"/>
            <w:r w:rsidR="00DC4003" w:rsidRPr="00A62E97">
              <w:rPr>
                <w:rFonts w:asciiTheme="minorHAnsi" w:eastAsia="맑은 고딕" w:hAnsiTheme="minorHAnsi" w:cstheme="minorHAnsi"/>
                <w:b/>
                <w:i/>
                <w:sz w:val="24"/>
              </w:rPr>
              <w:t xml:space="preserve"> requirements for SL enhancement</w:t>
            </w:r>
          </w:p>
          <w:p w14:paraId="671946B4" w14:textId="77777777" w:rsidR="00DC4003" w:rsidRDefault="00DC4003" w:rsidP="00EA3EE2">
            <w:pPr>
              <w:ind w:leftChars="100" w:left="200"/>
              <w:rPr>
                <w:rFonts w:eastAsia="맑은 고딕"/>
                <w:b/>
                <w:i/>
                <w:sz w:val="22"/>
              </w:rPr>
            </w:pPr>
          </w:p>
          <w:p w14:paraId="4FBA4FEA" w14:textId="3416E65D" w:rsidR="00DC4003" w:rsidRDefault="00DC4003" w:rsidP="00EA3EE2">
            <w:pPr>
              <w:ind w:leftChars="100" w:left="200"/>
              <w:rPr>
                <w:rFonts w:eastAsia="맑은 고딕"/>
                <w:b/>
                <w:i/>
                <w:sz w:val="22"/>
              </w:rPr>
            </w:pPr>
            <w:r>
              <w:rPr>
                <w:b/>
                <w:u w:val="single"/>
              </w:rPr>
              <w:t>Issue 1-1-4</w:t>
            </w:r>
            <w:r w:rsidRPr="002D3107">
              <w:rPr>
                <w:b/>
                <w:u w:val="single"/>
              </w:rPr>
              <w:t xml:space="preserve">: </w:t>
            </w:r>
            <w:r w:rsidRPr="00A62E97">
              <w:rPr>
                <w:rFonts w:asciiTheme="minorHAnsi" w:eastAsia="맑은 고딕" w:hAnsiTheme="minorHAnsi" w:cstheme="minorHAnsi"/>
                <w:b/>
                <w:i/>
                <w:sz w:val="24"/>
              </w:rPr>
              <w:t xml:space="preserve">UE </w:t>
            </w:r>
            <w:r>
              <w:rPr>
                <w:rFonts w:asciiTheme="minorHAnsi" w:eastAsia="맑은 고딕" w:hAnsiTheme="minorHAnsi" w:cstheme="minorHAnsi"/>
                <w:b/>
                <w:i/>
                <w:sz w:val="24"/>
              </w:rPr>
              <w:t>R</w:t>
            </w:r>
            <w:r w:rsidRPr="00A62E97">
              <w:rPr>
                <w:rFonts w:asciiTheme="minorHAnsi" w:eastAsia="맑은 고딕" w:hAnsiTheme="minorHAnsi" w:cstheme="minorHAnsi"/>
                <w:b/>
                <w:i/>
                <w:sz w:val="24"/>
              </w:rPr>
              <w:t>x requirements for SL enhancement</w:t>
            </w:r>
          </w:p>
          <w:p w14:paraId="022D58B2" w14:textId="77777777" w:rsidR="005B1792" w:rsidRDefault="005B1792" w:rsidP="00BE0F32">
            <w:pPr>
              <w:spacing w:after="120"/>
              <w:rPr>
                <w:rFonts w:hint="eastAsia"/>
                <w:b/>
                <w:u w:val="single"/>
              </w:rPr>
            </w:pPr>
          </w:p>
          <w:p w14:paraId="366B52D5" w14:textId="6D3875B7"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00DC4003" w:rsidRPr="00DC4003">
              <w:rPr>
                <w:rFonts w:eastAsiaTheme="minorEastAsia"/>
                <w:color w:val="0070C0"/>
                <w:lang w:eastAsia="zh-CN"/>
              </w:rPr>
              <w:t>Public safety using SL operation in n14</w:t>
            </w:r>
          </w:p>
          <w:p w14:paraId="24D90C63" w14:textId="77777777" w:rsidR="00A10A60" w:rsidRPr="00363151" w:rsidRDefault="00A10A60" w:rsidP="00A10A60">
            <w:pPr>
              <w:ind w:leftChars="100" w:left="200"/>
              <w:rPr>
                <w:b/>
                <w:u w:val="single"/>
              </w:rPr>
            </w:pPr>
            <w:r>
              <w:rPr>
                <w:b/>
                <w:u w:val="single"/>
              </w:rPr>
              <w:t>Issue 1-2-1</w:t>
            </w:r>
            <w:r w:rsidRPr="0056136D">
              <w:rPr>
                <w:b/>
                <w:u w:val="single"/>
              </w:rPr>
              <w:t xml:space="preserve">: </w:t>
            </w:r>
            <w:r w:rsidRPr="00A10A60">
              <w:rPr>
                <w:rFonts w:asciiTheme="minorHAnsi" w:eastAsia="맑은 고딕" w:hAnsiTheme="minorHAnsi" w:cstheme="minorHAnsi"/>
                <w:b/>
                <w:i/>
                <w:sz w:val="24"/>
              </w:rPr>
              <w:t>Operating scenarios</w:t>
            </w:r>
          </w:p>
          <w:p w14:paraId="2D57A56D" w14:textId="577B00C3" w:rsidR="00EA3EE2" w:rsidRDefault="00EA3EE2" w:rsidP="00EA3EE2">
            <w:pPr>
              <w:ind w:leftChars="100" w:left="200"/>
              <w:rPr>
                <w:b/>
                <w:u w:val="single"/>
              </w:rPr>
            </w:pPr>
          </w:p>
          <w:p w14:paraId="35BCF9BF" w14:textId="705DAA23" w:rsidR="00A10A60" w:rsidRPr="00363151" w:rsidRDefault="00A10A60" w:rsidP="00EA3EE2">
            <w:pPr>
              <w:ind w:leftChars="100" w:left="200"/>
              <w:rPr>
                <w:rFonts w:hint="eastAsia"/>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769E6A92" w14:textId="77777777" w:rsidR="005B1792" w:rsidRPr="005B1792" w:rsidRDefault="005B1792" w:rsidP="00BE0F32">
            <w:pPr>
              <w:spacing w:after="120"/>
              <w:rPr>
                <w:b/>
                <w:u w:val="single"/>
              </w:rPr>
            </w:pPr>
          </w:p>
          <w:p w14:paraId="546942FC" w14:textId="07EBDB09" w:rsidR="00BE0F32" w:rsidRPr="003418CB" w:rsidRDefault="005B1792" w:rsidP="00BE0F32">
            <w:pPr>
              <w:spacing w:after="120"/>
              <w:rPr>
                <w:rFonts w:eastAsiaTheme="minorEastAsia"/>
                <w:color w:val="0070C0"/>
                <w:lang w:eastAsia="zh-CN"/>
              </w:rPr>
            </w:pPr>
            <w:r>
              <w:rPr>
                <w:rFonts w:eastAsia="맑은 고딕" w:hint="eastAsia"/>
                <w:color w:val="0070C0"/>
              </w:rPr>
              <w:t>Sub topic 1-3</w:t>
            </w:r>
            <w:r w:rsidR="00363151">
              <w:rPr>
                <w:rFonts w:eastAsia="맑은 고딕" w:hint="eastAsia"/>
                <w:color w:val="0070C0"/>
              </w:rPr>
              <w:t xml:space="preserve">: </w:t>
            </w:r>
            <w:r w:rsidR="00A10A60" w:rsidRPr="00A10A60">
              <w:rPr>
                <w:rFonts w:eastAsiaTheme="minorEastAsia"/>
                <w:color w:val="0070C0"/>
                <w:lang w:eastAsia="zh-CN"/>
              </w:rPr>
              <w:t>Coexistence evaluation for public safety</w:t>
            </w:r>
          </w:p>
          <w:p w14:paraId="579F3C6C" w14:textId="076BE3E2" w:rsidR="00EA3EE2" w:rsidRDefault="00A10A60" w:rsidP="00EA3EE2">
            <w:pPr>
              <w:ind w:leftChars="100" w:left="200"/>
              <w:rPr>
                <w:rFonts w:asciiTheme="minorHAnsi" w:eastAsia="맑은 고딕" w:hAnsiTheme="minorHAnsi" w:cstheme="minorHAnsi"/>
                <w:b/>
                <w:i/>
                <w:sz w:val="24"/>
              </w:rPr>
            </w:pPr>
            <w:r>
              <w:rPr>
                <w:b/>
                <w:u w:val="single"/>
              </w:rPr>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p>
          <w:p w14:paraId="6C71E469" w14:textId="77777777" w:rsidR="00A10A60" w:rsidRDefault="00A10A60" w:rsidP="00EA3EE2">
            <w:pPr>
              <w:ind w:leftChars="100" w:left="200"/>
              <w:rPr>
                <w:b/>
                <w:u w:val="single"/>
              </w:rPr>
            </w:pPr>
          </w:p>
          <w:p w14:paraId="68548BB3" w14:textId="37BF92A9" w:rsidR="00A10A60" w:rsidRPr="00363151" w:rsidRDefault="00A10A60" w:rsidP="00EA3EE2">
            <w:pPr>
              <w:ind w:leftChars="100" w:left="200"/>
              <w:rPr>
                <w:b/>
                <w:u w:val="single"/>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p>
          <w:p w14:paraId="7B81C2A0" w14:textId="08BA4190" w:rsidR="00EA3EE2" w:rsidRPr="00363151" w:rsidRDefault="00EA3EE2" w:rsidP="00EA3EE2">
            <w:pPr>
              <w:ind w:leftChars="100" w:left="200"/>
              <w:rPr>
                <w:b/>
                <w:u w:val="single"/>
              </w:rPr>
            </w:pPr>
          </w:p>
          <w:p w14:paraId="0CDB154A" w14:textId="20E24F44" w:rsidR="00EA3EE2" w:rsidRDefault="00A10A60" w:rsidP="005B1792">
            <w:pPr>
              <w:rPr>
                <w:b/>
                <w:u w:val="single"/>
              </w:rPr>
            </w:pPr>
            <w:r>
              <w:rPr>
                <w:rFonts w:eastAsia="맑은 고딕" w:hint="eastAsia"/>
                <w:color w:val="0070C0"/>
              </w:rPr>
              <w:t>Sub topic 1-4</w:t>
            </w:r>
            <w:r>
              <w:rPr>
                <w:rFonts w:eastAsia="맑은 고딕" w:hint="eastAsia"/>
                <w:color w:val="0070C0"/>
              </w:rPr>
              <w:t xml:space="preserve">: </w:t>
            </w:r>
            <w:r>
              <w:rPr>
                <w:rFonts w:eastAsia="맑은 고딕"/>
                <w:color w:val="0070C0"/>
              </w:rPr>
              <w:t xml:space="preserve">Draft </w:t>
            </w:r>
            <w:r>
              <w:rPr>
                <w:rFonts w:eastAsiaTheme="minorEastAsia"/>
                <w:color w:val="0070C0"/>
                <w:lang w:eastAsia="zh-CN"/>
              </w:rPr>
              <w:t>TR 38.xxx</w:t>
            </w:r>
          </w:p>
          <w:p w14:paraId="74FA2A44" w14:textId="6FD7CA7A" w:rsidR="00A10A60" w:rsidRPr="00EA3EE2" w:rsidRDefault="00A10A60" w:rsidP="00A10A60">
            <w:pPr>
              <w:ind w:leftChars="100" w:left="200"/>
              <w:rPr>
                <w:rFonts w:hint="eastAsia"/>
                <w:b/>
                <w:u w:val="single"/>
              </w:rPr>
            </w:pPr>
            <w:r>
              <w:rPr>
                <w:b/>
                <w:u w:val="single"/>
              </w:rPr>
              <w:t>Issue 1-4-1</w:t>
            </w:r>
            <w:r>
              <w:rPr>
                <w:b/>
                <w:u w:val="single"/>
              </w:rPr>
              <w:t>:</w:t>
            </w:r>
            <w:r w:rsidRPr="00A10A60">
              <w:rPr>
                <w:rFonts w:asciiTheme="minorHAnsi" w:eastAsia="맑은 고딕" w:hAnsiTheme="minorHAnsi" w:cstheme="minorHAnsi"/>
                <w:b/>
                <w:i/>
                <w:sz w:val="24"/>
              </w:rPr>
              <w:t xml:space="preserve"> TR skeleton for SL </w:t>
            </w:r>
            <w:proofErr w:type="spellStart"/>
            <w:r w:rsidRPr="00A10A60">
              <w:rPr>
                <w:rFonts w:asciiTheme="minorHAnsi" w:eastAsia="맑은 고딕" w:hAnsiTheme="minorHAnsi" w:cstheme="minorHAnsi"/>
                <w:b/>
                <w:i/>
                <w:sz w:val="24"/>
              </w:rPr>
              <w:t>enh</w:t>
            </w:r>
            <w:proofErr w:type="spellEnd"/>
            <w:r w:rsidRPr="00A10A60">
              <w:rPr>
                <w:rFonts w:asciiTheme="minorHAnsi" w:eastAsia="맑은 고딕" w:hAnsiTheme="minorHAnsi" w:cstheme="minorHAnsi"/>
                <w:b/>
                <w:i/>
                <w:sz w:val="24"/>
              </w:rPr>
              <w:t>. in Rel-17</w:t>
            </w:r>
          </w:p>
          <w:p w14:paraId="22642761" w14:textId="172FAD0F" w:rsidR="003418CB" w:rsidRPr="00C55AC9" w:rsidRDefault="003418CB">
            <w:pPr>
              <w:overflowPunct/>
              <w:autoSpaceDE/>
              <w:autoSpaceDN/>
              <w:adjustRightInd/>
              <w:spacing w:after="120"/>
              <w:textAlignment w:val="auto"/>
              <w:rPr>
                <w:rFonts w:eastAsia="맑은 고딕"/>
                <w:color w:val="0070C0"/>
              </w:rPr>
            </w:pPr>
          </w:p>
        </w:tc>
      </w:tr>
      <w:tr w:rsidR="00A06A06" w14:paraId="29F57D00" w14:textId="77777777" w:rsidTr="005F5FE9">
        <w:tc>
          <w:tcPr>
            <w:tcW w:w="1236" w:type="dxa"/>
          </w:tcPr>
          <w:p w14:paraId="5104A8DB" w14:textId="1B342A80" w:rsidR="00A06A06" w:rsidRPr="00A06A06" w:rsidRDefault="005B1792" w:rsidP="00805BE8">
            <w:pPr>
              <w:spacing w:after="120"/>
              <w:rPr>
                <w:rFonts w:eastAsia="맑은 고딕"/>
                <w:color w:val="0070C0"/>
              </w:rPr>
            </w:pPr>
            <w:proofErr w:type="spellStart"/>
            <w:r>
              <w:rPr>
                <w:rFonts w:eastAsia="맑은 고딕" w:hint="eastAsia"/>
                <w:color w:val="0070C0"/>
              </w:rPr>
              <w:t>yyy</w:t>
            </w:r>
            <w:proofErr w:type="spellEnd"/>
          </w:p>
        </w:tc>
        <w:tc>
          <w:tcPr>
            <w:tcW w:w="8395" w:type="dxa"/>
          </w:tcPr>
          <w:p w14:paraId="3ACEC8AE" w14:textId="7D64AD04" w:rsidR="00A06A06" w:rsidRPr="00C55AC9" w:rsidRDefault="00A06A06" w:rsidP="00C55AC9">
            <w:pPr>
              <w:rPr>
                <w:u w:val="single"/>
              </w:rPr>
            </w:pPr>
          </w:p>
        </w:tc>
      </w:tr>
      <w:tr w:rsidR="003D3D5C" w14:paraId="6402858B" w14:textId="77777777" w:rsidTr="005F5FE9">
        <w:tc>
          <w:tcPr>
            <w:tcW w:w="1236" w:type="dxa"/>
          </w:tcPr>
          <w:p w14:paraId="091C43B5" w14:textId="559C6CC3" w:rsidR="003D3D5C" w:rsidRPr="005B1792" w:rsidDel="00094B77" w:rsidRDefault="003D3D5C" w:rsidP="005B1792">
            <w:pPr>
              <w:spacing w:after="120"/>
              <w:rPr>
                <w:rFonts w:eastAsia="맑은 고딕"/>
                <w:color w:val="0070C0"/>
              </w:rPr>
            </w:pPr>
          </w:p>
        </w:tc>
        <w:tc>
          <w:tcPr>
            <w:tcW w:w="8395" w:type="dxa"/>
          </w:tcPr>
          <w:p w14:paraId="1C5E2D74" w14:textId="4B109121" w:rsidR="0007713F" w:rsidRPr="005B1792" w:rsidRDefault="0007713F" w:rsidP="005B1792">
            <w:pPr>
              <w:spacing w:after="120"/>
              <w:rPr>
                <w:rFonts w:eastAsia="맑은 고딕"/>
                <w:color w:val="0070C0"/>
              </w:rPr>
            </w:pPr>
          </w:p>
        </w:tc>
      </w:tr>
      <w:tr w:rsidR="00830D07" w14:paraId="4B082236" w14:textId="77777777" w:rsidTr="005F5FE9">
        <w:tc>
          <w:tcPr>
            <w:tcW w:w="1236" w:type="dxa"/>
          </w:tcPr>
          <w:p w14:paraId="17BA1818" w14:textId="6D056382" w:rsidR="00830D07" w:rsidRDefault="00830D07" w:rsidP="00830D07">
            <w:pPr>
              <w:spacing w:after="120"/>
              <w:rPr>
                <w:rFonts w:eastAsia="맑은 고딕"/>
                <w:color w:val="0070C0"/>
              </w:rPr>
            </w:pPr>
          </w:p>
        </w:tc>
        <w:tc>
          <w:tcPr>
            <w:tcW w:w="8395" w:type="dxa"/>
          </w:tcPr>
          <w:p w14:paraId="593B17AD" w14:textId="77777777" w:rsidR="00830D07" w:rsidRPr="005B1792" w:rsidRDefault="00830D07" w:rsidP="00830D07">
            <w:pPr>
              <w:spacing w:after="120"/>
              <w:rPr>
                <w:rFonts w:eastAsia="맑은 고딕"/>
                <w:color w:val="0070C0"/>
              </w:rPr>
            </w:pPr>
          </w:p>
        </w:tc>
      </w:tr>
      <w:tr w:rsidR="00830D07" w14:paraId="55B7D557" w14:textId="77777777" w:rsidTr="005F5FE9">
        <w:tc>
          <w:tcPr>
            <w:tcW w:w="1236" w:type="dxa"/>
          </w:tcPr>
          <w:p w14:paraId="165E03D6" w14:textId="345EC719" w:rsidR="00830D07" w:rsidRPr="005B1792" w:rsidRDefault="00830D07" w:rsidP="005B1792">
            <w:pPr>
              <w:spacing w:after="120"/>
              <w:rPr>
                <w:rFonts w:eastAsia="맑은 고딕"/>
                <w:color w:val="0070C0"/>
              </w:rPr>
            </w:pPr>
          </w:p>
        </w:tc>
        <w:tc>
          <w:tcPr>
            <w:tcW w:w="8395" w:type="dxa"/>
          </w:tcPr>
          <w:p w14:paraId="2FC5E390" w14:textId="02C756EF" w:rsidR="00830D07" w:rsidRPr="005B1792" w:rsidRDefault="00830D07" w:rsidP="005B1792">
            <w:pPr>
              <w:spacing w:after="120"/>
              <w:rPr>
                <w:rFonts w:eastAsia="맑은 고딕"/>
                <w:color w:val="0070C0"/>
              </w:rPr>
            </w:pP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0B941C42" w:rsidR="00A93CAB" w:rsidRPr="00C2451A" w:rsidRDefault="00EA3EE2" w:rsidP="00EA3EE2">
            <w:pPr>
              <w:spacing w:after="120"/>
              <w:rPr>
                <w:rFonts w:eastAsia="맑은 고딕"/>
                <w:b/>
                <w:bCs/>
                <w:color w:val="0070C0"/>
              </w:rPr>
            </w:pPr>
            <w:r>
              <w:rPr>
                <w:rFonts w:eastAsia="맑은 고딕" w:hint="eastAsia"/>
                <w:b/>
                <w:bCs/>
                <w:color w:val="0070C0"/>
              </w:rPr>
              <w:t>R4-2</w:t>
            </w:r>
            <w:r w:rsidR="00F35EE8">
              <w:rPr>
                <w:rFonts w:eastAsia="맑은 고딕" w:hint="eastAsia"/>
                <w:b/>
                <w:bCs/>
                <w:color w:val="0070C0"/>
              </w:rPr>
              <w:t>1</w:t>
            </w:r>
            <w:r>
              <w:rPr>
                <w:rFonts w:eastAsia="맑은 고딕"/>
                <w:b/>
                <w:bCs/>
                <w:color w:val="0070C0"/>
              </w:rPr>
              <w:t>0028</w:t>
            </w:r>
            <w:r w:rsidR="00A10A60">
              <w:rPr>
                <w:rFonts w:eastAsia="맑은 고딕"/>
                <w:b/>
                <w:bCs/>
                <w:color w:val="0070C0"/>
              </w:rPr>
              <w:t>2</w:t>
            </w:r>
          </w:p>
        </w:tc>
        <w:tc>
          <w:tcPr>
            <w:tcW w:w="8399" w:type="dxa"/>
          </w:tcPr>
          <w:p w14:paraId="13C8E791" w14:textId="7CD167A6" w:rsidR="00A93CAB" w:rsidRPr="00A93CAB" w:rsidRDefault="00BE0F32" w:rsidP="00AC62E5">
            <w:pPr>
              <w:spacing w:after="120"/>
              <w:rPr>
                <w:rFonts w:eastAsia="맑은 고딕"/>
                <w:b/>
                <w:bCs/>
                <w:color w:val="0070C0"/>
              </w:rPr>
            </w:pPr>
            <w:r>
              <w:rPr>
                <w:rFonts w:eastAsia="맑은 고딕"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217536" w:rsidRPr="00805BE8" w14:paraId="18FD5496" w14:textId="77777777" w:rsidTr="00217536">
        <w:tc>
          <w:tcPr>
            <w:tcW w:w="1232" w:type="dxa"/>
            <w:vMerge w:val="restart"/>
          </w:tcPr>
          <w:p w14:paraId="5BFA98B7" w14:textId="21488417" w:rsidR="00217536" w:rsidRDefault="00217536" w:rsidP="00217536">
            <w:pPr>
              <w:spacing w:after="120"/>
              <w:rPr>
                <w:rFonts w:eastAsia="맑은 고딕"/>
                <w:b/>
                <w:bCs/>
                <w:color w:val="0070C0"/>
              </w:rPr>
            </w:pPr>
          </w:p>
        </w:tc>
        <w:tc>
          <w:tcPr>
            <w:tcW w:w="8399" w:type="dxa"/>
          </w:tcPr>
          <w:p w14:paraId="37C19852" w14:textId="4C0CC759" w:rsidR="00217536" w:rsidRPr="00805BE8" w:rsidRDefault="00217536" w:rsidP="00217536">
            <w:pPr>
              <w:spacing w:after="120"/>
              <w:rPr>
                <w:rFonts w:eastAsiaTheme="minorEastAsia"/>
                <w:b/>
                <w:bCs/>
                <w:color w:val="0070C0"/>
                <w:lang w:eastAsia="zh-CN"/>
              </w:rPr>
            </w:pPr>
          </w:p>
        </w:tc>
      </w:tr>
      <w:tr w:rsidR="00217536" w:rsidRPr="00805BE8" w14:paraId="1E635AB0" w14:textId="77777777" w:rsidTr="00217536">
        <w:tc>
          <w:tcPr>
            <w:tcW w:w="1232" w:type="dxa"/>
            <w:vMerge/>
          </w:tcPr>
          <w:p w14:paraId="49A2CD51" w14:textId="77777777" w:rsidR="00217536" w:rsidRDefault="00217536" w:rsidP="00217536">
            <w:pPr>
              <w:spacing w:after="120"/>
              <w:rPr>
                <w:rFonts w:eastAsia="맑은 고딕"/>
                <w:b/>
                <w:bCs/>
                <w:color w:val="0070C0"/>
              </w:rPr>
            </w:pPr>
          </w:p>
        </w:tc>
        <w:tc>
          <w:tcPr>
            <w:tcW w:w="8399" w:type="dxa"/>
          </w:tcPr>
          <w:p w14:paraId="05AB7991" w14:textId="76002943" w:rsidR="00217536" w:rsidRPr="00805BE8" w:rsidRDefault="00217536" w:rsidP="00217536">
            <w:pPr>
              <w:spacing w:after="120"/>
              <w:rPr>
                <w:rFonts w:eastAsiaTheme="minorEastAsia"/>
                <w:b/>
                <w:bCs/>
                <w:color w:val="0070C0"/>
                <w:lang w:eastAsia="zh-CN"/>
              </w:rPr>
            </w:pPr>
          </w:p>
        </w:tc>
      </w:tr>
      <w:tr w:rsidR="00217536" w14:paraId="2C0A3C73" w14:textId="77777777" w:rsidTr="00217536">
        <w:tc>
          <w:tcPr>
            <w:tcW w:w="1232" w:type="dxa"/>
            <w:vMerge/>
          </w:tcPr>
          <w:p w14:paraId="649ACF74" w14:textId="77777777" w:rsidR="00217536" w:rsidRDefault="00217536" w:rsidP="00217536">
            <w:pPr>
              <w:spacing w:after="120"/>
              <w:rPr>
                <w:rFonts w:eastAsia="맑은 고딕"/>
                <w:b/>
                <w:bCs/>
                <w:color w:val="0070C0"/>
              </w:rPr>
            </w:pPr>
          </w:p>
        </w:tc>
        <w:tc>
          <w:tcPr>
            <w:tcW w:w="8399" w:type="dxa"/>
          </w:tcPr>
          <w:p w14:paraId="221573DA" w14:textId="7F3BF768" w:rsidR="00217536" w:rsidRDefault="00217536" w:rsidP="00217536">
            <w:pPr>
              <w:spacing w:after="120"/>
              <w:rPr>
                <w:rFonts w:eastAsia="맑은 고딕"/>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361"/>
        <w:gridCol w:w="8270"/>
      </w:tblGrid>
      <w:tr w:rsidR="00855107" w:rsidRPr="00004165" w14:paraId="3058A38F" w14:textId="77777777" w:rsidTr="00DC59F1">
        <w:tc>
          <w:tcPr>
            <w:tcW w:w="1361" w:type="dxa"/>
          </w:tcPr>
          <w:p w14:paraId="6373A1EA" w14:textId="7A145712" w:rsidR="00855107" w:rsidRPr="00805BE8" w:rsidRDefault="00855107" w:rsidP="005B4802">
            <w:pPr>
              <w:rPr>
                <w:rFonts w:eastAsiaTheme="minorEastAsia"/>
                <w:b/>
                <w:bCs/>
                <w:color w:val="0070C0"/>
                <w:lang w:eastAsia="zh-CN"/>
              </w:rPr>
            </w:pPr>
          </w:p>
        </w:tc>
        <w:tc>
          <w:tcPr>
            <w:tcW w:w="8270"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DC59F1">
        <w:tc>
          <w:tcPr>
            <w:tcW w:w="1361" w:type="dxa"/>
            <w:vMerge w:val="restart"/>
          </w:tcPr>
          <w:p w14:paraId="7B081927" w14:textId="1482D902"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sidR="00DC59F1">
              <w:rPr>
                <w:rFonts w:eastAsiaTheme="minorEastAsia" w:hint="eastAsia"/>
                <w:b/>
                <w:bCs/>
                <w:color w:val="0070C0"/>
                <w:lang w:eastAsia="zh-CN"/>
              </w:rPr>
              <w:t>T</w:t>
            </w:r>
            <w:r>
              <w:rPr>
                <w:rFonts w:eastAsiaTheme="minorEastAsia" w:hint="eastAsia"/>
                <w:b/>
                <w:bCs/>
                <w:color w:val="0070C0"/>
                <w:lang w:eastAsia="zh-CN"/>
              </w:rPr>
              <w: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0910DF3F" w:rsidR="005B1792" w:rsidRPr="005B1792" w:rsidRDefault="00DC59F1" w:rsidP="002540FA">
            <w:pPr>
              <w:rPr>
                <w:rFonts w:eastAsia="맑은 고딕"/>
                <w:color w:val="0070C0"/>
              </w:rPr>
            </w:pPr>
            <w:r w:rsidRPr="00DC59F1">
              <w:rPr>
                <w:rFonts w:eastAsia="맑은 고딕"/>
                <w:b/>
                <w:bCs/>
                <w:color w:val="0070C0"/>
              </w:rPr>
              <w:t xml:space="preserve">System parameters and RF requirements for SL </w:t>
            </w:r>
            <w:proofErr w:type="spellStart"/>
            <w:r w:rsidRPr="00DC59F1">
              <w:rPr>
                <w:rFonts w:eastAsia="맑은 고딕"/>
                <w:b/>
                <w:bCs/>
                <w:color w:val="0070C0"/>
              </w:rPr>
              <w:t>enh</w:t>
            </w:r>
            <w:proofErr w:type="spellEnd"/>
            <w:r w:rsidRPr="00DC59F1">
              <w:rPr>
                <w:rFonts w:eastAsia="맑은 고딕"/>
                <w:b/>
                <w:bCs/>
                <w:color w:val="0070C0"/>
              </w:rPr>
              <w:t>. UE</w:t>
            </w:r>
          </w:p>
        </w:tc>
        <w:tc>
          <w:tcPr>
            <w:tcW w:w="8270" w:type="dxa"/>
          </w:tcPr>
          <w:p w14:paraId="4522FCCE" w14:textId="45EAF90F" w:rsidR="005B1792" w:rsidRDefault="00DC59F1" w:rsidP="00004165">
            <w:pPr>
              <w:rPr>
                <w:rFonts w:eastAsia="맑은 고딕"/>
                <w:b/>
                <w:i/>
                <w:sz w:val="22"/>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CBW</w:t>
            </w:r>
          </w:p>
          <w:p w14:paraId="540D066C" w14:textId="0596845F" w:rsidR="005B1792" w:rsidRPr="005B1792" w:rsidRDefault="005B1792" w:rsidP="005B1792">
            <w:pPr>
              <w:rPr>
                <w:rFonts w:eastAsia="맑은 고딕"/>
                <w:b/>
                <w:i/>
                <w:color w:val="0070C0"/>
              </w:rPr>
            </w:pPr>
          </w:p>
        </w:tc>
      </w:tr>
      <w:tr w:rsidR="00217536" w14:paraId="2EBE87D8" w14:textId="77777777" w:rsidTr="00DC59F1">
        <w:tc>
          <w:tcPr>
            <w:tcW w:w="1361" w:type="dxa"/>
            <w:vMerge/>
          </w:tcPr>
          <w:p w14:paraId="48244CE7" w14:textId="77777777" w:rsidR="00217536" w:rsidRPr="00045592" w:rsidRDefault="00217536" w:rsidP="00004165">
            <w:pPr>
              <w:rPr>
                <w:rFonts w:eastAsiaTheme="minorEastAsia" w:hint="eastAsia"/>
                <w:b/>
                <w:bCs/>
                <w:color w:val="0070C0"/>
                <w:lang w:eastAsia="zh-CN"/>
              </w:rPr>
            </w:pPr>
          </w:p>
        </w:tc>
        <w:tc>
          <w:tcPr>
            <w:tcW w:w="8270" w:type="dxa"/>
          </w:tcPr>
          <w:p w14:paraId="3A4CF03D" w14:textId="57491911" w:rsidR="00217536" w:rsidRPr="00024CE5" w:rsidRDefault="00DC59F1" w:rsidP="00217536">
            <w:pPr>
              <w:rPr>
                <w:b/>
                <w:u w:val="single"/>
              </w:rPr>
            </w:pPr>
            <w:r w:rsidRPr="0056136D">
              <w:rPr>
                <w:b/>
                <w:u w:val="single"/>
              </w:rPr>
              <w:t>Issue 1-1</w:t>
            </w:r>
            <w:r>
              <w:rPr>
                <w:b/>
                <w:u w:val="single"/>
              </w:rPr>
              <w:t>-1</w:t>
            </w:r>
            <w:r w:rsidRPr="0056136D">
              <w:rPr>
                <w:b/>
                <w:u w:val="single"/>
              </w:rPr>
              <w:t xml:space="preserve">: </w:t>
            </w:r>
            <w:r w:rsidRPr="00590AFB">
              <w:rPr>
                <w:rFonts w:asciiTheme="minorHAnsi" w:eastAsia="맑은 고딕" w:hAnsiTheme="minorHAnsi" w:cstheme="minorHAnsi"/>
                <w:b/>
                <w:i/>
                <w:sz w:val="24"/>
              </w:rPr>
              <w:t>System parameters</w:t>
            </w:r>
            <w:r>
              <w:rPr>
                <w:rFonts w:asciiTheme="minorHAnsi" w:eastAsia="맑은 고딕" w:hAnsiTheme="minorHAnsi" w:cstheme="minorHAnsi"/>
                <w:b/>
                <w:i/>
                <w:sz w:val="24"/>
              </w:rPr>
              <w:t xml:space="preserve"> on </w:t>
            </w:r>
            <w:r>
              <w:rPr>
                <w:rFonts w:asciiTheme="minorHAnsi" w:eastAsia="맑은 고딕" w:hAnsiTheme="minorHAnsi" w:cstheme="minorHAnsi"/>
                <w:b/>
                <w:i/>
                <w:sz w:val="24"/>
              </w:rPr>
              <w:t>Channel raster</w:t>
            </w:r>
          </w:p>
          <w:p w14:paraId="33A72837" w14:textId="77777777" w:rsidR="00217536" w:rsidRPr="00217536" w:rsidRDefault="00217536" w:rsidP="00004165">
            <w:pPr>
              <w:rPr>
                <w:b/>
                <w:i/>
                <w:sz w:val="22"/>
                <w:lang w:eastAsia="zh-CN"/>
              </w:rPr>
            </w:pPr>
          </w:p>
        </w:tc>
      </w:tr>
      <w:tr w:rsidR="00DC59F1" w14:paraId="76F1B8D3" w14:textId="77777777" w:rsidTr="00DC59F1">
        <w:tc>
          <w:tcPr>
            <w:tcW w:w="1361" w:type="dxa"/>
            <w:vMerge/>
          </w:tcPr>
          <w:p w14:paraId="46CF7930" w14:textId="77777777" w:rsidR="00DC59F1" w:rsidRPr="00045592" w:rsidRDefault="00DC59F1" w:rsidP="00004165">
            <w:pPr>
              <w:rPr>
                <w:rFonts w:eastAsiaTheme="minorEastAsia" w:hint="eastAsia"/>
                <w:b/>
                <w:bCs/>
                <w:color w:val="0070C0"/>
                <w:lang w:eastAsia="zh-CN"/>
              </w:rPr>
            </w:pPr>
          </w:p>
        </w:tc>
        <w:tc>
          <w:tcPr>
            <w:tcW w:w="8270" w:type="dxa"/>
          </w:tcPr>
          <w:p w14:paraId="6D6394A5" w14:textId="77777777" w:rsidR="00DC59F1" w:rsidRDefault="00DC59F1" w:rsidP="00DC59F1">
            <w:pPr>
              <w:rPr>
                <w:rFonts w:eastAsia="SimSun"/>
                <w:szCs w:val="24"/>
                <w:lang w:eastAsia="zh-CN"/>
              </w:rPr>
            </w:pPr>
            <w:r>
              <w:rPr>
                <w:b/>
                <w:u w:val="single"/>
              </w:rPr>
              <w:t>Issue 1-1-3</w:t>
            </w:r>
            <w:r w:rsidRPr="002D3107">
              <w:rPr>
                <w:b/>
                <w:u w:val="single"/>
              </w:rPr>
              <w:t xml:space="preserve">: </w:t>
            </w:r>
            <w:r w:rsidRPr="00A62E97">
              <w:rPr>
                <w:rFonts w:asciiTheme="minorHAnsi" w:eastAsia="맑은 고딕" w:hAnsiTheme="minorHAnsi" w:cstheme="minorHAnsi"/>
                <w:b/>
                <w:i/>
                <w:sz w:val="24"/>
              </w:rPr>
              <w:t xml:space="preserve">UE </w:t>
            </w:r>
            <w:proofErr w:type="spellStart"/>
            <w:r w:rsidRPr="00A62E97">
              <w:rPr>
                <w:rFonts w:asciiTheme="minorHAnsi" w:eastAsia="맑은 고딕" w:hAnsiTheme="minorHAnsi" w:cstheme="minorHAnsi"/>
                <w:b/>
                <w:i/>
                <w:sz w:val="24"/>
              </w:rPr>
              <w:t>Tx</w:t>
            </w:r>
            <w:proofErr w:type="spellEnd"/>
            <w:r w:rsidRPr="00A62E97">
              <w:rPr>
                <w:rFonts w:asciiTheme="minorHAnsi" w:eastAsia="맑은 고딕" w:hAnsiTheme="minorHAnsi" w:cstheme="minorHAnsi"/>
                <w:b/>
                <w:i/>
                <w:sz w:val="24"/>
              </w:rPr>
              <w:t xml:space="preserve"> requirements for SL enhancement</w:t>
            </w:r>
            <w:r w:rsidRPr="002D3107">
              <w:rPr>
                <w:rFonts w:eastAsia="SimSun"/>
                <w:szCs w:val="24"/>
                <w:lang w:eastAsia="zh-CN"/>
              </w:rPr>
              <w:t xml:space="preserve"> </w:t>
            </w:r>
          </w:p>
          <w:p w14:paraId="2068FE55" w14:textId="77777777" w:rsidR="00DC59F1" w:rsidRPr="00DC59F1" w:rsidRDefault="00DC59F1" w:rsidP="00217536">
            <w:pPr>
              <w:rPr>
                <w:b/>
                <w:u w:val="single"/>
              </w:rPr>
            </w:pPr>
          </w:p>
        </w:tc>
      </w:tr>
      <w:tr w:rsidR="005B1792" w14:paraId="2737F112" w14:textId="77777777" w:rsidTr="00DC59F1">
        <w:tc>
          <w:tcPr>
            <w:tcW w:w="1361" w:type="dxa"/>
            <w:vMerge/>
          </w:tcPr>
          <w:p w14:paraId="403432CB" w14:textId="24E18716" w:rsidR="005B1792" w:rsidRPr="00FA032B" w:rsidRDefault="005B1792" w:rsidP="002540FA">
            <w:pPr>
              <w:rPr>
                <w:rFonts w:eastAsia="맑은 고딕"/>
                <w:b/>
                <w:bCs/>
                <w:color w:val="0070C0"/>
              </w:rPr>
            </w:pPr>
          </w:p>
        </w:tc>
        <w:tc>
          <w:tcPr>
            <w:tcW w:w="8270" w:type="dxa"/>
          </w:tcPr>
          <w:p w14:paraId="7D07EC00" w14:textId="7ECFAFFC" w:rsidR="00217536" w:rsidRDefault="00DC59F1" w:rsidP="00217536">
            <w:pPr>
              <w:rPr>
                <w:rFonts w:eastAsia="맑은 고딕"/>
                <w:b/>
                <w:i/>
                <w:sz w:val="22"/>
              </w:rPr>
            </w:pPr>
            <w:r>
              <w:rPr>
                <w:b/>
                <w:u w:val="single"/>
              </w:rPr>
              <w:t>Issue 1-1-4</w:t>
            </w:r>
            <w:r w:rsidRPr="002D3107">
              <w:rPr>
                <w:b/>
                <w:u w:val="single"/>
              </w:rPr>
              <w:t xml:space="preserve">: </w:t>
            </w:r>
            <w:r>
              <w:rPr>
                <w:rFonts w:asciiTheme="minorHAnsi" w:eastAsia="맑은 고딕" w:hAnsiTheme="minorHAnsi" w:cstheme="minorHAnsi"/>
                <w:b/>
                <w:i/>
                <w:sz w:val="24"/>
              </w:rPr>
              <w:t>UE R</w:t>
            </w:r>
            <w:r w:rsidRPr="00A62E97">
              <w:rPr>
                <w:rFonts w:asciiTheme="minorHAnsi" w:eastAsia="맑은 고딕" w:hAnsiTheme="minorHAnsi" w:cstheme="minorHAnsi"/>
                <w:b/>
                <w:i/>
                <w:sz w:val="24"/>
              </w:rPr>
              <w:t>x requirements for SL enhancement</w:t>
            </w:r>
          </w:p>
          <w:p w14:paraId="2D8D77C1" w14:textId="3DD3DF1C" w:rsidR="005B1792" w:rsidRPr="001F1699" w:rsidRDefault="005B1792" w:rsidP="005B1792">
            <w:pPr>
              <w:rPr>
                <w:b/>
                <w:i/>
                <w:sz w:val="22"/>
                <w:lang w:eastAsia="zh-CN"/>
              </w:rPr>
            </w:pPr>
          </w:p>
        </w:tc>
      </w:tr>
      <w:tr w:rsidR="00DC59F1" w14:paraId="7B9429B1" w14:textId="77777777" w:rsidTr="00DC59F1">
        <w:trPr>
          <w:trHeight w:val="743"/>
        </w:trPr>
        <w:tc>
          <w:tcPr>
            <w:tcW w:w="1361" w:type="dxa"/>
            <w:vMerge w:val="restart"/>
          </w:tcPr>
          <w:p w14:paraId="72833A6F" w14:textId="77777777" w:rsidR="00DC59F1" w:rsidRDefault="00DC59F1" w:rsidP="002540FA">
            <w:pPr>
              <w:rPr>
                <w:rFonts w:eastAsia="맑은 고딕"/>
                <w:b/>
                <w:bCs/>
                <w:color w:val="0070C0"/>
              </w:rPr>
            </w:pPr>
            <w:r>
              <w:rPr>
                <w:rFonts w:eastAsia="맑은 고딕" w:hint="eastAsia"/>
                <w:b/>
                <w:bCs/>
                <w:color w:val="0070C0"/>
              </w:rPr>
              <w:t>Sub-Topic#1-2</w:t>
            </w:r>
          </w:p>
          <w:p w14:paraId="0B2EC832" w14:textId="299C84B2" w:rsidR="00DC59F1" w:rsidRDefault="00DC59F1" w:rsidP="002540FA">
            <w:pPr>
              <w:rPr>
                <w:rFonts w:eastAsia="맑은 고딕"/>
                <w:b/>
                <w:bCs/>
                <w:color w:val="0070C0"/>
              </w:rPr>
            </w:pPr>
            <w:r w:rsidRPr="00DC59F1">
              <w:rPr>
                <w:rFonts w:eastAsia="맑은 고딕"/>
                <w:b/>
                <w:bCs/>
                <w:color w:val="0070C0"/>
              </w:rPr>
              <w:t>Public safety using SL operation in n14</w:t>
            </w:r>
          </w:p>
        </w:tc>
        <w:tc>
          <w:tcPr>
            <w:tcW w:w="8270" w:type="dxa"/>
          </w:tcPr>
          <w:p w14:paraId="476954DA" w14:textId="509C6AED" w:rsidR="00DC59F1" w:rsidRPr="00363151" w:rsidRDefault="00DC59F1" w:rsidP="005B1792">
            <w:pPr>
              <w:rPr>
                <w:b/>
                <w:u w:val="single"/>
              </w:rPr>
            </w:pPr>
            <w:r>
              <w:rPr>
                <w:b/>
                <w:u w:val="single"/>
              </w:rPr>
              <w:t>Issue 1-2-1</w:t>
            </w:r>
            <w:r w:rsidRPr="0056136D">
              <w:rPr>
                <w:b/>
                <w:u w:val="single"/>
              </w:rPr>
              <w:t xml:space="preserve">: </w:t>
            </w:r>
            <w:r w:rsidRPr="007778F1">
              <w:rPr>
                <w:rFonts w:asciiTheme="minorHAnsi" w:eastAsia="맑은 고딕" w:hAnsiTheme="minorHAnsi" w:cstheme="minorHAnsi"/>
                <w:b/>
                <w:i/>
                <w:sz w:val="24"/>
              </w:rPr>
              <w:t>Operating scenarios</w:t>
            </w:r>
          </w:p>
          <w:p w14:paraId="1CC2E33C" w14:textId="2EE90763" w:rsidR="00DC59F1" w:rsidRPr="005B1792" w:rsidRDefault="00DC59F1" w:rsidP="005B1792">
            <w:pPr>
              <w:rPr>
                <w:rFonts w:eastAsia="맑은 고딕"/>
                <w:b/>
                <w:i/>
                <w:color w:val="0070C0"/>
              </w:rPr>
            </w:pPr>
          </w:p>
        </w:tc>
      </w:tr>
      <w:tr w:rsidR="00DC59F1" w14:paraId="5C9FFBA8" w14:textId="77777777" w:rsidTr="00DC59F1">
        <w:trPr>
          <w:trHeight w:val="842"/>
        </w:trPr>
        <w:tc>
          <w:tcPr>
            <w:tcW w:w="1361" w:type="dxa"/>
            <w:vMerge/>
          </w:tcPr>
          <w:p w14:paraId="39F9A1B6" w14:textId="77777777" w:rsidR="00DC59F1" w:rsidRDefault="00DC59F1" w:rsidP="002540FA">
            <w:pPr>
              <w:rPr>
                <w:rFonts w:eastAsia="맑은 고딕" w:hint="eastAsia"/>
                <w:b/>
                <w:bCs/>
                <w:color w:val="0070C0"/>
              </w:rPr>
            </w:pPr>
          </w:p>
        </w:tc>
        <w:tc>
          <w:tcPr>
            <w:tcW w:w="8270" w:type="dxa"/>
          </w:tcPr>
          <w:p w14:paraId="6096F749" w14:textId="77777777" w:rsidR="00DC59F1" w:rsidRPr="00363151" w:rsidRDefault="00DC59F1" w:rsidP="00DC59F1">
            <w:pPr>
              <w:rPr>
                <w:b/>
                <w:u w:val="single"/>
              </w:rPr>
            </w:pPr>
            <w:r>
              <w:rPr>
                <w:b/>
                <w:u w:val="single"/>
              </w:rPr>
              <w:t>Issue 1-2-2</w:t>
            </w:r>
            <w:r w:rsidRPr="0056136D">
              <w:rPr>
                <w:b/>
                <w:u w:val="single"/>
              </w:rPr>
              <w:t xml:space="preserve">: </w:t>
            </w:r>
            <w:r w:rsidRPr="0053624B">
              <w:rPr>
                <w:rFonts w:asciiTheme="minorHAnsi" w:eastAsia="맑은 고딕" w:hAnsiTheme="minorHAnsi" w:cstheme="minorHAnsi"/>
                <w:b/>
                <w:i/>
                <w:sz w:val="24"/>
              </w:rPr>
              <w:t>CBW for SL operation</w:t>
            </w:r>
          </w:p>
          <w:p w14:paraId="38BD98E9" w14:textId="77777777" w:rsidR="00DC59F1" w:rsidRDefault="00DC59F1" w:rsidP="005B1792">
            <w:pPr>
              <w:rPr>
                <w:b/>
                <w:u w:val="single"/>
              </w:rPr>
            </w:pPr>
          </w:p>
        </w:tc>
      </w:tr>
      <w:tr w:rsidR="005B1792" w14:paraId="60AF14F6" w14:textId="77777777" w:rsidTr="00DC59F1">
        <w:trPr>
          <w:trHeight w:val="849"/>
        </w:trPr>
        <w:tc>
          <w:tcPr>
            <w:tcW w:w="1361"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t>Sub-Topic#1-3</w:t>
            </w:r>
          </w:p>
          <w:p w14:paraId="668810A2" w14:textId="16D9ED9A" w:rsidR="005B1792" w:rsidRDefault="00DC59F1" w:rsidP="005B1792">
            <w:pPr>
              <w:rPr>
                <w:rFonts w:eastAsia="맑은 고딕"/>
                <w:b/>
                <w:bCs/>
                <w:color w:val="0070C0"/>
              </w:rPr>
            </w:pPr>
            <w:r w:rsidRPr="00DC59F1">
              <w:rPr>
                <w:rFonts w:eastAsia="맑은 고딕"/>
                <w:b/>
                <w:bCs/>
                <w:color w:val="0070C0"/>
              </w:rPr>
              <w:t>Coexistence evaluation for public safety</w:t>
            </w:r>
          </w:p>
        </w:tc>
        <w:tc>
          <w:tcPr>
            <w:tcW w:w="8270" w:type="dxa"/>
          </w:tcPr>
          <w:p w14:paraId="68C0503E" w14:textId="77777777" w:rsidR="005B1792" w:rsidRDefault="004B2BA6" w:rsidP="005512C6">
            <w:pPr>
              <w:rPr>
                <w:b/>
                <w:u w:val="single"/>
              </w:rPr>
            </w:pPr>
            <w:r>
              <w:rPr>
                <w:b/>
                <w:u w:val="single"/>
              </w:rPr>
              <w:t>Issue 1-3-1</w:t>
            </w:r>
            <w:r w:rsidRPr="0056136D">
              <w:rPr>
                <w:b/>
                <w:u w:val="single"/>
              </w:rPr>
              <w:t>:</w:t>
            </w:r>
            <w:r>
              <w:rPr>
                <w:b/>
              </w:rPr>
              <w:t xml:space="preserve"> </w:t>
            </w:r>
            <w:r w:rsidRPr="0053624B">
              <w:rPr>
                <w:rFonts w:asciiTheme="minorHAnsi" w:eastAsia="맑은 고딕" w:hAnsiTheme="minorHAnsi" w:cstheme="minorHAnsi"/>
                <w:b/>
                <w:i/>
                <w:sz w:val="24"/>
              </w:rPr>
              <w:t>FDD band coexistence evaluation for public safety</w:t>
            </w:r>
            <w:r w:rsidRPr="00217536">
              <w:rPr>
                <w:b/>
                <w:u w:val="single"/>
              </w:rPr>
              <w:t xml:space="preserve"> </w:t>
            </w:r>
          </w:p>
          <w:p w14:paraId="0CF2FBB5" w14:textId="074E2B82" w:rsidR="004B2BA6" w:rsidRPr="00217536" w:rsidRDefault="004B2BA6" w:rsidP="005512C6">
            <w:pPr>
              <w:rPr>
                <w:b/>
                <w:u w:val="single"/>
              </w:rPr>
            </w:pPr>
          </w:p>
        </w:tc>
      </w:tr>
      <w:tr w:rsidR="004B2BA6" w14:paraId="42E56359" w14:textId="77777777" w:rsidTr="004B2BA6">
        <w:trPr>
          <w:trHeight w:val="768"/>
        </w:trPr>
        <w:tc>
          <w:tcPr>
            <w:tcW w:w="1361" w:type="dxa"/>
            <w:vMerge/>
          </w:tcPr>
          <w:p w14:paraId="74DB2EC9" w14:textId="77777777" w:rsidR="004B2BA6" w:rsidRDefault="004B2BA6" w:rsidP="005B1792">
            <w:pPr>
              <w:rPr>
                <w:rFonts w:eastAsia="맑은 고딕" w:hint="eastAsia"/>
                <w:b/>
                <w:bCs/>
                <w:color w:val="0070C0"/>
              </w:rPr>
            </w:pPr>
          </w:p>
        </w:tc>
        <w:tc>
          <w:tcPr>
            <w:tcW w:w="8270" w:type="dxa"/>
          </w:tcPr>
          <w:p w14:paraId="25E8A2F5" w14:textId="77777777" w:rsidR="004B2BA6" w:rsidRDefault="004B2BA6" w:rsidP="004B2BA6">
            <w:pPr>
              <w:rPr>
                <w:b/>
              </w:rPr>
            </w:pPr>
            <w:r>
              <w:rPr>
                <w:b/>
                <w:u w:val="single"/>
              </w:rPr>
              <w:t>Issue 1-3-2</w:t>
            </w:r>
            <w:r w:rsidRPr="0056136D">
              <w:rPr>
                <w:b/>
                <w:u w:val="single"/>
              </w:rPr>
              <w:t xml:space="preserve">: </w:t>
            </w:r>
            <w:r w:rsidRPr="0053624B">
              <w:rPr>
                <w:rFonts w:asciiTheme="minorHAnsi" w:eastAsia="맑은 고딕" w:hAnsiTheme="minorHAnsi" w:cstheme="minorHAnsi"/>
                <w:b/>
                <w:i/>
                <w:sz w:val="24"/>
              </w:rPr>
              <w:t>Whether study for coexistence evaluation in n14 or not</w:t>
            </w:r>
            <w:r>
              <w:rPr>
                <w:b/>
              </w:rPr>
              <w:t xml:space="preserve"> </w:t>
            </w:r>
          </w:p>
          <w:p w14:paraId="179ED1DA" w14:textId="5406DA11" w:rsidR="004B2BA6" w:rsidRPr="00217536" w:rsidRDefault="004B2BA6" w:rsidP="004B2BA6">
            <w:pPr>
              <w:rPr>
                <w:b/>
                <w:u w:val="single"/>
              </w:rPr>
            </w:pPr>
          </w:p>
        </w:tc>
      </w:tr>
      <w:tr w:rsidR="00DC59F1" w:rsidRPr="00217536" w14:paraId="35DB589C" w14:textId="77777777" w:rsidTr="00DC59F1">
        <w:trPr>
          <w:trHeight w:val="849"/>
        </w:trPr>
        <w:tc>
          <w:tcPr>
            <w:tcW w:w="1361" w:type="dxa"/>
          </w:tcPr>
          <w:p w14:paraId="174778F4" w14:textId="0F06B3B1" w:rsidR="00DC59F1" w:rsidRDefault="00DC59F1" w:rsidP="005328B9">
            <w:pPr>
              <w:rPr>
                <w:rFonts w:eastAsia="맑은 고딕"/>
                <w:b/>
                <w:bCs/>
                <w:color w:val="0070C0"/>
              </w:rPr>
            </w:pPr>
            <w:r>
              <w:rPr>
                <w:rFonts w:eastAsia="맑은 고딕" w:hint="eastAsia"/>
                <w:b/>
                <w:bCs/>
                <w:color w:val="0070C0"/>
              </w:rPr>
              <w:t>Sub-Topic#1-</w:t>
            </w:r>
            <w:r>
              <w:rPr>
                <w:rFonts w:eastAsia="맑은 고딕"/>
                <w:b/>
                <w:bCs/>
                <w:color w:val="0070C0"/>
              </w:rPr>
              <w:t>4</w:t>
            </w:r>
          </w:p>
          <w:p w14:paraId="2BF7E230" w14:textId="632C51D5" w:rsidR="00DC59F1" w:rsidRDefault="00DC59F1" w:rsidP="005328B9">
            <w:pPr>
              <w:rPr>
                <w:rFonts w:eastAsia="맑은 고딕"/>
                <w:b/>
                <w:bCs/>
                <w:color w:val="0070C0"/>
              </w:rPr>
            </w:pPr>
            <w:r w:rsidRPr="00DC59F1">
              <w:rPr>
                <w:rFonts w:eastAsia="맑은 고딕"/>
                <w:b/>
                <w:bCs/>
                <w:color w:val="0070C0"/>
              </w:rPr>
              <w:t>Draft TR38.xxx</w:t>
            </w:r>
          </w:p>
        </w:tc>
        <w:tc>
          <w:tcPr>
            <w:tcW w:w="8270" w:type="dxa"/>
          </w:tcPr>
          <w:p w14:paraId="5FAD1218" w14:textId="56CC7E0B" w:rsidR="00DC59F1" w:rsidRPr="00363151" w:rsidRDefault="004B2BA6" w:rsidP="005328B9">
            <w:pPr>
              <w:rPr>
                <w:b/>
                <w:u w:val="single"/>
              </w:rPr>
            </w:pPr>
            <w:r>
              <w:rPr>
                <w:b/>
                <w:u w:val="single"/>
              </w:rPr>
              <w:t>Issue 1-4</w:t>
            </w:r>
            <w:r w:rsidR="00DC59F1">
              <w:rPr>
                <w:b/>
                <w:u w:val="single"/>
              </w:rPr>
              <w:t>-1</w:t>
            </w:r>
            <w:r w:rsidR="00DC59F1" w:rsidRPr="0056136D">
              <w:rPr>
                <w:b/>
                <w:u w:val="single"/>
              </w:rPr>
              <w:t>:</w:t>
            </w:r>
            <w:r w:rsidR="00DC59F1">
              <w:rPr>
                <w:b/>
              </w:rPr>
              <w:t xml:space="preserve"> </w:t>
            </w:r>
            <w:r w:rsidRPr="004B2BA6">
              <w:rPr>
                <w:rFonts w:asciiTheme="minorHAnsi" w:eastAsia="맑은 고딕" w:hAnsiTheme="minorHAnsi" w:cstheme="minorHAnsi"/>
                <w:b/>
                <w:i/>
                <w:sz w:val="24"/>
              </w:rPr>
              <w:t xml:space="preserve">TR skeleton or SL </w:t>
            </w:r>
            <w:proofErr w:type="spellStart"/>
            <w:r w:rsidRPr="004B2BA6">
              <w:rPr>
                <w:rFonts w:asciiTheme="minorHAnsi" w:eastAsia="맑은 고딕" w:hAnsiTheme="minorHAnsi" w:cstheme="minorHAnsi"/>
                <w:b/>
                <w:i/>
                <w:sz w:val="24"/>
              </w:rPr>
              <w:t>enh</w:t>
            </w:r>
            <w:proofErr w:type="spellEnd"/>
            <w:r w:rsidRPr="004B2BA6">
              <w:rPr>
                <w:rFonts w:asciiTheme="minorHAnsi" w:eastAsia="맑은 고딕" w:hAnsiTheme="minorHAnsi" w:cstheme="minorHAnsi"/>
                <w:b/>
                <w:i/>
                <w:sz w:val="24"/>
              </w:rPr>
              <w:t>. in Rel-17</w:t>
            </w:r>
          </w:p>
          <w:p w14:paraId="0D9C0793" w14:textId="77777777" w:rsidR="00DC59F1" w:rsidRPr="00217536" w:rsidRDefault="00DC59F1" w:rsidP="005328B9">
            <w:pPr>
              <w:rPr>
                <w:b/>
                <w:u w:val="single"/>
              </w:rPr>
            </w:pPr>
          </w:p>
        </w:tc>
      </w:tr>
    </w:tbl>
    <w:p w14:paraId="3361B8C0" w14:textId="1F2CD818" w:rsidR="00855107" w:rsidRPr="00DC59F1"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맑은 고딕"/>
              </w:rPr>
            </w:pPr>
          </w:p>
        </w:tc>
        <w:tc>
          <w:tcPr>
            <w:tcW w:w="8400" w:type="dxa"/>
          </w:tcPr>
          <w:p w14:paraId="544526D2" w14:textId="278EC0E0" w:rsidR="00E70D61" w:rsidRPr="00C216DA" w:rsidRDefault="00E70D61" w:rsidP="00E70D61">
            <w:pPr>
              <w:rPr>
                <w:rFonts w:eastAsia="맑은 고딕"/>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맑은 고딕"/>
              </w:rPr>
            </w:pPr>
          </w:p>
        </w:tc>
        <w:tc>
          <w:tcPr>
            <w:tcW w:w="8400" w:type="dxa"/>
          </w:tcPr>
          <w:p w14:paraId="05D38260" w14:textId="0D058411" w:rsidR="00E70D61" w:rsidRPr="00C216DA" w:rsidDel="005876C7" w:rsidRDefault="00E70D61" w:rsidP="00E70D61">
            <w:pPr>
              <w:rPr>
                <w:rFonts w:eastAsia="맑은 고딕"/>
                <w:i/>
              </w:rPr>
            </w:pPr>
          </w:p>
        </w:tc>
      </w:tr>
      <w:tr w:rsidR="00E70D61" w14:paraId="0C77BFBC" w14:textId="77777777" w:rsidTr="00C2451A">
        <w:tc>
          <w:tcPr>
            <w:tcW w:w="1231" w:type="dxa"/>
          </w:tcPr>
          <w:p w14:paraId="30173365" w14:textId="6B694434" w:rsidR="00E70D61" w:rsidRPr="00C216DA" w:rsidRDefault="00E70D61" w:rsidP="00E70D61">
            <w:pPr>
              <w:rPr>
                <w:rFonts w:eastAsia="맑은 고딕"/>
              </w:rPr>
            </w:pPr>
          </w:p>
        </w:tc>
        <w:tc>
          <w:tcPr>
            <w:tcW w:w="8400" w:type="dxa"/>
          </w:tcPr>
          <w:p w14:paraId="051B8987" w14:textId="7CDAA7EE" w:rsidR="00E70D61" w:rsidRPr="00C216DA" w:rsidRDefault="00E70D61" w:rsidP="00E70D61">
            <w:pPr>
              <w:rPr>
                <w:rFonts w:eastAsia="맑은 고딕"/>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맑은 고딕"/>
          <w:lang w:val="sv-SE"/>
        </w:rPr>
      </w:pPr>
      <w:r w:rsidRPr="00890F73">
        <w:rPr>
          <w:rFonts w:eastAsia="맑은 고딕"/>
          <w:lang w:val="sv-SE"/>
        </w:rPr>
        <w:t>RAN4 will further discuss based on the WF and revised TPs/CRs in 2nd round.</w:t>
      </w:r>
    </w:p>
    <w:tbl>
      <w:tblPr>
        <w:tblStyle w:val="af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88" w:type="dxa"/>
        <w:tblCellMar>
          <w:left w:w="0" w:type="dxa"/>
          <w:right w:w="0" w:type="dxa"/>
        </w:tblCellMar>
        <w:tblLook w:val="0600" w:firstRow="0" w:lastRow="0" w:firstColumn="0" w:lastColumn="0" w:noHBand="1" w:noVBand="1"/>
      </w:tblPr>
      <w:tblGrid>
        <w:gridCol w:w="1271"/>
        <w:gridCol w:w="5670"/>
        <w:gridCol w:w="1521"/>
        <w:gridCol w:w="1226"/>
      </w:tblGrid>
      <w:tr w:rsidR="00D714A2" w:rsidRPr="00D714A2" w14:paraId="631E18B5" w14:textId="77777777" w:rsidTr="00D714A2">
        <w:trPr>
          <w:trHeight w:val="599"/>
        </w:trPr>
        <w:tc>
          <w:tcPr>
            <w:tcW w:w="1271"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054DB8B2" w14:textId="77777777" w:rsidR="00D714A2" w:rsidRPr="00D714A2" w:rsidRDefault="00D714A2" w:rsidP="00D714A2">
            <w:pPr>
              <w:spacing w:after="80"/>
              <w:rPr>
                <w:rFonts w:ascii="Arial" w:hAnsi="Arial"/>
                <w:sz w:val="18"/>
                <w:lang w:eastAsia="zh-CN"/>
              </w:rPr>
            </w:pPr>
            <w:proofErr w:type="spellStart"/>
            <w:r w:rsidRPr="00D714A2">
              <w:rPr>
                <w:rFonts w:ascii="Arial" w:hAnsi="Arial"/>
                <w:b/>
                <w:bCs/>
                <w:sz w:val="18"/>
                <w:lang w:eastAsia="zh-CN"/>
              </w:rPr>
              <w:t>TDoc</w:t>
            </w:r>
            <w:proofErr w:type="spellEnd"/>
          </w:p>
        </w:tc>
        <w:tc>
          <w:tcPr>
            <w:tcW w:w="5670"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11B32809" w14:textId="77777777" w:rsidR="00D714A2" w:rsidRPr="00D714A2" w:rsidRDefault="00D714A2" w:rsidP="00D714A2">
            <w:pPr>
              <w:spacing w:after="80"/>
              <w:rPr>
                <w:rFonts w:ascii="Arial" w:hAnsi="Arial"/>
                <w:sz w:val="18"/>
                <w:lang w:eastAsia="zh-CN"/>
              </w:rPr>
            </w:pPr>
            <w:r w:rsidRPr="00D714A2">
              <w:rPr>
                <w:rFonts w:ascii="Arial" w:hAnsi="Arial"/>
                <w:b/>
                <w:bCs/>
                <w:sz w:val="18"/>
                <w:lang w:eastAsia="zh-CN"/>
              </w:rPr>
              <w:t>Title</w:t>
            </w:r>
          </w:p>
        </w:tc>
        <w:tc>
          <w:tcPr>
            <w:tcW w:w="1521"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21138A8F" w14:textId="77777777" w:rsidR="00D714A2" w:rsidRPr="00D714A2" w:rsidRDefault="00D714A2" w:rsidP="00D714A2">
            <w:pPr>
              <w:spacing w:after="80"/>
              <w:rPr>
                <w:rFonts w:ascii="Arial" w:hAnsi="Arial"/>
                <w:sz w:val="18"/>
                <w:lang w:eastAsia="zh-CN"/>
              </w:rPr>
            </w:pPr>
            <w:r w:rsidRPr="00D714A2">
              <w:rPr>
                <w:rFonts w:ascii="Arial" w:hAnsi="Arial"/>
                <w:b/>
                <w:bCs/>
                <w:sz w:val="18"/>
                <w:lang w:eastAsia="zh-CN"/>
              </w:rPr>
              <w:t>Source</w:t>
            </w:r>
          </w:p>
        </w:tc>
        <w:tc>
          <w:tcPr>
            <w:tcW w:w="1226" w:type="dxa"/>
            <w:tcBorders>
              <w:top w:val="single" w:sz="4" w:space="0" w:color="FFFFFF"/>
              <w:left w:val="single" w:sz="4" w:space="0" w:color="FFFFFF"/>
              <w:bottom w:val="single" w:sz="4" w:space="0" w:color="FFFFFF"/>
              <w:right w:val="single" w:sz="4" w:space="0" w:color="FFFFFF"/>
            </w:tcBorders>
            <w:shd w:val="clear" w:color="auto" w:fill="75B91A"/>
            <w:tcMar>
              <w:top w:w="15" w:type="dxa"/>
              <w:left w:w="15" w:type="dxa"/>
              <w:bottom w:w="0" w:type="dxa"/>
              <w:right w:w="15" w:type="dxa"/>
            </w:tcMar>
            <w:hideMark/>
          </w:tcPr>
          <w:p w14:paraId="05B746A7" w14:textId="77777777" w:rsidR="00D714A2" w:rsidRPr="00D714A2" w:rsidRDefault="00D714A2" w:rsidP="00D714A2">
            <w:pPr>
              <w:spacing w:after="80"/>
              <w:rPr>
                <w:rFonts w:ascii="Arial" w:hAnsi="Arial"/>
                <w:sz w:val="18"/>
                <w:lang w:eastAsia="zh-CN"/>
              </w:rPr>
            </w:pPr>
            <w:r w:rsidRPr="00D714A2">
              <w:rPr>
                <w:rFonts w:ascii="Arial" w:hAnsi="Arial"/>
                <w:b/>
                <w:bCs/>
                <w:sz w:val="18"/>
                <w:lang w:eastAsia="zh-CN"/>
              </w:rPr>
              <w:t>Type</w:t>
            </w:r>
          </w:p>
        </w:tc>
      </w:tr>
      <w:tr w:rsidR="00D714A2" w:rsidRPr="00D714A2" w14:paraId="319E7489" w14:textId="77777777" w:rsidTr="00E03FFE">
        <w:trPr>
          <w:trHeight w:val="517"/>
        </w:trPr>
        <w:tc>
          <w:tcPr>
            <w:tcW w:w="1271"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14A6BFC2" w14:textId="77777777" w:rsidR="00D714A2" w:rsidRPr="00D714A2" w:rsidRDefault="00D714A2" w:rsidP="00D714A2">
            <w:pPr>
              <w:spacing w:after="80"/>
              <w:rPr>
                <w:rFonts w:ascii="Arial" w:hAnsi="Arial"/>
                <w:sz w:val="18"/>
                <w:lang w:eastAsia="zh-CN"/>
              </w:rPr>
            </w:pPr>
            <w:hyperlink r:id="rId18" w:history="1">
              <w:r w:rsidRPr="00D714A2">
                <w:rPr>
                  <w:rStyle w:val="ac"/>
                  <w:rFonts w:ascii="Arial" w:hAnsi="Arial"/>
                  <w:b/>
                  <w:bCs/>
                  <w:sz w:val="18"/>
                  <w:lang w:eastAsia="zh-CN"/>
                </w:rPr>
                <w:t>R4-2100282</w:t>
              </w:r>
            </w:hyperlink>
          </w:p>
        </w:tc>
        <w:tc>
          <w:tcPr>
            <w:tcW w:w="5670"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C172D72"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 xml:space="preserve">TR38.xxx v0.0.1 TR Skeleton for SL enhancement in Rel-17 </w:t>
            </w:r>
          </w:p>
        </w:tc>
        <w:tc>
          <w:tcPr>
            <w:tcW w:w="1521"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037628F"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LG Electronics France</w:t>
            </w:r>
          </w:p>
        </w:tc>
        <w:tc>
          <w:tcPr>
            <w:tcW w:w="1226" w:type="dxa"/>
            <w:tcBorders>
              <w:top w:val="single" w:sz="4" w:space="0" w:color="FFFFFF"/>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7CCA9E4"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other</w:t>
            </w:r>
          </w:p>
        </w:tc>
      </w:tr>
      <w:tr w:rsidR="00D714A2" w:rsidRPr="00D714A2" w14:paraId="5A64C898" w14:textId="77777777" w:rsidTr="00E03FFE">
        <w:trPr>
          <w:trHeight w:val="412"/>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6E9726E" w14:textId="77777777" w:rsidR="00D714A2" w:rsidRPr="00D714A2" w:rsidRDefault="00D714A2" w:rsidP="00D714A2">
            <w:pPr>
              <w:spacing w:after="80"/>
              <w:rPr>
                <w:rFonts w:ascii="Arial" w:hAnsi="Arial"/>
                <w:sz w:val="18"/>
                <w:lang w:eastAsia="zh-CN"/>
              </w:rPr>
            </w:pPr>
            <w:hyperlink r:id="rId19" w:history="1">
              <w:r w:rsidRPr="00D714A2">
                <w:rPr>
                  <w:rStyle w:val="ac"/>
                  <w:rFonts w:ascii="Arial" w:hAnsi="Arial"/>
                  <w:b/>
                  <w:bCs/>
                  <w:sz w:val="18"/>
                  <w:lang w:eastAsia="zh-CN"/>
                </w:rPr>
                <w:t>R4-2100417</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4D7A47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 on system parameters for newly introduced SL bands</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FCCBC59"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CATT</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C6283BE"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w:t>
            </w:r>
          </w:p>
        </w:tc>
      </w:tr>
      <w:tr w:rsidR="00D714A2" w:rsidRPr="00D714A2" w14:paraId="2860B825" w14:textId="77777777" w:rsidTr="00E03FFE">
        <w:trPr>
          <w:trHeight w:val="404"/>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7704E60" w14:textId="77777777" w:rsidR="00D714A2" w:rsidRPr="00D714A2" w:rsidRDefault="00D714A2" w:rsidP="00D714A2">
            <w:pPr>
              <w:spacing w:after="80"/>
              <w:rPr>
                <w:rFonts w:ascii="Arial" w:hAnsi="Arial"/>
                <w:sz w:val="18"/>
                <w:lang w:eastAsia="zh-CN"/>
              </w:rPr>
            </w:pPr>
            <w:hyperlink r:id="rId20" w:history="1">
              <w:r w:rsidRPr="00D714A2">
                <w:rPr>
                  <w:rStyle w:val="ac"/>
                  <w:rFonts w:ascii="Arial" w:hAnsi="Arial"/>
                  <w:b/>
                  <w:bCs/>
                  <w:sz w:val="18"/>
                  <w:lang w:eastAsia="zh-CN"/>
                </w:rPr>
                <w:t>R4-2100418</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A7BACF0"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 xml:space="preserve">Discussion on UE </w:t>
            </w:r>
            <w:proofErr w:type="spellStart"/>
            <w:r w:rsidRPr="00D714A2">
              <w:rPr>
                <w:rFonts w:ascii="Arial" w:hAnsi="Arial"/>
                <w:sz w:val="18"/>
                <w:lang w:eastAsia="zh-CN"/>
              </w:rPr>
              <w:t>Tx</w:t>
            </w:r>
            <w:proofErr w:type="spellEnd"/>
            <w:r w:rsidRPr="00D714A2">
              <w:rPr>
                <w:rFonts w:ascii="Arial" w:hAnsi="Arial"/>
                <w:sz w:val="18"/>
                <w:lang w:eastAsia="zh-CN"/>
              </w:rPr>
              <w:t xml:space="preserve"> RF requirement for NR SL enhancement</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5A65AE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CATT</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9F99F4A"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w:t>
            </w:r>
          </w:p>
        </w:tc>
      </w:tr>
      <w:tr w:rsidR="00D714A2" w:rsidRPr="00D714A2" w14:paraId="132D9EC2" w14:textId="77777777" w:rsidTr="00D714A2">
        <w:trPr>
          <w:trHeight w:val="175"/>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1852A40" w14:textId="77777777" w:rsidR="00D714A2" w:rsidRPr="00D714A2" w:rsidRDefault="00D714A2" w:rsidP="00D714A2">
            <w:pPr>
              <w:spacing w:after="80"/>
              <w:rPr>
                <w:rFonts w:ascii="Arial" w:hAnsi="Arial"/>
                <w:sz w:val="18"/>
                <w:lang w:eastAsia="zh-CN"/>
              </w:rPr>
            </w:pPr>
            <w:hyperlink r:id="rId21" w:history="1">
              <w:r w:rsidRPr="00D714A2">
                <w:rPr>
                  <w:rStyle w:val="ac"/>
                  <w:rFonts w:ascii="Arial" w:hAnsi="Arial"/>
                  <w:b/>
                  <w:bCs/>
                  <w:sz w:val="18"/>
                  <w:lang w:eastAsia="zh-CN"/>
                </w:rPr>
                <w:t>R4-2100419</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CB2A5AE"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 on UE Rx RF requirement for NR SL enhancement</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C8AC22D"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CATT</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2481A8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w:t>
            </w:r>
          </w:p>
        </w:tc>
      </w:tr>
      <w:tr w:rsidR="00D714A2" w:rsidRPr="00D714A2" w14:paraId="34932014" w14:textId="77777777" w:rsidTr="00E03FFE">
        <w:trPr>
          <w:trHeight w:val="347"/>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8302E6C" w14:textId="77777777" w:rsidR="00D714A2" w:rsidRPr="00D714A2" w:rsidRDefault="00D714A2" w:rsidP="00D714A2">
            <w:pPr>
              <w:spacing w:after="80"/>
              <w:rPr>
                <w:rFonts w:ascii="Arial" w:hAnsi="Arial"/>
                <w:sz w:val="18"/>
                <w:lang w:eastAsia="zh-CN"/>
              </w:rPr>
            </w:pPr>
            <w:hyperlink r:id="rId22" w:history="1">
              <w:r w:rsidRPr="00D714A2">
                <w:rPr>
                  <w:rStyle w:val="ac"/>
                  <w:rFonts w:ascii="Arial" w:hAnsi="Arial"/>
                  <w:b/>
                  <w:bCs/>
                  <w:sz w:val="18"/>
                  <w:lang w:eastAsia="zh-CN"/>
                </w:rPr>
                <w:t>R4-2101857</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B71DD0B"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Additional Information for SL Operation in NR Band n14</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A39D9D7"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AT&amp;T</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8670E0F"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w:t>
            </w:r>
          </w:p>
        </w:tc>
      </w:tr>
      <w:tr w:rsidR="00D714A2" w:rsidRPr="00D714A2" w14:paraId="258E0682" w14:textId="77777777" w:rsidTr="00535702">
        <w:trPr>
          <w:trHeight w:val="395"/>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0B4275D0" w14:textId="77777777" w:rsidR="00D714A2" w:rsidRPr="00D714A2" w:rsidRDefault="00D714A2" w:rsidP="00D714A2">
            <w:pPr>
              <w:spacing w:after="80"/>
              <w:rPr>
                <w:rFonts w:ascii="Arial" w:hAnsi="Arial"/>
                <w:sz w:val="18"/>
                <w:lang w:eastAsia="zh-CN"/>
              </w:rPr>
            </w:pPr>
            <w:hyperlink r:id="rId23" w:history="1">
              <w:r w:rsidRPr="00D714A2">
                <w:rPr>
                  <w:rStyle w:val="ac"/>
                  <w:rFonts w:ascii="Arial" w:hAnsi="Arial"/>
                  <w:b/>
                  <w:bCs/>
                  <w:sz w:val="18"/>
                  <w:lang w:eastAsia="zh-CN"/>
                </w:rPr>
                <w:t>R4-2101937</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0FAE582D"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Discussion on n47 PC2 MPR simulation of Rel-17 SL enhancement</w:t>
            </w:r>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2E795EE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 xml:space="preserve">Huawei, </w:t>
            </w:r>
            <w:proofErr w:type="spellStart"/>
            <w:r w:rsidRPr="00D714A2">
              <w:rPr>
                <w:rFonts w:ascii="Arial" w:hAnsi="Arial"/>
                <w:sz w:val="18"/>
                <w:lang w:eastAsia="zh-CN"/>
              </w:rPr>
              <w:t>HiSilicon</w:t>
            </w:r>
            <w:proofErr w:type="spellEnd"/>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0139E836" w14:textId="68136CBD" w:rsidR="00D714A2" w:rsidRPr="00D714A2" w:rsidRDefault="00535702" w:rsidP="00D714A2">
            <w:pPr>
              <w:spacing w:after="80"/>
              <w:rPr>
                <w:rFonts w:ascii="Arial" w:hAnsi="Arial"/>
                <w:sz w:val="18"/>
                <w:lang w:eastAsia="zh-CN"/>
              </w:rPr>
            </w:pPr>
            <w:r w:rsidRPr="00D714A2">
              <w:rPr>
                <w:rFonts w:ascii="Arial" w:hAnsi="Arial"/>
                <w:sz w:val="18"/>
                <w:lang w:eastAsia="zh-CN"/>
              </w:rPr>
              <w:t>O</w:t>
            </w:r>
            <w:r w:rsidR="00D714A2" w:rsidRPr="00D714A2">
              <w:rPr>
                <w:rFonts w:ascii="Arial" w:hAnsi="Arial"/>
                <w:sz w:val="18"/>
                <w:lang w:eastAsia="zh-CN"/>
              </w:rPr>
              <w:t>ther</w:t>
            </w:r>
            <w:r>
              <w:rPr>
                <w:rFonts w:ascii="Arial" w:hAnsi="Arial"/>
                <w:sz w:val="18"/>
                <w:lang w:eastAsia="zh-CN"/>
              </w:rPr>
              <w:t xml:space="preserve"> </w:t>
            </w:r>
            <w:r w:rsidRPr="00535702">
              <w:rPr>
                <w:rFonts w:ascii="Arial" w:hAnsi="Arial"/>
                <w:sz w:val="18"/>
                <w:lang w:eastAsia="zh-CN"/>
              </w:rPr>
              <w:sym w:font="Wingdings" w:char="F0E0"/>
            </w:r>
            <w:r>
              <w:rPr>
                <w:rFonts w:ascii="Arial" w:hAnsi="Arial"/>
                <w:sz w:val="18"/>
                <w:lang w:eastAsia="zh-CN"/>
              </w:rPr>
              <w:t xml:space="preserve"> It will </w:t>
            </w:r>
            <w:proofErr w:type="spellStart"/>
            <w:r>
              <w:rPr>
                <w:rFonts w:ascii="Arial" w:hAnsi="Arial"/>
                <w:sz w:val="18"/>
                <w:lang w:eastAsia="zh-CN"/>
              </w:rPr>
              <w:t>treate</w:t>
            </w:r>
            <w:proofErr w:type="spellEnd"/>
            <w:r>
              <w:rPr>
                <w:rFonts w:ascii="Arial" w:hAnsi="Arial"/>
                <w:sz w:val="18"/>
                <w:lang w:eastAsia="zh-CN"/>
              </w:rPr>
              <w:t xml:space="preserve"> by Leo</w:t>
            </w:r>
          </w:p>
        </w:tc>
      </w:tr>
      <w:tr w:rsidR="00D714A2" w:rsidRPr="00D714A2" w14:paraId="7882A602" w14:textId="77777777" w:rsidTr="00D714A2">
        <w:trPr>
          <w:trHeight w:val="351"/>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49C671E" w14:textId="77777777" w:rsidR="00D714A2" w:rsidRPr="00D714A2" w:rsidRDefault="00D714A2" w:rsidP="00D714A2">
            <w:pPr>
              <w:spacing w:after="80"/>
              <w:rPr>
                <w:rFonts w:ascii="Arial" w:hAnsi="Arial"/>
                <w:sz w:val="18"/>
                <w:lang w:eastAsia="zh-CN"/>
              </w:rPr>
            </w:pPr>
            <w:hyperlink r:id="rId24" w:history="1">
              <w:r w:rsidRPr="00D714A2">
                <w:rPr>
                  <w:rStyle w:val="ac"/>
                  <w:rFonts w:ascii="Arial" w:hAnsi="Arial"/>
                  <w:b/>
                  <w:bCs/>
                  <w:sz w:val="18"/>
                  <w:lang w:eastAsia="zh-CN"/>
                </w:rPr>
                <w:t>R4-2101938</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0F2CD097"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 xml:space="preserve">Discussion on the adjacent channel coexistence simulation between SL and </w:t>
            </w:r>
            <w:proofErr w:type="spellStart"/>
            <w:r w:rsidRPr="00D714A2">
              <w:rPr>
                <w:rFonts w:ascii="Arial" w:hAnsi="Arial"/>
                <w:sz w:val="18"/>
                <w:lang w:eastAsia="zh-CN"/>
              </w:rPr>
              <w:t>Uu</w:t>
            </w:r>
            <w:proofErr w:type="spellEnd"/>
            <w:r w:rsidRPr="00D714A2">
              <w:rPr>
                <w:rFonts w:ascii="Arial" w:hAnsi="Arial"/>
                <w:sz w:val="18"/>
                <w:lang w:eastAsia="zh-CN"/>
              </w:rPr>
              <w:t xml:space="preserve"> in license band</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54AF53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 xml:space="preserve">Huawei, </w:t>
            </w:r>
            <w:proofErr w:type="spellStart"/>
            <w:r w:rsidRPr="00D714A2">
              <w:rPr>
                <w:rFonts w:ascii="Arial" w:hAnsi="Arial"/>
                <w:sz w:val="18"/>
                <w:lang w:eastAsia="zh-CN"/>
              </w:rPr>
              <w:t>HiSilicon</w:t>
            </w:r>
            <w:proofErr w:type="spellEnd"/>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7AD257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other</w:t>
            </w:r>
          </w:p>
        </w:tc>
      </w:tr>
      <w:tr w:rsidR="00D714A2" w:rsidRPr="00D714A2" w14:paraId="691E6F5A" w14:textId="77777777" w:rsidTr="00E03FFE">
        <w:trPr>
          <w:trHeight w:val="452"/>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72796E2" w14:textId="77777777" w:rsidR="00D714A2" w:rsidRPr="00D714A2" w:rsidRDefault="00D714A2" w:rsidP="00D714A2">
            <w:pPr>
              <w:spacing w:after="80"/>
              <w:rPr>
                <w:rFonts w:ascii="Arial" w:hAnsi="Arial"/>
                <w:sz w:val="18"/>
                <w:lang w:eastAsia="zh-CN"/>
              </w:rPr>
            </w:pPr>
            <w:hyperlink r:id="rId25" w:history="1">
              <w:r w:rsidRPr="00D714A2">
                <w:rPr>
                  <w:rStyle w:val="ac"/>
                  <w:rFonts w:ascii="Arial" w:hAnsi="Arial"/>
                  <w:b/>
                  <w:bCs/>
                  <w:sz w:val="18"/>
                  <w:lang w:eastAsia="zh-CN"/>
                </w:rPr>
                <w:t>R4-2102342</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54D4353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Bandwidth for SL operating in n14</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6C097183"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Ericsson</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154B13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other</w:t>
            </w:r>
          </w:p>
        </w:tc>
      </w:tr>
      <w:tr w:rsidR="00D714A2" w:rsidRPr="00D714A2" w14:paraId="199251EC" w14:textId="77777777" w:rsidTr="00E03FFE">
        <w:trPr>
          <w:trHeight w:val="402"/>
        </w:trPr>
        <w:tc>
          <w:tcPr>
            <w:tcW w:w="127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4FA2C5A2" w14:textId="77777777" w:rsidR="00D714A2" w:rsidRPr="00D714A2" w:rsidRDefault="00D714A2" w:rsidP="00D714A2">
            <w:pPr>
              <w:spacing w:after="80"/>
              <w:rPr>
                <w:rFonts w:ascii="Arial" w:hAnsi="Arial"/>
                <w:sz w:val="18"/>
                <w:lang w:eastAsia="zh-CN"/>
              </w:rPr>
            </w:pPr>
            <w:hyperlink r:id="rId26" w:history="1">
              <w:r w:rsidRPr="00D714A2">
                <w:rPr>
                  <w:rStyle w:val="ac"/>
                  <w:rFonts w:ascii="Arial" w:hAnsi="Arial"/>
                  <w:b/>
                  <w:bCs/>
                  <w:sz w:val="18"/>
                  <w:lang w:eastAsia="zh-CN"/>
                </w:rPr>
                <w:t>R4-2102344</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3284ADF2"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coexisting simulation assumption for public safety UC</w:t>
            </w:r>
          </w:p>
        </w:tc>
        <w:tc>
          <w:tcPr>
            <w:tcW w:w="152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2711EB71"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Ericsson</w:t>
            </w:r>
          </w:p>
        </w:tc>
        <w:tc>
          <w:tcPr>
            <w:tcW w:w="12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hideMark/>
          </w:tcPr>
          <w:p w14:paraId="75820F4F"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other</w:t>
            </w:r>
          </w:p>
        </w:tc>
      </w:tr>
      <w:tr w:rsidR="00D714A2" w:rsidRPr="00D714A2" w14:paraId="2A11A997" w14:textId="77777777" w:rsidTr="00535702">
        <w:trPr>
          <w:trHeight w:val="339"/>
        </w:trPr>
        <w:tc>
          <w:tcPr>
            <w:tcW w:w="127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1D5D86E7" w14:textId="77777777" w:rsidR="00D714A2" w:rsidRPr="00D714A2" w:rsidRDefault="00D714A2" w:rsidP="00D714A2">
            <w:pPr>
              <w:spacing w:after="80"/>
              <w:rPr>
                <w:rFonts w:ascii="Arial" w:hAnsi="Arial"/>
                <w:sz w:val="18"/>
                <w:lang w:eastAsia="zh-CN"/>
              </w:rPr>
            </w:pPr>
            <w:hyperlink r:id="rId27" w:history="1">
              <w:r w:rsidRPr="00D714A2">
                <w:rPr>
                  <w:rStyle w:val="ac"/>
                  <w:rFonts w:ascii="Arial" w:hAnsi="Arial"/>
                  <w:b/>
                  <w:bCs/>
                  <w:sz w:val="18"/>
                  <w:lang w:eastAsia="zh-CN"/>
                </w:rPr>
                <w:t>R4-2102346</w:t>
              </w:r>
            </w:hyperlink>
          </w:p>
        </w:tc>
        <w:tc>
          <w:tcPr>
            <w:tcW w:w="5670"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280D204A"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 xml:space="preserve">SL UE Timing mask for Partially used SL operation with NR </w:t>
            </w:r>
            <w:proofErr w:type="spellStart"/>
            <w:r w:rsidRPr="00D714A2">
              <w:rPr>
                <w:rFonts w:ascii="Arial" w:hAnsi="Arial"/>
                <w:sz w:val="18"/>
                <w:lang w:eastAsia="zh-CN"/>
              </w:rPr>
              <w:t>Uu</w:t>
            </w:r>
            <w:proofErr w:type="spellEnd"/>
            <w:r w:rsidRPr="00D714A2">
              <w:rPr>
                <w:rFonts w:ascii="Arial" w:hAnsi="Arial"/>
                <w:sz w:val="18"/>
                <w:lang w:eastAsia="zh-CN"/>
              </w:rPr>
              <w:t xml:space="preserve"> operating bands</w:t>
            </w:r>
          </w:p>
        </w:tc>
        <w:tc>
          <w:tcPr>
            <w:tcW w:w="1521"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1A9C7E98" w14:textId="77777777" w:rsidR="00D714A2" w:rsidRPr="00D714A2" w:rsidRDefault="00D714A2" w:rsidP="00D714A2">
            <w:pPr>
              <w:spacing w:after="80"/>
              <w:rPr>
                <w:rFonts w:ascii="Arial" w:hAnsi="Arial"/>
                <w:sz w:val="18"/>
                <w:lang w:eastAsia="zh-CN"/>
              </w:rPr>
            </w:pPr>
            <w:r w:rsidRPr="00D714A2">
              <w:rPr>
                <w:rFonts w:ascii="Arial" w:hAnsi="Arial"/>
                <w:sz w:val="18"/>
                <w:lang w:eastAsia="zh-CN"/>
              </w:rPr>
              <w:t>Ericsson</w:t>
            </w:r>
          </w:p>
        </w:tc>
        <w:tc>
          <w:tcPr>
            <w:tcW w:w="1226" w:type="dxa"/>
            <w:tcBorders>
              <w:top w:val="single" w:sz="4" w:space="0" w:color="A6A6A6"/>
              <w:left w:val="single" w:sz="4" w:space="0" w:color="A6A6A6"/>
              <w:bottom w:val="single" w:sz="4" w:space="0" w:color="A6A6A6"/>
              <w:right w:val="single" w:sz="4" w:space="0" w:color="A6A6A6"/>
            </w:tcBorders>
            <w:shd w:val="clear" w:color="auto" w:fill="A6A6A6" w:themeFill="background1" w:themeFillShade="A6"/>
            <w:tcMar>
              <w:top w:w="15" w:type="dxa"/>
              <w:left w:w="15" w:type="dxa"/>
              <w:bottom w:w="0" w:type="dxa"/>
              <w:right w:w="15" w:type="dxa"/>
            </w:tcMar>
            <w:hideMark/>
          </w:tcPr>
          <w:p w14:paraId="00B13A2E" w14:textId="5ACB2F9A" w:rsidR="00D714A2" w:rsidRPr="00D714A2" w:rsidRDefault="00535702" w:rsidP="00D714A2">
            <w:pPr>
              <w:spacing w:after="80"/>
              <w:rPr>
                <w:rFonts w:ascii="Arial" w:hAnsi="Arial"/>
                <w:sz w:val="18"/>
                <w:lang w:eastAsia="zh-CN"/>
              </w:rPr>
            </w:pPr>
            <w:r w:rsidRPr="00D714A2">
              <w:rPr>
                <w:rFonts w:ascii="Arial" w:hAnsi="Arial"/>
                <w:sz w:val="18"/>
                <w:lang w:eastAsia="zh-CN"/>
              </w:rPr>
              <w:t>O</w:t>
            </w:r>
            <w:r w:rsidR="00D714A2" w:rsidRPr="00D714A2">
              <w:rPr>
                <w:rFonts w:ascii="Arial" w:hAnsi="Arial"/>
                <w:sz w:val="18"/>
                <w:lang w:eastAsia="zh-CN"/>
              </w:rPr>
              <w:t>ther</w:t>
            </w:r>
            <w:r>
              <w:rPr>
                <w:rFonts w:ascii="Arial" w:hAnsi="Arial"/>
                <w:sz w:val="18"/>
                <w:lang w:eastAsia="zh-CN"/>
              </w:rPr>
              <w:t xml:space="preserve"> </w:t>
            </w:r>
            <w:r w:rsidRPr="00535702">
              <w:rPr>
                <w:rFonts w:ascii="Arial" w:hAnsi="Arial"/>
                <w:sz w:val="18"/>
                <w:lang w:eastAsia="zh-CN"/>
              </w:rPr>
              <w:sym w:font="Wingdings" w:char="F0E0"/>
            </w:r>
            <w:r>
              <w:rPr>
                <w:rFonts w:ascii="Arial" w:hAnsi="Arial"/>
                <w:sz w:val="18"/>
                <w:lang w:eastAsia="zh-CN"/>
              </w:rPr>
              <w:t xml:space="preserve"> it will treat by Yuan</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D188" w14:textId="77777777" w:rsidR="00DD2E83" w:rsidRDefault="00DD2E83">
      <w:r>
        <w:separator/>
      </w:r>
    </w:p>
  </w:endnote>
  <w:endnote w:type="continuationSeparator" w:id="0">
    <w:p w14:paraId="4313F305" w14:textId="77777777" w:rsidR="00DD2E83" w:rsidRDefault="00DD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A62E97" w:rsidRDefault="00A62E97">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A62E97" w:rsidRPr="00C048BB" w:rsidRDefault="00A62E97"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A62E97" w:rsidRPr="00C048BB" w:rsidRDefault="00A62E97"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85078" w14:textId="77777777" w:rsidR="00DD2E83" w:rsidRDefault="00DD2E83">
      <w:r>
        <w:separator/>
      </w:r>
    </w:p>
  </w:footnote>
  <w:footnote w:type="continuationSeparator" w:id="0">
    <w:p w14:paraId="61F18C0D" w14:textId="77777777" w:rsidR="00DD2E83" w:rsidRDefault="00DD2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2" w15:restartNumberingAfterBreak="0">
    <w:nsid w:val="3CB40954"/>
    <w:multiLevelType w:val="hybridMultilevel"/>
    <w:tmpl w:val="2E0031F6"/>
    <w:lvl w:ilvl="0" w:tplc="04090019">
      <w:start w:val="408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8"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9"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1"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1"/>
  </w:num>
  <w:num w:numId="2">
    <w:abstractNumId w:val="23"/>
  </w:num>
  <w:num w:numId="3">
    <w:abstractNumId w:val="10"/>
  </w:num>
  <w:num w:numId="4">
    <w:abstractNumId w:val="11"/>
  </w:num>
  <w:num w:numId="5">
    <w:abstractNumId w:val="25"/>
  </w:num>
  <w:num w:numId="6">
    <w:abstractNumId w:val="31"/>
  </w:num>
  <w:num w:numId="7">
    <w:abstractNumId w:val="22"/>
  </w:num>
  <w:num w:numId="8">
    <w:abstractNumId w:val="8"/>
  </w:num>
  <w:num w:numId="9">
    <w:abstractNumId w:val="3"/>
  </w:num>
  <w:num w:numId="10">
    <w:abstractNumId w:val="13"/>
  </w:num>
  <w:num w:numId="11">
    <w:abstractNumId w:val="9"/>
  </w:num>
  <w:num w:numId="12">
    <w:abstractNumId w:val="18"/>
  </w:num>
  <w:num w:numId="13">
    <w:abstractNumId w:val="23"/>
  </w:num>
  <w:num w:numId="14">
    <w:abstractNumId w:val="21"/>
  </w:num>
  <w:num w:numId="15">
    <w:abstractNumId w:val="15"/>
  </w:num>
  <w:num w:numId="16">
    <w:abstractNumId w:val="17"/>
  </w:num>
  <w:num w:numId="17">
    <w:abstractNumId w:val="2"/>
  </w:num>
  <w:num w:numId="18">
    <w:abstractNumId w:val="29"/>
  </w:num>
  <w:num w:numId="19">
    <w:abstractNumId w:val="19"/>
  </w:num>
  <w:num w:numId="20">
    <w:abstractNumId w:val="24"/>
  </w:num>
  <w:num w:numId="21">
    <w:abstractNumId w:val="20"/>
  </w:num>
  <w:num w:numId="22">
    <w:abstractNumId w:val="26"/>
  </w:num>
  <w:num w:numId="23">
    <w:abstractNumId w:val="4"/>
  </w:num>
  <w:num w:numId="24">
    <w:abstractNumId w:val="6"/>
  </w:num>
  <w:num w:numId="25">
    <w:abstractNumId w:val="6"/>
  </w:num>
  <w:num w:numId="26">
    <w:abstractNumId w:val="16"/>
  </w:num>
  <w:num w:numId="27">
    <w:abstractNumId w:val="16"/>
  </w:num>
  <w:num w:numId="28">
    <w:abstractNumId w:val="7"/>
  </w:num>
  <w:num w:numId="29">
    <w:abstractNumId w:val="0"/>
  </w:num>
  <w:num w:numId="30">
    <w:abstractNumId w:val="27"/>
  </w:num>
  <w:num w:numId="31">
    <w:abstractNumId w:val="28"/>
  </w:num>
  <w:num w:numId="32">
    <w:abstractNumId w:val="5"/>
  </w:num>
  <w:num w:numId="33">
    <w:abstractNumId w:val="30"/>
  </w:num>
  <w:num w:numId="34">
    <w:abstractNumId w:val="1"/>
  </w:num>
  <w:num w:numId="35">
    <w:abstractNumId w:val="14"/>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3409"/>
    <w:rsid w:val="00003C69"/>
    <w:rsid w:val="00004165"/>
    <w:rsid w:val="00011ED3"/>
    <w:rsid w:val="0001297D"/>
    <w:rsid w:val="00016BA7"/>
    <w:rsid w:val="00020C56"/>
    <w:rsid w:val="00021F6A"/>
    <w:rsid w:val="00024CE5"/>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4DEB"/>
    <w:rsid w:val="000967A4"/>
    <w:rsid w:val="000A1830"/>
    <w:rsid w:val="000A2EEE"/>
    <w:rsid w:val="000A374A"/>
    <w:rsid w:val="000A4121"/>
    <w:rsid w:val="000A4A6C"/>
    <w:rsid w:val="000A4AA3"/>
    <w:rsid w:val="000A4E3A"/>
    <w:rsid w:val="000A550E"/>
    <w:rsid w:val="000A641A"/>
    <w:rsid w:val="000A6A85"/>
    <w:rsid w:val="000A7B67"/>
    <w:rsid w:val="000B12FA"/>
    <w:rsid w:val="000B1A55"/>
    <w:rsid w:val="000B20BB"/>
    <w:rsid w:val="000B2EF6"/>
    <w:rsid w:val="000B2FA6"/>
    <w:rsid w:val="000B4AA0"/>
    <w:rsid w:val="000C0ECA"/>
    <w:rsid w:val="000C1F7B"/>
    <w:rsid w:val="000C2553"/>
    <w:rsid w:val="000C38C3"/>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17536"/>
    <w:rsid w:val="00222897"/>
    <w:rsid w:val="00222B0C"/>
    <w:rsid w:val="002245D2"/>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32D3"/>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C707D"/>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19F5"/>
    <w:rsid w:val="00424F8C"/>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BA6"/>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35702"/>
    <w:rsid w:val="0053624B"/>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0AFB"/>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354"/>
    <w:rsid w:val="005F79CD"/>
    <w:rsid w:val="006016E1"/>
    <w:rsid w:val="00602CB3"/>
    <w:rsid w:val="00602D27"/>
    <w:rsid w:val="006058D2"/>
    <w:rsid w:val="00606D5A"/>
    <w:rsid w:val="006072F5"/>
    <w:rsid w:val="00607D04"/>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8F1"/>
    <w:rsid w:val="007779A0"/>
    <w:rsid w:val="00777E82"/>
    <w:rsid w:val="00780434"/>
    <w:rsid w:val="00780653"/>
    <w:rsid w:val="007808B8"/>
    <w:rsid w:val="00781359"/>
    <w:rsid w:val="00781880"/>
    <w:rsid w:val="00782711"/>
    <w:rsid w:val="007835BF"/>
    <w:rsid w:val="00783A22"/>
    <w:rsid w:val="00786921"/>
    <w:rsid w:val="0078779E"/>
    <w:rsid w:val="007908EA"/>
    <w:rsid w:val="007931DA"/>
    <w:rsid w:val="00794145"/>
    <w:rsid w:val="007955DB"/>
    <w:rsid w:val="007A1EAA"/>
    <w:rsid w:val="007A320F"/>
    <w:rsid w:val="007A79FD"/>
    <w:rsid w:val="007B0B9D"/>
    <w:rsid w:val="007B5A43"/>
    <w:rsid w:val="007B709B"/>
    <w:rsid w:val="007C071F"/>
    <w:rsid w:val="007C1343"/>
    <w:rsid w:val="007C247F"/>
    <w:rsid w:val="007C3384"/>
    <w:rsid w:val="007C4EC3"/>
    <w:rsid w:val="007C5EF1"/>
    <w:rsid w:val="007C66B7"/>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DB7"/>
    <w:rsid w:val="00824FF9"/>
    <w:rsid w:val="008255B9"/>
    <w:rsid w:val="00825CD8"/>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E77E4"/>
    <w:rsid w:val="008F4DD1"/>
    <w:rsid w:val="008F6056"/>
    <w:rsid w:val="008F7CE1"/>
    <w:rsid w:val="00902C07"/>
    <w:rsid w:val="00903F1C"/>
    <w:rsid w:val="00905804"/>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6A06"/>
    <w:rsid w:val="00A0758F"/>
    <w:rsid w:val="00A10A60"/>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2E97"/>
    <w:rsid w:val="00A655F9"/>
    <w:rsid w:val="00A65B0D"/>
    <w:rsid w:val="00A6605B"/>
    <w:rsid w:val="00A66ADC"/>
    <w:rsid w:val="00A66AE5"/>
    <w:rsid w:val="00A67ACB"/>
    <w:rsid w:val="00A7147D"/>
    <w:rsid w:val="00A73BDA"/>
    <w:rsid w:val="00A81AF4"/>
    <w:rsid w:val="00A81B15"/>
    <w:rsid w:val="00A837FF"/>
    <w:rsid w:val="00A84DC8"/>
    <w:rsid w:val="00A85DBC"/>
    <w:rsid w:val="00A86D31"/>
    <w:rsid w:val="00A86E1F"/>
    <w:rsid w:val="00A87FEB"/>
    <w:rsid w:val="00A9048E"/>
    <w:rsid w:val="00A935D5"/>
    <w:rsid w:val="00A93CAB"/>
    <w:rsid w:val="00A93F9F"/>
    <w:rsid w:val="00A9420E"/>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4A2"/>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510"/>
    <w:rsid w:val="00D96963"/>
    <w:rsid w:val="00D97F0C"/>
    <w:rsid w:val="00DA221C"/>
    <w:rsid w:val="00DA3646"/>
    <w:rsid w:val="00DA3A86"/>
    <w:rsid w:val="00DA3AC9"/>
    <w:rsid w:val="00DA4337"/>
    <w:rsid w:val="00DA633D"/>
    <w:rsid w:val="00DA7152"/>
    <w:rsid w:val="00DC2500"/>
    <w:rsid w:val="00DC4003"/>
    <w:rsid w:val="00DC59F1"/>
    <w:rsid w:val="00DC77DC"/>
    <w:rsid w:val="00DD0453"/>
    <w:rsid w:val="00DD0C2C"/>
    <w:rsid w:val="00DD19DE"/>
    <w:rsid w:val="00DD28BC"/>
    <w:rsid w:val="00DD2E83"/>
    <w:rsid w:val="00DE189E"/>
    <w:rsid w:val="00DE2C6B"/>
    <w:rsid w:val="00DE31F0"/>
    <w:rsid w:val="00DE3B43"/>
    <w:rsid w:val="00DE3D1C"/>
    <w:rsid w:val="00DE52A0"/>
    <w:rsid w:val="00DE67C8"/>
    <w:rsid w:val="00DF1971"/>
    <w:rsid w:val="00DF6C7D"/>
    <w:rsid w:val="00DF70D1"/>
    <w:rsid w:val="00DF7166"/>
    <w:rsid w:val="00E00D80"/>
    <w:rsid w:val="00E0190A"/>
    <w:rsid w:val="00E0227D"/>
    <w:rsid w:val="00E02EE5"/>
    <w:rsid w:val="00E03FFE"/>
    <w:rsid w:val="00E04B84"/>
    <w:rsid w:val="00E06466"/>
    <w:rsid w:val="00E06FDA"/>
    <w:rsid w:val="00E103A0"/>
    <w:rsid w:val="00E11704"/>
    <w:rsid w:val="00E160A5"/>
    <w:rsid w:val="00E1713D"/>
    <w:rsid w:val="00E20204"/>
    <w:rsid w:val="00E20A43"/>
    <w:rsid w:val="00E21102"/>
    <w:rsid w:val="00E21BD1"/>
    <w:rsid w:val="00E23898"/>
    <w:rsid w:val="00E25F7F"/>
    <w:rsid w:val="00E26051"/>
    <w:rsid w:val="00E30D30"/>
    <w:rsid w:val="00E319F1"/>
    <w:rsid w:val="00E31FAB"/>
    <w:rsid w:val="00E33CD2"/>
    <w:rsid w:val="00E35D03"/>
    <w:rsid w:val="00E40E90"/>
    <w:rsid w:val="00E41758"/>
    <w:rsid w:val="00E42294"/>
    <w:rsid w:val="00E43052"/>
    <w:rsid w:val="00E45C7E"/>
    <w:rsid w:val="00E465B8"/>
    <w:rsid w:val="00E531EB"/>
    <w:rsid w:val="00E54874"/>
    <w:rsid w:val="00E54B6F"/>
    <w:rsid w:val="00E55ACA"/>
    <w:rsid w:val="00E57B74"/>
    <w:rsid w:val="00E638D9"/>
    <w:rsid w:val="00E64CDD"/>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3EE2"/>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5449"/>
    <w:rsid w:val="00F65582"/>
    <w:rsid w:val="00F66E75"/>
    <w:rsid w:val="00F731B5"/>
    <w:rsid w:val="00F7420F"/>
    <w:rsid w:val="00F7565B"/>
    <w:rsid w:val="00F757CD"/>
    <w:rsid w:val="00F7679E"/>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A032B"/>
    <w:rsid w:val="00FA1277"/>
    <w:rsid w:val="00FA1687"/>
    <w:rsid w:val="00FA2DC8"/>
    <w:rsid w:val="00FA366E"/>
    <w:rsid w:val="00FA3F53"/>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A43"/>
    <w:rsid w:val="00FD3D39"/>
    <w:rsid w:val="00FD702A"/>
    <w:rsid w:val="00FD7681"/>
    <w:rsid w:val="00FD7AA7"/>
    <w:rsid w:val="00FD7F27"/>
    <w:rsid w:val="00FE11DD"/>
    <w:rsid w:val="00FE2F71"/>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484AA7-06DC-4F64-B85C-70C6C5A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452742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9276918">
      <w:bodyDiv w:val="1"/>
      <w:marLeft w:val="0"/>
      <w:marRight w:val="0"/>
      <w:marTop w:val="0"/>
      <w:marBottom w:val="0"/>
      <w:divBdr>
        <w:top w:val="none" w:sz="0" w:space="0" w:color="auto"/>
        <w:left w:val="none" w:sz="0" w:space="0" w:color="auto"/>
        <w:bottom w:val="none" w:sz="0" w:space="0" w:color="auto"/>
        <w:right w:val="none" w:sz="0" w:space="0" w:color="auto"/>
      </w:divBdr>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_e/Docs/R4-2100417.zip" TargetMode="External"/><Relationship Id="rId18" Type="http://schemas.openxmlformats.org/officeDocument/2006/relationships/hyperlink" Target="https://www.3gpp.org/ftp/TSG_RAN/WG4_Radio/TSGR4_98_e/Docs/R4-2100282.zip" TargetMode="External"/><Relationship Id="rId26" Type="http://schemas.openxmlformats.org/officeDocument/2006/relationships/hyperlink" Target="https://www.3gpp.org/ftp/TSG_RAN/WG4_Radio/TSGR4_98_e/Docs/R4-210234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0419.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0282.zip" TargetMode="External"/><Relationship Id="rId17" Type="http://schemas.openxmlformats.org/officeDocument/2006/relationships/hyperlink" Target="https://www.3gpp.org/ftp/TSG_RAN/WG4_Radio/TSGR4_98_e/Docs/R4-2102344.zip" TargetMode="External"/><Relationship Id="rId25" Type="http://schemas.openxmlformats.org/officeDocument/2006/relationships/hyperlink" Target="https://www.3gpp.org/ftp/TSG_RAN/WG4_Radio/TSGR4_98_e/Docs/R4-210234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857.zip" TargetMode="External"/><Relationship Id="rId20" Type="http://schemas.openxmlformats.org/officeDocument/2006/relationships/hyperlink" Target="https://www.3gpp.org/ftp/TSG_RAN/WG4_Radio/TSGR4_98_e/Docs/R4-2100418.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_e/Docs/R4-210193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_e/Docs/R4-2100419.zip" TargetMode="External"/><Relationship Id="rId23" Type="http://schemas.openxmlformats.org/officeDocument/2006/relationships/hyperlink" Target="https://www.3gpp.org/ftp/TSG_RAN/WG4_Radio/TSGR4_98_e/Docs/R4-2101937.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4_Radio/TSGR4_98_e/Docs/R4-210041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_e/Docs/R4-2100418.zip" TargetMode="External"/><Relationship Id="rId22" Type="http://schemas.openxmlformats.org/officeDocument/2006/relationships/hyperlink" Target="https://www.3gpp.org/ftp/TSG_RAN/WG4_Radio/TSGR4_98_e/Docs/R4-2101857.zip" TargetMode="External"/><Relationship Id="rId27" Type="http://schemas.openxmlformats.org/officeDocument/2006/relationships/hyperlink" Target="https://www.3gpp.org/ftp/TSG_RAN/WG4_Radio/TSGR4_98_e/Docs/R4-2102346.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3.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DDA9C8-DA18-4623-8D7D-075F5086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1997</TotalTime>
  <Pages>9</Pages>
  <Words>2283</Words>
  <Characters>13019</Characters>
  <Application>Microsoft Office Word</Application>
  <DocSecurity>0</DocSecurity>
  <Lines>108</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13</cp:revision>
  <cp:lastPrinted>2020-04-15T03:16:00Z</cp:lastPrinted>
  <dcterms:created xsi:type="dcterms:W3CDTF">2021-01-19T06:29:00Z</dcterms:created>
  <dcterms:modified xsi:type="dcterms:W3CDTF">2021-01-21T07:27:00Z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