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7" w:author="Qualcomm" w:date="2021-01-26T16:18:00Z"/>
        </w:trPr>
        <w:tc>
          <w:tcPr>
            <w:tcW w:w="1272" w:type="dxa"/>
          </w:tcPr>
          <w:p w14:paraId="3714F061" w14:textId="56FE759B" w:rsidR="00C20788" w:rsidRDefault="00C20788" w:rsidP="00612AD7">
            <w:pPr>
              <w:spacing w:after="120"/>
              <w:rPr>
                <w:ins w:id="18" w:author="Qualcomm" w:date="2021-01-26T16:18:00Z"/>
                <w:rFonts w:eastAsiaTheme="minorEastAsia"/>
                <w:color w:val="0070C0"/>
                <w:lang w:val="en-US" w:eastAsia="zh-CN"/>
              </w:rPr>
            </w:pPr>
            <w:ins w:id="19"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0" w:author="Qualcomm" w:date="2021-01-26T16:18:00Z"/>
                <w:rFonts w:eastAsiaTheme="minorEastAsia"/>
                <w:color w:val="0070C0"/>
                <w:lang w:val="en-US" w:eastAsia="zh-CN"/>
              </w:rPr>
            </w:pPr>
            <w:ins w:id="21" w:author="Qualcomm" w:date="2021-01-26T16:18:00Z">
              <w:r>
                <w:rPr>
                  <w:rFonts w:eastAsiaTheme="minorEastAsia"/>
                  <w:color w:val="0070C0"/>
                  <w:lang w:val="en-US" w:eastAsia="zh-CN"/>
                </w:rPr>
                <w:t>Option 1</w:t>
              </w:r>
            </w:ins>
          </w:p>
        </w:tc>
      </w:tr>
      <w:tr w:rsidR="000B6BFD" w:rsidRPr="003172C1" w14:paraId="68635CA3" w14:textId="77777777" w:rsidTr="00612AD7">
        <w:trPr>
          <w:ins w:id="22" w:author="Ting-Wei Kang (康庭維)" w:date="2021-01-27T09:05:00Z"/>
        </w:trPr>
        <w:tc>
          <w:tcPr>
            <w:tcW w:w="1272" w:type="dxa"/>
          </w:tcPr>
          <w:p w14:paraId="67AA4ABC" w14:textId="356D94C0" w:rsidR="000B6BFD" w:rsidRDefault="000B6BFD" w:rsidP="00612AD7">
            <w:pPr>
              <w:spacing w:after="120"/>
              <w:rPr>
                <w:ins w:id="23" w:author="Ting-Wei Kang (康庭維)" w:date="2021-01-27T09:05:00Z"/>
                <w:rFonts w:eastAsiaTheme="minorEastAsia"/>
                <w:color w:val="0070C0"/>
                <w:lang w:val="en-US" w:eastAsia="zh-CN"/>
              </w:rPr>
            </w:pPr>
            <w:ins w:id="24"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2CEA668D" w14:textId="77777777" w:rsidR="000B6BFD" w:rsidRDefault="000B6BFD" w:rsidP="000B6BFD">
            <w:pPr>
              <w:spacing w:after="120"/>
              <w:rPr>
                <w:ins w:id="25" w:author="Ting-Wei Kang (康庭維)" w:date="2021-01-27T16:23:00Z"/>
                <w:rFonts w:eastAsiaTheme="minorEastAsia"/>
                <w:color w:val="0070C0"/>
                <w:lang w:val="en-US" w:eastAsia="zh-CN"/>
              </w:rPr>
            </w:pPr>
            <w:ins w:id="26" w:author="Ting-Wei Kang (康庭維)" w:date="2021-01-27T09:05:00Z">
              <w:r>
                <w:rPr>
                  <w:rFonts w:eastAsiaTheme="minorEastAsia"/>
                  <w:color w:val="0070C0"/>
                  <w:lang w:val="en-US" w:eastAsia="zh-CN"/>
                </w:rPr>
                <w:t xml:space="preserve">Option3. </w:t>
              </w:r>
            </w:ins>
            <w:ins w:id="27" w:author="Ting-Wei Kang (康庭維)" w:date="2021-01-27T09:09:00Z">
              <w:r>
                <w:rPr>
                  <w:rFonts w:eastAsiaTheme="minorEastAsia"/>
                  <w:color w:val="0070C0"/>
                  <w:lang w:val="en-US" w:eastAsia="zh-CN"/>
                </w:rPr>
                <w:t xml:space="preserve">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0B020AC2" w14:textId="555C1195" w:rsidR="00E248A5" w:rsidRPr="00E248A5" w:rsidRDefault="00E248A5" w:rsidP="00E248A5">
            <w:pPr>
              <w:spacing w:after="120"/>
              <w:rPr>
                <w:ins w:id="28" w:author="Ting-Wei Kang (康庭維)" w:date="2021-01-27T09:05:00Z"/>
                <w:rFonts w:eastAsiaTheme="minorEastAsia"/>
                <w:color w:val="0070C0"/>
                <w:lang w:val="en-US" w:eastAsia="zh-CN"/>
              </w:rPr>
            </w:pPr>
            <w:ins w:id="29" w:author="Ting-Wei Kang (康庭維)" w:date="2021-01-27T16:24:00Z">
              <w:r w:rsidRPr="00ED5E7C">
                <w:rPr>
                  <w:rFonts w:eastAsiaTheme="minorEastAsia"/>
                  <w:color w:val="0070C0"/>
                  <w:lang w:val="en-US" w:eastAsia="zh-CN"/>
                </w:rPr>
                <w:t>(</w:t>
              </w:r>
            </w:ins>
            <w:ins w:id="30" w:author="Ting-Wei Kang (康庭維)" w:date="2021-01-27T16:23:00Z">
              <w:r w:rsidRPr="00ED5E7C">
                <w:rPr>
                  <w:rFonts w:eastAsiaTheme="minorEastAsia"/>
                  <w:color w:val="0070C0"/>
                  <w:lang w:val="en-US" w:eastAsia="zh-CN"/>
                </w:rPr>
                <w:t>New comment in V08</w:t>
              </w:r>
            </w:ins>
            <w:ins w:id="31" w:author="Ting-Wei Kang (康庭維)" w:date="2021-01-27T16:28:00Z">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ins>
            <w:ins w:id="32" w:author="Ting-Wei Kang (康庭維)" w:date="2021-01-27T16:24:00Z">
              <w:r w:rsidRPr="00ED5E7C">
                <w:rPr>
                  <w:rFonts w:eastAsiaTheme="minorEastAsia"/>
                  <w:color w:val="0070C0"/>
                  <w:lang w:val="en-US" w:eastAsia="zh-CN"/>
                </w:rPr>
                <w:t>)</w:t>
              </w:r>
            </w:ins>
            <w:ins w:id="33" w:author="Ting-Wei Kang (康庭維)" w:date="2021-01-27T16:23:00Z">
              <w:r w:rsidRPr="00ED5E7C">
                <w:rPr>
                  <w:rFonts w:eastAsiaTheme="minorEastAsia"/>
                  <w:color w:val="0070C0"/>
                  <w:lang w:val="en-US" w:eastAsia="zh-CN"/>
                </w:rPr>
                <w:t xml:space="preserve"> We’d like to </w:t>
              </w:r>
            </w:ins>
            <w:ins w:id="34" w:author="Ting-Wei Kang (康庭維)" w:date="2021-01-27T16:25:00Z">
              <w:r w:rsidRPr="00ED5E7C">
                <w:rPr>
                  <w:rFonts w:eastAsiaTheme="minorEastAsia"/>
                  <w:color w:val="0070C0"/>
                  <w:lang w:val="en-US" w:eastAsia="zh-CN"/>
                </w:rPr>
                <w:t>add</w:t>
              </w:r>
            </w:ins>
            <w:ins w:id="35" w:author="Ting-Wei Kang (康庭維)" w:date="2021-01-27T16:23:00Z">
              <w:r w:rsidRPr="00ED5E7C">
                <w:rPr>
                  <w:rFonts w:eastAsiaTheme="minorEastAsia"/>
                  <w:color w:val="0070C0"/>
                  <w:lang w:val="en-US" w:eastAsia="zh-CN"/>
                </w:rPr>
                <w:t xml:space="preserve"> our </w:t>
              </w:r>
              <w:r w:rsidRPr="00E248A5">
                <w:rPr>
                  <w:rFonts w:eastAsiaTheme="minorEastAsia"/>
                  <w:color w:val="0070C0"/>
                  <w:lang w:val="en-US" w:eastAsia="zh-CN"/>
                </w:rPr>
                <w:t>evalu</w:t>
              </w:r>
            </w:ins>
            <w:ins w:id="36" w:author="Ting-Wei Kang (康庭維)" w:date="2021-01-27T16:24:00Z">
              <w:r>
                <w:rPr>
                  <w:rFonts w:eastAsiaTheme="minorEastAsia"/>
                  <w:color w:val="0070C0"/>
                  <w:lang w:val="en-US" w:eastAsia="zh-CN"/>
                </w:rPr>
                <w:t xml:space="preserve">ation: </w:t>
              </w:r>
              <w:r w:rsidRPr="00ED5E7C">
                <w:rPr>
                  <w:rFonts w:eastAsiaTheme="minorEastAsia"/>
                  <w:color w:val="0070C0"/>
                  <w:lang w:val="en-US" w:eastAsia="zh-CN"/>
                </w:rPr>
                <w:t>15 dBm.</w:t>
              </w:r>
            </w:ins>
          </w:p>
        </w:tc>
      </w:tr>
      <w:tr w:rsidR="004129DB" w:rsidRPr="003172C1" w14:paraId="79B15830" w14:textId="77777777" w:rsidTr="00612AD7">
        <w:trPr>
          <w:ins w:id="37" w:author="Samsung" w:date="2021-01-27T11:07:00Z"/>
        </w:trPr>
        <w:tc>
          <w:tcPr>
            <w:tcW w:w="1272" w:type="dxa"/>
          </w:tcPr>
          <w:p w14:paraId="23E7A7AB" w14:textId="554CA531" w:rsidR="004129DB" w:rsidRDefault="004129DB" w:rsidP="004129DB">
            <w:pPr>
              <w:spacing w:after="120"/>
              <w:rPr>
                <w:ins w:id="38" w:author="Samsung" w:date="2021-01-27T11:07:00Z"/>
                <w:rFonts w:ascii="PMingLiU" w:eastAsia="PMingLiU" w:hAnsi="PMingLiU"/>
                <w:color w:val="0070C0"/>
                <w:lang w:val="en-US" w:eastAsia="zh-TW"/>
              </w:rPr>
            </w:pPr>
            <w:ins w:id="39" w:author="Samsung" w:date="2021-01-27T11:07: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0918062B" w14:textId="786A2EED" w:rsidR="004129DB" w:rsidRDefault="004129DB" w:rsidP="004129DB">
            <w:pPr>
              <w:spacing w:after="120"/>
              <w:rPr>
                <w:ins w:id="40" w:author="Samsung" w:date="2021-01-27T11:07:00Z"/>
                <w:rFonts w:eastAsiaTheme="minorEastAsia"/>
                <w:color w:val="0070C0"/>
                <w:lang w:val="en-US" w:eastAsia="zh-CN"/>
              </w:rPr>
            </w:pPr>
            <w:ins w:id="41" w:author="Samsung" w:date="2021-01-27T11:07: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687E34CD" w14:textId="77777777" w:rsidTr="00612AD7">
        <w:trPr>
          <w:ins w:id="42" w:author="Ruixin Wang (vivo)" w:date="2021-01-27T14:37:00Z"/>
        </w:trPr>
        <w:tc>
          <w:tcPr>
            <w:tcW w:w="1272" w:type="dxa"/>
          </w:tcPr>
          <w:p w14:paraId="2CD37FF4" w14:textId="50C31C38" w:rsidR="00D11EC4" w:rsidRDefault="00D11EC4" w:rsidP="00D11EC4">
            <w:pPr>
              <w:spacing w:after="120"/>
              <w:rPr>
                <w:ins w:id="43" w:author="Ruixin Wang (vivo)" w:date="2021-01-27T14:37:00Z"/>
                <w:rFonts w:eastAsia="Malgun Gothic"/>
                <w:color w:val="0070C0"/>
                <w:lang w:val="en-US" w:eastAsia="ko-KR"/>
              </w:rPr>
            </w:pPr>
            <w:ins w:id="44" w:author="Ruixin Wang (vivo)" w:date="2021-01-27T14:37:00Z">
              <w:r>
                <w:rPr>
                  <w:rFonts w:eastAsia="Malgun Gothic"/>
                  <w:color w:val="0070C0"/>
                  <w:lang w:val="en-US" w:eastAsia="ko-KR"/>
                </w:rPr>
                <w:t>vivo</w:t>
              </w:r>
            </w:ins>
          </w:p>
        </w:tc>
        <w:tc>
          <w:tcPr>
            <w:tcW w:w="8359" w:type="dxa"/>
          </w:tcPr>
          <w:p w14:paraId="48E085EA" w14:textId="486AA09D" w:rsidR="00D11EC4" w:rsidRDefault="00D11EC4" w:rsidP="00D11EC4">
            <w:pPr>
              <w:spacing w:after="120"/>
              <w:rPr>
                <w:ins w:id="45" w:author="Ruixin Wang (vivo)" w:date="2021-01-27T14:37:00Z"/>
                <w:rFonts w:eastAsia="Malgun Gothic"/>
                <w:color w:val="0070C0"/>
                <w:lang w:val="en-US" w:eastAsia="ko-KR"/>
              </w:rPr>
            </w:pPr>
            <w:ins w:id="46" w:author="Ruixin Wang (vivo)" w:date="2021-01-27T14:38:00Z">
              <w:r>
                <w:rPr>
                  <w:rFonts w:eastAsia="Malgun Gothic"/>
                  <w:color w:val="0070C0"/>
                  <w:lang w:val="en-US" w:eastAsia="ko-KR"/>
                </w:rPr>
                <w:t xml:space="preserve">Prefer option 2. Based on the CDF analysis from proposed values, this is about </w:t>
              </w:r>
            </w:ins>
            <w:ins w:id="47" w:author="Ruixin Wang (vivo)" w:date="2021-01-27T14:39:00Z">
              <w:r>
                <w:rPr>
                  <w:rFonts w:eastAsia="Malgun Gothic"/>
                  <w:color w:val="0070C0"/>
                  <w:lang w:val="en-US" w:eastAsia="ko-KR"/>
                </w:rPr>
                <w:t>50% UE passing rate.</w:t>
              </w:r>
            </w:ins>
          </w:p>
        </w:tc>
      </w:tr>
      <w:tr w:rsidR="001561A2" w:rsidRPr="003172C1" w14:paraId="565784E3" w14:textId="77777777" w:rsidTr="00612AD7">
        <w:trPr>
          <w:ins w:id="48" w:author="Bill Shvodian" w:date="2021-01-27T10:13:00Z"/>
        </w:trPr>
        <w:tc>
          <w:tcPr>
            <w:tcW w:w="1272" w:type="dxa"/>
          </w:tcPr>
          <w:p w14:paraId="5C6EF135" w14:textId="5CA6F45F" w:rsidR="001561A2" w:rsidRDefault="001561A2" w:rsidP="00D11EC4">
            <w:pPr>
              <w:spacing w:after="120"/>
              <w:rPr>
                <w:ins w:id="49" w:author="Bill Shvodian" w:date="2021-01-27T10:13:00Z"/>
                <w:rFonts w:eastAsia="Malgun Gothic"/>
                <w:color w:val="0070C0"/>
                <w:lang w:val="en-US" w:eastAsia="ko-KR"/>
              </w:rPr>
            </w:pPr>
            <w:ins w:id="50" w:author="Bill Shvodian" w:date="2021-01-27T10:13:00Z">
              <w:r>
                <w:rPr>
                  <w:rFonts w:eastAsia="Malgun Gothic"/>
                  <w:color w:val="0070C0"/>
                  <w:lang w:val="en-US" w:eastAsia="ko-KR"/>
                </w:rPr>
                <w:t>T-Mobile USA</w:t>
              </w:r>
            </w:ins>
          </w:p>
        </w:tc>
        <w:tc>
          <w:tcPr>
            <w:tcW w:w="8359" w:type="dxa"/>
          </w:tcPr>
          <w:p w14:paraId="27287685" w14:textId="72070486" w:rsidR="001561A2" w:rsidRDefault="001561A2" w:rsidP="00D11EC4">
            <w:pPr>
              <w:spacing w:after="120"/>
              <w:rPr>
                <w:ins w:id="51" w:author="Bill Shvodian" w:date="2021-01-27T10:13:00Z"/>
                <w:rFonts w:eastAsia="Malgun Gothic"/>
                <w:color w:val="0070C0"/>
                <w:lang w:val="en-US" w:eastAsia="ko-KR"/>
              </w:rPr>
            </w:pPr>
            <w:ins w:id="52" w:author="Bill Shvodian" w:date="2021-01-27T10:13:00Z">
              <w:r>
                <w:rPr>
                  <w:rFonts w:eastAsia="Malgun Gothic"/>
                  <w:color w:val="0070C0"/>
                  <w:lang w:val="en-US" w:eastAsia="ko-KR"/>
                </w:rPr>
                <w:t>Option 1</w:t>
              </w:r>
            </w:ins>
          </w:p>
        </w:tc>
      </w:tr>
      <w:tr w:rsidR="00AF27B5" w:rsidRPr="003172C1" w14:paraId="388F7616" w14:textId="77777777" w:rsidTr="00612AD7">
        <w:trPr>
          <w:ins w:id="53" w:author="Nokia" w:date="2021-01-28T01:07:00Z"/>
        </w:trPr>
        <w:tc>
          <w:tcPr>
            <w:tcW w:w="1272" w:type="dxa"/>
          </w:tcPr>
          <w:p w14:paraId="048AD313" w14:textId="3B71E3F8" w:rsidR="00AF27B5" w:rsidRDefault="00AF27B5" w:rsidP="00D11EC4">
            <w:pPr>
              <w:spacing w:after="120"/>
              <w:rPr>
                <w:ins w:id="54" w:author="Nokia" w:date="2021-01-28T01:07:00Z"/>
                <w:rFonts w:eastAsia="Malgun Gothic"/>
                <w:color w:val="0070C0"/>
                <w:lang w:val="en-US" w:eastAsia="ko-KR"/>
              </w:rPr>
            </w:pPr>
            <w:ins w:id="55" w:author="Nokia" w:date="2021-01-28T01:07:00Z">
              <w:r>
                <w:rPr>
                  <w:rFonts w:eastAsia="Malgun Gothic"/>
                  <w:color w:val="0070C0"/>
                  <w:lang w:val="en-US" w:eastAsia="ko-KR"/>
                </w:rPr>
                <w:t>Nokia</w:t>
              </w:r>
            </w:ins>
          </w:p>
        </w:tc>
        <w:tc>
          <w:tcPr>
            <w:tcW w:w="8359" w:type="dxa"/>
          </w:tcPr>
          <w:p w14:paraId="5CD027B0" w14:textId="7A690150" w:rsidR="00AF27B5" w:rsidRDefault="00AF27B5" w:rsidP="00D11EC4">
            <w:pPr>
              <w:spacing w:after="120"/>
              <w:rPr>
                <w:ins w:id="56" w:author="Nokia" w:date="2021-01-28T01:07:00Z"/>
                <w:rFonts w:eastAsia="Malgun Gothic"/>
                <w:color w:val="0070C0"/>
                <w:lang w:val="en-US" w:eastAsia="ko-KR"/>
              </w:rPr>
            </w:pPr>
            <w:ins w:id="57" w:author="Nokia" w:date="2021-01-28T01:08:00Z">
              <w:r>
                <w:rPr>
                  <w:rFonts w:eastAsia="Malgun Gothic"/>
                  <w:color w:val="0070C0"/>
                  <w:lang w:val="en-US" w:eastAsia="ko-KR"/>
                </w:rPr>
                <w:t>Option 1</w:t>
              </w:r>
            </w:ins>
          </w:p>
        </w:tc>
      </w:tr>
      <w:tr w:rsidR="00372292" w:rsidRPr="003172C1" w14:paraId="16794BD4" w14:textId="77777777" w:rsidTr="00612AD7">
        <w:trPr>
          <w:ins w:id="58" w:author="Camila Priale" w:date="2021-01-27T17:44:00Z"/>
        </w:trPr>
        <w:tc>
          <w:tcPr>
            <w:tcW w:w="1272" w:type="dxa"/>
          </w:tcPr>
          <w:p w14:paraId="15E883E6" w14:textId="64644582" w:rsidR="00372292" w:rsidRDefault="00372292" w:rsidP="00D11EC4">
            <w:pPr>
              <w:spacing w:after="120"/>
              <w:rPr>
                <w:ins w:id="59" w:author="Camila Priale" w:date="2021-01-27T17:44:00Z"/>
                <w:rFonts w:eastAsia="Malgun Gothic"/>
                <w:color w:val="0070C0"/>
                <w:lang w:val="en-US" w:eastAsia="ko-KR"/>
              </w:rPr>
            </w:pPr>
            <w:ins w:id="60" w:author="Camila Priale" w:date="2021-01-27T17:44:00Z">
              <w:r>
                <w:rPr>
                  <w:rFonts w:eastAsia="Malgun Gothic"/>
                  <w:color w:val="0070C0"/>
                  <w:lang w:val="en-US" w:eastAsia="ko-KR"/>
                </w:rPr>
                <w:t>Apple</w:t>
              </w:r>
            </w:ins>
          </w:p>
        </w:tc>
        <w:tc>
          <w:tcPr>
            <w:tcW w:w="8359" w:type="dxa"/>
          </w:tcPr>
          <w:p w14:paraId="1418CCE6" w14:textId="75CB83CF" w:rsidR="00372292" w:rsidRPr="00ED5E7C" w:rsidRDefault="00372292" w:rsidP="00D11EC4">
            <w:pPr>
              <w:spacing w:after="120"/>
              <w:rPr>
                <w:ins w:id="61" w:author="Camila Priale" w:date="2021-01-27T17:44:00Z"/>
                <w:rFonts w:eastAsiaTheme="minorEastAsia"/>
                <w:color w:val="0070C0"/>
                <w:lang w:val="en-US" w:eastAsia="zh-CN"/>
              </w:rPr>
            </w:pPr>
            <w:ins w:id="62" w:author="Camila Priale" w:date="2021-01-27T17:44:00Z">
              <w:r>
                <w:rPr>
                  <w:rFonts w:eastAsiaTheme="minorEastAsia"/>
                  <w:color w:val="0070C0"/>
                  <w:lang w:val="en-US" w:eastAsia="zh-CN"/>
                </w:rPr>
                <w:t>For Option 1 and Option 2 the mean value should consider Samsung’s contribution and the correction from Intel for the peak EIRP. We support Option 2.</w:t>
              </w:r>
            </w:ins>
          </w:p>
        </w:tc>
      </w:tr>
      <w:tr w:rsidR="00ED5E7C" w:rsidRPr="003172C1" w14:paraId="0A8DD45B" w14:textId="77777777" w:rsidTr="00612AD7">
        <w:trPr>
          <w:ins w:id="63" w:author="Intel" w:date="2021-01-28T10:29:00Z"/>
        </w:trPr>
        <w:tc>
          <w:tcPr>
            <w:tcW w:w="1272" w:type="dxa"/>
          </w:tcPr>
          <w:p w14:paraId="1212EAF4" w14:textId="65FFE46C" w:rsidR="00ED5E7C" w:rsidRDefault="00ED5E7C" w:rsidP="00ED5E7C">
            <w:pPr>
              <w:spacing w:after="120"/>
              <w:rPr>
                <w:ins w:id="64" w:author="Intel" w:date="2021-01-28T10:29:00Z"/>
                <w:rFonts w:eastAsia="Malgun Gothic"/>
                <w:color w:val="0070C0"/>
                <w:lang w:val="en-US" w:eastAsia="ko-KR"/>
              </w:rPr>
            </w:pPr>
            <w:ins w:id="65" w:author="Intel" w:date="2021-01-28T10:29:00Z">
              <w:r>
                <w:rPr>
                  <w:rFonts w:eastAsia="Malgun Gothic"/>
                  <w:color w:val="0070C0"/>
                  <w:lang w:val="en-US" w:eastAsia="ko-KR"/>
                </w:rPr>
                <w:t>Intel</w:t>
              </w:r>
            </w:ins>
          </w:p>
        </w:tc>
        <w:tc>
          <w:tcPr>
            <w:tcW w:w="8359" w:type="dxa"/>
          </w:tcPr>
          <w:p w14:paraId="7ACC4C08" w14:textId="24EAF43A" w:rsidR="00ED5E7C" w:rsidRDefault="00ED5E7C" w:rsidP="00ED5E7C">
            <w:pPr>
              <w:spacing w:after="120"/>
              <w:rPr>
                <w:ins w:id="66" w:author="Intel" w:date="2021-01-28T10:29:00Z"/>
                <w:rFonts w:eastAsiaTheme="minorEastAsia"/>
                <w:color w:val="0070C0"/>
                <w:lang w:val="en-US" w:eastAsia="zh-CN"/>
              </w:rPr>
            </w:pPr>
            <w:ins w:id="67" w:author="Intel" w:date="2021-01-28T10:29:00Z">
              <w:r>
                <w:rPr>
                  <w:rFonts w:eastAsia="Malgun Gothic"/>
                  <w:color w:val="0070C0"/>
                  <w:lang w:val="en-US" w:eastAsia="ko-KR"/>
                </w:rPr>
                <w:t xml:space="preserve">Value wise, Option 1 and Option 2 are close, so we are ok with either. </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lastRenderedPageBreak/>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68" w:author="Zhangqian (Zq)" w:date="2021-01-26T15:09:00Z">
              <w:r>
                <w:rPr>
                  <w:rFonts w:eastAsiaTheme="minorEastAsia"/>
                  <w:color w:val="0070C0"/>
                  <w:lang w:val="en-US" w:eastAsia="zh-CN"/>
                </w:rPr>
                <w:t>Huawei</w:t>
              </w:r>
            </w:ins>
            <w:del w:id="69"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70" w:author="Zhangqian (Zq)" w:date="2021-01-26T15:10:00Z">
              <w:r>
                <w:rPr>
                  <w:rFonts w:eastAsiaTheme="minorEastAsia"/>
                  <w:color w:val="0070C0"/>
                  <w:lang w:val="en-US" w:eastAsia="zh-CN"/>
                </w:rPr>
                <w:t>Option 2 or option 3</w:t>
              </w:r>
            </w:ins>
            <w:ins w:id="71" w:author="Zhangqian (Zq)" w:date="2021-01-26T15:21:00Z">
              <w:r w:rsidR="00155211">
                <w:rPr>
                  <w:rFonts w:eastAsiaTheme="minorEastAsia"/>
                  <w:color w:val="0070C0"/>
                  <w:lang w:val="en-US" w:eastAsia="zh-CN"/>
                </w:rPr>
                <w:t>, or value between</w:t>
              </w:r>
            </w:ins>
            <w:ins w:id="72"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73"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74"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75" w:author="Zander, Olof" w:date="2021-01-26T15:03:00Z"/>
        </w:trPr>
        <w:tc>
          <w:tcPr>
            <w:tcW w:w="1272" w:type="dxa"/>
          </w:tcPr>
          <w:p w14:paraId="3D40D094" w14:textId="134BB763" w:rsidR="00263E74" w:rsidRDefault="00263E74" w:rsidP="00612AD7">
            <w:pPr>
              <w:spacing w:after="120"/>
              <w:rPr>
                <w:ins w:id="76" w:author="Zander, Olof" w:date="2021-01-26T15:03:00Z"/>
                <w:rFonts w:eastAsiaTheme="minorEastAsia"/>
                <w:color w:val="0070C0"/>
                <w:lang w:val="en-US" w:eastAsia="zh-CN"/>
              </w:rPr>
            </w:pPr>
            <w:ins w:id="77"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78" w:author="Zander, Olof" w:date="2021-01-26T15:03:00Z"/>
              </w:rPr>
            </w:pPr>
            <w:ins w:id="79"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80" w:author="Zander, Olof" w:date="2021-01-26T15:03:00Z"/>
                <w:rFonts w:eastAsiaTheme="minorEastAsia"/>
                <w:color w:val="0070C0"/>
                <w:lang w:val="en-US" w:eastAsia="zh-CN"/>
              </w:rPr>
            </w:pPr>
            <w:ins w:id="81"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82" w:author="Qualcomm" w:date="2021-01-26T16:16:00Z"/>
        </w:trPr>
        <w:tc>
          <w:tcPr>
            <w:tcW w:w="1272" w:type="dxa"/>
          </w:tcPr>
          <w:p w14:paraId="362EBD43" w14:textId="0423D43D" w:rsidR="0034676A" w:rsidRDefault="0034676A" w:rsidP="00612AD7">
            <w:pPr>
              <w:spacing w:after="120"/>
              <w:rPr>
                <w:ins w:id="83" w:author="Qualcomm" w:date="2021-01-26T16:16:00Z"/>
                <w:rFonts w:eastAsiaTheme="minorEastAsia"/>
                <w:color w:val="0070C0"/>
                <w:lang w:val="en-US" w:eastAsia="zh-CN"/>
              </w:rPr>
            </w:pPr>
            <w:ins w:id="84"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85" w:author="Qualcomm" w:date="2021-01-26T16:16:00Z"/>
                <w:rFonts w:eastAsiaTheme="minorEastAsia"/>
                <w:color w:val="0070C0"/>
                <w:lang w:val="en-US" w:eastAsia="zh-CN"/>
              </w:rPr>
            </w:pPr>
            <w:ins w:id="86" w:author="Qualcomm" w:date="2021-01-26T16:17:00Z">
              <w:r>
                <w:rPr>
                  <w:rFonts w:eastAsiaTheme="minorEastAsia"/>
                  <w:color w:val="0070C0"/>
                  <w:lang w:val="en-US" w:eastAsia="zh-CN"/>
                </w:rPr>
                <w:t xml:space="preserve">We appreciate the UL </w:t>
              </w:r>
            </w:ins>
            <w:ins w:id="87"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88" w:author="Ting-Wei Kang (康庭維)" w:date="2021-01-27T09:10:00Z"/>
        </w:trPr>
        <w:tc>
          <w:tcPr>
            <w:tcW w:w="1272" w:type="dxa"/>
          </w:tcPr>
          <w:p w14:paraId="16C3CB98" w14:textId="108B5DC1" w:rsidR="000B6BFD" w:rsidRPr="00ED5E7C" w:rsidRDefault="000B6BFD" w:rsidP="00612AD7">
            <w:pPr>
              <w:spacing w:after="120"/>
              <w:rPr>
                <w:ins w:id="89" w:author="Ting-Wei Kang (康庭維)" w:date="2021-01-27T09:10:00Z"/>
                <w:rFonts w:eastAsia="PMingLiU"/>
                <w:color w:val="0070C0"/>
                <w:lang w:val="en-US" w:eastAsia="zh-TW"/>
              </w:rPr>
            </w:pPr>
            <w:ins w:id="90"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91" w:author="Ting-Wei Kang (康庭維)" w:date="2021-01-27T09:10:00Z"/>
                <w:rFonts w:eastAsiaTheme="minorEastAsia"/>
                <w:color w:val="0070C0"/>
                <w:lang w:val="en-US" w:eastAsia="zh-CN"/>
              </w:rPr>
            </w:pPr>
            <w:ins w:id="92" w:author="Ting-Wei Kang (康庭維)" w:date="2021-01-27T09:10:00Z">
              <w:r>
                <w:rPr>
                  <w:rFonts w:eastAsiaTheme="minorEastAsia"/>
                  <w:color w:val="0070C0"/>
                  <w:lang w:val="en-US" w:eastAsia="zh-CN"/>
                </w:rPr>
                <w:t xml:space="preserve">Option5. We prefer to define peak EIRP firstly, and then </w:t>
              </w:r>
            </w:ins>
            <w:ins w:id="93" w:author="Ting-Wei Kang (康庭維)" w:date="2021-01-27T09:27:00Z">
              <w:r>
                <w:rPr>
                  <w:rFonts w:eastAsiaTheme="minorEastAsia"/>
                  <w:color w:val="0070C0"/>
                  <w:lang w:val="en-US" w:eastAsia="zh-CN"/>
                </w:rPr>
                <w:t xml:space="preserve">define </w:t>
              </w:r>
            </w:ins>
            <w:ins w:id="94"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95" w:author="Samsung" w:date="2021-01-27T11:07:00Z"/>
        </w:trPr>
        <w:tc>
          <w:tcPr>
            <w:tcW w:w="1272" w:type="dxa"/>
          </w:tcPr>
          <w:p w14:paraId="2D0BF85C" w14:textId="1CDD5123" w:rsidR="004129DB" w:rsidRDefault="004129DB" w:rsidP="004129DB">
            <w:pPr>
              <w:spacing w:after="120"/>
              <w:rPr>
                <w:ins w:id="96" w:author="Samsung" w:date="2021-01-27T11:07:00Z"/>
                <w:rFonts w:eastAsiaTheme="minorEastAsia"/>
                <w:color w:val="0070C0"/>
                <w:lang w:val="en-US" w:eastAsia="zh-CN"/>
              </w:rPr>
            </w:pPr>
            <w:ins w:id="97" w:author="Samsung" w:date="2021-01-27T11:07:00Z">
              <w:r>
                <w:rPr>
                  <w:rFonts w:eastAsia="Malgun Gothic" w:hint="eastAsia"/>
                  <w:color w:val="0070C0"/>
                  <w:lang w:val="en-US" w:eastAsia="ko-KR"/>
                </w:rPr>
                <w:t>Samsung</w:t>
              </w:r>
            </w:ins>
          </w:p>
        </w:tc>
        <w:tc>
          <w:tcPr>
            <w:tcW w:w="8359" w:type="dxa"/>
          </w:tcPr>
          <w:p w14:paraId="3F43A3A9" w14:textId="717E701F" w:rsidR="004129DB" w:rsidRDefault="004129DB" w:rsidP="004129DB">
            <w:pPr>
              <w:spacing w:after="120"/>
              <w:rPr>
                <w:ins w:id="98" w:author="Samsung" w:date="2021-01-27T11:07:00Z"/>
                <w:rFonts w:eastAsiaTheme="minorEastAsia"/>
                <w:color w:val="0070C0"/>
                <w:lang w:val="en-US" w:eastAsia="zh-CN"/>
              </w:rPr>
            </w:pPr>
            <w:ins w:id="99" w:author="Samsung" w:date="2021-01-27T11:07:00Z">
              <w:r>
                <w:rPr>
                  <w:rFonts w:eastAsia="Malgun Gothic"/>
                  <w:color w:val="0070C0"/>
                  <w:lang w:val="en-US" w:eastAsia="ko-KR"/>
                </w:rPr>
                <w:t>Option 2. Option 1 is also fine if it has a number.</w:t>
              </w:r>
            </w:ins>
          </w:p>
        </w:tc>
      </w:tr>
      <w:tr w:rsidR="00D11EC4" w:rsidRPr="003172C1" w14:paraId="495E6881" w14:textId="77777777" w:rsidTr="00612AD7">
        <w:trPr>
          <w:ins w:id="100" w:author="Ruixin Wang (vivo)" w:date="2021-01-27T14:39:00Z"/>
        </w:trPr>
        <w:tc>
          <w:tcPr>
            <w:tcW w:w="1272" w:type="dxa"/>
          </w:tcPr>
          <w:p w14:paraId="52DEB407" w14:textId="2FB5E35E" w:rsidR="00D11EC4" w:rsidRDefault="00D11EC4" w:rsidP="004129DB">
            <w:pPr>
              <w:spacing w:after="120"/>
              <w:rPr>
                <w:ins w:id="101" w:author="Ruixin Wang (vivo)" w:date="2021-01-27T14:39:00Z"/>
                <w:rFonts w:eastAsia="Malgun Gothic"/>
                <w:color w:val="0070C0"/>
                <w:lang w:val="en-US" w:eastAsia="ko-KR"/>
              </w:rPr>
            </w:pPr>
            <w:ins w:id="102" w:author="Ruixin Wang (vivo)" w:date="2021-01-27T14:40:00Z">
              <w:r>
                <w:rPr>
                  <w:rFonts w:eastAsia="Malgun Gothic"/>
                  <w:color w:val="0070C0"/>
                  <w:lang w:val="en-US" w:eastAsia="ko-KR"/>
                </w:rPr>
                <w:t>vivo</w:t>
              </w:r>
            </w:ins>
          </w:p>
        </w:tc>
        <w:tc>
          <w:tcPr>
            <w:tcW w:w="8359" w:type="dxa"/>
          </w:tcPr>
          <w:p w14:paraId="44AD59E4" w14:textId="53EF02EB" w:rsidR="00D11EC4" w:rsidRDefault="00D11EC4" w:rsidP="004129DB">
            <w:pPr>
              <w:spacing w:after="120"/>
              <w:rPr>
                <w:ins w:id="103" w:author="Ruixin Wang (vivo)" w:date="2021-01-27T14:39:00Z"/>
                <w:rFonts w:eastAsia="Malgun Gothic"/>
                <w:color w:val="0070C0"/>
                <w:lang w:val="en-US" w:eastAsia="ko-KR"/>
              </w:rPr>
            </w:pPr>
            <w:ins w:id="104" w:author="Ruixin Wang (vivo)" w:date="2021-01-27T14:40:00Z">
              <w:r>
                <w:rPr>
                  <w:rFonts w:eastAsiaTheme="minorEastAsia"/>
                  <w:color w:val="0070C0"/>
                  <w:lang w:val="en-US" w:eastAsia="zh-CN"/>
                </w:rPr>
                <w:t xml:space="preserve">Option 3 or Option 4 is preferred </w:t>
              </w:r>
            </w:ins>
          </w:p>
        </w:tc>
      </w:tr>
      <w:tr w:rsidR="007E0CE9" w:rsidRPr="003172C1" w14:paraId="79562284" w14:textId="77777777" w:rsidTr="00612AD7">
        <w:trPr>
          <w:ins w:id="105" w:author="Bill Shvodian" w:date="2021-01-27T10:13:00Z"/>
        </w:trPr>
        <w:tc>
          <w:tcPr>
            <w:tcW w:w="1272" w:type="dxa"/>
          </w:tcPr>
          <w:p w14:paraId="292E3333" w14:textId="13DD5A14" w:rsidR="007E0CE9" w:rsidRDefault="007E0CE9" w:rsidP="004129DB">
            <w:pPr>
              <w:spacing w:after="120"/>
              <w:rPr>
                <w:ins w:id="106" w:author="Bill Shvodian" w:date="2021-01-27T10:13:00Z"/>
                <w:rFonts w:eastAsia="Malgun Gothic"/>
                <w:color w:val="0070C0"/>
                <w:lang w:val="en-US" w:eastAsia="ko-KR"/>
              </w:rPr>
            </w:pPr>
            <w:ins w:id="107" w:author="Bill Shvodian" w:date="2021-01-27T10:13:00Z">
              <w:r>
                <w:rPr>
                  <w:rFonts w:eastAsia="Malgun Gothic"/>
                  <w:color w:val="0070C0"/>
                  <w:lang w:val="en-US" w:eastAsia="ko-KR"/>
                </w:rPr>
                <w:t>T-Mobile USA</w:t>
              </w:r>
            </w:ins>
          </w:p>
        </w:tc>
        <w:tc>
          <w:tcPr>
            <w:tcW w:w="8359" w:type="dxa"/>
          </w:tcPr>
          <w:p w14:paraId="6C6EFFBF" w14:textId="2CFE457F" w:rsidR="007E0CE9" w:rsidRDefault="009727D6" w:rsidP="004129DB">
            <w:pPr>
              <w:spacing w:after="120"/>
              <w:rPr>
                <w:ins w:id="108" w:author="Bill Shvodian" w:date="2021-01-27T10:13:00Z"/>
                <w:rFonts w:eastAsiaTheme="minorEastAsia"/>
                <w:color w:val="0070C0"/>
                <w:lang w:val="en-US" w:eastAsia="zh-CN"/>
              </w:rPr>
            </w:pPr>
            <w:ins w:id="109" w:author="Bill Shvodian" w:date="2021-01-27T10:15:00Z">
              <w:r>
                <w:rPr>
                  <w:rFonts w:eastAsiaTheme="minorEastAsia"/>
                  <w:color w:val="0070C0"/>
                  <w:lang w:val="en-US" w:eastAsia="zh-CN"/>
                </w:rPr>
                <w:t xml:space="preserve">Prefer Option 2. Option 1 would also be </w:t>
              </w:r>
              <w:proofErr w:type="spellStart"/>
              <w:r>
                <w:rPr>
                  <w:rFonts w:eastAsiaTheme="minorEastAsia"/>
                  <w:color w:val="0070C0"/>
                  <w:lang w:val="en-US" w:eastAsia="zh-CN"/>
                </w:rPr>
                <w:t>facceptable</w:t>
              </w:r>
              <w:proofErr w:type="spellEnd"/>
              <w:r>
                <w:rPr>
                  <w:rFonts w:eastAsiaTheme="minorEastAsia"/>
                  <w:color w:val="0070C0"/>
                  <w:lang w:val="en-US" w:eastAsia="zh-CN"/>
                </w:rPr>
                <w:t xml:space="preserve">. </w:t>
              </w:r>
            </w:ins>
          </w:p>
        </w:tc>
      </w:tr>
      <w:tr w:rsidR="00AF27B5" w:rsidRPr="003172C1" w14:paraId="57F8D987" w14:textId="77777777" w:rsidTr="00612AD7">
        <w:trPr>
          <w:ins w:id="110" w:author="Nokia" w:date="2021-01-28T01:08:00Z"/>
        </w:trPr>
        <w:tc>
          <w:tcPr>
            <w:tcW w:w="1272" w:type="dxa"/>
          </w:tcPr>
          <w:p w14:paraId="422A588C" w14:textId="31FD42F5" w:rsidR="00AF27B5" w:rsidRDefault="00AF27B5" w:rsidP="004129DB">
            <w:pPr>
              <w:spacing w:after="120"/>
              <w:rPr>
                <w:ins w:id="111" w:author="Nokia" w:date="2021-01-28T01:08:00Z"/>
                <w:rFonts w:eastAsia="Malgun Gothic"/>
                <w:color w:val="0070C0"/>
                <w:lang w:val="en-US" w:eastAsia="ko-KR"/>
              </w:rPr>
            </w:pPr>
            <w:ins w:id="112" w:author="Nokia" w:date="2021-01-28T01:08:00Z">
              <w:r>
                <w:rPr>
                  <w:rFonts w:eastAsia="Malgun Gothic"/>
                  <w:color w:val="0070C0"/>
                  <w:lang w:val="en-US" w:eastAsia="ko-KR"/>
                </w:rPr>
                <w:t>Nokia</w:t>
              </w:r>
            </w:ins>
          </w:p>
        </w:tc>
        <w:tc>
          <w:tcPr>
            <w:tcW w:w="8359" w:type="dxa"/>
          </w:tcPr>
          <w:p w14:paraId="6D93BE4F" w14:textId="1F15C799" w:rsidR="00AF27B5" w:rsidRDefault="00AF27B5" w:rsidP="004129DB">
            <w:pPr>
              <w:spacing w:after="120"/>
              <w:rPr>
                <w:ins w:id="113" w:author="Nokia" w:date="2021-01-28T01:08:00Z"/>
                <w:rFonts w:eastAsiaTheme="minorEastAsia"/>
                <w:color w:val="0070C0"/>
                <w:lang w:val="en-US" w:eastAsia="zh-CN"/>
              </w:rPr>
            </w:pPr>
            <w:ins w:id="114" w:author="Nokia" w:date="2021-01-28T01:08:00Z">
              <w:r>
                <w:rPr>
                  <w:rFonts w:eastAsiaTheme="minorEastAsia"/>
                  <w:color w:val="0070C0"/>
                  <w:lang w:val="en-US" w:eastAsia="zh-CN"/>
                </w:rPr>
                <w:t>Option 1 or Option 2.</w:t>
              </w:r>
            </w:ins>
          </w:p>
        </w:tc>
      </w:tr>
      <w:tr w:rsidR="00372292" w:rsidRPr="003172C1" w14:paraId="44CE7860" w14:textId="77777777" w:rsidTr="00612AD7">
        <w:trPr>
          <w:ins w:id="115" w:author="Camila Priale" w:date="2021-01-27T17:44:00Z"/>
        </w:trPr>
        <w:tc>
          <w:tcPr>
            <w:tcW w:w="1272" w:type="dxa"/>
          </w:tcPr>
          <w:p w14:paraId="39C7E11C" w14:textId="74BEB028" w:rsidR="00372292" w:rsidRDefault="00372292" w:rsidP="004129DB">
            <w:pPr>
              <w:spacing w:after="120"/>
              <w:rPr>
                <w:ins w:id="116" w:author="Camila Priale" w:date="2021-01-27T17:44:00Z"/>
                <w:rFonts w:eastAsia="Malgun Gothic"/>
                <w:color w:val="0070C0"/>
                <w:lang w:val="en-US" w:eastAsia="ko-KR"/>
              </w:rPr>
            </w:pPr>
            <w:ins w:id="117" w:author="Camila Priale" w:date="2021-01-27T17:44:00Z">
              <w:r>
                <w:rPr>
                  <w:rFonts w:eastAsia="Malgun Gothic"/>
                  <w:color w:val="0070C0"/>
                  <w:lang w:val="en-US" w:eastAsia="ko-KR"/>
                </w:rPr>
                <w:t>Apple</w:t>
              </w:r>
            </w:ins>
          </w:p>
        </w:tc>
        <w:tc>
          <w:tcPr>
            <w:tcW w:w="8359" w:type="dxa"/>
          </w:tcPr>
          <w:p w14:paraId="4413C08B" w14:textId="3FECD996" w:rsidR="00372292" w:rsidRDefault="00372292" w:rsidP="004129DB">
            <w:pPr>
              <w:spacing w:after="120"/>
              <w:rPr>
                <w:ins w:id="118" w:author="Camila Priale" w:date="2021-01-27T17:44:00Z"/>
                <w:rFonts w:eastAsiaTheme="minorEastAsia"/>
                <w:color w:val="0070C0"/>
                <w:lang w:val="en-US" w:eastAsia="zh-CN"/>
              </w:rPr>
            </w:pPr>
            <w:ins w:id="119" w:author="Camila Priale" w:date="2021-01-27T17:44:00Z">
              <w:r>
                <w:rPr>
                  <w:rFonts w:eastAsiaTheme="minorEastAsia"/>
                  <w:color w:val="0070C0"/>
                  <w:lang w:val="en-US" w:eastAsia="zh-CN"/>
                </w:rPr>
                <w:t xml:space="preserve">In our contribution (R4-2102590) we have shown that the gain-drop difference between n259 and n262 is around 0.7 </w:t>
              </w:r>
              <w:proofErr w:type="spellStart"/>
              <w:r>
                <w:rPr>
                  <w:rFonts w:eastAsiaTheme="minorEastAsia"/>
                  <w:color w:val="0070C0"/>
                  <w:lang w:val="en-US" w:eastAsia="zh-CN"/>
                </w:rPr>
                <w:t>dB.</w:t>
              </w:r>
              <w:proofErr w:type="spellEnd"/>
              <w:r>
                <w:rPr>
                  <w:rFonts w:eastAsiaTheme="minorEastAsia"/>
                  <w:color w:val="0070C0"/>
                  <w:lang w:val="en-US" w:eastAsia="zh-CN"/>
                </w:rPr>
                <w:t xml:space="preserve"> Therefore, the gain drop can be between 13.4 dB and 13.9 </w:t>
              </w:r>
              <w:proofErr w:type="spellStart"/>
              <w:r>
                <w:rPr>
                  <w:rFonts w:eastAsiaTheme="minorEastAsia"/>
                  <w:color w:val="0070C0"/>
                  <w:lang w:val="en-US" w:eastAsia="zh-CN"/>
                </w:rPr>
                <w:t>dB.</w:t>
              </w:r>
              <w:proofErr w:type="spellEnd"/>
            </w:ins>
          </w:p>
        </w:tc>
      </w:tr>
      <w:tr w:rsidR="00ED5E7C" w:rsidRPr="003172C1" w14:paraId="7E7D55AE" w14:textId="77777777" w:rsidTr="00612AD7">
        <w:trPr>
          <w:ins w:id="120" w:author="Intel" w:date="2021-01-28T10:29:00Z"/>
        </w:trPr>
        <w:tc>
          <w:tcPr>
            <w:tcW w:w="1272" w:type="dxa"/>
          </w:tcPr>
          <w:p w14:paraId="214033A1" w14:textId="75140AD4" w:rsidR="00ED5E7C" w:rsidRDefault="00ED5E7C" w:rsidP="00ED5E7C">
            <w:pPr>
              <w:spacing w:after="120"/>
              <w:rPr>
                <w:ins w:id="121" w:author="Intel" w:date="2021-01-28T10:29:00Z"/>
                <w:rFonts w:eastAsia="Malgun Gothic"/>
                <w:color w:val="0070C0"/>
                <w:lang w:val="en-US" w:eastAsia="ko-KR"/>
              </w:rPr>
            </w:pPr>
            <w:ins w:id="122" w:author="Intel" w:date="2021-01-28T10:29:00Z">
              <w:r>
                <w:rPr>
                  <w:rFonts w:eastAsia="Malgun Gothic"/>
                  <w:color w:val="0070C0"/>
                  <w:lang w:val="en-US" w:eastAsia="ko-KR"/>
                </w:rPr>
                <w:t>Intel</w:t>
              </w:r>
            </w:ins>
          </w:p>
        </w:tc>
        <w:tc>
          <w:tcPr>
            <w:tcW w:w="8359" w:type="dxa"/>
          </w:tcPr>
          <w:p w14:paraId="3709653B" w14:textId="1CF06E1D" w:rsidR="00ED5E7C" w:rsidRDefault="00ED5E7C" w:rsidP="00ED5E7C">
            <w:pPr>
              <w:spacing w:after="120"/>
              <w:rPr>
                <w:ins w:id="123" w:author="Intel" w:date="2021-01-28T10:29:00Z"/>
                <w:rFonts w:eastAsiaTheme="minorEastAsia"/>
                <w:color w:val="0070C0"/>
                <w:lang w:val="en-US" w:eastAsia="zh-CN"/>
              </w:rPr>
            </w:pPr>
            <w:ins w:id="124" w:author="Intel" w:date="2021-01-28T10:29:00Z">
              <w:r>
                <w:rPr>
                  <w:rFonts w:eastAsiaTheme="minorEastAsia"/>
                  <w:color w:val="0070C0"/>
                  <w:lang w:val="en-US" w:eastAsia="zh-CN"/>
                </w:rPr>
                <w:t>Option 3 is preferred, but are also ok with Option 2</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125" w:author="Zhangqian (Zq)" w:date="2021-01-26T15:10:00Z">
              <w:r>
                <w:rPr>
                  <w:rFonts w:eastAsiaTheme="minorEastAsia"/>
                  <w:color w:val="0070C0"/>
                  <w:lang w:val="en-US" w:eastAsia="zh-CN"/>
                </w:rPr>
                <w:t>Huawei</w:t>
              </w:r>
            </w:ins>
            <w:del w:id="126"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127" w:author="Zhangqian (Zq)" w:date="2021-01-26T15:10:00Z">
              <w:r>
                <w:rPr>
                  <w:rFonts w:eastAsiaTheme="minorEastAsia"/>
                  <w:color w:val="0070C0"/>
                  <w:lang w:val="en-US" w:eastAsia="zh-CN"/>
                </w:rPr>
                <w:t>We need more input to derive on PC1/2/4 requirements</w:t>
              </w:r>
            </w:ins>
            <w:ins w:id="128"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129"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130"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131" w:author="Qualcomm" w:date="2021-01-26T16:20:00Z"/>
        </w:trPr>
        <w:tc>
          <w:tcPr>
            <w:tcW w:w="1272" w:type="dxa"/>
          </w:tcPr>
          <w:p w14:paraId="39B87973" w14:textId="5E6D1F2D" w:rsidR="002D174E" w:rsidRDefault="002D174E" w:rsidP="00612AD7">
            <w:pPr>
              <w:spacing w:after="120"/>
              <w:rPr>
                <w:ins w:id="132" w:author="Qualcomm" w:date="2021-01-26T16:20:00Z"/>
                <w:rFonts w:eastAsiaTheme="minorEastAsia"/>
                <w:color w:val="0070C0"/>
                <w:lang w:val="en-US" w:eastAsia="zh-CN"/>
              </w:rPr>
            </w:pPr>
            <w:ins w:id="133"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134" w:author="Qualcomm" w:date="2021-01-26T16:20:00Z"/>
                <w:rFonts w:eastAsiaTheme="minorEastAsia"/>
                <w:color w:val="0070C0"/>
                <w:lang w:val="en-US" w:eastAsia="zh-CN"/>
              </w:rPr>
            </w:pPr>
            <w:ins w:id="135" w:author="Qualcomm" w:date="2021-01-26T16:20:00Z">
              <w:r>
                <w:rPr>
                  <w:rFonts w:eastAsiaTheme="minorEastAsia"/>
                  <w:color w:val="0070C0"/>
                  <w:lang w:val="en-US" w:eastAsia="zh-CN"/>
                </w:rPr>
                <w:t>We would like to</w:t>
              </w:r>
            </w:ins>
            <w:ins w:id="136"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137" w:author="Ting-Wei Kang (康庭維)" w:date="2021-01-27T09:08:00Z"/>
        </w:trPr>
        <w:tc>
          <w:tcPr>
            <w:tcW w:w="1272" w:type="dxa"/>
          </w:tcPr>
          <w:p w14:paraId="205B6033" w14:textId="75A823CB" w:rsidR="000B6BFD" w:rsidRDefault="000B6BFD" w:rsidP="00612AD7">
            <w:pPr>
              <w:spacing w:after="120"/>
              <w:rPr>
                <w:ins w:id="138" w:author="Ting-Wei Kang (康庭維)" w:date="2021-01-27T09:08:00Z"/>
                <w:rFonts w:eastAsiaTheme="minorEastAsia"/>
                <w:color w:val="0070C0"/>
                <w:lang w:val="en-US" w:eastAsia="zh-CN"/>
              </w:rPr>
            </w:pPr>
            <w:ins w:id="139"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140" w:author="Ting-Wei Kang (康庭維)" w:date="2021-01-27T09:08:00Z"/>
                <w:rFonts w:eastAsiaTheme="minorEastAsia"/>
                <w:color w:val="0070C0"/>
                <w:lang w:val="en-US" w:eastAsia="zh-CN"/>
              </w:rPr>
            </w:pPr>
            <w:ins w:id="141" w:author="Ting-Wei Kang (康庭維)" w:date="2021-01-27T09:10:00Z">
              <w:r>
                <w:rPr>
                  <w:rFonts w:eastAsiaTheme="minorEastAsia"/>
                  <w:color w:val="0070C0"/>
                  <w:lang w:val="en-US" w:eastAsia="zh-CN"/>
                </w:rPr>
                <w:t xml:space="preserve">Echo </w:t>
              </w:r>
            </w:ins>
            <w:ins w:id="142" w:author="Ting-Wei Kang (康庭維)" w:date="2021-01-27T09:11:00Z">
              <w:r>
                <w:rPr>
                  <w:rFonts w:eastAsiaTheme="minorEastAsia"/>
                  <w:color w:val="0070C0"/>
                  <w:lang w:val="en-US" w:eastAsia="zh-CN"/>
                </w:rPr>
                <w:t>Qualcomm</w:t>
              </w:r>
            </w:ins>
            <w:ins w:id="143" w:author="Ting-Wei Kang (康庭維)" w:date="2021-01-27T09:10:00Z">
              <w:r>
                <w:rPr>
                  <w:rFonts w:eastAsiaTheme="minorEastAsia"/>
                  <w:color w:val="0070C0"/>
                  <w:lang w:val="en-US" w:eastAsia="zh-CN"/>
                </w:rPr>
                <w:t>, f</w:t>
              </w:r>
            </w:ins>
            <w:ins w:id="144"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145" w:author="Ting-Wei Kang (康庭維)" w:date="2021-01-27T09:09:00Z">
              <w:r>
                <w:rPr>
                  <w:rFonts w:ascii="PMingLiU" w:eastAsia="PMingLiU" w:hAnsi="PMingLiU"/>
                  <w:color w:val="0070C0"/>
                  <w:lang w:val="en-US" w:eastAsia="zh-TW"/>
                </w:rPr>
                <w:t>further discuss</w:t>
              </w:r>
            </w:ins>
            <w:ins w:id="146" w:author="Ting-Wei Kang (康庭維)" w:date="2021-01-27T09:08:00Z">
              <w:r>
                <w:rPr>
                  <w:rFonts w:ascii="PMingLiU" w:eastAsia="PMingLiU" w:hAnsi="PMingLiU"/>
                  <w:color w:val="0070C0"/>
                  <w:lang w:val="en-US" w:eastAsia="zh-TW"/>
                </w:rPr>
                <w:t xml:space="preserve"> it in </w:t>
              </w:r>
            </w:ins>
            <w:ins w:id="147"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148" w:author="Samsung" w:date="2021-01-27T11:07:00Z"/>
        </w:trPr>
        <w:tc>
          <w:tcPr>
            <w:tcW w:w="1272" w:type="dxa"/>
          </w:tcPr>
          <w:p w14:paraId="4C4B2DF0" w14:textId="795DE7AB" w:rsidR="004129DB" w:rsidRDefault="004129DB" w:rsidP="004129DB">
            <w:pPr>
              <w:spacing w:after="120"/>
              <w:rPr>
                <w:ins w:id="149" w:author="Samsung" w:date="2021-01-27T11:07:00Z"/>
                <w:rFonts w:ascii="PMingLiU" w:eastAsia="PMingLiU" w:hAnsi="PMingLiU"/>
                <w:color w:val="0070C0"/>
                <w:lang w:val="en-US" w:eastAsia="zh-TW"/>
              </w:rPr>
            </w:pPr>
            <w:ins w:id="150" w:author="Samsung" w:date="2021-01-27T11:07:00Z">
              <w:r>
                <w:rPr>
                  <w:rFonts w:eastAsia="Malgun Gothic" w:hint="eastAsia"/>
                  <w:color w:val="0070C0"/>
                  <w:lang w:val="en-US" w:eastAsia="ko-KR"/>
                </w:rPr>
                <w:t>Samsung</w:t>
              </w:r>
            </w:ins>
          </w:p>
        </w:tc>
        <w:tc>
          <w:tcPr>
            <w:tcW w:w="8359" w:type="dxa"/>
          </w:tcPr>
          <w:p w14:paraId="7B2E28C0" w14:textId="228D9032" w:rsidR="004129DB" w:rsidRDefault="004129DB" w:rsidP="004129DB">
            <w:pPr>
              <w:spacing w:after="120"/>
              <w:rPr>
                <w:ins w:id="151" w:author="Samsung" w:date="2021-01-27T11:07:00Z"/>
                <w:rFonts w:eastAsiaTheme="minorEastAsia"/>
                <w:color w:val="0070C0"/>
                <w:lang w:val="en-US" w:eastAsia="zh-CN"/>
              </w:rPr>
            </w:pPr>
            <w:ins w:id="152" w:author="Samsung" w:date="2021-01-27T11:07:00Z">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ins>
          </w:p>
        </w:tc>
      </w:tr>
      <w:tr w:rsidR="00D11EC4" w:rsidRPr="003172C1" w14:paraId="7DD88D0C" w14:textId="77777777" w:rsidTr="00612AD7">
        <w:trPr>
          <w:ins w:id="153" w:author="Ruixin Wang (vivo)" w:date="2021-01-27T14:41:00Z"/>
        </w:trPr>
        <w:tc>
          <w:tcPr>
            <w:tcW w:w="1272" w:type="dxa"/>
          </w:tcPr>
          <w:p w14:paraId="754A251F" w14:textId="06CA61BA" w:rsidR="00D11EC4" w:rsidRDefault="00D11EC4" w:rsidP="004129DB">
            <w:pPr>
              <w:spacing w:after="120"/>
              <w:rPr>
                <w:ins w:id="154" w:author="Ruixin Wang (vivo)" w:date="2021-01-27T14:41:00Z"/>
                <w:rFonts w:eastAsia="Malgun Gothic"/>
                <w:color w:val="0070C0"/>
                <w:lang w:val="en-US" w:eastAsia="ko-KR"/>
              </w:rPr>
            </w:pPr>
            <w:ins w:id="155" w:author="Ruixin Wang (vivo)" w:date="2021-01-27T14:41:00Z">
              <w:r>
                <w:rPr>
                  <w:rFonts w:eastAsia="Malgun Gothic"/>
                  <w:color w:val="0070C0"/>
                  <w:lang w:val="en-US" w:eastAsia="ko-KR"/>
                </w:rPr>
                <w:t>vivo</w:t>
              </w:r>
            </w:ins>
          </w:p>
        </w:tc>
        <w:tc>
          <w:tcPr>
            <w:tcW w:w="8359" w:type="dxa"/>
          </w:tcPr>
          <w:p w14:paraId="387F11BF" w14:textId="53020BBE" w:rsidR="00D11EC4" w:rsidRDefault="00D11EC4" w:rsidP="004129DB">
            <w:pPr>
              <w:spacing w:after="120"/>
              <w:rPr>
                <w:ins w:id="156" w:author="Ruixin Wang (vivo)" w:date="2021-01-27T14:41:00Z"/>
                <w:rFonts w:eastAsia="Malgun Gothic"/>
                <w:color w:val="0070C0"/>
                <w:lang w:val="en-US" w:eastAsia="ko-KR"/>
              </w:rPr>
            </w:pPr>
            <w:ins w:id="157" w:author="Ruixin Wang (vivo)" w:date="2021-01-27T14:41:00Z">
              <w:r>
                <w:rPr>
                  <w:rFonts w:eastAsia="Malgun Gothic"/>
                  <w:color w:val="0070C0"/>
                  <w:lang w:val="en-US" w:eastAsia="ko-KR"/>
                </w:rPr>
                <w:t xml:space="preserve">More data is needed, suggest </w:t>
              </w:r>
              <w:proofErr w:type="gramStart"/>
              <w:r>
                <w:rPr>
                  <w:rFonts w:eastAsia="Malgun Gothic"/>
                  <w:color w:val="0070C0"/>
                  <w:lang w:val="en-US" w:eastAsia="ko-KR"/>
                </w:rPr>
                <w:t>to discuss</w:t>
              </w:r>
              <w:proofErr w:type="gramEnd"/>
              <w:r>
                <w:rPr>
                  <w:rFonts w:eastAsia="Malgun Gothic"/>
                  <w:color w:val="0070C0"/>
                  <w:lang w:val="en-US" w:eastAsia="ko-KR"/>
                </w:rPr>
                <w:t xml:space="preserve"> other PCs in future meetings.</w:t>
              </w:r>
            </w:ins>
          </w:p>
        </w:tc>
      </w:tr>
      <w:tr w:rsidR="002C37E0" w:rsidRPr="003172C1" w14:paraId="1CAFC28D" w14:textId="77777777" w:rsidTr="00612AD7">
        <w:trPr>
          <w:ins w:id="158" w:author="Bill Shvodian" w:date="2021-01-27T10:16:00Z"/>
        </w:trPr>
        <w:tc>
          <w:tcPr>
            <w:tcW w:w="1272" w:type="dxa"/>
          </w:tcPr>
          <w:p w14:paraId="618E05A0" w14:textId="711D91F4" w:rsidR="002C37E0" w:rsidRDefault="002C37E0" w:rsidP="004129DB">
            <w:pPr>
              <w:spacing w:after="120"/>
              <w:rPr>
                <w:ins w:id="159" w:author="Bill Shvodian" w:date="2021-01-27T10:16:00Z"/>
                <w:rFonts w:eastAsia="Malgun Gothic"/>
                <w:color w:val="0070C0"/>
                <w:lang w:val="en-US" w:eastAsia="ko-KR"/>
              </w:rPr>
            </w:pPr>
            <w:ins w:id="160" w:author="Bill Shvodian" w:date="2021-01-27T10:16:00Z">
              <w:r>
                <w:rPr>
                  <w:rFonts w:eastAsia="Malgun Gothic"/>
                  <w:color w:val="0070C0"/>
                  <w:lang w:val="en-US" w:eastAsia="ko-KR"/>
                </w:rPr>
                <w:t>T-Mobile USA</w:t>
              </w:r>
            </w:ins>
          </w:p>
        </w:tc>
        <w:tc>
          <w:tcPr>
            <w:tcW w:w="8359" w:type="dxa"/>
          </w:tcPr>
          <w:p w14:paraId="207AA8F0" w14:textId="7F84E0A5" w:rsidR="002C37E0" w:rsidRDefault="002C37E0" w:rsidP="004129DB">
            <w:pPr>
              <w:spacing w:after="120"/>
              <w:rPr>
                <w:ins w:id="161" w:author="Bill Shvodian" w:date="2021-01-27T10:16:00Z"/>
                <w:rFonts w:eastAsia="Malgun Gothic"/>
                <w:color w:val="0070C0"/>
                <w:lang w:val="en-US" w:eastAsia="ko-KR"/>
              </w:rPr>
            </w:pPr>
            <w:ins w:id="162" w:author="Bill Shvodian" w:date="2021-01-27T10:16:00Z">
              <w:r>
                <w:rPr>
                  <w:rFonts w:eastAsia="Malgun Gothic"/>
                  <w:color w:val="0070C0"/>
                  <w:lang w:val="en-US" w:eastAsia="ko-KR"/>
                </w:rPr>
                <w:t xml:space="preserve">We are fine with PC discussions in future meetings. </w:t>
              </w:r>
            </w:ins>
          </w:p>
        </w:tc>
      </w:tr>
      <w:tr w:rsidR="00AF27B5" w:rsidRPr="003172C1" w14:paraId="31C76E3C" w14:textId="77777777" w:rsidTr="00612AD7">
        <w:trPr>
          <w:ins w:id="163" w:author="Nokia" w:date="2021-01-28T01:16:00Z"/>
        </w:trPr>
        <w:tc>
          <w:tcPr>
            <w:tcW w:w="1272" w:type="dxa"/>
          </w:tcPr>
          <w:p w14:paraId="1EE5DD5A" w14:textId="3D5BC887" w:rsidR="00AF27B5" w:rsidRDefault="00AF27B5" w:rsidP="00AF27B5">
            <w:pPr>
              <w:spacing w:after="120"/>
              <w:rPr>
                <w:ins w:id="164" w:author="Nokia" w:date="2021-01-28T01:16:00Z"/>
                <w:rFonts w:eastAsia="Malgun Gothic"/>
                <w:color w:val="0070C0"/>
                <w:lang w:val="en-US" w:eastAsia="ko-KR"/>
              </w:rPr>
            </w:pPr>
            <w:ins w:id="165" w:author="Nokia" w:date="2021-01-28T01:16:00Z">
              <w:r>
                <w:rPr>
                  <w:rFonts w:eastAsia="Malgun Gothic"/>
                  <w:color w:val="0070C0"/>
                  <w:lang w:val="en-US" w:eastAsia="ko-KR"/>
                </w:rPr>
                <w:t>Nokia</w:t>
              </w:r>
            </w:ins>
          </w:p>
        </w:tc>
        <w:tc>
          <w:tcPr>
            <w:tcW w:w="8359" w:type="dxa"/>
          </w:tcPr>
          <w:p w14:paraId="736982AF" w14:textId="0528BE29" w:rsidR="00AF27B5" w:rsidRDefault="00AF27B5" w:rsidP="00AF27B5">
            <w:pPr>
              <w:spacing w:after="120"/>
              <w:rPr>
                <w:ins w:id="166" w:author="Nokia" w:date="2021-01-28T01:16:00Z"/>
                <w:rFonts w:eastAsia="Malgun Gothic"/>
                <w:color w:val="0070C0"/>
                <w:lang w:val="en-US" w:eastAsia="ko-KR"/>
              </w:rPr>
            </w:pPr>
            <w:ins w:id="167" w:author="Nokia" w:date="2021-01-28T01:16:00Z">
              <w:r>
                <w:rPr>
                  <w:rFonts w:eastAsia="Malgun Gothic"/>
                  <w:color w:val="0070C0"/>
                  <w:lang w:val="en-US" w:eastAsia="ko-KR"/>
                </w:rPr>
                <w:t>OK to discuss in next meeting.</w:t>
              </w:r>
            </w:ins>
          </w:p>
        </w:tc>
      </w:tr>
      <w:tr w:rsidR="00ED5E7C" w:rsidRPr="003172C1" w14:paraId="598C5C8E" w14:textId="77777777" w:rsidTr="00612AD7">
        <w:trPr>
          <w:ins w:id="168" w:author="Intel" w:date="2021-01-28T10:30:00Z"/>
        </w:trPr>
        <w:tc>
          <w:tcPr>
            <w:tcW w:w="1272" w:type="dxa"/>
          </w:tcPr>
          <w:p w14:paraId="7239D214" w14:textId="169DAC5A" w:rsidR="00ED5E7C" w:rsidRDefault="00ED5E7C" w:rsidP="00ED5E7C">
            <w:pPr>
              <w:spacing w:after="120"/>
              <w:rPr>
                <w:ins w:id="169" w:author="Intel" w:date="2021-01-28T10:30:00Z"/>
                <w:rFonts w:eastAsia="Malgun Gothic"/>
                <w:color w:val="0070C0"/>
                <w:lang w:val="en-US" w:eastAsia="ko-KR"/>
              </w:rPr>
            </w:pPr>
            <w:ins w:id="170" w:author="Intel" w:date="2021-01-28T10:30:00Z">
              <w:r>
                <w:rPr>
                  <w:rFonts w:eastAsia="Malgun Gothic"/>
                  <w:color w:val="0070C0"/>
                  <w:lang w:val="en-US" w:eastAsia="ko-KR"/>
                </w:rPr>
                <w:t>Intel</w:t>
              </w:r>
            </w:ins>
          </w:p>
        </w:tc>
        <w:tc>
          <w:tcPr>
            <w:tcW w:w="8359" w:type="dxa"/>
          </w:tcPr>
          <w:p w14:paraId="2F3D30F8" w14:textId="39E9AA99" w:rsidR="00ED5E7C" w:rsidRDefault="00ED5E7C" w:rsidP="00ED5E7C">
            <w:pPr>
              <w:spacing w:after="120"/>
              <w:rPr>
                <w:ins w:id="171" w:author="Intel" w:date="2021-01-28T10:30:00Z"/>
                <w:rFonts w:eastAsia="Malgun Gothic"/>
                <w:color w:val="0070C0"/>
                <w:lang w:val="en-US" w:eastAsia="ko-KR"/>
              </w:rPr>
            </w:pPr>
            <w:ins w:id="172" w:author="Intel" w:date="2021-01-28T10:30:00Z">
              <w:r>
                <w:rPr>
                  <w:rFonts w:eastAsia="Malgun Gothic"/>
                  <w:color w:val="0070C0"/>
                  <w:lang w:val="en-US" w:eastAsia="ko-KR"/>
                </w:rPr>
                <w:t xml:space="preserve">Our approach is to use EIRP evaluation to derive the requirement. This should be the approach used in future meetings when more companies share their views on the budget, and we can further discuss the requirement. </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lastRenderedPageBreak/>
        <w:t>Summary for 1</w:t>
      </w:r>
      <w:r w:rsidRPr="00ED5E7C">
        <w:rPr>
          <w:lang w:val="en-US"/>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855107" w:rsidRPr="003172C1" w14:paraId="3058A38F" w14:textId="77777777" w:rsidTr="00EB24FC">
        <w:tc>
          <w:tcPr>
            <w:tcW w:w="1234" w:type="dxa"/>
          </w:tcPr>
          <w:p w14:paraId="6373A1EA" w14:textId="7A145712" w:rsidR="00855107" w:rsidRPr="003172C1" w:rsidRDefault="00855107" w:rsidP="005B4802">
            <w:pPr>
              <w:rPr>
                <w:rFonts w:eastAsiaTheme="minorEastAsia"/>
                <w:b/>
                <w:bCs/>
                <w:color w:val="0070C0"/>
                <w:lang w:val="en-US" w:eastAsia="zh-CN"/>
              </w:rPr>
            </w:pPr>
          </w:p>
        </w:tc>
        <w:tc>
          <w:tcPr>
            <w:tcW w:w="8397"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0EDDC520" w14:textId="77777777" w:rsidTr="00EB24FC">
        <w:trPr>
          <w:ins w:id="173" w:author="Moderator" w:date="2021-01-28T17:33:00Z"/>
        </w:trPr>
        <w:tc>
          <w:tcPr>
            <w:tcW w:w="1234" w:type="dxa"/>
          </w:tcPr>
          <w:p w14:paraId="3A451088" w14:textId="6CE02467" w:rsidR="00EB24FC" w:rsidRPr="00233D46" w:rsidRDefault="00EB24FC" w:rsidP="00004165">
            <w:pPr>
              <w:rPr>
                <w:ins w:id="174" w:author="Moderator" w:date="2021-01-28T17:33:00Z"/>
                <w:rFonts w:eastAsiaTheme="minorEastAsia"/>
                <w:b/>
                <w:bCs/>
                <w:lang w:val="en-US" w:eastAsia="zh-CN"/>
              </w:rPr>
            </w:pPr>
            <w:ins w:id="175" w:author="Moderator" w:date="2021-01-28T17:33:00Z">
              <w:r w:rsidRPr="00233D46">
                <w:rPr>
                  <w:rFonts w:eastAsiaTheme="minorEastAsia"/>
                  <w:b/>
                  <w:bCs/>
                  <w:lang w:val="en-US" w:eastAsia="zh-CN"/>
                </w:rPr>
                <w:t>Issue 1-1: Peak EIRP</w:t>
              </w:r>
            </w:ins>
          </w:p>
        </w:tc>
        <w:tc>
          <w:tcPr>
            <w:tcW w:w="8397" w:type="dxa"/>
          </w:tcPr>
          <w:p w14:paraId="2F7E0C40" w14:textId="6E9FD29F" w:rsidR="00EB24FC" w:rsidRPr="00233D46" w:rsidRDefault="00EB24FC" w:rsidP="00EB24FC">
            <w:pPr>
              <w:rPr>
                <w:ins w:id="176" w:author="Moderator" w:date="2021-01-28T17:40:00Z"/>
                <w:rFonts w:eastAsiaTheme="minorEastAsia"/>
                <w:iCs/>
                <w:lang w:val="en-US" w:eastAsia="zh-CN"/>
              </w:rPr>
            </w:pPr>
            <w:ins w:id="177" w:author="Moderator" w:date="2021-01-28T17:40:00Z">
              <w:r w:rsidRPr="00233D46">
                <w:rPr>
                  <w:rFonts w:eastAsiaTheme="minorEastAsia"/>
                  <w:iCs/>
                  <w:lang w:val="en-US" w:eastAsia="zh-CN"/>
                </w:rPr>
                <w:t xml:space="preserve">The following agreement is made in GTW session on Jan 28, 2021. </w:t>
              </w:r>
            </w:ins>
            <w:bookmarkStart w:id="178" w:name="_MON_1673361892"/>
            <w:bookmarkEnd w:id="178"/>
            <w:r w:rsidR="00122D7F">
              <w:rPr>
                <w:rFonts w:eastAsiaTheme="minorEastAsia"/>
                <w:iCs/>
                <w:lang w:val="en-US" w:eastAsia="zh-CN"/>
              </w:rPr>
              <w:object w:dxaOrig="1539" w:dyaOrig="1058" w14:anchorId="04601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2.8pt" o:ole="">
                  <v:imagedata r:id="rId12" o:title=""/>
                </v:shape>
                <o:OLEObject Type="Embed" ProgID="PowerPoint.Show.12" ShapeID="_x0000_i1025" DrawAspect="Icon" ObjectID="_1673362641" r:id="rId13"/>
              </w:object>
            </w:r>
          </w:p>
          <w:p w14:paraId="6A025CAE" w14:textId="77777777" w:rsidR="00EB24FC" w:rsidRPr="00233D46" w:rsidRDefault="00EB24FC" w:rsidP="00EB24FC">
            <w:pPr>
              <w:rPr>
                <w:ins w:id="179" w:author="Moderator" w:date="2021-01-28T17:33:00Z"/>
                <w:lang w:val="en-US" w:eastAsia="zh-CN"/>
              </w:rPr>
            </w:pPr>
            <w:ins w:id="180" w:author="Moderator" w:date="2021-01-28T17:33:00Z">
              <w:r w:rsidRPr="00233D46">
                <w:rPr>
                  <w:lang w:val="en-US" w:eastAsia="zh-CN"/>
                </w:rPr>
                <w:t xml:space="preserve">Agreement for PC3 minimum peak EIRP: </w:t>
              </w:r>
              <w:r w:rsidRPr="00233D46">
                <w:rPr>
                  <w:highlight w:val="green"/>
                  <w:lang w:val="en-US" w:eastAsia="zh-CN"/>
                </w:rPr>
                <w:t>16.0dBm is agreed</w:t>
              </w:r>
            </w:ins>
          </w:p>
          <w:p w14:paraId="0697F6A5" w14:textId="77777777" w:rsidR="00EB24FC" w:rsidRPr="00233D46" w:rsidRDefault="00EB24FC" w:rsidP="00EB24FC">
            <w:pPr>
              <w:rPr>
                <w:ins w:id="181" w:author="Moderator" w:date="2021-01-28T17:33:00Z"/>
                <w:lang w:val="en-US" w:eastAsia="zh-CN"/>
              </w:rPr>
            </w:pPr>
          </w:p>
        </w:tc>
      </w:tr>
      <w:tr w:rsidR="00EB24FC" w:rsidRPr="003172C1" w14:paraId="75B129A2" w14:textId="77777777" w:rsidTr="00EB24FC">
        <w:trPr>
          <w:ins w:id="182" w:author="Moderator" w:date="2021-01-28T17:34:00Z"/>
        </w:trPr>
        <w:tc>
          <w:tcPr>
            <w:tcW w:w="1234" w:type="dxa"/>
          </w:tcPr>
          <w:p w14:paraId="78A69990" w14:textId="6BF1453E" w:rsidR="00EB24FC" w:rsidRPr="00233D46" w:rsidRDefault="00EB24FC" w:rsidP="00004165">
            <w:pPr>
              <w:rPr>
                <w:ins w:id="183" w:author="Moderator" w:date="2021-01-28T17:34:00Z"/>
                <w:rFonts w:eastAsiaTheme="minorEastAsia"/>
                <w:b/>
                <w:bCs/>
                <w:lang w:val="en-US" w:eastAsia="zh-CN"/>
              </w:rPr>
            </w:pPr>
            <w:ins w:id="184" w:author="Moderator" w:date="2021-01-28T17:35:00Z">
              <w:r w:rsidRPr="00233D46">
                <w:rPr>
                  <w:rFonts w:eastAsiaTheme="minorEastAsia"/>
                  <w:b/>
                  <w:bCs/>
                  <w:lang w:val="en-US" w:eastAsia="zh-CN"/>
                </w:rPr>
                <w:t>Issue 1-2: EIRP spherical coverage</w:t>
              </w:r>
            </w:ins>
          </w:p>
        </w:tc>
        <w:tc>
          <w:tcPr>
            <w:tcW w:w="8397" w:type="dxa"/>
          </w:tcPr>
          <w:p w14:paraId="11A8C440" w14:textId="77777777" w:rsidR="00EB24FC" w:rsidRPr="00233D46" w:rsidRDefault="00EB24FC" w:rsidP="00EB24FC">
            <w:pPr>
              <w:rPr>
                <w:ins w:id="185" w:author="Moderator" w:date="2021-01-28T17:40:00Z"/>
                <w:rFonts w:eastAsiaTheme="minorEastAsia"/>
                <w:iCs/>
                <w:lang w:val="en-US" w:eastAsia="zh-CN"/>
              </w:rPr>
            </w:pPr>
            <w:ins w:id="186" w:author="Moderator" w:date="2021-01-28T17:40:00Z">
              <w:r w:rsidRPr="00233D46">
                <w:rPr>
                  <w:rFonts w:eastAsiaTheme="minorEastAsia"/>
                  <w:iCs/>
                  <w:lang w:val="en-US" w:eastAsia="zh-CN"/>
                </w:rPr>
                <w:t xml:space="preserve">The following agreement is made in GTW session on Jan 28, 2021. </w:t>
              </w:r>
            </w:ins>
          </w:p>
          <w:p w14:paraId="2A5E10A4" w14:textId="04741601" w:rsidR="00EB24FC" w:rsidRPr="00233D46" w:rsidRDefault="00EB24FC" w:rsidP="00EB24FC">
            <w:pPr>
              <w:rPr>
                <w:ins w:id="187" w:author="Moderator" w:date="2021-01-28T17:34:00Z"/>
                <w:lang w:val="en-US" w:eastAsia="zh-CN"/>
              </w:rPr>
            </w:pPr>
            <w:ins w:id="188" w:author="Moderator" w:date="2021-01-28T17:34:00Z">
              <w:r w:rsidRPr="00233D46">
                <w:rPr>
                  <w:lang w:val="en-US" w:eastAsia="zh-CN"/>
                </w:rPr>
                <w:t xml:space="preserve">Agreement for EIRP/EIS gain drop from the minimum peak EIRP/REFSENS: </w:t>
              </w:r>
              <w:r w:rsidRPr="00233D46">
                <w:rPr>
                  <w:highlight w:val="green"/>
                  <w:lang w:val="en-US" w:eastAsia="zh-CN"/>
                </w:rPr>
                <w:t>13.1dB is agreed</w:t>
              </w:r>
            </w:ins>
          </w:p>
        </w:tc>
      </w:tr>
      <w:tr w:rsidR="00EB24FC" w:rsidRPr="003172C1" w14:paraId="163E8ADF" w14:textId="77777777" w:rsidTr="00EB24FC">
        <w:trPr>
          <w:ins w:id="189" w:author="Moderator" w:date="2021-01-28T17:35:00Z"/>
        </w:trPr>
        <w:tc>
          <w:tcPr>
            <w:tcW w:w="1234" w:type="dxa"/>
          </w:tcPr>
          <w:p w14:paraId="1AFB6B75" w14:textId="5E0D11F4" w:rsidR="00EB24FC" w:rsidRPr="00233D46" w:rsidRDefault="00EB24FC" w:rsidP="00004165">
            <w:pPr>
              <w:rPr>
                <w:ins w:id="190" w:author="Moderator" w:date="2021-01-28T17:35:00Z"/>
                <w:rFonts w:eastAsiaTheme="minorEastAsia"/>
                <w:b/>
                <w:bCs/>
                <w:lang w:val="en-US" w:eastAsia="zh-CN"/>
              </w:rPr>
            </w:pPr>
            <w:ins w:id="191" w:author="Moderator" w:date="2021-01-28T17:36:00Z">
              <w:r w:rsidRPr="00233D46">
                <w:rPr>
                  <w:rFonts w:eastAsiaTheme="minorEastAsia"/>
                  <w:b/>
                  <w:bCs/>
                  <w:lang w:val="en-US" w:eastAsia="zh-CN"/>
                </w:rPr>
                <w:t>1.2.3</w:t>
              </w:r>
              <w:r w:rsidRPr="00233D46">
                <w:rPr>
                  <w:rFonts w:eastAsiaTheme="minorEastAsia"/>
                  <w:b/>
                  <w:bCs/>
                  <w:lang w:val="en-US" w:eastAsia="zh-CN"/>
                </w:rPr>
                <w:tab/>
                <w:t>Sub-topic 1-3 EIRP for Power class 1/2/4</w:t>
              </w:r>
            </w:ins>
          </w:p>
        </w:tc>
        <w:tc>
          <w:tcPr>
            <w:tcW w:w="8397" w:type="dxa"/>
          </w:tcPr>
          <w:p w14:paraId="4F350ED5" w14:textId="127D8C4A" w:rsidR="00EB24FC" w:rsidRPr="00233D46" w:rsidRDefault="00EB24FC" w:rsidP="00EB24FC">
            <w:pPr>
              <w:rPr>
                <w:ins w:id="192" w:author="Moderator" w:date="2021-01-28T17:36:00Z"/>
                <w:lang w:val="en-US" w:eastAsia="zh-CN"/>
              </w:rPr>
            </w:pPr>
            <w:ins w:id="193" w:author="Moderator" w:date="2021-01-28T17:36:00Z">
              <w:r w:rsidRPr="00233D46">
                <w:rPr>
                  <w:lang w:val="en-US" w:eastAsia="zh-CN"/>
                </w:rPr>
                <w:t xml:space="preserve">Companies are encouraged to provide further analysis </w:t>
              </w:r>
            </w:ins>
            <w:ins w:id="194" w:author="Moderator" w:date="2021-01-28T17:37:00Z">
              <w:r w:rsidRPr="00233D46">
                <w:rPr>
                  <w:lang w:val="en-US" w:eastAsia="zh-CN"/>
                </w:rPr>
                <w:t xml:space="preserve">on PC1/2/4 </w:t>
              </w:r>
            </w:ins>
            <w:ins w:id="195" w:author="Moderator" w:date="2021-01-28T17:36:00Z">
              <w:r w:rsidRPr="00233D46">
                <w:rPr>
                  <w:lang w:val="en-US" w:eastAsia="zh-CN"/>
                </w:rPr>
                <w:t>in RAN4#99-e.</w:t>
              </w:r>
            </w:ins>
          </w:p>
          <w:p w14:paraId="3BE269A5" w14:textId="1300AE39" w:rsidR="00EB24FC" w:rsidRPr="00233D46" w:rsidRDefault="00EB24FC" w:rsidP="00EB24FC">
            <w:pPr>
              <w:rPr>
                <w:ins w:id="196" w:author="Moderator" w:date="2021-01-28T17:36:00Z"/>
                <w:lang w:val="en-US" w:eastAsia="zh-CN"/>
              </w:rPr>
            </w:pPr>
            <w:ins w:id="197" w:author="Moderator" w:date="2021-01-28T17:36:00Z">
              <w:r w:rsidRPr="00233D46">
                <w:rPr>
                  <w:lang w:val="en-US" w:eastAsia="zh-CN"/>
                </w:rPr>
                <w:t xml:space="preserve">Inclusion of PC5 to WID may </w:t>
              </w:r>
            </w:ins>
            <w:ins w:id="198" w:author="Moderator" w:date="2021-01-28T17:37:00Z">
              <w:r w:rsidRPr="00233D46">
                <w:rPr>
                  <w:lang w:val="en-US" w:eastAsia="zh-CN"/>
                </w:rPr>
                <w:t>be discussed in RAN.</w:t>
              </w:r>
            </w:ins>
          </w:p>
          <w:p w14:paraId="3A5627B8" w14:textId="77777777" w:rsidR="00EB24FC" w:rsidRPr="00233D46" w:rsidRDefault="00EB24FC" w:rsidP="00EB24FC">
            <w:pPr>
              <w:rPr>
                <w:ins w:id="199" w:author="Moderator" w:date="2021-01-28T17:35:00Z"/>
                <w:lang w:val="en-US" w:eastAsia="zh-CN"/>
              </w:rPr>
            </w:pP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ED5E7C" w:rsidRDefault="00962108" w:rsidP="001A784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w:t>
      </w:r>
      <w:r w:rsidRPr="00ED5E7C">
        <w:rPr>
          <w:lang w:val="en-US"/>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lastRenderedPageBreak/>
        <w:t>Summary on 2</w:t>
      </w:r>
      <w:r w:rsidRPr="00ED5E7C">
        <w:rPr>
          <w:lang w:val="en-US"/>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200" w:name="_Hlk32225119"/>
                  <w:bookmarkStart w:id="201"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200"/>
            <w:bookmarkEnd w:id="201"/>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lastRenderedPageBreak/>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202" w:author="Zhangqian (Zq)" w:date="2021-01-26T15:11:00Z">
              <w:r>
                <w:rPr>
                  <w:rFonts w:eastAsiaTheme="minorEastAsia"/>
                  <w:color w:val="0070C0"/>
                  <w:lang w:val="en-US" w:eastAsia="zh-CN"/>
                </w:rPr>
                <w:t>Huawei</w:t>
              </w:r>
            </w:ins>
            <w:del w:id="203"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204"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205" w:author="Zhangqian (Zq)" w:date="2021-01-26T15:11:00Z">
              <w:r>
                <w:rPr>
                  <w:rFonts w:eastAsiaTheme="minorEastAsia"/>
                  <w:color w:val="0070C0"/>
                  <w:lang w:val="en-US" w:eastAsia="zh-CN"/>
                </w:rPr>
                <w:t xml:space="preserve"> combination </w:t>
              </w:r>
            </w:ins>
            <w:ins w:id="206" w:author="Zhangqian (Zq)" w:date="2021-01-26T15:12:00Z">
              <w:r>
                <w:rPr>
                  <w:rFonts w:eastAsiaTheme="minorEastAsia"/>
                  <w:color w:val="0070C0"/>
                  <w:lang w:val="en-US" w:eastAsia="zh-CN"/>
                </w:rPr>
                <w:t>is</w:t>
              </w:r>
            </w:ins>
            <w:ins w:id="207"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208" w:author="Zhangqian (Zq)" w:date="2021-01-26T15:12:00Z">
              <w:r>
                <w:rPr>
                  <w:rFonts w:eastAsiaTheme="minorEastAsia"/>
                  <w:color w:val="0070C0"/>
                  <w:lang w:val="en-US" w:eastAsia="zh-CN"/>
                </w:rPr>
                <w:t>. If 28GHz Band is considered</w:t>
              </w:r>
            </w:ins>
            <w:ins w:id="209"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210"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211" w:author="D. Everaere" w:date="2021-01-26T14:32:00Z"/>
        </w:trPr>
        <w:tc>
          <w:tcPr>
            <w:tcW w:w="1272" w:type="dxa"/>
          </w:tcPr>
          <w:p w14:paraId="5C8649AF" w14:textId="7BF8D404" w:rsidR="00612AD7" w:rsidRDefault="00612AD7" w:rsidP="00612AD7">
            <w:pPr>
              <w:spacing w:after="120"/>
              <w:rPr>
                <w:ins w:id="212" w:author="D. Everaere" w:date="2021-01-26T14:32:00Z"/>
                <w:rFonts w:eastAsiaTheme="minorEastAsia"/>
                <w:color w:val="0070C0"/>
                <w:lang w:val="en-US" w:eastAsia="zh-CN"/>
              </w:rPr>
            </w:pPr>
            <w:ins w:id="213"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214" w:author="D. Everaere" w:date="2021-01-26T14:32:00Z"/>
                <w:rFonts w:eastAsiaTheme="minorEastAsia"/>
                <w:color w:val="0070C0"/>
                <w:lang w:val="en-US" w:eastAsia="zh-CN"/>
              </w:rPr>
            </w:pPr>
            <w:ins w:id="215"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216" w:author="Zander, Olof" w:date="2021-01-26T15:05:00Z"/>
        </w:trPr>
        <w:tc>
          <w:tcPr>
            <w:tcW w:w="1272" w:type="dxa"/>
          </w:tcPr>
          <w:p w14:paraId="437A2965" w14:textId="7D1C17B7" w:rsidR="00263E74" w:rsidRDefault="00263E74" w:rsidP="00612AD7">
            <w:pPr>
              <w:spacing w:after="120"/>
              <w:rPr>
                <w:ins w:id="217" w:author="Zander, Olof" w:date="2021-01-26T15:05:00Z"/>
                <w:rFonts w:eastAsiaTheme="minorEastAsia"/>
                <w:color w:val="0070C0"/>
                <w:lang w:val="en-US" w:eastAsia="zh-CN"/>
              </w:rPr>
            </w:pPr>
            <w:ins w:id="218"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219" w:author="Zander, Olof" w:date="2021-01-26T15:05:00Z"/>
                <w:rFonts w:eastAsiaTheme="minorEastAsia"/>
                <w:color w:val="0070C0"/>
                <w:lang w:val="en-US" w:eastAsia="zh-CN"/>
              </w:rPr>
            </w:pPr>
            <w:ins w:id="220"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221" w:author="Ting-Wei Kang (康庭維)" w:date="2021-01-27T09:11:00Z"/>
        </w:trPr>
        <w:tc>
          <w:tcPr>
            <w:tcW w:w="1272" w:type="dxa"/>
          </w:tcPr>
          <w:p w14:paraId="290A2060" w14:textId="09A767A6" w:rsidR="000B6BFD" w:rsidRPr="00ED5E7C" w:rsidRDefault="000B6BFD" w:rsidP="00612AD7">
            <w:pPr>
              <w:spacing w:after="120"/>
              <w:rPr>
                <w:ins w:id="222" w:author="Ting-Wei Kang (康庭維)" w:date="2021-01-27T09:11:00Z"/>
                <w:rFonts w:eastAsia="PMingLiU"/>
                <w:color w:val="0070C0"/>
                <w:lang w:val="en-US" w:eastAsia="zh-TW"/>
              </w:rPr>
            </w:pPr>
            <w:ins w:id="223"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224" w:author="Ting-Wei Kang (康庭維)" w:date="2021-01-27T09:11:00Z"/>
                <w:rFonts w:eastAsiaTheme="minorEastAsia"/>
                <w:color w:val="0070C0"/>
                <w:lang w:val="en-US" w:eastAsia="zh-CN"/>
              </w:rPr>
            </w:pPr>
            <w:ins w:id="225" w:author="Ting-Wei Kang (康庭維)" w:date="2021-01-27T09:16:00Z">
              <w:r>
                <w:rPr>
                  <w:rFonts w:eastAsiaTheme="minorEastAsia"/>
                  <w:color w:val="0070C0"/>
                  <w:lang w:val="en-US" w:eastAsia="zh-CN"/>
                </w:rPr>
                <w:t xml:space="preserve">We’d like to echo the design </w:t>
              </w:r>
            </w:ins>
            <w:ins w:id="226" w:author="Ting-Wei Kang (康庭維)" w:date="2021-01-27T09:22:00Z">
              <w:r>
                <w:rPr>
                  <w:rFonts w:eastAsiaTheme="minorEastAsia"/>
                  <w:color w:val="0070C0"/>
                  <w:lang w:val="en-US" w:eastAsia="zh-CN"/>
                </w:rPr>
                <w:t xml:space="preserve">assumption that </w:t>
              </w:r>
            </w:ins>
            <w:ins w:id="227" w:author="Ting-Wei Kang (康庭維)" w:date="2021-01-27T09:16:00Z">
              <w:r>
                <w:rPr>
                  <w:rFonts w:eastAsiaTheme="minorEastAsia"/>
                  <w:color w:val="0070C0"/>
                  <w:lang w:val="en-US" w:eastAsia="zh-CN"/>
                </w:rPr>
                <w:t>cover</w:t>
              </w:r>
            </w:ins>
            <w:ins w:id="228" w:author="Ting-Wei Kang (康庭維)" w:date="2021-01-27T09:22:00Z">
              <w:r>
                <w:rPr>
                  <w:rFonts w:eastAsiaTheme="minorEastAsia"/>
                  <w:color w:val="0070C0"/>
                  <w:lang w:val="en-US" w:eastAsia="zh-CN"/>
                </w:rPr>
                <w:t>s</w:t>
              </w:r>
            </w:ins>
            <w:ins w:id="229" w:author="Ting-Wei Kang (康庭維)" w:date="2021-01-27T09:16:00Z">
              <w:r>
                <w:rPr>
                  <w:rFonts w:eastAsiaTheme="minorEastAsia"/>
                  <w:color w:val="0070C0"/>
                  <w:lang w:val="en-US" w:eastAsia="zh-CN"/>
                </w:rPr>
                <w:t xml:space="preserve"> 37-47GHz shall be </w:t>
              </w:r>
            </w:ins>
            <w:ins w:id="230" w:author="Ting-Wei Kang (康庭維)" w:date="2021-01-27T09:19:00Z">
              <w:r>
                <w:rPr>
                  <w:rFonts w:eastAsiaTheme="minorEastAsia"/>
                  <w:color w:val="0070C0"/>
                  <w:lang w:val="en-US" w:eastAsia="zh-CN"/>
                </w:rPr>
                <w:t xml:space="preserve">at least </w:t>
              </w:r>
            </w:ins>
            <w:ins w:id="231" w:author="Ting-Wei Kang (康庭維)" w:date="2021-01-27T09:16:00Z">
              <w:r>
                <w:rPr>
                  <w:rFonts w:eastAsiaTheme="minorEastAsia"/>
                  <w:color w:val="0070C0"/>
                  <w:lang w:val="en-US" w:eastAsia="zh-CN"/>
                </w:rPr>
                <w:t xml:space="preserve">considered as what </w:t>
              </w:r>
              <w:r w:rsidRPr="00272256">
                <w:t>R4-2</w:t>
              </w:r>
              <w:r>
                <w:t>102590 did</w:t>
              </w:r>
            </w:ins>
            <w:ins w:id="232" w:author="Ting-Wei Kang (康庭維)" w:date="2021-01-27T09:23:00Z">
              <w:r>
                <w:t>, that is a possible application case</w:t>
              </w:r>
            </w:ins>
            <w:ins w:id="233" w:author="Ting-Wei Kang (康庭維)" w:date="2021-01-27T09:16:00Z">
              <w:r>
                <w:t xml:space="preserve">. </w:t>
              </w:r>
            </w:ins>
            <w:ins w:id="234" w:author="Ting-Wei Kang (康庭維)" w:date="2021-01-27T09:23:00Z">
              <w:r>
                <w:t xml:space="preserve">Note that, </w:t>
              </w:r>
            </w:ins>
            <w:ins w:id="235" w:author="Ting-Wei Kang (康庭維)" w:date="2021-01-27T09:24:00Z">
              <w:r>
                <w:t xml:space="preserve">we actually only evaluated two bands in a frequency band group before. </w:t>
              </w:r>
            </w:ins>
            <w:ins w:id="236" w:author="Ting-Wei Kang (康庭維)" w:date="2021-01-27T09:16:00Z">
              <w:r>
                <w:t xml:space="preserve">Hence, </w:t>
              </w:r>
            </w:ins>
            <w:ins w:id="237" w:author="Ting-Wei Kang (康庭維)" w:date="2021-01-27T09:24:00Z">
              <w:r>
                <w:t xml:space="preserve">it is basically reasonable that </w:t>
              </w:r>
            </w:ins>
            <w:ins w:id="238" w:author="Ting-Wei Kang (康庭維)" w:date="2021-01-27T09:17:00Z">
              <w:r>
                <w:t xml:space="preserve">n262 </w:t>
              </w:r>
            </w:ins>
            <w:ins w:id="239" w:author="Ting-Wei Kang (康庭維)" w:date="2021-01-27T09:16:00Z">
              <w:r>
                <w:t>M</w:t>
              </w:r>
            </w:ins>
            <w:ins w:id="240" w:author="Ting-Wei Kang (康庭維)" w:date="2021-01-27T09:17:00Z">
              <w:r>
                <w:t xml:space="preserve">BR value </w:t>
              </w:r>
            </w:ins>
            <w:ins w:id="241" w:author="Ting-Wei Kang (康庭維)" w:date="2021-01-27T09:24:00Z">
              <w:r>
                <w:t>is</w:t>
              </w:r>
            </w:ins>
            <w:ins w:id="242" w:author="Ting-Wei Kang (康庭維)" w:date="2021-01-27T09:18:00Z">
              <w:r>
                <w:t xml:space="preserve"> larger than prior </w:t>
              </w:r>
            </w:ins>
            <w:ins w:id="243" w:author="Ting-Wei Kang (康庭維)" w:date="2021-01-27T09:19:00Z">
              <w:r>
                <w:t xml:space="preserve">MBR per band </w:t>
              </w:r>
            </w:ins>
            <w:ins w:id="244" w:author="Ting-Wei Kang (康庭維)" w:date="2021-01-27T09:18:00Z">
              <w:r>
                <w:t>values.</w:t>
              </w:r>
            </w:ins>
          </w:p>
        </w:tc>
      </w:tr>
      <w:tr w:rsidR="004129DB" w:rsidRPr="003172C1" w14:paraId="052162E4" w14:textId="77777777" w:rsidTr="00612AD7">
        <w:trPr>
          <w:ins w:id="245" w:author="Samsung" w:date="2021-01-27T11:08:00Z"/>
        </w:trPr>
        <w:tc>
          <w:tcPr>
            <w:tcW w:w="1272" w:type="dxa"/>
          </w:tcPr>
          <w:p w14:paraId="6106205D" w14:textId="4AD03998" w:rsidR="004129DB" w:rsidRDefault="004129DB" w:rsidP="004129DB">
            <w:pPr>
              <w:spacing w:after="120"/>
              <w:rPr>
                <w:ins w:id="246" w:author="Samsung" w:date="2021-01-27T11:08:00Z"/>
                <w:rFonts w:eastAsiaTheme="minorEastAsia"/>
                <w:color w:val="0070C0"/>
                <w:lang w:val="en-US" w:eastAsia="zh-CN"/>
              </w:rPr>
            </w:pPr>
            <w:ins w:id="247"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43148439" w14:textId="313E5370" w:rsidR="004129DB" w:rsidRDefault="004129DB" w:rsidP="004129DB">
            <w:pPr>
              <w:spacing w:after="120"/>
              <w:rPr>
                <w:ins w:id="248" w:author="Samsung" w:date="2021-01-27T11:08:00Z"/>
                <w:rFonts w:eastAsiaTheme="minorEastAsia"/>
                <w:color w:val="0070C0"/>
                <w:lang w:val="en-US" w:eastAsia="zh-CN"/>
              </w:rPr>
            </w:pPr>
            <w:ins w:id="249" w:author="Samsung" w:date="2021-01-27T11:08:00Z">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ins>
          </w:p>
        </w:tc>
      </w:tr>
      <w:tr w:rsidR="00D11EC4" w:rsidRPr="003172C1" w14:paraId="0F8F17FB" w14:textId="77777777" w:rsidTr="00612AD7">
        <w:trPr>
          <w:ins w:id="250" w:author="Ruixin Wang (vivo)" w:date="2021-01-27T14:41:00Z"/>
        </w:trPr>
        <w:tc>
          <w:tcPr>
            <w:tcW w:w="1272" w:type="dxa"/>
          </w:tcPr>
          <w:p w14:paraId="768BD158" w14:textId="7341E912" w:rsidR="00D11EC4" w:rsidRDefault="00D11EC4" w:rsidP="004129DB">
            <w:pPr>
              <w:spacing w:after="120"/>
              <w:rPr>
                <w:ins w:id="251" w:author="Ruixin Wang (vivo)" w:date="2021-01-27T14:41:00Z"/>
                <w:rFonts w:eastAsia="Malgun Gothic"/>
                <w:color w:val="0070C0"/>
                <w:lang w:val="en-US" w:eastAsia="ko-KR"/>
              </w:rPr>
            </w:pPr>
            <w:ins w:id="252" w:author="Ruixin Wang (vivo)" w:date="2021-01-27T14:41:00Z">
              <w:r>
                <w:rPr>
                  <w:rFonts w:eastAsia="Malgun Gothic"/>
                  <w:color w:val="0070C0"/>
                  <w:lang w:val="en-US" w:eastAsia="ko-KR"/>
                </w:rPr>
                <w:t>viv</w:t>
              </w:r>
            </w:ins>
            <w:ins w:id="253" w:author="Ruixin Wang (vivo)" w:date="2021-01-27T14:42:00Z">
              <w:r>
                <w:rPr>
                  <w:rFonts w:eastAsia="Malgun Gothic"/>
                  <w:color w:val="0070C0"/>
                  <w:lang w:val="en-US" w:eastAsia="ko-KR"/>
                </w:rPr>
                <w:t>o</w:t>
              </w:r>
            </w:ins>
          </w:p>
        </w:tc>
        <w:tc>
          <w:tcPr>
            <w:tcW w:w="8359" w:type="dxa"/>
          </w:tcPr>
          <w:p w14:paraId="6CEB0797" w14:textId="2110F68F" w:rsidR="00D11EC4" w:rsidRDefault="00D11EC4" w:rsidP="004129DB">
            <w:pPr>
              <w:spacing w:after="120"/>
              <w:rPr>
                <w:ins w:id="254" w:author="Ruixin Wang (vivo)" w:date="2021-01-27T14:41:00Z"/>
                <w:rFonts w:eastAsia="Malgun Gothic"/>
                <w:color w:val="0070C0"/>
                <w:lang w:val="en-US" w:eastAsia="ko-KR"/>
              </w:rPr>
            </w:pPr>
            <w:ins w:id="255" w:author="Ruixin Wang (vivo)" w:date="2021-01-27T14:42:00Z">
              <w:r>
                <w:rPr>
                  <w:rFonts w:eastAsia="Malgun Gothic"/>
                  <w:color w:val="0070C0"/>
                  <w:lang w:val="en-US" w:eastAsia="ko-KR"/>
                </w:rPr>
                <w:t>Support Option 4.</w:t>
              </w:r>
            </w:ins>
          </w:p>
        </w:tc>
      </w:tr>
      <w:tr w:rsidR="008C5834" w:rsidRPr="003172C1" w14:paraId="5902DC9E" w14:textId="77777777" w:rsidTr="00612AD7">
        <w:trPr>
          <w:ins w:id="256" w:author="Bill Shvodian" w:date="2021-01-27T10:17:00Z"/>
        </w:trPr>
        <w:tc>
          <w:tcPr>
            <w:tcW w:w="1272" w:type="dxa"/>
          </w:tcPr>
          <w:p w14:paraId="385A13F9" w14:textId="272C8BE6" w:rsidR="008C5834" w:rsidRDefault="008C5834" w:rsidP="004129DB">
            <w:pPr>
              <w:spacing w:after="120"/>
              <w:rPr>
                <w:ins w:id="257" w:author="Bill Shvodian" w:date="2021-01-27T10:17:00Z"/>
                <w:rFonts w:eastAsia="Malgun Gothic"/>
                <w:color w:val="0070C0"/>
                <w:lang w:val="en-US" w:eastAsia="ko-KR"/>
              </w:rPr>
            </w:pPr>
            <w:ins w:id="258" w:author="Bill Shvodian" w:date="2021-01-27T10:17:00Z">
              <w:r>
                <w:rPr>
                  <w:rFonts w:eastAsia="Malgun Gothic"/>
                  <w:color w:val="0070C0"/>
                  <w:lang w:val="en-US" w:eastAsia="ko-KR"/>
                </w:rPr>
                <w:t>T-Mobile USA</w:t>
              </w:r>
            </w:ins>
          </w:p>
        </w:tc>
        <w:tc>
          <w:tcPr>
            <w:tcW w:w="8359" w:type="dxa"/>
          </w:tcPr>
          <w:p w14:paraId="72BD08AD" w14:textId="429224CB" w:rsidR="008C5834" w:rsidRDefault="008C5834" w:rsidP="004129DB">
            <w:pPr>
              <w:spacing w:after="120"/>
              <w:rPr>
                <w:ins w:id="259" w:author="Bill Shvodian" w:date="2021-01-27T10:17:00Z"/>
                <w:rFonts w:eastAsia="Malgun Gothic"/>
                <w:color w:val="0070C0"/>
                <w:lang w:val="en-US" w:eastAsia="ko-KR"/>
              </w:rPr>
            </w:pPr>
            <w:ins w:id="260" w:author="Bill Shvodian" w:date="2021-01-27T10:17:00Z">
              <w:r>
                <w:rPr>
                  <w:rFonts w:eastAsia="Malgun Gothic"/>
                  <w:color w:val="0070C0"/>
                  <w:lang w:val="en-US" w:eastAsia="ko-KR"/>
                </w:rPr>
                <w:t>Prefer Option 3 due to tight link budget</w:t>
              </w:r>
            </w:ins>
          </w:p>
        </w:tc>
      </w:tr>
      <w:tr w:rsidR="00AF27B5" w:rsidRPr="003172C1" w14:paraId="06931D65" w14:textId="77777777" w:rsidTr="00612AD7">
        <w:trPr>
          <w:ins w:id="261" w:author="Nokia" w:date="2021-01-28T01:09:00Z"/>
        </w:trPr>
        <w:tc>
          <w:tcPr>
            <w:tcW w:w="1272" w:type="dxa"/>
          </w:tcPr>
          <w:p w14:paraId="5216BE8E" w14:textId="2E78F2FF" w:rsidR="00AF27B5" w:rsidRDefault="00AF27B5" w:rsidP="004129DB">
            <w:pPr>
              <w:spacing w:after="120"/>
              <w:rPr>
                <w:ins w:id="262" w:author="Nokia" w:date="2021-01-28T01:09:00Z"/>
                <w:rFonts w:eastAsia="Malgun Gothic"/>
                <w:color w:val="0070C0"/>
                <w:lang w:val="en-US" w:eastAsia="ko-KR"/>
              </w:rPr>
            </w:pPr>
            <w:ins w:id="263" w:author="Nokia" w:date="2021-01-28T01:11:00Z">
              <w:r>
                <w:rPr>
                  <w:rFonts w:eastAsia="Malgun Gothic"/>
                  <w:color w:val="0070C0"/>
                  <w:lang w:val="en-US" w:eastAsia="ko-KR"/>
                </w:rPr>
                <w:t>Nokia</w:t>
              </w:r>
            </w:ins>
          </w:p>
        </w:tc>
        <w:tc>
          <w:tcPr>
            <w:tcW w:w="8359" w:type="dxa"/>
          </w:tcPr>
          <w:p w14:paraId="4D9920FB" w14:textId="761AEB55" w:rsidR="00AF27B5" w:rsidRDefault="00AF27B5" w:rsidP="004129DB">
            <w:pPr>
              <w:spacing w:after="120"/>
              <w:rPr>
                <w:ins w:id="264" w:author="Nokia" w:date="2021-01-28T01:09:00Z"/>
                <w:rFonts w:eastAsia="Malgun Gothic"/>
                <w:color w:val="0070C0"/>
                <w:lang w:val="en-US" w:eastAsia="ko-KR"/>
              </w:rPr>
            </w:pPr>
            <w:ins w:id="265" w:author="Nokia" w:date="2021-01-28T01:11:00Z">
              <w:r>
                <w:rPr>
                  <w:rFonts w:eastAsia="Malgun Gothic"/>
                  <w:color w:val="0070C0"/>
                  <w:lang w:val="en-US" w:eastAsia="ko-KR"/>
                </w:rPr>
                <w:t>Option 3.</w:t>
              </w:r>
            </w:ins>
          </w:p>
        </w:tc>
      </w:tr>
      <w:tr w:rsidR="00372292" w:rsidRPr="003172C1" w14:paraId="0BF5F5B8" w14:textId="77777777" w:rsidTr="00612AD7">
        <w:trPr>
          <w:ins w:id="266" w:author="Camila Priale" w:date="2021-01-27T17:46:00Z"/>
        </w:trPr>
        <w:tc>
          <w:tcPr>
            <w:tcW w:w="1272" w:type="dxa"/>
          </w:tcPr>
          <w:p w14:paraId="1F2988A1" w14:textId="2E4BDED0" w:rsidR="00372292" w:rsidRDefault="00372292" w:rsidP="004129DB">
            <w:pPr>
              <w:spacing w:after="120"/>
              <w:rPr>
                <w:ins w:id="267" w:author="Camila Priale" w:date="2021-01-27T17:46:00Z"/>
                <w:rFonts w:eastAsia="Malgun Gothic"/>
                <w:color w:val="0070C0"/>
                <w:lang w:val="en-US" w:eastAsia="ko-KR"/>
              </w:rPr>
            </w:pPr>
            <w:ins w:id="268" w:author="Camila Priale" w:date="2021-01-27T17:46:00Z">
              <w:r>
                <w:rPr>
                  <w:rFonts w:eastAsia="Malgun Gothic"/>
                  <w:color w:val="0070C0"/>
                  <w:lang w:val="en-US" w:eastAsia="ko-KR"/>
                </w:rPr>
                <w:lastRenderedPageBreak/>
                <w:t>Apple</w:t>
              </w:r>
            </w:ins>
          </w:p>
        </w:tc>
        <w:tc>
          <w:tcPr>
            <w:tcW w:w="8359" w:type="dxa"/>
          </w:tcPr>
          <w:p w14:paraId="176B5704" w14:textId="2FAF9B85" w:rsidR="00372292" w:rsidRPr="00ED5E7C" w:rsidRDefault="00372292" w:rsidP="004129DB">
            <w:pPr>
              <w:spacing w:after="120"/>
              <w:rPr>
                <w:ins w:id="269" w:author="Camila Priale" w:date="2021-01-27T17:46:00Z"/>
                <w:rFonts w:eastAsiaTheme="minorEastAsia"/>
                <w:color w:val="0070C0"/>
                <w:lang w:val="en-US" w:eastAsia="zh-CN"/>
              </w:rPr>
            </w:pPr>
            <w:ins w:id="270" w:author="Camila Priale" w:date="2021-01-27T17:46:00Z">
              <w:r>
                <w:rPr>
                  <w:rFonts w:eastAsiaTheme="minorEastAsia"/>
                  <w:color w:val="0070C0"/>
                  <w:lang w:val="en-US" w:eastAsia="zh-CN"/>
                </w:rPr>
                <w:t>Option 2 as shared in our contribution (</w:t>
              </w:r>
              <w:r w:rsidRPr="0062131E">
                <w:rPr>
                  <w:rFonts w:eastAsiaTheme="minorEastAsia"/>
                  <w:color w:val="0070C0"/>
                  <w:lang w:val="en-US" w:eastAsia="zh-CN"/>
                </w:rPr>
                <w:t>R4-2102590</w:t>
              </w:r>
              <w:r>
                <w:rPr>
                  <w:rFonts w:eastAsiaTheme="minorEastAsia"/>
                  <w:color w:val="0070C0"/>
                  <w:lang w:val="en-US" w:eastAsia="zh-CN"/>
                </w:rPr>
                <w:t xml:space="preserve">). </w:t>
              </w:r>
              <w:r w:rsidRPr="0062131E">
                <w:rPr>
                  <w:rFonts w:eastAsiaTheme="minorEastAsia"/>
                  <w:color w:val="0070C0"/>
                  <w:lang w:val="en-US" w:eastAsia="zh-CN"/>
                </w:rPr>
                <w:t>Due to the antenna wideband support</w:t>
              </w:r>
              <w:r>
                <w:rPr>
                  <w:rFonts w:eastAsiaTheme="minorEastAsia"/>
                  <w:color w:val="0070C0"/>
                  <w:lang w:val="en-US" w:eastAsia="zh-CN"/>
                </w:rPr>
                <w:t xml:space="preserve"> (from 37 GHz to 48.2 GHz)</w:t>
              </w:r>
              <w:r w:rsidRPr="0062131E">
                <w:rPr>
                  <w:rFonts w:eastAsiaTheme="minorEastAsia"/>
                  <w:color w:val="0070C0"/>
                  <w:lang w:val="en-US" w:eastAsia="zh-CN"/>
                </w:rPr>
                <w:t>, the antenna gain will be compromised, either the antenna gain will degrade at the low and high edges of the frequency range, or the gain will have to be optimized for a narrower frequency range limiting the overall performance.</w:t>
              </w:r>
              <w:r>
                <w:rPr>
                  <w:rFonts w:eastAsiaTheme="minorEastAsia"/>
                  <w:color w:val="0070C0"/>
                  <w:lang w:val="en-US" w:eastAsia="zh-CN"/>
                </w:rPr>
                <w:t xml:space="preserve"> A larger MBR for n262 needs to be considered to compensate for the antenna gain reduction when supporting wide BW. </w:t>
              </w:r>
            </w:ins>
          </w:p>
        </w:tc>
      </w:tr>
      <w:tr w:rsidR="00ED5E7C" w:rsidRPr="003172C1" w14:paraId="56A52CB4" w14:textId="77777777" w:rsidTr="00612AD7">
        <w:trPr>
          <w:ins w:id="271" w:author="Intel" w:date="2021-01-28T10:30:00Z"/>
        </w:trPr>
        <w:tc>
          <w:tcPr>
            <w:tcW w:w="1272" w:type="dxa"/>
          </w:tcPr>
          <w:p w14:paraId="39416434" w14:textId="5F5DD309" w:rsidR="00ED5E7C" w:rsidRDefault="00ED5E7C" w:rsidP="00ED5E7C">
            <w:pPr>
              <w:spacing w:after="120"/>
              <w:rPr>
                <w:ins w:id="272" w:author="Intel" w:date="2021-01-28T10:30:00Z"/>
                <w:rFonts w:eastAsia="Malgun Gothic"/>
                <w:color w:val="0070C0"/>
                <w:lang w:val="en-US" w:eastAsia="ko-KR"/>
              </w:rPr>
            </w:pPr>
            <w:ins w:id="273" w:author="Intel" w:date="2021-01-28T10:30:00Z">
              <w:r>
                <w:rPr>
                  <w:rFonts w:eastAsia="Malgun Gothic"/>
                  <w:color w:val="0070C0"/>
                  <w:lang w:val="en-US" w:eastAsia="ko-KR"/>
                </w:rPr>
                <w:t>Intel</w:t>
              </w:r>
            </w:ins>
          </w:p>
        </w:tc>
        <w:tc>
          <w:tcPr>
            <w:tcW w:w="8359" w:type="dxa"/>
          </w:tcPr>
          <w:p w14:paraId="2D75E44D" w14:textId="77777777" w:rsidR="00ED5E7C" w:rsidRDefault="00ED5E7C" w:rsidP="00ED5E7C">
            <w:pPr>
              <w:spacing w:after="120"/>
              <w:rPr>
                <w:ins w:id="274" w:author="Intel" w:date="2021-01-28T10:30:00Z"/>
                <w:rFonts w:eastAsia="Malgun Gothic"/>
                <w:color w:val="0070C0"/>
                <w:lang w:val="en-US" w:eastAsia="ko-KR"/>
              </w:rPr>
            </w:pPr>
            <w:ins w:id="275" w:author="Intel" w:date="2021-01-28T10:30:00Z">
              <w:r>
                <w:rPr>
                  <w:rFonts w:eastAsia="Malgun Gothic"/>
                  <w:color w:val="0070C0"/>
                  <w:lang w:val="en-US" w:eastAsia="ko-KR"/>
                </w:rPr>
                <w:t>Option 4</w:t>
              </w:r>
            </w:ins>
          </w:p>
          <w:p w14:paraId="1CADE7E0" w14:textId="1EC42442" w:rsidR="00ED5E7C" w:rsidRDefault="00ED5E7C" w:rsidP="00ED5E7C">
            <w:pPr>
              <w:spacing w:after="120"/>
              <w:rPr>
                <w:ins w:id="276" w:author="Intel" w:date="2021-01-28T10:30:00Z"/>
                <w:rFonts w:eastAsiaTheme="minorEastAsia"/>
                <w:color w:val="0070C0"/>
                <w:lang w:val="en-US" w:eastAsia="zh-CN"/>
              </w:rPr>
            </w:pPr>
            <w:ins w:id="277" w:author="Intel" w:date="2021-01-28T10:30:00Z">
              <w:r>
                <w:rPr>
                  <w:rFonts w:eastAsia="Malgun Gothic"/>
                  <w:color w:val="0070C0"/>
                  <w:lang w:val="en-US" w:eastAsia="ko-KR"/>
                </w:rPr>
                <w:t>We are also ok to further discuss if needed</w:t>
              </w:r>
            </w:ins>
          </w:p>
        </w:tc>
      </w:tr>
      <w:tr w:rsidR="00AB384D" w:rsidRPr="003172C1" w14:paraId="30686135" w14:textId="77777777" w:rsidTr="00612AD7">
        <w:trPr>
          <w:ins w:id="278" w:author="Murata" w:date="2021-01-28T11:40:00Z"/>
        </w:trPr>
        <w:tc>
          <w:tcPr>
            <w:tcW w:w="1272" w:type="dxa"/>
          </w:tcPr>
          <w:p w14:paraId="7FDCD47A" w14:textId="3016BF38" w:rsidR="00AB384D" w:rsidRDefault="00AB384D" w:rsidP="00AB384D">
            <w:pPr>
              <w:spacing w:after="120"/>
              <w:rPr>
                <w:ins w:id="279" w:author="Murata" w:date="2021-01-28T11:40:00Z"/>
                <w:rFonts w:eastAsia="Malgun Gothic"/>
                <w:color w:val="0070C0"/>
                <w:lang w:val="en-US" w:eastAsia="ko-KR"/>
              </w:rPr>
            </w:pPr>
            <w:ins w:id="280" w:author="Murata" w:date="2021-01-28T11:40:00Z">
              <w:r>
                <w:rPr>
                  <w:rFonts w:hint="eastAsia"/>
                  <w:color w:val="0070C0"/>
                  <w:lang w:val="en-US" w:eastAsia="ja-JP"/>
                </w:rPr>
                <w:t>M</w:t>
              </w:r>
              <w:r>
                <w:rPr>
                  <w:color w:val="0070C0"/>
                  <w:lang w:val="en-US" w:eastAsia="ja-JP"/>
                </w:rPr>
                <w:t>urata</w:t>
              </w:r>
            </w:ins>
          </w:p>
        </w:tc>
        <w:tc>
          <w:tcPr>
            <w:tcW w:w="8359" w:type="dxa"/>
          </w:tcPr>
          <w:p w14:paraId="55D03AB0" w14:textId="73B29EA2" w:rsidR="00AB384D" w:rsidRDefault="00AB384D" w:rsidP="00AB384D">
            <w:pPr>
              <w:spacing w:after="120"/>
              <w:rPr>
                <w:ins w:id="281" w:author="Murata" w:date="2021-01-28T11:40:00Z"/>
                <w:rFonts w:eastAsia="Malgun Gothic"/>
                <w:color w:val="0070C0"/>
                <w:lang w:val="en-US" w:eastAsia="ko-KR"/>
              </w:rPr>
            </w:pPr>
            <w:ins w:id="282" w:author="Murata" w:date="2021-01-28T11:40:00Z">
              <w:r w:rsidRPr="00876706">
                <w:rPr>
                  <w:rFonts w:eastAsiaTheme="minorEastAsia"/>
                  <w:color w:val="0070C0"/>
                  <w:lang w:val="en-US" w:eastAsia="zh-CN"/>
                </w:rPr>
                <w:t>Option 1 or Option 4: We got option 1 result with 37-47GHz simulation (R4-2100094</w:t>
              </w:r>
              <w:r>
                <w:rPr>
                  <w:rFonts w:eastAsiaTheme="minorEastAsia"/>
                  <w:color w:val="0070C0"/>
                  <w:lang w:val="en-US" w:eastAsia="zh-CN"/>
                </w:rPr>
                <w:t>), but i</w:t>
              </w:r>
              <w:r w:rsidRPr="00876706">
                <w:rPr>
                  <w:rFonts w:eastAsiaTheme="minorEastAsia"/>
                  <w:color w:val="0070C0"/>
                  <w:lang w:val="en-US" w:eastAsia="zh-CN"/>
                </w:rPr>
                <w:t>t is possible making MBR smaller</w:t>
              </w:r>
              <w:r>
                <w:rPr>
                  <w:rFonts w:eastAsiaTheme="minorEastAsia"/>
                  <w:color w:val="0070C0"/>
                  <w:lang w:val="en-US" w:eastAsia="zh-CN"/>
                </w:rPr>
                <w:t>.</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ED5E7C">
        <w:rPr>
          <w:lang w:val="en-US"/>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7"/>
        <w:gridCol w:w="8394"/>
      </w:tblGrid>
      <w:tr w:rsidR="00DF6D84" w:rsidRPr="003172C1" w14:paraId="5F83B8DB" w14:textId="77777777" w:rsidTr="00233D46">
        <w:tc>
          <w:tcPr>
            <w:tcW w:w="1237" w:type="dxa"/>
          </w:tcPr>
          <w:p w14:paraId="201BC68A" w14:textId="77777777" w:rsidR="00DF6D84" w:rsidRPr="003172C1" w:rsidRDefault="00DF6D84" w:rsidP="00DF6D84">
            <w:pPr>
              <w:rPr>
                <w:rFonts w:eastAsiaTheme="minorEastAsia"/>
                <w:b/>
                <w:bCs/>
                <w:color w:val="0070C0"/>
                <w:lang w:val="en-US" w:eastAsia="zh-CN"/>
              </w:rPr>
            </w:pPr>
          </w:p>
        </w:tc>
        <w:tc>
          <w:tcPr>
            <w:tcW w:w="8394"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2B36979F" w14:textId="77777777" w:rsidTr="00233D46">
        <w:trPr>
          <w:ins w:id="283" w:author="Moderator" w:date="2021-01-28T17:37:00Z"/>
        </w:trPr>
        <w:tc>
          <w:tcPr>
            <w:tcW w:w="1237" w:type="dxa"/>
          </w:tcPr>
          <w:p w14:paraId="3C24DD00" w14:textId="04B45790" w:rsidR="00EB24FC" w:rsidRPr="003172C1" w:rsidRDefault="00EB24FC" w:rsidP="00DF6D84">
            <w:pPr>
              <w:rPr>
                <w:ins w:id="284" w:author="Moderator" w:date="2021-01-28T17:37:00Z"/>
                <w:rFonts w:eastAsiaTheme="minorEastAsia"/>
                <w:b/>
                <w:bCs/>
                <w:color w:val="0070C0"/>
                <w:lang w:val="en-US" w:eastAsia="zh-CN"/>
              </w:rPr>
            </w:pPr>
            <w:ins w:id="285" w:author="Moderator" w:date="2021-01-28T17:39:00Z">
              <w:r w:rsidRPr="00233D46">
                <w:rPr>
                  <w:rFonts w:eastAsiaTheme="minorEastAsia"/>
                  <w:b/>
                  <w:bCs/>
                  <w:lang w:val="en-US" w:eastAsia="zh-CN"/>
                </w:rPr>
                <w:t>Issue 2-1: Multi-band relaxation values for PC3</w:t>
              </w:r>
            </w:ins>
          </w:p>
        </w:tc>
        <w:tc>
          <w:tcPr>
            <w:tcW w:w="8394" w:type="dxa"/>
          </w:tcPr>
          <w:p w14:paraId="4A4184F8" w14:textId="38AD2677" w:rsidR="00EB24FC" w:rsidRPr="00233D46" w:rsidRDefault="00EB24FC" w:rsidP="00EB24FC">
            <w:pPr>
              <w:rPr>
                <w:ins w:id="286" w:author="Moderator" w:date="2021-01-28T17:39:00Z"/>
                <w:rFonts w:eastAsiaTheme="minorEastAsia"/>
                <w:iCs/>
                <w:lang w:val="en-US" w:eastAsia="zh-CN"/>
              </w:rPr>
            </w:pPr>
            <w:ins w:id="287" w:author="Moderator" w:date="2021-01-28T17:39:00Z">
              <w:r w:rsidRPr="00233D46">
                <w:rPr>
                  <w:rFonts w:eastAsiaTheme="minorEastAsia"/>
                  <w:iCs/>
                  <w:lang w:val="en-US" w:eastAsia="zh-CN"/>
                </w:rPr>
                <w:t xml:space="preserve">The following agreement is made in GTW session on </w:t>
              </w:r>
            </w:ins>
            <w:ins w:id="288" w:author="Moderator" w:date="2021-01-28T17:40:00Z">
              <w:r w:rsidRPr="00233D46">
                <w:rPr>
                  <w:rFonts w:eastAsiaTheme="minorEastAsia"/>
                  <w:iCs/>
                  <w:lang w:val="en-US" w:eastAsia="zh-CN"/>
                </w:rPr>
                <w:t>Jan 28, 2021.</w:t>
              </w:r>
            </w:ins>
            <w:ins w:id="289" w:author="Moderator" w:date="2021-01-28T17:39:00Z">
              <w:r w:rsidRPr="00233D46">
                <w:rPr>
                  <w:rFonts w:eastAsiaTheme="minorEastAsia"/>
                  <w:iCs/>
                  <w:lang w:val="en-US" w:eastAsia="zh-CN"/>
                </w:rPr>
                <w:t xml:space="preserve"> </w:t>
              </w:r>
            </w:ins>
          </w:p>
          <w:p w14:paraId="1D4C2C04" w14:textId="158FD741" w:rsidR="00EB24FC" w:rsidRPr="00233D46" w:rsidRDefault="00EB24FC" w:rsidP="00EB24FC">
            <w:pPr>
              <w:rPr>
                <w:ins w:id="290" w:author="Moderator" w:date="2021-01-28T17:37:00Z"/>
                <w:rFonts w:eastAsiaTheme="minorEastAsia"/>
                <w:i/>
                <w:lang w:val="en-US" w:eastAsia="zh-CN"/>
              </w:rPr>
            </w:pPr>
            <w:ins w:id="291" w:author="Moderator" w:date="2021-01-28T17:38:00Z">
              <w:r w:rsidRPr="00233D46">
                <w:rPr>
                  <w:rFonts w:eastAsiaTheme="minorEastAsia"/>
                  <w:iCs/>
                  <w:lang w:val="en-US" w:eastAsia="zh-CN"/>
                </w:rPr>
                <w:t xml:space="preserve">Agreement for MBR: </w:t>
              </w:r>
            </w:ins>
            <w:ins w:id="292" w:author="Moderator" w:date="2021-01-28T17:37:00Z">
              <w:r w:rsidRPr="00233D46">
                <w:rPr>
                  <w:rFonts w:ascii="Symbol" w:eastAsiaTheme="minorEastAsia" w:hAnsi="Symbol"/>
                  <w:iCs/>
                  <w:highlight w:val="green"/>
                  <w:lang w:val="en-US" w:eastAsia="zh-CN"/>
                </w:rPr>
                <w:t>D</w:t>
              </w:r>
              <w:proofErr w:type="spellStart"/>
              <w:proofErr w:type="gramStart"/>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P,n</w:t>
              </w:r>
              <w:proofErr w:type="spellEnd"/>
              <w:proofErr w:type="gramEnd"/>
              <w:r w:rsidRPr="00233D46">
                <w:rPr>
                  <w:rFonts w:eastAsiaTheme="minorEastAsia"/>
                  <w:iCs/>
                  <w:highlight w:val="green"/>
                  <w:lang w:val="en-US" w:eastAsia="zh-CN"/>
                </w:rPr>
                <w:t xml:space="preserve"> </w:t>
              </w:r>
              <w:r w:rsidRPr="00233D46">
                <w:rPr>
                  <w:rFonts w:eastAsiaTheme="minorEastAsia"/>
                  <w:iCs/>
                  <w:highlight w:val="green"/>
                  <w:lang w:eastAsia="zh-CN"/>
                </w:rPr>
                <w:t xml:space="preserve">= 0.7 dB, </w:t>
              </w:r>
              <w:r w:rsidRPr="00233D46">
                <w:rPr>
                  <w:rFonts w:ascii="Symbol" w:eastAsiaTheme="minorEastAsia" w:hAnsi="Symbol"/>
                  <w:iCs/>
                  <w:highlight w:val="green"/>
                  <w:lang w:val="en-US" w:eastAsia="zh-CN"/>
                </w:rPr>
                <w:t>D</w:t>
              </w:r>
              <w:proofErr w:type="spellStart"/>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S,n</w:t>
              </w:r>
              <w:proofErr w:type="spellEnd"/>
              <w:r w:rsidRPr="00233D46">
                <w:rPr>
                  <w:rFonts w:eastAsiaTheme="minorEastAsia"/>
                  <w:iCs/>
                  <w:highlight w:val="green"/>
                  <w:lang w:val="en-US" w:eastAsia="zh-CN"/>
                </w:rPr>
                <w:t xml:space="preserve"> </w:t>
              </w:r>
              <w:r w:rsidRPr="00233D46">
                <w:rPr>
                  <w:rFonts w:eastAsiaTheme="minorEastAsia"/>
                  <w:iCs/>
                  <w:highlight w:val="green"/>
                  <w:lang w:eastAsia="zh-CN"/>
                </w:rPr>
                <w:t xml:space="preserve">= 0.7 </w:t>
              </w:r>
              <w:proofErr w:type="spellStart"/>
              <w:r w:rsidRPr="00233D46">
                <w:rPr>
                  <w:rFonts w:eastAsiaTheme="minorEastAsia"/>
                  <w:iCs/>
                  <w:highlight w:val="green"/>
                  <w:lang w:eastAsia="zh-CN"/>
                </w:rPr>
                <w:t>dB.</w:t>
              </w:r>
              <w:proofErr w:type="spellEnd"/>
              <w:r w:rsidRPr="00233D46">
                <w:rPr>
                  <w:rFonts w:eastAsiaTheme="minorEastAsia"/>
                  <w:iCs/>
                  <w:highlight w:val="green"/>
                  <w:lang w:eastAsia="zh-CN"/>
                </w:rPr>
                <w:t xml:space="preserve"> Note that there might be further discussion for UEs only supporting 28+47GHz</w:t>
              </w:r>
              <w:r w:rsidRPr="00233D46">
                <w:rPr>
                  <w:rFonts w:eastAsiaTheme="minorEastAsia"/>
                  <w:i/>
                  <w:highlight w:val="green"/>
                  <w:lang w:eastAsia="zh-CN"/>
                </w:rPr>
                <w:t xml:space="preserve">.  </w:t>
              </w:r>
            </w:ins>
          </w:p>
          <w:p w14:paraId="6D3F29E1" w14:textId="77777777" w:rsidR="00EB24FC" w:rsidRPr="00233D46" w:rsidRDefault="00EB24FC" w:rsidP="00DF6D84">
            <w:pPr>
              <w:rPr>
                <w:ins w:id="293" w:author="Moderator" w:date="2021-01-28T17:37:00Z"/>
                <w:rFonts w:eastAsiaTheme="minorEastAsia"/>
                <w:i/>
                <w:lang w:val="en-US" w:eastAsia="zh-CN"/>
              </w:rPr>
            </w:pP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ED5E7C" w:rsidRDefault="00DF6D84" w:rsidP="00DF6D8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lastRenderedPageBreak/>
        <w:t>Discussion on 2</w:t>
      </w:r>
      <w:r w:rsidRPr="00ED5E7C">
        <w:rPr>
          <w:lang w:val="en-US"/>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lastRenderedPageBreak/>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12BA58E6" w:rsidR="00DD19DE" w:rsidRPr="003172C1" w:rsidRDefault="006A7577" w:rsidP="001A7844">
            <w:pPr>
              <w:spacing w:after="120"/>
              <w:rPr>
                <w:rFonts w:eastAsiaTheme="minorEastAsia"/>
                <w:color w:val="0070C0"/>
                <w:lang w:val="en-US" w:eastAsia="zh-CN"/>
              </w:rPr>
            </w:pPr>
            <w:ins w:id="294" w:author="Zhangqian (Zq)" w:date="2021-01-26T15:15:00Z">
              <w:r>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295"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296" w:author="Zhangqian (Zq)" w:date="2021-01-26T15:19:00Z">
              <w:r w:rsidR="00AA0992">
                <w:rPr>
                  <w:rFonts w:eastAsiaTheme="minorEastAsia"/>
                  <w:color w:val="0070C0"/>
                  <w:lang w:val="en-US" w:eastAsia="zh-CN"/>
                </w:rPr>
                <w:t>, further study is needed</w:t>
              </w:r>
            </w:ins>
            <w:ins w:id="297" w:author="Zhangqian (Zq)" w:date="2021-01-26T15:15:00Z">
              <w:r>
                <w:rPr>
                  <w:rFonts w:eastAsiaTheme="minorEastAsia"/>
                  <w:color w:val="0070C0"/>
                  <w:lang w:val="en-US" w:eastAsia="zh-CN"/>
                </w:rPr>
                <w:t>.</w:t>
              </w:r>
            </w:ins>
            <w:ins w:id="298" w:author="Zhangqian (Zq)" w:date="2021-01-26T15:16:00Z">
              <w:r>
                <w:rPr>
                  <w:rFonts w:eastAsiaTheme="minorEastAsia"/>
                  <w:color w:val="0070C0"/>
                  <w:lang w:val="en-US" w:eastAsia="zh-CN"/>
                </w:rPr>
                <w:t xml:space="preserve"> PTRS configuration is considered useless for 28GHz/39GHz EVM test from some companies acc</w:t>
              </w:r>
            </w:ins>
            <w:ins w:id="299"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300" w:author="Zhangqian (Zq)" w:date="2021-01-26T15:18:00Z">
              <w:r w:rsidR="00AA0992">
                <w:rPr>
                  <w:rFonts w:eastAsiaTheme="minorEastAsia"/>
                  <w:color w:val="0070C0"/>
                  <w:lang w:val="en-US" w:eastAsia="zh-CN"/>
                </w:rPr>
                <w:t>W</w:t>
              </w:r>
            </w:ins>
            <w:ins w:id="301" w:author="Zhangqian (Zq)" w:date="2021-01-26T15:17:00Z">
              <w:r>
                <w:rPr>
                  <w:rFonts w:eastAsiaTheme="minorEastAsia"/>
                  <w:color w:val="0070C0"/>
                  <w:lang w:val="en-US" w:eastAsia="zh-CN"/>
                </w:rPr>
                <w:t xml:space="preserve">e would like to see more </w:t>
              </w:r>
            </w:ins>
            <w:ins w:id="302"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303"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304" w:author="D. Everaere" w:date="2021-01-26T14:32:00Z"/>
        </w:trPr>
        <w:tc>
          <w:tcPr>
            <w:tcW w:w="1272" w:type="dxa"/>
          </w:tcPr>
          <w:p w14:paraId="394F5986" w14:textId="3079082D" w:rsidR="00612AD7" w:rsidRPr="003172C1" w:rsidDel="006A7577" w:rsidRDefault="00612AD7" w:rsidP="00612AD7">
            <w:pPr>
              <w:spacing w:after="120"/>
              <w:rPr>
                <w:ins w:id="305" w:author="D. Everaere" w:date="2021-01-26T14:32:00Z"/>
                <w:rFonts w:eastAsiaTheme="minorEastAsia"/>
                <w:color w:val="0070C0"/>
                <w:lang w:val="en-US" w:eastAsia="zh-CN"/>
              </w:rPr>
            </w:pPr>
            <w:ins w:id="306"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307" w:author="D. Everaere" w:date="2021-01-26T14:32:00Z"/>
                <w:rFonts w:eastAsiaTheme="minorEastAsia"/>
                <w:color w:val="0070C0"/>
                <w:lang w:val="en-US" w:eastAsia="zh-CN"/>
              </w:rPr>
            </w:pPr>
            <w:ins w:id="308"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309" w:author="Qualcomm" w:date="2021-01-26T16:33:00Z"/>
        </w:trPr>
        <w:tc>
          <w:tcPr>
            <w:tcW w:w="1272" w:type="dxa"/>
          </w:tcPr>
          <w:p w14:paraId="4C970B6F" w14:textId="1B2B00BA" w:rsidR="00605491" w:rsidRDefault="00605491" w:rsidP="00612AD7">
            <w:pPr>
              <w:spacing w:after="120"/>
              <w:rPr>
                <w:ins w:id="310" w:author="Qualcomm" w:date="2021-01-26T16:33:00Z"/>
                <w:rFonts w:eastAsiaTheme="minorEastAsia"/>
                <w:color w:val="0070C0"/>
                <w:lang w:val="en-US" w:eastAsia="zh-CN"/>
              </w:rPr>
            </w:pPr>
            <w:ins w:id="311"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312" w:author="Qualcomm" w:date="2021-01-26T16:33:00Z"/>
                <w:rFonts w:eastAsiaTheme="minorEastAsia"/>
                <w:color w:val="0070C0"/>
                <w:lang w:val="en-US" w:eastAsia="zh-CN"/>
              </w:rPr>
            </w:pPr>
            <w:ins w:id="313" w:author="Qualcomm" w:date="2021-01-26T16:33:00Z">
              <w:r>
                <w:rPr>
                  <w:rFonts w:eastAsiaTheme="minorEastAsia"/>
                  <w:color w:val="0070C0"/>
                  <w:lang w:val="en-US" w:eastAsia="zh-CN"/>
                </w:rPr>
                <w:t>O</w:t>
              </w:r>
            </w:ins>
            <w:ins w:id="314"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315" w:author="Qualcomm" w:date="2021-01-26T16:36:00Z">
              <w:r w:rsidR="00277933">
                <w:rPr>
                  <w:rFonts w:eastAsiaTheme="minorEastAsia"/>
                  <w:color w:val="0070C0"/>
                  <w:lang w:val="en-US" w:eastAsia="zh-CN"/>
                </w:rPr>
                <w:t xml:space="preserve"> as we identify in our </w:t>
              </w:r>
            </w:ins>
            <w:ins w:id="316" w:author="Qualcomm" w:date="2021-01-26T16:37:00Z">
              <w:r w:rsidR="00C607E4">
                <w:rPr>
                  <w:rFonts w:eastAsiaTheme="minorEastAsia"/>
                  <w:color w:val="0070C0"/>
                  <w:lang w:val="en-US" w:eastAsia="zh-CN"/>
                </w:rPr>
                <w:t>contribution</w:t>
              </w:r>
            </w:ins>
            <w:ins w:id="317" w:author="Qualcomm" w:date="2021-01-26T16:36:00Z">
              <w:r w:rsidR="00277933">
                <w:rPr>
                  <w:rFonts w:eastAsiaTheme="minorEastAsia"/>
                  <w:color w:val="0070C0"/>
                  <w:lang w:val="en-US" w:eastAsia="zh-CN"/>
                </w:rPr>
                <w:t>. Furthermore,</w:t>
              </w:r>
            </w:ins>
            <w:ins w:id="318" w:author="Qualcomm" w:date="2021-01-26T16:34:00Z">
              <w:r w:rsidR="00625EE0">
                <w:rPr>
                  <w:rFonts w:eastAsiaTheme="minorEastAsia"/>
                  <w:color w:val="0070C0"/>
                  <w:lang w:val="en-US" w:eastAsia="zh-CN"/>
                </w:rPr>
                <w:t xml:space="preserve"> in our judgment </w:t>
              </w:r>
            </w:ins>
            <w:ins w:id="319" w:author="Qualcomm" w:date="2021-01-26T16:36:00Z">
              <w:r w:rsidR="003E5FF9">
                <w:rPr>
                  <w:rFonts w:eastAsiaTheme="minorEastAsia"/>
                  <w:color w:val="0070C0"/>
                  <w:lang w:val="en-US" w:eastAsia="zh-CN"/>
                </w:rPr>
                <w:t>using PTRS to suppress phase noise</w:t>
              </w:r>
            </w:ins>
            <w:ins w:id="320" w:author="Qualcomm" w:date="2021-01-26T16:38:00Z">
              <w:r w:rsidR="006C09BF">
                <w:rPr>
                  <w:rFonts w:eastAsiaTheme="minorEastAsia"/>
                  <w:color w:val="0070C0"/>
                  <w:lang w:val="en-US" w:eastAsia="zh-CN"/>
                </w:rPr>
                <w:t xml:space="preserve"> impact has</w:t>
              </w:r>
            </w:ins>
            <w:ins w:id="321"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322" w:author="Qualcomm" w:date="2021-01-26T16:39:00Z">
              <w:r w:rsidR="006C09BF">
                <w:rPr>
                  <w:rFonts w:eastAsiaTheme="minorEastAsia"/>
                  <w:color w:val="0070C0"/>
                  <w:lang w:val="en-US" w:eastAsia="zh-CN"/>
                </w:rPr>
                <w:t>,</w:t>
              </w:r>
            </w:ins>
            <w:ins w:id="323" w:author="Qualcomm" w:date="2021-01-26T16:38:00Z">
              <w:r w:rsidR="001C71CE">
                <w:rPr>
                  <w:rFonts w:eastAsiaTheme="minorEastAsia"/>
                  <w:color w:val="0070C0"/>
                  <w:lang w:val="en-US" w:eastAsia="zh-CN"/>
                </w:rPr>
                <w:t xml:space="preserve"> for UL</w:t>
              </w:r>
            </w:ins>
            <w:ins w:id="324" w:author="Qualcomm" w:date="2021-01-26T16:35:00Z">
              <w:r w:rsidR="00C75EC0">
                <w:rPr>
                  <w:rFonts w:eastAsiaTheme="minorEastAsia"/>
                  <w:color w:val="0070C0"/>
                  <w:lang w:val="en-US" w:eastAsia="zh-CN"/>
                </w:rPr>
                <w:t xml:space="preserve">, based on </w:t>
              </w:r>
            </w:ins>
            <w:ins w:id="325" w:author="Qualcomm" w:date="2021-01-26T16:38:00Z">
              <w:r w:rsidR="001C71CE">
                <w:rPr>
                  <w:rFonts w:eastAsiaTheme="minorEastAsia"/>
                  <w:color w:val="0070C0"/>
                  <w:lang w:val="en-US" w:eastAsia="zh-CN"/>
                </w:rPr>
                <w:t>competitive</w:t>
              </w:r>
            </w:ins>
            <w:ins w:id="326" w:author="Qualcomm" w:date="2021-01-26T16:35:00Z">
              <w:r w:rsidR="00C75EC0">
                <w:rPr>
                  <w:rFonts w:eastAsiaTheme="minorEastAsia"/>
                  <w:color w:val="0070C0"/>
                  <w:lang w:val="en-US" w:eastAsia="zh-CN"/>
                </w:rPr>
                <w:t xml:space="preserve"> implementation</w:t>
              </w:r>
            </w:ins>
            <w:ins w:id="327" w:author="Qualcomm" w:date="2021-01-26T16:37:00Z">
              <w:r w:rsidR="003C6EF0">
                <w:rPr>
                  <w:rFonts w:eastAsiaTheme="minorEastAsia"/>
                  <w:color w:val="0070C0"/>
                  <w:lang w:val="en-US" w:eastAsia="zh-CN"/>
                </w:rPr>
                <w:t xml:space="preserve"> choices</w:t>
              </w:r>
            </w:ins>
            <w:ins w:id="328" w:author="Qualcomm" w:date="2021-01-26T16:38:00Z">
              <w:r w:rsidR="001C71CE">
                <w:rPr>
                  <w:rFonts w:eastAsiaTheme="minorEastAsia"/>
                  <w:color w:val="0070C0"/>
                  <w:lang w:val="en-US" w:eastAsia="zh-CN"/>
                </w:rPr>
                <w:t xml:space="preserve"> for oscillators</w:t>
              </w:r>
            </w:ins>
            <w:ins w:id="329"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ED5E7C">
        <w:rPr>
          <w:lang w:val="en-US"/>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DD19DE" w:rsidRPr="003172C1" w14:paraId="3122F244" w14:textId="77777777" w:rsidTr="00327455">
        <w:tc>
          <w:tcPr>
            <w:tcW w:w="1372" w:type="dxa"/>
          </w:tcPr>
          <w:p w14:paraId="1BAD9367" w14:textId="77777777" w:rsidR="00DD19DE" w:rsidRPr="003172C1" w:rsidRDefault="00DD19DE" w:rsidP="001A7844">
            <w:pPr>
              <w:rPr>
                <w:rFonts w:eastAsiaTheme="minorEastAsia"/>
                <w:b/>
                <w:bCs/>
                <w:color w:val="0070C0"/>
                <w:lang w:val="en-US" w:eastAsia="zh-CN"/>
              </w:rPr>
            </w:pPr>
          </w:p>
        </w:tc>
        <w:tc>
          <w:tcPr>
            <w:tcW w:w="8259"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27455" w:rsidRPr="003172C1" w14:paraId="770E2CA7" w14:textId="77777777" w:rsidTr="00327455">
        <w:trPr>
          <w:ins w:id="330" w:author="Moderator" w:date="2021-01-28T17:50:00Z"/>
        </w:trPr>
        <w:tc>
          <w:tcPr>
            <w:tcW w:w="1372" w:type="dxa"/>
          </w:tcPr>
          <w:p w14:paraId="75D401F8" w14:textId="4AE72AB9" w:rsidR="00327455" w:rsidRPr="00327455" w:rsidRDefault="00327455" w:rsidP="00327455">
            <w:pPr>
              <w:rPr>
                <w:ins w:id="331" w:author="Moderator" w:date="2021-01-28T17:50:00Z"/>
                <w:b/>
                <w:lang w:val="en-US" w:eastAsia="ko-KR"/>
              </w:rPr>
            </w:pPr>
            <w:ins w:id="332" w:author="Moderator" w:date="2021-01-28T17:50:00Z">
              <w:r w:rsidRPr="00327455">
                <w:rPr>
                  <w:b/>
                  <w:lang w:val="en-US" w:eastAsia="ko-KR"/>
                </w:rPr>
                <w:t>Issue 3-1: PTRS configuration</w:t>
              </w:r>
            </w:ins>
          </w:p>
          <w:p w14:paraId="0D115D1E" w14:textId="77777777" w:rsidR="00327455" w:rsidRPr="00327455" w:rsidRDefault="00327455" w:rsidP="001A7844">
            <w:pPr>
              <w:rPr>
                <w:ins w:id="333" w:author="Moderator" w:date="2021-01-28T17:50:00Z"/>
                <w:rFonts w:eastAsiaTheme="minorEastAsia"/>
                <w:b/>
                <w:color w:val="0070C0"/>
                <w:lang w:val="en-US" w:eastAsia="zh-CN"/>
              </w:rPr>
            </w:pPr>
          </w:p>
        </w:tc>
        <w:tc>
          <w:tcPr>
            <w:tcW w:w="8259" w:type="dxa"/>
          </w:tcPr>
          <w:p w14:paraId="4248A25C" w14:textId="22408198" w:rsidR="00327455" w:rsidRPr="00327455" w:rsidRDefault="00327455" w:rsidP="001A7844">
            <w:pPr>
              <w:rPr>
                <w:ins w:id="334" w:author="Moderator" w:date="2021-01-28T17:51:00Z"/>
                <w:rFonts w:eastAsiaTheme="minorEastAsia"/>
                <w:iCs/>
                <w:lang w:val="en-US" w:eastAsia="zh-CN"/>
              </w:rPr>
            </w:pPr>
            <w:ins w:id="335" w:author="Moderator" w:date="2021-01-28T17:51:00Z">
              <w:r w:rsidRPr="00327455">
                <w:rPr>
                  <w:rFonts w:eastAsiaTheme="minorEastAsia"/>
                  <w:iCs/>
                  <w:lang w:val="en-US" w:eastAsia="zh-CN"/>
                </w:rPr>
                <w:t>Further analysis is needed.</w:t>
              </w:r>
              <w:bookmarkStart w:id="336" w:name="_GoBack"/>
              <w:bookmarkEnd w:id="336"/>
            </w:ins>
          </w:p>
          <w:p w14:paraId="6E2E08A2" w14:textId="027E4C7A" w:rsidR="00327455" w:rsidRPr="009979C3" w:rsidRDefault="00327455" w:rsidP="001A7844">
            <w:pPr>
              <w:rPr>
                <w:ins w:id="337" w:author="Moderator" w:date="2021-01-28T17:50:00Z"/>
                <w:rFonts w:eastAsiaTheme="minorEastAsia"/>
                <w:iCs/>
                <w:color w:val="0070C0"/>
                <w:lang w:val="en-US" w:eastAsia="zh-CN"/>
              </w:rPr>
            </w:pPr>
            <w:ins w:id="338" w:author="Moderator" w:date="2021-01-28T17:50:00Z">
              <w:r w:rsidRPr="009979C3">
                <w:rPr>
                  <w:rFonts w:eastAsiaTheme="minorEastAsia"/>
                  <w:iCs/>
                  <w:lang w:val="en-US" w:eastAsia="zh-CN"/>
                </w:rPr>
                <w:t>Collect more views in 2</w:t>
              </w:r>
              <w:r w:rsidRPr="009979C3">
                <w:rPr>
                  <w:rFonts w:eastAsiaTheme="minorEastAsia"/>
                  <w:iCs/>
                  <w:vertAlign w:val="superscript"/>
                  <w:lang w:val="en-US" w:eastAsia="zh-CN"/>
                </w:rPr>
                <w:t>nd</w:t>
              </w:r>
              <w:r w:rsidRPr="009979C3">
                <w:rPr>
                  <w:rFonts w:eastAsiaTheme="minorEastAsia"/>
                  <w:iCs/>
                  <w:lang w:val="en-US" w:eastAsia="zh-CN"/>
                </w:rPr>
                <w:t xml:space="preserve"> round.</w:t>
              </w:r>
            </w:ins>
          </w:p>
        </w:tc>
      </w:tr>
      <w:tr w:rsidR="00327455" w:rsidRPr="003172C1" w14:paraId="2BC59872" w14:textId="77777777" w:rsidTr="00327455">
        <w:trPr>
          <w:ins w:id="339" w:author="Moderator" w:date="2021-01-28T17:50:00Z"/>
        </w:trPr>
        <w:tc>
          <w:tcPr>
            <w:tcW w:w="1372" w:type="dxa"/>
          </w:tcPr>
          <w:p w14:paraId="74FB016B" w14:textId="2087E697" w:rsidR="00327455" w:rsidRPr="00327455" w:rsidRDefault="00327455" w:rsidP="00327455">
            <w:pPr>
              <w:rPr>
                <w:ins w:id="340" w:author="Moderator" w:date="2021-01-28T17:50:00Z"/>
                <w:b/>
                <w:lang w:val="en-US" w:eastAsia="ko-KR"/>
              </w:rPr>
            </w:pPr>
            <w:ins w:id="341" w:author="Moderator" w:date="2021-01-28T17:50:00Z">
              <w:r w:rsidRPr="00327455">
                <w:rPr>
                  <w:b/>
                  <w:lang w:val="en-US" w:eastAsia="ko-KR"/>
                </w:rPr>
                <w:t xml:space="preserve">Issue 3-2: </w:t>
              </w:r>
              <w:proofErr w:type="gramStart"/>
              <w:r w:rsidRPr="00327455">
                <w:rPr>
                  <w:b/>
                  <w:lang w:val="en-US" w:eastAsia="ko-KR"/>
                </w:rPr>
                <w:t>Other</w:t>
              </w:r>
              <w:proofErr w:type="gramEnd"/>
              <w:r w:rsidRPr="00327455">
                <w:rPr>
                  <w:b/>
                  <w:lang w:val="en-US" w:eastAsia="ko-KR"/>
                </w:rPr>
                <w:t xml:space="preserve"> Tx requirement</w:t>
              </w:r>
            </w:ins>
          </w:p>
        </w:tc>
        <w:tc>
          <w:tcPr>
            <w:tcW w:w="8259" w:type="dxa"/>
          </w:tcPr>
          <w:p w14:paraId="5C726626" w14:textId="0CDFD86C" w:rsidR="00327455" w:rsidRPr="003172C1" w:rsidRDefault="00327455" w:rsidP="001A7844">
            <w:pPr>
              <w:rPr>
                <w:ins w:id="342" w:author="Moderator" w:date="2021-01-28T17:50:00Z"/>
                <w:rFonts w:eastAsiaTheme="minorEastAsia"/>
                <w:i/>
                <w:color w:val="0070C0"/>
                <w:lang w:val="en-US" w:eastAsia="zh-CN"/>
              </w:rPr>
            </w:pPr>
            <w:ins w:id="343" w:author="Moderator" w:date="2021-01-28T17:51:00Z">
              <w:r>
                <w:rPr>
                  <w:lang w:val="en-US" w:eastAsia="zh-CN"/>
                </w:rPr>
                <w:t>Continue to discuss in 2</w:t>
              </w:r>
              <w:r w:rsidRPr="000B1E5D">
                <w:rPr>
                  <w:vertAlign w:val="superscript"/>
                  <w:lang w:val="en-US" w:eastAsia="zh-CN"/>
                </w:rPr>
                <w:t>nd</w:t>
              </w:r>
              <w:r>
                <w:rPr>
                  <w:lang w:val="en-US" w:eastAsia="zh-CN"/>
                </w:rPr>
                <w:t xml:space="preserve"> round</w:t>
              </w:r>
            </w:ins>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ED5E7C" w:rsidRDefault="00962108" w:rsidP="001A784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67"/>
        <w:gridCol w:w="8364"/>
      </w:tblGrid>
      <w:tr w:rsidR="00DD19DE" w:rsidRPr="003172C1" w14:paraId="39BA9302" w14:textId="77777777" w:rsidTr="009979C3">
        <w:tc>
          <w:tcPr>
            <w:tcW w:w="1267"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364"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979C3" w:rsidRPr="003172C1" w14:paraId="05F11BC1" w14:textId="77777777" w:rsidTr="009979C3">
        <w:trPr>
          <w:ins w:id="344" w:author="Moderator" w:date="2021-01-28T17:58:00Z"/>
        </w:trPr>
        <w:tc>
          <w:tcPr>
            <w:tcW w:w="1267" w:type="dxa"/>
          </w:tcPr>
          <w:p w14:paraId="2730BBFC" w14:textId="77777777" w:rsidR="009979C3" w:rsidRPr="004272E0" w:rsidRDefault="009979C3" w:rsidP="009979C3">
            <w:pPr>
              <w:spacing w:before="120" w:after="120"/>
              <w:rPr>
                <w:ins w:id="345" w:author="Moderator" w:date="2021-01-28T17:58:00Z"/>
                <w:sz w:val="18"/>
                <w:szCs w:val="18"/>
                <w:lang w:val="en-US"/>
              </w:rPr>
            </w:pPr>
            <w:ins w:id="346" w:author="Moderator" w:date="2021-01-28T17:58:00Z">
              <w:r w:rsidRPr="004272E0">
                <w:rPr>
                  <w:sz w:val="18"/>
                  <w:szCs w:val="18"/>
                  <w:lang w:val="en-US"/>
                </w:rPr>
                <w:t>R4-2100749</w:t>
              </w:r>
            </w:ins>
          </w:p>
          <w:p w14:paraId="7503F7F8" w14:textId="13A86846" w:rsidR="009979C3" w:rsidRPr="004272E0" w:rsidRDefault="009979C3" w:rsidP="009979C3">
            <w:pPr>
              <w:rPr>
                <w:ins w:id="347" w:author="Moderator" w:date="2021-01-28T17:58:00Z"/>
                <w:rFonts w:eastAsiaTheme="minorEastAsia"/>
                <w:color w:val="0070C0"/>
                <w:lang w:val="en-US" w:eastAsia="zh-CN"/>
              </w:rPr>
            </w:pPr>
            <w:ins w:id="348" w:author="Moderator" w:date="2021-01-28T17:58:00Z">
              <w:r w:rsidRPr="004272E0">
                <w:rPr>
                  <w:sz w:val="18"/>
                  <w:szCs w:val="18"/>
                  <w:lang w:val="en-US"/>
                </w:rPr>
                <w:t>TP to TR 38.847: UE Tx requirement for n262</w:t>
              </w:r>
            </w:ins>
          </w:p>
        </w:tc>
        <w:tc>
          <w:tcPr>
            <w:tcW w:w="8364" w:type="dxa"/>
          </w:tcPr>
          <w:p w14:paraId="344CEB71" w14:textId="31B57D1E" w:rsidR="009979C3" w:rsidRPr="009979C3" w:rsidRDefault="009979C3" w:rsidP="009979C3">
            <w:pPr>
              <w:rPr>
                <w:ins w:id="349" w:author="Moderator" w:date="2021-01-28T17:58:00Z"/>
                <w:rFonts w:eastAsiaTheme="minorEastAsia"/>
                <w:iCs/>
                <w:lang w:val="en-US" w:eastAsia="zh-CN"/>
              </w:rPr>
            </w:pPr>
            <w:ins w:id="350" w:author="Moderator" w:date="2021-01-28T17:58:00Z">
              <w:r w:rsidRPr="009979C3">
                <w:rPr>
                  <w:rFonts w:eastAsiaTheme="minorEastAsia"/>
                  <w:iCs/>
                  <w:lang w:val="en-US" w:eastAsia="zh-CN"/>
                </w:rPr>
                <w:t>Revised</w:t>
              </w:r>
            </w:ins>
          </w:p>
        </w:tc>
      </w:tr>
      <w:tr w:rsidR="009979C3" w:rsidRPr="003172C1" w14:paraId="153EA7C1" w14:textId="77777777" w:rsidTr="009979C3">
        <w:trPr>
          <w:ins w:id="351" w:author="Moderator" w:date="2021-01-28T17:58:00Z"/>
        </w:trPr>
        <w:tc>
          <w:tcPr>
            <w:tcW w:w="1267" w:type="dxa"/>
          </w:tcPr>
          <w:p w14:paraId="1FB66378" w14:textId="77777777" w:rsidR="009979C3" w:rsidRPr="004272E0" w:rsidRDefault="009979C3" w:rsidP="009979C3">
            <w:pPr>
              <w:spacing w:before="120" w:after="120"/>
              <w:rPr>
                <w:ins w:id="352" w:author="Moderator" w:date="2021-01-28T17:58:00Z"/>
                <w:sz w:val="18"/>
                <w:szCs w:val="18"/>
                <w:lang w:val="en-US"/>
              </w:rPr>
            </w:pPr>
            <w:ins w:id="353" w:author="Moderator" w:date="2021-01-28T17:58:00Z">
              <w:r w:rsidRPr="004272E0">
                <w:rPr>
                  <w:sz w:val="18"/>
                  <w:szCs w:val="18"/>
                  <w:lang w:val="en-US"/>
                </w:rPr>
                <w:t>R4-2100750</w:t>
              </w:r>
            </w:ins>
          </w:p>
          <w:p w14:paraId="0A0F4FCE" w14:textId="3312A998" w:rsidR="009979C3" w:rsidRPr="004272E0" w:rsidRDefault="009979C3" w:rsidP="009979C3">
            <w:pPr>
              <w:spacing w:before="120" w:after="120"/>
              <w:rPr>
                <w:ins w:id="354" w:author="Moderator" w:date="2021-01-28T17:58:00Z"/>
                <w:sz w:val="18"/>
                <w:szCs w:val="18"/>
                <w:lang w:val="en-US"/>
              </w:rPr>
            </w:pPr>
            <w:ins w:id="355" w:author="Moderator" w:date="2021-01-28T17:58:00Z">
              <w:r w:rsidRPr="004272E0">
                <w:rPr>
                  <w:sz w:val="18"/>
                  <w:szCs w:val="18"/>
                  <w:lang w:val="en-US"/>
                </w:rPr>
                <w:t>Introduction of n262 UE RF requirements</w:t>
              </w:r>
            </w:ins>
          </w:p>
        </w:tc>
        <w:tc>
          <w:tcPr>
            <w:tcW w:w="8364" w:type="dxa"/>
          </w:tcPr>
          <w:p w14:paraId="087540AB" w14:textId="4A99297B" w:rsidR="009979C3" w:rsidRPr="009979C3" w:rsidRDefault="009979C3" w:rsidP="009979C3">
            <w:pPr>
              <w:rPr>
                <w:ins w:id="356" w:author="Moderator" w:date="2021-01-28T17:58:00Z"/>
                <w:rFonts w:eastAsiaTheme="minorEastAsia"/>
                <w:iCs/>
                <w:lang w:val="en-US" w:eastAsia="zh-CN"/>
              </w:rPr>
            </w:pPr>
            <w:ins w:id="357" w:author="Moderator" w:date="2021-01-28T17:58:00Z">
              <w:r w:rsidRPr="009979C3">
                <w:rPr>
                  <w:rFonts w:eastAsiaTheme="minorEastAsia"/>
                  <w:iCs/>
                  <w:lang w:val="en-US" w:eastAsia="zh-CN"/>
                </w:rPr>
                <w:t>Revised</w:t>
              </w:r>
            </w:ins>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ED5E7C">
        <w:rPr>
          <w:lang w:val="en-US"/>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lastRenderedPageBreak/>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rsidP="00ED5E7C">
      <w:pPr>
        <w:rPr>
          <w:lang w:val="en-US" w:eastAsia="zh-CN"/>
        </w:rPr>
      </w:pPr>
      <w:r w:rsidRPr="00406004">
        <w:rPr>
          <w:lang w:val="en-US" w:eastAsia="zh-CN"/>
        </w:rPr>
        <w:t>4</w:t>
      </w:r>
      <w:r w:rsidR="00606A9D" w:rsidRPr="000B6BFD">
        <w:rPr>
          <w:lang w:val="en-US" w:eastAsia="zh-CN"/>
        </w:rPr>
        <w:t>.1.1 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 xml:space="preserve">Peak EIS and EIS Spherical </w:t>
            </w:r>
            <w:r w:rsidRPr="001A7844">
              <w:rPr>
                <w:rFonts w:ascii="Arial" w:hAnsi="Arial" w:cs="Arial"/>
                <w:sz w:val="18"/>
                <w:szCs w:val="18"/>
                <w:lang w:val="en-US"/>
              </w:rPr>
              <w:lastRenderedPageBreak/>
              <w:t>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lastRenderedPageBreak/>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lastRenderedPageBreak/>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lastRenderedPageBreak/>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70D92427"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w:t>
      </w:r>
      <w:r>
        <w:rPr>
          <w:sz w:val="24"/>
          <w:szCs w:val="16"/>
          <w:lang w:val="en-US"/>
        </w:rPr>
        <w:t>class 1/2/4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358" w:author="Qualcomm" w:date="2021-01-26T16:27:00Z">
              <w:r>
                <w:rPr>
                  <w:b/>
                  <w:bCs/>
                </w:rPr>
                <w:fldChar w:fldCharType="begin"/>
              </w:r>
              <w:r>
                <w:rPr>
                  <w:b/>
                  <w:bCs/>
                </w:rPr>
                <w:instrText xml:space="preserve"> HYPERLINK "mailto:</w:instrText>
              </w:r>
            </w:ins>
            <w:r>
              <w:rPr>
                <w:b/>
                <w:bCs/>
              </w:rPr>
              <w:instrText>-90.7@50</w:instrText>
            </w:r>
            <w:ins w:id="359" w:author="Qualcomm" w:date="2021-01-26T16:27:00Z">
              <w:r>
                <w:rPr>
                  <w:b/>
                  <w:bCs/>
                </w:rPr>
                <w:instrText xml:space="preserve">" </w:instrText>
              </w:r>
              <w:r>
                <w:rPr>
                  <w:b/>
                  <w:bCs/>
                </w:rPr>
                <w:fldChar w:fldCharType="separate"/>
              </w:r>
            </w:ins>
            <w:r w:rsidRPr="00B33B98">
              <w:rPr>
                <w:rStyle w:val="Hyperlink"/>
                <w:b/>
                <w:bCs/>
              </w:rPr>
              <w:t>-90.7@50</w:t>
            </w:r>
            <w:ins w:id="360"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361" w:author="Qualcomm" w:date="2021-01-26T16:27:00Z">
              <w:r w:rsidR="00406004">
                <w:rPr>
                  <w:b/>
                  <w:bCs/>
                </w:rPr>
                <w:fldChar w:fldCharType="begin"/>
              </w:r>
              <w:r w:rsidR="00406004">
                <w:rPr>
                  <w:b/>
                  <w:bCs/>
                </w:rPr>
                <w:instrText xml:space="preserve"> HYPERLINK "mailto:</w:instrText>
              </w:r>
            </w:ins>
            <w:r w:rsidR="00406004">
              <w:rPr>
                <w:b/>
                <w:bCs/>
              </w:rPr>
              <w:instrText>-87.7@100</w:instrText>
            </w:r>
            <w:ins w:id="362" w:author="Qualcomm" w:date="2021-01-26T16:27:00Z">
              <w:r w:rsidR="00406004">
                <w:rPr>
                  <w:b/>
                  <w:bCs/>
                </w:rPr>
                <w:instrText xml:space="preserve">" </w:instrText>
              </w:r>
              <w:r w:rsidR="00406004">
                <w:rPr>
                  <w:b/>
                  <w:bCs/>
                </w:rPr>
                <w:fldChar w:fldCharType="separate"/>
              </w:r>
            </w:ins>
            <w:r w:rsidR="00406004" w:rsidRPr="00B33B98">
              <w:rPr>
                <w:rStyle w:val="Hyperlink"/>
                <w:b/>
                <w:bCs/>
              </w:rPr>
              <w:t>-87.7@100</w:t>
            </w:r>
            <w:ins w:id="363"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lastRenderedPageBreak/>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35D4A67B" w:rsidR="00612AD7" w:rsidRPr="003172C1" w:rsidRDefault="00612AD7" w:rsidP="00612AD7">
            <w:pPr>
              <w:spacing w:after="120"/>
              <w:rPr>
                <w:rFonts w:eastAsiaTheme="minorEastAsia"/>
                <w:color w:val="0070C0"/>
                <w:lang w:val="en-US" w:eastAsia="zh-CN"/>
              </w:rPr>
            </w:pPr>
            <w:ins w:id="364" w:author="D. Everaere" w:date="2021-01-26T14:33:00Z">
              <w:r>
                <w:rPr>
                  <w:rFonts w:eastAsiaTheme="minorEastAsia"/>
                  <w:color w:val="0070C0"/>
                  <w:lang w:val="en-US" w:eastAsia="zh-CN"/>
                </w:rPr>
                <w:t>Ericsson</w:t>
              </w:r>
            </w:ins>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365"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366" w:author="Zander, Olof" w:date="2021-01-26T15:06:00Z"/>
        </w:trPr>
        <w:tc>
          <w:tcPr>
            <w:tcW w:w="1339" w:type="dxa"/>
          </w:tcPr>
          <w:p w14:paraId="5EBACEAD" w14:textId="48294F56" w:rsidR="00263E74" w:rsidRDefault="00263E74" w:rsidP="00612AD7">
            <w:pPr>
              <w:spacing w:after="120"/>
              <w:rPr>
                <w:ins w:id="367" w:author="Zander, Olof" w:date="2021-01-26T15:06:00Z"/>
                <w:rFonts w:eastAsiaTheme="minorEastAsia"/>
                <w:color w:val="0070C0"/>
                <w:lang w:val="en-US" w:eastAsia="zh-CN"/>
              </w:rPr>
            </w:pPr>
            <w:ins w:id="368"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369" w:author="Zander, Olof" w:date="2021-01-26T15:06:00Z"/>
                <w:rFonts w:eastAsiaTheme="minorEastAsia"/>
                <w:color w:val="0070C0"/>
                <w:lang w:val="en-US" w:eastAsia="zh-CN"/>
              </w:rPr>
            </w:pPr>
            <w:ins w:id="370"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371" w:author="Zander, Olof" w:date="2021-01-26T15:06:00Z"/>
                <w:rFonts w:eastAsiaTheme="minorEastAsia"/>
                <w:color w:val="0070C0"/>
                <w:lang w:val="en-US" w:eastAsia="zh-CN"/>
              </w:rPr>
            </w:pPr>
            <w:ins w:id="372"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373" w:author="Qualcomm" w:date="2021-01-26T16:27:00Z"/>
        </w:trPr>
        <w:tc>
          <w:tcPr>
            <w:tcW w:w="1339" w:type="dxa"/>
          </w:tcPr>
          <w:p w14:paraId="534083C6" w14:textId="6AA49E73" w:rsidR="00406004" w:rsidRDefault="00406004" w:rsidP="00612AD7">
            <w:pPr>
              <w:spacing w:after="120"/>
              <w:rPr>
                <w:ins w:id="374" w:author="Qualcomm" w:date="2021-01-26T16:27:00Z"/>
                <w:rFonts w:eastAsiaTheme="minorEastAsia"/>
                <w:color w:val="0070C0"/>
                <w:lang w:val="en-US" w:eastAsia="zh-CN"/>
              </w:rPr>
            </w:pPr>
            <w:ins w:id="375"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376" w:author="Qualcomm" w:date="2021-01-26T16:27:00Z"/>
                <w:rFonts w:eastAsiaTheme="minorEastAsia"/>
                <w:color w:val="0070C0"/>
                <w:lang w:val="en-US" w:eastAsia="zh-CN"/>
              </w:rPr>
            </w:pPr>
            <w:ins w:id="377" w:author="Qualcomm" w:date="2021-01-26T16:27:00Z">
              <w:r>
                <w:rPr>
                  <w:rFonts w:eastAsiaTheme="minorEastAsia"/>
                  <w:color w:val="0070C0"/>
                  <w:lang w:val="en-US" w:eastAsia="zh-CN"/>
                </w:rPr>
                <w:t>Option 1</w:t>
              </w:r>
            </w:ins>
          </w:p>
        </w:tc>
      </w:tr>
      <w:tr w:rsidR="000B6BFD" w:rsidRPr="003172C1" w14:paraId="45CE5595" w14:textId="77777777" w:rsidTr="000B6BFD">
        <w:trPr>
          <w:ins w:id="378" w:author="Ting-Wei Kang (康庭維)" w:date="2021-01-27T09:21:00Z"/>
        </w:trPr>
        <w:tc>
          <w:tcPr>
            <w:tcW w:w="1339" w:type="dxa"/>
          </w:tcPr>
          <w:p w14:paraId="49A294A3" w14:textId="72614371" w:rsidR="000B6BFD" w:rsidRDefault="000B6BFD" w:rsidP="000B6BFD">
            <w:pPr>
              <w:spacing w:after="120"/>
              <w:rPr>
                <w:ins w:id="379" w:author="Ting-Wei Kang (康庭維)" w:date="2021-01-27T09:21:00Z"/>
                <w:rFonts w:eastAsiaTheme="minorEastAsia"/>
                <w:color w:val="0070C0"/>
                <w:lang w:val="en-US" w:eastAsia="zh-CN"/>
              </w:rPr>
            </w:pPr>
            <w:ins w:id="380"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4DB1F9A2" w14:textId="77777777" w:rsidR="000B6BFD" w:rsidRDefault="000B6BFD" w:rsidP="000B6BFD">
            <w:pPr>
              <w:spacing w:after="120"/>
              <w:rPr>
                <w:ins w:id="381" w:author="Ting-Wei Kang (康庭維)" w:date="2021-01-27T16:26:00Z"/>
                <w:rFonts w:eastAsiaTheme="minorEastAsia"/>
                <w:color w:val="0070C0"/>
                <w:lang w:val="en-US" w:eastAsia="zh-CN"/>
              </w:rPr>
            </w:pPr>
            <w:ins w:id="382" w:author="Ting-Wei Kang (康庭維)" w:date="2021-01-27T09:21:00Z">
              <w:r>
                <w:rPr>
                  <w:rFonts w:eastAsiaTheme="minorEastAsia"/>
                  <w:color w:val="0070C0"/>
                  <w:lang w:val="en-US" w:eastAsia="zh-CN"/>
                </w:rPr>
                <w:t xml:space="preserve">Option3. We are not ready for Option1 or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would like to have more time for evaluation.</w:t>
              </w:r>
            </w:ins>
          </w:p>
          <w:p w14:paraId="7D2D16BD" w14:textId="0B43CF6D" w:rsidR="00E248A5" w:rsidRDefault="00E248A5" w:rsidP="000B6BFD">
            <w:pPr>
              <w:spacing w:after="120"/>
              <w:rPr>
                <w:ins w:id="383" w:author="Ting-Wei Kang (康庭維)" w:date="2021-01-27T09:21:00Z"/>
                <w:rFonts w:eastAsiaTheme="minorEastAsia"/>
                <w:color w:val="0070C0"/>
                <w:lang w:val="en-US" w:eastAsia="zh-CN"/>
              </w:rPr>
            </w:pPr>
            <w:ins w:id="384"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New comment in V08</w:t>
              </w:r>
            </w:ins>
            <w:ins w:id="385" w:author="Ting-Wei Kang (康庭維)" w:date="2021-01-27T16:28:00Z">
              <w:r w:rsidR="008D22DE">
                <w:rPr>
                  <w:rFonts w:eastAsiaTheme="minorEastAsia"/>
                  <w:color w:val="0070C0"/>
                  <w:lang w:val="en-US" w:eastAsia="zh-CN"/>
                </w:rPr>
                <w:t>_mtk2</w:t>
              </w:r>
            </w:ins>
            <w:ins w:id="386" w:author="Ting-Wei Kang (康庭維)" w:date="2021-01-27T16:26:00Z">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D5E7C">
                <w:rPr>
                  <w:rFonts w:eastAsiaTheme="minorEastAsia"/>
                  <w:color w:val="0070C0"/>
                  <w:lang w:val="en-US" w:eastAsia="zh-CN"/>
                </w:rPr>
                <w:t>-</w:t>
              </w:r>
              <w:r w:rsidRPr="0066500D">
                <w:rPr>
                  <w:rFonts w:eastAsiaTheme="minorEastAsia" w:hint="eastAsia"/>
                  <w:color w:val="0070C0"/>
                  <w:lang w:val="en-US" w:eastAsia="zh-CN"/>
                </w:rPr>
                <w:t xml:space="preserve"> </w:t>
              </w:r>
            </w:ins>
            <w:ins w:id="387" w:author="Ting-Wei Kang (康庭維)" w:date="2021-01-27T16:27:00Z">
              <w:r w:rsidRPr="00ED5E7C">
                <w:rPr>
                  <w:rFonts w:eastAsiaTheme="minorEastAsia"/>
                  <w:color w:val="0070C0"/>
                  <w:lang w:val="en-US" w:eastAsia="zh-CN"/>
                </w:rPr>
                <w:t xml:space="preserve">82 </w:t>
              </w:r>
            </w:ins>
            <w:ins w:id="388" w:author="Ting-Wei Kang (康庭維)" w:date="2021-01-27T16:26:00Z">
              <w:r w:rsidRPr="0066500D">
                <w:rPr>
                  <w:rFonts w:eastAsiaTheme="minorEastAsia" w:hint="eastAsia"/>
                  <w:color w:val="0070C0"/>
                  <w:lang w:val="en-US" w:eastAsia="zh-CN"/>
                </w:rPr>
                <w:t>dB</w:t>
              </w:r>
              <w:r w:rsidRPr="0066500D">
                <w:rPr>
                  <w:rFonts w:eastAsiaTheme="minorEastAsia"/>
                  <w:color w:val="0070C0"/>
                  <w:lang w:val="en-US" w:eastAsia="zh-CN"/>
                </w:rPr>
                <w:t>m.</w:t>
              </w:r>
            </w:ins>
          </w:p>
        </w:tc>
      </w:tr>
      <w:tr w:rsidR="004129DB" w:rsidRPr="003172C1" w14:paraId="32E59045" w14:textId="77777777" w:rsidTr="000B6BFD">
        <w:trPr>
          <w:ins w:id="389" w:author="Samsung" w:date="2021-01-27T11:08:00Z"/>
        </w:trPr>
        <w:tc>
          <w:tcPr>
            <w:tcW w:w="1339" w:type="dxa"/>
          </w:tcPr>
          <w:p w14:paraId="4F438988" w14:textId="2F29AE07" w:rsidR="004129DB" w:rsidRDefault="004129DB" w:rsidP="004129DB">
            <w:pPr>
              <w:spacing w:after="120"/>
              <w:rPr>
                <w:ins w:id="390" w:author="Samsung" w:date="2021-01-27T11:08:00Z"/>
                <w:rFonts w:ascii="PMingLiU" w:eastAsia="PMingLiU" w:hAnsi="PMingLiU"/>
                <w:color w:val="0070C0"/>
                <w:lang w:val="en-US" w:eastAsia="zh-TW"/>
              </w:rPr>
            </w:pPr>
            <w:ins w:id="391"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6CFFF84D" w14:textId="6D0609CC" w:rsidR="004129DB" w:rsidRDefault="004129DB" w:rsidP="004129DB">
            <w:pPr>
              <w:spacing w:after="120"/>
              <w:rPr>
                <w:ins w:id="392" w:author="Samsung" w:date="2021-01-27T11:08:00Z"/>
                <w:rFonts w:eastAsiaTheme="minorEastAsia"/>
                <w:color w:val="0070C0"/>
                <w:lang w:val="en-US" w:eastAsia="zh-CN"/>
              </w:rPr>
            </w:pPr>
            <w:ins w:id="393" w:author="Samsung" w:date="2021-01-27T11:08:00Z">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ins>
          </w:p>
        </w:tc>
      </w:tr>
      <w:tr w:rsidR="00D11EC4" w:rsidRPr="003172C1" w14:paraId="1E288B6C" w14:textId="77777777" w:rsidTr="000B6BFD">
        <w:trPr>
          <w:ins w:id="394" w:author="Ruixin Wang (vivo)" w:date="2021-01-27T14:43:00Z"/>
        </w:trPr>
        <w:tc>
          <w:tcPr>
            <w:tcW w:w="1339" w:type="dxa"/>
          </w:tcPr>
          <w:p w14:paraId="1ACDA50E" w14:textId="15281297" w:rsidR="00D11EC4" w:rsidRDefault="00D11EC4" w:rsidP="004129DB">
            <w:pPr>
              <w:spacing w:after="120"/>
              <w:rPr>
                <w:ins w:id="395" w:author="Ruixin Wang (vivo)" w:date="2021-01-27T14:43:00Z"/>
                <w:rFonts w:eastAsia="Malgun Gothic"/>
                <w:color w:val="0070C0"/>
                <w:lang w:val="en-US" w:eastAsia="ko-KR"/>
              </w:rPr>
            </w:pPr>
            <w:ins w:id="396" w:author="Ruixin Wang (vivo)" w:date="2021-01-27T14:43:00Z">
              <w:r>
                <w:rPr>
                  <w:rFonts w:eastAsia="Malgun Gothic"/>
                  <w:color w:val="0070C0"/>
                  <w:lang w:val="en-US" w:eastAsia="ko-KR"/>
                </w:rPr>
                <w:t>vivo</w:t>
              </w:r>
            </w:ins>
          </w:p>
        </w:tc>
        <w:tc>
          <w:tcPr>
            <w:tcW w:w="8292" w:type="dxa"/>
          </w:tcPr>
          <w:p w14:paraId="5E41D22A" w14:textId="5B76F1D9" w:rsidR="00D11EC4" w:rsidRDefault="00D11EC4" w:rsidP="004129DB">
            <w:pPr>
              <w:spacing w:after="120"/>
              <w:rPr>
                <w:ins w:id="397" w:author="Ruixin Wang (vivo)" w:date="2021-01-27T14:43:00Z"/>
                <w:rFonts w:eastAsia="Malgun Gothic"/>
                <w:color w:val="0070C0"/>
                <w:lang w:val="en-US" w:eastAsia="ko-KR"/>
              </w:rPr>
            </w:pPr>
            <w:ins w:id="398" w:author="Ruixin Wang (vivo)" w:date="2021-01-27T14:43:00Z">
              <w:r>
                <w:rPr>
                  <w:rFonts w:eastAsia="Malgun Gothic"/>
                  <w:color w:val="0070C0"/>
                  <w:lang w:val="en-US" w:eastAsia="ko-KR"/>
                </w:rPr>
                <w:t>Support Option 1</w:t>
              </w:r>
            </w:ins>
          </w:p>
        </w:tc>
      </w:tr>
      <w:tr w:rsidR="000075E2" w:rsidRPr="003172C1" w14:paraId="2136CD62" w14:textId="77777777" w:rsidTr="000B6BFD">
        <w:trPr>
          <w:ins w:id="399" w:author="Bill Shvodian" w:date="2021-01-27T10:18:00Z"/>
        </w:trPr>
        <w:tc>
          <w:tcPr>
            <w:tcW w:w="1339" w:type="dxa"/>
          </w:tcPr>
          <w:p w14:paraId="24B90C6B" w14:textId="5A5D2D05" w:rsidR="000075E2" w:rsidRDefault="00FA63A2" w:rsidP="004129DB">
            <w:pPr>
              <w:spacing w:after="120"/>
              <w:rPr>
                <w:ins w:id="400" w:author="Bill Shvodian" w:date="2021-01-27T10:18:00Z"/>
                <w:rFonts w:eastAsia="Malgun Gothic"/>
                <w:color w:val="0070C0"/>
                <w:lang w:val="en-US" w:eastAsia="ko-KR"/>
              </w:rPr>
            </w:pPr>
            <w:ins w:id="401" w:author="Bill Shvodian" w:date="2021-01-27T10:20:00Z">
              <w:r>
                <w:rPr>
                  <w:rFonts w:eastAsia="Malgun Gothic"/>
                  <w:color w:val="0070C0"/>
                  <w:lang w:val="en-US" w:eastAsia="ko-KR"/>
                </w:rPr>
                <w:t>T-Mobile USA</w:t>
              </w:r>
            </w:ins>
          </w:p>
        </w:tc>
        <w:tc>
          <w:tcPr>
            <w:tcW w:w="8292" w:type="dxa"/>
          </w:tcPr>
          <w:p w14:paraId="6A1E2322" w14:textId="241E5A4B" w:rsidR="000075E2" w:rsidRDefault="00FA63A2" w:rsidP="004129DB">
            <w:pPr>
              <w:spacing w:after="120"/>
              <w:rPr>
                <w:ins w:id="402" w:author="Bill Shvodian" w:date="2021-01-27T10:18:00Z"/>
                <w:rFonts w:eastAsia="Malgun Gothic"/>
                <w:color w:val="0070C0"/>
                <w:lang w:val="en-US" w:eastAsia="ko-KR"/>
              </w:rPr>
            </w:pPr>
            <w:ins w:id="403" w:author="Bill Shvodian" w:date="2021-01-27T10:20:00Z">
              <w:r>
                <w:rPr>
                  <w:rFonts w:eastAsia="Malgun Gothic"/>
                  <w:color w:val="0070C0"/>
                  <w:lang w:val="en-US" w:eastAsia="ko-KR"/>
                </w:rPr>
                <w:t xml:space="preserve">We would prefer Option 2. The Apple data </w:t>
              </w:r>
            </w:ins>
            <w:ins w:id="404" w:author="Bill Shvodian" w:date="2021-01-27T10:21:00Z">
              <w:r>
                <w:rPr>
                  <w:rFonts w:eastAsia="Malgun Gothic"/>
                  <w:color w:val="0070C0"/>
                  <w:lang w:val="en-US" w:eastAsia="ko-KR"/>
                </w:rPr>
                <w:t>seems to be an outlier. We’d be interested to understand why the sharp difference from other</w:t>
              </w:r>
              <w:r w:rsidR="00D8374E">
                <w:rPr>
                  <w:rFonts w:eastAsia="Malgun Gothic"/>
                  <w:color w:val="0070C0"/>
                  <w:lang w:val="en-US" w:eastAsia="ko-KR"/>
                </w:rPr>
                <w:t xml:space="preserve"> proposals. </w:t>
              </w:r>
            </w:ins>
          </w:p>
        </w:tc>
      </w:tr>
      <w:tr w:rsidR="00AF27B5" w:rsidRPr="003172C1" w14:paraId="7EF192B2" w14:textId="77777777" w:rsidTr="000B6BFD">
        <w:trPr>
          <w:ins w:id="405" w:author="Nokia" w:date="2021-01-28T01:13:00Z"/>
        </w:trPr>
        <w:tc>
          <w:tcPr>
            <w:tcW w:w="1339" w:type="dxa"/>
          </w:tcPr>
          <w:p w14:paraId="7911C8A6" w14:textId="2BAA9C1F" w:rsidR="00AF27B5" w:rsidRDefault="00AF27B5" w:rsidP="004129DB">
            <w:pPr>
              <w:spacing w:after="120"/>
              <w:rPr>
                <w:ins w:id="406" w:author="Nokia" w:date="2021-01-28T01:13:00Z"/>
                <w:rFonts w:eastAsia="Malgun Gothic"/>
                <w:color w:val="0070C0"/>
                <w:lang w:val="en-US" w:eastAsia="ko-KR"/>
              </w:rPr>
            </w:pPr>
            <w:ins w:id="407" w:author="Nokia" w:date="2021-01-28T01:14:00Z">
              <w:r>
                <w:rPr>
                  <w:rFonts w:eastAsia="Malgun Gothic"/>
                  <w:color w:val="0070C0"/>
                  <w:lang w:val="en-US" w:eastAsia="ko-KR"/>
                </w:rPr>
                <w:t>Nokia</w:t>
              </w:r>
            </w:ins>
          </w:p>
        </w:tc>
        <w:tc>
          <w:tcPr>
            <w:tcW w:w="8292" w:type="dxa"/>
          </w:tcPr>
          <w:p w14:paraId="6D4D4312" w14:textId="77777777" w:rsidR="00AF27B5" w:rsidRDefault="00AF27B5" w:rsidP="004129DB">
            <w:pPr>
              <w:spacing w:after="120"/>
              <w:rPr>
                <w:ins w:id="408" w:author="Nokia" w:date="2021-01-28T01:13:00Z"/>
                <w:rFonts w:eastAsia="Malgun Gothic"/>
                <w:color w:val="0070C0"/>
                <w:lang w:val="en-US" w:eastAsia="ko-KR"/>
              </w:rPr>
            </w:pPr>
            <w:ins w:id="409" w:author="Nokia" w:date="2021-01-28T01:13:00Z">
              <w:r>
                <w:rPr>
                  <w:rFonts w:eastAsia="Malgun Gothic"/>
                  <w:color w:val="0070C0"/>
                  <w:lang w:val="en-US" w:eastAsia="ko-KR"/>
                </w:rPr>
                <w:t xml:space="preserve">Option 1 if mean over </w:t>
              </w:r>
              <w:proofErr w:type="spellStart"/>
              <w:r>
                <w:rPr>
                  <w:rFonts w:eastAsia="Malgun Gothic"/>
                  <w:color w:val="0070C0"/>
                  <w:lang w:val="en-US" w:eastAsia="ko-KR"/>
                </w:rPr>
                <w:t>mW</w:t>
              </w:r>
              <w:proofErr w:type="spellEnd"/>
              <w:r>
                <w:rPr>
                  <w:rFonts w:eastAsia="Malgun Gothic"/>
                  <w:color w:val="0070C0"/>
                  <w:lang w:val="en-US" w:eastAsia="ko-KR"/>
                </w:rPr>
                <w:t xml:space="preserve"> is used for min peak EIRP</w:t>
              </w:r>
            </w:ins>
          </w:p>
          <w:p w14:paraId="3A4B89C8" w14:textId="73CA90A2" w:rsidR="00AF27B5" w:rsidRDefault="00AF27B5" w:rsidP="004129DB">
            <w:pPr>
              <w:spacing w:after="120"/>
              <w:rPr>
                <w:ins w:id="410" w:author="Nokia" w:date="2021-01-28T01:13:00Z"/>
                <w:rFonts w:eastAsia="Malgun Gothic"/>
                <w:color w:val="0070C0"/>
                <w:lang w:val="en-US" w:eastAsia="ko-KR"/>
              </w:rPr>
            </w:pPr>
            <w:ins w:id="411" w:author="Nokia" w:date="2021-01-28T01:13:00Z">
              <w:r>
                <w:rPr>
                  <w:rFonts w:eastAsia="Malgun Gothic"/>
                  <w:color w:val="0070C0"/>
                  <w:lang w:val="en-US" w:eastAsia="ko-KR"/>
                </w:rPr>
                <w:t xml:space="preserve">Option 2 if mean over </w:t>
              </w:r>
              <w:proofErr w:type="spellStart"/>
              <w:r>
                <w:rPr>
                  <w:rFonts w:eastAsia="Malgun Gothic"/>
                  <w:color w:val="0070C0"/>
                  <w:lang w:val="en-US" w:eastAsia="ko-KR"/>
                </w:rPr>
                <w:t>dBM</w:t>
              </w:r>
              <w:proofErr w:type="spellEnd"/>
              <w:r>
                <w:rPr>
                  <w:rFonts w:eastAsia="Malgun Gothic"/>
                  <w:color w:val="0070C0"/>
                  <w:lang w:val="en-US" w:eastAsia="ko-KR"/>
                </w:rPr>
                <w:t xml:space="preserve"> is used for min</w:t>
              </w:r>
            </w:ins>
            <w:ins w:id="412" w:author="Nokia" w:date="2021-01-28T01:14:00Z">
              <w:r>
                <w:rPr>
                  <w:rFonts w:eastAsia="Malgun Gothic"/>
                  <w:color w:val="0070C0"/>
                  <w:lang w:val="en-US" w:eastAsia="ko-KR"/>
                </w:rPr>
                <w:t xml:space="preserve"> peak EIRP</w:t>
              </w:r>
            </w:ins>
          </w:p>
        </w:tc>
      </w:tr>
      <w:tr w:rsidR="00372292" w:rsidRPr="003172C1" w14:paraId="25764916" w14:textId="77777777" w:rsidTr="000B6BFD">
        <w:trPr>
          <w:ins w:id="413" w:author="Camila Priale" w:date="2021-01-27T17:47:00Z"/>
        </w:trPr>
        <w:tc>
          <w:tcPr>
            <w:tcW w:w="1339" w:type="dxa"/>
          </w:tcPr>
          <w:p w14:paraId="6136A1B3" w14:textId="661554B4" w:rsidR="00372292" w:rsidRDefault="00372292" w:rsidP="004129DB">
            <w:pPr>
              <w:spacing w:after="120"/>
              <w:rPr>
                <w:ins w:id="414" w:author="Camila Priale" w:date="2021-01-27T17:47:00Z"/>
                <w:rFonts w:eastAsia="Malgun Gothic"/>
                <w:color w:val="0070C0"/>
                <w:lang w:val="en-US" w:eastAsia="ko-KR"/>
              </w:rPr>
            </w:pPr>
            <w:ins w:id="415" w:author="Camila Priale" w:date="2021-01-27T17:47:00Z">
              <w:r>
                <w:rPr>
                  <w:rFonts w:eastAsia="Malgun Gothic"/>
                  <w:color w:val="0070C0"/>
                  <w:lang w:val="en-US" w:eastAsia="ko-KR"/>
                </w:rPr>
                <w:t>Apple</w:t>
              </w:r>
            </w:ins>
          </w:p>
        </w:tc>
        <w:tc>
          <w:tcPr>
            <w:tcW w:w="8292" w:type="dxa"/>
          </w:tcPr>
          <w:p w14:paraId="07E6346F" w14:textId="6F03575B" w:rsidR="00372292" w:rsidRDefault="00372292" w:rsidP="004129DB">
            <w:pPr>
              <w:spacing w:after="120"/>
              <w:rPr>
                <w:ins w:id="416" w:author="Camila Priale" w:date="2021-01-27T17:47:00Z"/>
                <w:rFonts w:eastAsia="Malgun Gothic"/>
                <w:color w:val="0070C0"/>
                <w:lang w:val="en-US" w:eastAsia="ko-KR"/>
              </w:rPr>
            </w:pPr>
            <w:ins w:id="417" w:author="Camila Priale" w:date="2021-01-27T17:47:00Z">
              <w:r>
                <w:rPr>
                  <w:rFonts w:eastAsia="Malgun Gothic"/>
                  <w:color w:val="0070C0"/>
                  <w:lang w:val="en-US" w:eastAsia="ko-KR"/>
                </w:rPr>
                <w:t>Option 3:</w:t>
              </w:r>
              <w:r>
                <w:rPr>
                  <w:rFonts w:eastAsiaTheme="minorEastAsia"/>
                  <w:color w:val="0070C0"/>
                  <w:lang w:val="en-US" w:eastAsia="zh-CN"/>
                </w:rPr>
                <w:t xml:space="preserve"> Calculate the mean value considering the values proposed in this meeting.</w:t>
              </w:r>
            </w:ins>
          </w:p>
        </w:tc>
      </w:tr>
      <w:tr w:rsidR="00ED5E7C" w:rsidRPr="003172C1" w14:paraId="611E29FC" w14:textId="77777777" w:rsidTr="000B6BFD">
        <w:trPr>
          <w:ins w:id="418" w:author="Intel" w:date="2021-01-28T10:31:00Z"/>
        </w:trPr>
        <w:tc>
          <w:tcPr>
            <w:tcW w:w="1339" w:type="dxa"/>
          </w:tcPr>
          <w:p w14:paraId="1F3F0DBE" w14:textId="2E417DFC" w:rsidR="00ED5E7C" w:rsidRDefault="00ED5E7C" w:rsidP="00ED5E7C">
            <w:pPr>
              <w:spacing w:after="120"/>
              <w:rPr>
                <w:ins w:id="419" w:author="Intel" w:date="2021-01-28T10:31:00Z"/>
                <w:rFonts w:eastAsia="Malgun Gothic"/>
                <w:color w:val="0070C0"/>
                <w:lang w:val="en-US" w:eastAsia="ko-KR"/>
              </w:rPr>
            </w:pPr>
            <w:ins w:id="420" w:author="Intel" w:date="2021-01-28T10:31:00Z">
              <w:r>
                <w:rPr>
                  <w:rFonts w:eastAsia="Malgun Gothic"/>
                  <w:color w:val="0070C0"/>
                  <w:lang w:val="en-US" w:eastAsia="ko-KR"/>
                </w:rPr>
                <w:t>Intel</w:t>
              </w:r>
            </w:ins>
          </w:p>
        </w:tc>
        <w:tc>
          <w:tcPr>
            <w:tcW w:w="8292" w:type="dxa"/>
          </w:tcPr>
          <w:p w14:paraId="218B0454" w14:textId="77777777" w:rsidR="00ED5E7C" w:rsidRDefault="00ED5E7C" w:rsidP="00ED5E7C">
            <w:pPr>
              <w:spacing w:after="120"/>
              <w:rPr>
                <w:ins w:id="421" w:author="Intel" w:date="2021-01-28T10:31:00Z"/>
                <w:rFonts w:eastAsia="Malgun Gothic"/>
                <w:color w:val="0070C0"/>
                <w:lang w:val="en-US" w:eastAsia="ko-KR"/>
              </w:rPr>
            </w:pPr>
            <w:ins w:id="422" w:author="Intel" w:date="2021-01-28T10:31:00Z">
              <w:r>
                <w:rPr>
                  <w:rFonts w:eastAsia="Malgun Gothic"/>
                  <w:color w:val="0070C0"/>
                  <w:lang w:val="en-US" w:eastAsia="ko-KR"/>
                </w:rPr>
                <w:t xml:space="preserve">Prefer Option 1. </w:t>
              </w:r>
            </w:ins>
          </w:p>
          <w:p w14:paraId="50FEFC34" w14:textId="6D31C931" w:rsidR="00ED5E7C" w:rsidRDefault="00ED5E7C" w:rsidP="00ED5E7C">
            <w:pPr>
              <w:spacing w:after="120"/>
              <w:rPr>
                <w:ins w:id="423" w:author="Intel" w:date="2021-01-28T10:31:00Z"/>
                <w:rFonts w:eastAsia="Malgun Gothic"/>
                <w:color w:val="0070C0"/>
                <w:lang w:val="en-US" w:eastAsia="ko-KR"/>
              </w:rPr>
            </w:pPr>
            <w:ins w:id="424" w:author="Intel" w:date="2021-01-28T10:31:00Z">
              <w:r>
                <w:rPr>
                  <w:rFonts w:eastAsia="Malgun Gothic"/>
                  <w:color w:val="0070C0"/>
                  <w:lang w:val="en-US" w:eastAsia="ko-KR"/>
                </w:rPr>
                <w:t>Strictly looking at the values, both options are close; so, Option 2 is also ok.</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1240EFE7" w:rsidR="00612AD7" w:rsidRPr="003172C1" w:rsidRDefault="00612AD7" w:rsidP="00612AD7">
            <w:pPr>
              <w:spacing w:after="120"/>
              <w:rPr>
                <w:rFonts w:eastAsiaTheme="minorEastAsia"/>
                <w:color w:val="0070C0"/>
                <w:lang w:val="en-US" w:eastAsia="zh-CN"/>
              </w:rPr>
            </w:pPr>
            <w:ins w:id="425" w:author="D. Everaere" w:date="2021-01-26T14:33:00Z">
              <w:r>
                <w:rPr>
                  <w:rFonts w:eastAsiaTheme="minorEastAsia"/>
                  <w:color w:val="0070C0"/>
                  <w:lang w:val="en-US" w:eastAsia="zh-CN"/>
                </w:rPr>
                <w:t>Ericsson</w:t>
              </w:r>
            </w:ins>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426"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427" w:author="Zander, Olof" w:date="2021-01-26T15:07:00Z"/>
        </w:trPr>
        <w:tc>
          <w:tcPr>
            <w:tcW w:w="1339" w:type="dxa"/>
          </w:tcPr>
          <w:p w14:paraId="4502F016" w14:textId="084FEB5F" w:rsidR="00263E74" w:rsidRDefault="00263E74" w:rsidP="00612AD7">
            <w:pPr>
              <w:spacing w:after="120"/>
              <w:rPr>
                <w:ins w:id="428" w:author="Zander, Olof" w:date="2021-01-26T15:07:00Z"/>
                <w:rFonts w:eastAsiaTheme="minorEastAsia"/>
                <w:color w:val="0070C0"/>
                <w:lang w:val="en-US" w:eastAsia="zh-CN"/>
              </w:rPr>
            </w:pPr>
            <w:ins w:id="429"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430" w:author="Zander, Olof" w:date="2021-01-26T15:07:00Z"/>
                <w:rFonts w:eastAsiaTheme="minorEastAsia"/>
                <w:color w:val="0070C0"/>
                <w:lang w:val="en-US" w:eastAsia="zh-CN"/>
              </w:rPr>
            </w:pPr>
            <w:ins w:id="431"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432" w:author="Zander, Olof" w:date="2021-01-26T15:07:00Z"/>
                <w:rFonts w:eastAsiaTheme="minorEastAsia"/>
                <w:color w:val="0070C0"/>
                <w:lang w:val="en-US" w:eastAsia="zh-CN"/>
              </w:rPr>
            </w:pPr>
            <w:ins w:id="433"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434" w:author="Qualcomm" w:date="2021-01-26T16:28:00Z"/>
        </w:trPr>
        <w:tc>
          <w:tcPr>
            <w:tcW w:w="1339" w:type="dxa"/>
          </w:tcPr>
          <w:p w14:paraId="2AD6AB5D" w14:textId="5FFD88C5" w:rsidR="00990F8B" w:rsidRDefault="00990F8B" w:rsidP="00612AD7">
            <w:pPr>
              <w:spacing w:after="120"/>
              <w:rPr>
                <w:ins w:id="435" w:author="Qualcomm" w:date="2021-01-26T16:28:00Z"/>
                <w:rFonts w:eastAsiaTheme="minorEastAsia"/>
                <w:color w:val="0070C0"/>
                <w:lang w:val="en-US" w:eastAsia="zh-CN"/>
              </w:rPr>
            </w:pPr>
            <w:ins w:id="436"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437" w:author="Qualcomm" w:date="2021-01-26T16:28:00Z"/>
                <w:rFonts w:eastAsiaTheme="minorEastAsia"/>
                <w:color w:val="0070C0"/>
                <w:lang w:val="en-US" w:eastAsia="zh-CN"/>
              </w:rPr>
            </w:pPr>
            <w:ins w:id="438"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439" w:author="Ting-Wei Kang (康庭維)" w:date="2021-01-27T09:21:00Z"/>
        </w:trPr>
        <w:tc>
          <w:tcPr>
            <w:tcW w:w="1339" w:type="dxa"/>
          </w:tcPr>
          <w:p w14:paraId="787BF9E9" w14:textId="4828B239" w:rsidR="000B6BFD" w:rsidRDefault="000B6BFD" w:rsidP="00612AD7">
            <w:pPr>
              <w:spacing w:after="120"/>
              <w:rPr>
                <w:ins w:id="440" w:author="Ting-Wei Kang (康庭維)" w:date="2021-01-27T09:21:00Z"/>
                <w:rFonts w:eastAsiaTheme="minorEastAsia"/>
                <w:color w:val="0070C0"/>
                <w:lang w:val="en-US" w:eastAsia="zh-CN"/>
              </w:rPr>
            </w:pPr>
            <w:ins w:id="441"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442" w:author="Ting-Wei Kang (康庭維)" w:date="2021-01-27T09:21:00Z"/>
                <w:rFonts w:eastAsiaTheme="minorEastAsia"/>
                <w:color w:val="0070C0"/>
                <w:lang w:val="en-US" w:eastAsia="zh-CN"/>
              </w:rPr>
            </w:pPr>
            <w:ins w:id="443"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444" w:author="Samsung" w:date="2021-01-27T11:08:00Z"/>
        </w:trPr>
        <w:tc>
          <w:tcPr>
            <w:tcW w:w="1339" w:type="dxa"/>
          </w:tcPr>
          <w:p w14:paraId="6ACFC053" w14:textId="73E3F4A7" w:rsidR="004129DB" w:rsidRDefault="004129DB" w:rsidP="004129DB">
            <w:pPr>
              <w:spacing w:after="120"/>
              <w:rPr>
                <w:ins w:id="445" w:author="Samsung" w:date="2021-01-27T11:08:00Z"/>
                <w:rFonts w:eastAsiaTheme="minorEastAsia"/>
                <w:color w:val="0070C0"/>
                <w:lang w:val="en-US" w:eastAsia="zh-CN"/>
              </w:rPr>
            </w:pPr>
            <w:ins w:id="446"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292" w:type="dxa"/>
          </w:tcPr>
          <w:p w14:paraId="3F1230A8" w14:textId="0B2DADB9" w:rsidR="004129DB" w:rsidRDefault="004129DB" w:rsidP="004129DB">
            <w:pPr>
              <w:spacing w:after="120"/>
              <w:rPr>
                <w:ins w:id="447" w:author="Samsung" w:date="2021-01-27T11:08:00Z"/>
                <w:rFonts w:eastAsiaTheme="minorEastAsia"/>
                <w:color w:val="0070C0"/>
                <w:lang w:val="en-US" w:eastAsia="zh-CN"/>
              </w:rPr>
            </w:pPr>
            <w:ins w:id="448" w:author="Samsung" w:date="2021-01-27T11:08:00Z">
              <w:r>
                <w:rPr>
                  <w:rFonts w:eastAsia="Malgun Gothic" w:hint="eastAsia"/>
                  <w:color w:val="0070C0"/>
                  <w:lang w:val="en-US" w:eastAsia="ko-KR"/>
                </w:rPr>
                <w:t>We also agree with the proposal.</w:t>
              </w:r>
            </w:ins>
          </w:p>
        </w:tc>
      </w:tr>
      <w:tr w:rsidR="00D11EC4" w:rsidRPr="003172C1" w14:paraId="5A5830B4" w14:textId="77777777" w:rsidTr="004129DB">
        <w:trPr>
          <w:ins w:id="449" w:author="Ruixin Wang (vivo)" w:date="2021-01-27T14:43:00Z"/>
        </w:trPr>
        <w:tc>
          <w:tcPr>
            <w:tcW w:w="1339" w:type="dxa"/>
          </w:tcPr>
          <w:p w14:paraId="7FE43A93" w14:textId="466CAD8F" w:rsidR="00D11EC4" w:rsidRDefault="00D11EC4" w:rsidP="004129DB">
            <w:pPr>
              <w:spacing w:after="120"/>
              <w:rPr>
                <w:ins w:id="450" w:author="Ruixin Wang (vivo)" w:date="2021-01-27T14:43:00Z"/>
                <w:rFonts w:eastAsia="Malgun Gothic"/>
                <w:color w:val="0070C0"/>
                <w:lang w:val="en-US" w:eastAsia="ko-KR"/>
              </w:rPr>
            </w:pPr>
            <w:ins w:id="451" w:author="Ruixin Wang (vivo)" w:date="2021-01-27T14:43:00Z">
              <w:r>
                <w:rPr>
                  <w:rFonts w:eastAsia="Malgun Gothic"/>
                  <w:color w:val="0070C0"/>
                  <w:lang w:val="en-US" w:eastAsia="ko-KR"/>
                </w:rPr>
                <w:t>vivo</w:t>
              </w:r>
            </w:ins>
          </w:p>
        </w:tc>
        <w:tc>
          <w:tcPr>
            <w:tcW w:w="8292" w:type="dxa"/>
          </w:tcPr>
          <w:p w14:paraId="71A8231E" w14:textId="0F2AEB1B" w:rsidR="00D11EC4" w:rsidRDefault="00D11EC4" w:rsidP="004129DB">
            <w:pPr>
              <w:spacing w:after="120"/>
              <w:rPr>
                <w:ins w:id="452" w:author="Ruixin Wang (vivo)" w:date="2021-01-27T14:43:00Z"/>
                <w:rFonts w:eastAsia="Malgun Gothic"/>
                <w:color w:val="0070C0"/>
                <w:lang w:val="en-US" w:eastAsia="ko-KR"/>
              </w:rPr>
            </w:pPr>
            <w:ins w:id="453" w:author="Ruixin Wang (vivo)" w:date="2021-01-27T14:43:00Z">
              <w:r>
                <w:rPr>
                  <w:rFonts w:eastAsia="Malgun Gothic"/>
                  <w:color w:val="0070C0"/>
                  <w:lang w:val="en-US" w:eastAsia="ko-KR"/>
                </w:rPr>
                <w:t>Agree with the proposal from Moderator</w:t>
              </w:r>
            </w:ins>
            <w:ins w:id="454" w:author="Ruixin Wang (vivo)" w:date="2021-01-27T14:44:00Z">
              <w:r>
                <w:rPr>
                  <w:rFonts w:eastAsia="Malgun Gothic"/>
                  <w:color w:val="0070C0"/>
                  <w:lang w:val="en-US" w:eastAsia="ko-KR"/>
                </w:rPr>
                <w:t>.</w:t>
              </w:r>
            </w:ins>
          </w:p>
        </w:tc>
      </w:tr>
      <w:tr w:rsidR="00CE6626" w:rsidRPr="003172C1" w14:paraId="76BB8277" w14:textId="77777777" w:rsidTr="004129DB">
        <w:trPr>
          <w:ins w:id="455" w:author="Bill Shvodian" w:date="2021-01-27T10:22:00Z"/>
        </w:trPr>
        <w:tc>
          <w:tcPr>
            <w:tcW w:w="1339" w:type="dxa"/>
          </w:tcPr>
          <w:p w14:paraId="65F42136" w14:textId="1677D0E0" w:rsidR="00CE6626" w:rsidRDefault="00CE6626" w:rsidP="004129DB">
            <w:pPr>
              <w:spacing w:after="120"/>
              <w:rPr>
                <w:ins w:id="456" w:author="Bill Shvodian" w:date="2021-01-27T10:22:00Z"/>
                <w:rFonts w:eastAsia="Malgun Gothic"/>
                <w:color w:val="0070C0"/>
                <w:lang w:val="en-US" w:eastAsia="ko-KR"/>
              </w:rPr>
            </w:pPr>
            <w:ins w:id="457" w:author="Bill Shvodian" w:date="2021-01-27T10:22:00Z">
              <w:r>
                <w:rPr>
                  <w:rFonts w:eastAsia="Malgun Gothic"/>
                  <w:color w:val="0070C0"/>
                  <w:lang w:val="en-US" w:eastAsia="ko-KR"/>
                </w:rPr>
                <w:t>T-Mobile USA</w:t>
              </w:r>
            </w:ins>
          </w:p>
        </w:tc>
        <w:tc>
          <w:tcPr>
            <w:tcW w:w="8292" w:type="dxa"/>
          </w:tcPr>
          <w:p w14:paraId="61AAF666" w14:textId="3478459B" w:rsidR="00CE6626" w:rsidRDefault="00CE6626" w:rsidP="004129DB">
            <w:pPr>
              <w:spacing w:after="120"/>
              <w:rPr>
                <w:ins w:id="458" w:author="Bill Shvodian" w:date="2021-01-27T10:22:00Z"/>
                <w:rFonts w:eastAsia="Malgun Gothic"/>
                <w:color w:val="0070C0"/>
                <w:lang w:val="en-US" w:eastAsia="ko-KR"/>
              </w:rPr>
            </w:pPr>
            <w:ins w:id="459" w:author="Bill Shvodian" w:date="2021-01-27T10:22:00Z">
              <w:r>
                <w:rPr>
                  <w:rFonts w:eastAsia="Malgun Gothic"/>
                  <w:color w:val="0070C0"/>
                  <w:lang w:val="en-US" w:eastAsia="ko-KR"/>
                </w:rPr>
                <w:t xml:space="preserve">OK with this approach. </w:t>
              </w:r>
            </w:ins>
          </w:p>
        </w:tc>
      </w:tr>
      <w:tr w:rsidR="00AF27B5" w:rsidRPr="003172C1" w14:paraId="5EF2218B" w14:textId="77777777" w:rsidTr="004129DB">
        <w:trPr>
          <w:ins w:id="460" w:author="Nokia" w:date="2021-01-28T01:15:00Z"/>
        </w:trPr>
        <w:tc>
          <w:tcPr>
            <w:tcW w:w="1339" w:type="dxa"/>
          </w:tcPr>
          <w:p w14:paraId="72825079" w14:textId="0AA0D6F1" w:rsidR="00AF27B5" w:rsidRDefault="00AF27B5" w:rsidP="004129DB">
            <w:pPr>
              <w:spacing w:after="120"/>
              <w:rPr>
                <w:ins w:id="461" w:author="Nokia" w:date="2021-01-28T01:15:00Z"/>
                <w:rFonts w:eastAsia="Malgun Gothic"/>
                <w:color w:val="0070C0"/>
                <w:lang w:val="en-US" w:eastAsia="ko-KR"/>
              </w:rPr>
            </w:pPr>
            <w:ins w:id="462" w:author="Nokia" w:date="2021-01-28T01:15:00Z">
              <w:r>
                <w:rPr>
                  <w:rFonts w:eastAsia="Malgun Gothic"/>
                  <w:color w:val="0070C0"/>
                  <w:lang w:val="en-US" w:eastAsia="ko-KR"/>
                </w:rPr>
                <w:t>Nokia</w:t>
              </w:r>
            </w:ins>
          </w:p>
        </w:tc>
        <w:tc>
          <w:tcPr>
            <w:tcW w:w="8292" w:type="dxa"/>
          </w:tcPr>
          <w:p w14:paraId="0C561F0E" w14:textId="5DF307E1" w:rsidR="00AF27B5" w:rsidRDefault="00AF27B5" w:rsidP="004129DB">
            <w:pPr>
              <w:spacing w:after="120"/>
              <w:rPr>
                <w:ins w:id="463" w:author="Nokia" w:date="2021-01-28T01:15:00Z"/>
                <w:rFonts w:eastAsia="Malgun Gothic"/>
                <w:color w:val="0070C0"/>
                <w:lang w:val="en-US" w:eastAsia="ko-KR"/>
              </w:rPr>
            </w:pPr>
            <w:ins w:id="464" w:author="Nokia" w:date="2021-01-28T01:15:00Z">
              <w:r>
                <w:rPr>
                  <w:rFonts w:eastAsia="Malgun Gothic"/>
                  <w:color w:val="0070C0"/>
                  <w:lang w:val="en-US" w:eastAsia="ko-KR"/>
                </w:rPr>
                <w:t xml:space="preserve">Yes. Gain drop should be specified </w:t>
              </w:r>
              <w:proofErr w:type="spellStart"/>
              <w:r>
                <w:rPr>
                  <w:rFonts w:eastAsia="Malgun Gothic"/>
                  <w:color w:val="0070C0"/>
                  <w:lang w:val="en-US" w:eastAsia="ko-KR"/>
                </w:rPr>
                <w:t>consistenlty</w:t>
              </w:r>
              <w:proofErr w:type="spellEnd"/>
              <w:r>
                <w:rPr>
                  <w:rFonts w:eastAsia="Malgun Gothic"/>
                  <w:color w:val="0070C0"/>
                  <w:lang w:val="en-US" w:eastAsia="ko-KR"/>
                </w:rPr>
                <w:t xml:space="preserve"> for EIRP and EIS like other bands.</w:t>
              </w:r>
            </w:ins>
          </w:p>
        </w:tc>
      </w:tr>
      <w:tr w:rsidR="00372292" w:rsidRPr="003172C1" w14:paraId="64C60971" w14:textId="77777777" w:rsidTr="004129DB">
        <w:trPr>
          <w:ins w:id="465" w:author="Camila Priale" w:date="2021-01-27T17:47:00Z"/>
        </w:trPr>
        <w:tc>
          <w:tcPr>
            <w:tcW w:w="1339" w:type="dxa"/>
          </w:tcPr>
          <w:p w14:paraId="6E87BC92" w14:textId="19998796" w:rsidR="00372292" w:rsidRDefault="00372292" w:rsidP="004129DB">
            <w:pPr>
              <w:spacing w:after="120"/>
              <w:rPr>
                <w:ins w:id="466" w:author="Camila Priale" w:date="2021-01-27T17:47:00Z"/>
                <w:rFonts w:eastAsia="Malgun Gothic"/>
                <w:color w:val="0070C0"/>
                <w:lang w:val="en-US" w:eastAsia="ko-KR"/>
              </w:rPr>
            </w:pPr>
            <w:ins w:id="467" w:author="Camila Priale" w:date="2021-01-27T17:47:00Z">
              <w:r>
                <w:rPr>
                  <w:rFonts w:eastAsia="Malgun Gothic"/>
                  <w:color w:val="0070C0"/>
                  <w:lang w:val="en-US" w:eastAsia="ko-KR"/>
                </w:rPr>
                <w:t>Apple</w:t>
              </w:r>
            </w:ins>
          </w:p>
        </w:tc>
        <w:tc>
          <w:tcPr>
            <w:tcW w:w="8292" w:type="dxa"/>
          </w:tcPr>
          <w:p w14:paraId="685A218D" w14:textId="1C65317C" w:rsidR="00372292" w:rsidRDefault="00372292" w:rsidP="004129DB">
            <w:pPr>
              <w:spacing w:after="120"/>
              <w:rPr>
                <w:ins w:id="468" w:author="Camila Priale" w:date="2021-01-27T17:47:00Z"/>
                <w:rFonts w:eastAsia="Malgun Gothic"/>
                <w:color w:val="0070C0"/>
                <w:lang w:val="en-US" w:eastAsia="ko-KR"/>
              </w:rPr>
            </w:pPr>
            <w:ins w:id="469" w:author="Camila Priale" w:date="2021-01-27T17:47:00Z">
              <w:r>
                <w:rPr>
                  <w:rFonts w:eastAsiaTheme="minorEastAsia"/>
                  <w:color w:val="0070C0"/>
                  <w:lang w:val="en-US" w:eastAsia="zh-CN"/>
                </w:rPr>
                <w:t>Ok with Moderator’s proposal (EIRP drop applies to EIS drop)</w:t>
              </w:r>
            </w:ins>
          </w:p>
        </w:tc>
      </w:tr>
      <w:tr w:rsidR="00ED5E7C" w:rsidRPr="003172C1" w14:paraId="25F19BC6" w14:textId="77777777" w:rsidTr="004129DB">
        <w:trPr>
          <w:ins w:id="470" w:author="Intel" w:date="2021-01-28T10:31:00Z"/>
        </w:trPr>
        <w:tc>
          <w:tcPr>
            <w:tcW w:w="1339" w:type="dxa"/>
          </w:tcPr>
          <w:p w14:paraId="0200A7D0" w14:textId="529B27C9" w:rsidR="00ED5E7C" w:rsidRDefault="00ED5E7C" w:rsidP="00ED5E7C">
            <w:pPr>
              <w:spacing w:after="120"/>
              <w:rPr>
                <w:ins w:id="471" w:author="Intel" w:date="2021-01-28T10:31:00Z"/>
                <w:rFonts w:eastAsia="Malgun Gothic"/>
                <w:color w:val="0070C0"/>
                <w:lang w:val="en-US" w:eastAsia="ko-KR"/>
              </w:rPr>
            </w:pPr>
            <w:ins w:id="472" w:author="Intel" w:date="2021-01-28T10:31:00Z">
              <w:r>
                <w:rPr>
                  <w:rFonts w:eastAsia="Malgun Gothic"/>
                  <w:color w:val="0070C0"/>
                  <w:lang w:val="en-US" w:eastAsia="ko-KR"/>
                </w:rPr>
                <w:lastRenderedPageBreak/>
                <w:t>Intel</w:t>
              </w:r>
            </w:ins>
          </w:p>
        </w:tc>
        <w:tc>
          <w:tcPr>
            <w:tcW w:w="8292" w:type="dxa"/>
          </w:tcPr>
          <w:p w14:paraId="6E3297AC" w14:textId="2552370B" w:rsidR="00ED5E7C" w:rsidRDefault="00ED5E7C" w:rsidP="00ED5E7C">
            <w:pPr>
              <w:spacing w:after="120"/>
              <w:rPr>
                <w:ins w:id="473" w:author="Intel" w:date="2021-01-28T10:31:00Z"/>
                <w:rFonts w:eastAsiaTheme="minorEastAsia"/>
                <w:color w:val="0070C0"/>
                <w:lang w:val="en-US" w:eastAsia="zh-CN"/>
              </w:rPr>
            </w:pPr>
            <w:ins w:id="474" w:author="Intel" w:date="2021-01-28T10:31:00Z">
              <w:r>
                <w:rPr>
                  <w:rFonts w:eastAsia="Malgun Gothic"/>
                  <w:color w:val="0070C0"/>
                  <w:lang w:val="en-US" w:eastAsia="ko-KR"/>
                </w:rPr>
                <w:t>Ok with moderator’s proposal</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2982DCA5"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1/2/4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3249F130" w:rsidR="00B06350" w:rsidRPr="003172C1" w:rsidRDefault="00AA0992" w:rsidP="0084713B">
            <w:pPr>
              <w:spacing w:after="120"/>
              <w:rPr>
                <w:rFonts w:eastAsiaTheme="minorEastAsia"/>
                <w:color w:val="0070C0"/>
                <w:lang w:val="en-US" w:eastAsia="zh-CN"/>
              </w:rPr>
            </w:pPr>
            <w:ins w:id="475" w:author="Zhangqian (Zq)" w:date="2021-01-26T15:19:00Z">
              <w:r>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476" w:author="Zhangqian (Zq)" w:date="2021-01-26T15:19:00Z">
              <w:r>
                <w:rPr>
                  <w:rFonts w:eastAsiaTheme="minorEastAsia"/>
                  <w:color w:val="0070C0"/>
                  <w:lang w:val="en-US" w:eastAsia="zh-CN"/>
                </w:rPr>
                <w:t xml:space="preserve">We need to see </w:t>
              </w:r>
            </w:ins>
            <w:ins w:id="477"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478" w:author="D. Everaere" w:date="2021-01-26T14:34:00Z"/>
        </w:trPr>
        <w:tc>
          <w:tcPr>
            <w:tcW w:w="1272" w:type="dxa"/>
          </w:tcPr>
          <w:p w14:paraId="1BFA7F46" w14:textId="434331EA" w:rsidR="00612AD7" w:rsidRPr="003172C1" w:rsidDel="00AA0992" w:rsidRDefault="00612AD7" w:rsidP="00612AD7">
            <w:pPr>
              <w:spacing w:after="120"/>
              <w:rPr>
                <w:ins w:id="479" w:author="D. Everaere" w:date="2021-01-26T14:34:00Z"/>
                <w:rFonts w:eastAsiaTheme="minorEastAsia"/>
                <w:color w:val="0070C0"/>
                <w:lang w:val="en-US" w:eastAsia="zh-CN"/>
              </w:rPr>
            </w:pPr>
            <w:ins w:id="480"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481" w:author="D. Everaere" w:date="2021-01-26T14:34:00Z"/>
                <w:rFonts w:eastAsiaTheme="minorEastAsia"/>
                <w:color w:val="0070C0"/>
                <w:lang w:val="en-US" w:eastAsia="zh-CN"/>
              </w:rPr>
            </w:pPr>
            <w:ins w:id="482"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483" w:author="Qualcomm" w:date="2021-01-26T16:28:00Z"/>
        </w:trPr>
        <w:tc>
          <w:tcPr>
            <w:tcW w:w="1272" w:type="dxa"/>
          </w:tcPr>
          <w:p w14:paraId="0178CA97" w14:textId="3024DC72" w:rsidR="00990F8B" w:rsidRDefault="00990F8B" w:rsidP="00612AD7">
            <w:pPr>
              <w:spacing w:after="120"/>
              <w:rPr>
                <w:ins w:id="484" w:author="Qualcomm" w:date="2021-01-26T16:28:00Z"/>
                <w:rFonts w:eastAsiaTheme="minorEastAsia"/>
                <w:color w:val="0070C0"/>
                <w:lang w:val="en-US" w:eastAsia="zh-CN"/>
              </w:rPr>
            </w:pPr>
            <w:ins w:id="485"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486" w:author="Qualcomm" w:date="2021-01-26T16:28:00Z"/>
                <w:rFonts w:eastAsiaTheme="minorEastAsia"/>
                <w:color w:val="0070C0"/>
                <w:lang w:val="en-US" w:eastAsia="zh-CN"/>
              </w:rPr>
            </w:pPr>
            <w:ins w:id="487"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488" w:author="Ting-Wei Kang (康庭維)" w:date="2021-01-27T09:21:00Z"/>
        </w:trPr>
        <w:tc>
          <w:tcPr>
            <w:tcW w:w="1272" w:type="dxa"/>
          </w:tcPr>
          <w:p w14:paraId="4128746C" w14:textId="7E1E7758" w:rsidR="000B6BFD" w:rsidRDefault="000B6BFD" w:rsidP="00612AD7">
            <w:pPr>
              <w:spacing w:after="120"/>
              <w:rPr>
                <w:ins w:id="489" w:author="Ting-Wei Kang (康庭維)" w:date="2021-01-27T09:21:00Z"/>
                <w:rFonts w:eastAsiaTheme="minorEastAsia"/>
                <w:color w:val="0070C0"/>
                <w:lang w:val="en-US" w:eastAsia="zh-CN"/>
              </w:rPr>
            </w:pPr>
            <w:ins w:id="490"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491" w:author="Ting-Wei Kang (康庭維)" w:date="2021-01-27T09:21:00Z"/>
                <w:rFonts w:eastAsiaTheme="minorEastAsia"/>
                <w:color w:val="0070C0"/>
                <w:lang w:val="en-US" w:eastAsia="zh-CN"/>
              </w:rPr>
            </w:pPr>
            <w:ins w:id="492" w:author="Ting-Wei Kang (康庭維)" w:date="2021-01-27T09:21:00Z">
              <w:r>
                <w:rPr>
                  <w:rFonts w:eastAsiaTheme="minorEastAsia"/>
                  <w:color w:val="0070C0"/>
                  <w:lang w:val="en-US" w:eastAsia="zh-CN"/>
                </w:rPr>
                <w:t xml:space="preserve">More discussion in future </w:t>
              </w:r>
            </w:ins>
            <w:ins w:id="493"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494" w:author="Samsung" w:date="2021-01-27T11:08:00Z"/>
        </w:trPr>
        <w:tc>
          <w:tcPr>
            <w:tcW w:w="1272" w:type="dxa"/>
          </w:tcPr>
          <w:p w14:paraId="7EDF41B6" w14:textId="1FFB6BD6" w:rsidR="004129DB" w:rsidRDefault="004129DB" w:rsidP="004129DB">
            <w:pPr>
              <w:spacing w:after="120"/>
              <w:rPr>
                <w:ins w:id="495" w:author="Samsung" w:date="2021-01-27T11:08:00Z"/>
                <w:rFonts w:eastAsiaTheme="minorEastAsia"/>
                <w:color w:val="0070C0"/>
                <w:lang w:val="en-US" w:eastAsia="zh-CN"/>
              </w:rPr>
            </w:pPr>
            <w:ins w:id="496" w:author="Samsung" w:date="2021-01-27T11:08:00Z">
              <w:r>
                <w:rPr>
                  <w:rFonts w:eastAsia="Malgun Gothic" w:hint="eastAsia"/>
                  <w:color w:val="0070C0"/>
                  <w:lang w:val="en-US" w:eastAsia="ko-KR"/>
                </w:rPr>
                <w:t>S</w:t>
              </w:r>
              <w:r>
                <w:rPr>
                  <w:rFonts w:eastAsia="Malgun Gothic"/>
                  <w:color w:val="0070C0"/>
                  <w:lang w:val="en-US" w:eastAsia="ko-KR"/>
                </w:rPr>
                <w:t>amsung</w:t>
              </w:r>
            </w:ins>
          </w:p>
        </w:tc>
        <w:tc>
          <w:tcPr>
            <w:tcW w:w="8359" w:type="dxa"/>
          </w:tcPr>
          <w:p w14:paraId="55E8CC51" w14:textId="0B64C1E5" w:rsidR="004129DB" w:rsidRDefault="004129DB" w:rsidP="004129DB">
            <w:pPr>
              <w:spacing w:after="120"/>
              <w:rPr>
                <w:ins w:id="497" w:author="Samsung" w:date="2021-01-27T11:08:00Z"/>
                <w:rFonts w:eastAsiaTheme="minorEastAsia"/>
                <w:color w:val="0070C0"/>
                <w:lang w:val="en-US" w:eastAsia="zh-CN"/>
              </w:rPr>
            </w:pPr>
            <w:ins w:id="498" w:author="Samsung" w:date="2021-01-27T11:08:00Z">
              <w:r>
                <w:rPr>
                  <w:rFonts w:eastAsia="Malgun Gothic" w:hint="eastAsia"/>
                  <w:color w:val="0070C0"/>
                  <w:lang w:val="en-US" w:eastAsia="ko-KR"/>
                </w:rPr>
                <w:t>We can continue the discussion in the future.</w:t>
              </w:r>
            </w:ins>
          </w:p>
        </w:tc>
      </w:tr>
      <w:tr w:rsidR="00D11EC4" w:rsidRPr="003172C1" w14:paraId="505AB016" w14:textId="77777777" w:rsidTr="00612AD7">
        <w:trPr>
          <w:ins w:id="499" w:author="Ruixin Wang (vivo)" w:date="2021-01-27T14:44:00Z"/>
        </w:trPr>
        <w:tc>
          <w:tcPr>
            <w:tcW w:w="1272" w:type="dxa"/>
          </w:tcPr>
          <w:p w14:paraId="5757FF08" w14:textId="182D9E88" w:rsidR="00D11EC4" w:rsidRDefault="00D11EC4" w:rsidP="004129DB">
            <w:pPr>
              <w:spacing w:after="120"/>
              <w:rPr>
                <w:ins w:id="500" w:author="Ruixin Wang (vivo)" w:date="2021-01-27T14:44:00Z"/>
                <w:rFonts w:eastAsia="Malgun Gothic"/>
                <w:color w:val="0070C0"/>
                <w:lang w:val="en-US" w:eastAsia="ko-KR"/>
              </w:rPr>
            </w:pPr>
            <w:ins w:id="501" w:author="Ruixin Wang (vivo)" w:date="2021-01-27T14:44:00Z">
              <w:r>
                <w:rPr>
                  <w:rFonts w:eastAsia="Malgun Gothic"/>
                  <w:color w:val="0070C0"/>
                  <w:lang w:val="en-US" w:eastAsia="ko-KR"/>
                </w:rPr>
                <w:t>vivo</w:t>
              </w:r>
            </w:ins>
          </w:p>
        </w:tc>
        <w:tc>
          <w:tcPr>
            <w:tcW w:w="8359" w:type="dxa"/>
          </w:tcPr>
          <w:p w14:paraId="65DFA8C6" w14:textId="4BE6FA4E" w:rsidR="00D11EC4" w:rsidRDefault="00D11EC4" w:rsidP="004129DB">
            <w:pPr>
              <w:spacing w:after="120"/>
              <w:rPr>
                <w:ins w:id="502" w:author="Ruixin Wang (vivo)" w:date="2021-01-27T14:44:00Z"/>
                <w:rFonts w:eastAsia="Malgun Gothic"/>
                <w:color w:val="0070C0"/>
                <w:lang w:val="en-US" w:eastAsia="ko-KR"/>
              </w:rPr>
            </w:pPr>
            <w:ins w:id="503" w:author="Ruixin Wang (vivo)" w:date="2021-01-27T14:44:00Z">
              <w:r>
                <w:rPr>
                  <w:rFonts w:eastAsia="Malgun Gothic"/>
                  <w:color w:val="0070C0"/>
                  <w:lang w:val="en-US" w:eastAsia="ko-KR"/>
                </w:rPr>
                <w:t>EIS for other PCs can be treated in the future meetings with more analysis data.</w:t>
              </w:r>
            </w:ins>
          </w:p>
        </w:tc>
      </w:tr>
      <w:tr w:rsidR="00D71DC5" w:rsidRPr="003172C1" w14:paraId="4F69C9C3" w14:textId="77777777" w:rsidTr="00612AD7">
        <w:trPr>
          <w:ins w:id="504" w:author="Bill Shvodian" w:date="2021-01-27T10:22:00Z"/>
        </w:trPr>
        <w:tc>
          <w:tcPr>
            <w:tcW w:w="1272" w:type="dxa"/>
          </w:tcPr>
          <w:p w14:paraId="2BFF4464" w14:textId="29490743" w:rsidR="00D71DC5" w:rsidRDefault="00D71DC5" w:rsidP="004129DB">
            <w:pPr>
              <w:spacing w:after="120"/>
              <w:rPr>
                <w:ins w:id="505" w:author="Bill Shvodian" w:date="2021-01-27T10:22:00Z"/>
                <w:rFonts w:eastAsia="Malgun Gothic"/>
                <w:color w:val="0070C0"/>
                <w:lang w:val="en-US" w:eastAsia="ko-KR"/>
              </w:rPr>
            </w:pPr>
            <w:ins w:id="506" w:author="Bill Shvodian" w:date="2021-01-27T10:22:00Z">
              <w:r>
                <w:rPr>
                  <w:rFonts w:eastAsia="Malgun Gothic"/>
                  <w:color w:val="0070C0"/>
                  <w:lang w:val="en-US" w:eastAsia="ko-KR"/>
                </w:rPr>
                <w:t>T-Mobile USA</w:t>
              </w:r>
            </w:ins>
          </w:p>
        </w:tc>
        <w:tc>
          <w:tcPr>
            <w:tcW w:w="8359" w:type="dxa"/>
          </w:tcPr>
          <w:p w14:paraId="7AEF7509" w14:textId="070D4A54" w:rsidR="00D71DC5" w:rsidRDefault="00D71DC5" w:rsidP="004129DB">
            <w:pPr>
              <w:spacing w:after="120"/>
              <w:rPr>
                <w:ins w:id="507" w:author="Bill Shvodian" w:date="2021-01-27T10:22:00Z"/>
                <w:rFonts w:eastAsia="Malgun Gothic"/>
                <w:color w:val="0070C0"/>
                <w:lang w:val="en-US" w:eastAsia="ko-KR"/>
              </w:rPr>
            </w:pPr>
            <w:ins w:id="508" w:author="Bill Shvodian" w:date="2021-01-27T10:22:00Z">
              <w:r>
                <w:rPr>
                  <w:rFonts w:eastAsia="Malgun Gothic"/>
                  <w:color w:val="0070C0"/>
                  <w:lang w:val="en-US" w:eastAsia="ko-KR"/>
                </w:rPr>
                <w:t>We are OK with more discussions in the future.</w:t>
              </w:r>
            </w:ins>
          </w:p>
        </w:tc>
      </w:tr>
      <w:tr w:rsidR="00AF27B5" w:rsidRPr="003172C1" w14:paraId="6EA67C8D" w14:textId="77777777" w:rsidTr="00612AD7">
        <w:trPr>
          <w:ins w:id="509" w:author="Nokia" w:date="2021-01-28T01:15:00Z"/>
        </w:trPr>
        <w:tc>
          <w:tcPr>
            <w:tcW w:w="1272" w:type="dxa"/>
          </w:tcPr>
          <w:p w14:paraId="37DB3A1B" w14:textId="776892B7" w:rsidR="00AF27B5" w:rsidRDefault="00AF27B5" w:rsidP="004129DB">
            <w:pPr>
              <w:spacing w:after="120"/>
              <w:rPr>
                <w:ins w:id="510" w:author="Nokia" w:date="2021-01-28T01:15:00Z"/>
                <w:rFonts w:eastAsia="Malgun Gothic"/>
                <w:color w:val="0070C0"/>
                <w:lang w:val="en-US" w:eastAsia="ko-KR"/>
              </w:rPr>
            </w:pPr>
            <w:ins w:id="511" w:author="Nokia" w:date="2021-01-28T01:15:00Z">
              <w:r>
                <w:rPr>
                  <w:rFonts w:eastAsia="Malgun Gothic"/>
                  <w:color w:val="0070C0"/>
                  <w:lang w:val="en-US" w:eastAsia="ko-KR"/>
                </w:rPr>
                <w:t>Nokia</w:t>
              </w:r>
            </w:ins>
          </w:p>
        </w:tc>
        <w:tc>
          <w:tcPr>
            <w:tcW w:w="8359" w:type="dxa"/>
          </w:tcPr>
          <w:p w14:paraId="70510129" w14:textId="19A6C09E" w:rsidR="00AF27B5" w:rsidRDefault="00AF27B5" w:rsidP="004129DB">
            <w:pPr>
              <w:spacing w:after="120"/>
              <w:rPr>
                <w:ins w:id="512" w:author="Nokia" w:date="2021-01-28T01:15:00Z"/>
                <w:rFonts w:eastAsia="Malgun Gothic"/>
                <w:color w:val="0070C0"/>
                <w:lang w:val="en-US" w:eastAsia="ko-KR"/>
              </w:rPr>
            </w:pPr>
            <w:ins w:id="513" w:author="Nokia" w:date="2021-01-28T01:16:00Z">
              <w:r>
                <w:rPr>
                  <w:rFonts w:eastAsia="Malgun Gothic"/>
                  <w:color w:val="0070C0"/>
                  <w:lang w:val="en-US" w:eastAsia="ko-KR"/>
                </w:rPr>
                <w:t>OK to discuss in next meeting.</w:t>
              </w:r>
            </w:ins>
          </w:p>
        </w:tc>
      </w:tr>
      <w:tr w:rsidR="00ED5E7C" w:rsidRPr="003172C1" w14:paraId="5E879FB9" w14:textId="77777777" w:rsidTr="00612AD7">
        <w:trPr>
          <w:ins w:id="514" w:author="Intel" w:date="2021-01-28T10:32:00Z"/>
        </w:trPr>
        <w:tc>
          <w:tcPr>
            <w:tcW w:w="1272" w:type="dxa"/>
          </w:tcPr>
          <w:p w14:paraId="677002CE" w14:textId="336F1286" w:rsidR="00ED5E7C" w:rsidRDefault="00ED5E7C" w:rsidP="00ED5E7C">
            <w:pPr>
              <w:spacing w:after="120"/>
              <w:rPr>
                <w:ins w:id="515" w:author="Intel" w:date="2021-01-28T10:32:00Z"/>
                <w:rFonts w:eastAsia="Malgun Gothic"/>
                <w:color w:val="0070C0"/>
                <w:lang w:val="en-US" w:eastAsia="ko-KR"/>
              </w:rPr>
            </w:pPr>
            <w:ins w:id="516" w:author="Intel" w:date="2021-01-28T10:32:00Z">
              <w:r>
                <w:rPr>
                  <w:rFonts w:eastAsia="Malgun Gothic"/>
                  <w:color w:val="0070C0"/>
                  <w:lang w:val="en-US" w:eastAsia="ko-KR"/>
                </w:rPr>
                <w:t>Intel</w:t>
              </w:r>
            </w:ins>
          </w:p>
        </w:tc>
        <w:tc>
          <w:tcPr>
            <w:tcW w:w="8359" w:type="dxa"/>
          </w:tcPr>
          <w:p w14:paraId="4F2877C5" w14:textId="472675D2" w:rsidR="00ED5E7C" w:rsidRDefault="00ED5E7C" w:rsidP="00ED5E7C">
            <w:pPr>
              <w:spacing w:after="120"/>
              <w:rPr>
                <w:ins w:id="517" w:author="Intel" w:date="2021-01-28T10:32:00Z"/>
                <w:rFonts w:eastAsia="Malgun Gothic"/>
                <w:color w:val="0070C0"/>
                <w:lang w:val="en-US" w:eastAsia="ko-KR"/>
              </w:rPr>
            </w:pPr>
            <w:ins w:id="518" w:author="Intel" w:date="2021-01-28T10:32:00Z">
              <w:r>
                <w:rPr>
                  <w:rFonts w:eastAsia="Malgun Gothic"/>
                  <w:color w:val="0070C0"/>
                  <w:lang w:val="en-US" w:eastAsia="ko-KR"/>
                </w:rPr>
                <w:t xml:space="preserve">As with </w:t>
              </w:r>
              <w:r w:rsidRPr="00A74CE0">
                <w:rPr>
                  <w:rFonts w:eastAsia="Malgun Gothic"/>
                  <w:b/>
                  <w:bCs/>
                  <w:color w:val="0070C0"/>
                  <w:lang w:val="en-US" w:eastAsia="ko-KR"/>
                </w:rPr>
                <w:t>Issue 1-3</w:t>
              </w:r>
              <w:r>
                <w:rPr>
                  <w:rFonts w:eastAsia="Malgun Gothic"/>
                  <w:color w:val="0070C0"/>
                  <w:lang w:val="en-US" w:eastAsia="ko-KR"/>
                </w:rPr>
                <w:t xml:space="preserve">, the approach should be to use EIS evaluation to derive the requirement. This can be discussed in future meetings when more companies provide their views on the budget.  </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672572A7" w:rsidR="001E22F4" w:rsidRPr="003172C1" w:rsidRDefault="00372292" w:rsidP="00963ADC">
            <w:pPr>
              <w:spacing w:after="120"/>
              <w:rPr>
                <w:rFonts w:eastAsiaTheme="minorEastAsia"/>
                <w:color w:val="0070C0"/>
                <w:lang w:val="en-US" w:eastAsia="zh-CN"/>
              </w:rPr>
            </w:pPr>
            <w:ins w:id="519" w:author="Camila Priale" w:date="2021-01-27T17:49:00Z">
              <w:r>
                <w:rPr>
                  <w:rFonts w:eastAsiaTheme="minorEastAsia"/>
                  <w:color w:val="0070C0"/>
                  <w:lang w:val="en-US" w:eastAsia="zh-CN"/>
                </w:rPr>
                <w:t>Apple</w:t>
              </w:r>
            </w:ins>
          </w:p>
        </w:tc>
        <w:tc>
          <w:tcPr>
            <w:tcW w:w="8615" w:type="dxa"/>
          </w:tcPr>
          <w:p w14:paraId="172FE327" w14:textId="48F9C622" w:rsidR="001E22F4" w:rsidRPr="003172C1" w:rsidRDefault="00372292" w:rsidP="00963ADC">
            <w:pPr>
              <w:spacing w:after="120"/>
              <w:rPr>
                <w:rFonts w:eastAsiaTheme="minorEastAsia"/>
                <w:color w:val="0070C0"/>
                <w:lang w:val="en-US" w:eastAsia="zh-CN"/>
              </w:rPr>
            </w:pPr>
            <w:ins w:id="520" w:author="Camila Priale" w:date="2021-01-27T17:49:00Z">
              <w:r>
                <w:rPr>
                  <w:rFonts w:eastAsiaTheme="minorEastAsia"/>
                  <w:color w:val="0070C0"/>
                  <w:lang w:val="en-US" w:eastAsia="zh-CN"/>
                </w:rPr>
                <w:t>In R4-2100752, REFSENS should reflect the agreement from 4-1.</w:t>
              </w:r>
            </w:ins>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4C763E" w:rsidR="00327455" w:rsidRPr="00327455" w:rsidRDefault="00327455" w:rsidP="001A7844">
            <w:pPr>
              <w:rPr>
                <w:b/>
                <w:lang w:val="en-US" w:eastAsia="ko-KR"/>
              </w:rPr>
            </w:pPr>
            <w:ins w:id="521" w:author="Moderator" w:date="2021-01-28T17:44:00Z">
              <w:r w:rsidRPr="00327455">
                <w:rPr>
                  <w:b/>
                  <w:lang w:val="en-US" w:eastAsia="ko-KR"/>
                </w:rPr>
                <w:t>Issue 4-1: REFSENS</w:t>
              </w:r>
            </w:ins>
          </w:p>
        </w:tc>
        <w:tc>
          <w:tcPr>
            <w:tcW w:w="8615" w:type="dxa"/>
          </w:tcPr>
          <w:p w14:paraId="1C152E18" w14:textId="77777777" w:rsidR="00327455" w:rsidRPr="00327455" w:rsidRDefault="00327455" w:rsidP="00327455">
            <w:pPr>
              <w:rPr>
                <w:ins w:id="522" w:author="Moderator" w:date="2021-01-28T17:45:00Z"/>
                <w:rFonts w:eastAsiaTheme="minorEastAsia"/>
                <w:iCs/>
                <w:lang w:val="en-US" w:eastAsia="zh-CN"/>
              </w:rPr>
            </w:pPr>
            <w:ins w:id="523" w:author="Moderator" w:date="2021-01-28T17:45:00Z">
              <w:r w:rsidRPr="00327455">
                <w:rPr>
                  <w:rFonts w:eastAsiaTheme="minorEastAsia"/>
                  <w:iCs/>
                  <w:lang w:val="en-US" w:eastAsia="zh-CN"/>
                </w:rPr>
                <w:t xml:space="preserve">The following agreement is made in GTW session on Jan 28, 2021. </w:t>
              </w:r>
            </w:ins>
          </w:p>
          <w:p w14:paraId="36786500" w14:textId="5C101325" w:rsidR="003172C1" w:rsidRPr="00327455" w:rsidRDefault="00327455" w:rsidP="001A7844">
            <w:pPr>
              <w:rPr>
                <w:rFonts w:eastAsiaTheme="minorEastAsia"/>
                <w:iCs/>
                <w:lang w:val="en-US" w:eastAsia="zh-CN"/>
              </w:rPr>
            </w:pPr>
            <w:ins w:id="524" w:author="Moderator" w:date="2021-01-28T17:44:00Z">
              <w:r w:rsidRPr="00327455">
                <w:rPr>
                  <w:rFonts w:eastAsiaTheme="minorEastAsia"/>
                  <w:iCs/>
                  <w:lang w:val="en-US" w:eastAsia="zh-CN"/>
                </w:rPr>
                <w:t xml:space="preserve">Agreement for PC3 REFSENS: </w:t>
              </w:r>
              <w:r w:rsidRPr="00327455">
                <w:rPr>
                  <w:rFonts w:eastAsiaTheme="minorEastAsia"/>
                  <w:iCs/>
                  <w:highlight w:val="green"/>
                  <w:lang w:val="en-US" w:eastAsia="zh-CN"/>
                </w:rPr>
                <w:t>-79.8dBm is agreed</w:t>
              </w:r>
            </w:ins>
          </w:p>
        </w:tc>
      </w:tr>
      <w:tr w:rsidR="00327455" w:rsidRPr="003172C1" w14:paraId="1F345687" w14:textId="77777777" w:rsidTr="001A7844">
        <w:trPr>
          <w:ins w:id="525" w:author="Moderator" w:date="2021-01-28T17:45:00Z"/>
        </w:trPr>
        <w:tc>
          <w:tcPr>
            <w:tcW w:w="1242" w:type="dxa"/>
          </w:tcPr>
          <w:p w14:paraId="673E78E1" w14:textId="206B7486" w:rsidR="00327455" w:rsidRPr="00327455" w:rsidRDefault="00327455" w:rsidP="001A7844">
            <w:pPr>
              <w:rPr>
                <w:ins w:id="526" w:author="Moderator" w:date="2021-01-28T17:45:00Z"/>
                <w:b/>
                <w:lang w:val="en-US" w:eastAsia="ko-KR"/>
              </w:rPr>
            </w:pPr>
            <w:ins w:id="527" w:author="Moderator" w:date="2021-01-28T17:46:00Z">
              <w:r w:rsidRPr="00327455">
                <w:rPr>
                  <w:b/>
                  <w:lang w:val="en-US" w:eastAsia="ko-KR"/>
                </w:rPr>
                <w:t>Issue 4-2: EIS spherical coverage</w:t>
              </w:r>
            </w:ins>
          </w:p>
        </w:tc>
        <w:tc>
          <w:tcPr>
            <w:tcW w:w="8615" w:type="dxa"/>
          </w:tcPr>
          <w:p w14:paraId="6C5CC278" w14:textId="1697F7F3" w:rsidR="00327455" w:rsidRPr="00327455" w:rsidRDefault="00327455" w:rsidP="00327455">
            <w:pPr>
              <w:rPr>
                <w:ins w:id="528" w:author="Moderator" w:date="2021-01-28T17:46:00Z"/>
                <w:rFonts w:eastAsiaTheme="minorEastAsia"/>
                <w:iCs/>
                <w:lang w:val="en-US" w:eastAsia="zh-CN"/>
              </w:rPr>
            </w:pPr>
            <w:ins w:id="529" w:author="Moderator" w:date="2021-01-28T17:46:00Z">
              <w:r w:rsidRPr="00327455">
                <w:rPr>
                  <w:rFonts w:eastAsiaTheme="minorEastAsia"/>
                  <w:iCs/>
                  <w:lang w:val="en-US" w:eastAsia="zh-CN"/>
                </w:rPr>
                <w:t xml:space="preserve">The following agreement is made in GTW session on Jan 28, 2021. </w:t>
              </w:r>
            </w:ins>
          </w:p>
          <w:p w14:paraId="5F8F32C1" w14:textId="3B7E0398" w:rsidR="00327455" w:rsidRPr="00327455" w:rsidRDefault="00327455" w:rsidP="00327455">
            <w:pPr>
              <w:rPr>
                <w:ins w:id="530" w:author="Moderator" w:date="2021-01-28T17:46:00Z"/>
                <w:rFonts w:eastAsiaTheme="minorEastAsia"/>
                <w:iCs/>
                <w:lang w:val="en-US" w:eastAsia="zh-CN"/>
              </w:rPr>
            </w:pPr>
            <w:ins w:id="531" w:author="Moderator" w:date="2021-01-28T17:46:00Z">
              <w:r w:rsidRPr="00327455">
                <w:rPr>
                  <w:rFonts w:eastAsiaTheme="minorEastAsia"/>
                  <w:iCs/>
                  <w:lang w:val="en-US" w:eastAsia="zh-CN"/>
                </w:rPr>
                <w:t xml:space="preserve">Agreement for EIRP/EIS gain drop from the minimum peak EIRP/REFSENS: </w:t>
              </w:r>
              <w:r w:rsidRPr="00327455">
                <w:rPr>
                  <w:rFonts w:eastAsiaTheme="minorEastAsia"/>
                  <w:iCs/>
                  <w:highlight w:val="green"/>
                  <w:lang w:val="en-US" w:eastAsia="zh-CN"/>
                </w:rPr>
                <w:t>13.1dB is agreed</w:t>
              </w:r>
            </w:ins>
          </w:p>
          <w:p w14:paraId="62B0442D" w14:textId="77777777" w:rsidR="00327455" w:rsidRPr="00327455" w:rsidRDefault="00327455" w:rsidP="00327455">
            <w:pPr>
              <w:rPr>
                <w:ins w:id="532" w:author="Moderator" w:date="2021-01-28T17:45:00Z"/>
                <w:rFonts w:eastAsiaTheme="minorEastAsia"/>
                <w:iCs/>
                <w:lang w:val="en-US" w:eastAsia="zh-CN"/>
              </w:rPr>
            </w:pPr>
          </w:p>
        </w:tc>
      </w:tr>
      <w:tr w:rsidR="00327455" w:rsidRPr="003172C1" w14:paraId="5363CAE7" w14:textId="77777777" w:rsidTr="001A7844">
        <w:trPr>
          <w:ins w:id="533" w:author="Moderator" w:date="2021-01-28T17:47:00Z"/>
        </w:trPr>
        <w:tc>
          <w:tcPr>
            <w:tcW w:w="1242" w:type="dxa"/>
          </w:tcPr>
          <w:p w14:paraId="051D5E8E" w14:textId="3E618A9C" w:rsidR="00327455" w:rsidRPr="004272E0" w:rsidRDefault="00327455" w:rsidP="001A7844">
            <w:pPr>
              <w:rPr>
                <w:ins w:id="534" w:author="Moderator" w:date="2021-01-28T17:47:00Z"/>
                <w:b/>
                <w:lang w:val="en-US" w:eastAsia="ko-KR"/>
              </w:rPr>
            </w:pPr>
            <w:ins w:id="535" w:author="Moderator" w:date="2021-01-28T17:47:00Z">
              <w:r w:rsidRPr="004272E0">
                <w:rPr>
                  <w:b/>
                  <w:lang w:val="en-US" w:eastAsia="ko-KR"/>
                </w:rPr>
                <w:t xml:space="preserve">Issue 4-3: EIS for </w:t>
              </w:r>
              <w:r w:rsidRPr="004272E0">
                <w:rPr>
                  <w:b/>
                  <w:lang w:val="en-US" w:eastAsia="ko-KR"/>
                </w:rPr>
                <w:lastRenderedPageBreak/>
                <w:t>Power class 1/2/4</w:t>
              </w:r>
            </w:ins>
          </w:p>
        </w:tc>
        <w:tc>
          <w:tcPr>
            <w:tcW w:w="8615" w:type="dxa"/>
          </w:tcPr>
          <w:p w14:paraId="4B43006D" w14:textId="77777777" w:rsidR="00327455" w:rsidRDefault="00EB24FC" w:rsidP="00327455">
            <w:pPr>
              <w:rPr>
                <w:ins w:id="536" w:author="Moderator" w:date="2021-01-28T17:48:00Z"/>
                <w:lang w:val="en-US" w:eastAsia="zh-CN"/>
              </w:rPr>
            </w:pPr>
            <w:ins w:id="537" w:author="Moderator" w:date="2021-01-28T17:48:00Z">
              <w:r w:rsidRPr="00EB24FC">
                <w:rPr>
                  <w:lang w:val="en-US" w:eastAsia="zh-CN"/>
                </w:rPr>
                <w:lastRenderedPageBreak/>
                <w:t xml:space="preserve">Companies </w:t>
              </w:r>
              <w:r w:rsidR="00327455">
                <w:rPr>
                  <w:lang w:val="en-US" w:eastAsia="zh-CN"/>
                </w:rPr>
                <w:t xml:space="preserve">are encouraged </w:t>
              </w:r>
              <w:r w:rsidRPr="00EB24FC">
                <w:rPr>
                  <w:lang w:val="en-US" w:eastAsia="zh-CN"/>
                </w:rPr>
                <w:t xml:space="preserve">to provide further analysis </w:t>
              </w:r>
              <w:r w:rsidR="00327455">
                <w:rPr>
                  <w:lang w:val="en-US" w:eastAsia="zh-CN"/>
                </w:rPr>
                <w:t xml:space="preserve">on PC1/2/4 </w:t>
              </w:r>
              <w:r w:rsidRPr="00EB24FC">
                <w:rPr>
                  <w:lang w:val="en-US" w:eastAsia="zh-CN"/>
                </w:rPr>
                <w:t>in RAN4#99-e</w:t>
              </w:r>
              <w:r w:rsidR="00327455">
                <w:rPr>
                  <w:lang w:val="en-US" w:eastAsia="zh-CN"/>
                </w:rPr>
                <w:t>.</w:t>
              </w:r>
            </w:ins>
          </w:p>
          <w:p w14:paraId="52C10EDB" w14:textId="77777777" w:rsidR="00327455" w:rsidRPr="00327455" w:rsidRDefault="00327455" w:rsidP="00327455">
            <w:pPr>
              <w:rPr>
                <w:ins w:id="538" w:author="Moderator" w:date="2021-01-28T17:47:00Z"/>
                <w:rFonts w:eastAsiaTheme="minorEastAsia"/>
                <w:iCs/>
                <w:lang w:val="en-US" w:eastAsia="zh-CN"/>
              </w:rPr>
            </w:pPr>
          </w:p>
        </w:tc>
      </w:tr>
      <w:tr w:rsidR="00327455" w:rsidRPr="003172C1" w14:paraId="6FD1BFA5" w14:textId="77777777" w:rsidTr="001A7844">
        <w:trPr>
          <w:ins w:id="539" w:author="Moderator" w:date="2021-01-28T17:48:00Z"/>
        </w:trPr>
        <w:tc>
          <w:tcPr>
            <w:tcW w:w="1242" w:type="dxa"/>
          </w:tcPr>
          <w:p w14:paraId="284FF854" w14:textId="5BB5F83B" w:rsidR="00327455" w:rsidRPr="004272E0" w:rsidRDefault="00327455" w:rsidP="001A7844">
            <w:pPr>
              <w:rPr>
                <w:ins w:id="540" w:author="Moderator" w:date="2021-01-28T17:48:00Z"/>
                <w:b/>
                <w:lang w:val="en-US" w:eastAsia="ko-KR"/>
              </w:rPr>
            </w:pPr>
            <w:ins w:id="541" w:author="Moderator" w:date="2021-01-28T17:49:00Z">
              <w:r w:rsidRPr="004272E0">
                <w:rPr>
                  <w:b/>
                  <w:lang w:val="en-US" w:eastAsia="ko-KR"/>
                </w:rPr>
                <w:lastRenderedPageBreak/>
                <w:t xml:space="preserve">Issue 4-4: </w:t>
              </w:r>
              <w:proofErr w:type="gramStart"/>
              <w:r w:rsidRPr="004272E0">
                <w:rPr>
                  <w:b/>
                  <w:lang w:val="en-US" w:eastAsia="ko-KR"/>
                </w:rPr>
                <w:t>Other</w:t>
              </w:r>
              <w:proofErr w:type="gramEnd"/>
              <w:r w:rsidRPr="004272E0">
                <w:rPr>
                  <w:b/>
                  <w:lang w:val="en-US" w:eastAsia="ko-KR"/>
                </w:rPr>
                <w:t xml:space="preserve"> Rx requirement</w:t>
              </w:r>
            </w:ins>
          </w:p>
        </w:tc>
        <w:tc>
          <w:tcPr>
            <w:tcW w:w="8615" w:type="dxa"/>
          </w:tcPr>
          <w:p w14:paraId="1EF67420" w14:textId="24B4A4B2" w:rsidR="00327455" w:rsidRPr="00EB24FC" w:rsidRDefault="00327455" w:rsidP="00327455">
            <w:pPr>
              <w:rPr>
                <w:ins w:id="542" w:author="Moderator" w:date="2021-01-28T17:48:00Z"/>
                <w:lang w:val="en-US" w:eastAsia="zh-CN"/>
              </w:rPr>
            </w:pPr>
            <w:ins w:id="543" w:author="Moderator" w:date="2021-01-28T17:49:00Z">
              <w:r>
                <w:rPr>
                  <w:lang w:val="en-US" w:eastAsia="zh-CN"/>
                </w:rPr>
                <w:t>Continue to discuss in 2</w:t>
              </w:r>
              <w:r w:rsidRPr="009979C3">
                <w:rPr>
                  <w:lang w:val="en-US" w:eastAsia="zh-CN"/>
                </w:rPr>
                <w:t>nd</w:t>
              </w:r>
              <w:r>
                <w:rPr>
                  <w:lang w:val="en-US" w:eastAsia="zh-CN"/>
                </w:rPr>
                <w:t xml:space="preserve"> round</w:t>
              </w:r>
            </w:ins>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ED5E7C" w:rsidRDefault="003172C1" w:rsidP="001A784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0"/>
        <w:gridCol w:w="8391"/>
      </w:tblGrid>
      <w:tr w:rsidR="003172C1" w:rsidRPr="003172C1" w14:paraId="0B9DF64F" w14:textId="77777777" w:rsidTr="009979C3">
        <w:tc>
          <w:tcPr>
            <w:tcW w:w="1240"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391"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9979C3" w:rsidRPr="003172C1" w14:paraId="3AB17397" w14:textId="77777777" w:rsidTr="009979C3">
        <w:trPr>
          <w:ins w:id="544" w:author="Moderator" w:date="2021-01-28T18:01:00Z"/>
        </w:trPr>
        <w:tc>
          <w:tcPr>
            <w:tcW w:w="1240" w:type="dxa"/>
          </w:tcPr>
          <w:p w14:paraId="0E7A10C8" w14:textId="77777777" w:rsidR="004272E0" w:rsidRDefault="009979C3" w:rsidP="001A7844">
            <w:pPr>
              <w:rPr>
                <w:sz w:val="18"/>
                <w:szCs w:val="18"/>
                <w:lang w:val="en-US"/>
              </w:rPr>
            </w:pPr>
            <w:ins w:id="545" w:author="Moderator" w:date="2021-01-28T18:01:00Z">
              <w:r w:rsidRPr="004272E0">
                <w:rPr>
                  <w:sz w:val="18"/>
                  <w:szCs w:val="18"/>
                  <w:lang w:val="en-US"/>
                </w:rPr>
                <w:t>R4-2100752</w:t>
              </w:r>
            </w:ins>
          </w:p>
          <w:p w14:paraId="12300BC6" w14:textId="7BE28F9C" w:rsidR="009979C3" w:rsidRPr="004272E0" w:rsidRDefault="009979C3" w:rsidP="001A7844">
            <w:pPr>
              <w:rPr>
                <w:ins w:id="546" w:author="Moderator" w:date="2021-01-28T18:01:00Z"/>
                <w:rFonts w:eastAsiaTheme="minorEastAsia"/>
                <w:color w:val="0070C0"/>
                <w:lang w:val="en-US" w:eastAsia="zh-CN"/>
              </w:rPr>
            </w:pPr>
            <w:ins w:id="547" w:author="Moderator" w:date="2021-01-28T18:01:00Z">
              <w:r w:rsidRPr="004272E0">
                <w:rPr>
                  <w:sz w:val="18"/>
                  <w:szCs w:val="18"/>
                  <w:lang w:val="en-US"/>
                </w:rPr>
                <w:t>TP to TR 38.847: UE Rx requirement for n262</w:t>
              </w:r>
            </w:ins>
          </w:p>
        </w:tc>
        <w:tc>
          <w:tcPr>
            <w:tcW w:w="8391" w:type="dxa"/>
          </w:tcPr>
          <w:p w14:paraId="58406D64" w14:textId="4A6C09BE" w:rsidR="009979C3" w:rsidRPr="009979C3" w:rsidRDefault="009979C3" w:rsidP="001A7844">
            <w:pPr>
              <w:rPr>
                <w:ins w:id="548" w:author="Moderator" w:date="2021-01-28T18:01:00Z"/>
                <w:rFonts w:eastAsiaTheme="minorEastAsia"/>
                <w:iCs/>
                <w:color w:val="0070C0"/>
                <w:lang w:val="en-US" w:eastAsia="zh-CN"/>
              </w:rPr>
            </w:pPr>
            <w:ins w:id="549" w:author="Moderator" w:date="2021-01-28T18:01:00Z">
              <w:r w:rsidRPr="009979C3">
                <w:rPr>
                  <w:rFonts w:eastAsiaTheme="minorEastAsia"/>
                  <w:iCs/>
                  <w:lang w:val="en-US" w:eastAsia="zh-CN"/>
                </w:rPr>
                <w:t>Revised</w:t>
              </w:r>
            </w:ins>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254FCB68" w14:textId="12E73668" w:rsidR="008B22DE" w:rsidRPr="003172C1" w:rsidRDefault="00327455" w:rsidP="008B22DE">
      <w:pPr>
        <w:rPr>
          <w:i/>
          <w:color w:val="0070C0"/>
          <w:lang w:val="en-US" w:eastAsia="zh-CN"/>
        </w:rPr>
      </w:pPr>
      <w:r>
        <w:rPr>
          <w:i/>
          <w:color w:val="0070C0"/>
          <w:lang w:val="en-US" w:eastAsia="zh-CN"/>
        </w:rPr>
        <w:t>N/A</w:t>
      </w: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19413D34" w:rsidR="00327455" w:rsidRPr="00327455" w:rsidRDefault="00327455" w:rsidP="00DF6D84">
            <w:pPr>
              <w:rPr>
                <w:rFonts w:eastAsiaTheme="minorEastAsia"/>
                <w:lang w:val="en-US" w:eastAsia="zh-CN"/>
              </w:rPr>
            </w:pPr>
            <w:ins w:id="550" w:author="Moderator" w:date="2021-01-28T17:42:00Z">
              <w:r w:rsidRPr="00327455">
                <w:rPr>
                  <w:rFonts w:eastAsiaTheme="minorEastAsia"/>
                  <w:lang w:val="en-US" w:eastAsia="zh-CN"/>
                </w:rPr>
                <w:t>R4-2102158</w:t>
              </w:r>
            </w:ins>
          </w:p>
        </w:tc>
        <w:tc>
          <w:tcPr>
            <w:tcW w:w="8615" w:type="dxa"/>
          </w:tcPr>
          <w:p w14:paraId="2327FDD3" w14:textId="19E6B693" w:rsidR="008B22DE" w:rsidRPr="00327455" w:rsidRDefault="00327455" w:rsidP="00DF6D84">
            <w:pPr>
              <w:rPr>
                <w:rFonts w:eastAsiaTheme="minorEastAsia"/>
                <w:lang w:val="en-US" w:eastAsia="zh-CN"/>
              </w:rPr>
            </w:pPr>
            <w:ins w:id="551" w:author="Moderator" w:date="2021-01-28T17:43:00Z">
              <w:r w:rsidRPr="00327455">
                <w:rPr>
                  <w:rFonts w:eastAsiaTheme="minorEastAsia"/>
                  <w:highlight w:val="green"/>
                  <w:lang w:val="en-US" w:eastAsia="zh-CN"/>
                </w:rPr>
                <w:t>Agreeable</w:t>
              </w:r>
            </w:ins>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lastRenderedPageBreak/>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B0BDC" w14:textId="77777777" w:rsidR="00C24D30" w:rsidRDefault="00C24D30">
      <w:r>
        <w:separator/>
      </w:r>
    </w:p>
  </w:endnote>
  <w:endnote w:type="continuationSeparator" w:id="0">
    <w:p w14:paraId="59EDEF76" w14:textId="77777777" w:rsidR="00C24D30" w:rsidRDefault="00C2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5255" w14:textId="77777777" w:rsidR="00C24D30" w:rsidRDefault="00C24D30">
      <w:r>
        <w:separator/>
      </w:r>
    </w:p>
  </w:footnote>
  <w:footnote w:type="continuationSeparator" w:id="0">
    <w:p w14:paraId="5C6DE96A" w14:textId="77777777" w:rsidR="00C24D30" w:rsidRDefault="00C2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DD6146"/>
    <w:multiLevelType w:val="hybridMultilevel"/>
    <w:tmpl w:val="1E249B54"/>
    <w:lvl w:ilvl="0" w:tplc="6C36F49E">
      <w:start w:val="1"/>
      <w:numFmt w:val="bullet"/>
      <w:lvlText w:val="•"/>
      <w:lvlJc w:val="left"/>
      <w:pPr>
        <w:tabs>
          <w:tab w:val="num" w:pos="720"/>
        </w:tabs>
        <w:ind w:left="720" w:hanging="360"/>
      </w:pPr>
      <w:rPr>
        <w:rFonts w:ascii="Arial" w:hAnsi="Arial" w:hint="default"/>
      </w:rPr>
    </w:lvl>
    <w:lvl w:ilvl="1" w:tplc="D18ED650" w:tentative="1">
      <w:start w:val="1"/>
      <w:numFmt w:val="bullet"/>
      <w:lvlText w:val="•"/>
      <w:lvlJc w:val="left"/>
      <w:pPr>
        <w:tabs>
          <w:tab w:val="num" w:pos="1440"/>
        </w:tabs>
        <w:ind w:left="1440" w:hanging="360"/>
      </w:pPr>
      <w:rPr>
        <w:rFonts w:ascii="Arial" w:hAnsi="Arial" w:hint="default"/>
      </w:rPr>
    </w:lvl>
    <w:lvl w:ilvl="2" w:tplc="59465220" w:tentative="1">
      <w:start w:val="1"/>
      <w:numFmt w:val="bullet"/>
      <w:lvlText w:val="•"/>
      <w:lvlJc w:val="left"/>
      <w:pPr>
        <w:tabs>
          <w:tab w:val="num" w:pos="2160"/>
        </w:tabs>
        <w:ind w:left="2160" w:hanging="360"/>
      </w:pPr>
      <w:rPr>
        <w:rFonts w:ascii="Arial" w:hAnsi="Arial" w:hint="default"/>
      </w:rPr>
    </w:lvl>
    <w:lvl w:ilvl="3" w:tplc="1616AB60" w:tentative="1">
      <w:start w:val="1"/>
      <w:numFmt w:val="bullet"/>
      <w:lvlText w:val="•"/>
      <w:lvlJc w:val="left"/>
      <w:pPr>
        <w:tabs>
          <w:tab w:val="num" w:pos="2880"/>
        </w:tabs>
        <w:ind w:left="2880" w:hanging="360"/>
      </w:pPr>
      <w:rPr>
        <w:rFonts w:ascii="Arial" w:hAnsi="Arial" w:hint="default"/>
      </w:rPr>
    </w:lvl>
    <w:lvl w:ilvl="4" w:tplc="F0CC70B2" w:tentative="1">
      <w:start w:val="1"/>
      <w:numFmt w:val="bullet"/>
      <w:lvlText w:val="•"/>
      <w:lvlJc w:val="left"/>
      <w:pPr>
        <w:tabs>
          <w:tab w:val="num" w:pos="3600"/>
        </w:tabs>
        <w:ind w:left="3600" w:hanging="360"/>
      </w:pPr>
      <w:rPr>
        <w:rFonts w:ascii="Arial" w:hAnsi="Arial" w:hint="default"/>
      </w:rPr>
    </w:lvl>
    <w:lvl w:ilvl="5" w:tplc="C1D4785E" w:tentative="1">
      <w:start w:val="1"/>
      <w:numFmt w:val="bullet"/>
      <w:lvlText w:val="•"/>
      <w:lvlJc w:val="left"/>
      <w:pPr>
        <w:tabs>
          <w:tab w:val="num" w:pos="4320"/>
        </w:tabs>
        <w:ind w:left="4320" w:hanging="360"/>
      </w:pPr>
      <w:rPr>
        <w:rFonts w:ascii="Arial" w:hAnsi="Arial" w:hint="default"/>
      </w:rPr>
    </w:lvl>
    <w:lvl w:ilvl="6" w:tplc="0E96EEB8" w:tentative="1">
      <w:start w:val="1"/>
      <w:numFmt w:val="bullet"/>
      <w:lvlText w:val="•"/>
      <w:lvlJc w:val="left"/>
      <w:pPr>
        <w:tabs>
          <w:tab w:val="num" w:pos="5040"/>
        </w:tabs>
        <w:ind w:left="5040" w:hanging="360"/>
      </w:pPr>
      <w:rPr>
        <w:rFonts w:ascii="Arial" w:hAnsi="Arial" w:hint="default"/>
      </w:rPr>
    </w:lvl>
    <w:lvl w:ilvl="7" w:tplc="C860C22E" w:tentative="1">
      <w:start w:val="1"/>
      <w:numFmt w:val="bullet"/>
      <w:lvlText w:val="•"/>
      <w:lvlJc w:val="left"/>
      <w:pPr>
        <w:tabs>
          <w:tab w:val="num" w:pos="5760"/>
        </w:tabs>
        <w:ind w:left="5760" w:hanging="360"/>
      </w:pPr>
      <w:rPr>
        <w:rFonts w:ascii="Arial" w:hAnsi="Arial" w:hint="default"/>
      </w:rPr>
    </w:lvl>
    <w:lvl w:ilvl="8" w:tplc="18FE2E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33913"/>
    <w:multiLevelType w:val="hybridMultilevel"/>
    <w:tmpl w:val="853A6C3E"/>
    <w:lvl w:ilvl="0" w:tplc="000059A6">
      <w:start w:val="1"/>
      <w:numFmt w:val="bullet"/>
      <w:lvlText w:val="•"/>
      <w:lvlJc w:val="left"/>
      <w:pPr>
        <w:tabs>
          <w:tab w:val="num" w:pos="720"/>
        </w:tabs>
        <w:ind w:left="720" w:hanging="360"/>
      </w:pPr>
      <w:rPr>
        <w:rFonts w:ascii="Arial" w:hAnsi="Arial" w:hint="default"/>
      </w:rPr>
    </w:lvl>
    <w:lvl w:ilvl="1" w:tplc="BE3807B8" w:tentative="1">
      <w:start w:val="1"/>
      <w:numFmt w:val="bullet"/>
      <w:lvlText w:val="•"/>
      <w:lvlJc w:val="left"/>
      <w:pPr>
        <w:tabs>
          <w:tab w:val="num" w:pos="1440"/>
        </w:tabs>
        <w:ind w:left="1440" w:hanging="360"/>
      </w:pPr>
      <w:rPr>
        <w:rFonts w:ascii="Arial" w:hAnsi="Arial" w:hint="default"/>
      </w:rPr>
    </w:lvl>
    <w:lvl w:ilvl="2" w:tplc="90CA135E" w:tentative="1">
      <w:start w:val="1"/>
      <w:numFmt w:val="bullet"/>
      <w:lvlText w:val="•"/>
      <w:lvlJc w:val="left"/>
      <w:pPr>
        <w:tabs>
          <w:tab w:val="num" w:pos="2160"/>
        </w:tabs>
        <w:ind w:left="2160" w:hanging="360"/>
      </w:pPr>
      <w:rPr>
        <w:rFonts w:ascii="Arial" w:hAnsi="Arial" w:hint="default"/>
      </w:rPr>
    </w:lvl>
    <w:lvl w:ilvl="3" w:tplc="6882BEE4" w:tentative="1">
      <w:start w:val="1"/>
      <w:numFmt w:val="bullet"/>
      <w:lvlText w:val="•"/>
      <w:lvlJc w:val="left"/>
      <w:pPr>
        <w:tabs>
          <w:tab w:val="num" w:pos="2880"/>
        </w:tabs>
        <w:ind w:left="2880" w:hanging="360"/>
      </w:pPr>
      <w:rPr>
        <w:rFonts w:ascii="Arial" w:hAnsi="Arial" w:hint="default"/>
      </w:rPr>
    </w:lvl>
    <w:lvl w:ilvl="4" w:tplc="D53CE128" w:tentative="1">
      <w:start w:val="1"/>
      <w:numFmt w:val="bullet"/>
      <w:lvlText w:val="•"/>
      <w:lvlJc w:val="left"/>
      <w:pPr>
        <w:tabs>
          <w:tab w:val="num" w:pos="3600"/>
        </w:tabs>
        <w:ind w:left="3600" w:hanging="360"/>
      </w:pPr>
      <w:rPr>
        <w:rFonts w:ascii="Arial" w:hAnsi="Arial" w:hint="default"/>
      </w:rPr>
    </w:lvl>
    <w:lvl w:ilvl="5" w:tplc="7D36FC58" w:tentative="1">
      <w:start w:val="1"/>
      <w:numFmt w:val="bullet"/>
      <w:lvlText w:val="•"/>
      <w:lvlJc w:val="left"/>
      <w:pPr>
        <w:tabs>
          <w:tab w:val="num" w:pos="4320"/>
        </w:tabs>
        <w:ind w:left="4320" w:hanging="360"/>
      </w:pPr>
      <w:rPr>
        <w:rFonts w:ascii="Arial" w:hAnsi="Arial" w:hint="default"/>
      </w:rPr>
    </w:lvl>
    <w:lvl w:ilvl="6" w:tplc="5E9604BC" w:tentative="1">
      <w:start w:val="1"/>
      <w:numFmt w:val="bullet"/>
      <w:lvlText w:val="•"/>
      <w:lvlJc w:val="left"/>
      <w:pPr>
        <w:tabs>
          <w:tab w:val="num" w:pos="5040"/>
        </w:tabs>
        <w:ind w:left="5040" w:hanging="360"/>
      </w:pPr>
      <w:rPr>
        <w:rFonts w:ascii="Arial" w:hAnsi="Arial" w:hint="default"/>
      </w:rPr>
    </w:lvl>
    <w:lvl w:ilvl="7" w:tplc="06625176" w:tentative="1">
      <w:start w:val="1"/>
      <w:numFmt w:val="bullet"/>
      <w:lvlText w:val="•"/>
      <w:lvlJc w:val="left"/>
      <w:pPr>
        <w:tabs>
          <w:tab w:val="num" w:pos="5760"/>
        </w:tabs>
        <w:ind w:left="5760" w:hanging="360"/>
      </w:pPr>
      <w:rPr>
        <w:rFonts w:ascii="Arial" w:hAnsi="Arial" w:hint="default"/>
      </w:rPr>
    </w:lvl>
    <w:lvl w:ilvl="8" w:tplc="8E3638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82DDD"/>
    <w:multiLevelType w:val="hybridMultilevel"/>
    <w:tmpl w:val="67DE330C"/>
    <w:lvl w:ilvl="0" w:tplc="99D28FE2">
      <w:start w:val="1"/>
      <w:numFmt w:val="bullet"/>
      <w:lvlText w:val="•"/>
      <w:lvlJc w:val="left"/>
      <w:pPr>
        <w:tabs>
          <w:tab w:val="num" w:pos="720"/>
        </w:tabs>
        <w:ind w:left="720" w:hanging="360"/>
      </w:pPr>
      <w:rPr>
        <w:rFonts w:ascii="Arial" w:hAnsi="Arial" w:hint="default"/>
      </w:rPr>
    </w:lvl>
    <w:lvl w:ilvl="1" w:tplc="567091F6" w:tentative="1">
      <w:start w:val="1"/>
      <w:numFmt w:val="bullet"/>
      <w:lvlText w:val="•"/>
      <w:lvlJc w:val="left"/>
      <w:pPr>
        <w:tabs>
          <w:tab w:val="num" w:pos="1440"/>
        </w:tabs>
        <w:ind w:left="1440" w:hanging="360"/>
      </w:pPr>
      <w:rPr>
        <w:rFonts w:ascii="Arial" w:hAnsi="Arial" w:hint="default"/>
      </w:rPr>
    </w:lvl>
    <w:lvl w:ilvl="2" w:tplc="FC18DECE" w:tentative="1">
      <w:start w:val="1"/>
      <w:numFmt w:val="bullet"/>
      <w:lvlText w:val="•"/>
      <w:lvlJc w:val="left"/>
      <w:pPr>
        <w:tabs>
          <w:tab w:val="num" w:pos="2160"/>
        </w:tabs>
        <w:ind w:left="2160" w:hanging="360"/>
      </w:pPr>
      <w:rPr>
        <w:rFonts w:ascii="Arial" w:hAnsi="Arial" w:hint="default"/>
      </w:rPr>
    </w:lvl>
    <w:lvl w:ilvl="3" w:tplc="3F144C34" w:tentative="1">
      <w:start w:val="1"/>
      <w:numFmt w:val="bullet"/>
      <w:lvlText w:val="•"/>
      <w:lvlJc w:val="left"/>
      <w:pPr>
        <w:tabs>
          <w:tab w:val="num" w:pos="2880"/>
        </w:tabs>
        <w:ind w:left="2880" w:hanging="360"/>
      </w:pPr>
      <w:rPr>
        <w:rFonts w:ascii="Arial" w:hAnsi="Arial" w:hint="default"/>
      </w:rPr>
    </w:lvl>
    <w:lvl w:ilvl="4" w:tplc="C0749862" w:tentative="1">
      <w:start w:val="1"/>
      <w:numFmt w:val="bullet"/>
      <w:lvlText w:val="•"/>
      <w:lvlJc w:val="left"/>
      <w:pPr>
        <w:tabs>
          <w:tab w:val="num" w:pos="3600"/>
        </w:tabs>
        <w:ind w:left="3600" w:hanging="360"/>
      </w:pPr>
      <w:rPr>
        <w:rFonts w:ascii="Arial" w:hAnsi="Arial" w:hint="default"/>
      </w:rPr>
    </w:lvl>
    <w:lvl w:ilvl="5" w:tplc="90F0E4C6" w:tentative="1">
      <w:start w:val="1"/>
      <w:numFmt w:val="bullet"/>
      <w:lvlText w:val="•"/>
      <w:lvlJc w:val="left"/>
      <w:pPr>
        <w:tabs>
          <w:tab w:val="num" w:pos="4320"/>
        </w:tabs>
        <w:ind w:left="4320" w:hanging="360"/>
      </w:pPr>
      <w:rPr>
        <w:rFonts w:ascii="Arial" w:hAnsi="Arial" w:hint="default"/>
      </w:rPr>
    </w:lvl>
    <w:lvl w:ilvl="6" w:tplc="14509A4C" w:tentative="1">
      <w:start w:val="1"/>
      <w:numFmt w:val="bullet"/>
      <w:lvlText w:val="•"/>
      <w:lvlJc w:val="left"/>
      <w:pPr>
        <w:tabs>
          <w:tab w:val="num" w:pos="5040"/>
        </w:tabs>
        <w:ind w:left="5040" w:hanging="360"/>
      </w:pPr>
      <w:rPr>
        <w:rFonts w:ascii="Arial" w:hAnsi="Arial" w:hint="default"/>
      </w:rPr>
    </w:lvl>
    <w:lvl w:ilvl="7" w:tplc="BC8AB3AE" w:tentative="1">
      <w:start w:val="1"/>
      <w:numFmt w:val="bullet"/>
      <w:lvlText w:val="•"/>
      <w:lvlJc w:val="left"/>
      <w:pPr>
        <w:tabs>
          <w:tab w:val="num" w:pos="5760"/>
        </w:tabs>
        <w:ind w:left="5760" w:hanging="360"/>
      </w:pPr>
      <w:rPr>
        <w:rFonts w:ascii="Arial" w:hAnsi="Arial" w:hint="default"/>
      </w:rPr>
    </w:lvl>
    <w:lvl w:ilvl="8" w:tplc="8E76CE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3F44B2F"/>
    <w:multiLevelType w:val="hybridMultilevel"/>
    <w:tmpl w:val="39F4CCDE"/>
    <w:lvl w:ilvl="0" w:tplc="F72A8F7C">
      <w:start w:val="1"/>
      <w:numFmt w:val="bullet"/>
      <w:lvlText w:val="•"/>
      <w:lvlJc w:val="left"/>
      <w:pPr>
        <w:tabs>
          <w:tab w:val="num" w:pos="720"/>
        </w:tabs>
        <w:ind w:left="720" w:hanging="360"/>
      </w:pPr>
      <w:rPr>
        <w:rFonts w:ascii="Arial" w:hAnsi="Arial" w:hint="default"/>
      </w:rPr>
    </w:lvl>
    <w:lvl w:ilvl="1" w:tplc="F68052DE" w:tentative="1">
      <w:start w:val="1"/>
      <w:numFmt w:val="bullet"/>
      <w:lvlText w:val="•"/>
      <w:lvlJc w:val="left"/>
      <w:pPr>
        <w:tabs>
          <w:tab w:val="num" w:pos="1440"/>
        </w:tabs>
        <w:ind w:left="1440" w:hanging="360"/>
      </w:pPr>
      <w:rPr>
        <w:rFonts w:ascii="Arial" w:hAnsi="Arial" w:hint="default"/>
      </w:rPr>
    </w:lvl>
    <w:lvl w:ilvl="2" w:tplc="7F4E3E80" w:tentative="1">
      <w:start w:val="1"/>
      <w:numFmt w:val="bullet"/>
      <w:lvlText w:val="•"/>
      <w:lvlJc w:val="left"/>
      <w:pPr>
        <w:tabs>
          <w:tab w:val="num" w:pos="2160"/>
        </w:tabs>
        <w:ind w:left="2160" w:hanging="360"/>
      </w:pPr>
      <w:rPr>
        <w:rFonts w:ascii="Arial" w:hAnsi="Arial" w:hint="default"/>
      </w:rPr>
    </w:lvl>
    <w:lvl w:ilvl="3" w:tplc="176CFB5A" w:tentative="1">
      <w:start w:val="1"/>
      <w:numFmt w:val="bullet"/>
      <w:lvlText w:val="•"/>
      <w:lvlJc w:val="left"/>
      <w:pPr>
        <w:tabs>
          <w:tab w:val="num" w:pos="2880"/>
        </w:tabs>
        <w:ind w:left="2880" w:hanging="360"/>
      </w:pPr>
      <w:rPr>
        <w:rFonts w:ascii="Arial" w:hAnsi="Arial" w:hint="default"/>
      </w:rPr>
    </w:lvl>
    <w:lvl w:ilvl="4" w:tplc="54E08382" w:tentative="1">
      <w:start w:val="1"/>
      <w:numFmt w:val="bullet"/>
      <w:lvlText w:val="•"/>
      <w:lvlJc w:val="left"/>
      <w:pPr>
        <w:tabs>
          <w:tab w:val="num" w:pos="3600"/>
        </w:tabs>
        <w:ind w:left="3600" w:hanging="360"/>
      </w:pPr>
      <w:rPr>
        <w:rFonts w:ascii="Arial" w:hAnsi="Arial" w:hint="default"/>
      </w:rPr>
    </w:lvl>
    <w:lvl w:ilvl="5" w:tplc="B6ECEE2C" w:tentative="1">
      <w:start w:val="1"/>
      <w:numFmt w:val="bullet"/>
      <w:lvlText w:val="•"/>
      <w:lvlJc w:val="left"/>
      <w:pPr>
        <w:tabs>
          <w:tab w:val="num" w:pos="4320"/>
        </w:tabs>
        <w:ind w:left="4320" w:hanging="360"/>
      </w:pPr>
      <w:rPr>
        <w:rFonts w:ascii="Arial" w:hAnsi="Arial" w:hint="default"/>
      </w:rPr>
    </w:lvl>
    <w:lvl w:ilvl="6" w:tplc="9F700A5C" w:tentative="1">
      <w:start w:val="1"/>
      <w:numFmt w:val="bullet"/>
      <w:lvlText w:val="•"/>
      <w:lvlJc w:val="left"/>
      <w:pPr>
        <w:tabs>
          <w:tab w:val="num" w:pos="5040"/>
        </w:tabs>
        <w:ind w:left="5040" w:hanging="360"/>
      </w:pPr>
      <w:rPr>
        <w:rFonts w:ascii="Arial" w:hAnsi="Arial" w:hint="default"/>
      </w:rPr>
    </w:lvl>
    <w:lvl w:ilvl="7" w:tplc="DE481774" w:tentative="1">
      <w:start w:val="1"/>
      <w:numFmt w:val="bullet"/>
      <w:lvlText w:val="•"/>
      <w:lvlJc w:val="left"/>
      <w:pPr>
        <w:tabs>
          <w:tab w:val="num" w:pos="5760"/>
        </w:tabs>
        <w:ind w:left="5760" w:hanging="360"/>
      </w:pPr>
      <w:rPr>
        <w:rFonts w:ascii="Arial" w:hAnsi="Arial" w:hint="default"/>
      </w:rPr>
    </w:lvl>
    <w:lvl w:ilvl="8" w:tplc="2342E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0554B"/>
    <w:multiLevelType w:val="hybridMultilevel"/>
    <w:tmpl w:val="B90A2BA8"/>
    <w:lvl w:ilvl="0" w:tplc="56B83236">
      <w:start w:val="1"/>
      <w:numFmt w:val="bullet"/>
      <w:lvlText w:val="•"/>
      <w:lvlJc w:val="left"/>
      <w:pPr>
        <w:tabs>
          <w:tab w:val="num" w:pos="720"/>
        </w:tabs>
        <w:ind w:left="720" w:hanging="360"/>
      </w:pPr>
      <w:rPr>
        <w:rFonts w:ascii="Arial" w:hAnsi="Arial" w:hint="default"/>
      </w:rPr>
    </w:lvl>
    <w:lvl w:ilvl="1" w:tplc="8DD48E84">
      <w:start w:val="1"/>
      <w:numFmt w:val="bullet"/>
      <w:lvlText w:val="•"/>
      <w:lvlJc w:val="left"/>
      <w:pPr>
        <w:tabs>
          <w:tab w:val="num" w:pos="1440"/>
        </w:tabs>
        <w:ind w:left="1440" w:hanging="360"/>
      </w:pPr>
      <w:rPr>
        <w:rFonts w:ascii="Arial" w:hAnsi="Arial" w:hint="default"/>
      </w:rPr>
    </w:lvl>
    <w:lvl w:ilvl="2" w:tplc="CE8C6180" w:tentative="1">
      <w:start w:val="1"/>
      <w:numFmt w:val="bullet"/>
      <w:lvlText w:val="•"/>
      <w:lvlJc w:val="left"/>
      <w:pPr>
        <w:tabs>
          <w:tab w:val="num" w:pos="2160"/>
        </w:tabs>
        <w:ind w:left="2160" w:hanging="360"/>
      </w:pPr>
      <w:rPr>
        <w:rFonts w:ascii="Arial" w:hAnsi="Arial" w:hint="default"/>
      </w:rPr>
    </w:lvl>
    <w:lvl w:ilvl="3" w:tplc="CBBA3310" w:tentative="1">
      <w:start w:val="1"/>
      <w:numFmt w:val="bullet"/>
      <w:lvlText w:val="•"/>
      <w:lvlJc w:val="left"/>
      <w:pPr>
        <w:tabs>
          <w:tab w:val="num" w:pos="2880"/>
        </w:tabs>
        <w:ind w:left="2880" w:hanging="360"/>
      </w:pPr>
      <w:rPr>
        <w:rFonts w:ascii="Arial" w:hAnsi="Arial" w:hint="default"/>
      </w:rPr>
    </w:lvl>
    <w:lvl w:ilvl="4" w:tplc="7CE01F52" w:tentative="1">
      <w:start w:val="1"/>
      <w:numFmt w:val="bullet"/>
      <w:lvlText w:val="•"/>
      <w:lvlJc w:val="left"/>
      <w:pPr>
        <w:tabs>
          <w:tab w:val="num" w:pos="3600"/>
        </w:tabs>
        <w:ind w:left="3600" w:hanging="360"/>
      </w:pPr>
      <w:rPr>
        <w:rFonts w:ascii="Arial" w:hAnsi="Arial" w:hint="default"/>
      </w:rPr>
    </w:lvl>
    <w:lvl w:ilvl="5" w:tplc="1506DE16" w:tentative="1">
      <w:start w:val="1"/>
      <w:numFmt w:val="bullet"/>
      <w:lvlText w:val="•"/>
      <w:lvlJc w:val="left"/>
      <w:pPr>
        <w:tabs>
          <w:tab w:val="num" w:pos="4320"/>
        </w:tabs>
        <w:ind w:left="4320" w:hanging="360"/>
      </w:pPr>
      <w:rPr>
        <w:rFonts w:ascii="Arial" w:hAnsi="Arial" w:hint="default"/>
      </w:rPr>
    </w:lvl>
    <w:lvl w:ilvl="6" w:tplc="86EA608A" w:tentative="1">
      <w:start w:val="1"/>
      <w:numFmt w:val="bullet"/>
      <w:lvlText w:val="•"/>
      <w:lvlJc w:val="left"/>
      <w:pPr>
        <w:tabs>
          <w:tab w:val="num" w:pos="5040"/>
        </w:tabs>
        <w:ind w:left="5040" w:hanging="360"/>
      </w:pPr>
      <w:rPr>
        <w:rFonts w:ascii="Arial" w:hAnsi="Arial" w:hint="default"/>
      </w:rPr>
    </w:lvl>
    <w:lvl w:ilvl="7" w:tplc="274CD5CC" w:tentative="1">
      <w:start w:val="1"/>
      <w:numFmt w:val="bullet"/>
      <w:lvlText w:val="•"/>
      <w:lvlJc w:val="left"/>
      <w:pPr>
        <w:tabs>
          <w:tab w:val="num" w:pos="5760"/>
        </w:tabs>
        <w:ind w:left="5760" w:hanging="360"/>
      </w:pPr>
      <w:rPr>
        <w:rFonts w:ascii="Arial" w:hAnsi="Arial" w:hint="default"/>
      </w:rPr>
    </w:lvl>
    <w:lvl w:ilvl="8" w:tplc="87C8AB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10"/>
  </w:num>
  <w:num w:numId="19">
    <w:abstractNumId w:val="2"/>
  </w:num>
  <w:num w:numId="20">
    <w:abstractNumId w:val="10"/>
    <w:lvlOverride w:ilvl="0">
      <w:startOverride w:val="1"/>
    </w:lvlOverride>
  </w:num>
  <w:num w:numId="21">
    <w:abstractNumId w:val="8"/>
    <w:lvlOverride w:ilvl="0">
      <w:startOverride w:val="1"/>
    </w:lvlOverride>
  </w:num>
  <w:num w:numId="22">
    <w:abstractNumId w:val="6"/>
  </w:num>
  <w:num w:numId="23">
    <w:abstractNumId w:val="15"/>
  </w:num>
  <w:num w:numId="24">
    <w:abstractNumId w:val="9"/>
  </w:num>
  <w:num w:numId="25">
    <w:abstractNumId w:val="4"/>
  </w:num>
  <w:num w:numId="26">
    <w:abstractNumId w:val="11"/>
  </w:num>
  <w:num w:numId="27">
    <w:abstractNumId w:val="14"/>
  </w:num>
  <w:num w:numId="28">
    <w:abstractNumId w:val="3"/>
  </w:num>
  <w:num w:numId="29">
    <w:abstractNumId w:val="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rson w15:author="Ruixin Wang (vivo)">
    <w15:presenceInfo w15:providerId="None" w15:userId="Ruixin Wang (vivo)"/>
  </w15:person>
  <w15:person w15:author="Bill Shvodian">
    <w15:presenceInfo w15:providerId="None" w15:userId="Bill Shvodian"/>
  </w15:person>
  <w15:person w15:author="Nokia">
    <w15:presenceInfo w15:providerId="None" w15:userId="Nokia"/>
  </w15:person>
  <w15:person w15:author="Intel">
    <w15:presenceInfo w15:providerId="None" w15:userId="Intel"/>
  </w15:person>
  <w15:person w15:author="Moderator">
    <w15:presenceInfo w15:providerId="None" w15:userId="Moderator"/>
  </w15:person>
  <w15:person w15:author="Murata">
    <w15:presenceInfo w15:providerId="None" w15:userId="Mur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2D7F"/>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3D46"/>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85FFD"/>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27455"/>
    <w:rsid w:val="00336697"/>
    <w:rsid w:val="003418CB"/>
    <w:rsid w:val="0034676A"/>
    <w:rsid w:val="00351CEA"/>
    <w:rsid w:val="00355873"/>
    <w:rsid w:val="0035660F"/>
    <w:rsid w:val="003628B9"/>
    <w:rsid w:val="00362D8F"/>
    <w:rsid w:val="00367724"/>
    <w:rsid w:val="00372292"/>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272E0"/>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29FA"/>
    <w:rsid w:val="00730655"/>
    <w:rsid w:val="00730F2D"/>
    <w:rsid w:val="00731D77"/>
    <w:rsid w:val="00732360"/>
    <w:rsid w:val="0073390A"/>
    <w:rsid w:val="00734E64"/>
    <w:rsid w:val="00736B37"/>
    <w:rsid w:val="00740A35"/>
    <w:rsid w:val="00743CC4"/>
    <w:rsid w:val="007520B4"/>
    <w:rsid w:val="00754305"/>
    <w:rsid w:val="007655D5"/>
    <w:rsid w:val="007673E3"/>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979C3"/>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0E6E"/>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384D"/>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B7D7E"/>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4D30"/>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358D"/>
    <w:rsid w:val="00CF4156"/>
    <w:rsid w:val="00D03D00"/>
    <w:rsid w:val="00D05C30"/>
    <w:rsid w:val="00D11359"/>
    <w:rsid w:val="00D11EC4"/>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24FC"/>
    <w:rsid w:val="00EB4653"/>
    <w:rsid w:val="00EB61AE"/>
    <w:rsid w:val="00EC322D"/>
    <w:rsid w:val="00ED026D"/>
    <w:rsid w:val="00ED383A"/>
    <w:rsid w:val="00ED5E7C"/>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4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338074">
      <w:bodyDiv w:val="1"/>
      <w:marLeft w:val="0"/>
      <w:marRight w:val="0"/>
      <w:marTop w:val="0"/>
      <w:marBottom w:val="0"/>
      <w:divBdr>
        <w:top w:val="none" w:sz="0" w:space="0" w:color="auto"/>
        <w:left w:val="none" w:sz="0" w:space="0" w:color="auto"/>
        <w:bottom w:val="none" w:sz="0" w:space="0" w:color="auto"/>
        <w:right w:val="none" w:sz="0" w:space="0" w:color="auto"/>
      </w:divBdr>
      <w:divsChild>
        <w:div w:id="936250553">
          <w:marLeft w:val="994"/>
          <w:marRight w:val="0"/>
          <w:marTop w:val="0"/>
          <w:marBottom w:val="120"/>
          <w:divBdr>
            <w:top w:val="none" w:sz="0" w:space="0" w:color="auto"/>
            <w:left w:val="none" w:sz="0" w:space="0" w:color="auto"/>
            <w:bottom w:val="none" w:sz="0" w:space="0" w:color="auto"/>
            <w:right w:val="none" w:sz="0" w:space="0" w:color="auto"/>
          </w:divBdr>
        </w:div>
      </w:divsChild>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887">
      <w:bodyDiv w:val="1"/>
      <w:marLeft w:val="0"/>
      <w:marRight w:val="0"/>
      <w:marTop w:val="0"/>
      <w:marBottom w:val="0"/>
      <w:divBdr>
        <w:top w:val="none" w:sz="0" w:space="0" w:color="auto"/>
        <w:left w:val="none" w:sz="0" w:space="0" w:color="auto"/>
        <w:bottom w:val="none" w:sz="0" w:space="0" w:color="auto"/>
        <w:right w:val="none" w:sz="0" w:space="0" w:color="auto"/>
      </w:divBdr>
      <w:divsChild>
        <w:div w:id="1307510729">
          <w:marLeft w:val="274"/>
          <w:marRight w:val="0"/>
          <w:marTop w:val="0"/>
          <w:marBottom w:val="120"/>
          <w:divBdr>
            <w:top w:val="none" w:sz="0" w:space="0" w:color="auto"/>
            <w:left w:val="none" w:sz="0" w:space="0" w:color="auto"/>
            <w:bottom w:val="none" w:sz="0" w:space="0" w:color="auto"/>
            <w:right w:val="none" w:sz="0" w:space="0" w:color="auto"/>
          </w:divBdr>
        </w:div>
      </w:divsChild>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5980555">
      <w:bodyDiv w:val="1"/>
      <w:marLeft w:val="0"/>
      <w:marRight w:val="0"/>
      <w:marTop w:val="0"/>
      <w:marBottom w:val="0"/>
      <w:divBdr>
        <w:top w:val="none" w:sz="0" w:space="0" w:color="auto"/>
        <w:left w:val="none" w:sz="0" w:space="0" w:color="auto"/>
        <w:bottom w:val="none" w:sz="0" w:space="0" w:color="auto"/>
        <w:right w:val="none" w:sz="0" w:space="0" w:color="auto"/>
      </w:divBdr>
      <w:divsChild>
        <w:div w:id="399208507">
          <w:marLeft w:val="274"/>
          <w:marRight w:val="0"/>
          <w:marTop w:val="0"/>
          <w:marBottom w:val="12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sChild>
        <w:div w:id="1828519984">
          <w:marLeft w:val="274"/>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184755">
      <w:bodyDiv w:val="1"/>
      <w:marLeft w:val="0"/>
      <w:marRight w:val="0"/>
      <w:marTop w:val="0"/>
      <w:marBottom w:val="0"/>
      <w:divBdr>
        <w:top w:val="none" w:sz="0" w:space="0" w:color="auto"/>
        <w:left w:val="none" w:sz="0" w:space="0" w:color="auto"/>
        <w:bottom w:val="none" w:sz="0" w:space="0" w:color="auto"/>
        <w:right w:val="none" w:sz="0" w:space="0" w:color="auto"/>
      </w:divBdr>
      <w:divsChild>
        <w:div w:id="100415981">
          <w:marLeft w:val="274"/>
          <w:marRight w:val="0"/>
          <w:marTop w:val="0"/>
          <w:marBottom w:val="120"/>
          <w:divBdr>
            <w:top w:val="none" w:sz="0" w:space="0" w:color="auto"/>
            <w:left w:val="none" w:sz="0" w:space="0" w:color="auto"/>
            <w:bottom w:val="none" w:sz="0" w:space="0" w:color="auto"/>
            <w:right w:val="none" w:sz="0" w:space="0" w:color="auto"/>
          </w:divBdr>
        </w:div>
      </w:divsChild>
    </w:div>
    <w:div w:id="1254819334">
      <w:bodyDiv w:val="1"/>
      <w:marLeft w:val="0"/>
      <w:marRight w:val="0"/>
      <w:marTop w:val="0"/>
      <w:marBottom w:val="0"/>
      <w:divBdr>
        <w:top w:val="none" w:sz="0" w:space="0" w:color="auto"/>
        <w:left w:val="none" w:sz="0" w:space="0" w:color="auto"/>
        <w:bottom w:val="none" w:sz="0" w:space="0" w:color="auto"/>
        <w:right w:val="none" w:sz="0" w:space="0" w:color="auto"/>
      </w:divBdr>
      <w:divsChild>
        <w:div w:id="1750885548">
          <w:marLeft w:val="274"/>
          <w:marRight w:val="0"/>
          <w:marTop w:val="0"/>
          <w:marBottom w:val="120"/>
          <w:divBdr>
            <w:top w:val="none" w:sz="0" w:space="0" w:color="auto"/>
            <w:left w:val="none" w:sz="0" w:space="0" w:color="auto"/>
            <w:bottom w:val="none" w:sz="0" w:space="0" w:color="auto"/>
            <w:right w:val="none" w:sz="0" w:space="0" w:color="auto"/>
          </w:divBdr>
        </w:div>
      </w:divsChild>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1950353145">
      <w:bodyDiv w:val="1"/>
      <w:marLeft w:val="0"/>
      <w:marRight w:val="0"/>
      <w:marTop w:val="0"/>
      <w:marBottom w:val="0"/>
      <w:divBdr>
        <w:top w:val="none" w:sz="0" w:space="0" w:color="auto"/>
        <w:left w:val="none" w:sz="0" w:space="0" w:color="auto"/>
        <w:bottom w:val="none" w:sz="0" w:space="0" w:color="auto"/>
        <w:right w:val="none" w:sz="0" w:space="0" w:color="auto"/>
      </w:divBdr>
      <w:divsChild>
        <w:div w:id="1133913714">
          <w:marLeft w:val="274"/>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PowerPoint_Presentation.ppt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2.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0AA55-9E53-43A9-BDE3-C12020D3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21</Pages>
  <Words>5149</Words>
  <Characters>29353</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10</cp:revision>
  <cp:lastPrinted>2019-04-25T01:09:00Z</cp:lastPrinted>
  <dcterms:created xsi:type="dcterms:W3CDTF">2021-01-28T01:36:00Z</dcterms:created>
  <dcterms:modified xsi:type="dcterms:W3CDTF">2021-01-28T09:07:00Z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