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EABB7" w14:textId="77777777" w:rsidR="00310BD8" w:rsidRDefault="000D3C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15EE78CE" w14:textId="77777777" w:rsidR="00310BD8" w:rsidRDefault="000D3C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eastAsiaTheme="minorEastAsia" w:hAnsi="Arial" w:cs="Arial" w:hint="eastAsia"/>
          <w:b/>
          <w:sz w:val="24"/>
          <w:szCs w:val="24"/>
          <w:lang w:eastAsia="zh-CN"/>
        </w:rPr>
        <w:t>25</w:t>
      </w:r>
      <w:r>
        <w:rPr>
          <w:rFonts w:ascii="Arial" w:eastAsiaTheme="minorEastAsia" w:hAnsi="Arial" w:cs="Arial"/>
          <w:b/>
          <w:sz w:val="24"/>
          <w:szCs w:val="24"/>
          <w:lang w:eastAsia="zh-CN"/>
        </w:rPr>
        <w:t xml:space="preserve"> </w:t>
      </w:r>
      <w:r>
        <w:rPr>
          <w:rFonts w:ascii="Arial" w:eastAsiaTheme="minorEastAsia" w:hAnsi="Arial" w:cs="Arial" w:hint="eastAsia"/>
          <w:b/>
          <w:sz w:val="24"/>
          <w:szCs w:val="24"/>
          <w:lang w:eastAsia="zh-CN"/>
        </w:rPr>
        <w:t>Jan</w:t>
      </w:r>
      <w:r>
        <w:rPr>
          <w:rFonts w:ascii="Arial" w:eastAsiaTheme="minorEastAsia" w:hAnsi="Arial" w:cs="Arial"/>
          <w:b/>
          <w:sz w:val="24"/>
          <w:szCs w:val="24"/>
          <w:lang w:eastAsia="zh-CN"/>
        </w:rPr>
        <w:t>. – 05 Feb., 2021</w:t>
      </w:r>
    </w:p>
    <w:p w14:paraId="789D2AD5" w14:textId="77777777" w:rsidR="00310BD8" w:rsidRDefault="00310BD8">
      <w:pPr>
        <w:spacing w:after="120"/>
        <w:ind w:left="1985" w:hanging="1985"/>
        <w:rPr>
          <w:rFonts w:ascii="Arial" w:eastAsia="MS Mincho" w:hAnsi="Arial" w:cs="Arial"/>
          <w:b/>
          <w:sz w:val="22"/>
        </w:rPr>
      </w:pPr>
    </w:p>
    <w:p w14:paraId="40812FD4" w14:textId="77777777" w:rsidR="00310BD8" w:rsidRDefault="000D3CA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9.20</w:t>
      </w:r>
    </w:p>
    <w:p w14:paraId="3714BAFF" w14:textId="77777777" w:rsidR="00310BD8" w:rsidRDefault="000D3CA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(China Unicom)</w:t>
      </w:r>
    </w:p>
    <w:p w14:paraId="3156A074" w14:textId="77777777" w:rsidR="00310BD8" w:rsidRDefault="000D3CA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[98e] [ENDC_UE_PC2_R17_NR_TDD]</w:t>
      </w:r>
    </w:p>
    <w:p w14:paraId="6356577B" w14:textId="77777777" w:rsidR="00310BD8" w:rsidRDefault="000D3CA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267059E" w14:textId="77777777" w:rsidR="00310BD8" w:rsidRDefault="000D3CA9">
      <w:pPr>
        <w:pStyle w:val="1"/>
        <w:rPr>
          <w:rFonts w:eastAsiaTheme="minorEastAsia"/>
          <w:lang w:eastAsia="zh-CN"/>
        </w:rPr>
      </w:pPr>
      <w:r>
        <w:rPr>
          <w:rFonts w:hint="eastAsia"/>
          <w:lang w:eastAsia="ja-JP"/>
        </w:rPr>
        <w:t>Introduction</w:t>
      </w:r>
    </w:p>
    <w:p w14:paraId="454F4282" w14:textId="77777777" w:rsidR="00310BD8" w:rsidRDefault="000D3CA9">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0CB75358" w14:textId="77777777" w:rsidR="00310BD8" w:rsidRDefault="000D3CA9">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7005007A" w14:textId="77777777" w:rsidR="00310BD8" w:rsidRDefault="000D3CA9">
      <w:pPr>
        <w:pStyle w:val="aff6"/>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0AF03A4A" w14:textId="77777777" w:rsidR="00310BD8" w:rsidRDefault="000D3CA9">
      <w:pPr>
        <w:pStyle w:val="aff6"/>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3CF8E700" w14:textId="77777777" w:rsidR="00310BD8" w:rsidRDefault="00310BD8">
      <w:pPr>
        <w:rPr>
          <w:color w:val="0070C0"/>
          <w:lang w:eastAsia="zh-CN"/>
        </w:rPr>
      </w:pPr>
    </w:p>
    <w:p w14:paraId="33C2B4BB" w14:textId="77777777" w:rsidR="00310BD8" w:rsidRDefault="000D3CA9">
      <w:pPr>
        <w:pStyle w:val="1"/>
        <w:rPr>
          <w:lang w:eastAsia="ja-JP"/>
        </w:rPr>
      </w:pPr>
      <w:r>
        <w:rPr>
          <w:lang w:eastAsia="ja-JP"/>
        </w:rPr>
        <w:t xml:space="preserve">Topic #1: </w:t>
      </w:r>
      <w:r>
        <w:rPr>
          <w:rFonts w:hint="eastAsia"/>
          <w:lang w:eastAsia="zh-CN"/>
        </w:rPr>
        <w:t>PC</w:t>
      </w:r>
      <w:r>
        <w:rPr>
          <w:lang w:eastAsia="zh-CN"/>
        </w:rPr>
        <w:t>2 for EN-DC</w:t>
      </w:r>
    </w:p>
    <w:p w14:paraId="4F9C3995" w14:textId="77777777" w:rsidR="00310BD8" w:rsidRDefault="000D3CA9">
      <w:pPr>
        <w:rPr>
          <w:i/>
          <w:color w:val="0070C0"/>
          <w:lang w:eastAsia="zh-CN"/>
        </w:rPr>
      </w:pPr>
      <w:r>
        <w:rPr>
          <w:i/>
          <w:color w:val="0070C0"/>
          <w:lang w:eastAsia="zh-CN"/>
        </w:rPr>
        <w:t xml:space="preserve">Main technical topic overview. The structure can be done based on sub-agenda basis. </w:t>
      </w:r>
    </w:p>
    <w:p w14:paraId="3759E631" w14:textId="77777777" w:rsidR="00310BD8" w:rsidRDefault="000D3CA9">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310BD8" w14:paraId="330C9009" w14:textId="77777777">
        <w:trPr>
          <w:trHeight w:val="468"/>
        </w:trPr>
        <w:tc>
          <w:tcPr>
            <w:tcW w:w="1648" w:type="dxa"/>
            <w:vAlign w:val="center"/>
          </w:tcPr>
          <w:p w14:paraId="0EE0B035" w14:textId="77777777" w:rsidR="00310BD8" w:rsidRDefault="000D3CA9">
            <w:pPr>
              <w:spacing w:before="120" w:after="120"/>
              <w:rPr>
                <w:b/>
                <w:bCs/>
              </w:rPr>
            </w:pPr>
            <w:r>
              <w:rPr>
                <w:b/>
                <w:bCs/>
              </w:rPr>
              <w:t>T-doc number</w:t>
            </w:r>
          </w:p>
        </w:tc>
        <w:tc>
          <w:tcPr>
            <w:tcW w:w="1437" w:type="dxa"/>
            <w:vAlign w:val="center"/>
          </w:tcPr>
          <w:p w14:paraId="5CD4A2E4" w14:textId="77777777" w:rsidR="00310BD8" w:rsidRDefault="000D3CA9">
            <w:pPr>
              <w:spacing w:before="120" w:after="120"/>
              <w:rPr>
                <w:b/>
                <w:bCs/>
              </w:rPr>
            </w:pPr>
            <w:r>
              <w:rPr>
                <w:b/>
                <w:bCs/>
              </w:rPr>
              <w:t>Company</w:t>
            </w:r>
          </w:p>
        </w:tc>
        <w:tc>
          <w:tcPr>
            <w:tcW w:w="6772" w:type="dxa"/>
            <w:vAlign w:val="center"/>
          </w:tcPr>
          <w:p w14:paraId="6479E329" w14:textId="77777777" w:rsidR="00310BD8" w:rsidRDefault="000D3CA9">
            <w:pPr>
              <w:spacing w:before="120" w:after="120"/>
              <w:rPr>
                <w:b/>
                <w:bCs/>
              </w:rPr>
            </w:pPr>
            <w:r>
              <w:rPr>
                <w:b/>
                <w:bCs/>
              </w:rPr>
              <w:t>Proposals / Observations</w:t>
            </w:r>
          </w:p>
        </w:tc>
      </w:tr>
      <w:tr w:rsidR="00310BD8" w14:paraId="1CE65BB4" w14:textId="77777777">
        <w:trPr>
          <w:trHeight w:val="468"/>
        </w:trPr>
        <w:tc>
          <w:tcPr>
            <w:tcW w:w="1648" w:type="dxa"/>
          </w:tcPr>
          <w:p w14:paraId="03FE7194" w14:textId="77777777" w:rsidR="00310BD8" w:rsidRDefault="000D3CA9">
            <w:pPr>
              <w:spacing w:before="120" w:after="120"/>
            </w:pPr>
            <w:r>
              <w:t>R4-2100266</w:t>
            </w:r>
          </w:p>
        </w:tc>
        <w:tc>
          <w:tcPr>
            <w:tcW w:w="1437" w:type="dxa"/>
          </w:tcPr>
          <w:p w14:paraId="5357F91B" w14:textId="77777777" w:rsidR="00310BD8" w:rsidRDefault="000D3CA9">
            <w:pPr>
              <w:spacing w:before="120" w:after="120"/>
            </w:pPr>
            <w:r>
              <w:t>Verizon</w:t>
            </w:r>
          </w:p>
        </w:tc>
        <w:tc>
          <w:tcPr>
            <w:tcW w:w="6772" w:type="dxa"/>
          </w:tcPr>
          <w:p w14:paraId="70FC5F71" w14:textId="77777777" w:rsidR="00310BD8" w:rsidRDefault="000D3CA9">
            <w:pPr>
              <w:spacing w:before="120" w:after="120"/>
            </w:pPr>
            <w:r>
              <w:t>TP for TR 37.826 for DC_2_n77</w:t>
            </w:r>
          </w:p>
        </w:tc>
      </w:tr>
      <w:tr w:rsidR="00310BD8" w14:paraId="2C8B231B" w14:textId="77777777">
        <w:trPr>
          <w:trHeight w:val="468"/>
        </w:trPr>
        <w:tc>
          <w:tcPr>
            <w:tcW w:w="1648" w:type="dxa"/>
          </w:tcPr>
          <w:p w14:paraId="4C58C05D" w14:textId="77777777" w:rsidR="00310BD8" w:rsidRDefault="000D3CA9">
            <w:pPr>
              <w:spacing w:before="120" w:after="120"/>
            </w:pPr>
            <w:r>
              <w:t>R4-2100268</w:t>
            </w:r>
          </w:p>
        </w:tc>
        <w:tc>
          <w:tcPr>
            <w:tcW w:w="1437" w:type="dxa"/>
          </w:tcPr>
          <w:p w14:paraId="03D87D91" w14:textId="77777777" w:rsidR="00310BD8" w:rsidRDefault="000D3CA9">
            <w:pPr>
              <w:spacing w:before="120" w:after="120"/>
            </w:pPr>
            <w:r>
              <w:t>Verizon</w:t>
            </w:r>
          </w:p>
        </w:tc>
        <w:tc>
          <w:tcPr>
            <w:tcW w:w="6772" w:type="dxa"/>
          </w:tcPr>
          <w:p w14:paraId="2355C59F" w14:textId="77777777" w:rsidR="00310BD8" w:rsidRDefault="000D3CA9">
            <w:pPr>
              <w:spacing w:before="120" w:after="120"/>
            </w:pPr>
            <w:r>
              <w:t>TP for TR 37.826 for DC_5_n77</w:t>
            </w:r>
          </w:p>
        </w:tc>
      </w:tr>
      <w:tr w:rsidR="00310BD8" w14:paraId="13E35FBF" w14:textId="77777777">
        <w:trPr>
          <w:trHeight w:val="468"/>
        </w:trPr>
        <w:tc>
          <w:tcPr>
            <w:tcW w:w="1648" w:type="dxa"/>
          </w:tcPr>
          <w:p w14:paraId="70CE7B14" w14:textId="77777777" w:rsidR="00310BD8" w:rsidRDefault="000D3CA9">
            <w:pPr>
              <w:spacing w:before="120" w:after="120"/>
            </w:pPr>
            <w:r>
              <w:t>R4-2100269</w:t>
            </w:r>
          </w:p>
        </w:tc>
        <w:tc>
          <w:tcPr>
            <w:tcW w:w="1437" w:type="dxa"/>
          </w:tcPr>
          <w:p w14:paraId="3C5497EA" w14:textId="77777777" w:rsidR="00310BD8" w:rsidRDefault="000D3CA9">
            <w:pPr>
              <w:spacing w:before="120" w:after="120"/>
            </w:pPr>
            <w:r>
              <w:t>Verizon</w:t>
            </w:r>
          </w:p>
        </w:tc>
        <w:tc>
          <w:tcPr>
            <w:tcW w:w="6772" w:type="dxa"/>
          </w:tcPr>
          <w:p w14:paraId="1454CA58" w14:textId="77777777" w:rsidR="00310BD8" w:rsidRDefault="000D3CA9">
            <w:pPr>
              <w:spacing w:before="120" w:after="120"/>
            </w:pPr>
            <w:r>
              <w:t>TP for TR 37.826 for DC_13_n77</w:t>
            </w:r>
          </w:p>
        </w:tc>
      </w:tr>
      <w:tr w:rsidR="00310BD8" w14:paraId="7B98295B" w14:textId="77777777">
        <w:trPr>
          <w:trHeight w:val="468"/>
        </w:trPr>
        <w:tc>
          <w:tcPr>
            <w:tcW w:w="1648" w:type="dxa"/>
          </w:tcPr>
          <w:p w14:paraId="14DCEAB2" w14:textId="77777777" w:rsidR="00310BD8" w:rsidRDefault="000D3CA9">
            <w:pPr>
              <w:spacing w:before="120" w:after="120"/>
            </w:pPr>
            <w:r>
              <w:t>R4-2100271</w:t>
            </w:r>
          </w:p>
        </w:tc>
        <w:tc>
          <w:tcPr>
            <w:tcW w:w="1437" w:type="dxa"/>
          </w:tcPr>
          <w:p w14:paraId="7A246D00" w14:textId="77777777" w:rsidR="00310BD8" w:rsidRDefault="000D3CA9">
            <w:pPr>
              <w:spacing w:before="120" w:after="120"/>
            </w:pPr>
            <w:r>
              <w:t>Verizon</w:t>
            </w:r>
          </w:p>
        </w:tc>
        <w:tc>
          <w:tcPr>
            <w:tcW w:w="6772" w:type="dxa"/>
          </w:tcPr>
          <w:p w14:paraId="62769DFF" w14:textId="77777777" w:rsidR="00310BD8" w:rsidRDefault="000D3CA9">
            <w:pPr>
              <w:spacing w:before="120" w:after="120"/>
            </w:pPr>
            <w:r>
              <w:t>TP for TR 37.826 for DC_66_n77</w:t>
            </w:r>
          </w:p>
        </w:tc>
      </w:tr>
      <w:tr w:rsidR="00310BD8" w14:paraId="42152B85" w14:textId="77777777">
        <w:trPr>
          <w:trHeight w:val="468"/>
        </w:trPr>
        <w:tc>
          <w:tcPr>
            <w:tcW w:w="1648" w:type="dxa"/>
          </w:tcPr>
          <w:p w14:paraId="17779394" w14:textId="77777777" w:rsidR="00310BD8" w:rsidRDefault="000D3CA9">
            <w:pPr>
              <w:spacing w:before="120" w:after="120"/>
            </w:pPr>
            <w:r>
              <w:t>R4-2100286</w:t>
            </w:r>
          </w:p>
        </w:tc>
        <w:tc>
          <w:tcPr>
            <w:tcW w:w="1437" w:type="dxa"/>
          </w:tcPr>
          <w:p w14:paraId="616550A2" w14:textId="77777777" w:rsidR="00310BD8" w:rsidRDefault="000D3CA9">
            <w:pPr>
              <w:spacing w:before="120" w:after="120"/>
              <w:rPr>
                <w:rFonts w:eastAsiaTheme="minorEastAsia"/>
                <w:lang w:eastAsia="zh-CN"/>
              </w:rPr>
            </w:pPr>
            <w:r>
              <w:rPr>
                <w:rFonts w:eastAsiaTheme="minorEastAsia" w:hint="eastAsia"/>
                <w:lang w:eastAsia="zh-CN"/>
              </w:rPr>
              <w:t>L</w:t>
            </w:r>
            <w:r>
              <w:rPr>
                <w:rFonts w:eastAsiaTheme="minorEastAsia"/>
                <w:lang w:eastAsia="zh-CN"/>
              </w:rPr>
              <w:t>GE</w:t>
            </w:r>
          </w:p>
        </w:tc>
        <w:tc>
          <w:tcPr>
            <w:tcW w:w="6772" w:type="dxa"/>
          </w:tcPr>
          <w:p w14:paraId="06D335B7" w14:textId="77777777" w:rsidR="00310BD8" w:rsidRDefault="000D3CA9">
            <w:r>
              <w:rPr>
                <w:b/>
              </w:rPr>
              <w:t>Proposal 1</w:t>
            </w:r>
            <w:r>
              <w:t>: For cross-band isolation issue of PC2 DC UE, the proposed MSD values in Table 3 shall be considered in TS38.101-3.</w:t>
            </w:r>
          </w:p>
          <w:p w14:paraId="6FC05F4E" w14:textId="77777777" w:rsidR="00310BD8" w:rsidRDefault="000D3CA9">
            <w:r>
              <w:rPr>
                <w:b/>
              </w:rPr>
              <w:t>Proposal 2</w:t>
            </w:r>
            <w:r>
              <w:t>: For IMD problem by dual uplink transmission, the proposed MSD values in Table 7 shall be considered in TS38.101-3.</w:t>
            </w:r>
          </w:p>
        </w:tc>
      </w:tr>
    </w:tbl>
    <w:p w14:paraId="413374A5" w14:textId="77777777" w:rsidR="00310BD8" w:rsidRDefault="00310BD8"/>
    <w:p w14:paraId="6E0EA3EC" w14:textId="77777777" w:rsidR="00310BD8" w:rsidRDefault="000D3CA9">
      <w:pPr>
        <w:pStyle w:val="2"/>
      </w:pPr>
      <w:r>
        <w:rPr>
          <w:rFonts w:hint="eastAsia"/>
        </w:rPr>
        <w:t>Open issues</w:t>
      </w:r>
      <w:r>
        <w:t xml:space="preserve"> summary</w:t>
      </w:r>
    </w:p>
    <w:p w14:paraId="42B3879A" w14:textId="77777777" w:rsidR="00310BD8" w:rsidRDefault="000D3C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C65E3F3" w14:textId="77777777" w:rsidR="00310BD8" w:rsidRDefault="000D3CA9">
      <w:pPr>
        <w:pStyle w:val="3"/>
        <w:rPr>
          <w:sz w:val="24"/>
          <w:szCs w:val="16"/>
        </w:rPr>
      </w:pPr>
      <w:r>
        <w:rPr>
          <w:sz w:val="24"/>
          <w:szCs w:val="16"/>
        </w:rPr>
        <w:lastRenderedPageBreak/>
        <w:t>Sub-topic 1-1: TP for TR 37.826</w:t>
      </w:r>
    </w:p>
    <w:p w14:paraId="6BE6ECA4" w14:textId="77777777" w:rsidR="00310BD8" w:rsidRDefault="000D3CA9">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5114A17" w14:textId="77777777" w:rsidR="00310BD8" w:rsidRDefault="000D3CA9">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Consider the proposed values in Tab</w:t>
      </w:r>
      <w:r>
        <w:rPr>
          <w:rFonts w:eastAsia="宋体" w:hint="eastAsia"/>
          <w:color w:val="0070C0"/>
          <w:szCs w:val="24"/>
          <w:lang w:eastAsia="zh-CN"/>
        </w:rPr>
        <w:t>l</w:t>
      </w:r>
      <w:r>
        <w:rPr>
          <w:rFonts w:eastAsia="宋体"/>
          <w:color w:val="0070C0"/>
          <w:szCs w:val="24"/>
          <w:lang w:eastAsia="zh-CN"/>
        </w:rPr>
        <w:t xml:space="preserve">e-7 of </w:t>
      </w:r>
      <w:r>
        <w:rPr>
          <w:color w:val="2E74B5" w:themeColor="accent5" w:themeShade="BF"/>
        </w:rPr>
        <w:t>R4-2100286,</w:t>
      </w:r>
      <w:r>
        <w:t xml:space="preserve"> </w:t>
      </w:r>
      <w:r>
        <w:rPr>
          <w:rFonts w:eastAsia="宋体"/>
          <w:color w:val="0070C0"/>
          <w:szCs w:val="24"/>
          <w:lang w:eastAsia="zh-CN"/>
        </w:rPr>
        <w:t>it is recommended to approve the PC2 combinations captured in TP R4-2100266, R4-2100268, R4-2100269 and R4-2100271 with agreeable MSD values.</w:t>
      </w:r>
    </w:p>
    <w:p w14:paraId="5354073B" w14:textId="77777777" w:rsidR="00310BD8" w:rsidRDefault="00310BD8">
      <w:pPr>
        <w:rPr>
          <w:i/>
          <w:color w:val="0070C0"/>
          <w:lang w:eastAsia="zh-CN"/>
        </w:rPr>
      </w:pPr>
    </w:p>
    <w:p w14:paraId="59A64916" w14:textId="77777777" w:rsidR="00310BD8" w:rsidRDefault="00310BD8">
      <w:pPr>
        <w:rPr>
          <w:color w:val="0070C0"/>
          <w:lang w:val="en-US" w:eastAsia="zh-CN"/>
        </w:rPr>
      </w:pPr>
    </w:p>
    <w:p w14:paraId="5B4EA4FC" w14:textId="77777777" w:rsidR="00310BD8" w:rsidRDefault="000D3CA9">
      <w:pPr>
        <w:pStyle w:val="2"/>
      </w:pPr>
      <w:r>
        <w:t>Companies</w:t>
      </w:r>
      <w:r>
        <w:rPr>
          <w:rFonts w:hint="eastAsia"/>
        </w:rPr>
        <w:t xml:space="preserve"> views</w:t>
      </w:r>
      <w:r>
        <w:t>’</w:t>
      </w:r>
      <w:r>
        <w:rPr>
          <w:rFonts w:hint="eastAsia"/>
        </w:rPr>
        <w:t xml:space="preserve"> collection for 1st round </w:t>
      </w:r>
    </w:p>
    <w:p w14:paraId="731C4923" w14:textId="77777777" w:rsidR="00310BD8" w:rsidRDefault="000D3CA9">
      <w:pPr>
        <w:pStyle w:val="3"/>
        <w:rPr>
          <w:sz w:val="24"/>
          <w:szCs w:val="16"/>
        </w:rPr>
      </w:pPr>
      <w:r>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310BD8" w14:paraId="0A6ABAAF" w14:textId="77777777" w:rsidTr="00361D83">
        <w:tc>
          <w:tcPr>
            <w:tcW w:w="1236" w:type="dxa"/>
          </w:tcPr>
          <w:p w14:paraId="1F2EABA5" w14:textId="77777777" w:rsidR="00310BD8" w:rsidRDefault="000D3CA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C7B8A05" w14:textId="77777777" w:rsidR="00310BD8" w:rsidRDefault="000D3CA9">
            <w:pPr>
              <w:spacing w:after="120"/>
              <w:rPr>
                <w:rFonts w:eastAsiaTheme="minorEastAsia"/>
                <w:b/>
                <w:bCs/>
                <w:color w:val="0070C0"/>
                <w:lang w:val="en-US" w:eastAsia="zh-CN"/>
              </w:rPr>
            </w:pPr>
            <w:r>
              <w:rPr>
                <w:rFonts w:eastAsiaTheme="minorEastAsia"/>
                <w:b/>
                <w:bCs/>
                <w:color w:val="0070C0"/>
                <w:lang w:val="en-US" w:eastAsia="zh-CN"/>
              </w:rPr>
              <w:t>Comments</w:t>
            </w:r>
          </w:p>
        </w:tc>
      </w:tr>
      <w:tr w:rsidR="00310BD8" w14:paraId="08A9E5DC" w14:textId="77777777" w:rsidTr="00361D83">
        <w:tc>
          <w:tcPr>
            <w:tcW w:w="1236" w:type="dxa"/>
          </w:tcPr>
          <w:p w14:paraId="3B888F63" w14:textId="77777777" w:rsidR="00310BD8" w:rsidRDefault="000D3CA9">
            <w:pPr>
              <w:spacing w:after="120"/>
              <w:rPr>
                <w:rFonts w:eastAsiaTheme="minorEastAsia"/>
                <w:color w:val="0070C0"/>
                <w:lang w:val="en-US" w:eastAsia="zh-CN"/>
              </w:rPr>
            </w:pPr>
            <w:del w:id="0" w:author="ZTE" w:date="2021-01-26T18:10:00Z">
              <w:r>
                <w:rPr>
                  <w:rFonts w:eastAsiaTheme="minorEastAsia"/>
                  <w:color w:val="0070C0"/>
                  <w:lang w:val="en-US" w:eastAsia="zh-CN"/>
                </w:rPr>
                <w:delText>XXX</w:delText>
              </w:r>
            </w:del>
            <w:ins w:id="1" w:author="ZTE" w:date="2021-01-26T18:10:00Z">
              <w:r>
                <w:rPr>
                  <w:rFonts w:eastAsiaTheme="minorEastAsia" w:hint="eastAsia"/>
                  <w:color w:val="0070C0"/>
                  <w:lang w:val="en-US" w:eastAsia="zh-CN"/>
                </w:rPr>
                <w:t>ZTE</w:t>
              </w:r>
            </w:ins>
          </w:p>
        </w:tc>
        <w:tc>
          <w:tcPr>
            <w:tcW w:w="8395" w:type="dxa"/>
          </w:tcPr>
          <w:p w14:paraId="00F18B35" w14:textId="77777777" w:rsidR="00310BD8" w:rsidRDefault="000D3CA9">
            <w:pPr>
              <w:spacing w:after="120"/>
              <w:rPr>
                <w:ins w:id="2" w:author="ZTE" w:date="2021-01-26T18:10:00Z"/>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id="3" w:author="ZTE" w:date="2021-01-26T18:10:00Z">
              <w:r>
                <w:rPr>
                  <w:rFonts w:eastAsiaTheme="minorEastAsia" w:hint="eastAsia"/>
                  <w:color w:val="0070C0"/>
                  <w:lang w:val="en-US" w:eastAsia="zh-CN"/>
                </w:rPr>
                <w:t xml:space="preserve">We think the MSD should be discussed for case </w:t>
              </w:r>
              <w:proofErr w:type="gramStart"/>
              <w:r>
                <w:rPr>
                  <w:rFonts w:eastAsiaTheme="minorEastAsia" w:hint="eastAsia"/>
                  <w:color w:val="0070C0"/>
                  <w:lang w:val="en-US" w:eastAsia="zh-CN"/>
                </w:rPr>
                <w:t>a(</w:t>
              </w:r>
              <w:proofErr w:type="gramEnd"/>
              <w:r>
                <w:rPr>
                  <w:rFonts w:eastAsiaTheme="minorEastAsia" w:hint="eastAsia"/>
                  <w:color w:val="0070C0"/>
                  <w:lang w:val="en-US" w:eastAsia="zh-CN"/>
                </w:rPr>
                <w:t xml:space="preserve">23+23) and case b(23+26) for PC2 FDD-TDD ENDC combination separately.  </w:t>
              </w:r>
            </w:ins>
          </w:p>
          <w:p w14:paraId="4D76133F" w14:textId="77777777" w:rsidR="00310BD8" w:rsidRDefault="000D3CA9">
            <w:pPr>
              <w:spacing w:after="120"/>
              <w:rPr>
                <w:ins w:id="4" w:author="ZTE" w:date="2021-01-26T18:10:00Z"/>
                <w:rFonts w:eastAsiaTheme="minorEastAsia"/>
                <w:color w:val="0070C0"/>
                <w:lang w:val="en-US" w:eastAsia="zh-CN"/>
              </w:rPr>
            </w:pPr>
            <w:ins w:id="5" w:author="ZTE" w:date="2021-01-26T18:10:00Z">
              <w:r>
                <w:rPr>
                  <w:rFonts w:eastAsiaTheme="minorEastAsia" w:hint="eastAsia"/>
                  <w:color w:val="0070C0"/>
                  <w:lang w:val="en-US" w:eastAsia="zh-CN"/>
                </w:rPr>
                <w:t xml:space="preserve">A question for clarification, the cross band isolation MSD for 2+n41, 66+n41 and 7+n78 are only applied for case </w:t>
              </w:r>
              <w:proofErr w:type="gramStart"/>
              <w:r>
                <w:rPr>
                  <w:rFonts w:eastAsiaTheme="minorEastAsia" w:hint="eastAsia"/>
                  <w:color w:val="0070C0"/>
                  <w:lang w:val="en-US" w:eastAsia="zh-CN"/>
                </w:rPr>
                <w:t>b(</w:t>
              </w:r>
              <w:proofErr w:type="gramEnd"/>
              <w:r>
                <w:rPr>
                  <w:rFonts w:eastAsiaTheme="minorEastAsia" w:hint="eastAsia"/>
                  <w:color w:val="0070C0"/>
                  <w:lang w:val="en-US" w:eastAsia="zh-CN"/>
                </w:rPr>
                <w:t xml:space="preserve">23+26) power configuration? And also for IMD MSD, is it only applied to case </w:t>
              </w:r>
              <w:proofErr w:type="gramStart"/>
              <w:r>
                <w:rPr>
                  <w:rFonts w:eastAsiaTheme="minorEastAsia" w:hint="eastAsia"/>
                  <w:color w:val="0070C0"/>
                  <w:lang w:val="en-US" w:eastAsia="zh-CN"/>
                </w:rPr>
                <w:t>b(</w:t>
              </w:r>
              <w:proofErr w:type="gramEnd"/>
              <w:r>
                <w:rPr>
                  <w:rFonts w:eastAsiaTheme="minorEastAsia" w:hint="eastAsia"/>
                  <w:color w:val="0070C0"/>
                  <w:lang w:val="en-US" w:eastAsia="zh-CN"/>
                </w:rPr>
                <w:t>23+26) power configuration?</w:t>
              </w:r>
            </w:ins>
          </w:p>
          <w:p w14:paraId="45CD2B0F" w14:textId="77777777" w:rsidR="00310BD8" w:rsidRDefault="000D3CA9">
            <w:pPr>
              <w:spacing w:after="120"/>
              <w:rPr>
                <w:rFonts w:eastAsiaTheme="minorEastAsia"/>
                <w:color w:val="0070C0"/>
                <w:lang w:val="en-US" w:eastAsia="zh-CN"/>
              </w:rPr>
            </w:pPr>
            <w:ins w:id="6" w:author="ZTE" w:date="2021-01-26T18:10:00Z">
              <w:r>
                <w:rPr>
                  <w:rFonts w:eastAsiaTheme="minorEastAsia" w:hint="eastAsia"/>
                  <w:color w:val="0070C0"/>
                  <w:lang w:val="en-US" w:eastAsia="zh-CN"/>
                </w:rPr>
                <w:t xml:space="preserve">For the TPs, it seems all of the TPs are not use the TR template, i.e. not split the subclause </w:t>
              </w:r>
              <w:proofErr w:type="gramStart"/>
              <w:r>
                <w:rPr>
                  <w:rFonts w:eastAsiaTheme="minorEastAsia" w:hint="eastAsia"/>
                  <w:color w:val="0070C0"/>
                  <w:lang w:val="en-US" w:eastAsia="zh-CN"/>
                </w:rPr>
                <w:t>for  case</w:t>
              </w:r>
              <w:proofErr w:type="gramEnd"/>
              <w:r>
                <w:rPr>
                  <w:rFonts w:eastAsiaTheme="minorEastAsia" w:hint="eastAsia"/>
                  <w:color w:val="0070C0"/>
                  <w:lang w:val="en-US" w:eastAsia="zh-CN"/>
                </w:rPr>
                <w:t xml:space="preserve"> a(23+23) and case b(23+26) . Also we think it is no need to include OOB exception blocking requirements since it have already included for PC3 combination.</w:t>
              </w:r>
            </w:ins>
          </w:p>
          <w:p w14:paraId="6AF9B537"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Others:</w:t>
            </w:r>
          </w:p>
        </w:tc>
      </w:tr>
      <w:tr w:rsidR="00361D83" w14:paraId="79EFA9D7" w14:textId="77777777" w:rsidTr="00361D83">
        <w:trPr>
          <w:ins w:id="7" w:author="jinwang (A)" w:date="2021-01-26T10:54:00Z"/>
        </w:trPr>
        <w:tc>
          <w:tcPr>
            <w:tcW w:w="1236" w:type="dxa"/>
          </w:tcPr>
          <w:p w14:paraId="78E3EB88" w14:textId="77777777" w:rsidR="00361D83" w:rsidRDefault="00361D83" w:rsidP="00361D83">
            <w:pPr>
              <w:spacing w:after="120"/>
              <w:rPr>
                <w:ins w:id="8" w:author="jinwang (A)" w:date="2021-01-26T10:54:00Z"/>
                <w:rFonts w:eastAsiaTheme="minorEastAsia"/>
                <w:color w:val="0070C0"/>
                <w:lang w:val="en-US" w:eastAsia="zh-CN"/>
              </w:rPr>
            </w:pPr>
            <w:ins w:id="9" w:author="jinwang (A)" w:date="2021-01-26T10:54:00Z">
              <w:r>
                <w:rPr>
                  <w:rFonts w:eastAsiaTheme="minorEastAsia"/>
                  <w:color w:val="0070C0"/>
                  <w:lang w:val="en-US" w:eastAsia="zh-CN"/>
                </w:rPr>
                <w:t>Huawei</w:t>
              </w:r>
            </w:ins>
          </w:p>
        </w:tc>
        <w:tc>
          <w:tcPr>
            <w:tcW w:w="8395" w:type="dxa"/>
          </w:tcPr>
          <w:p w14:paraId="5ACFAC9A" w14:textId="77777777" w:rsidR="00361D83" w:rsidRDefault="00361D83" w:rsidP="00361D83">
            <w:pPr>
              <w:spacing w:after="120"/>
              <w:rPr>
                <w:ins w:id="10" w:author="jinwang (A)" w:date="2021-01-26T10:58:00Z"/>
                <w:rFonts w:eastAsiaTheme="minorEastAsia"/>
                <w:color w:val="0070C0"/>
                <w:lang w:val="en-US" w:eastAsia="zh-CN"/>
              </w:rPr>
            </w:pPr>
            <w:ins w:id="11" w:author="jinwang (A)" w:date="2021-01-26T10:58:00Z">
              <w:r>
                <w:rPr>
                  <w:rFonts w:eastAsiaTheme="minorEastAsia"/>
                  <w:color w:val="0070C0"/>
                  <w:lang w:val="en-US" w:eastAsia="zh-CN"/>
                </w:rPr>
                <w:t>Sub topic 1-1:</w:t>
              </w:r>
            </w:ins>
          </w:p>
          <w:p w14:paraId="6C1D74DF" w14:textId="77777777" w:rsidR="00361D83" w:rsidRDefault="00361D83" w:rsidP="00361D83">
            <w:pPr>
              <w:spacing w:after="120"/>
              <w:rPr>
                <w:ins w:id="12" w:author="jinwang (A)" w:date="2021-01-26T10:58:00Z"/>
                <w:rFonts w:eastAsiaTheme="minorEastAsia"/>
                <w:color w:val="0070C0"/>
                <w:lang w:val="en-US" w:eastAsia="zh-CN"/>
              </w:rPr>
            </w:pPr>
            <w:ins w:id="13" w:author="jinwang (A)" w:date="2021-01-26T10:58:00Z">
              <w:r>
                <w:rPr>
                  <w:rFonts w:eastAsiaTheme="minorEastAsia"/>
                  <w:color w:val="0070C0"/>
                  <w:lang w:val="en-US" w:eastAsia="zh-CN"/>
                </w:rPr>
                <w:t>Our MSD estimation for the EN-DC combos are listed below.</w:t>
              </w:r>
            </w:ins>
          </w:p>
          <w:tbl>
            <w:tblPr>
              <w:tblW w:w="6868" w:type="dxa"/>
              <w:tblLook w:val="04A0" w:firstRow="1" w:lastRow="0" w:firstColumn="1" w:lastColumn="0" w:noHBand="0" w:noVBand="1"/>
              <w:tblPrChange w:id="14" w:author="jinwang (A)" w:date="2021-01-26T10:59:00Z">
                <w:tblPr>
                  <w:tblW w:w="7118" w:type="dxa"/>
                  <w:tblLook w:val="04A0" w:firstRow="1" w:lastRow="0" w:firstColumn="1" w:lastColumn="0" w:noHBand="0" w:noVBand="1"/>
                </w:tblPr>
              </w:tblPrChange>
            </w:tblPr>
            <w:tblGrid>
              <w:gridCol w:w="1623"/>
              <w:gridCol w:w="851"/>
              <w:gridCol w:w="1417"/>
              <w:gridCol w:w="1066"/>
              <w:gridCol w:w="970"/>
              <w:gridCol w:w="941"/>
              <w:tblGridChange w:id="15">
                <w:tblGrid>
                  <w:gridCol w:w="1623"/>
                  <w:gridCol w:w="851"/>
                  <w:gridCol w:w="1417"/>
                  <w:gridCol w:w="247"/>
                  <w:gridCol w:w="819"/>
                  <w:gridCol w:w="267"/>
                  <w:gridCol w:w="983"/>
                  <w:gridCol w:w="74"/>
                  <w:gridCol w:w="837"/>
                  <w:gridCol w:w="74"/>
                </w:tblGrid>
              </w:tblGridChange>
            </w:tblGrid>
            <w:tr w:rsidR="00361D83" w:rsidRPr="006A5DEB" w14:paraId="45A1CA38" w14:textId="77777777" w:rsidTr="00361D83">
              <w:trPr>
                <w:trHeight w:val="300"/>
                <w:ins w:id="16" w:author="jinwang (A)" w:date="2021-01-26T10:58:00Z"/>
                <w:trPrChange w:id="17" w:author="jinwang (A)" w:date="2021-01-26T10:59:00Z">
                  <w:trPr>
                    <w:gridAfter w:val="0"/>
                    <w:trHeight w:val="300"/>
                  </w:trPr>
                </w:trPrChange>
              </w:trPr>
              <w:tc>
                <w:tcPr>
                  <w:tcW w:w="1623" w:type="dxa"/>
                  <w:tcBorders>
                    <w:top w:val="single" w:sz="4" w:space="0" w:color="000000"/>
                    <w:left w:val="single" w:sz="4" w:space="0" w:color="000000"/>
                    <w:bottom w:val="single" w:sz="4" w:space="0" w:color="000000"/>
                    <w:right w:val="nil"/>
                  </w:tcBorders>
                  <w:shd w:val="clear" w:color="000000" w:fill="000000"/>
                  <w:noWrap/>
                  <w:vAlign w:val="bottom"/>
                  <w:hideMark/>
                  <w:tcPrChange w:id="18" w:author="jinwang (A)" w:date="2021-01-26T10:59:00Z">
                    <w:tcPr>
                      <w:tcW w:w="1623" w:type="dxa"/>
                      <w:tcBorders>
                        <w:top w:val="single" w:sz="4" w:space="0" w:color="000000"/>
                        <w:left w:val="single" w:sz="4" w:space="0" w:color="000000"/>
                        <w:bottom w:val="single" w:sz="4" w:space="0" w:color="000000"/>
                        <w:right w:val="nil"/>
                      </w:tcBorders>
                      <w:shd w:val="clear" w:color="000000" w:fill="000000"/>
                      <w:noWrap/>
                      <w:vAlign w:val="bottom"/>
                      <w:hideMark/>
                    </w:tcPr>
                  </w:tcPrChange>
                </w:tcPr>
                <w:p w14:paraId="4119828D" w14:textId="77777777" w:rsidR="00361D83" w:rsidRPr="006A5DEB" w:rsidRDefault="00361D83" w:rsidP="00361D83">
                  <w:pPr>
                    <w:spacing w:after="0"/>
                    <w:rPr>
                      <w:ins w:id="19" w:author="jinwang (A)" w:date="2021-01-26T10:58:00Z"/>
                      <w:rFonts w:ascii="Calibri" w:eastAsia="Times New Roman" w:hAnsi="Calibri" w:cs="Calibri"/>
                      <w:b/>
                      <w:bCs/>
                      <w:color w:val="FFFFFF"/>
                      <w:sz w:val="22"/>
                      <w:szCs w:val="22"/>
                      <w:lang w:eastAsia="zh-CN"/>
                    </w:rPr>
                  </w:pPr>
                  <w:ins w:id="20" w:author="jinwang (A)" w:date="2021-01-26T10:58:00Z">
                    <w:r w:rsidRPr="006A5DEB">
                      <w:rPr>
                        <w:rFonts w:ascii="Calibri" w:eastAsia="Times New Roman" w:hAnsi="Calibri" w:cs="Calibri"/>
                        <w:b/>
                        <w:bCs/>
                        <w:color w:val="FFFFFF"/>
                        <w:sz w:val="22"/>
                        <w:szCs w:val="22"/>
                        <w:lang w:eastAsia="zh-CN"/>
                      </w:rPr>
                      <w:t>Combo</w:t>
                    </w:r>
                  </w:ins>
                </w:p>
              </w:tc>
              <w:tc>
                <w:tcPr>
                  <w:tcW w:w="851" w:type="dxa"/>
                  <w:tcBorders>
                    <w:top w:val="single" w:sz="4" w:space="0" w:color="000000"/>
                    <w:left w:val="nil"/>
                    <w:bottom w:val="single" w:sz="4" w:space="0" w:color="000000"/>
                    <w:right w:val="nil"/>
                  </w:tcBorders>
                  <w:shd w:val="clear" w:color="000000" w:fill="000000"/>
                  <w:noWrap/>
                  <w:vAlign w:val="bottom"/>
                  <w:hideMark/>
                  <w:tcPrChange w:id="21" w:author="jinwang (A)" w:date="2021-01-26T10:59:00Z">
                    <w:tcPr>
                      <w:tcW w:w="851" w:type="dxa"/>
                      <w:tcBorders>
                        <w:top w:val="single" w:sz="4" w:space="0" w:color="000000"/>
                        <w:left w:val="nil"/>
                        <w:bottom w:val="single" w:sz="4" w:space="0" w:color="000000"/>
                        <w:right w:val="nil"/>
                      </w:tcBorders>
                      <w:shd w:val="clear" w:color="000000" w:fill="000000"/>
                      <w:noWrap/>
                      <w:vAlign w:val="bottom"/>
                      <w:hideMark/>
                    </w:tcPr>
                  </w:tcPrChange>
                </w:tcPr>
                <w:p w14:paraId="0AB238A9" w14:textId="77777777" w:rsidR="00361D83" w:rsidRPr="006A5DEB" w:rsidRDefault="00361D83" w:rsidP="00361D83">
                  <w:pPr>
                    <w:spacing w:after="0"/>
                    <w:jc w:val="center"/>
                    <w:rPr>
                      <w:ins w:id="22" w:author="jinwang (A)" w:date="2021-01-26T10:58:00Z"/>
                      <w:rFonts w:ascii="Calibri" w:eastAsia="Times New Roman" w:hAnsi="Calibri" w:cs="Calibri"/>
                      <w:b/>
                      <w:bCs/>
                      <w:color w:val="FFFFFF"/>
                      <w:sz w:val="22"/>
                      <w:szCs w:val="22"/>
                      <w:lang w:eastAsia="zh-CN"/>
                    </w:rPr>
                  </w:pPr>
                  <w:ins w:id="23" w:author="jinwang (A)" w:date="2021-01-26T10:58:00Z">
                    <w:r w:rsidRPr="006A5DEB">
                      <w:rPr>
                        <w:rFonts w:ascii="Calibri" w:eastAsia="Times New Roman" w:hAnsi="Calibri" w:cs="Calibri"/>
                        <w:b/>
                        <w:bCs/>
                        <w:color w:val="FFFFFF"/>
                        <w:sz w:val="22"/>
                        <w:szCs w:val="22"/>
                        <w:lang w:eastAsia="zh-CN"/>
                      </w:rPr>
                      <w:t>IMD Order</w:t>
                    </w:r>
                  </w:ins>
                </w:p>
              </w:tc>
              <w:tc>
                <w:tcPr>
                  <w:tcW w:w="1417" w:type="dxa"/>
                  <w:tcBorders>
                    <w:top w:val="single" w:sz="4" w:space="0" w:color="000000"/>
                    <w:left w:val="nil"/>
                    <w:bottom w:val="single" w:sz="4" w:space="0" w:color="000000"/>
                    <w:right w:val="nil"/>
                  </w:tcBorders>
                  <w:shd w:val="clear" w:color="000000" w:fill="000000"/>
                  <w:noWrap/>
                  <w:vAlign w:val="bottom"/>
                  <w:hideMark/>
                  <w:tcPrChange w:id="24" w:author="jinwang (A)" w:date="2021-01-26T10:59:00Z">
                    <w:tcPr>
                      <w:tcW w:w="1664" w:type="dxa"/>
                      <w:gridSpan w:val="2"/>
                      <w:tcBorders>
                        <w:top w:val="single" w:sz="4" w:space="0" w:color="000000"/>
                        <w:left w:val="nil"/>
                        <w:bottom w:val="single" w:sz="4" w:space="0" w:color="000000"/>
                        <w:right w:val="nil"/>
                      </w:tcBorders>
                      <w:shd w:val="clear" w:color="000000" w:fill="000000"/>
                      <w:noWrap/>
                      <w:vAlign w:val="bottom"/>
                      <w:hideMark/>
                    </w:tcPr>
                  </w:tcPrChange>
                </w:tcPr>
                <w:p w14:paraId="72347246" w14:textId="77777777" w:rsidR="00361D83" w:rsidRPr="006A5DEB" w:rsidRDefault="00361D83" w:rsidP="00361D83">
                  <w:pPr>
                    <w:spacing w:after="0"/>
                    <w:jc w:val="center"/>
                    <w:rPr>
                      <w:ins w:id="25" w:author="jinwang (A)" w:date="2021-01-26T10:58:00Z"/>
                      <w:rFonts w:ascii="Calibri" w:eastAsia="Times New Roman" w:hAnsi="Calibri" w:cs="Calibri"/>
                      <w:b/>
                      <w:bCs/>
                      <w:color w:val="FFFFFF"/>
                      <w:sz w:val="22"/>
                      <w:szCs w:val="22"/>
                      <w:lang w:eastAsia="zh-CN"/>
                    </w:rPr>
                  </w:pPr>
                  <w:ins w:id="26" w:author="jinwang (A)" w:date="2021-01-26T10:58:00Z">
                    <w:r w:rsidRPr="006A5DEB">
                      <w:rPr>
                        <w:rFonts w:ascii="Calibri" w:eastAsia="Times New Roman" w:hAnsi="Calibri" w:cs="Calibri"/>
                        <w:b/>
                        <w:bCs/>
                        <w:color w:val="FFFFFF"/>
                        <w:sz w:val="22"/>
                        <w:szCs w:val="22"/>
                        <w:lang w:eastAsia="zh-CN"/>
                      </w:rPr>
                      <w:t>IMD</w:t>
                    </w:r>
                  </w:ins>
                </w:p>
              </w:tc>
              <w:tc>
                <w:tcPr>
                  <w:tcW w:w="1066" w:type="dxa"/>
                  <w:tcBorders>
                    <w:top w:val="single" w:sz="4" w:space="0" w:color="000000"/>
                    <w:left w:val="nil"/>
                    <w:bottom w:val="single" w:sz="4" w:space="0" w:color="000000"/>
                    <w:right w:val="nil"/>
                  </w:tcBorders>
                  <w:shd w:val="clear" w:color="000000" w:fill="000000"/>
                  <w:noWrap/>
                  <w:vAlign w:val="bottom"/>
                  <w:hideMark/>
                  <w:tcPrChange w:id="27" w:author="jinwang (A)" w:date="2021-01-26T10:59:00Z">
                    <w:tcPr>
                      <w:tcW w:w="1086" w:type="dxa"/>
                      <w:gridSpan w:val="2"/>
                      <w:tcBorders>
                        <w:top w:val="single" w:sz="4" w:space="0" w:color="000000"/>
                        <w:left w:val="nil"/>
                        <w:bottom w:val="single" w:sz="4" w:space="0" w:color="000000"/>
                        <w:right w:val="nil"/>
                      </w:tcBorders>
                      <w:shd w:val="clear" w:color="000000" w:fill="000000"/>
                      <w:noWrap/>
                      <w:vAlign w:val="bottom"/>
                      <w:hideMark/>
                    </w:tcPr>
                  </w:tcPrChange>
                </w:tcPr>
                <w:p w14:paraId="6110E130" w14:textId="77777777" w:rsidR="00361D83" w:rsidRPr="006A5DEB" w:rsidRDefault="00361D83" w:rsidP="00361D83">
                  <w:pPr>
                    <w:spacing w:after="0"/>
                    <w:rPr>
                      <w:ins w:id="28" w:author="jinwang (A)" w:date="2021-01-26T10:58:00Z"/>
                      <w:rFonts w:ascii="Calibri" w:eastAsia="Times New Roman" w:hAnsi="Calibri" w:cs="Calibri"/>
                      <w:b/>
                      <w:bCs/>
                      <w:color w:val="FFFFFF"/>
                      <w:sz w:val="22"/>
                      <w:szCs w:val="22"/>
                      <w:lang w:eastAsia="zh-CN"/>
                    </w:rPr>
                  </w:pPr>
                  <w:ins w:id="29" w:author="jinwang (A)" w:date="2021-01-26T10:58:00Z">
                    <w:r w:rsidRPr="006A5DEB">
                      <w:rPr>
                        <w:rFonts w:ascii="Calibri" w:eastAsia="Times New Roman" w:hAnsi="Calibri" w:cs="Calibri"/>
                        <w:b/>
                        <w:bCs/>
                        <w:color w:val="FFFFFF"/>
                        <w:sz w:val="22"/>
                        <w:szCs w:val="22"/>
                        <w:lang w:eastAsia="zh-CN"/>
                      </w:rPr>
                      <w:t>LGE (R4-2100286)</w:t>
                    </w:r>
                  </w:ins>
                </w:p>
              </w:tc>
              <w:tc>
                <w:tcPr>
                  <w:tcW w:w="970" w:type="dxa"/>
                  <w:tcBorders>
                    <w:top w:val="single" w:sz="4" w:space="0" w:color="000000"/>
                    <w:left w:val="nil"/>
                    <w:bottom w:val="single" w:sz="4" w:space="0" w:color="000000"/>
                    <w:right w:val="nil"/>
                  </w:tcBorders>
                  <w:shd w:val="clear" w:color="000000" w:fill="000000"/>
                  <w:noWrap/>
                  <w:vAlign w:val="bottom"/>
                  <w:hideMark/>
                  <w:tcPrChange w:id="30" w:author="jinwang (A)" w:date="2021-01-26T10:59:00Z">
                    <w:tcPr>
                      <w:tcW w:w="983" w:type="dxa"/>
                      <w:tcBorders>
                        <w:top w:val="single" w:sz="4" w:space="0" w:color="000000"/>
                        <w:left w:val="nil"/>
                        <w:bottom w:val="single" w:sz="4" w:space="0" w:color="000000"/>
                        <w:right w:val="nil"/>
                      </w:tcBorders>
                      <w:shd w:val="clear" w:color="000000" w:fill="000000"/>
                      <w:noWrap/>
                      <w:vAlign w:val="bottom"/>
                      <w:hideMark/>
                    </w:tcPr>
                  </w:tcPrChange>
                </w:tcPr>
                <w:p w14:paraId="5F9BCEB8" w14:textId="77777777" w:rsidR="00361D83" w:rsidRPr="006A5DEB" w:rsidRDefault="00361D83" w:rsidP="00361D83">
                  <w:pPr>
                    <w:spacing w:after="0"/>
                    <w:rPr>
                      <w:ins w:id="31" w:author="jinwang (A)" w:date="2021-01-26T10:58:00Z"/>
                      <w:rFonts w:ascii="Calibri" w:eastAsia="Times New Roman" w:hAnsi="Calibri" w:cs="Calibri"/>
                      <w:b/>
                      <w:bCs/>
                      <w:color w:val="FFFFFF"/>
                      <w:sz w:val="22"/>
                      <w:szCs w:val="22"/>
                      <w:lang w:eastAsia="zh-CN"/>
                    </w:rPr>
                  </w:pPr>
                  <w:ins w:id="32" w:author="jinwang (A)" w:date="2021-01-26T10:58:00Z">
                    <w:r w:rsidRPr="006A5DEB">
                      <w:rPr>
                        <w:rFonts w:ascii="Calibri" w:eastAsia="Times New Roman" w:hAnsi="Calibri" w:cs="Calibri"/>
                        <w:b/>
                        <w:bCs/>
                        <w:color w:val="FFFFFF"/>
                        <w:sz w:val="22"/>
                        <w:szCs w:val="22"/>
                        <w:lang w:eastAsia="zh-CN"/>
                      </w:rPr>
                      <w:t>Verizon, Ericsson</w:t>
                    </w:r>
                  </w:ins>
                </w:p>
              </w:tc>
              <w:tc>
                <w:tcPr>
                  <w:tcW w:w="941" w:type="dxa"/>
                  <w:tcBorders>
                    <w:top w:val="single" w:sz="4" w:space="0" w:color="000000"/>
                    <w:left w:val="nil"/>
                    <w:bottom w:val="single" w:sz="4" w:space="0" w:color="000000"/>
                    <w:right w:val="nil"/>
                  </w:tcBorders>
                  <w:shd w:val="clear" w:color="000000" w:fill="000000"/>
                  <w:noWrap/>
                  <w:vAlign w:val="bottom"/>
                  <w:hideMark/>
                  <w:tcPrChange w:id="33" w:author="jinwang (A)" w:date="2021-01-26T10:59:00Z">
                    <w:tcPr>
                      <w:tcW w:w="911" w:type="dxa"/>
                      <w:gridSpan w:val="2"/>
                      <w:tcBorders>
                        <w:top w:val="single" w:sz="4" w:space="0" w:color="000000"/>
                        <w:left w:val="nil"/>
                        <w:bottom w:val="single" w:sz="4" w:space="0" w:color="000000"/>
                        <w:right w:val="nil"/>
                      </w:tcBorders>
                      <w:shd w:val="clear" w:color="000000" w:fill="000000"/>
                      <w:noWrap/>
                      <w:vAlign w:val="bottom"/>
                      <w:hideMark/>
                    </w:tcPr>
                  </w:tcPrChange>
                </w:tcPr>
                <w:p w14:paraId="77565257" w14:textId="77777777" w:rsidR="00361D83" w:rsidRPr="006A5DEB" w:rsidRDefault="00361D83" w:rsidP="00361D83">
                  <w:pPr>
                    <w:spacing w:after="0"/>
                    <w:rPr>
                      <w:ins w:id="34" w:author="jinwang (A)" w:date="2021-01-26T10:58:00Z"/>
                      <w:rFonts w:ascii="Calibri" w:eastAsia="Times New Roman" w:hAnsi="Calibri" w:cs="Calibri"/>
                      <w:b/>
                      <w:bCs/>
                      <w:color w:val="FFFFFF"/>
                      <w:sz w:val="22"/>
                      <w:szCs w:val="22"/>
                      <w:lang w:eastAsia="zh-CN"/>
                    </w:rPr>
                  </w:pPr>
                  <w:ins w:id="35" w:author="jinwang (A)" w:date="2021-01-26T10:58:00Z">
                    <w:r w:rsidRPr="006A5DEB">
                      <w:rPr>
                        <w:rFonts w:ascii="Calibri" w:eastAsia="Times New Roman" w:hAnsi="Calibri" w:cs="Calibri"/>
                        <w:b/>
                        <w:bCs/>
                        <w:color w:val="FFFFFF"/>
                        <w:sz w:val="22"/>
                        <w:szCs w:val="22"/>
                        <w:lang w:eastAsia="zh-CN"/>
                      </w:rPr>
                      <w:t>Huawei</w:t>
                    </w:r>
                  </w:ins>
                </w:p>
              </w:tc>
            </w:tr>
            <w:tr w:rsidR="00361D83" w:rsidRPr="006A5DEB" w14:paraId="0F936720" w14:textId="77777777" w:rsidTr="00361D83">
              <w:trPr>
                <w:trHeight w:val="300"/>
                <w:ins w:id="36" w:author="jinwang (A)" w:date="2021-01-26T10:58:00Z"/>
                <w:trPrChange w:id="37" w:author="jinwang (A)" w:date="2021-01-26T10:59:00Z">
                  <w:trPr>
                    <w:gridAfter w:val="0"/>
                    <w:trHeight w:val="300"/>
                  </w:trPr>
                </w:trPrChange>
              </w:trPr>
              <w:tc>
                <w:tcPr>
                  <w:tcW w:w="1623" w:type="dxa"/>
                  <w:tcBorders>
                    <w:top w:val="nil"/>
                    <w:left w:val="single" w:sz="4" w:space="0" w:color="000000"/>
                    <w:bottom w:val="single" w:sz="4" w:space="0" w:color="000000"/>
                    <w:right w:val="nil"/>
                  </w:tcBorders>
                  <w:shd w:val="clear" w:color="D9D9D9" w:fill="D9D9D9"/>
                  <w:noWrap/>
                  <w:vAlign w:val="bottom"/>
                  <w:hideMark/>
                  <w:tcPrChange w:id="38" w:author="jinwang (A)" w:date="2021-01-26T10:59:00Z">
                    <w:tcPr>
                      <w:tcW w:w="1623" w:type="dxa"/>
                      <w:tcBorders>
                        <w:top w:val="nil"/>
                        <w:left w:val="single" w:sz="4" w:space="0" w:color="000000"/>
                        <w:bottom w:val="single" w:sz="4" w:space="0" w:color="000000"/>
                        <w:right w:val="nil"/>
                      </w:tcBorders>
                      <w:shd w:val="clear" w:color="D9D9D9" w:fill="D9D9D9"/>
                      <w:noWrap/>
                      <w:vAlign w:val="bottom"/>
                      <w:hideMark/>
                    </w:tcPr>
                  </w:tcPrChange>
                </w:tcPr>
                <w:p w14:paraId="6AD78E7F" w14:textId="77777777" w:rsidR="00361D83" w:rsidRPr="006A5DEB" w:rsidRDefault="00361D83" w:rsidP="00361D83">
                  <w:pPr>
                    <w:spacing w:after="0"/>
                    <w:rPr>
                      <w:ins w:id="39" w:author="jinwang (A)" w:date="2021-01-26T10:58:00Z"/>
                      <w:rFonts w:ascii="Calibri" w:eastAsia="Times New Roman" w:hAnsi="Calibri" w:cs="Calibri"/>
                      <w:color w:val="000000"/>
                      <w:sz w:val="22"/>
                      <w:szCs w:val="22"/>
                      <w:lang w:eastAsia="zh-CN"/>
                    </w:rPr>
                  </w:pPr>
                  <w:ins w:id="40" w:author="jinwang (A)" w:date="2021-01-26T10:58:00Z">
                    <w:r w:rsidRPr="006A5DEB">
                      <w:rPr>
                        <w:rFonts w:ascii="Calibri" w:eastAsia="Times New Roman" w:hAnsi="Calibri" w:cs="Calibri"/>
                        <w:color w:val="000000"/>
                        <w:sz w:val="22"/>
                        <w:szCs w:val="22"/>
                        <w:lang w:eastAsia="zh-CN"/>
                      </w:rPr>
                      <w:t>DC_2A_n77A</w:t>
                    </w:r>
                  </w:ins>
                </w:p>
              </w:tc>
              <w:tc>
                <w:tcPr>
                  <w:tcW w:w="851" w:type="dxa"/>
                  <w:tcBorders>
                    <w:top w:val="nil"/>
                    <w:left w:val="nil"/>
                    <w:bottom w:val="single" w:sz="4" w:space="0" w:color="000000"/>
                    <w:right w:val="nil"/>
                  </w:tcBorders>
                  <w:shd w:val="clear" w:color="D9D9D9" w:fill="D9D9D9"/>
                  <w:noWrap/>
                  <w:vAlign w:val="bottom"/>
                  <w:hideMark/>
                  <w:tcPrChange w:id="41" w:author="jinwang (A)" w:date="2021-01-26T10:59:00Z">
                    <w:tcPr>
                      <w:tcW w:w="851" w:type="dxa"/>
                      <w:tcBorders>
                        <w:top w:val="nil"/>
                        <w:left w:val="nil"/>
                        <w:bottom w:val="single" w:sz="4" w:space="0" w:color="000000"/>
                        <w:right w:val="nil"/>
                      </w:tcBorders>
                      <w:shd w:val="clear" w:color="D9D9D9" w:fill="D9D9D9"/>
                      <w:noWrap/>
                      <w:vAlign w:val="bottom"/>
                      <w:hideMark/>
                    </w:tcPr>
                  </w:tcPrChange>
                </w:tcPr>
                <w:p w14:paraId="6A829B44" w14:textId="77777777" w:rsidR="00361D83" w:rsidRPr="006A5DEB" w:rsidRDefault="00361D83" w:rsidP="00361D83">
                  <w:pPr>
                    <w:spacing w:after="0"/>
                    <w:rPr>
                      <w:ins w:id="42" w:author="jinwang (A)" w:date="2021-01-26T10:58:00Z"/>
                      <w:rFonts w:ascii="Calibri" w:eastAsia="Times New Roman" w:hAnsi="Calibri" w:cs="Calibri"/>
                      <w:color w:val="000000"/>
                      <w:sz w:val="22"/>
                      <w:szCs w:val="22"/>
                      <w:lang w:eastAsia="zh-CN"/>
                    </w:rPr>
                  </w:pPr>
                  <w:ins w:id="43" w:author="jinwang (A)" w:date="2021-01-26T10:58:00Z">
                    <w:r w:rsidRPr="006A5DEB">
                      <w:rPr>
                        <w:rFonts w:ascii="Calibri" w:eastAsia="Times New Roman" w:hAnsi="Calibri" w:cs="Calibri"/>
                        <w:color w:val="000000"/>
                        <w:sz w:val="22"/>
                        <w:szCs w:val="22"/>
                        <w:lang w:eastAsia="zh-CN"/>
                      </w:rPr>
                      <w:t>IMD2</w:t>
                    </w:r>
                  </w:ins>
                </w:p>
              </w:tc>
              <w:tc>
                <w:tcPr>
                  <w:tcW w:w="1417" w:type="dxa"/>
                  <w:tcBorders>
                    <w:top w:val="nil"/>
                    <w:left w:val="nil"/>
                    <w:bottom w:val="single" w:sz="4" w:space="0" w:color="000000"/>
                    <w:right w:val="nil"/>
                  </w:tcBorders>
                  <w:shd w:val="clear" w:color="D9D9D9" w:fill="D9D9D9"/>
                  <w:noWrap/>
                  <w:vAlign w:val="bottom"/>
                  <w:hideMark/>
                  <w:tcPrChange w:id="44" w:author="jinwang (A)" w:date="2021-01-26T10:59:00Z">
                    <w:tcPr>
                      <w:tcW w:w="1664" w:type="dxa"/>
                      <w:gridSpan w:val="2"/>
                      <w:tcBorders>
                        <w:top w:val="nil"/>
                        <w:left w:val="nil"/>
                        <w:bottom w:val="single" w:sz="4" w:space="0" w:color="000000"/>
                        <w:right w:val="nil"/>
                      </w:tcBorders>
                      <w:shd w:val="clear" w:color="D9D9D9" w:fill="D9D9D9"/>
                      <w:noWrap/>
                      <w:vAlign w:val="bottom"/>
                      <w:hideMark/>
                    </w:tcPr>
                  </w:tcPrChange>
                </w:tcPr>
                <w:p w14:paraId="2F8B66BB" w14:textId="77777777" w:rsidR="00361D83" w:rsidRPr="006A5DEB" w:rsidRDefault="00361D83" w:rsidP="00361D83">
                  <w:pPr>
                    <w:spacing w:after="0"/>
                    <w:rPr>
                      <w:ins w:id="45" w:author="jinwang (A)" w:date="2021-01-26T10:58:00Z"/>
                      <w:rFonts w:ascii="Calibri" w:eastAsia="Times New Roman" w:hAnsi="Calibri" w:cs="Calibri"/>
                      <w:color w:val="000000"/>
                      <w:sz w:val="22"/>
                      <w:szCs w:val="22"/>
                      <w:lang w:eastAsia="zh-CN"/>
                    </w:rPr>
                  </w:pPr>
                  <w:ins w:id="46" w:author="jinwang (A)" w:date="2021-01-26T10:58:00Z">
                    <w:r w:rsidRPr="006A5DEB">
                      <w:rPr>
                        <w:rFonts w:ascii="Calibri" w:eastAsia="Times New Roman" w:hAnsi="Calibri" w:cs="Calibri"/>
                        <w:color w:val="000000"/>
                        <w:sz w:val="22"/>
                        <w:szCs w:val="22"/>
                        <w:lang w:eastAsia="zh-CN"/>
                      </w:rPr>
                      <w:t>B2-n77</w:t>
                    </w:r>
                  </w:ins>
                </w:p>
              </w:tc>
              <w:tc>
                <w:tcPr>
                  <w:tcW w:w="1066" w:type="dxa"/>
                  <w:tcBorders>
                    <w:top w:val="nil"/>
                    <w:left w:val="nil"/>
                    <w:bottom w:val="single" w:sz="4" w:space="0" w:color="000000"/>
                    <w:right w:val="nil"/>
                  </w:tcBorders>
                  <w:shd w:val="clear" w:color="D9D9D9" w:fill="D9D9D9"/>
                  <w:noWrap/>
                  <w:vAlign w:val="bottom"/>
                  <w:hideMark/>
                  <w:tcPrChange w:id="47" w:author="jinwang (A)" w:date="2021-01-26T10:59:00Z">
                    <w:tcPr>
                      <w:tcW w:w="1086" w:type="dxa"/>
                      <w:gridSpan w:val="2"/>
                      <w:tcBorders>
                        <w:top w:val="nil"/>
                        <w:left w:val="nil"/>
                        <w:bottom w:val="single" w:sz="4" w:space="0" w:color="000000"/>
                        <w:right w:val="nil"/>
                      </w:tcBorders>
                      <w:shd w:val="clear" w:color="D9D9D9" w:fill="D9D9D9"/>
                      <w:noWrap/>
                      <w:vAlign w:val="bottom"/>
                      <w:hideMark/>
                    </w:tcPr>
                  </w:tcPrChange>
                </w:tcPr>
                <w:p w14:paraId="11F0E469" w14:textId="77777777" w:rsidR="00361D83" w:rsidRPr="006A5DEB" w:rsidRDefault="00361D83" w:rsidP="00361D83">
                  <w:pPr>
                    <w:spacing w:after="0"/>
                    <w:jc w:val="right"/>
                    <w:rPr>
                      <w:ins w:id="48" w:author="jinwang (A)" w:date="2021-01-26T10:58:00Z"/>
                      <w:rFonts w:ascii="Calibri" w:eastAsia="Times New Roman" w:hAnsi="Calibri" w:cs="Calibri"/>
                      <w:color w:val="000000"/>
                      <w:sz w:val="22"/>
                      <w:szCs w:val="22"/>
                      <w:lang w:eastAsia="zh-CN"/>
                    </w:rPr>
                  </w:pPr>
                  <w:ins w:id="49" w:author="jinwang (A)" w:date="2021-01-26T10:58:00Z">
                    <w:r w:rsidRPr="006A5DEB">
                      <w:rPr>
                        <w:rFonts w:ascii="Calibri" w:eastAsia="Times New Roman" w:hAnsi="Calibri" w:cs="Calibri"/>
                        <w:color w:val="000000"/>
                        <w:sz w:val="22"/>
                        <w:szCs w:val="22"/>
                        <w:lang w:eastAsia="zh-CN"/>
                      </w:rPr>
                      <w:t>32.6</w:t>
                    </w:r>
                  </w:ins>
                </w:p>
              </w:tc>
              <w:tc>
                <w:tcPr>
                  <w:tcW w:w="970" w:type="dxa"/>
                  <w:tcBorders>
                    <w:top w:val="nil"/>
                    <w:left w:val="nil"/>
                    <w:bottom w:val="single" w:sz="4" w:space="0" w:color="000000"/>
                    <w:right w:val="nil"/>
                  </w:tcBorders>
                  <w:shd w:val="clear" w:color="D9D9D9" w:fill="D9D9D9"/>
                  <w:noWrap/>
                  <w:vAlign w:val="bottom"/>
                  <w:hideMark/>
                  <w:tcPrChange w:id="50" w:author="jinwang (A)" w:date="2021-01-26T10:59:00Z">
                    <w:tcPr>
                      <w:tcW w:w="983" w:type="dxa"/>
                      <w:tcBorders>
                        <w:top w:val="nil"/>
                        <w:left w:val="nil"/>
                        <w:bottom w:val="single" w:sz="4" w:space="0" w:color="000000"/>
                        <w:right w:val="nil"/>
                      </w:tcBorders>
                      <w:shd w:val="clear" w:color="D9D9D9" w:fill="D9D9D9"/>
                      <w:noWrap/>
                      <w:vAlign w:val="bottom"/>
                      <w:hideMark/>
                    </w:tcPr>
                  </w:tcPrChange>
                </w:tcPr>
                <w:p w14:paraId="617746C4" w14:textId="77777777" w:rsidR="00361D83" w:rsidRPr="006A5DEB" w:rsidRDefault="00361D83" w:rsidP="00361D83">
                  <w:pPr>
                    <w:spacing w:after="0"/>
                    <w:jc w:val="right"/>
                    <w:rPr>
                      <w:ins w:id="51" w:author="jinwang (A)" w:date="2021-01-26T10:58:00Z"/>
                      <w:rFonts w:ascii="Calibri" w:eastAsia="Times New Roman" w:hAnsi="Calibri" w:cs="Calibri"/>
                      <w:color w:val="000000"/>
                      <w:sz w:val="22"/>
                      <w:szCs w:val="22"/>
                      <w:lang w:eastAsia="zh-CN"/>
                    </w:rPr>
                  </w:pPr>
                  <w:ins w:id="52" w:author="jinwang (A)" w:date="2021-01-26T10:58:00Z">
                    <w:r w:rsidRPr="006A5DEB">
                      <w:rPr>
                        <w:rFonts w:ascii="Calibri" w:eastAsia="Times New Roman" w:hAnsi="Calibri" w:cs="Calibri"/>
                        <w:color w:val="000000"/>
                        <w:sz w:val="22"/>
                        <w:szCs w:val="22"/>
                        <w:lang w:eastAsia="zh-CN"/>
                      </w:rPr>
                      <w:t>32</w:t>
                    </w:r>
                  </w:ins>
                </w:p>
              </w:tc>
              <w:tc>
                <w:tcPr>
                  <w:tcW w:w="941" w:type="dxa"/>
                  <w:tcBorders>
                    <w:top w:val="nil"/>
                    <w:left w:val="nil"/>
                    <w:bottom w:val="single" w:sz="4" w:space="0" w:color="000000"/>
                    <w:right w:val="nil"/>
                  </w:tcBorders>
                  <w:shd w:val="clear" w:color="D9D9D9" w:fill="D9D9D9"/>
                  <w:noWrap/>
                  <w:vAlign w:val="bottom"/>
                  <w:hideMark/>
                  <w:tcPrChange w:id="53" w:author="jinwang (A)" w:date="2021-01-26T10:59:00Z">
                    <w:tcPr>
                      <w:tcW w:w="911" w:type="dxa"/>
                      <w:gridSpan w:val="2"/>
                      <w:tcBorders>
                        <w:top w:val="nil"/>
                        <w:left w:val="nil"/>
                        <w:bottom w:val="single" w:sz="4" w:space="0" w:color="000000"/>
                        <w:right w:val="nil"/>
                      </w:tcBorders>
                      <w:shd w:val="clear" w:color="D9D9D9" w:fill="D9D9D9"/>
                      <w:noWrap/>
                      <w:vAlign w:val="bottom"/>
                      <w:hideMark/>
                    </w:tcPr>
                  </w:tcPrChange>
                </w:tcPr>
                <w:p w14:paraId="37E2B701" w14:textId="77777777" w:rsidR="00361D83" w:rsidRPr="00BC2970" w:rsidRDefault="00361D83" w:rsidP="00361D83">
                  <w:pPr>
                    <w:spacing w:after="0"/>
                    <w:jc w:val="right"/>
                    <w:rPr>
                      <w:ins w:id="54" w:author="jinwang (A)" w:date="2021-01-26T10:58:00Z"/>
                      <w:rFonts w:ascii="Calibri" w:eastAsia="Times New Roman" w:hAnsi="Calibri" w:cs="Calibri"/>
                      <w:color w:val="000000"/>
                      <w:sz w:val="22"/>
                      <w:szCs w:val="22"/>
                      <w:highlight w:val="yellow"/>
                      <w:lang w:eastAsia="zh-CN"/>
                    </w:rPr>
                  </w:pPr>
                  <w:ins w:id="55" w:author="jinwang (A)" w:date="2021-01-26T10:58:00Z">
                    <w:r w:rsidRPr="00BC2970">
                      <w:rPr>
                        <w:rFonts w:ascii="Calibri" w:eastAsia="Times New Roman" w:hAnsi="Calibri" w:cs="Calibri"/>
                        <w:color w:val="000000"/>
                        <w:sz w:val="22"/>
                        <w:szCs w:val="22"/>
                        <w:highlight w:val="yellow"/>
                        <w:lang w:eastAsia="zh-CN"/>
                      </w:rPr>
                      <w:t>31.7</w:t>
                    </w:r>
                  </w:ins>
                </w:p>
              </w:tc>
            </w:tr>
            <w:tr w:rsidR="00361D83" w:rsidRPr="006A5DEB" w14:paraId="7DA54D47" w14:textId="77777777" w:rsidTr="00361D83">
              <w:trPr>
                <w:trHeight w:val="300"/>
                <w:ins w:id="56" w:author="jinwang (A)" w:date="2021-01-26T10:58:00Z"/>
                <w:trPrChange w:id="57" w:author="jinwang (A)" w:date="2021-01-26T10:59:00Z">
                  <w:trPr>
                    <w:trHeight w:val="300"/>
                  </w:trPr>
                </w:trPrChange>
              </w:trPr>
              <w:tc>
                <w:tcPr>
                  <w:tcW w:w="1623" w:type="dxa"/>
                  <w:tcBorders>
                    <w:top w:val="nil"/>
                    <w:left w:val="single" w:sz="4" w:space="0" w:color="000000"/>
                    <w:bottom w:val="single" w:sz="4" w:space="0" w:color="000000"/>
                    <w:right w:val="nil"/>
                  </w:tcBorders>
                  <w:shd w:val="clear" w:color="auto" w:fill="auto"/>
                  <w:noWrap/>
                  <w:vAlign w:val="bottom"/>
                  <w:hideMark/>
                  <w:tcPrChange w:id="58" w:author="jinwang (A)" w:date="2021-01-26T10:59:00Z">
                    <w:tcPr>
                      <w:tcW w:w="1623" w:type="dxa"/>
                      <w:tcBorders>
                        <w:top w:val="nil"/>
                        <w:left w:val="single" w:sz="4" w:space="0" w:color="000000"/>
                        <w:bottom w:val="single" w:sz="4" w:space="0" w:color="000000"/>
                        <w:right w:val="nil"/>
                      </w:tcBorders>
                      <w:shd w:val="clear" w:color="auto" w:fill="auto"/>
                      <w:noWrap/>
                      <w:vAlign w:val="bottom"/>
                      <w:hideMark/>
                    </w:tcPr>
                  </w:tcPrChange>
                </w:tcPr>
                <w:p w14:paraId="24E7EE39" w14:textId="77777777" w:rsidR="00361D83" w:rsidRPr="006A5DEB" w:rsidRDefault="00361D83" w:rsidP="00361D83">
                  <w:pPr>
                    <w:spacing w:after="0"/>
                    <w:rPr>
                      <w:ins w:id="59" w:author="jinwang (A)" w:date="2021-01-26T10:58:00Z"/>
                      <w:rFonts w:ascii="Calibri" w:eastAsia="Times New Roman" w:hAnsi="Calibri" w:cs="Calibri"/>
                      <w:color w:val="000000"/>
                      <w:sz w:val="22"/>
                      <w:szCs w:val="22"/>
                      <w:lang w:eastAsia="zh-CN"/>
                    </w:rPr>
                  </w:pPr>
                  <w:ins w:id="60" w:author="jinwang (A)" w:date="2021-01-26T10:58:00Z">
                    <w:r w:rsidRPr="006A5DEB">
                      <w:rPr>
                        <w:rFonts w:ascii="Calibri" w:eastAsia="Times New Roman" w:hAnsi="Calibri" w:cs="Calibri"/>
                        <w:color w:val="000000"/>
                        <w:sz w:val="22"/>
                        <w:szCs w:val="22"/>
                        <w:lang w:eastAsia="zh-CN"/>
                      </w:rPr>
                      <w:t> </w:t>
                    </w:r>
                  </w:ins>
                </w:p>
              </w:tc>
              <w:tc>
                <w:tcPr>
                  <w:tcW w:w="851" w:type="dxa"/>
                  <w:tcBorders>
                    <w:top w:val="nil"/>
                    <w:left w:val="nil"/>
                    <w:bottom w:val="single" w:sz="4" w:space="0" w:color="000000"/>
                    <w:right w:val="nil"/>
                  </w:tcBorders>
                  <w:shd w:val="clear" w:color="auto" w:fill="auto"/>
                  <w:noWrap/>
                  <w:vAlign w:val="bottom"/>
                  <w:hideMark/>
                  <w:tcPrChange w:id="61" w:author="jinwang (A)" w:date="2021-01-26T10:59:00Z">
                    <w:tcPr>
                      <w:tcW w:w="851" w:type="dxa"/>
                      <w:tcBorders>
                        <w:top w:val="nil"/>
                        <w:left w:val="nil"/>
                        <w:bottom w:val="single" w:sz="4" w:space="0" w:color="000000"/>
                        <w:right w:val="nil"/>
                      </w:tcBorders>
                      <w:shd w:val="clear" w:color="auto" w:fill="auto"/>
                      <w:noWrap/>
                      <w:vAlign w:val="bottom"/>
                      <w:hideMark/>
                    </w:tcPr>
                  </w:tcPrChange>
                </w:tcPr>
                <w:p w14:paraId="70AAD200" w14:textId="77777777" w:rsidR="00361D83" w:rsidRPr="006A5DEB" w:rsidRDefault="00361D83" w:rsidP="00361D83">
                  <w:pPr>
                    <w:spacing w:after="0"/>
                    <w:rPr>
                      <w:ins w:id="62" w:author="jinwang (A)" w:date="2021-01-26T10:58:00Z"/>
                      <w:rFonts w:ascii="Calibri" w:eastAsia="Times New Roman" w:hAnsi="Calibri" w:cs="Calibri"/>
                      <w:color w:val="000000"/>
                      <w:sz w:val="22"/>
                      <w:szCs w:val="22"/>
                      <w:lang w:eastAsia="zh-CN"/>
                    </w:rPr>
                  </w:pPr>
                  <w:ins w:id="63" w:author="jinwang (A)" w:date="2021-01-26T10:58:00Z">
                    <w:r w:rsidRPr="006A5DEB">
                      <w:rPr>
                        <w:rFonts w:ascii="Calibri" w:eastAsia="Times New Roman" w:hAnsi="Calibri" w:cs="Calibri"/>
                        <w:color w:val="000000"/>
                        <w:sz w:val="22"/>
                        <w:szCs w:val="22"/>
                        <w:lang w:eastAsia="zh-CN"/>
                      </w:rPr>
                      <w:t>IMD4</w:t>
                    </w:r>
                  </w:ins>
                </w:p>
              </w:tc>
              <w:tc>
                <w:tcPr>
                  <w:tcW w:w="1417" w:type="dxa"/>
                  <w:tcBorders>
                    <w:top w:val="nil"/>
                    <w:left w:val="nil"/>
                    <w:bottom w:val="single" w:sz="4" w:space="0" w:color="000000"/>
                    <w:right w:val="nil"/>
                  </w:tcBorders>
                  <w:shd w:val="clear" w:color="auto" w:fill="auto"/>
                  <w:noWrap/>
                  <w:vAlign w:val="bottom"/>
                  <w:hideMark/>
                  <w:tcPrChange w:id="64" w:author="jinwang (A)" w:date="2021-01-26T10:59:00Z">
                    <w:tcPr>
                      <w:tcW w:w="1417" w:type="dxa"/>
                      <w:tcBorders>
                        <w:top w:val="nil"/>
                        <w:left w:val="nil"/>
                        <w:bottom w:val="single" w:sz="4" w:space="0" w:color="000000"/>
                        <w:right w:val="nil"/>
                      </w:tcBorders>
                      <w:shd w:val="clear" w:color="auto" w:fill="auto"/>
                      <w:noWrap/>
                      <w:vAlign w:val="bottom"/>
                      <w:hideMark/>
                    </w:tcPr>
                  </w:tcPrChange>
                </w:tcPr>
                <w:p w14:paraId="64474D46" w14:textId="77777777" w:rsidR="00361D83" w:rsidRPr="006A5DEB" w:rsidRDefault="00361D83" w:rsidP="00361D83">
                  <w:pPr>
                    <w:spacing w:after="0"/>
                    <w:rPr>
                      <w:ins w:id="65" w:author="jinwang (A)" w:date="2021-01-26T10:58:00Z"/>
                      <w:rFonts w:ascii="Calibri" w:eastAsia="Times New Roman" w:hAnsi="Calibri" w:cs="Calibri"/>
                      <w:color w:val="000000"/>
                      <w:sz w:val="22"/>
                      <w:szCs w:val="22"/>
                      <w:lang w:eastAsia="zh-CN"/>
                    </w:rPr>
                  </w:pPr>
                  <w:ins w:id="66" w:author="jinwang (A)" w:date="2021-01-26T10:58:00Z">
                    <w:r w:rsidRPr="006A5DEB">
                      <w:rPr>
                        <w:rFonts w:ascii="Calibri" w:eastAsia="Times New Roman" w:hAnsi="Calibri" w:cs="Calibri"/>
                        <w:color w:val="000000"/>
                        <w:sz w:val="22"/>
                        <w:szCs w:val="22"/>
                        <w:lang w:eastAsia="zh-CN"/>
                      </w:rPr>
                      <w:t>3*B2-n77</w:t>
                    </w:r>
                  </w:ins>
                </w:p>
              </w:tc>
              <w:tc>
                <w:tcPr>
                  <w:tcW w:w="1066" w:type="dxa"/>
                  <w:tcBorders>
                    <w:top w:val="nil"/>
                    <w:left w:val="nil"/>
                    <w:bottom w:val="single" w:sz="4" w:space="0" w:color="000000"/>
                    <w:right w:val="nil"/>
                  </w:tcBorders>
                  <w:shd w:val="clear" w:color="auto" w:fill="auto"/>
                  <w:noWrap/>
                  <w:vAlign w:val="bottom"/>
                  <w:hideMark/>
                  <w:tcPrChange w:id="67" w:author="jinwang (A)" w:date="2021-01-26T10:59:00Z">
                    <w:tcPr>
                      <w:tcW w:w="992" w:type="dxa"/>
                      <w:gridSpan w:val="2"/>
                      <w:tcBorders>
                        <w:top w:val="nil"/>
                        <w:left w:val="nil"/>
                        <w:bottom w:val="single" w:sz="4" w:space="0" w:color="000000"/>
                        <w:right w:val="nil"/>
                      </w:tcBorders>
                      <w:shd w:val="clear" w:color="auto" w:fill="auto"/>
                      <w:noWrap/>
                      <w:vAlign w:val="bottom"/>
                      <w:hideMark/>
                    </w:tcPr>
                  </w:tcPrChange>
                </w:tcPr>
                <w:p w14:paraId="1E6C5943" w14:textId="77777777" w:rsidR="00361D83" w:rsidRPr="006A5DEB" w:rsidRDefault="00361D83" w:rsidP="00361D83">
                  <w:pPr>
                    <w:spacing w:after="0"/>
                    <w:jc w:val="right"/>
                    <w:rPr>
                      <w:ins w:id="68" w:author="jinwang (A)" w:date="2021-01-26T10:58:00Z"/>
                      <w:rFonts w:ascii="Calibri" w:eastAsia="Times New Roman" w:hAnsi="Calibri" w:cs="Calibri"/>
                      <w:color w:val="000000"/>
                      <w:sz w:val="22"/>
                      <w:szCs w:val="22"/>
                      <w:lang w:eastAsia="zh-CN"/>
                    </w:rPr>
                  </w:pPr>
                  <w:ins w:id="69" w:author="jinwang (A)" w:date="2021-01-26T10:58:00Z">
                    <w:r w:rsidRPr="006A5DEB">
                      <w:rPr>
                        <w:rFonts w:ascii="Calibri" w:eastAsia="Times New Roman" w:hAnsi="Calibri" w:cs="Calibri"/>
                        <w:color w:val="000000"/>
                        <w:sz w:val="22"/>
                        <w:szCs w:val="22"/>
                        <w:lang w:eastAsia="zh-CN"/>
                      </w:rPr>
                      <w:t>17.5</w:t>
                    </w:r>
                  </w:ins>
                </w:p>
              </w:tc>
              <w:tc>
                <w:tcPr>
                  <w:tcW w:w="970" w:type="dxa"/>
                  <w:tcBorders>
                    <w:top w:val="nil"/>
                    <w:left w:val="nil"/>
                    <w:bottom w:val="single" w:sz="4" w:space="0" w:color="000000"/>
                    <w:right w:val="nil"/>
                  </w:tcBorders>
                  <w:shd w:val="clear" w:color="auto" w:fill="auto"/>
                  <w:noWrap/>
                  <w:vAlign w:val="bottom"/>
                  <w:hideMark/>
                  <w:tcPrChange w:id="70" w:author="jinwang (A)" w:date="2021-01-26T10:59:00Z">
                    <w:tcPr>
                      <w:tcW w:w="1324" w:type="dxa"/>
                      <w:gridSpan w:val="3"/>
                      <w:tcBorders>
                        <w:top w:val="nil"/>
                        <w:left w:val="nil"/>
                        <w:bottom w:val="single" w:sz="4" w:space="0" w:color="000000"/>
                        <w:right w:val="nil"/>
                      </w:tcBorders>
                      <w:shd w:val="clear" w:color="auto" w:fill="auto"/>
                      <w:noWrap/>
                      <w:vAlign w:val="bottom"/>
                      <w:hideMark/>
                    </w:tcPr>
                  </w:tcPrChange>
                </w:tcPr>
                <w:p w14:paraId="3DA92938" w14:textId="77777777" w:rsidR="00361D83" w:rsidRPr="006A5DEB" w:rsidRDefault="00361D83" w:rsidP="00361D83">
                  <w:pPr>
                    <w:spacing w:after="0"/>
                    <w:jc w:val="right"/>
                    <w:rPr>
                      <w:ins w:id="71" w:author="jinwang (A)" w:date="2021-01-26T10:58:00Z"/>
                      <w:rFonts w:ascii="Calibri" w:eastAsia="Times New Roman" w:hAnsi="Calibri" w:cs="Calibri"/>
                      <w:color w:val="000000"/>
                      <w:sz w:val="22"/>
                      <w:szCs w:val="22"/>
                      <w:lang w:eastAsia="zh-CN"/>
                    </w:rPr>
                  </w:pPr>
                  <w:ins w:id="72" w:author="jinwang (A)" w:date="2021-01-26T10:58:00Z">
                    <w:r w:rsidRPr="006A5DEB">
                      <w:rPr>
                        <w:rFonts w:ascii="Calibri" w:eastAsia="Times New Roman" w:hAnsi="Calibri" w:cs="Calibri"/>
                        <w:color w:val="000000"/>
                        <w:sz w:val="22"/>
                        <w:szCs w:val="22"/>
                        <w:lang w:eastAsia="zh-CN"/>
                      </w:rPr>
                      <w:t>20</w:t>
                    </w:r>
                  </w:ins>
                </w:p>
              </w:tc>
              <w:tc>
                <w:tcPr>
                  <w:tcW w:w="941" w:type="dxa"/>
                  <w:tcBorders>
                    <w:top w:val="nil"/>
                    <w:left w:val="nil"/>
                    <w:bottom w:val="single" w:sz="4" w:space="0" w:color="000000"/>
                    <w:right w:val="nil"/>
                  </w:tcBorders>
                  <w:shd w:val="clear" w:color="auto" w:fill="auto"/>
                  <w:noWrap/>
                  <w:vAlign w:val="bottom"/>
                  <w:hideMark/>
                  <w:tcPrChange w:id="73" w:author="jinwang (A)" w:date="2021-01-26T10:59:00Z">
                    <w:tcPr>
                      <w:tcW w:w="911" w:type="dxa"/>
                      <w:gridSpan w:val="2"/>
                      <w:tcBorders>
                        <w:top w:val="nil"/>
                        <w:left w:val="nil"/>
                        <w:bottom w:val="single" w:sz="4" w:space="0" w:color="000000"/>
                        <w:right w:val="nil"/>
                      </w:tcBorders>
                      <w:shd w:val="clear" w:color="auto" w:fill="auto"/>
                      <w:noWrap/>
                      <w:vAlign w:val="bottom"/>
                      <w:hideMark/>
                    </w:tcPr>
                  </w:tcPrChange>
                </w:tcPr>
                <w:p w14:paraId="1D9F26EE" w14:textId="77777777" w:rsidR="00361D83" w:rsidRPr="00BC2970" w:rsidRDefault="00361D83" w:rsidP="00361D83">
                  <w:pPr>
                    <w:spacing w:after="0"/>
                    <w:jc w:val="right"/>
                    <w:rPr>
                      <w:ins w:id="74" w:author="jinwang (A)" w:date="2021-01-26T10:58:00Z"/>
                      <w:rFonts w:ascii="Calibri" w:eastAsia="Times New Roman" w:hAnsi="Calibri" w:cs="Calibri"/>
                      <w:color w:val="000000"/>
                      <w:sz w:val="22"/>
                      <w:szCs w:val="22"/>
                      <w:highlight w:val="yellow"/>
                      <w:lang w:eastAsia="zh-CN"/>
                    </w:rPr>
                  </w:pPr>
                  <w:ins w:id="75" w:author="jinwang (A)" w:date="2021-01-26T10:58:00Z">
                    <w:r w:rsidRPr="00BC2970">
                      <w:rPr>
                        <w:rFonts w:ascii="Calibri" w:eastAsia="Times New Roman" w:hAnsi="Calibri" w:cs="Calibri"/>
                        <w:color w:val="000000"/>
                        <w:sz w:val="22"/>
                        <w:szCs w:val="22"/>
                        <w:highlight w:val="yellow"/>
                        <w:lang w:eastAsia="zh-CN"/>
                      </w:rPr>
                      <w:t>19.8</w:t>
                    </w:r>
                  </w:ins>
                </w:p>
              </w:tc>
            </w:tr>
            <w:tr w:rsidR="00361D83" w:rsidRPr="006A5DEB" w14:paraId="4BB1B1C8" w14:textId="77777777" w:rsidTr="00361D83">
              <w:trPr>
                <w:trHeight w:val="300"/>
                <w:ins w:id="76" w:author="jinwang (A)" w:date="2021-01-26T10:58:00Z"/>
                <w:trPrChange w:id="77" w:author="jinwang (A)" w:date="2021-01-26T10:59:00Z">
                  <w:trPr>
                    <w:gridAfter w:val="0"/>
                    <w:trHeight w:val="300"/>
                  </w:trPr>
                </w:trPrChange>
              </w:trPr>
              <w:tc>
                <w:tcPr>
                  <w:tcW w:w="1623" w:type="dxa"/>
                  <w:tcBorders>
                    <w:top w:val="nil"/>
                    <w:left w:val="single" w:sz="4" w:space="0" w:color="000000"/>
                    <w:bottom w:val="single" w:sz="4" w:space="0" w:color="000000"/>
                    <w:right w:val="nil"/>
                  </w:tcBorders>
                  <w:shd w:val="clear" w:color="D9D9D9" w:fill="D9D9D9"/>
                  <w:noWrap/>
                  <w:vAlign w:val="bottom"/>
                  <w:hideMark/>
                  <w:tcPrChange w:id="78" w:author="jinwang (A)" w:date="2021-01-26T10:59:00Z">
                    <w:tcPr>
                      <w:tcW w:w="1623" w:type="dxa"/>
                      <w:tcBorders>
                        <w:top w:val="nil"/>
                        <w:left w:val="single" w:sz="4" w:space="0" w:color="000000"/>
                        <w:bottom w:val="single" w:sz="4" w:space="0" w:color="000000"/>
                        <w:right w:val="nil"/>
                      </w:tcBorders>
                      <w:shd w:val="clear" w:color="D9D9D9" w:fill="D9D9D9"/>
                      <w:noWrap/>
                      <w:vAlign w:val="bottom"/>
                      <w:hideMark/>
                    </w:tcPr>
                  </w:tcPrChange>
                </w:tcPr>
                <w:p w14:paraId="49928E4F" w14:textId="77777777" w:rsidR="00361D83" w:rsidRPr="006A5DEB" w:rsidRDefault="00361D83" w:rsidP="00361D83">
                  <w:pPr>
                    <w:spacing w:after="0"/>
                    <w:rPr>
                      <w:ins w:id="79" w:author="jinwang (A)" w:date="2021-01-26T10:58:00Z"/>
                      <w:rFonts w:ascii="Calibri" w:eastAsia="Times New Roman" w:hAnsi="Calibri" w:cs="Calibri"/>
                      <w:color w:val="000000"/>
                      <w:sz w:val="22"/>
                      <w:szCs w:val="22"/>
                      <w:lang w:eastAsia="zh-CN"/>
                    </w:rPr>
                  </w:pPr>
                  <w:ins w:id="80" w:author="jinwang (A)" w:date="2021-01-26T10:58:00Z">
                    <w:r w:rsidRPr="006A5DEB">
                      <w:rPr>
                        <w:rFonts w:ascii="Calibri" w:eastAsia="Times New Roman" w:hAnsi="Calibri" w:cs="Calibri"/>
                        <w:color w:val="000000"/>
                        <w:sz w:val="22"/>
                        <w:szCs w:val="22"/>
                        <w:lang w:eastAsia="zh-CN"/>
                      </w:rPr>
                      <w:t>DC_5A_n77A</w:t>
                    </w:r>
                  </w:ins>
                </w:p>
              </w:tc>
              <w:tc>
                <w:tcPr>
                  <w:tcW w:w="851" w:type="dxa"/>
                  <w:tcBorders>
                    <w:top w:val="nil"/>
                    <w:left w:val="nil"/>
                    <w:bottom w:val="single" w:sz="4" w:space="0" w:color="000000"/>
                    <w:right w:val="nil"/>
                  </w:tcBorders>
                  <w:shd w:val="clear" w:color="D9D9D9" w:fill="D9D9D9"/>
                  <w:noWrap/>
                  <w:vAlign w:val="bottom"/>
                  <w:hideMark/>
                  <w:tcPrChange w:id="81" w:author="jinwang (A)" w:date="2021-01-26T10:59:00Z">
                    <w:tcPr>
                      <w:tcW w:w="851" w:type="dxa"/>
                      <w:tcBorders>
                        <w:top w:val="nil"/>
                        <w:left w:val="nil"/>
                        <w:bottom w:val="single" w:sz="4" w:space="0" w:color="000000"/>
                        <w:right w:val="nil"/>
                      </w:tcBorders>
                      <w:shd w:val="clear" w:color="D9D9D9" w:fill="D9D9D9"/>
                      <w:noWrap/>
                      <w:vAlign w:val="bottom"/>
                      <w:hideMark/>
                    </w:tcPr>
                  </w:tcPrChange>
                </w:tcPr>
                <w:p w14:paraId="166A4DBC" w14:textId="77777777" w:rsidR="00361D83" w:rsidRPr="006A5DEB" w:rsidRDefault="00361D83" w:rsidP="00361D83">
                  <w:pPr>
                    <w:spacing w:after="0"/>
                    <w:rPr>
                      <w:ins w:id="82" w:author="jinwang (A)" w:date="2021-01-26T10:58:00Z"/>
                      <w:rFonts w:ascii="Calibri" w:eastAsia="Times New Roman" w:hAnsi="Calibri" w:cs="Calibri"/>
                      <w:color w:val="000000"/>
                      <w:sz w:val="22"/>
                      <w:szCs w:val="22"/>
                      <w:lang w:eastAsia="zh-CN"/>
                    </w:rPr>
                  </w:pPr>
                  <w:ins w:id="83" w:author="jinwang (A)" w:date="2021-01-26T10:58:00Z">
                    <w:r w:rsidRPr="006A5DEB">
                      <w:rPr>
                        <w:rFonts w:ascii="Calibri" w:eastAsia="Times New Roman" w:hAnsi="Calibri" w:cs="Calibri"/>
                        <w:color w:val="000000"/>
                        <w:sz w:val="22"/>
                        <w:szCs w:val="22"/>
                        <w:lang w:eastAsia="zh-CN"/>
                      </w:rPr>
                      <w:t>IMD4</w:t>
                    </w:r>
                  </w:ins>
                </w:p>
              </w:tc>
              <w:tc>
                <w:tcPr>
                  <w:tcW w:w="1417" w:type="dxa"/>
                  <w:tcBorders>
                    <w:top w:val="nil"/>
                    <w:left w:val="nil"/>
                    <w:bottom w:val="single" w:sz="4" w:space="0" w:color="000000"/>
                    <w:right w:val="nil"/>
                  </w:tcBorders>
                  <w:shd w:val="clear" w:color="D9D9D9" w:fill="D9D9D9"/>
                  <w:noWrap/>
                  <w:vAlign w:val="bottom"/>
                  <w:hideMark/>
                  <w:tcPrChange w:id="84" w:author="jinwang (A)" w:date="2021-01-26T10:59:00Z">
                    <w:tcPr>
                      <w:tcW w:w="1664" w:type="dxa"/>
                      <w:gridSpan w:val="2"/>
                      <w:tcBorders>
                        <w:top w:val="nil"/>
                        <w:left w:val="nil"/>
                        <w:bottom w:val="single" w:sz="4" w:space="0" w:color="000000"/>
                        <w:right w:val="nil"/>
                      </w:tcBorders>
                      <w:shd w:val="clear" w:color="D9D9D9" w:fill="D9D9D9"/>
                      <w:noWrap/>
                      <w:vAlign w:val="bottom"/>
                      <w:hideMark/>
                    </w:tcPr>
                  </w:tcPrChange>
                </w:tcPr>
                <w:p w14:paraId="0734E165" w14:textId="77777777" w:rsidR="00361D83" w:rsidRPr="006A5DEB" w:rsidRDefault="00361D83" w:rsidP="00361D83">
                  <w:pPr>
                    <w:spacing w:after="0"/>
                    <w:rPr>
                      <w:ins w:id="85" w:author="jinwang (A)" w:date="2021-01-26T10:58:00Z"/>
                      <w:rFonts w:ascii="Calibri" w:eastAsia="Times New Roman" w:hAnsi="Calibri" w:cs="Calibri"/>
                      <w:color w:val="000000"/>
                      <w:sz w:val="22"/>
                      <w:szCs w:val="22"/>
                      <w:lang w:eastAsia="zh-CN"/>
                    </w:rPr>
                  </w:pPr>
                  <w:ins w:id="86" w:author="jinwang (A)" w:date="2021-01-26T10:58:00Z">
                    <w:r w:rsidRPr="006A5DEB">
                      <w:rPr>
                        <w:rFonts w:ascii="Calibri" w:eastAsia="Times New Roman" w:hAnsi="Calibri" w:cs="Calibri"/>
                        <w:color w:val="000000"/>
                        <w:sz w:val="22"/>
                        <w:szCs w:val="22"/>
                        <w:lang w:eastAsia="zh-CN"/>
                      </w:rPr>
                      <w:t>3*B5-n77</w:t>
                    </w:r>
                  </w:ins>
                </w:p>
              </w:tc>
              <w:tc>
                <w:tcPr>
                  <w:tcW w:w="1066" w:type="dxa"/>
                  <w:tcBorders>
                    <w:top w:val="nil"/>
                    <w:left w:val="nil"/>
                    <w:bottom w:val="single" w:sz="4" w:space="0" w:color="000000"/>
                    <w:right w:val="nil"/>
                  </w:tcBorders>
                  <w:shd w:val="clear" w:color="D9D9D9" w:fill="D9D9D9"/>
                  <w:noWrap/>
                  <w:vAlign w:val="bottom"/>
                  <w:hideMark/>
                  <w:tcPrChange w:id="87" w:author="jinwang (A)" w:date="2021-01-26T10:59:00Z">
                    <w:tcPr>
                      <w:tcW w:w="1086" w:type="dxa"/>
                      <w:gridSpan w:val="2"/>
                      <w:tcBorders>
                        <w:top w:val="nil"/>
                        <w:left w:val="nil"/>
                        <w:bottom w:val="single" w:sz="4" w:space="0" w:color="000000"/>
                        <w:right w:val="nil"/>
                      </w:tcBorders>
                      <w:shd w:val="clear" w:color="D9D9D9" w:fill="D9D9D9"/>
                      <w:noWrap/>
                      <w:vAlign w:val="bottom"/>
                      <w:hideMark/>
                    </w:tcPr>
                  </w:tcPrChange>
                </w:tcPr>
                <w:p w14:paraId="12B786BB" w14:textId="77777777" w:rsidR="00361D83" w:rsidRPr="006A5DEB" w:rsidRDefault="00361D83" w:rsidP="00361D83">
                  <w:pPr>
                    <w:spacing w:after="0"/>
                    <w:jc w:val="right"/>
                    <w:rPr>
                      <w:ins w:id="88" w:author="jinwang (A)" w:date="2021-01-26T10:58:00Z"/>
                      <w:rFonts w:ascii="Calibri" w:eastAsia="Times New Roman" w:hAnsi="Calibri" w:cs="Calibri"/>
                      <w:color w:val="000000"/>
                      <w:sz w:val="22"/>
                      <w:szCs w:val="22"/>
                      <w:lang w:eastAsia="zh-CN"/>
                    </w:rPr>
                  </w:pPr>
                  <w:ins w:id="89" w:author="jinwang (A)" w:date="2021-01-26T10:58:00Z">
                    <w:r w:rsidRPr="006A5DEB">
                      <w:rPr>
                        <w:rFonts w:ascii="Calibri" w:eastAsia="Times New Roman" w:hAnsi="Calibri" w:cs="Calibri"/>
                        <w:color w:val="000000"/>
                        <w:sz w:val="22"/>
                        <w:szCs w:val="22"/>
                        <w:lang w:eastAsia="zh-CN"/>
                      </w:rPr>
                      <w:t>17.7</w:t>
                    </w:r>
                  </w:ins>
                </w:p>
              </w:tc>
              <w:tc>
                <w:tcPr>
                  <w:tcW w:w="970" w:type="dxa"/>
                  <w:tcBorders>
                    <w:top w:val="nil"/>
                    <w:left w:val="nil"/>
                    <w:bottom w:val="single" w:sz="4" w:space="0" w:color="000000"/>
                    <w:right w:val="nil"/>
                  </w:tcBorders>
                  <w:shd w:val="clear" w:color="D9D9D9" w:fill="D9D9D9"/>
                  <w:noWrap/>
                  <w:vAlign w:val="bottom"/>
                  <w:hideMark/>
                  <w:tcPrChange w:id="90" w:author="jinwang (A)" w:date="2021-01-26T10:59:00Z">
                    <w:tcPr>
                      <w:tcW w:w="983" w:type="dxa"/>
                      <w:tcBorders>
                        <w:top w:val="nil"/>
                        <w:left w:val="nil"/>
                        <w:bottom w:val="single" w:sz="4" w:space="0" w:color="000000"/>
                        <w:right w:val="nil"/>
                      </w:tcBorders>
                      <w:shd w:val="clear" w:color="D9D9D9" w:fill="D9D9D9"/>
                      <w:noWrap/>
                      <w:vAlign w:val="bottom"/>
                      <w:hideMark/>
                    </w:tcPr>
                  </w:tcPrChange>
                </w:tcPr>
                <w:p w14:paraId="25B87FC3" w14:textId="77777777" w:rsidR="00361D83" w:rsidRPr="006A5DEB" w:rsidRDefault="00361D83" w:rsidP="00361D83">
                  <w:pPr>
                    <w:spacing w:after="0"/>
                    <w:jc w:val="right"/>
                    <w:rPr>
                      <w:ins w:id="91" w:author="jinwang (A)" w:date="2021-01-26T10:58:00Z"/>
                      <w:rFonts w:ascii="Calibri" w:eastAsia="Times New Roman" w:hAnsi="Calibri" w:cs="Calibri"/>
                      <w:color w:val="000000"/>
                      <w:sz w:val="22"/>
                      <w:szCs w:val="22"/>
                      <w:lang w:eastAsia="zh-CN"/>
                    </w:rPr>
                  </w:pPr>
                  <w:ins w:id="92" w:author="jinwang (A)" w:date="2021-01-26T10:58:00Z">
                    <w:r w:rsidRPr="006A5DEB">
                      <w:rPr>
                        <w:rFonts w:ascii="Calibri" w:eastAsia="Times New Roman" w:hAnsi="Calibri" w:cs="Calibri"/>
                        <w:color w:val="000000"/>
                        <w:sz w:val="22"/>
                        <w:szCs w:val="22"/>
                        <w:lang w:eastAsia="zh-CN"/>
                      </w:rPr>
                      <w:t>20.3</w:t>
                    </w:r>
                  </w:ins>
                </w:p>
              </w:tc>
              <w:tc>
                <w:tcPr>
                  <w:tcW w:w="941" w:type="dxa"/>
                  <w:tcBorders>
                    <w:top w:val="nil"/>
                    <w:left w:val="nil"/>
                    <w:bottom w:val="single" w:sz="4" w:space="0" w:color="000000"/>
                    <w:right w:val="nil"/>
                  </w:tcBorders>
                  <w:shd w:val="clear" w:color="D9D9D9" w:fill="D9D9D9"/>
                  <w:noWrap/>
                  <w:vAlign w:val="bottom"/>
                  <w:hideMark/>
                  <w:tcPrChange w:id="93" w:author="jinwang (A)" w:date="2021-01-26T10:59:00Z">
                    <w:tcPr>
                      <w:tcW w:w="911" w:type="dxa"/>
                      <w:gridSpan w:val="2"/>
                      <w:tcBorders>
                        <w:top w:val="nil"/>
                        <w:left w:val="nil"/>
                        <w:bottom w:val="single" w:sz="4" w:space="0" w:color="000000"/>
                        <w:right w:val="nil"/>
                      </w:tcBorders>
                      <w:shd w:val="clear" w:color="D9D9D9" w:fill="D9D9D9"/>
                      <w:noWrap/>
                      <w:vAlign w:val="bottom"/>
                      <w:hideMark/>
                    </w:tcPr>
                  </w:tcPrChange>
                </w:tcPr>
                <w:p w14:paraId="320A2EC9" w14:textId="77777777" w:rsidR="00361D83" w:rsidRPr="00BC2970" w:rsidRDefault="00361D83" w:rsidP="00361D83">
                  <w:pPr>
                    <w:spacing w:after="0"/>
                    <w:jc w:val="right"/>
                    <w:rPr>
                      <w:ins w:id="94" w:author="jinwang (A)" w:date="2021-01-26T10:58:00Z"/>
                      <w:rFonts w:ascii="Calibri" w:eastAsia="Times New Roman" w:hAnsi="Calibri" w:cs="Calibri"/>
                      <w:color w:val="000000"/>
                      <w:sz w:val="22"/>
                      <w:szCs w:val="22"/>
                      <w:highlight w:val="yellow"/>
                      <w:lang w:eastAsia="zh-CN"/>
                    </w:rPr>
                  </w:pPr>
                  <w:ins w:id="95" w:author="jinwang (A)" w:date="2021-01-26T10:58:00Z">
                    <w:r w:rsidRPr="00BC2970">
                      <w:rPr>
                        <w:rFonts w:ascii="Calibri" w:eastAsia="Times New Roman" w:hAnsi="Calibri" w:cs="Calibri"/>
                        <w:color w:val="000000"/>
                        <w:sz w:val="22"/>
                        <w:szCs w:val="22"/>
                        <w:highlight w:val="yellow"/>
                        <w:lang w:eastAsia="zh-CN"/>
                      </w:rPr>
                      <w:t>17.8</w:t>
                    </w:r>
                  </w:ins>
                </w:p>
              </w:tc>
            </w:tr>
            <w:tr w:rsidR="00361D83" w:rsidRPr="006A5DEB" w14:paraId="1D16AF9C" w14:textId="77777777" w:rsidTr="00361D83">
              <w:trPr>
                <w:trHeight w:val="300"/>
                <w:ins w:id="96" w:author="jinwang (A)" w:date="2021-01-26T10:58:00Z"/>
                <w:trPrChange w:id="97" w:author="jinwang (A)" w:date="2021-01-26T10:59:00Z">
                  <w:trPr>
                    <w:trHeight w:val="300"/>
                  </w:trPr>
                </w:trPrChange>
              </w:trPr>
              <w:tc>
                <w:tcPr>
                  <w:tcW w:w="1623" w:type="dxa"/>
                  <w:tcBorders>
                    <w:top w:val="nil"/>
                    <w:left w:val="single" w:sz="4" w:space="0" w:color="000000"/>
                    <w:bottom w:val="single" w:sz="4" w:space="0" w:color="000000"/>
                    <w:right w:val="nil"/>
                  </w:tcBorders>
                  <w:shd w:val="clear" w:color="auto" w:fill="auto"/>
                  <w:noWrap/>
                  <w:vAlign w:val="bottom"/>
                  <w:hideMark/>
                  <w:tcPrChange w:id="98" w:author="jinwang (A)" w:date="2021-01-26T10:59:00Z">
                    <w:tcPr>
                      <w:tcW w:w="1623" w:type="dxa"/>
                      <w:tcBorders>
                        <w:top w:val="nil"/>
                        <w:left w:val="single" w:sz="4" w:space="0" w:color="000000"/>
                        <w:bottom w:val="single" w:sz="4" w:space="0" w:color="000000"/>
                        <w:right w:val="nil"/>
                      </w:tcBorders>
                      <w:shd w:val="clear" w:color="auto" w:fill="auto"/>
                      <w:noWrap/>
                      <w:vAlign w:val="bottom"/>
                      <w:hideMark/>
                    </w:tcPr>
                  </w:tcPrChange>
                </w:tcPr>
                <w:p w14:paraId="7AFE1A8C" w14:textId="77777777" w:rsidR="00361D83" w:rsidRPr="006A5DEB" w:rsidRDefault="00361D83" w:rsidP="00361D83">
                  <w:pPr>
                    <w:spacing w:after="0"/>
                    <w:rPr>
                      <w:ins w:id="99" w:author="jinwang (A)" w:date="2021-01-26T10:58:00Z"/>
                      <w:rFonts w:ascii="Calibri" w:eastAsia="Times New Roman" w:hAnsi="Calibri" w:cs="Calibri"/>
                      <w:color w:val="000000"/>
                      <w:sz w:val="22"/>
                      <w:szCs w:val="22"/>
                      <w:lang w:eastAsia="zh-CN"/>
                    </w:rPr>
                  </w:pPr>
                  <w:ins w:id="100" w:author="jinwang (A)" w:date="2021-01-26T10:58:00Z">
                    <w:r w:rsidRPr="006A5DEB">
                      <w:rPr>
                        <w:rFonts w:ascii="Calibri" w:eastAsia="Times New Roman" w:hAnsi="Calibri" w:cs="Calibri"/>
                        <w:color w:val="000000"/>
                        <w:sz w:val="22"/>
                        <w:szCs w:val="22"/>
                        <w:lang w:eastAsia="zh-CN"/>
                      </w:rPr>
                      <w:t> </w:t>
                    </w:r>
                  </w:ins>
                </w:p>
              </w:tc>
              <w:tc>
                <w:tcPr>
                  <w:tcW w:w="851" w:type="dxa"/>
                  <w:tcBorders>
                    <w:top w:val="nil"/>
                    <w:left w:val="nil"/>
                    <w:bottom w:val="single" w:sz="4" w:space="0" w:color="000000"/>
                    <w:right w:val="nil"/>
                  </w:tcBorders>
                  <w:shd w:val="clear" w:color="auto" w:fill="auto"/>
                  <w:noWrap/>
                  <w:vAlign w:val="bottom"/>
                  <w:hideMark/>
                  <w:tcPrChange w:id="101" w:author="jinwang (A)" w:date="2021-01-26T10:59:00Z">
                    <w:tcPr>
                      <w:tcW w:w="851" w:type="dxa"/>
                      <w:tcBorders>
                        <w:top w:val="nil"/>
                        <w:left w:val="nil"/>
                        <w:bottom w:val="single" w:sz="4" w:space="0" w:color="000000"/>
                        <w:right w:val="nil"/>
                      </w:tcBorders>
                      <w:shd w:val="clear" w:color="auto" w:fill="auto"/>
                      <w:noWrap/>
                      <w:vAlign w:val="bottom"/>
                      <w:hideMark/>
                    </w:tcPr>
                  </w:tcPrChange>
                </w:tcPr>
                <w:p w14:paraId="014D6559" w14:textId="77777777" w:rsidR="00361D83" w:rsidRPr="006A5DEB" w:rsidRDefault="00361D83" w:rsidP="00361D83">
                  <w:pPr>
                    <w:spacing w:after="0"/>
                    <w:rPr>
                      <w:ins w:id="102" w:author="jinwang (A)" w:date="2021-01-26T10:58:00Z"/>
                      <w:rFonts w:ascii="Calibri" w:eastAsia="Times New Roman" w:hAnsi="Calibri" w:cs="Calibri"/>
                      <w:color w:val="000000"/>
                      <w:sz w:val="22"/>
                      <w:szCs w:val="22"/>
                      <w:lang w:eastAsia="zh-CN"/>
                    </w:rPr>
                  </w:pPr>
                  <w:ins w:id="103" w:author="jinwang (A)" w:date="2021-01-26T10:58:00Z">
                    <w:r w:rsidRPr="006A5DEB">
                      <w:rPr>
                        <w:rFonts w:ascii="Calibri" w:eastAsia="Times New Roman" w:hAnsi="Calibri" w:cs="Calibri"/>
                        <w:color w:val="000000"/>
                        <w:sz w:val="22"/>
                        <w:szCs w:val="22"/>
                        <w:lang w:eastAsia="zh-CN"/>
                      </w:rPr>
                      <w:t>IMD5</w:t>
                    </w:r>
                  </w:ins>
                </w:p>
              </w:tc>
              <w:tc>
                <w:tcPr>
                  <w:tcW w:w="1417" w:type="dxa"/>
                  <w:tcBorders>
                    <w:top w:val="nil"/>
                    <w:left w:val="nil"/>
                    <w:bottom w:val="single" w:sz="4" w:space="0" w:color="000000"/>
                    <w:right w:val="nil"/>
                  </w:tcBorders>
                  <w:shd w:val="clear" w:color="auto" w:fill="auto"/>
                  <w:noWrap/>
                  <w:vAlign w:val="bottom"/>
                  <w:hideMark/>
                  <w:tcPrChange w:id="104" w:author="jinwang (A)" w:date="2021-01-26T10:59:00Z">
                    <w:tcPr>
                      <w:tcW w:w="1417" w:type="dxa"/>
                      <w:tcBorders>
                        <w:top w:val="nil"/>
                        <w:left w:val="nil"/>
                        <w:bottom w:val="single" w:sz="4" w:space="0" w:color="000000"/>
                        <w:right w:val="nil"/>
                      </w:tcBorders>
                      <w:shd w:val="clear" w:color="auto" w:fill="auto"/>
                      <w:noWrap/>
                      <w:vAlign w:val="bottom"/>
                      <w:hideMark/>
                    </w:tcPr>
                  </w:tcPrChange>
                </w:tcPr>
                <w:p w14:paraId="1135BDCF" w14:textId="77777777" w:rsidR="00361D83" w:rsidRPr="006A5DEB" w:rsidRDefault="00361D83" w:rsidP="00361D83">
                  <w:pPr>
                    <w:spacing w:after="0"/>
                    <w:rPr>
                      <w:ins w:id="105" w:author="jinwang (A)" w:date="2021-01-26T10:58:00Z"/>
                      <w:rFonts w:ascii="Calibri" w:eastAsia="Times New Roman" w:hAnsi="Calibri" w:cs="Calibri"/>
                      <w:color w:val="000000"/>
                      <w:sz w:val="22"/>
                      <w:szCs w:val="22"/>
                      <w:lang w:eastAsia="zh-CN"/>
                    </w:rPr>
                  </w:pPr>
                  <w:ins w:id="106" w:author="jinwang (A)" w:date="2021-01-26T10:58:00Z">
                    <w:r w:rsidRPr="006A5DEB">
                      <w:rPr>
                        <w:rFonts w:ascii="Calibri" w:eastAsia="Times New Roman" w:hAnsi="Calibri" w:cs="Calibri"/>
                        <w:color w:val="000000"/>
                        <w:sz w:val="22"/>
                        <w:szCs w:val="22"/>
                        <w:lang w:eastAsia="zh-CN"/>
                      </w:rPr>
                      <w:t>4*B5-n77</w:t>
                    </w:r>
                  </w:ins>
                </w:p>
              </w:tc>
              <w:tc>
                <w:tcPr>
                  <w:tcW w:w="1066" w:type="dxa"/>
                  <w:tcBorders>
                    <w:top w:val="nil"/>
                    <w:left w:val="nil"/>
                    <w:bottom w:val="single" w:sz="4" w:space="0" w:color="000000"/>
                    <w:right w:val="nil"/>
                  </w:tcBorders>
                  <w:shd w:val="clear" w:color="auto" w:fill="auto"/>
                  <w:noWrap/>
                  <w:vAlign w:val="bottom"/>
                  <w:hideMark/>
                  <w:tcPrChange w:id="107" w:author="jinwang (A)" w:date="2021-01-26T10:59:00Z">
                    <w:tcPr>
                      <w:tcW w:w="992" w:type="dxa"/>
                      <w:gridSpan w:val="2"/>
                      <w:tcBorders>
                        <w:top w:val="nil"/>
                        <w:left w:val="nil"/>
                        <w:bottom w:val="single" w:sz="4" w:space="0" w:color="000000"/>
                        <w:right w:val="nil"/>
                      </w:tcBorders>
                      <w:shd w:val="clear" w:color="auto" w:fill="auto"/>
                      <w:noWrap/>
                      <w:vAlign w:val="bottom"/>
                      <w:hideMark/>
                    </w:tcPr>
                  </w:tcPrChange>
                </w:tcPr>
                <w:p w14:paraId="55BF63B3" w14:textId="77777777" w:rsidR="00361D83" w:rsidRPr="006A5DEB" w:rsidRDefault="00361D83" w:rsidP="00361D83">
                  <w:pPr>
                    <w:spacing w:after="0"/>
                    <w:jc w:val="right"/>
                    <w:rPr>
                      <w:ins w:id="108" w:author="jinwang (A)" w:date="2021-01-26T10:58:00Z"/>
                      <w:rFonts w:ascii="Calibri" w:eastAsia="Times New Roman" w:hAnsi="Calibri" w:cs="Calibri"/>
                      <w:color w:val="000000"/>
                      <w:sz w:val="22"/>
                      <w:szCs w:val="22"/>
                      <w:lang w:eastAsia="zh-CN"/>
                    </w:rPr>
                  </w:pPr>
                  <w:ins w:id="109" w:author="jinwang (A)" w:date="2021-01-26T10:58:00Z">
                    <w:r w:rsidRPr="006A5DEB">
                      <w:rPr>
                        <w:rFonts w:ascii="Calibri" w:eastAsia="Times New Roman" w:hAnsi="Calibri" w:cs="Calibri"/>
                        <w:color w:val="000000"/>
                        <w:sz w:val="22"/>
                        <w:szCs w:val="22"/>
                        <w:lang w:eastAsia="zh-CN"/>
                      </w:rPr>
                      <w:t>N/A</w:t>
                    </w:r>
                  </w:ins>
                </w:p>
              </w:tc>
              <w:tc>
                <w:tcPr>
                  <w:tcW w:w="970" w:type="dxa"/>
                  <w:tcBorders>
                    <w:top w:val="nil"/>
                    <w:left w:val="nil"/>
                    <w:bottom w:val="single" w:sz="4" w:space="0" w:color="000000"/>
                    <w:right w:val="nil"/>
                  </w:tcBorders>
                  <w:shd w:val="clear" w:color="auto" w:fill="auto"/>
                  <w:noWrap/>
                  <w:vAlign w:val="bottom"/>
                  <w:hideMark/>
                  <w:tcPrChange w:id="110" w:author="jinwang (A)" w:date="2021-01-26T10:59:00Z">
                    <w:tcPr>
                      <w:tcW w:w="1324" w:type="dxa"/>
                      <w:gridSpan w:val="3"/>
                      <w:tcBorders>
                        <w:top w:val="nil"/>
                        <w:left w:val="nil"/>
                        <w:bottom w:val="single" w:sz="4" w:space="0" w:color="000000"/>
                        <w:right w:val="nil"/>
                      </w:tcBorders>
                      <w:shd w:val="clear" w:color="auto" w:fill="auto"/>
                      <w:noWrap/>
                      <w:vAlign w:val="bottom"/>
                      <w:hideMark/>
                    </w:tcPr>
                  </w:tcPrChange>
                </w:tcPr>
                <w:p w14:paraId="2A60A388" w14:textId="77777777" w:rsidR="00361D83" w:rsidRPr="006A5DEB" w:rsidRDefault="00361D83" w:rsidP="00361D83">
                  <w:pPr>
                    <w:spacing w:after="0"/>
                    <w:jc w:val="right"/>
                    <w:rPr>
                      <w:ins w:id="111" w:author="jinwang (A)" w:date="2021-01-26T10:58:00Z"/>
                      <w:rFonts w:ascii="Calibri" w:eastAsia="Times New Roman" w:hAnsi="Calibri" w:cs="Calibri"/>
                      <w:color w:val="000000"/>
                      <w:sz w:val="22"/>
                      <w:szCs w:val="22"/>
                      <w:lang w:eastAsia="zh-CN"/>
                    </w:rPr>
                  </w:pPr>
                  <w:ins w:id="112" w:author="jinwang (A)" w:date="2021-01-26T10:58:00Z">
                    <w:r w:rsidRPr="006A5DEB">
                      <w:rPr>
                        <w:rFonts w:ascii="Calibri" w:eastAsia="Times New Roman" w:hAnsi="Calibri" w:cs="Calibri"/>
                        <w:color w:val="000000"/>
                        <w:sz w:val="22"/>
                        <w:szCs w:val="22"/>
                        <w:lang w:eastAsia="zh-CN"/>
                      </w:rPr>
                      <w:t>20.5</w:t>
                    </w:r>
                  </w:ins>
                </w:p>
              </w:tc>
              <w:tc>
                <w:tcPr>
                  <w:tcW w:w="941" w:type="dxa"/>
                  <w:tcBorders>
                    <w:top w:val="nil"/>
                    <w:left w:val="nil"/>
                    <w:bottom w:val="single" w:sz="4" w:space="0" w:color="000000"/>
                    <w:right w:val="nil"/>
                  </w:tcBorders>
                  <w:shd w:val="clear" w:color="auto" w:fill="auto"/>
                  <w:noWrap/>
                  <w:vAlign w:val="bottom"/>
                  <w:hideMark/>
                  <w:tcPrChange w:id="113" w:author="jinwang (A)" w:date="2021-01-26T10:59:00Z">
                    <w:tcPr>
                      <w:tcW w:w="911" w:type="dxa"/>
                      <w:gridSpan w:val="2"/>
                      <w:tcBorders>
                        <w:top w:val="nil"/>
                        <w:left w:val="nil"/>
                        <w:bottom w:val="single" w:sz="4" w:space="0" w:color="000000"/>
                        <w:right w:val="nil"/>
                      </w:tcBorders>
                      <w:shd w:val="clear" w:color="auto" w:fill="auto"/>
                      <w:noWrap/>
                      <w:vAlign w:val="bottom"/>
                      <w:hideMark/>
                    </w:tcPr>
                  </w:tcPrChange>
                </w:tcPr>
                <w:p w14:paraId="586E5DF0" w14:textId="77777777" w:rsidR="00361D83" w:rsidRPr="00BC2970" w:rsidRDefault="00361D83" w:rsidP="00361D83">
                  <w:pPr>
                    <w:spacing w:after="0"/>
                    <w:jc w:val="right"/>
                    <w:rPr>
                      <w:ins w:id="114" w:author="jinwang (A)" w:date="2021-01-26T10:58:00Z"/>
                      <w:rFonts w:ascii="Calibri" w:eastAsia="Times New Roman" w:hAnsi="Calibri" w:cs="Calibri"/>
                      <w:color w:val="000000"/>
                      <w:sz w:val="22"/>
                      <w:szCs w:val="22"/>
                      <w:highlight w:val="yellow"/>
                      <w:lang w:eastAsia="zh-CN"/>
                    </w:rPr>
                  </w:pPr>
                  <w:ins w:id="115" w:author="jinwang (A)" w:date="2021-01-26T10:58:00Z">
                    <w:r w:rsidRPr="00BC2970">
                      <w:rPr>
                        <w:rFonts w:ascii="Calibri" w:eastAsia="Times New Roman" w:hAnsi="Calibri" w:cs="Calibri"/>
                        <w:color w:val="000000"/>
                        <w:sz w:val="22"/>
                        <w:szCs w:val="22"/>
                        <w:highlight w:val="yellow"/>
                        <w:lang w:eastAsia="zh-CN"/>
                      </w:rPr>
                      <w:t>[16.4]</w:t>
                    </w:r>
                  </w:ins>
                </w:p>
              </w:tc>
            </w:tr>
            <w:tr w:rsidR="00361D83" w:rsidRPr="006A5DEB" w14:paraId="4A7582D5" w14:textId="77777777" w:rsidTr="00361D83">
              <w:trPr>
                <w:trHeight w:val="300"/>
                <w:ins w:id="116" w:author="jinwang (A)" w:date="2021-01-26T10:58:00Z"/>
                <w:trPrChange w:id="117" w:author="jinwang (A)" w:date="2021-01-26T10:59:00Z">
                  <w:trPr>
                    <w:gridAfter w:val="0"/>
                    <w:trHeight w:val="300"/>
                  </w:trPr>
                </w:trPrChange>
              </w:trPr>
              <w:tc>
                <w:tcPr>
                  <w:tcW w:w="1623" w:type="dxa"/>
                  <w:tcBorders>
                    <w:top w:val="nil"/>
                    <w:left w:val="single" w:sz="4" w:space="0" w:color="000000"/>
                    <w:bottom w:val="single" w:sz="4" w:space="0" w:color="000000"/>
                    <w:right w:val="nil"/>
                  </w:tcBorders>
                  <w:shd w:val="clear" w:color="D9D9D9" w:fill="D9D9D9"/>
                  <w:noWrap/>
                  <w:vAlign w:val="bottom"/>
                  <w:hideMark/>
                  <w:tcPrChange w:id="118" w:author="jinwang (A)" w:date="2021-01-26T10:59:00Z">
                    <w:tcPr>
                      <w:tcW w:w="1623" w:type="dxa"/>
                      <w:tcBorders>
                        <w:top w:val="nil"/>
                        <w:left w:val="single" w:sz="4" w:space="0" w:color="000000"/>
                        <w:bottom w:val="single" w:sz="4" w:space="0" w:color="000000"/>
                        <w:right w:val="nil"/>
                      </w:tcBorders>
                      <w:shd w:val="clear" w:color="D9D9D9" w:fill="D9D9D9"/>
                      <w:noWrap/>
                      <w:vAlign w:val="bottom"/>
                      <w:hideMark/>
                    </w:tcPr>
                  </w:tcPrChange>
                </w:tcPr>
                <w:p w14:paraId="0A5BAAF9" w14:textId="77777777" w:rsidR="00361D83" w:rsidRPr="006A5DEB" w:rsidRDefault="00361D83" w:rsidP="00361D83">
                  <w:pPr>
                    <w:spacing w:after="0"/>
                    <w:rPr>
                      <w:ins w:id="119" w:author="jinwang (A)" w:date="2021-01-26T10:58:00Z"/>
                      <w:rFonts w:ascii="Calibri" w:eastAsia="Times New Roman" w:hAnsi="Calibri" w:cs="Calibri"/>
                      <w:color w:val="000000"/>
                      <w:sz w:val="22"/>
                      <w:szCs w:val="22"/>
                      <w:lang w:eastAsia="zh-CN"/>
                    </w:rPr>
                  </w:pPr>
                  <w:ins w:id="120" w:author="jinwang (A)" w:date="2021-01-26T10:58:00Z">
                    <w:r w:rsidRPr="006A5DEB">
                      <w:rPr>
                        <w:rFonts w:ascii="Calibri" w:eastAsia="Times New Roman" w:hAnsi="Calibri" w:cs="Calibri"/>
                        <w:color w:val="000000"/>
                        <w:sz w:val="22"/>
                        <w:szCs w:val="22"/>
                        <w:lang w:eastAsia="zh-CN"/>
                      </w:rPr>
                      <w:t>DC_13A_n77A</w:t>
                    </w:r>
                  </w:ins>
                </w:p>
              </w:tc>
              <w:tc>
                <w:tcPr>
                  <w:tcW w:w="851" w:type="dxa"/>
                  <w:tcBorders>
                    <w:top w:val="nil"/>
                    <w:left w:val="nil"/>
                    <w:bottom w:val="single" w:sz="4" w:space="0" w:color="000000"/>
                    <w:right w:val="nil"/>
                  </w:tcBorders>
                  <w:shd w:val="clear" w:color="D9D9D9" w:fill="D9D9D9"/>
                  <w:noWrap/>
                  <w:vAlign w:val="bottom"/>
                  <w:hideMark/>
                  <w:tcPrChange w:id="121" w:author="jinwang (A)" w:date="2021-01-26T10:59:00Z">
                    <w:tcPr>
                      <w:tcW w:w="851" w:type="dxa"/>
                      <w:tcBorders>
                        <w:top w:val="nil"/>
                        <w:left w:val="nil"/>
                        <w:bottom w:val="single" w:sz="4" w:space="0" w:color="000000"/>
                        <w:right w:val="nil"/>
                      </w:tcBorders>
                      <w:shd w:val="clear" w:color="D9D9D9" w:fill="D9D9D9"/>
                      <w:noWrap/>
                      <w:vAlign w:val="bottom"/>
                      <w:hideMark/>
                    </w:tcPr>
                  </w:tcPrChange>
                </w:tcPr>
                <w:p w14:paraId="79BAC7E1" w14:textId="77777777" w:rsidR="00361D83" w:rsidRPr="006A5DEB" w:rsidRDefault="00361D83" w:rsidP="00361D83">
                  <w:pPr>
                    <w:spacing w:after="0"/>
                    <w:rPr>
                      <w:ins w:id="122" w:author="jinwang (A)" w:date="2021-01-26T10:58:00Z"/>
                      <w:rFonts w:ascii="Calibri" w:eastAsia="Times New Roman" w:hAnsi="Calibri" w:cs="Calibri"/>
                      <w:color w:val="000000"/>
                      <w:sz w:val="22"/>
                      <w:szCs w:val="22"/>
                      <w:lang w:eastAsia="zh-CN"/>
                    </w:rPr>
                  </w:pPr>
                  <w:ins w:id="123" w:author="jinwang (A)" w:date="2021-01-26T10:58:00Z">
                    <w:r w:rsidRPr="006A5DEB">
                      <w:rPr>
                        <w:rFonts w:ascii="Calibri" w:eastAsia="Times New Roman" w:hAnsi="Calibri" w:cs="Calibri"/>
                        <w:color w:val="000000"/>
                        <w:sz w:val="22"/>
                        <w:szCs w:val="22"/>
                        <w:lang w:eastAsia="zh-CN"/>
                      </w:rPr>
                      <w:t>IMD5</w:t>
                    </w:r>
                  </w:ins>
                </w:p>
              </w:tc>
              <w:tc>
                <w:tcPr>
                  <w:tcW w:w="1417" w:type="dxa"/>
                  <w:tcBorders>
                    <w:top w:val="nil"/>
                    <w:left w:val="nil"/>
                    <w:bottom w:val="single" w:sz="4" w:space="0" w:color="000000"/>
                    <w:right w:val="nil"/>
                  </w:tcBorders>
                  <w:shd w:val="clear" w:color="D9D9D9" w:fill="D9D9D9"/>
                  <w:noWrap/>
                  <w:vAlign w:val="bottom"/>
                  <w:hideMark/>
                  <w:tcPrChange w:id="124" w:author="jinwang (A)" w:date="2021-01-26T10:59:00Z">
                    <w:tcPr>
                      <w:tcW w:w="1664" w:type="dxa"/>
                      <w:gridSpan w:val="2"/>
                      <w:tcBorders>
                        <w:top w:val="nil"/>
                        <w:left w:val="nil"/>
                        <w:bottom w:val="single" w:sz="4" w:space="0" w:color="000000"/>
                        <w:right w:val="nil"/>
                      </w:tcBorders>
                      <w:shd w:val="clear" w:color="D9D9D9" w:fill="D9D9D9"/>
                      <w:noWrap/>
                      <w:vAlign w:val="bottom"/>
                      <w:hideMark/>
                    </w:tcPr>
                  </w:tcPrChange>
                </w:tcPr>
                <w:p w14:paraId="0D92F023" w14:textId="77777777" w:rsidR="00361D83" w:rsidRPr="006A5DEB" w:rsidRDefault="00361D83" w:rsidP="00361D83">
                  <w:pPr>
                    <w:spacing w:after="0"/>
                    <w:rPr>
                      <w:ins w:id="125" w:author="jinwang (A)" w:date="2021-01-26T10:58:00Z"/>
                      <w:rFonts w:ascii="Calibri" w:eastAsia="Times New Roman" w:hAnsi="Calibri" w:cs="Calibri"/>
                      <w:color w:val="000000"/>
                      <w:sz w:val="22"/>
                      <w:szCs w:val="22"/>
                      <w:lang w:eastAsia="zh-CN"/>
                    </w:rPr>
                  </w:pPr>
                  <w:ins w:id="126" w:author="jinwang (A)" w:date="2021-01-26T10:58:00Z">
                    <w:r w:rsidRPr="006A5DEB">
                      <w:rPr>
                        <w:rFonts w:ascii="Calibri" w:eastAsia="Times New Roman" w:hAnsi="Calibri" w:cs="Calibri"/>
                        <w:color w:val="000000"/>
                        <w:sz w:val="22"/>
                        <w:szCs w:val="22"/>
                        <w:lang w:eastAsia="zh-CN"/>
                      </w:rPr>
                      <w:t>4*B13-n77</w:t>
                    </w:r>
                  </w:ins>
                </w:p>
              </w:tc>
              <w:tc>
                <w:tcPr>
                  <w:tcW w:w="1066" w:type="dxa"/>
                  <w:tcBorders>
                    <w:top w:val="nil"/>
                    <w:left w:val="nil"/>
                    <w:bottom w:val="single" w:sz="4" w:space="0" w:color="000000"/>
                    <w:right w:val="nil"/>
                  </w:tcBorders>
                  <w:shd w:val="clear" w:color="D9D9D9" w:fill="D9D9D9"/>
                  <w:noWrap/>
                  <w:vAlign w:val="bottom"/>
                  <w:hideMark/>
                  <w:tcPrChange w:id="127" w:author="jinwang (A)" w:date="2021-01-26T10:59:00Z">
                    <w:tcPr>
                      <w:tcW w:w="1086" w:type="dxa"/>
                      <w:gridSpan w:val="2"/>
                      <w:tcBorders>
                        <w:top w:val="nil"/>
                        <w:left w:val="nil"/>
                        <w:bottom w:val="single" w:sz="4" w:space="0" w:color="000000"/>
                        <w:right w:val="nil"/>
                      </w:tcBorders>
                      <w:shd w:val="clear" w:color="D9D9D9" w:fill="D9D9D9"/>
                      <w:noWrap/>
                      <w:vAlign w:val="bottom"/>
                      <w:hideMark/>
                    </w:tcPr>
                  </w:tcPrChange>
                </w:tcPr>
                <w:p w14:paraId="591329AF" w14:textId="77777777" w:rsidR="00361D83" w:rsidRPr="006A5DEB" w:rsidRDefault="00361D83" w:rsidP="00361D83">
                  <w:pPr>
                    <w:spacing w:after="0"/>
                    <w:jc w:val="right"/>
                    <w:rPr>
                      <w:ins w:id="128" w:author="jinwang (A)" w:date="2021-01-26T10:58:00Z"/>
                      <w:rFonts w:ascii="Calibri" w:eastAsia="Times New Roman" w:hAnsi="Calibri" w:cs="Calibri"/>
                      <w:color w:val="000000"/>
                      <w:sz w:val="22"/>
                      <w:szCs w:val="22"/>
                      <w:lang w:eastAsia="zh-CN"/>
                    </w:rPr>
                  </w:pPr>
                  <w:ins w:id="129" w:author="jinwang (A)" w:date="2021-01-26T10:58:00Z">
                    <w:r w:rsidRPr="006A5DEB">
                      <w:rPr>
                        <w:rFonts w:ascii="Calibri" w:eastAsia="Times New Roman" w:hAnsi="Calibri" w:cs="Calibri"/>
                        <w:color w:val="000000"/>
                        <w:sz w:val="22"/>
                        <w:szCs w:val="22"/>
                        <w:lang w:eastAsia="zh-CN"/>
                      </w:rPr>
                      <w:t>11.3</w:t>
                    </w:r>
                  </w:ins>
                </w:p>
              </w:tc>
              <w:tc>
                <w:tcPr>
                  <w:tcW w:w="970" w:type="dxa"/>
                  <w:tcBorders>
                    <w:top w:val="nil"/>
                    <w:left w:val="nil"/>
                    <w:bottom w:val="single" w:sz="4" w:space="0" w:color="000000"/>
                    <w:right w:val="nil"/>
                  </w:tcBorders>
                  <w:shd w:val="clear" w:color="D9D9D9" w:fill="D9D9D9"/>
                  <w:noWrap/>
                  <w:vAlign w:val="bottom"/>
                  <w:hideMark/>
                  <w:tcPrChange w:id="130" w:author="jinwang (A)" w:date="2021-01-26T10:59:00Z">
                    <w:tcPr>
                      <w:tcW w:w="983" w:type="dxa"/>
                      <w:tcBorders>
                        <w:top w:val="nil"/>
                        <w:left w:val="nil"/>
                        <w:bottom w:val="single" w:sz="4" w:space="0" w:color="000000"/>
                        <w:right w:val="nil"/>
                      </w:tcBorders>
                      <w:shd w:val="clear" w:color="D9D9D9" w:fill="D9D9D9"/>
                      <w:noWrap/>
                      <w:vAlign w:val="bottom"/>
                      <w:hideMark/>
                    </w:tcPr>
                  </w:tcPrChange>
                </w:tcPr>
                <w:p w14:paraId="4F32F68A" w14:textId="77777777" w:rsidR="00361D83" w:rsidRPr="006A5DEB" w:rsidRDefault="00361D83" w:rsidP="00361D83">
                  <w:pPr>
                    <w:spacing w:after="0"/>
                    <w:jc w:val="right"/>
                    <w:rPr>
                      <w:ins w:id="131" w:author="jinwang (A)" w:date="2021-01-26T10:58:00Z"/>
                      <w:rFonts w:ascii="Calibri" w:eastAsia="Times New Roman" w:hAnsi="Calibri" w:cs="Calibri"/>
                      <w:color w:val="000000"/>
                      <w:sz w:val="22"/>
                      <w:szCs w:val="22"/>
                      <w:lang w:eastAsia="zh-CN"/>
                    </w:rPr>
                  </w:pPr>
                  <w:ins w:id="132" w:author="jinwang (A)" w:date="2021-01-26T10:58:00Z">
                    <w:r w:rsidRPr="006A5DEB">
                      <w:rPr>
                        <w:rFonts w:ascii="Calibri" w:eastAsia="Times New Roman" w:hAnsi="Calibri" w:cs="Calibri"/>
                        <w:color w:val="000000"/>
                        <w:sz w:val="22"/>
                        <w:szCs w:val="22"/>
                        <w:lang w:eastAsia="zh-CN"/>
                      </w:rPr>
                      <w:t>20.5</w:t>
                    </w:r>
                  </w:ins>
                </w:p>
              </w:tc>
              <w:tc>
                <w:tcPr>
                  <w:tcW w:w="941" w:type="dxa"/>
                  <w:tcBorders>
                    <w:top w:val="nil"/>
                    <w:left w:val="nil"/>
                    <w:bottom w:val="single" w:sz="4" w:space="0" w:color="000000"/>
                    <w:right w:val="nil"/>
                  </w:tcBorders>
                  <w:shd w:val="clear" w:color="D9D9D9" w:fill="D9D9D9"/>
                  <w:noWrap/>
                  <w:vAlign w:val="bottom"/>
                  <w:hideMark/>
                  <w:tcPrChange w:id="133" w:author="jinwang (A)" w:date="2021-01-26T10:59:00Z">
                    <w:tcPr>
                      <w:tcW w:w="911" w:type="dxa"/>
                      <w:gridSpan w:val="2"/>
                      <w:tcBorders>
                        <w:top w:val="nil"/>
                        <w:left w:val="nil"/>
                        <w:bottom w:val="single" w:sz="4" w:space="0" w:color="000000"/>
                        <w:right w:val="nil"/>
                      </w:tcBorders>
                      <w:shd w:val="clear" w:color="D9D9D9" w:fill="D9D9D9"/>
                      <w:noWrap/>
                      <w:vAlign w:val="bottom"/>
                      <w:hideMark/>
                    </w:tcPr>
                  </w:tcPrChange>
                </w:tcPr>
                <w:p w14:paraId="7128EF69" w14:textId="77777777" w:rsidR="00361D83" w:rsidRPr="00BC2970" w:rsidRDefault="00361D83" w:rsidP="00361D83">
                  <w:pPr>
                    <w:spacing w:after="0"/>
                    <w:jc w:val="right"/>
                    <w:rPr>
                      <w:ins w:id="134" w:author="jinwang (A)" w:date="2021-01-26T10:58:00Z"/>
                      <w:rFonts w:ascii="Calibri" w:eastAsia="Times New Roman" w:hAnsi="Calibri" w:cs="Calibri"/>
                      <w:color w:val="000000"/>
                      <w:sz w:val="22"/>
                      <w:szCs w:val="22"/>
                      <w:highlight w:val="yellow"/>
                      <w:lang w:eastAsia="zh-CN"/>
                    </w:rPr>
                  </w:pPr>
                  <w:ins w:id="135" w:author="jinwang (A)" w:date="2021-01-26T10:58:00Z">
                    <w:r w:rsidRPr="00BC2970">
                      <w:rPr>
                        <w:rFonts w:ascii="Calibri" w:eastAsia="Times New Roman" w:hAnsi="Calibri" w:cs="Calibri"/>
                        <w:color w:val="000000"/>
                        <w:sz w:val="22"/>
                        <w:szCs w:val="22"/>
                        <w:highlight w:val="yellow"/>
                        <w:lang w:eastAsia="zh-CN"/>
                      </w:rPr>
                      <w:t>14.3</w:t>
                    </w:r>
                  </w:ins>
                </w:p>
              </w:tc>
            </w:tr>
            <w:tr w:rsidR="00361D83" w:rsidRPr="006A5DEB" w14:paraId="331798B3" w14:textId="77777777" w:rsidTr="00361D83">
              <w:trPr>
                <w:trHeight w:val="300"/>
                <w:ins w:id="136" w:author="jinwang (A)" w:date="2021-01-26T10:58:00Z"/>
                <w:trPrChange w:id="137" w:author="jinwang (A)" w:date="2021-01-26T10:59:00Z">
                  <w:trPr>
                    <w:trHeight w:val="300"/>
                  </w:trPr>
                </w:trPrChange>
              </w:trPr>
              <w:tc>
                <w:tcPr>
                  <w:tcW w:w="1623" w:type="dxa"/>
                  <w:tcBorders>
                    <w:top w:val="nil"/>
                    <w:left w:val="single" w:sz="4" w:space="0" w:color="000000"/>
                    <w:bottom w:val="single" w:sz="4" w:space="0" w:color="000000"/>
                    <w:right w:val="nil"/>
                  </w:tcBorders>
                  <w:shd w:val="clear" w:color="auto" w:fill="auto"/>
                  <w:noWrap/>
                  <w:vAlign w:val="bottom"/>
                  <w:hideMark/>
                  <w:tcPrChange w:id="138" w:author="jinwang (A)" w:date="2021-01-26T10:59:00Z">
                    <w:tcPr>
                      <w:tcW w:w="1623" w:type="dxa"/>
                      <w:tcBorders>
                        <w:top w:val="nil"/>
                        <w:left w:val="single" w:sz="4" w:space="0" w:color="000000"/>
                        <w:bottom w:val="single" w:sz="4" w:space="0" w:color="000000"/>
                        <w:right w:val="nil"/>
                      </w:tcBorders>
                      <w:shd w:val="clear" w:color="auto" w:fill="auto"/>
                      <w:noWrap/>
                      <w:vAlign w:val="bottom"/>
                      <w:hideMark/>
                    </w:tcPr>
                  </w:tcPrChange>
                </w:tcPr>
                <w:p w14:paraId="1929109B" w14:textId="77777777" w:rsidR="00361D83" w:rsidRPr="006A5DEB" w:rsidRDefault="00361D83" w:rsidP="00361D83">
                  <w:pPr>
                    <w:spacing w:after="0"/>
                    <w:rPr>
                      <w:ins w:id="139" w:author="jinwang (A)" w:date="2021-01-26T10:58:00Z"/>
                      <w:rFonts w:ascii="Calibri" w:eastAsia="Times New Roman" w:hAnsi="Calibri" w:cs="Calibri"/>
                      <w:color w:val="000000"/>
                      <w:sz w:val="22"/>
                      <w:szCs w:val="22"/>
                      <w:lang w:eastAsia="zh-CN"/>
                    </w:rPr>
                  </w:pPr>
                  <w:ins w:id="140" w:author="jinwang (A)" w:date="2021-01-26T10:58:00Z">
                    <w:r w:rsidRPr="006A5DEB">
                      <w:rPr>
                        <w:rFonts w:ascii="Calibri" w:eastAsia="Times New Roman" w:hAnsi="Calibri" w:cs="Calibri"/>
                        <w:color w:val="000000"/>
                        <w:sz w:val="22"/>
                        <w:szCs w:val="22"/>
                        <w:lang w:eastAsia="zh-CN"/>
                      </w:rPr>
                      <w:t>DC_66A_n77A</w:t>
                    </w:r>
                  </w:ins>
                </w:p>
              </w:tc>
              <w:tc>
                <w:tcPr>
                  <w:tcW w:w="851" w:type="dxa"/>
                  <w:tcBorders>
                    <w:top w:val="nil"/>
                    <w:left w:val="nil"/>
                    <w:bottom w:val="single" w:sz="4" w:space="0" w:color="000000"/>
                    <w:right w:val="nil"/>
                  </w:tcBorders>
                  <w:shd w:val="clear" w:color="auto" w:fill="auto"/>
                  <w:noWrap/>
                  <w:vAlign w:val="bottom"/>
                  <w:hideMark/>
                  <w:tcPrChange w:id="141" w:author="jinwang (A)" w:date="2021-01-26T10:59:00Z">
                    <w:tcPr>
                      <w:tcW w:w="851" w:type="dxa"/>
                      <w:tcBorders>
                        <w:top w:val="nil"/>
                        <w:left w:val="nil"/>
                        <w:bottom w:val="single" w:sz="4" w:space="0" w:color="000000"/>
                        <w:right w:val="nil"/>
                      </w:tcBorders>
                      <w:shd w:val="clear" w:color="auto" w:fill="auto"/>
                      <w:noWrap/>
                      <w:vAlign w:val="bottom"/>
                      <w:hideMark/>
                    </w:tcPr>
                  </w:tcPrChange>
                </w:tcPr>
                <w:p w14:paraId="576EBB03" w14:textId="77777777" w:rsidR="00361D83" w:rsidRPr="006A5DEB" w:rsidRDefault="00361D83" w:rsidP="00361D83">
                  <w:pPr>
                    <w:spacing w:after="0"/>
                    <w:rPr>
                      <w:ins w:id="142" w:author="jinwang (A)" w:date="2021-01-26T10:58:00Z"/>
                      <w:rFonts w:ascii="Calibri" w:eastAsia="Times New Roman" w:hAnsi="Calibri" w:cs="Calibri"/>
                      <w:color w:val="000000"/>
                      <w:sz w:val="22"/>
                      <w:szCs w:val="22"/>
                      <w:lang w:eastAsia="zh-CN"/>
                    </w:rPr>
                  </w:pPr>
                  <w:ins w:id="143" w:author="jinwang (A)" w:date="2021-01-26T10:58:00Z">
                    <w:r w:rsidRPr="006A5DEB">
                      <w:rPr>
                        <w:rFonts w:ascii="Calibri" w:eastAsia="Times New Roman" w:hAnsi="Calibri" w:cs="Calibri"/>
                        <w:color w:val="000000"/>
                        <w:sz w:val="22"/>
                        <w:szCs w:val="22"/>
                        <w:lang w:eastAsia="zh-CN"/>
                      </w:rPr>
                      <w:t>IMD2</w:t>
                    </w:r>
                  </w:ins>
                </w:p>
              </w:tc>
              <w:tc>
                <w:tcPr>
                  <w:tcW w:w="1417" w:type="dxa"/>
                  <w:tcBorders>
                    <w:top w:val="nil"/>
                    <w:left w:val="nil"/>
                    <w:bottom w:val="single" w:sz="4" w:space="0" w:color="000000"/>
                    <w:right w:val="nil"/>
                  </w:tcBorders>
                  <w:shd w:val="clear" w:color="auto" w:fill="auto"/>
                  <w:noWrap/>
                  <w:vAlign w:val="bottom"/>
                  <w:hideMark/>
                  <w:tcPrChange w:id="144" w:author="jinwang (A)" w:date="2021-01-26T10:59:00Z">
                    <w:tcPr>
                      <w:tcW w:w="1417" w:type="dxa"/>
                      <w:tcBorders>
                        <w:top w:val="nil"/>
                        <w:left w:val="nil"/>
                        <w:bottom w:val="single" w:sz="4" w:space="0" w:color="000000"/>
                        <w:right w:val="nil"/>
                      </w:tcBorders>
                      <w:shd w:val="clear" w:color="auto" w:fill="auto"/>
                      <w:noWrap/>
                      <w:vAlign w:val="bottom"/>
                      <w:hideMark/>
                    </w:tcPr>
                  </w:tcPrChange>
                </w:tcPr>
                <w:p w14:paraId="4E093E7A" w14:textId="77777777" w:rsidR="00361D83" w:rsidRPr="006A5DEB" w:rsidRDefault="00361D83" w:rsidP="00361D83">
                  <w:pPr>
                    <w:spacing w:after="0"/>
                    <w:rPr>
                      <w:ins w:id="145" w:author="jinwang (A)" w:date="2021-01-26T10:58:00Z"/>
                      <w:rFonts w:ascii="Calibri" w:eastAsia="Times New Roman" w:hAnsi="Calibri" w:cs="Calibri"/>
                      <w:color w:val="000000"/>
                      <w:sz w:val="22"/>
                      <w:szCs w:val="22"/>
                      <w:lang w:eastAsia="zh-CN"/>
                    </w:rPr>
                  </w:pPr>
                  <w:ins w:id="146" w:author="jinwang (A)" w:date="2021-01-26T10:58:00Z">
                    <w:r w:rsidRPr="006A5DEB">
                      <w:rPr>
                        <w:rFonts w:ascii="Calibri" w:eastAsia="Times New Roman" w:hAnsi="Calibri" w:cs="Calibri"/>
                        <w:color w:val="000000"/>
                        <w:sz w:val="22"/>
                        <w:szCs w:val="22"/>
                        <w:lang w:eastAsia="zh-CN"/>
                      </w:rPr>
                      <w:t>B66-n77</w:t>
                    </w:r>
                  </w:ins>
                </w:p>
              </w:tc>
              <w:tc>
                <w:tcPr>
                  <w:tcW w:w="1066" w:type="dxa"/>
                  <w:tcBorders>
                    <w:top w:val="nil"/>
                    <w:left w:val="nil"/>
                    <w:bottom w:val="single" w:sz="4" w:space="0" w:color="000000"/>
                    <w:right w:val="nil"/>
                  </w:tcBorders>
                  <w:shd w:val="clear" w:color="auto" w:fill="auto"/>
                  <w:noWrap/>
                  <w:vAlign w:val="bottom"/>
                  <w:hideMark/>
                  <w:tcPrChange w:id="147" w:author="jinwang (A)" w:date="2021-01-26T10:59:00Z">
                    <w:tcPr>
                      <w:tcW w:w="992" w:type="dxa"/>
                      <w:gridSpan w:val="2"/>
                      <w:tcBorders>
                        <w:top w:val="nil"/>
                        <w:left w:val="nil"/>
                        <w:bottom w:val="single" w:sz="4" w:space="0" w:color="000000"/>
                        <w:right w:val="nil"/>
                      </w:tcBorders>
                      <w:shd w:val="clear" w:color="auto" w:fill="auto"/>
                      <w:noWrap/>
                      <w:vAlign w:val="bottom"/>
                      <w:hideMark/>
                    </w:tcPr>
                  </w:tcPrChange>
                </w:tcPr>
                <w:p w14:paraId="53AEA6BC" w14:textId="77777777" w:rsidR="00361D83" w:rsidRPr="006A5DEB" w:rsidRDefault="00361D83" w:rsidP="00361D83">
                  <w:pPr>
                    <w:spacing w:after="0"/>
                    <w:jc w:val="right"/>
                    <w:rPr>
                      <w:ins w:id="148" w:author="jinwang (A)" w:date="2021-01-26T10:58:00Z"/>
                      <w:rFonts w:ascii="Calibri" w:eastAsia="Times New Roman" w:hAnsi="Calibri" w:cs="Calibri"/>
                      <w:color w:val="000000"/>
                      <w:sz w:val="22"/>
                      <w:szCs w:val="22"/>
                      <w:lang w:eastAsia="zh-CN"/>
                    </w:rPr>
                  </w:pPr>
                  <w:ins w:id="149" w:author="jinwang (A)" w:date="2021-01-26T10:58:00Z">
                    <w:r w:rsidRPr="006A5DEB">
                      <w:rPr>
                        <w:rFonts w:ascii="Calibri" w:eastAsia="Times New Roman" w:hAnsi="Calibri" w:cs="Calibri"/>
                        <w:color w:val="000000"/>
                        <w:sz w:val="22"/>
                        <w:szCs w:val="22"/>
                        <w:lang w:eastAsia="zh-CN"/>
                      </w:rPr>
                      <w:t>34.6</w:t>
                    </w:r>
                  </w:ins>
                </w:p>
              </w:tc>
              <w:tc>
                <w:tcPr>
                  <w:tcW w:w="970" w:type="dxa"/>
                  <w:tcBorders>
                    <w:top w:val="nil"/>
                    <w:left w:val="nil"/>
                    <w:bottom w:val="single" w:sz="4" w:space="0" w:color="000000"/>
                    <w:right w:val="nil"/>
                  </w:tcBorders>
                  <w:shd w:val="clear" w:color="auto" w:fill="auto"/>
                  <w:noWrap/>
                  <w:vAlign w:val="bottom"/>
                  <w:hideMark/>
                  <w:tcPrChange w:id="150" w:author="jinwang (A)" w:date="2021-01-26T10:59:00Z">
                    <w:tcPr>
                      <w:tcW w:w="1324" w:type="dxa"/>
                      <w:gridSpan w:val="3"/>
                      <w:tcBorders>
                        <w:top w:val="nil"/>
                        <w:left w:val="nil"/>
                        <w:bottom w:val="single" w:sz="4" w:space="0" w:color="000000"/>
                        <w:right w:val="nil"/>
                      </w:tcBorders>
                      <w:shd w:val="clear" w:color="auto" w:fill="auto"/>
                      <w:noWrap/>
                      <w:vAlign w:val="bottom"/>
                      <w:hideMark/>
                    </w:tcPr>
                  </w:tcPrChange>
                </w:tcPr>
                <w:p w14:paraId="6E3F6105" w14:textId="77777777" w:rsidR="00361D83" w:rsidRPr="006A5DEB" w:rsidRDefault="00361D83" w:rsidP="00361D83">
                  <w:pPr>
                    <w:spacing w:after="0"/>
                    <w:jc w:val="right"/>
                    <w:rPr>
                      <w:ins w:id="151" w:author="jinwang (A)" w:date="2021-01-26T10:58:00Z"/>
                      <w:rFonts w:ascii="Calibri" w:eastAsia="Times New Roman" w:hAnsi="Calibri" w:cs="Calibri"/>
                      <w:color w:val="000000"/>
                      <w:sz w:val="22"/>
                      <w:szCs w:val="22"/>
                      <w:lang w:eastAsia="zh-CN"/>
                    </w:rPr>
                  </w:pPr>
                  <w:ins w:id="152" w:author="jinwang (A)" w:date="2021-01-26T10:58:00Z">
                    <w:r w:rsidRPr="006A5DEB">
                      <w:rPr>
                        <w:rFonts w:ascii="Calibri" w:eastAsia="Times New Roman" w:hAnsi="Calibri" w:cs="Calibri"/>
                        <w:color w:val="000000"/>
                        <w:sz w:val="22"/>
                        <w:szCs w:val="22"/>
                        <w:lang w:eastAsia="zh-CN"/>
                      </w:rPr>
                      <w:t>37</w:t>
                    </w:r>
                  </w:ins>
                </w:p>
              </w:tc>
              <w:tc>
                <w:tcPr>
                  <w:tcW w:w="941" w:type="dxa"/>
                  <w:tcBorders>
                    <w:top w:val="nil"/>
                    <w:left w:val="nil"/>
                    <w:bottom w:val="single" w:sz="4" w:space="0" w:color="000000"/>
                    <w:right w:val="nil"/>
                  </w:tcBorders>
                  <w:shd w:val="clear" w:color="auto" w:fill="auto"/>
                  <w:noWrap/>
                  <w:vAlign w:val="bottom"/>
                  <w:hideMark/>
                  <w:tcPrChange w:id="153" w:author="jinwang (A)" w:date="2021-01-26T10:59:00Z">
                    <w:tcPr>
                      <w:tcW w:w="911" w:type="dxa"/>
                      <w:gridSpan w:val="2"/>
                      <w:tcBorders>
                        <w:top w:val="nil"/>
                        <w:left w:val="nil"/>
                        <w:bottom w:val="single" w:sz="4" w:space="0" w:color="000000"/>
                        <w:right w:val="nil"/>
                      </w:tcBorders>
                      <w:shd w:val="clear" w:color="auto" w:fill="auto"/>
                      <w:noWrap/>
                      <w:vAlign w:val="bottom"/>
                      <w:hideMark/>
                    </w:tcPr>
                  </w:tcPrChange>
                </w:tcPr>
                <w:p w14:paraId="1079FE25" w14:textId="77777777" w:rsidR="00361D83" w:rsidRPr="00BC2970" w:rsidRDefault="00361D83" w:rsidP="00361D83">
                  <w:pPr>
                    <w:spacing w:after="0"/>
                    <w:jc w:val="right"/>
                    <w:rPr>
                      <w:ins w:id="154" w:author="jinwang (A)" w:date="2021-01-26T10:58:00Z"/>
                      <w:rFonts w:ascii="Calibri" w:eastAsia="Times New Roman" w:hAnsi="Calibri" w:cs="Calibri"/>
                      <w:color w:val="000000"/>
                      <w:sz w:val="22"/>
                      <w:szCs w:val="22"/>
                      <w:highlight w:val="yellow"/>
                      <w:lang w:eastAsia="zh-CN"/>
                    </w:rPr>
                  </w:pPr>
                  <w:ins w:id="155" w:author="jinwang (A)" w:date="2021-01-26T10:58:00Z">
                    <w:r w:rsidRPr="00BC2970">
                      <w:rPr>
                        <w:rFonts w:ascii="Calibri" w:eastAsia="Times New Roman" w:hAnsi="Calibri" w:cs="Calibri"/>
                        <w:color w:val="000000"/>
                        <w:sz w:val="22"/>
                        <w:szCs w:val="22"/>
                        <w:highlight w:val="yellow"/>
                        <w:lang w:eastAsia="zh-CN"/>
                      </w:rPr>
                      <w:t>31.4</w:t>
                    </w:r>
                  </w:ins>
                </w:p>
              </w:tc>
            </w:tr>
            <w:tr w:rsidR="00361D83" w:rsidRPr="006A5DEB" w14:paraId="4D8CED62" w14:textId="77777777" w:rsidTr="00361D83">
              <w:trPr>
                <w:trHeight w:val="300"/>
                <w:ins w:id="156" w:author="jinwang (A)" w:date="2021-01-26T10:58:00Z"/>
                <w:trPrChange w:id="157" w:author="jinwang (A)" w:date="2021-01-26T10:59:00Z">
                  <w:trPr>
                    <w:gridAfter w:val="0"/>
                    <w:trHeight w:val="300"/>
                  </w:trPr>
                </w:trPrChange>
              </w:trPr>
              <w:tc>
                <w:tcPr>
                  <w:tcW w:w="1623" w:type="dxa"/>
                  <w:tcBorders>
                    <w:top w:val="nil"/>
                    <w:left w:val="single" w:sz="4" w:space="0" w:color="000000"/>
                    <w:bottom w:val="single" w:sz="4" w:space="0" w:color="000000"/>
                    <w:right w:val="nil"/>
                  </w:tcBorders>
                  <w:shd w:val="clear" w:color="D9D9D9" w:fill="D9D9D9"/>
                  <w:noWrap/>
                  <w:vAlign w:val="bottom"/>
                  <w:hideMark/>
                  <w:tcPrChange w:id="158" w:author="jinwang (A)" w:date="2021-01-26T10:59:00Z">
                    <w:tcPr>
                      <w:tcW w:w="1623" w:type="dxa"/>
                      <w:tcBorders>
                        <w:top w:val="nil"/>
                        <w:left w:val="single" w:sz="4" w:space="0" w:color="000000"/>
                        <w:bottom w:val="single" w:sz="4" w:space="0" w:color="000000"/>
                        <w:right w:val="nil"/>
                      </w:tcBorders>
                      <w:shd w:val="clear" w:color="D9D9D9" w:fill="D9D9D9"/>
                      <w:noWrap/>
                      <w:vAlign w:val="bottom"/>
                      <w:hideMark/>
                    </w:tcPr>
                  </w:tcPrChange>
                </w:tcPr>
                <w:p w14:paraId="2B49DAE7" w14:textId="77777777" w:rsidR="00361D83" w:rsidRPr="006A5DEB" w:rsidRDefault="00361D83" w:rsidP="00361D83">
                  <w:pPr>
                    <w:spacing w:after="0"/>
                    <w:rPr>
                      <w:ins w:id="159" w:author="jinwang (A)" w:date="2021-01-26T10:58:00Z"/>
                      <w:rFonts w:ascii="Calibri" w:eastAsia="Times New Roman" w:hAnsi="Calibri" w:cs="Calibri"/>
                      <w:color w:val="000000"/>
                      <w:sz w:val="22"/>
                      <w:szCs w:val="22"/>
                      <w:lang w:eastAsia="zh-CN"/>
                    </w:rPr>
                  </w:pPr>
                  <w:ins w:id="160" w:author="jinwang (A)" w:date="2021-01-26T10:58:00Z">
                    <w:r w:rsidRPr="006A5DEB">
                      <w:rPr>
                        <w:rFonts w:ascii="Calibri" w:eastAsia="Times New Roman" w:hAnsi="Calibri" w:cs="Calibri"/>
                        <w:color w:val="000000"/>
                        <w:sz w:val="22"/>
                        <w:szCs w:val="22"/>
                        <w:lang w:eastAsia="zh-CN"/>
                      </w:rPr>
                      <w:t> </w:t>
                    </w:r>
                  </w:ins>
                </w:p>
              </w:tc>
              <w:tc>
                <w:tcPr>
                  <w:tcW w:w="851" w:type="dxa"/>
                  <w:tcBorders>
                    <w:top w:val="nil"/>
                    <w:left w:val="nil"/>
                    <w:bottom w:val="single" w:sz="4" w:space="0" w:color="000000"/>
                    <w:right w:val="nil"/>
                  </w:tcBorders>
                  <w:shd w:val="clear" w:color="D9D9D9" w:fill="D9D9D9"/>
                  <w:noWrap/>
                  <w:vAlign w:val="bottom"/>
                  <w:hideMark/>
                  <w:tcPrChange w:id="161" w:author="jinwang (A)" w:date="2021-01-26T10:59:00Z">
                    <w:tcPr>
                      <w:tcW w:w="851" w:type="dxa"/>
                      <w:tcBorders>
                        <w:top w:val="nil"/>
                        <w:left w:val="nil"/>
                        <w:bottom w:val="single" w:sz="4" w:space="0" w:color="000000"/>
                        <w:right w:val="nil"/>
                      </w:tcBorders>
                      <w:shd w:val="clear" w:color="D9D9D9" w:fill="D9D9D9"/>
                      <w:noWrap/>
                      <w:vAlign w:val="bottom"/>
                      <w:hideMark/>
                    </w:tcPr>
                  </w:tcPrChange>
                </w:tcPr>
                <w:p w14:paraId="4B5F9B85" w14:textId="77777777" w:rsidR="00361D83" w:rsidRPr="006A5DEB" w:rsidRDefault="00361D83" w:rsidP="00361D83">
                  <w:pPr>
                    <w:spacing w:after="0"/>
                    <w:rPr>
                      <w:ins w:id="162" w:author="jinwang (A)" w:date="2021-01-26T10:58:00Z"/>
                      <w:rFonts w:ascii="Calibri" w:eastAsia="Times New Roman" w:hAnsi="Calibri" w:cs="Calibri"/>
                      <w:color w:val="000000"/>
                      <w:sz w:val="22"/>
                      <w:szCs w:val="22"/>
                      <w:lang w:eastAsia="zh-CN"/>
                    </w:rPr>
                  </w:pPr>
                  <w:ins w:id="163" w:author="jinwang (A)" w:date="2021-01-26T10:58:00Z">
                    <w:r w:rsidRPr="006A5DEB">
                      <w:rPr>
                        <w:rFonts w:ascii="Calibri" w:eastAsia="Times New Roman" w:hAnsi="Calibri" w:cs="Calibri"/>
                        <w:color w:val="000000"/>
                        <w:sz w:val="22"/>
                        <w:szCs w:val="22"/>
                        <w:lang w:eastAsia="zh-CN"/>
                      </w:rPr>
                      <w:t>IMD5</w:t>
                    </w:r>
                  </w:ins>
                </w:p>
              </w:tc>
              <w:tc>
                <w:tcPr>
                  <w:tcW w:w="1417" w:type="dxa"/>
                  <w:tcBorders>
                    <w:top w:val="nil"/>
                    <w:left w:val="nil"/>
                    <w:bottom w:val="single" w:sz="4" w:space="0" w:color="000000"/>
                    <w:right w:val="nil"/>
                  </w:tcBorders>
                  <w:shd w:val="clear" w:color="D9D9D9" w:fill="D9D9D9"/>
                  <w:noWrap/>
                  <w:vAlign w:val="bottom"/>
                  <w:hideMark/>
                  <w:tcPrChange w:id="164" w:author="jinwang (A)" w:date="2021-01-26T10:59:00Z">
                    <w:tcPr>
                      <w:tcW w:w="1664" w:type="dxa"/>
                      <w:gridSpan w:val="2"/>
                      <w:tcBorders>
                        <w:top w:val="nil"/>
                        <w:left w:val="nil"/>
                        <w:bottom w:val="single" w:sz="4" w:space="0" w:color="000000"/>
                        <w:right w:val="nil"/>
                      </w:tcBorders>
                      <w:shd w:val="clear" w:color="D9D9D9" w:fill="D9D9D9"/>
                      <w:noWrap/>
                      <w:vAlign w:val="bottom"/>
                      <w:hideMark/>
                    </w:tcPr>
                  </w:tcPrChange>
                </w:tcPr>
                <w:p w14:paraId="2DDE21B9" w14:textId="77777777" w:rsidR="00361D83" w:rsidRPr="006A5DEB" w:rsidRDefault="00361D83" w:rsidP="00361D83">
                  <w:pPr>
                    <w:spacing w:after="0"/>
                    <w:rPr>
                      <w:ins w:id="165" w:author="jinwang (A)" w:date="2021-01-26T10:58:00Z"/>
                      <w:rFonts w:ascii="Calibri" w:eastAsia="Times New Roman" w:hAnsi="Calibri" w:cs="Calibri"/>
                      <w:color w:val="000000"/>
                      <w:sz w:val="22"/>
                      <w:szCs w:val="22"/>
                      <w:lang w:eastAsia="zh-CN"/>
                    </w:rPr>
                  </w:pPr>
                  <w:ins w:id="166" w:author="jinwang (A)" w:date="2021-01-26T10:58:00Z">
                    <w:r w:rsidRPr="006A5DEB">
                      <w:rPr>
                        <w:rFonts w:ascii="Calibri" w:eastAsia="Times New Roman" w:hAnsi="Calibri" w:cs="Calibri"/>
                        <w:color w:val="000000"/>
                        <w:sz w:val="22"/>
                        <w:szCs w:val="22"/>
                        <w:lang w:eastAsia="zh-CN"/>
                      </w:rPr>
                      <w:t>3*B66-2*n77</w:t>
                    </w:r>
                  </w:ins>
                </w:p>
              </w:tc>
              <w:tc>
                <w:tcPr>
                  <w:tcW w:w="1066" w:type="dxa"/>
                  <w:tcBorders>
                    <w:top w:val="nil"/>
                    <w:left w:val="nil"/>
                    <w:bottom w:val="single" w:sz="4" w:space="0" w:color="000000"/>
                    <w:right w:val="nil"/>
                  </w:tcBorders>
                  <w:shd w:val="clear" w:color="D9D9D9" w:fill="D9D9D9"/>
                  <w:noWrap/>
                  <w:vAlign w:val="bottom"/>
                  <w:hideMark/>
                  <w:tcPrChange w:id="167" w:author="jinwang (A)" w:date="2021-01-26T10:59:00Z">
                    <w:tcPr>
                      <w:tcW w:w="1086" w:type="dxa"/>
                      <w:gridSpan w:val="2"/>
                      <w:tcBorders>
                        <w:top w:val="nil"/>
                        <w:left w:val="nil"/>
                        <w:bottom w:val="single" w:sz="4" w:space="0" w:color="000000"/>
                        <w:right w:val="nil"/>
                      </w:tcBorders>
                      <w:shd w:val="clear" w:color="D9D9D9" w:fill="D9D9D9"/>
                      <w:noWrap/>
                      <w:vAlign w:val="bottom"/>
                      <w:hideMark/>
                    </w:tcPr>
                  </w:tcPrChange>
                </w:tcPr>
                <w:p w14:paraId="3DC078F8" w14:textId="77777777" w:rsidR="00361D83" w:rsidRPr="006A5DEB" w:rsidRDefault="00361D83" w:rsidP="00361D83">
                  <w:pPr>
                    <w:spacing w:after="0"/>
                    <w:jc w:val="right"/>
                    <w:rPr>
                      <w:ins w:id="168" w:author="jinwang (A)" w:date="2021-01-26T10:58:00Z"/>
                      <w:rFonts w:ascii="Calibri" w:eastAsia="Times New Roman" w:hAnsi="Calibri" w:cs="Calibri"/>
                      <w:color w:val="000000"/>
                      <w:sz w:val="22"/>
                      <w:szCs w:val="22"/>
                      <w:lang w:eastAsia="zh-CN"/>
                    </w:rPr>
                  </w:pPr>
                  <w:ins w:id="169" w:author="jinwang (A)" w:date="2021-01-26T10:58:00Z">
                    <w:r w:rsidRPr="006A5DEB">
                      <w:rPr>
                        <w:rFonts w:ascii="Calibri" w:eastAsia="Times New Roman" w:hAnsi="Calibri" w:cs="Calibri"/>
                        <w:color w:val="000000"/>
                        <w:sz w:val="22"/>
                        <w:szCs w:val="22"/>
                        <w:lang w:eastAsia="zh-CN"/>
                      </w:rPr>
                      <w:t>10.8</w:t>
                    </w:r>
                  </w:ins>
                </w:p>
              </w:tc>
              <w:tc>
                <w:tcPr>
                  <w:tcW w:w="970" w:type="dxa"/>
                  <w:tcBorders>
                    <w:top w:val="nil"/>
                    <w:left w:val="nil"/>
                    <w:bottom w:val="single" w:sz="4" w:space="0" w:color="000000"/>
                    <w:right w:val="nil"/>
                  </w:tcBorders>
                  <w:shd w:val="clear" w:color="D9D9D9" w:fill="D9D9D9"/>
                  <w:noWrap/>
                  <w:vAlign w:val="bottom"/>
                  <w:hideMark/>
                  <w:tcPrChange w:id="170" w:author="jinwang (A)" w:date="2021-01-26T10:59:00Z">
                    <w:tcPr>
                      <w:tcW w:w="983" w:type="dxa"/>
                      <w:tcBorders>
                        <w:top w:val="nil"/>
                        <w:left w:val="nil"/>
                        <w:bottom w:val="single" w:sz="4" w:space="0" w:color="000000"/>
                        <w:right w:val="nil"/>
                      </w:tcBorders>
                      <w:shd w:val="clear" w:color="D9D9D9" w:fill="D9D9D9"/>
                      <w:noWrap/>
                      <w:vAlign w:val="bottom"/>
                      <w:hideMark/>
                    </w:tcPr>
                  </w:tcPrChange>
                </w:tcPr>
                <w:p w14:paraId="1BED95DE" w14:textId="77777777" w:rsidR="00361D83" w:rsidRPr="006A5DEB" w:rsidRDefault="00361D83" w:rsidP="00361D83">
                  <w:pPr>
                    <w:spacing w:after="0"/>
                    <w:jc w:val="right"/>
                    <w:rPr>
                      <w:ins w:id="171" w:author="jinwang (A)" w:date="2021-01-26T10:58:00Z"/>
                      <w:rFonts w:ascii="Calibri" w:eastAsia="Times New Roman" w:hAnsi="Calibri" w:cs="Calibri"/>
                      <w:color w:val="000000"/>
                      <w:sz w:val="22"/>
                      <w:szCs w:val="22"/>
                      <w:lang w:eastAsia="zh-CN"/>
                    </w:rPr>
                  </w:pPr>
                  <w:ins w:id="172" w:author="jinwang (A)" w:date="2021-01-26T10:58:00Z">
                    <w:r w:rsidRPr="006A5DEB">
                      <w:rPr>
                        <w:rFonts w:ascii="Calibri" w:eastAsia="Times New Roman" w:hAnsi="Calibri" w:cs="Calibri"/>
                        <w:color w:val="000000"/>
                        <w:sz w:val="22"/>
                        <w:szCs w:val="22"/>
                        <w:lang w:eastAsia="zh-CN"/>
                      </w:rPr>
                      <w:t>20</w:t>
                    </w:r>
                  </w:ins>
                </w:p>
              </w:tc>
              <w:tc>
                <w:tcPr>
                  <w:tcW w:w="941" w:type="dxa"/>
                  <w:tcBorders>
                    <w:top w:val="nil"/>
                    <w:left w:val="nil"/>
                    <w:bottom w:val="single" w:sz="4" w:space="0" w:color="000000"/>
                    <w:right w:val="nil"/>
                  </w:tcBorders>
                  <w:shd w:val="clear" w:color="D9D9D9" w:fill="D9D9D9"/>
                  <w:noWrap/>
                  <w:vAlign w:val="bottom"/>
                  <w:hideMark/>
                  <w:tcPrChange w:id="173" w:author="jinwang (A)" w:date="2021-01-26T10:59:00Z">
                    <w:tcPr>
                      <w:tcW w:w="911" w:type="dxa"/>
                      <w:gridSpan w:val="2"/>
                      <w:tcBorders>
                        <w:top w:val="nil"/>
                        <w:left w:val="nil"/>
                        <w:bottom w:val="single" w:sz="4" w:space="0" w:color="000000"/>
                        <w:right w:val="nil"/>
                      </w:tcBorders>
                      <w:shd w:val="clear" w:color="D9D9D9" w:fill="D9D9D9"/>
                      <w:noWrap/>
                      <w:vAlign w:val="bottom"/>
                      <w:hideMark/>
                    </w:tcPr>
                  </w:tcPrChange>
                </w:tcPr>
                <w:p w14:paraId="049B1BFA" w14:textId="77777777" w:rsidR="00361D83" w:rsidRPr="00BC2970" w:rsidRDefault="00361D83" w:rsidP="00361D83">
                  <w:pPr>
                    <w:spacing w:after="0"/>
                    <w:jc w:val="right"/>
                    <w:rPr>
                      <w:ins w:id="174" w:author="jinwang (A)" w:date="2021-01-26T10:58:00Z"/>
                      <w:rFonts w:ascii="Calibri" w:eastAsia="Times New Roman" w:hAnsi="Calibri" w:cs="Calibri"/>
                      <w:color w:val="000000"/>
                      <w:sz w:val="22"/>
                      <w:szCs w:val="22"/>
                      <w:highlight w:val="yellow"/>
                      <w:lang w:eastAsia="zh-CN"/>
                    </w:rPr>
                  </w:pPr>
                  <w:ins w:id="175" w:author="jinwang (A)" w:date="2021-01-26T10:58:00Z">
                    <w:r w:rsidRPr="00BC2970">
                      <w:rPr>
                        <w:rFonts w:ascii="Calibri" w:eastAsia="Times New Roman" w:hAnsi="Calibri" w:cs="Calibri"/>
                        <w:color w:val="000000"/>
                        <w:sz w:val="22"/>
                        <w:szCs w:val="22"/>
                        <w:highlight w:val="yellow"/>
                        <w:lang w:eastAsia="zh-CN"/>
                      </w:rPr>
                      <w:t>&lt;3</w:t>
                    </w:r>
                  </w:ins>
                </w:p>
              </w:tc>
            </w:tr>
          </w:tbl>
          <w:p w14:paraId="327B9ED8" w14:textId="77777777" w:rsidR="00361D83" w:rsidRDefault="00361D83" w:rsidP="00361D83">
            <w:pPr>
              <w:spacing w:after="120"/>
              <w:rPr>
                <w:ins w:id="176" w:author="jinwang (A)" w:date="2021-01-26T10:58:00Z"/>
                <w:rFonts w:eastAsiaTheme="minorEastAsia"/>
                <w:color w:val="0070C0"/>
                <w:lang w:val="en-US" w:eastAsia="zh-CN"/>
              </w:rPr>
            </w:pPr>
          </w:p>
          <w:p w14:paraId="4B89A0EE" w14:textId="77777777" w:rsidR="00361D83" w:rsidRDefault="00361D83" w:rsidP="00361D83">
            <w:pPr>
              <w:spacing w:after="120"/>
              <w:rPr>
                <w:ins w:id="177" w:author="jinwang (A)" w:date="2021-01-26T10:54:00Z"/>
                <w:rFonts w:eastAsiaTheme="minorEastAsia"/>
                <w:color w:val="0070C0"/>
                <w:lang w:val="en-US" w:eastAsia="zh-CN"/>
              </w:rPr>
            </w:pPr>
            <w:ins w:id="178" w:author="jinwang (A)" w:date="2021-01-26T10:58:00Z">
              <w:r>
                <w:rPr>
                  <w:rFonts w:eastAsiaTheme="minorEastAsia"/>
                  <w:color w:val="0070C0"/>
                  <w:lang w:val="en-US" w:eastAsia="zh-CN"/>
                </w:rPr>
                <w:t>There’re significant variations on the MSD for IMD5 of DC_66A_n77A. On the other hand, our estimation is close to LGE’s for DC_13A_n77A. The cause of MSD is IMD5 in both cases, but the orders of the frequency components are different. Moreover, for DC_13A_n77A, the main source of IMD5 is PA forward mixing, however, this is no longer the case for DC_66A_n77A. We encourage companies to double check IMD5 for DC_66A_n77A.</w:t>
              </w:r>
            </w:ins>
          </w:p>
        </w:tc>
      </w:tr>
      <w:tr w:rsidR="00764FEA" w14:paraId="33FE9905" w14:textId="77777777" w:rsidTr="00361D83">
        <w:trPr>
          <w:ins w:id="179" w:author="Gene Fong" w:date="2021-01-26T11:00:00Z"/>
        </w:trPr>
        <w:tc>
          <w:tcPr>
            <w:tcW w:w="1236" w:type="dxa"/>
          </w:tcPr>
          <w:p w14:paraId="000D0300" w14:textId="546287DA" w:rsidR="00764FEA" w:rsidRDefault="00764FEA" w:rsidP="00764FEA">
            <w:pPr>
              <w:spacing w:after="120"/>
              <w:rPr>
                <w:ins w:id="180" w:author="Gene Fong" w:date="2021-01-26T11:00:00Z"/>
                <w:rFonts w:eastAsiaTheme="minorEastAsia"/>
                <w:color w:val="0070C0"/>
                <w:lang w:val="en-US" w:eastAsia="zh-CN"/>
              </w:rPr>
            </w:pPr>
            <w:ins w:id="181" w:author="Gene Fong" w:date="2021-01-26T11:00:00Z">
              <w:r w:rsidRPr="00AB77D6">
                <w:rPr>
                  <w:rFonts w:eastAsia="Malgun Gothic"/>
                  <w:lang w:eastAsia="ko-KR"/>
                </w:rPr>
                <w:t>Qualcomm</w:t>
              </w:r>
            </w:ins>
          </w:p>
        </w:tc>
        <w:tc>
          <w:tcPr>
            <w:tcW w:w="8395" w:type="dxa"/>
          </w:tcPr>
          <w:p w14:paraId="0E38CC34" w14:textId="402492B0" w:rsidR="00764FEA" w:rsidRDefault="00764FEA" w:rsidP="00764FEA">
            <w:pPr>
              <w:spacing w:after="120"/>
              <w:rPr>
                <w:ins w:id="182" w:author="Gene Fong" w:date="2021-01-26T11:00:00Z"/>
                <w:rFonts w:eastAsiaTheme="minorEastAsia"/>
                <w:color w:val="0070C0"/>
                <w:lang w:val="en-US" w:eastAsia="zh-CN"/>
              </w:rPr>
            </w:pPr>
            <w:ins w:id="183" w:author="Gene Fong" w:date="2021-01-26T11:00:00Z">
              <w:r w:rsidRPr="00AB77D6">
                <w:rPr>
                  <w:rFonts w:eastAsia="Malgun Gothic"/>
                  <w:lang w:eastAsia="ko-KR"/>
                </w:rPr>
                <w:t xml:space="preserve">According to the table summary from Huawei, the MSD values are extremely large.  Except for the IMD5 of 66_n77, the MSD values range from </w:t>
              </w:r>
            </w:ins>
            <w:ins w:id="184" w:author="Gene Fong" w:date="2021-01-26T11:01:00Z">
              <w:r>
                <w:rPr>
                  <w:rFonts w:eastAsia="Malgun Gothic"/>
                  <w:lang w:eastAsia="ko-KR"/>
                </w:rPr>
                <w:t>11.3</w:t>
              </w:r>
            </w:ins>
            <w:ins w:id="185" w:author="Gene Fong" w:date="2021-01-26T11:00:00Z">
              <w:r w:rsidRPr="00AB77D6">
                <w:rPr>
                  <w:rFonts w:eastAsia="Malgun Gothic"/>
                  <w:lang w:eastAsia="ko-KR"/>
                </w:rPr>
                <w:t xml:space="preserve"> dB to 3</w:t>
              </w:r>
            </w:ins>
            <w:ins w:id="186" w:author="Gene Fong" w:date="2021-01-26T11:01:00Z">
              <w:r>
                <w:rPr>
                  <w:rFonts w:eastAsia="Malgun Gothic"/>
                  <w:lang w:eastAsia="ko-KR"/>
                </w:rPr>
                <w:t>4</w:t>
              </w:r>
            </w:ins>
            <w:ins w:id="187" w:author="Gene Fong" w:date="2021-01-26T11:00:00Z">
              <w:r w:rsidRPr="00AB77D6">
                <w:rPr>
                  <w:rFonts w:eastAsia="Malgun Gothic"/>
                  <w:lang w:eastAsia="ko-KR"/>
                </w:rPr>
                <w:t xml:space="preserve">.6 </w:t>
              </w:r>
              <w:proofErr w:type="spellStart"/>
              <w:r w:rsidRPr="00AB77D6">
                <w:rPr>
                  <w:rFonts w:eastAsia="Malgun Gothic"/>
                  <w:lang w:eastAsia="ko-KR"/>
                </w:rPr>
                <w:t>dB.</w:t>
              </w:r>
              <w:proofErr w:type="spellEnd"/>
              <w:r w:rsidRPr="00AB77D6">
                <w:rPr>
                  <w:rFonts w:eastAsia="Malgun Gothic"/>
                  <w:lang w:eastAsia="ko-KR"/>
                </w:rPr>
                <w:t xml:space="preserve">  Can anyone</w:t>
              </w:r>
              <w:r>
                <w:rPr>
                  <w:rFonts w:eastAsia="Malgun Gothic"/>
                  <w:lang w:eastAsia="ko-KR"/>
                </w:rPr>
                <w:t xml:space="preserve"> (operator, infra-vendor, UE vendor) tell me how MSD values like this can be used in a real network deployment?  Does your company think that these values are useful (other than as an indication that </w:t>
              </w:r>
            </w:ins>
            <w:ins w:id="188" w:author="Gene Fong" w:date="2021-01-26T11:01:00Z">
              <w:r>
                <w:rPr>
                  <w:rFonts w:eastAsia="Malgun Gothic"/>
                  <w:lang w:eastAsia="ko-KR"/>
                </w:rPr>
                <w:t>DC</w:t>
              </w:r>
            </w:ins>
            <w:ins w:id="189" w:author="Gene Fong" w:date="2021-01-26T11:00:00Z">
              <w:r>
                <w:rPr>
                  <w:rFonts w:eastAsia="Malgun Gothic"/>
                  <w:lang w:eastAsia="ko-KR"/>
                </w:rPr>
                <w:t xml:space="preserve"> should not be deployed where such MSD’s exist)?  My understanding is that a network cannot be deployed with these MSD’s.  If that is the case, is there any need to specify them at all?</w:t>
              </w:r>
            </w:ins>
          </w:p>
        </w:tc>
      </w:tr>
      <w:tr w:rsidR="00492E05" w14:paraId="6563CA39" w14:textId="77777777" w:rsidTr="00361D83">
        <w:trPr>
          <w:ins w:id="190" w:author="Verizon" w:date="2021-01-26T19:19:00Z"/>
        </w:trPr>
        <w:tc>
          <w:tcPr>
            <w:tcW w:w="1236" w:type="dxa"/>
          </w:tcPr>
          <w:p w14:paraId="763CA6CC" w14:textId="4051EABD" w:rsidR="00492E05" w:rsidRPr="00AB77D6" w:rsidRDefault="00492E05" w:rsidP="00764FEA">
            <w:pPr>
              <w:spacing w:after="120"/>
              <w:rPr>
                <w:ins w:id="191" w:author="Verizon" w:date="2021-01-26T19:19:00Z"/>
                <w:rFonts w:eastAsia="Malgun Gothic"/>
                <w:lang w:eastAsia="ko-KR"/>
              </w:rPr>
            </w:pPr>
            <w:ins w:id="192" w:author="Verizon" w:date="2021-01-26T19:19:00Z">
              <w:r>
                <w:rPr>
                  <w:rFonts w:eastAsia="Malgun Gothic"/>
                  <w:lang w:eastAsia="ko-KR"/>
                </w:rPr>
                <w:lastRenderedPageBreak/>
                <w:t>Verizon</w:t>
              </w:r>
            </w:ins>
          </w:p>
        </w:tc>
        <w:tc>
          <w:tcPr>
            <w:tcW w:w="8395" w:type="dxa"/>
          </w:tcPr>
          <w:p w14:paraId="253FB79B" w14:textId="29129C92" w:rsidR="00492E05" w:rsidRDefault="00492E05" w:rsidP="00492E05">
            <w:pPr>
              <w:spacing w:after="120"/>
              <w:rPr>
                <w:ins w:id="193" w:author="Verizon" w:date="2021-01-26T19:27:00Z"/>
              </w:rPr>
            </w:pPr>
            <w:ins w:id="194" w:author="Verizon" w:date="2021-01-26T19:24:00Z">
              <w:r w:rsidRPr="00AB73A0">
                <w:rPr>
                  <w:rFonts w:eastAsia="Malgun Gothic"/>
                  <w:lang w:eastAsia="ko-KR"/>
                </w:rPr>
                <w:t xml:space="preserve">We </w:t>
              </w:r>
            </w:ins>
            <w:ins w:id="195" w:author="Verizon" w:date="2021-01-26T19:25:00Z">
              <w:r w:rsidR="00722418">
                <w:rPr>
                  <w:rFonts w:eastAsia="Malgun Gothic"/>
                  <w:lang w:eastAsia="ko-KR"/>
                </w:rPr>
                <w:t xml:space="preserve">shared </w:t>
              </w:r>
            </w:ins>
            <w:ins w:id="196" w:author="Verizon" w:date="2021-01-26T19:41:00Z">
              <w:r w:rsidR="00644569">
                <w:rPr>
                  <w:rFonts w:eastAsia="Malgun Gothic"/>
                  <w:lang w:eastAsia="ko-KR"/>
                </w:rPr>
                <w:t xml:space="preserve">same comments as </w:t>
              </w:r>
            </w:ins>
            <w:ins w:id="197" w:author="Verizon" w:date="2021-01-26T19:25:00Z">
              <w:r w:rsidR="00722418">
                <w:rPr>
                  <w:rFonts w:eastAsia="Malgun Gothic"/>
                  <w:lang w:eastAsia="ko-KR"/>
                </w:rPr>
                <w:t xml:space="preserve">Qualcomm </w:t>
              </w:r>
            </w:ins>
            <w:ins w:id="198" w:author="Verizon" w:date="2021-01-26T19:48:00Z">
              <w:r w:rsidR="009B61AB">
                <w:rPr>
                  <w:rFonts w:eastAsia="Malgun Gothic"/>
                  <w:lang w:eastAsia="ko-KR"/>
                </w:rPr>
                <w:t xml:space="preserve">above </w:t>
              </w:r>
            </w:ins>
            <w:ins w:id="199" w:author="Verizon" w:date="2021-01-26T19:25:00Z">
              <w:r w:rsidR="00722418">
                <w:rPr>
                  <w:rFonts w:eastAsia="Malgun Gothic"/>
                  <w:lang w:eastAsia="ko-KR"/>
                </w:rPr>
                <w:t xml:space="preserve">and </w:t>
              </w:r>
            </w:ins>
            <w:ins w:id="200" w:author="Verizon" w:date="2021-01-26T19:24:00Z">
              <w:r w:rsidRPr="00AB73A0">
                <w:rPr>
                  <w:rFonts w:eastAsia="Malgun Gothic"/>
                  <w:lang w:eastAsia="ko-KR"/>
                </w:rPr>
                <w:t>support</w:t>
              </w:r>
              <w:r>
                <w:rPr>
                  <w:rFonts w:eastAsia="Malgun Gothic"/>
                  <w:lang w:eastAsia="ko-KR"/>
                </w:rPr>
                <w:t xml:space="preserve"> the</w:t>
              </w:r>
              <w:r w:rsidRPr="00AB73A0">
                <w:rPr>
                  <w:rFonts w:eastAsia="Malgun Gothic"/>
                  <w:lang w:eastAsia="ko-KR"/>
                </w:rPr>
                <w:t xml:space="preserve"> </w:t>
              </w:r>
              <w:r w:rsidRPr="00AB73A0">
                <w:t>MSD improvement</w:t>
              </w:r>
            </w:ins>
            <w:ins w:id="201" w:author="Verizon" w:date="2021-01-26T19:25:00Z">
              <w:r w:rsidR="00722418">
                <w:t>. We a</w:t>
              </w:r>
            </w:ins>
            <w:ins w:id="202" w:author="Verizon" w:date="2021-01-26T19:24:00Z">
              <w:r w:rsidRPr="00AB73A0">
                <w:t>lso realize the proposals are still under discussion</w:t>
              </w:r>
              <w:r>
                <w:t xml:space="preserve">. </w:t>
              </w:r>
            </w:ins>
            <w:ins w:id="203" w:author="Verizon" w:date="2021-01-26T19:26:00Z">
              <w:r w:rsidR="00722418">
                <w:t>And, o</w:t>
              </w:r>
            </w:ins>
            <w:ins w:id="204" w:author="Verizon" w:date="2021-01-26T19:24:00Z">
              <w:r>
                <w:t xml:space="preserve">ur proposals </w:t>
              </w:r>
            </w:ins>
            <w:ins w:id="205" w:author="Verizon" w:date="2021-01-26T19:26:00Z">
              <w:r w:rsidR="00722418">
                <w:t xml:space="preserve">to this meeting </w:t>
              </w:r>
            </w:ins>
            <w:ins w:id="206" w:author="Verizon" w:date="2021-01-26T19:24:00Z">
              <w:r>
                <w:t xml:space="preserve">are for urgent deployment and follow the existing approach for the MSD values. </w:t>
              </w:r>
            </w:ins>
            <w:ins w:id="207" w:author="Verizon" w:date="2021-01-26T19:26:00Z">
              <w:r w:rsidR="00722418">
                <w:t>W</w:t>
              </w:r>
            </w:ins>
            <w:ins w:id="208" w:author="Verizon" w:date="2021-01-26T19:24:00Z">
              <w:r>
                <w:t xml:space="preserve">e </w:t>
              </w:r>
            </w:ins>
            <w:ins w:id="209" w:author="Verizon" w:date="2021-01-26T19:26:00Z">
              <w:r w:rsidR="004B6936">
                <w:t xml:space="preserve">want </w:t>
              </w:r>
            </w:ins>
            <w:ins w:id="210" w:author="Verizon" w:date="2021-01-26T19:24:00Z">
              <w:r>
                <w:t xml:space="preserve">to use our current proposals and let RAN4 </w:t>
              </w:r>
              <w:r w:rsidRPr="00AB73A0">
                <w:t>approve</w:t>
              </w:r>
              <w:r>
                <w:t xml:space="preserve"> our proposals in </w:t>
              </w:r>
              <w:r w:rsidRPr="00AB73A0">
                <w:t>this meeting.</w:t>
              </w:r>
            </w:ins>
          </w:p>
          <w:p w14:paraId="2CDA32B2" w14:textId="379D215D" w:rsidR="00722418" w:rsidRDefault="00492E05" w:rsidP="00492E05">
            <w:pPr>
              <w:spacing w:after="120"/>
              <w:rPr>
                <w:ins w:id="211" w:author="Verizon" w:date="2021-01-26T19:30:00Z"/>
              </w:rPr>
            </w:pPr>
            <w:ins w:id="212" w:author="Verizon" w:date="2021-01-26T19:24:00Z">
              <w:r>
                <w:t xml:space="preserve">Two more clarifications, first, we are in confident for the derived the MSD values. This is because we used the </w:t>
              </w:r>
              <w:r w:rsidRPr="00AB73A0">
                <w:t xml:space="preserve">same formula </w:t>
              </w:r>
              <w:r>
                <w:t xml:space="preserve">as </w:t>
              </w:r>
              <w:proofErr w:type="spellStart"/>
              <w:r>
                <w:t>M</w:t>
              </w:r>
              <w:r w:rsidRPr="00AB73A0">
                <w:t>ediatek</w:t>
              </w:r>
              <w:proofErr w:type="spellEnd"/>
              <w:r w:rsidRPr="00AB73A0">
                <w:t xml:space="preserve"> </w:t>
              </w:r>
              <w:r>
                <w:t xml:space="preserve">commented, </w:t>
              </w:r>
            </w:ins>
            <w:ins w:id="213" w:author="Verizon" w:date="2021-01-26T19:28:00Z">
              <w:r w:rsidR="00722418">
                <w:t>t</w:t>
              </w:r>
            </w:ins>
            <w:ins w:id="214" w:author="Verizon" w:date="2021-01-26T19:24:00Z">
              <w:r>
                <w:t xml:space="preserve">hen we </w:t>
              </w:r>
            </w:ins>
            <w:ins w:id="215" w:author="Verizon" w:date="2021-01-26T19:27:00Z">
              <w:r w:rsidR="00722418">
                <w:t xml:space="preserve">further </w:t>
              </w:r>
            </w:ins>
            <w:ins w:id="216" w:author="Verizon" w:date="2021-01-26T19:28:00Z">
              <w:r w:rsidR="00722418">
                <w:t xml:space="preserve">made average of individual values with LGE </w:t>
              </w:r>
            </w:ins>
            <w:ins w:id="217" w:author="Verizon" w:date="2021-01-26T19:29:00Z">
              <w:r w:rsidR="00722418">
                <w:t xml:space="preserve">based on the current approach. </w:t>
              </w:r>
            </w:ins>
            <w:ins w:id="218" w:author="Verizon" w:date="2021-01-26T19:24:00Z">
              <w:r>
                <w:t xml:space="preserve">In addition, </w:t>
              </w:r>
            </w:ins>
            <w:ins w:id="219" w:author="Verizon" w:date="2021-01-26T19:29:00Z">
              <w:r w:rsidR="00722418">
                <w:t xml:space="preserve">we have counted the PA in 3dBm </w:t>
              </w:r>
            </w:ins>
            <w:ins w:id="220" w:author="Verizon" w:date="2021-01-26T19:30:00Z">
              <w:r w:rsidR="00722418">
                <w:t>increase from PC3 to PC2 in FDD UL carrier with the RF architecture.</w:t>
              </w:r>
            </w:ins>
          </w:p>
          <w:p w14:paraId="0FD7D06E" w14:textId="40A4909C" w:rsidR="00492E05" w:rsidRPr="00AB77D6" w:rsidRDefault="00722418" w:rsidP="001D3E83">
            <w:pPr>
              <w:spacing w:after="120"/>
              <w:rPr>
                <w:ins w:id="221" w:author="Verizon" w:date="2021-01-26T19:19:00Z"/>
                <w:rFonts w:eastAsia="Malgun Gothic"/>
                <w:lang w:eastAsia="ko-KR"/>
              </w:rPr>
            </w:pPr>
            <w:ins w:id="222" w:author="Verizon" w:date="2021-01-26T19:36:00Z">
              <w:r>
                <w:rPr>
                  <w:sz w:val="19"/>
                  <w:szCs w:val="19"/>
                </w:rPr>
                <w:t xml:space="preserve">For ZTE comment about the </w:t>
              </w:r>
              <w:r>
                <w:rPr>
                  <w:rFonts w:eastAsiaTheme="minorEastAsia" w:hint="eastAsia"/>
                  <w:color w:val="0070C0"/>
                  <w:lang w:val="en-US" w:eastAsia="zh-CN"/>
                </w:rPr>
                <w:t>TR template</w:t>
              </w:r>
              <w:r w:rsidR="001D3E83">
                <w:rPr>
                  <w:rFonts w:eastAsiaTheme="minorEastAsia"/>
                  <w:color w:val="0070C0"/>
                  <w:lang w:val="en-US" w:eastAsia="zh-CN"/>
                </w:rPr>
                <w:t xml:space="preserve">, we referred the </w:t>
              </w:r>
            </w:ins>
            <w:ins w:id="223" w:author="Verizon" w:date="2021-01-26T19:35:00Z">
              <w:r>
                <w:rPr>
                  <w:sz w:val="19"/>
                  <w:szCs w:val="19"/>
                </w:rPr>
                <w:fldChar w:fldCharType="begin"/>
              </w:r>
              <w:r>
                <w:rPr>
                  <w:sz w:val="19"/>
                  <w:szCs w:val="19"/>
                </w:rPr>
                <w:instrText xml:space="preserve"> HYPERLINK "https://www.3gpp.org/ftp/TSG_RAN/WG4_Radio/TSGR4_97_e/Docs/R4-2014649.zip" </w:instrText>
              </w:r>
              <w:r>
                <w:rPr>
                  <w:sz w:val="19"/>
                  <w:szCs w:val="19"/>
                </w:rPr>
                <w:fldChar w:fldCharType="separate"/>
              </w:r>
              <w:r>
                <w:rPr>
                  <w:rStyle w:val="aff1"/>
                  <w:sz w:val="19"/>
                  <w:szCs w:val="19"/>
                </w:rPr>
                <w:t>R4-2014649.zip</w:t>
              </w:r>
              <w:r>
                <w:rPr>
                  <w:sz w:val="19"/>
                  <w:szCs w:val="19"/>
                </w:rPr>
                <w:fldChar w:fldCharType="end"/>
              </w:r>
            </w:ins>
            <w:ins w:id="224" w:author="Verizon" w:date="2021-01-26T19:37:00Z">
              <w:r w:rsidR="001D3E83">
                <w:rPr>
                  <w:sz w:val="19"/>
                  <w:szCs w:val="19"/>
                </w:rPr>
                <w:t xml:space="preserve"> w</w:t>
              </w:r>
              <w:r w:rsidR="001D3E83">
                <w:rPr>
                  <w:rFonts w:eastAsiaTheme="minorEastAsia"/>
                  <w:bCs/>
                  <w:lang w:eastAsia="zh-CN"/>
                </w:rPr>
                <w:t xml:space="preserve">ith the same format as </w:t>
              </w:r>
              <w:r w:rsidR="001D3E83">
                <w:t xml:space="preserve">Rapporteur </w:t>
              </w:r>
            </w:ins>
            <w:ins w:id="225" w:author="Verizon" w:date="2021-01-26T19:38:00Z">
              <w:r w:rsidR="001D3E83">
                <w:t>suggested.</w:t>
              </w:r>
            </w:ins>
            <w:ins w:id="226" w:author="Verizon" w:date="2021-01-26T19:36:00Z">
              <w:r w:rsidR="001D3E83">
                <w:rPr>
                  <w:rFonts w:eastAsiaTheme="minorEastAsia"/>
                  <w:bCs/>
                  <w:lang w:eastAsia="zh-CN"/>
                </w:rPr>
                <w:t xml:space="preserve"> </w:t>
              </w:r>
            </w:ins>
            <w:ins w:id="227" w:author="Verizon" w:date="2021-01-26T19:24:00Z">
              <w:r w:rsidR="00492E05">
                <w:rPr>
                  <w:rFonts w:eastAsia="Malgun Gothic"/>
                  <w:lang w:eastAsia="ko-KR"/>
                </w:rPr>
                <w:t xml:space="preserve">  </w:t>
              </w:r>
            </w:ins>
          </w:p>
        </w:tc>
      </w:tr>
      <w:tr w:rsidR="00492E05" w14:paraId="003DB5BA" w14:textId="77777777" w:rsidTr="00361D83">
        <w:trPr>
          <w:ins w:id="228" w:author="Verizon" w:date="2021-01-26T19:18:00Z"/>
        </w:trPr>
        <w:tc>
          <w:tcPr>
            <w:tcW w:w="1236" w:type="dxa"/>
          </w:tcPr>
          <w:p w14:paraId="59F4078C" w14:textId="05E94610" w:rsidR="00492E05" w:rsidRPr="00AB77D6" w:rsidRDefault="00B157EE" w:rsidP="00764FEA">
            <w:pPr>
              <w:spacing w:after="120"/>
              <w:rPr>
                <w:ins w:id="229" w:author="Verizon" w:date="2021-01-26T19:18:00Z"/>
                <w:rFonts w:eastAsia="Malgun Gothic"/>
                <w:lang w:eastAsia="ko-KR"/>
              </w:rPr>
            </w:pPr>
            <w:ins w:id="230" w:author="Suhwan Lim" w:date="2021-01-27T12:11:00Z">
              <w:r>
                <w:rPr>
                  <w:rFonts w:eastAsia="Malgun Gothic" w:hint="eastAsia"/>
                  <w:lang w:eastAsia="ko-KR"/>
                </w:rPr>
                <w:t>LGE</w:t>
              </w:r>
            </w:ins>
          </w:p>
        </w:tc>
        <w:tc>
          <w:tcPr>
            <w:tcW w:w="8395" w:type="dxa"/>
          </w:tcPr>
          <w:p w14:paraId="27EE7DB3" w14:textId="77777777" w:rsidR="00B157EE" w:rsidRDefault="00B157EE" w:rsidP="00B157EE">
            <w:pPr>
              <w:spacing w:after="120"/>
              <w:rPr>
                <w:ins w:id="231" w:author="Suhwan Lim" w:date="2021-01-27T12:13:00Z"/>
                <w:rFonts w:eastAsia="Malgun Gothic"/>
                <w:lang w:eastAsia="ko-KR"/>
              </w:rPr>
            </w:pPr>
            <w:ins w:id="232" w:author="Suhwan Lim" w:date="2021-01-27T12:11:00Z">
              <w:r>
                <w:rPr>
                  <w:rFonts w:eastAsia="Malgun Gothic"/>
                  <w:lang w:eastAsia="ko-KR"/>
                </w:rPr>
                <w:t>W</w:t>
              </w:r>
              <w:r>
                <w:rPr>
                  <w:rFonts w:eastAsia="Malgun Gothic" w:hint="eastAsia"/>
                  <w:lang w:eastAsia="ko-KR"/>
                </w:rPr>
                <w:t xml:space="preserve">e </w:t>
              </w:r>
              <w:r>
                <w:rPr>
                  <w:rFonts w:eastAsia="Malgun Gothic"/>
                  <w:lang w:eastAsia="ko-KR"/>
                </w:rPr>
                <w:t xml:space="preserve">can make same comment as in [118] e-mail thread. </w:t>
              </w:r>
            </w:ins>
          </w:p>
          <w:p w14:paraId="0C0A952A" w14:textId="0358FFEB" w:rsidR="00B157EE" w:rsidRPr="00B157EE" w:rsidRDefault="00B157EE">
            <w:pPr>
              <w:spacing w:after="120"/>
              <w:ind w:leftChars="100" w:left="200"/>
              <w:rPr>
                <w:ins w:id="233" w:author="Suhwan Lim" w:date="2021-01-27T12:13:00Z"/>
                <w:rFonts w:eastAsia="Malgun Gothic"/>
                <w:lang w:eastAsia="ko-KR"/>
                <w:rPrChange w:id="234" w:author="Suhwan Lim" w:date="2021-01-27T12:13:00Z">
                  <w:rPr>
                    <w:ins w:id="235" w:author="Suhwan Lim" w:date="2021-01-27T12:13:00Z"/>
                    <w:rFonts w:ascii="Calibri" w:eastAsia="Malgun Gothic" w:hAnsi="Calibri" w:cs="Calibri"/>
                    <w:lang w:eastAsia="ko-KR"/>
                  </w:rPr>
                </w:rPrChange>
              </w:rPr>
              <w:pPrChange w:id="236" w:author="Suhwan Lim" w:date="2021-01-27T12:13:00Z">
                <w:pPr>
                  <w:overflowPunct/>
                  <w:autoSpaceDE/>
                  <w:autoSpaceDN/>
                  <w:adjustRightInd/>
                  <w:spacing w:after="120"/>
                  <w:textAlignment w:val="auto"/>
                </w:pPr>
              </w:pPrChange>
            </w:pPr>
            <w:ins w:id="237" w:author="Suhwan Lim" w:date="2021-01-27T12:13:00Z">
              <w:r w:rsidRPr="00B157EE">
                <w:rPr>
                  <w:rFonts w:eastAsia="Malgun Gothic"/>
                  <w:lang w:eastAsia="ko-KR"/>
                  <w:rPrChange w:id="238" w:author="Suhwan Lim" w:date="2021-01-27T12:13:00Z">
                    <w:rPr>
                      <w:rFonts w:ascii="Calibri" w:eastAsia="Malgun Gothic" w:hAnsi="Calibri" w:cs="Calibri"/>
                      <w:lang w:eastAsia="ko-KR"/>
                    </w:rPr>
                  </w:rPrChange>
                </w:rPr>
                <w:t xml:space="preserve">We are fine the final </w:t>
              </w:r>
              <w:proofErr w:type="spellStart"/>
              <w:r w:rsidRPr="00B157EE">
                <w:rPr>
                  <w:rFonts w:eastAsia="Malgun Gothic"/>
                  <w:lang w:eastAsia="ko-KR"/>
                  <w:rPrChange w:id="239" w:author="Suhwan Lim" w:date="2021-01-27T12:13:00Z">
                    <w:rPr>
                      <w:rFonts w:ascii="Calibri" w:eastAsia="Malgun Gothic" w:hAnsi="Calibri" w:cs="Calibri"/>
                      <w:lang w:eastAsia="ko-KR"/>
                    </w:rPr>
                  </w:rPrChange>
                </w:rPr>
                <w:t>VzW</w:t>
              </w:r>
              <w:proofErr w:type="spellEnd"/>
              <w:r w:rsidRPr="00B157EE">
                <w:rPr>
                  <w:rFonts w:eastAsia="Malgun Gothic"/>
                  <w:lang w:eastAsia="ko-KR"/>
                  <w:rPrChange w:id="240" w:author="Suhwan Lim" w:date="2021-01-27T12:13:00Z">
                    <w:rPr>
                      <w:rFonts w:ascii="Calibri" w:eastAsia="Malgun Gothic" w:hAnsi="Calibri" w:cs="Calibri"/>
                      <w:lang w:eastAsia="ko-KR"/>
                    </w:rPr>
                  </w:rPrChange>
                </w:rPr>
                <w:t xml:space="preserve"> TPs will propose the MSD values for these CA band combinations. The MSD will be derived as average manner as same LTE CA and NR DC.</w:t>
              </w:r>
            </w:ins>
          </w:p>
          <w:p w14:paraId="0D0915FF" w14:textId="77777777" w:rsidR="00B157EE" w:rsidRPr="00B157EE" w:rsidRDefault="00B157EE">
            <w:pPr>
              <w:spacing w:after="120"/>
              <w:ind w:leftChars="100" w:left="200" w:rightChars="100" w:right="200"/>
              <w:rPr>
                <w:ins w:id="241" w:author="Suhwan Lim" w:date="2021-01-27T12:13:00Z"/>
                <w:rFonts w:eastAsia="Malgun Gothic"/>
                <w:lang w:eastAsia="ko-KR"/>
                <w:rPrChange w:id="242" w:author="Suhwan Lim" w:date="2021-01-27T12:13:00Z">
                  <w:rPr>
                    <w:ins w:id="243" w:author="Suhwan Lim" w:date="2021-01-27T12:13:00Z"/>
                    <w:rFonts w:ascii="Calibri" w:eastAsia="Malgun Gothic" w:hAnsi="Calibri" w:cs="Calibri"/>
                    <w:lang w:eastAsia="ko-KR"/>
                  </w:rPr>
                </w:rPrChange>
              </w:rPr>
              <w:pPrChange w:id="244" w:author="Suhwan Lim" w:date="2021-01-27T12:13:00Z">
                <w:pPr>
                  <w:overflowPunct/>
                  <w:autoSpaceDE/>
                  <w:autoSpaceDN/>
                  <w:adjustRightInd/>
                  <w:spacing w:after="120"/>
                  <w:textAlignment w:val="auto"/>
                </w:pPr>
              </w:pPrChange>
            </w:pPr>
            <w:ins w:id="245" w:author="Suhwan Lim" w:date="2021-01-27T12:13:00Z">
              <w:r w:rsidRPr="00B157EE">
                <w:rPr>
                  <w:rFonts w:eastAsia="Malgun Gothic"/>
                  <w:lang w:eastAsia="ko-KR"/>
                  <w:rPrChange w:id="246" w:author="Suhwan Lim" w:date="2021-01-27T12:13:00Z">
                    <w:rPr>
                      <w:rFonts w:ascii="Calibri" w:eastAsia="Malgun Gothic" w:hAnsi="Calibri" w:cs="Calibri"/>
                      <w:lang w:eastAsia="ko-KR"/>
                    </w:rPr>
                  </w:rPrChange>
                </w:rPr>
                <w:t>For the MSD for IMD2, LGE, HW and MTK results quite aligned within 31.4~34dB for case A.</w:t>
              </w:r>
            </w:ins>
          </w:p>
          <w:p w14:paraId="01D26A1E" w14:textId="309D91C8" w:rsidR="00492E05" w:rsidRPr="00AB77D6" w:rsidRDefault="00B157EE">
            <w:pPr>
              <w:spacing w:after="120"/>
              <w:ind w:leftChars="100" w:left="200"/>
              <w:rPr>
                <w:ins w:id="247" w:author="Verizon" w:date="2021-01-26T19:18:00Z"/>
                <w:rFonts w:eastAsia="Malgun Gothic"/>
                <w:lang w:eastAsia="ko-KR"/>
              </w:rPr>
              <w:pPrChange w:id="248" w:author="Suhwan Lim" w:date="2021-01-27T12:13:00Z">
                <w:pPr>
                  <w:overflowPunct/>
                  <w:autoSpaceDE/>
                  <w:autoSpaceDN/>
                  <w:adjustRightInd/>
                  <w:spacing w:after="120"/>
                  <w:textAlignment w:val="auto"/>
                </w:pPr>
              </w:pPrChange>
            </w:pPr>
            <w:ins w:id="249" w:author="Suhwan Lim" w:date="2021-01-27T12:13:00Z">
              <w:r w:rsidRPr="00B157EE">
                <w:rPr>
                  <w:rFonts w:eastAsia="Malgun Gothic"/>
                  <w:lang w:eastAsia="ko-KR"/>
                  <w:rPrChange w:id="250" w:author="Suhwan Lim" w:date="2021-01-27T12:13:00Z">
                    <w:rPr>
                      <w:rFonts w:ascii="Calibri" w:eastAsia="Malgun Gothic" w:hAnsi="Calibri" w:cs="Calibri"/>
                      <w:lang w:eastAsia="ko-KR"/>
                    </w:rPr>
                  </w:rPrChange>
                </w:rPr>
                <w:t>Also the difference level is 1~3 dB for IMD3 and IMD4. So RAN4 can make decision for MSD levels for PC2 for Case A. For the case B, we can need more inputs from interested companies.</w:t>
              </w:r>
            </w:ins>
          </w:p>
        </w:tc>
      </w:tr>
      <w:tr w:rsidR="00F95474" w14:paraId="58B5D20E" w14:textId="77777777" w:rsidTr="00361D83">
        <w:trPr>
          <w:ins w:id="251" w:author="Huanren Fu (傅煥仁)" w:date="2021-01-27T18:02:00Z"/>
        </w:trPr>
        <w:tc>
          <w:tcPr>
            <w:tcW w:w="1236" w:type="dxa"/>
          </w:tcPr>
          <w:p w14:paraId="4E31F408" w14:textId="35FAF7EA" w:rsidR="00F95474" w:rsidRDefault="00F95474" w:rsidP="00F95474">
            <w:pPr>
              <w:spacing w:after="120"/>
              <w:rPr>
                <w:ins w:id="252" w:author="Huanren Fu (傅煥仁)" w:date="2021-01-27T18:02:00Z"/>
                <w:rFonts w:eastAsia="Malgun Gothic"/>
                <w:lang w:eastAsia="ko-KR"/>
              </w:rPr>
            </w:pPr>
            <w:ins w:id="253" w:author="Huanren Fu (傅煥仁)" w:date="2021-01-27T18:02:00Z">
              <w:r>
                <w:rPr>
                  <w:rFonts w:eastAsiaTheme="minorEastAsia"/>
                  <w:b/>
                  <w:bCs/>
                  <w:lang w:eastAsia="zh-CN"/>
                </w:rPr>
                <w:t>MediaTek</w:t>
              </w:r>
            </w:ins>
          </w:p>
        </w:tc>
        <w:tc>
          <w:tcPr>
            <w:tcW w:w="8395" w:type="dxa"/>
          </w:tcPr>
          <w:p w14:paraId="09204562" w14:textId="07C7DE00" w:rsidR="00F95474" w:rsidRDefault="00F95474" w:rsidP="00F95474">
            <w:pPr>
              <w:spacing w:after="120"/>
              <w:rPr>
                <w:ins w:id="254" w:author="Huanren Fu (傅煥仁)" w:date="2021-01-27T18:02:00Z"/>
              </w:rPr>
            </w:pPr>
            <w:ins w:id="255" w:author="Huanren Fu (傅煥仁)" w:date="2021-01-27T18:02:00Z">
              <w:r>
                <w:t>Same comment was made in thread [118]</w:t>
              </w:r>
            </w:ins>
          </w:p>
          <w:p w14:paraId="6D6BB96F" w14:textId="78059489" w:rsidR="00F95474" w:rsidRDefault="00F95474" w:rsidP="00F95474">
            <w:pPr>
              <w:spacing w:after="120"/>
              <w:rPr>
                <w:ins w:id="256" w:author="Huanren Fu (傅煥仁)" w:date="2021-01-27T18:02:00Z"/>
                <w:rFonts w:eastAsia="Malgun Gothic"/>
                <w:lang w:eastAsia="ko-KR"/>
              </w:rPr>
            </w:pPr>
            <w:ins w:id="257" w:author="Huanren Fu (傅煥仁)" w:date="2021-01-27T18:02:00Z">
              <w:r>
                <w:t xml:space="preserve">There are proposals in </w:t>
              </w:r>
              <w:r w:rsidRPr="00360DB7">
                <w:t>R4-2100273</w:t>
              </w:r>
              <w:r>
                <w:t xml:space="preserve">, </w:t>
              </w:r>
              <w:r w:rsidRPr="00360DB7">
                <w:t>R4-210027</w:t>
              </w:r>
              <w:r>
                <w:t xml:space="preserve">4, </w:t>
              </w:r>
              <w:r w:rsidRPr="00360DB7">
                <w:t>R4-210027</w:t>
              </w:r>
              <w:r>
                <w:t xml:space="preserve">6. </w:t>
              </w:r>
              <w:r w:rsidRPr="00317201">
                <w:t>From PC3 to PC2</w:t>
              </w:r>
              <w:r>
                <w:t xml:space="preserve">, </w:t>
              </w:r>
              <w:r w:rsidRPr="00317201">
                <w:t>MSD would be r</w:t>
              </w:r>
              <w:r>
                <w:t>aised based on 3 * (order of aggressor UL)</w:t>
              </w:r>
              <w:r w:rsidRPr="00317201">
                <w:t xml:space="preserve"> </w:t>
              </w:r>
              <w:proofErr w:type="spellStart"/>
              <w:r w:rsidRPr="00317201">
                <w:t>dB</w:t>
              </w:r>
              <w:r>
                <w:t>.</w:t>
              </w:r>
              <w:proofErr w:type="spellEnd"/>
              <w:r>
                <w:t xml:space="preserve"> </w:t>
              </w:r>
              <w:r w:rsidRPr="00317201">
                <w:t>MSD due to harmonic mixing shall be added ~ 3dB for all cases since it is proportional to 1st order of UL power.</w:t>
              </w:r>
              <w:r>
                <w:t xml:space="preserve"> Since there are different MSD</w:t>
              </w:r>
              <w:r>
                <w:rPr>
                  <w:rFonts w:eastAsia="PMingLiU"/>
                  <w:lang w:eastAsia="zh-TW"/>
                </w:rPr>
                <w:t xml:space="preserve"> values proposed, it is suggested to take average values between the companies’ proposals.</w:t>
              </w:r>
              <w:r>
                <w:t xml:space="preserve"> </w:t>
              </w:r>
              <w:r w:rsidRPr="003C373C">
                <w:rPr>
                  <w:rFonts w:eastAsia="PMingLiU"/>
                  <w:lang w:eastAsia="zh-TW"/>
                </w:rPr>
                <w:t>For case b, those MSD values could be even higher (at least 3dB higher) due to 3dB higher output power in band n77</w:t>
              </w:r>
            </w:ins>
          </w:p>
        </w:tc>
      </w:tr>
    </w:tbl>
    <w:p w14:paraId="7A53A612" w14:textId="77777777" w:rsidR="00310BD8" w:rsidRDefault="000D3CA9">
      <w:pPr>
        <w:rPr>
          <w:color w:val="0070C0"/>
          <w:lang w:val="en-US" w:eastAsia="zh-CN"/>
        </w:rPr>
      </w:pPr>
      <w:r>
        <w:rPr>
          <w:rFonts w:hint="eastAsia"/>
          <w:color w:val="0070C0"/>
          <w:lang w:val="en-US" w:eastAsia="zh-CN"/>
        </w:rPr>
        <w:t xml:space="preserve"> </w:t>
      </w:r>
    </w:p>
    <w:p w14:paraId="7617023D" w14:textId="77777777" w:rsidR="00310BD8" w:rsidRDefault="000D3CA9">
      <w:pPr>
        <w:pStyle w:val="3"/>
        <w:rPr>
          <w:sz w:val="24"/>
          <w:szCs w:val="16"/>
        </w:rPr>
      </w:pPr>
      <w:r>
        <w:rPr>
          <w:sz w:val="24"/>
          <w:szCs w:val="16"/>
        </w:rPr>
        <w:t>CRs/TPs comments collection</w:t>
      </w:r>
    </w:p>
    <w:p w14:paraId="6BBDC82E" w14:textId="77777777" w:rsidR="00310BD8" w:rsidRDefault="000D3CA9">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310BD8" w14:paraId="074EC92A" w14:textId="77777777">
        <w:tc>
          <w:tcPr>
            <w:tcW w:w="1242" w:type="dxa"/>
          </w:tcPr>
          <w:p w14:paraId="6AB58DCF" w14:textId="77777777" w:rsidR="00310BD8" w:rsidRDefault="000D3C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20E3D34" w14:textId="77777777" w:rsidR="00310BD8" w:rsidRDefault="000D3C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BD8" w14:paraId="17633BE3" w14:textId="77777777">
        <w:tc>
          <w:tcPr>
            <w:tcW w:w="1242" w:type="dxa"/>
            <w:vMerge w:val="restart"/>
          </w:tcPr>
          <w:p w14:paraId="7487F87E"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F54E85F"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Company A</w:t>
            </w:r>
          </w:p>
        </w:tc>
      </w:tr>
      <w:tr w:rsidR="00310BD8" w14:paraId="7BE24615" w14:textId="77777777">
        <w:tc>
          <w:tcPr>
            <w:tcW w:w="1242" w:type="dxa"/>
            <w:vMerge/>
          </w:tcPr>
          <w:p w14:paraId="54FD2FDB" w14:textId="77777777" w:rsidR="00310BD8" w:rsidRDefault="00310BD8">
            <w:pPr>
              <w:spacing w:after="120"/>
              <w:rPr>
                <w:rFonts w:eastAsiaTheme="minorEastAsia"/>
                <w:color w:val="0070C0"/>
                <w:lang w:val="en-US" w:eastAsia="zh-CN"/>
              </w:rPr>
            </w:pPr>
          </w:p>
        </w:tc>
        <w:tc>
          <w:tcPr>
            <w:tcW w:w="8615" w:type="dxa"/>
          </w:tcPr>
          <w:p w14:paraId="1021CDD6"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10BD8" w14:paraId="44ABF7DB" w14:textId="77777777">
        <w:tc>
          <w:tcPr>
            <w:tcW w:w="1242" w:type="dxa"/>
            <w:vMerge/>
          </w:tcPr>
          <w:p w14:paraId="32A78E70" w14:textId="77777777" w:rsidR="00310BD8" w:rsidRDefault="00310BD8">
            <w:pPr>
              <w:spacing w:after="120"/>
              <w:rPr>
                <w:rFonts w:eastAsiaTheme="minorEastAsia"/>
                <w:color w:val="0070C0"/>
                <w:lang w:val="en-US" w:eastAsia="zh-CN"/>
              </w:rPr>
            </w:pPr>
          </w:p>
        </w:tc>
        <w:tc>
          <w:tcPr>
            <w:tcW w:w="8615" w:type="dxa"/>
          </w:tcPr>
          <w:p w14:paraId="61102D6F" w14:textId="77777777" w:rsidR="00310BD8" w:rsidRDefault="00310BD8">
            <w:pPr>
              <w:spacing w:after="120"/>
              <w:rPr>
                <w:rFonts w:eastAsiaTheme="minorEastAsia"/>
                <w:color w:val="0070C0"/>
                <w:lang w:val="en-US" w:eastAsia="zh-CN"/>
              </w:rPr>
            </w:pPr>
          </w:p>
        </w:tc>
      </w:tr>
      <w:tr w:rsidR="00310BD8" w14:paraId="0CB4434E" w14:textId="77777777">
        <w:tc>
          <w:tcPr>
            <w:tcW w:w="1242" w:type="dxa"/>
            <w:vMerge w:val="restart"/>
          </w:tcPr>
          <w:p w14:paraId="1450620E" w14:textId="77777777" w:rsidR="00310BD8" w:rsidRDefault="000D3C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ACE703A"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Company A</w:t>
            </w:r>
          </w:p>
        </w:tc>
      </w:tr>
      <w:tr w:rsidR="00310BD8" w14:paraId="3D6CEAE7" w14:textId="77777777">
        <w:tc>
          <w:tcPr>
            <w:tcW w:w="1242" w:type="dxa"/>
            <w:vMerge/>
          </w:tcPr>
          <w:p w14:paraId="7A86BFE7" w14:textId="77777777" w:rsidR="00310BD8" w:rsidRDefault="00310BD8">
            <w:pPr>
              <w:spacing w:after="120"/>
              <w:rPr>
                <w:rFonts w:eastAsiaTheme="minorEastAsia"/>
                <w:color w:val="0070C0"/>
                <w:lang w:val="en-US" w:eastAsia="zh-CN"/>
              </w:rPr>
            </w:pPr>
          </w:p>
        </w:tc>
        <w:tc>
          <w:tcPr>
            <w:tcW w:w="8615" w:type="dxa"/>
          </w:tcPr>
          <w:p w14:paraId="1E7D0671"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10BD8" w14:paraId="486A0D9C" w14:textId="77777777">
        <w:tc>
          <w:tcPr>
            <w:tcW w:w="1242" w:type="dxa"/>
            <w:vMerge/>
          </w:tcPr>
          <w:p w14:paraId="167C6F32" w14:textId="77777777" w:rsidR="00310BD8" w:rsidRDefault="00310BD8">
            <w:pPr>
              <w:spacing w:after="120"/>
              <w:rPr>
                <w:rFonts w:eastAsiaTheme="minorEastAsia"/>
                <w:color w:val="0070C0"/>
                <w:lang w:val="en-US" w:eastAsia="zh-CN"/>
              </w:rPr>
            </w:pPr>
          </w:p>
        </w:tc>
        <w:tc>
          <w:tcPr>
            <w:tcW w:w="8615" w:type="dxa"/>
          </w:tcPr>
          <w:p w14:paraId="3EC28B62" w14:textId="77777777" w:rsidR="00310BD8" w:rsidRDefault="00310BD8">
            <w:pPr>
              <w:spacing w:after="120"/>
              <w:rPr>
                <w:rFonts w:eastAsiaTheme="minorEastAsia"/>
                <w:color w:val="0070C0"/>
                <w:lang w:val="en-US" w:eastAsia="zh-CN"/>
              </w:rPr>
            </w:pPr>
          </w:p>
        </w:tc>
      </w:tr>
    </w:tbl>
    <w:p w14:paraId="2798FFCD" w14:textId="77777777" w:rsidR="00310BD8" w:rsidRDefault="00310BD8">
      <w:pPr>
        <w:rPr>
          <w:color w:val="0070C0"/>
          <w:lang w:val="en-US" w:eastAsia="zh-CN"/>
        </w:rPr>
      </w:pPr>
    </w:p>
    <w:p w14:paraId="339A250E" w14:textId="77777777" w:rsidR="00310BD8" w:rsidRDefault="000D3CA9">
      <w:pPr>
        <w:pStyle w:val="2"/>
      </w:pPr>
      <w:r>
        <w:t>Summary</w:t>
      </w:r>
      <w:r>
        <w:rPr>
          <w:rFonts w:hint="eastAsia"/>
        </w:rPr>
        <w:t xml:space="preserve"> for 1st round </w:t>
      </w:r>
    </w:p>
    <w:p w14:paraId="3B8C4BCC" w14:textId="77777777" w:rsidR="00310BD8" w:rsidRDefault="000D3CA9">
      <w:pPr>
        <w:pStyle w:val="3"/>
        <w:rPr>
          <w:sz w:val="24"/>
          <w:szCs w:val="16"/>
        </w:rPr>
      </w:pPr>
      <w:r>
        <w:rPr>
          <w:sz w:val="24"/>
          <w:szCs w:val="16"/>
        </w:rPr>
        <w:t xml:space="preserve">Open issues </w:t>
      </w:r>
    </w:p>
    <w:p w14:paraId="1044B66A" w14:textId="77777777" w:rsidR="00310BD8" w:rsidRDefault="000D3C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310BD8" w14:paraId="0FF7595F" w14:textId="77777777">
        <w:tc>
          <w:tcPr>
            <w:tcW w:w="1242" w:type="dxa"/>
          </w:tcPr>
          <w:p w14:paraId="3716CA2A" w14:textId="77777777" w:rsidR="00310BD8" w:rsidRDefault="00310BD8">
            <w:pPr>
              <w:rPr>
                <w:rFonts w:eastAsiaTheme="minorEastAsia"/>
                <w:b/>
                <w:bCs/>
                <w:color w:val="0070C0"/>
                <w:lang w:val="en-US" w:eastAsia="zh-CN"/>
              </w:rPr>
            </w:pPr>
          </w:p>
        </w:tc>
        <w:tc>
          <w:tcPr>
            <w:tcW w:w="8615" w:type="dxa"/>
          </w:tcPr>
          <w:p w14:paraId="005675F1" w14:textId="77777777" w:rsidR="00310BD8" w:rsidRDefault="000D3C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BD8" w14:paraId="787253AB" w14:textId="77777777">
        <w:tc>
          <w:tcPr>
            <w:tcW w:w="1242" w:type="dxa"/>
          </w:tcPr>
          <w:p w14:paraId="1F2C5B8B" w14:textId="77777777" w:rsidR="00310BD8" w:rsidRDefault="000D3CA9">
            <w:pPr>
              <w:rPr>
                <w:rFonts w:eastAsiaTheme="minorEastAsia"/>
                <w:color w:val="0070C0"/>
                <w:lang w:val="en-US" w:eastAsia="zh-CN"/>
              </w:rPr>
            </w:pPr>
            <w:r>
              <w:rPr>
                <w:rFonts w:eastAsiaTheme="minorEastAsia" w:hint="eastAsia"/>
                <w:b/>
                <w:bCs/>
                <w:color w:val="0070C0"/>
                <w:lang w:val="en-US" w:eastAsia="zh-CN"/>
              </w:rPr>
              <w:lastRenderedPageBreak/>
              <w:t>Sub-topic#1</w:t>
            </w:r>
          </w:p>
        </w:tc>
        <w:tc>
          <w:tcPr>
            <w:tcW w:w="8615" w:type="dxa"/>
          </w:tcPr>
          <w:p w14:paraId="03C0B707" w14:textId="77777777" w:rsidR="00310BD8" w:rsidRDefault="000D3CA9">
            <w:pPr>
              <w:rPr>
                <w:rFonts w:eastAsiaTheme="minorEastAsia"/>
                <w:i/>
                <w:color w:val="0070C0"/>
                <w:lang w:val="en-US" w:eastAsia="zh-CN"/>
              </w:rPr>
            </w:pPr>
            <w:r>
              <w:rPr>
                <w:rFonts w:eastAsiaTheme="minorEastAsia" w:hint="eastAsia"/>
                <w:i/>
                <w:color w:val="0070C0"/>
                <w:lang w:val="en-US" w:eastAsia="zh-CN"/>
              </w:rPr>
              <w:t>Tentative agreements:</w:t>
            </w:r>
          </w:p>
          <w:p w14:paraId="133A30D5" w14:textId="77777777" w:rsidR="00310BD8" w:rsidRDefault="000D3CA9">
            <w:pPr>
              <w:rPr>
                <w:rFonts w:eastAsiaTheme="minorEastAsia"/>
                <w:i/>
                <w:color w:val="0070C0"/>
                <w:lang w:val="en-US" w:eastAsia="zh-CN"/>
              </w:rPr>
            </w:pPr>
            <w:r>
              <w:rPr>
                <w:rFonts w:eastAsiaTheme="minorEastAsia" w:hint="eastAsia"/>
                <w:i/>
                <w:color w:val="0070C0"/>
                <w:lang w:val="en-US" w:eastAsia="zh-CN"/>
              </w:rPr>
              <w:t>Candidate options:</w:t>
            </w:r>
          </w:p>
          <w:p w14:paraId="3A701214" w14:textId="77777777" w:rsidR="00310BD8" w:rsidRDefault="000D3C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500AF1F" w14:textId="77777777" w:rsidR="00310BD8" w:rsidRDefault="00310BD8">
      <w:pPr>
        <w:rPr>
          <w:i/>
          <w:color w:val="0070C0"/>
          <w:lang w:val="en-US" w:eastAsia="zh-CN"/>
        </w:rPr>
      </w:pPr>
    </w:p>
    <w:p w14:paraId="164B1699" w14:textId="77777777" w:rsidR="00310BD8" w:rsidRDefault="000D3CA9">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310BD8" w14:paraId="01CA7D77" w14:textId="77777777">
        <w:trPr>
          <w:trHeight w:val="744"/>
        </w:trPr>
        <w:tc>
          <w:tcPr>
            <w:tcW w:w="1395" w:type="dxa"/>
          </w:tcPr>
          <w:p w14:paraId="59AEB95B" w14:textId="77777777" w:rsidR="00310BD8" w:rsidRDefault="00310BD8">
            <w:pPr>
              <w:rPr>
                <w:rFonts w:eastAsiaTheme="minorEastAsia"/>
                <w:b/>
                <w:bCs/>
                <w:color w:val="0070C0"/>
                <w:lang w:val="en-US" w:eastAsia="zh-CN"/>
              </w:rPr>
            </w:pPr>
          </w:p>
        </w:tc>
        <w:tc>
          <w:tcPr>
            <w:tcW w:w="4554" w:type="dxa"/>
          </w:tcPr>
          <w:p w14:paraId="1F09C6BB" w14:textId="77777777" w:rsidR="00310BD8" w:rsidRDefault="000D3C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519B246" w14:textId="77777777" w:rsidR="00310BD8" w:rsidRDefault="000D3CA9">
            <w:pPr>
              <w:rPr>
                <w:rFonts w:eastAsiaTheme="minorEastAsia"/>
                <w:b/>
                <w:bCs/>
                <w:color w:val="0070C0"/>
                <w:lang w:val="en-US" w:eastAsia="zh-CN"/>
              </w:rPr>
            </w:pPr>
            <w:r>
              <w:rPr>
                <w:rFonts w:eastAsiaTheme="minorEastAsia" w:hint="eastAsia"/>
                <w:b/>
                <w:bCs/>
                <w:color w:val="0070C0"/>
                <w:lang w:val="en-US" w:eastAsia="zh-CN"/>
              </w:rPr>
              <w:t>Assigned Company,</w:t>
            </w:r>
          </w:p>
          <w:p w14:paraId="55D90610" w14:textId="77777777" w:rsidR="00310BD8" w:rsidRDefault="000D3CA9">
            <w:pPr>
              <w:rPr>
                <w:rFonts w:eastAsiaTheme="minorEastAsia"/>
                <w:b/>
                <w:bCs/>
                <w:color w:val="0070C0"/>
                <w:lang w:val="en-US" w:eastAsia="zh-CN"/>
              </w:rPr>
            </w:pPr>
            <w:r>
              <w:rPr>
                <w:rFonts w:eastAsiaTheme="minorEastAsia" w:hint="eastAsia"/>
                <w:b/>
                <w:bCs/>
                <w:color w:val="0070C0"/>
                <w:lang w:val="en-US" w:eastAsia="zh-CN"/>
              </w:rPr>
              <w:t>WF or LS lead</w:t>
            </w:r>
          </w:p>
        </w:tc>
      </w:tr>
      <w:tr w:rsidR="00310BD8" w14:paraId="4413DC44" w14:textId="77777777">
        <w:trPr>
          <w:trHeight w:val="358"/>
        </w:trPr>
        <w:tc>
          <w:tcPr>
            <w:tcW w:w="1395" w:type="dxa"/>
          </w:tcPr>
          <w:p w14:paraId="503BF60D" w14:textId="77777777" w:rsidR="00310BD8" w:rsidRDefault="000D3C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75B36EE" w14:textId="77777777" w:rsidR="00310BD8" w:rsidRDefault="00310BD8">
            <w:pPr>
              <w:rPr>
                <w:rFonts w:eastAsiaTheme="minorEastAsia"/>
                <w:color w:val="0070C0"/>
                <w:lang w:val="en-US" w:eastAsia="zh-CN"/>
              </w:rPr>
            </w:pPr>
          </w:p>
        </w:tc>
        <w:tc>
          <w:tcPr>
            <w:tcW w:w="2932" w:type="dxa"/>
          </w:tcPr>
          <w:p w14:paraId="715709A5" w14:textId="77777777" w:rsidR="00310BD8" w:rsidRDefault="00310BD8">
            <w:pPr>
              <w:spacing w:after="0"/>
              <w:rPr>
                <w:rFonts w:eastAsiaTheme="minorEastAsia"/>
                <w:color w:val="0070C0"/>
                <w:lang w:val="en-US" w:eastAsia="zh-CN"/>
              </w:rPr>
            </w:pPr>
          </w:p>
          <w:p w14:paraId="331A0032" w14:textId="77777777" w:rsidR="00310BD8" w:rsidRDefault="00310BD8">
            <w:pPr>
              <w:spacing w:after="0"/>
              <w:rPr>
                <w:rFonts w:eastAsiaTheme="minorEastAsia"/>
                <w:color w:val="0070C0"/>
                <w:lang w:val="en-US" w:eastAsia="zh-CN"/>
              </w:rPr>
            </w:pPr>
          </w:p>
          <w:p w14:paraId="07863E62" w14:textId="77777777" w:rsidR="00310BD8" w:rsidRDefault="00310BD8">
            <w:pPr>
              <w:rPr>
                <w:rFonts w:eastAsiaTheme="minorEastAsia"/>
                <w:color w:val="0070C0"/>
                <w:lang w:val="en-US" w:eastAsia="zh-CN"/>
              </w:rPr>
            </w:pPr>
          </w:p>
        </w:tc>
      </w:tr>
    </w:tbl>
    <w:p w14:paraId="48F5EC0D" w14:textId="77777777" w:rsidR="00310BD8" w:rsidRDefault="00310BD8">
      <w:pPr>
        <w:rPr>
          <w:i/>
          <w:color w:val="0070C0"/>
          <w:lang w:eastAsia="zh-CN"/>
        </w:rPr>
      </w:pPr>
    </w:p>
    <w:p w14:paraId="1D6D9647" w14:textId="77777777" w:rsidR="00310BD8" w:rsidRDefault="000D3CA9">
      <w:pPr>
        <w:pStyle w:val="3"/>
        <w:rPr>
          <w:sz w:val="24"/>
          <w:szCs w:val="16"/>
        </w:rPr>
      </w:pPr>
      <w:r>
        <w:rPr>
          <w:sz w:val="24"/>
          <w:szCs w:val="16"/>
        </w:rPr>
        <w:t>CRs/TPs</w:t>
      </w:r>
    </w:p>
    <w:p w14:paraId="102AD652" w14:textId="77777777" w:rsidR="00310BD8" w:rsidRDefault="000D3C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d"/>
        <w:tblW w:w="0" w:type="auto"/>
        <w:tblLook w:val="04A0" w:firstRow="1" w:lastRow="0" w:firstColumn="1" w:lastColumn="0" w:noHBand="0" w:noVBand="1"/>
      </w:tblPr>
      <w:tblGrid>
        <w:gridCol w:w="1231"/>
        <w:gridCol w:w="8400"/>
      </w:tblGrid>
      <w:tr w:rsidR="00310BD8" w14:paraId="4FACB0C9" w14:textId="77777777">
        <w:tc>
          <w:tcPr>
            <w:tcW w:w="1242" w:type="dxa"/>
          </w:tcPr>
          <w:p w14:paraId="566CC7ED" w14:textId="77777777" w:rsidR="00310BD8" w:rsidRDefault="000D3C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63EBB85" w14:textId="77777777" w:rsidR="00310BD8" w:rsidRDefault="000D3C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BD8" w14:paraId="11456E26" w14:textId="77777777">
        <w:tc>
          <w:tcPr>
            <w:tcW w:w="1242" w:type="dxa"/>
          </w:tcPr>
          <w:p w14:paraId="2F06F632" w14:textId="77777777" w:rsidR="00310BD8" w:rsidRDefault="000D3C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91FBA93" w14:textId="77777777" w:rsidR="00310BD8" w:rsidRDefault="000D3C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F9F6BFE" w14:textId="77777777" w:rsidR="00310BD8" w:rsidRDefault="00310BD8">
      <w:pPr>
        <w:rPr>
          <w:color w:val="0070C0"/>
          <w:lang w:val="en-US" w:eastAsia="zh-CN"/>
        </w:rPr>
      </w:pPr>
    </w:p>
    <w:p w14:paraId="11FEADFE" w14:textId="77777777" w:rsidR="00310BD8" w:rsidRDefault="000D3CA9">
      <w:pPr>
        <w:pStyle w:val="2"/>
      </w:pPr>
      <w:r>
        <w:rPr>
          <w:rFonts w:hint="eastAsia"/>
        </w:rPr>
        <w:t>Discussion on 2nd round</w:t>
      </w:r>
      <w:r>
        <w:t xml:space="preserve"> (if applicable)</w:t>
      </w:r>
    </w:p>
    <w:p w14:paraId="72659E05" w14:textId="77777777" w:rsidR="00310BD8" w:rsidRDefault="00310BD8">
      <w:pPr>
        <w:rPr>
          <w:lang w:val="sv-SE" w:eastAsia="zh-CN"/>
        </w:rPr>
      </w:pPr>
    </w:p>
    <w:p w14:paraId="3F6C2139" w14:textId="77777777" w:rsidR="00310BD8" w:rsidRDefault="000D3CA9">
      <w:pPr>
        <w:pStyle w:val="2"/>
      </w:pPr>
      <w:r>
        <w:rPr>
          <w:rFonts w:hint="eastAsia"/>
        </w:rPr>
        <w:t>Summary on 2nd round</w:t>
      </w:r>
      <w:r>
        <w:t xml:space="preserve"> (if applicable)</w:t>
      </w:r>
    </w:p>
    <w:p w14:paraId="324367D7" w14:textId="77777777" w:rsidR="00310BD8" w:rsidRDefault="000D3C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310BD8" w14:paraId="0121D45F" w14:textId="77777777">
        <w:tc>
          <w:tcPr>
            <w:tcW w:w="1242" w:type="dxa"/>
          </w:tcPr>
          <w:p w14:paraId="5EF37EAB" w14:textId="77777777" w:rsidR="00310BD8" w:rsidRDefault="000D3C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E4F3E9D" w14:textId="77777777" w:rsidR="00310BD8" w:rsidRDefault="000D3CA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BD8" w14:paraId="74346764" w14:textId="77777777">
        <w:tc>
          <w:tcPr>
            <w:tcW w:w="1242" w:type="dxa"/>
          </w:tcPr>
          <w:p w14:paraId="09DCF0FE" w14:textId="77777777" w:rsidR="00310BD8" w:rsidRDefault="000D3C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C1607C1" w14:textId="77777777" w:rsidR="00310BD8" w:rsidRDefault="000D3C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96F5BB2" w14:textId="77777777" w:rsidR="00310BD8" w:rsidRDefault="00310BD8"/>
    <w:p w14:paraId="601D7296" w14:textId="77777777" w:rsidR="00310BD8" w:rsidRDefault="000D3CA9">
      <w:pPr>
        <w:pStyle w:val="1"/>
        <w:rPr>
          <w:lang w:eastAsia="ja-JP"/>
        </w:rPr>
      </w:pPr>
      <w:r>
        <w:rPr>
          <w:lang w:eastAsia="ja-JP"/>
        </w:rPr>
        <w:t xml:space="preserve">Topic #2: </w:t>
      </w:r>
      <w:r>
        <w:rPr>
          <w:rFonts w:hint="eastAsia"/>
          <w:lang w:eastAsia="zh-CN"/>
        </w:rPr>
        <w:t>MSD</w:t>
      </w:r>
      <w:r>
        <w:rPr>
          <w:lang w:eastAsia="ja-JP"/>
        </w:rPr>
        <w:t xml:space="preserve"> for PC2 combinations</w:t>
      </w:r>
    </w:p>
    <w:p w14:paraId="64C1C3CD" w14:textId="77777777" w:rsidR="00310BD8" w:rsidRDefault="000D3CA9">
      <w:pPr>
        <w:rPr>
          <w:i/>
          <w:color w:val="0070C0"/>
          <w:lang w:eastAsia="zh-CN"/>
        </w:rPr>
      </w:pPr>
      <w:r>
        <w:rPr>
          <w:i/>
          <w:color w:val="0070C0"/>
          <w:lang w:eastAsia="zh-CN"/>
        </w:rPr>
        <w:t xml:space="preserve">Main technical topic overview. The structure can be done based on sub-agenda basis. </w:t>
      </w:r>
    </w:p>
    <w:p w14:paraId="78816B1B" w14:textId="77777777" w:rsidR="00310BD8" w:rsidRDefault="000D3CA9">
      <w:pPr>
        <w:pStyle w:val="2"/>
      </w:pPr>
      <w:r>
        <w:rPr>
          <w:rFonts w:hint="eastAsia"/>
        </w:rPr>
        <w:t>Companies</w:t>
      </w:r>
      <w:r>
        <w:t>’ contributions summary</w:t>
      </w:r>
    </w:p>
    <w:tbl>
      <w:tblPr>
        <w:tblStyle w:val="afd"/>
        <w:tblW w:w="0" w:type="auto"/>
        <w:tblLook w:val="04A0" w:firstRow="1" w:lastRow="0" w:firstColumn="1" w:lastColumn="0" w:noHBand="0" w:noVBand="1"/>
      </w:tblPr>
      <w:tblGrid>
        <w:gridCol w:w="1623"/>
        <w:gridCol w:w="1425"/>
        <w:gridCol w:w="6583"/>
      </w:tblGrid>
      <w:tr w:rsidR="00310BD8" w14:paraId="60FB7DCC" w14:textId="77777777">
        <w:trPr>
          <w:trHeight w:val="468"/>
        </w:trPr>
        <w:tc>
          <w:tcPr>
            <w:tcW w:w="1648" w:type="dxa"/>
            <w:vAlign w:val="center"/>
          </w:tcPr>
          <w:p w14:paraId="17F6F0A2" w14:textId="77777777" w:rsidR="00310BD8" w:rsidRDefault="000D3CA9">
            <w:pPr>
              <w:spacing w:before="120" w:after="120"/>
              <w:rPr>
                <w:b/>
                <w:bCs/>
              </w:rPr>
            </w:pPr>
            <w:r>
              <w:rPr>
                <w:b/>
                <w:bCs/>
              </w:rPr>
              <w:t>T-doc number</w:t>
            </w:r>
          </w:p>
        </w:tc>
        <w:tc>
          <w:tcPr>
            <w:tcW w:w="1437" w:type="dxa"/>
            <w:vAlign w:val="center"/>
          </w:tcPr>
          <w:p w14:paraId="777A3A36" w14:textId="77777777" w:rsidR="00310BD8" w:rsidRDefault="000D3CA9">
            <w:pPr>
              <w:spacing w:before="120" w:after="120"/>
              <w:rPr>
                <w:b/>
                <w:bCs/>
              </w:rPr>
            </w:pPr>
            <w:r>
              <w:rPr>
                <w:b/>
                <w:bCs/>
              </w:rPr>
              <w:t>Company</w:t>
            </w:r>
          </w:p>
        </w:tc>
        <w:tc>
          <w:tcPr>
            <w:tcW w:w="6772" w:type="dxa"/>
            <w:vAlign w:val="center"/>
          </w:tcPr>
          <w:p w14:paraId="27180EC6" w14:textId="77777777" w:rsidR="00310BD8" w:rsidRDefault="000D3CA9">
            <w:pPr>
              <w:spacing w:before="120" w:after="120"/>
              <w:rPr>
                <w:b/>
                <w:bCs/>
              </w:rPr>
            </w:pPr>
            <w:r>
              <w:rPr>
                <w:b/>
                <w:bCs/>
              </w:rPr>
              <w:t>Proposals / Observations</w:t>
            </w:r>
          </w:p>
        </w:tc>
      </w:tr>
      <w:tr w:rsidR="00310BD8" w14:paraId="31CD5A32" w14:textId="77777777">
        <w:trPr>
          <w:trHeight w:val="468"/>
        </w:trPr>
        <w:tc>
          <w:tcPr>
            <w:tcW w:w="1648" w:type="dxa"/>
          </w:tcPr>
          <w:p w14:paraId="2B15D9F8" w14:textId="77777777" w:rsidR="00310BD8" w:rsidRDefault="000D3CA9">
            <w:pPr>
              <w:spacing w:before="120" w:after="120"/>
              <w:rPr>
                <w:rFonts w:asciiTheme="minorHAnsi" w:hAnsiTheme="minorHAnsi" w:cstheme="minorHAnsi"/>
              </w:rPr>
            </w:pPr>
            <w:r>
              <w:rPr>
                <w:rFonts w:asciiTheme="minorHAnsi" w:hAnsiTheme="minorHAnsi" w:cstheme="minorHAnsi"/>
              </w:rPr>
              <w:lastRenderedPageBreak/>
              <w:t>R4-2101184</w:t>
            </w:r>
          </w:p>
        </w:tc>
        <w:tc>
          <w:tcPr>
            <w:tcW w:w="1437" w:type="dxa"/>
          </w:tcPr>
          <w:p w14:paraId="0057D74A" w14:textId="77777777" w:rsidR="00310BD8" w:rsidRDefault="000D3CA9">
            <w:pPr>
              <w:spacing w:before="120" w:after="120"/>
              <w:rPr>
                <w:rFonts w:asciiTheme="minorHAnsi" w:hAnsiTheme="minorHAnsi" w:cstheme="minorHAnsi"/>
              </w:rPr>
            </w:pPr>
            <w:r>
              <w:rPr>
                <w:rFonts w:asciiTheme="minorHAnsi" w:hAnsiTheme="minorHAnsi" w:cstheme="minorHAnsi"/>
              </w:rPr>
              <w:t>CHTTL</w:t>
            </w:r>
          </w:p>
        </w:tc>
        <w:tc>
          <w:tcPr>
            <w:tcW w:w="6772" w:type="dxa"/>
          </w:tcPr>
          <w:p w14:paraId="44EADD57" w14:textId="77777777" w:rsidR="00310BD8" w:rsidRDefault="000D3CA9">
            <w:pPr>
              <w:spacing w:before="120" w:after="120"/>
              <w:rPr>
                <w:rFonts w:asciiTheme="minorHAnsi" w:hAnsiTheme="minorHAnsi" w:cstheme="minorHAnsi"/>
              </w:rPr>
            </w:pPr>
            <w:r>
              <w:rPr>
                <w:rFonts w:asciiTheme="minorHAnsi" w:hAnsiTheme="minorHAnsi" w:cstheme="minorHAnsi"/>
                <w:b/>
              </w:rPr>
              <w:t>Proposal 1</w:t>
            </w:r>
            <w:r>
              <w:rPr>
                <w:rFonts w:asciiTheme="minorHAnsi" w:hAnsiTheme="minorHAnsi" w:cstheme="minorHAnsi"/>
              </w:rPr>
              <w:t>:</w:t>
            </w:r>
            <w:r>
              <w:t xml:space="preserve"> </w:t>
            </w:r>
            <w:r>
              <w:rPr>
                <w:rFonts w:asciiTheme="minorHAnsi" w:hAnsiTheme="minorHAnsi" w:cstheme="minorHAnsi"/>
              </w:rPr>
              <w:t>RAN4 should continue discussing the possibility of improving MSD requirements. The starting point can be from the existing PC2 combinations in the specifications.</w:t>
            </w:r>
          </w:p>
          <w:p w14:paraId="013A39F0" w14:textId="77777777" w:rsidR="00310BD8" w:rsidRDefault="000D3CA9">
            <w:pPr>
              <w:spacing w:before="120" w:after="120"/>
              <w:rPr>
                <w:rFonts w:asciiTheme="minorHAnsi" w:hAnsiTheme="minorHAnsi" w:cstheme="minorHAnsi"/>
              </w:rPr>
            </w:pPr>
            <w:r>
              <w:rPr>
                <w:rFonts w:asciiTheme="minorHAnsi" w:hAnsiTheme="minorHAnsi" w:cstheme="minorHAnsi"/>
                <w:b/>
              </w:rPr>
              <w:t>Proposal 2</w:t>
            </w:r>
            <w:r>
              <w:rPr>
                <w:rFonts w:asciiTheme="minorHAnsi" w:hAnsiTheme="minorHAnsi" w:cstheme="minorHAnsi"/>
              </w:rPr>
              <w:t>: Agree on the new capability for the improved MSD. If the UE support this capability for specific inter-band EN-DC combinations with IM2/IM3 self-</w:t>
            </w:r>
            <w:proofErr w:type="spellStart"/>
            <w:r>
              <w:rPr>
                <w:rFonts w:asciiTheme="minorHAnsi" w:hAnsiTheme="minorHAnsi" w:cstheme="minorHAnsi"/>
              </w:rPr>
              <w:t>desense</w:t>
            </w:r>
            <w:proofErr w:type="spellEnd"/>
            <w:r>
              <w:rPr>
                <w:rFonts w:asciiTheme="minorHAnsi" w:hAnsiTheme="minorHAnsi" w:cstheme="minorHAnsi"/>
              </w:rPr>
              <w:t xml:space="preserve"> issue, the rule for single UL allowance is not applicable and dual uplink shall be mandatorily supported.</w:t>
            </w:r>
          </w:p>
        </w:tc>
      </w:tr>
      <w:tr w:rsidR="00310BD8" w14:paraId="29970CA9" w14:textId="77777777">
        <w:trPr>
          <w:trHeight w:val="468"/>
        </w:trPr>
        <w:tc>
          <w:tcPr>
            <w:tcW w:w="1648" w:type="dxa"/>
          </w:tcPr>
          <w:p w14:paraId="2E09F7DF" w14:textId="77777777" w:rsidR="00310BD8" w:rsidRDefault="000D3CA9">
            <w:pPr>
              <w:spacing w:before="120" w:after="120"/>
              <w:rPr>
                <w:rFonts w:asciiTheme="minorHAnsi" w:hAnsiTheme="minorHAnsi" w:cstheme="minorHAnsi"/>
              </w:rPr>
            </w:pPr>
            <w:r>
              <w:rPr>
                <w:rFonts w:asciiTheme="minorHAnsi" w:hAnsiTheme="minorHAnsi" w:cstheme="minorHAnsi"/>
              </w:rPr>
              <w:t>R4-2102415</w:t>
            </w:r>
          </w:p>
        </w:tc>
        <w:tc>
          <w:tcPr>
            <w:tcW w:w="1437" w:type="dxa"/>
          </w:tcPr>
          <w:p w14:paraId="4F7704D5" w14:textId="77777777" w:rsidR="00310BD8" w:rsidRDefault="000D3CA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772" w:type="dxa"/>
          </w:tcPr>
          <w:p w14:paraId="24014745" w14:textId="77777777" w:rsidR="00310BD8" w:rsidRDefault="000D3CA9">
            <w:pPr>
              <w:spacing w:before="120" w:after="120"/>
              <w:rPr>
                <w:rFonts w:asciiTheme="minorHAnsi" w:hAnsiTheme="minorHAnsi" w:cstheme="minorHAnsi"/>
              </w:rPr>
            </w:pPr>
            <w:r>
              <w:rPr>
                <w:rFonts w:asciiTheme="minorHAnsi" w:hAnsiTheme="minorHAnsi" w:cstheme="minorHAnsi"/>
                <w:b/>
              </w:rPr>
              <w:t>Proposal 1</w:t>
            </w:r>
            <w:r>
              <w:rPr>
                <w:rFonts w:asciiTheme="minorHAnsi" w:hAnsiTheme="minorHAnsi" w:cstheme="minorHAnsi"/>
              </w:rPr>
              <w:t>:</w:t>
            </w:r>
            <w:r>
              <w:rPr>
                <w:rFonts w:asciiTheme="minorHAnsi" w:hAnsiTheme="minorHAnsi" w:cstheme="minorHAnsi" w:hint="eastAsia"/>
              </w:rPr>
              <w:t xml:space="preserve"> </w:t>
            </w:r>
            <w:r>
              <w:rPr>
                <w:rFonts w:asciiTheme="minorHAnsi" w:hAnsiTheme="minorHAnsi" w:cstheme="minorHAnsi"/>
              </w:rPr>
              <w:t>Two options have been presented in this paper. Our preference is Option 1.</w:t>
            </w:r>
          </w:p>
          <w:p w14:paraId="6017E2CE" w14:textId="77777777" w:rsidR="00310BD8" w:rsidRDefault="000D3CA9">
            <w:pPr>
              <w:spacing w:before="120" w:after="120"/>
              <w:rPr>
                <w:rFonts w:asciiTheme="minorHAnsi" w:hAnsiTheme="minorHAnsi" w:cstheme="minorHAnsi"/>
              </w:rPr>
            </w:pPr>
            <w:r>
              <w:rPr>
                <w:rFonts w:asciiTheme="minorHAnsi" w:hAnsiTheme="minorHAnsi" w:cstheme="minorHAnsi"/>
                <w:b/>
                <w:i/>
              </w:rPr>
              <w:t>Option 1</w:t>
            </w:r>
            <w:r>
              <w:rPr>
                <w:rFonts w:asciiTheme="minorHAnsi" w:hAnsiTheme="minorHAnsi" w:cstheme="minorHAnsi"/>
              </w:rPr>
              <w:t>:  Define two sets of MSD values – one according to more aggressive assumptions and the other using conventional assumptions.  Companies are free to use aggressive assumptions according to their own technical judgment and experience.  There is no need to agree to the assumptions themselves, but only to the final MSD value.</w:t>
            </w:r>
          </w:p>
          <w:p w14:paraId="0F64D048" w14:textId="77777777" w:rsidR="00310BD8" w:rsidRDefault="000D3CA9">
            <w:pPr>
              <w:spacing w:before="120" w:after="120"/>
              <w:rPr>
                <w:rFonts w:asciiTheme="minorHAnsi" w:hAnsiTheme="minorHAnsi" w:cstheme="minorHAnsi"/>
              </w:rPr>
            </w:pPr>
            <w:r>
              <w:rPr>
                <w:rFonts w:asciiTheme="minorHAnsi" w:hAnsiTheme="minorHAnsi" w:cstheme="minorHAnsi"/>
                <w:b/>
                <w:i/>
              </w:rPr>
              <w:t>Option 2</w:t>
            </w:r>
            <w:r>
              <w:rPr>
                <w:rFonts w:asciiTheme="minorHAnsi" w:hAnsiTheme="minorHAnsi" w:cstheme="minorHAnsi"/>
              </w:rPr>
              <w:t>:  For MSD values &gt; 10 dB, do not list any specific value in 3GPP (just specify as &gt;10 dB).  The actual value could then possibly come as an operator requirement outside of 3GPP.</w:t>
            </w:r>
          </w:p>
        </w:tc>
      </w:tr>
    </w:tbl>
    <w:p w14:paraId="22CD7335" w14:textId="77777777" w:rsidR="00310BD8" w:rsidRDefault="00310BD8"/>
    <w:p w14:paraId="3EC97A7E" w14:textId="77777777" w:rsidR="00310BD8" w:rsidRDefault="000D3CA9">
      <w:pPr>
        <w:pStyle w:val="2"/>
      </w:pPr>
      <w:r>
        <w:rPr>
          <w:rFonts w:hint="eastAsia"/>
        </w:rPr>
        <w:t>Open issues</w:t>
      </w:r>
      <w:r>
        <w:t xml:space="preserve"> summary</w:t>
      </w:r>
    </w:p>
    <w:p w14:paraId="526CFD21" w14:textId="77777777" w:rsidR="00310BD8" w:rsidRDefault="000D3C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A37AE29" w14:textId="77777777" w:rsidR="00310BD8" w:rsidRDefault="000D3CA9">
      <w:pPr>
        <w:pStyle w:val="3"/>
        <w:rPr>
          <w:sz w:val="24"/>
          <w:szCs w:val="16"/>
        </w:rPr>
      </w:pPr>
      <w:r>
        <w:rPr>
          <w:sz w:val="24"/>
          <w:szCs w:val="16"/>
        </w:rPr>
        <w:t>Sub-topic 2-1</w:t>
      </w:r>
    </w:p>
    <w:p w14:paraId="05212634" w14:textId="77777777" w:rsidR="00310BD8" w:rsidRDefault="000D3C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63C33B0E" w14:textId="77777777" w:rsidR="00310BD8" w:rsidRDefault="000D3CA9">
      <w:pPr>
        <w:rPr>
          <w:i/>
          <w:color w:val="0070C0"/>
          <w:lang w:val="en-US" w:eastAsia="zh-CN"/>
        </w:rPr>
      </w:pPr>
      <w:r>
        <w:rPr>
          <w:i/>
          <w:color w:val="0070C0"/>
          <w:lang w:val="en-US" w:eastAsia="zh-CN"/>
        </w:rPr>
        <w:t>Open issues and candidate options before e-meeting:</w:t>
      </w:r>
    </w:p>
    <w:p w14:paraId="53BD81B2" w14:textId="77777777" w:rsidR="00310BD8" w:rsidRDefault="000D3CA9">
      <w:pPr>
        <w:rPr>
          <w:b/>
          <w:color w:val="0070C0"/>
          <w:u w:val="single"/>
          <w:lang w:eastAsia="ko-KR"/>
        </w:rPr>
      </w:pPr>
      <w:r>
        <w:rPr>
          <w:b/>
          <w:color w:val="0070C0"/>
          <w:u w:val="single"/>
          <w:lang w:eastAsia="ko-KR"/>
        </w:rPr>
        <w:t>Issue 2-1: MSD for PC2 combinations</w:t>
      </w:r>
    </w:p>
    <w:p w14:paraId="28255BF0" w14:textId="77777777" w:rsidR="00310BD8" w:rsidRDefault="000D3CA9">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3C44CA99" w14:textId="77777777" w:rsidR="00310BD8" w:rsidRDefault="000D3CA9">
      <w:pPr>
        <w:pStyle w:val="aff6"/>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MSD requirements are calculated based on existing assumptions.</w:t>
      </w:r>
    </w:p>
    <w:p w14:paraId="361D2334" w14:textId="77777777" w:rsidR="00310BD8" w:rsidRDefault="000D3CA9">
      <w:pPr>
        <w:pStyle w:val="aff6"/>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RAN4 study the possibility of improving MSD requirements based on options listed in R4-2101184 and R4-2102415.</w:t>
      </w:r>
    </w:p>
    <w:p w14:paraId="16DC50A5" w14:textId="77777777" w:rsidR="00310BD8" w:rsidRDefault="000D3CA9">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D0E79C0" w14:textId="77777777" w:rsidR="00310BD8" w:rsidRDefault="000D3CA9">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4F6169E1" w14:textId="77777777" w:rsidR="00310BD8" w:rsidRDefault="00310BD8">
      <w:pPr>
        <w:rPr>
          <w:i/>
          <w:color w:val="0070C0"/>
          <w:lang w:eastAsia="zh-CN"/>
        </w:rPr>
      </w:pPr>
    </w:p>
    <w:p w14:paraId="6727C03E" w14:textId="77777777" w:rsidR="00310BD8" w:rsidRDefault="00310BD8">
      <w:pPr>
        <w:rPr>
          <w:color w:val="0070C0"/>
          <w:lang w:val="en-US" w:eastAsia="zh-CN"/>
        </w:rPr>
      </w:pPr>
    </w:p>
    <w:p w14:paraId="7B06ECC0" w14:textId="77777777" w:rsidR="00310BD8" w:rsidRDefault="000D3CA9">
      <w:pPr>
        <w:pStyle w:val="2"/>
      </w:pPr>
      <w:r>
        <w:t>Companies</w:t>
      </w:r>
      <w:r>
        <w:rPr>
          <w:rFonts w:hint="eastAsia"/>
        </w:rPr>
        <w:t xml:space="preserve"> views</w:t>
      </w:r>
      <w:r>
        <w:t>’</w:t>
      </w:r>
      <w:r>
        <w:rPr>
          <w:rFonts w:hint="eastAsia"/>
        </w:rPr>
        <w:t xml:space="preserve"> collection for 1st round </w:t>
      </w:r>
    </w:p>
    <w:p w14:paraId="53B586F9" w14:textId="77777777" w:rsidR="00310BD8" w:rsidRDefault="000D3CA9">
      <w:pPr>
        <w:pStyle w:val="3"/>
        <w:rPr>
          <w:sz w:val="24"/>
          <w:szCs w:val="16"/>
        </w:rPr>
      </w:pPr>
      <w:r>
        <w:rPr>
          <w:sz w:val="24"/>
          <w:szCs w:val="16"/>
        </w:rPr>
        <w:t xml:space="preserve">Open issues </w:t>
      </w:r>
    </w:p>
    <w:tbl>
      <w:tblPr>
        <w:tblStyle w:val="afd"/>
        <w:tblW w:w="0" w:type="auto"/>
        <w:tblLook w:val="04A0" w:firstRow="1" w:lastRow="0" w:firstColumn="1" w:lastColumn="0" w:noHBand="0" w:noVBand="1"/>
      </w:tblPr>
      <w:tblGrid>
        <w:gridCol w:w="1239"/>
        <w:gridCol w:w="8392"/>
      </w:tblGrid>
      <w:tr w:rsidR="00310BD8" w14:paraId="0BE136E3" w14:textId="77777777">
        <w:tc>
          <w:tcPr>
            <w:tcW w:w="1242" w:type="dxa"/>
          </w:tcPr>
          <w:p w14:paraId="7607D6CB" w14:textId="77777777" w:rsidR="00310BD8" w:rsidRDefault="000D3CA9">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5C82FDF" w14:textId="77777777" w:rsidR="00310BD8" w:rsidRDefault="000D3CA9">
            <w:pPr>
              <w:spacing w:after="120"/>
              <w:rPr>
                <w:rFonts w:eastAsiaTheme="minorEastAsia"/>
                <w:b/>
                <w:bCs/>
                <w:color w:val="0070C0"/>
                <w:lang w:val="en-US" w:eastAsia="zh-CN"/>
              </w:rPr>
            </w:pPr>
            <w:r>
              <w:rPr>
                <w:rFonts w:eastAsiaTheme="minorEastAsia"/>
                <w:b/>
                <w:bCs/>
                <w:color w:val="0070C0"/>
                <w:lang w:val="en-US" w:eastAsia="zh-CN"/>
              </w:rPr>
              <w:t>Comments</w:t>
            </w:r>
          </w:p>
        </w:tc>
      </w:tr>
      <w:tr w:rsidR="00310BD8" w14:paraId="319D31F1" w14:textId="77777777">
        <w:tc>
          <w:tcPr>
            <w:tcW w:w="1242" w:type="dxa"/>
          </w:tcPr>
          <w:p w14:paraId="5A0350C5" w14:textId="77777777" w:rsidR="00310BD8" w:rsidRDefault="000D3CA9">
            <w:pPr>
              <w:spacing w:after="120"/>
              <w:rPr>
                <w:rFonts w:eastAsiaTheme="minorEastAsia"/>
                <w:color w:val="0070C0"/>
                <w:lang w:val="en-US" w:eastAsia="zh-CN"/>
              </w:rPr>
            </w:pPr>
            <w:del w:id="258" w:author="Umeda, Hiromasa (Nokia - JP/Tokyo)" w:date="2021-01-26T18:58:00Z">
              <w:r>
                <w:rPr>
                  <w:rFonts w:eastAsiaTheme="minorEastAsia" w:hint="eastAsia"/>
                  <w:color w:val="0070C0"/>
                  <w:lang w:val="en-US" w:eastAsia="zh-CN"/>
                </w:rPr>
                <w:lastRenderedPageBreak/>
                <w:delText>XXX</w:delText>
              </w:r>
            </w:del>
            <w:ins w:id="259" w:author="Umeda, Hiromasa (Nokia - JP/Tokyo)" w:date="2021-01-26T18:58:00Z">
              <w:r>
                <w:rPr>
                  <w:rFonts w:eastAsiaTheme="minorEastAsia"/>
                  <w:color w:val="0070C0"/>
                  <w:lang w:val="en-US" w:eastAsia="zh-CN"/>
                </w:rPr>
                <w:t>Nokia</w:t>
              </w:r>
            </w:ins>
          </w:p>
        </w:tc>
        <w:tc>
          <w:tcPr>
            <w:tcW w:w="8615" w:type="dxa"/>
          </w:tcPr>
          <w:p w14:paraId="4C3E7925" w14:textId="77777777" w:rsidR="00310BD8" w:rsidRDefault="000D3CA9">
            <w:pPr>
              <w:spacing w:after="120"/>
              <w:rPr>
                <w:ins w:id="260" w:author="Umeda, Hiromasa (Nokia - JP/Tokyo)" w:date="2021-01-26T18:58:00Z"/>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13BA69A5" w14:textId="77777777" w:rsidR="00310BD8" w:rsidRDefault="000D3CA9">
            <w:pPr>
              <w:spacing w:after="120"/>
              <w:rPr>
                <w:ins w:id="261" w:author="Umeda, Hiromasa (Nokia - JP/Tokyo)" w:date="2021-01-26T19:01:00Z"/>
                <w:rFonts w:eastAsiaTheme="minorEastAsia"/>
                <w:color w:val="0070C0"/>
                <w:lang w:val="en-US" w:eastAsia="zh-CN"/>
              </w:rPr>
            </w:pPr>
            <w:ins w:id="262" w:author="Umeda, Hiromasa (Nokia - JP/Tokyo)" w:date="2021-01-26T18:59:00Z">
              <w:r>
                <w:rPr>
                  <w:rFonts w:eastAsiaTheme="minorEastAsia"/>
                  <w:color w:val="0070C0"/>
                  <w:lang w:val="en-US" w:eastAsia="zh-CN"/>
                </w:rPr>
                <w:t xml:space="preserve">We support Option 2. </w:t>
              </w:r>
            </w:ins>
            <w:ins w:id="263" w:author="Umeda, Hiromasa (Nokia - JP/Tokyo)" w:date="2021-01-26T19:00:00Z">
              <w:r>
                <w:rPr>
                  <w:rFonts w:eastAsiaTheme="minorEastAsia"/>
                  <w:color w:val="0070C0"/>
                  <w:lang w:val="en-US" w:eastAsia="zh-CN"/>
                </w:rPr>
                <w:t xml:space="preserve">For </w:t>
              </w:r>
              <w:r>
                <w:rPr>
                  <w:rFonts w:asciiTheme="minorHAnsi" w:hAnsiTheme="minorHAnsi" w:cstheme="minorHAnsi"/>
                </w:rPr>
                <w:t xml:space="preserve">R4-2101184, </w:t>
              </w:r>
            </w:ins>
            <w:ins w:id="264" w:author="Umeda, Hiromasa (Nokia - JP/Tokyo)" w:date="2021-01-26T18:59:00Z">
              <w:r>
                <w:rPr>
                  <w:rFonts w:eastAsiaTheme="minorEastAsia"/>
                  <w:color w:val="0070C0"/>
                  <w:lang w:val="en-US" w:eastAsia="zh-CN"/>
                </w:rPr>
                <w:t>w</w:t>
              </w:r>
            </w:ins>
            <w:ins w:id="265" w:author="Umeda, Hiromasa (Nokia - JP/Tokyo)" w:date="2021-01-26T18:58:00Z">
              <w:r>
                <w:rPr>
                  <w:rFonts w:eastAsiaTheme="minorEastAsia"/>
                  <w:color w:val="0070C0"/>
                  <w:lang w:val="en-US" w:eastAsia="zh-CN"/>
                </w:rPr>
                <w:t>e agree with the proposal 1</w:t>
              </w:r>
            </w:ins>
            <w:ins w:id="266" w:author="Umeda, Hiromasa (Nokia - JP/Tokyo)" w:date="2021-01-26T19:00:00Z">
              <w:r>
                <w:rPr>
                  <w:rFonts w:eastAsiaTheme="minorEastAsia"/>
                  <w:color w:val="0070C0"/>
                  <w:lang w:val="en-US" w:eastAsia="zh-CN"/>
                </w:rPr>
                <w:t xml:space="preserve">. For proposal 2, </w:t>
              </w:r>
            </w:ins>
            <w:ins w:id="267" w:author="Umeda, Hiromasa (Nokia - JP/Tokyo)" w:date="2021-01-26T19:01:00Z">
              <w:r>
                <w:rPr>
                  <w:rFonts w:eastAsiaTheme="minorEastAsia"/>
                  <w:color w:val="0070C0"/>
                  <w:lang w:val="en-US" w:eastAsia="zh-CN"/>
                </w:rPr>
                <w:t>we would not need “the rule for single UL allowance is not applicable and”.</w:t>
              </w:r>
            </w:ins>
          </w:p>
          <w:p w14:paraId="71739350" w14:textId="77777777" w:rsidR="00310BD8" w:rsidRDefault="000D3CA9">
            <w:pPr>
              <w:spacing w:after="120"/>
              <w:rPr>
                <w:ins w:id="268" w:author="Umeda, Hiromasa (Nokia - JP/Tokyo)" w:date="2021-01-26T19:03:00Z"/>
                <w:rFonts w:eastAsiaTheme="minorEastAsia"/>
                <w:color w:val="0070C0"/>
                <w:lang w:val="en-US" w:eastAsia="zh-CN"/>
              </w:rPr>
            </w:pPr>
            <w:ins w:id="269" w:author="Umeda, Hiromasa (Nokia - JP/Tokyo)" w:date="2021-01-26T19:01:00Z">
              <w:r>
                <w:rPr>
                  <w:rFonts w:eastAsiaTheme="minorEastAsia"/>
                  <w:color w:val="0070C0"/>
                  <w:lang w:val="en-US" w:eastAsia="zh-CN"/>
                </w:rPr>
                <w:t xml:space="preserve">For </w:t>
              </w:r>
            </w:ins>
            <w:ins w:id="270" w:author="Umeda, Hiromasa (Nokia - JP/Tokyo)" w:date="2021-01-26T19:02:00Z">
              <w:r>
                <w:rPr>
                  <w:rFonts w:eastAsiaTheme="minorEastAsia"/>
                  <w:color w:val="0070C0"/>
                  <w:lang w:val="en-US" w:eastAsia="zh-CN"/>
                </w:rPr>
                <w:t xml:space="preserve">R4-2102415, we support Option 1 in principle, but we also need to think about if we </w:t>
              </w:r>
            </w:ins>
            <w:ins w:id="271" w:author="Umeda, Hiromasa (Nokia - JP/Tokyo)" w:date="2021-01-26T19:03:00Z">
              <w:r>
                <w:rPr>
                  <w:rFonts w:eastAsiaTheme="minorEastAsia"/>
                  <w:color w:val="0070C0"/>
                  <w:lang w:val="en-US" w:eastAsia="zh-CN"/>
                </w:rPr>
                <w:t xml:space="preserve">specify </w:t>
              </w:r>
            </w:ins>
            <w:ins w:id="272" w:author="Umeda, Hiromasa (Nokia - JP/Tokyo)" w:date="2021-01-26T19:02:00Z">
              <w:r>
                <w:rPr>
                  <w:rFonts w:eastAsiaTheme="minorEastAsia"/>
                  <w:color w:val="0070C0"/>
                  <w:lang w:val="en-US" w:eastAsia="zh-CN"/>
                </w:rPr>
                <w:t xml:space="preserve">aggressive MSD and non-aggressive MSD </w:t>
              </w:r>
            </w:ins>
            <w:ins w:id="273" w:author="Umeda, Hiromasa (Nokia - JP/Tokyo)" w:date="2021-01-26T19:03:00Z">
              <w:r>
                <w:rPr>
                  <w:rFonts w:eastAsiaTheme="minorEastAsia"/>
                  <w:color w:val="0070C0"/>
                  <w:lang w:val="en-US" w:eastAsia="zh-CN"/>
                </w:rPr>
                <w:t>only for PC2 and/or those for PC3.</w:t>
              </w:r>
            </w:ins>
          </w:p>
          <w:p w14:paraId="79E762FD" w14:textId="77777777" w:rsidR="00310BD8" w:rsidRDefault="000D3CA9">
            <w:pPr>
              <w:spacing w:after="120"/>
              <w:rPr>
                <w:rFonts w:eastAsiaTheme="minorEastAsia"/>
                <w:color w:val="0070C0"/>
                <w:lang w:val="en-US" w:eastAsia="zh-CN"/>
              </w:rPr>
            </w:pPr>
            <w:ins w:id="274" w:author="Umeda, Hiromasa (Nokia - JP/Tokyo)" w:date="2021-01-26T19:03:00Z">
              <w:r>
                <w:rPr>
                  <w:rFonts w:eastAsiaTheme="minorEastAsia"/>
                  <w:color w:val="0070C0"/>
                  <w:lang w:val="en-US" w:eastAsia="zh-CN"/>
                </w:rPr>
                <w:t xml:space="preserve"> </w:t>
              </w:r>
            </w:ins>
          </w:p>
          <w:p w14:paraId="3CCD78B9"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Others:</w:t>
            </w:r>
          </w:p>
        </w:tc>
      </w:tr>
      <w:tr w:rsidR="00310BD8" w14:paraId="47468D50" w14:textId="77777777">
        <w:trPr>
          <w:ins w:id="275" w:author="ZTE" w:date="2021-01-26T18:10:00Z"/>
        </w:trPr>
        <w:tc>
          <w:tcPr>
            <w:tcW w:w="1242" w:type="dxa"/>
          </w:tcPr>
          <w:p w14:paraId="7691B121" w14:textId="77777777" w:rsidR="00310BD8" w:rsidRDefault="000D3CA9">
            <w:pPr>
              <w:spacing w:after="120"/>
              <w:rPr>
                <w:ins w:id="276" w:author="ZTE" w:date="2021-01-26T18:10:00Z"/>
                <w:rFonts w:eastAsiaTheme="minorEastAsia"/>
                <w:color w:val="0070C0"/>
                <w:lang w:val="en-US" w:eastAsia="zh-CN"/>
              </w:rPr>
            </w:pPr>
            <w:ins w:id="277" w:author="ZTE" w:date="2021-01-26T18:10:00Z">
              <w:r>
                <w:rPr>
                  <w:rFonts w:eastAsiaTheme="minorEastAsia" w:hint="eastAsia"/>
                  <w:color w:val="0070C0"/>
                  <w:lang w:val="en-US" w:eastAsia="zh-CN"/>
                </w:rPr>
                <w:t>ZTE</w:t>
              </w:r>
            </w:ins>
          </w:p>
        </w:tc>
        <w:tc>
          <w:tcPr>
            <w:tcW w:w="8615" w:type="dxa"/>
          </w:tcPr>
          <w:p w14:paraId="4E45433C" w14:textId="77777777" w:rsidR="00310BD8" w:rsidRDefault="000D3CA9">
            <w:pPr>
              <w:spacing w:after="120"/>
              <w:rPr>
                <w:ins w:id="278" w:author="ZTE" w:date="2021-01-26T18:10:00Z"/>
                <w:rFonts w:eastAsiaTheme="minorEastAsia"/>
                <w:color w:val="0070C0"/>
                <w:lang w:val="en-US" w:eastAsia="zh-CN"/>
              </w:rPr>
            </w:pPr>
            <w:ins w:id="279" w:author="ZTE" w:date="2021-01-26T18:10:00Z">
              <w:r>
                <w:rPr>
                  <w:rFonts w:eastAsiaTheme="minorEastAsia" w:hint="eastAsia"/>
                  <w:color w:val="0070C0"/>
                  <w:lang w:val="en-US" w:eastAsia="zh-CN"/>
                </w:rPr>
                <w:t>Currently, we support option 1. But in principle we also agree with the possibility for the MSD improvements. So if the aggressive parameters are approved for MSD improving, we can also accept option 2. In addition, we have a question for clarification. if define two sets of MSD value, does it mean that the completed combination with high MSD needs to be re-defined?</w:t>
              </w:r>
            </w:ins>
            <w:ins w:id="280" w:author="ZTE" w:date="2021-01-26T18:11:00Z">
              <w:r>
                <w:rPr>
                  <w:rFonts w:eastAsiaTheme="minorEastAsia" w:hint="eastAsia"/>
                  <w:color w:val="0070C0"/>
                  <w:lang w:val="en-US" w:eastAsia="zh-CN"/>
                </w:rPr>
                <w:t xml:space="preserve"> Even for PC3.</w:t>
              </w:r>
            </w:ins>
          </w:p>
          <w:p w14:paraId="52314590" w14:textId="77777777" w:rsidR="00310BD8" w:rsidRDefault="000D3CA9">
            <w:pPr>
              <w:spacing w:after="120"/>
              <w:rPr>
                <w:ins w:id="281" w:author="ZTE" w:date="2021-01-26T18:10:00Z"/>
                <w:rFonts w:eastAsiaTheme="minorEastAsia"/>
                <w:color w:val="0070C0"/>
                <w:lang w:val="en-US" w:eastAsia="zh-CN"/>
              </w:rPr>
            </w:pPr>
            <w:ins w:id="282" w:author="ZTE" w:date="2021-01-26T18:10:00Z">
              <w:r>
                <w:rPr>
                  <w:rFonts w:eastAsiaTheme="minorEastAsia" w:hint="eastAsia"/>
                  <w:color w:val="0070C0"/>
                  <w:lang w:val="en-US" w:eastAsia="zh-CN"/>
                </w:rPr>
                <w:t>Moreover, it seems it would be no need to introduce capability for MSD, MSD value is the RF requirement to illustrate the self-interference and are calculated by different parameters assumption.</w:t>
              </w:r>
            </w:ins>
          </w:p>
        </w:tc>
      </w:tr>
      <w:tr w:rsidR="00361D83" w14:paraId="332F8F05" w14:textId="77777777">
        <w:trPr>
          <w:ins w:id="283" w:author="jinwang (A)" w:date="2021-01-26T11:03:00Z"/>
        </w:trPr>
        <w:tc>
          <w:tcPr>
            <w:tcW w:w="1242" w:type="dxa"/>
          </w:tcPr>
          <w:p w14:paraId="78A81465" w14:textId="77777777" w:rsidR="00361D83" w:rsidRDefault="00361D83">
            <w:pPr>
              <w:spacing w:after="120"/>
              <w:rPr>
                <w:ins w:id="284" w:author="jinwang (A)" w:date="2021-01-26T11:03:00Z"/>
                <w:rFonts w:eastAsiaTheme="minorEastAsia"/>
                <w:color w:val="0070C0"/>
                <w:lang w:val="en-US" w:eastAsia="zh-CN"/>
              </w:rPr>
            </w:pPr>
            <w:ins w:id="285" w:author="jinwang (A)" w:date="2021-01-26T11:03:00Z">
              <w:r>
                <w:rPr>
                  <w:rFonts w:eastAsiaTheme="minorEastAsia"/>
                  <w:color w:val="0070C0"/>
                  <w:lang w:val="en-US" w:eastAsia="zh-CN"/>
                </w:rPr>
                <w:t>Huawei</w:t>
              </w:r>
            </w:ins>
          </w:p>
        </w:tc>
        <w:tc>
          <w:tcPr>
            <w:tcW w:w="8615" w:type="dxa"/>
          </w:tcPr>
          <w:p w14:paraId="63235AD4" w14:textId="77777777" w:rsidR="000D3CA9" w:rsidRDefault="000D3CA9" w:rsidP="000D3CA9">
            <w:pPr>
              <w:spacing w:after="120"/>
              <w:rPr>
                <w:ins w:id="286" w:author="jinwang (A)" w:date="2021-01-26T11:09:00Z"/>
                <w:rFonts w:eastAsiaTheme="minorEastAsia"/>
                <w:color w:val="0070C0"/>
                <w:lang w:val="en-US" w:eastAsia="zh-CN"/>
              </w:rPr>
            </w:pPr>
            <w:ins w:id="287" w:author="jinwang (A)" w:date="2021-01-26T11:09:00Z">
              <w:r>
                <w:rPr>
                  <w:rFonts w:eastAsiaTheme="minorEastAsia"/>
                  <w:color w:val="0070C0"/>
                  <w:lang w:val="en-US" w:eastAsia="zh-CN"/>
                </w:rPr>
                <w:t>Sub topic 2-1:</w:t>
              </w:r>
            </w:ins>
          </w:p>
          <w:p w14:paraId="5E6065D5" w14:textId="77777777" w:rsidR="00361D83" w:rsidRDefault="000D3CA9" w:rsidP="000D3CA9">
            <w:pPr>
              <w:spacing w:after="120"/>
              <w:rPr>
                <w:ins w:id="288" w:author="jinwang (A)" w:date="2021-01-26T11:03:00Z"/>
                <w:rFonts w:eastAsiaTheme="minorEastAsia"/>
                <w:color w:val="0070C0"/>
                <w:lang w:val="en-US" w:eastAsia="zh-CN"/>
              </w:rPr>
            </w:pPr>
            <w:ins w:id="289" w:author="jinwang (A)" w:date="2021-01-26T11:09:00Z">
              <w:r>
                <w:rPr>
                  <w:rFonts w:eastAsiaTheme="minorEastAsia"/>
                  <w:color w:val="0070C0"/>
                  <w:lang w:val="en-US" w:eastAsia="zh-CN"/>
                </w:rPr>
                <w:t>We support option 1. The 3GPP convention is to define the minimum requirements. For the same UE power class, there should be only one set of requirements. Some implementations may perform better under the same channel conditions, which can be seen by the network from CQI report or ACK/NACK feedback. This is business as usual. There’s no need to define new capability for this. Moreover, the scheduling of dual UL is under the control of the base station. The benefit of defining two sets of MSD values is dubious.</w:t>
              </w:r>
            </w:ins>
          </w:p>
        </w:tc>
      </w:tr>
      <w:tr w:rsidR="00764FEA" w14:paraId="37B7C4E0" w14:textId="77777777">
        <w:trPr>
          <w:ins w:id="290" w:author="Gene Fong" w:date="2021-01-26T11:01:00Z"/>
        </w:trPr>
        <w:tc>
          <w:tcPr>
            <w:tcW w:w="1242" w:type="dxa"/>
          </w:tcPr>
          <w:p w14:paraId="644D3051" w14:textId="44505581" w:rsidR="00764FEA" w:rsidRDefault="00764FEA">
            <w:pPr>
              <w:spacing w:after="120"/>
              <w:rPr>
                <w:ins w:id="291" w:author="Gene Fong" w:date="2021-01-26T11:01:00Z"/>
                <w:rFonts w:eastAsiaTheme="minorEastAsia"/>
                <w:color w:val="0070C0"/>
                <w:lang w:val="en-US" w:eastAsia="zh-CN"/>
              </w:rPr>
            </w:pPr>
            <w:ins w:id="292" w:author="Gene Fong" w:date="2021-01-26T11:02:00Z">
              <w:r>
                <w:rPr>
                  <w:rFonts w:eastAsiaTheme="minorEastAsia"/>
                  <w:color w:val="0070C0"/>
                  <w:lang w:val="en-US" w:eastAsia="zh-CN"/>
                </w:rPr>
                <w:t>Qualcomm</w:t>
              </w:r>
            </w:ins>
          </w:p>
        </w:tc>
        <w:tc>
          <w:tcPr>
            <w:tcW w:w="8615" w:type="dxa"/>
          </w:tcPr>
          <w:p w14:paraId="00437A4E" w14:textId="3AB17529" w:rsidR="00764FEA" w:rsidRDefault="00764FEA" w:rsidP="000D3CA9">
            <w:pPr>
              <w:spacing w:after="120"/>
              <w:rPr>
                <w:ins w:id="293" w:author="Gene Fong" w:date="2021-01-26T11:01:00Z"/>
                <w:rFonts w:eastAsiaTheme="minorEastAsia"/>
                <w:color w:val="0070C0"/>
                <w:lang w:val="en-US" w:eastAsia="zh-CN"/>
              </w:rPr>
            </w:pPr>
            <w:ins w:id="294" w:author="Gene Fong" w:date="2021-01-26T11:02:00Z">
              <w:r>
                <w:rPr>
                  <w:rFonts w:eastAsiaTheme="minorEastAsia"/>
                  <w:color w:val="0070C0"/>
                  <w:lang w:val="en-US" w:eastAsia="zh-CN"/>
                </w:rPr>
                <w:t xml:space="preserve">We support option 2.  We don’t see the value to specify a minimum requirement that is 30 dB of degradation. </w:t>
              </w:r>
            </w:ins>
            <w:ins w:id="295" w:author="Gene Fong" w:date="2021-01-26T11:03:00Z">
              <w:r>
                <w:rPr>
                  <w:rFonts w:eastAsiaTheme="minorEastAsia"/>
                  <w:color w:val="0070C0"/>
                  <w:lang w:val="en-US" w:eastAsia="zh-CN"/>
                </w:rPr>
                <w:t xml:space="preserve"> No network will operate in that condition</w:t>
              </w:r>
            </w:ins>
            <w:ins w:id="296" w:author="Gene Fong" w:date="2021-01-26T11:04:00Z">
              <w:r>
                <w:rPr>
                  <w:rFonts w:eastAsiaTheme="minorEastAsia"/>
                  <w:color w:val="0070C0"/>
                  <w:lang w:val="en-US" w:eastAsia="zh-CN"/>
                </w:rPr>
                <w:t xml:space="preserve">, so we don’t see it as a minimum requirement because it does not </w:t>
              </w:r>
            </w:ins>
            <w:ins w:id="297" w:author="Gene Fong" w:date="2021-01-26T11:05:00Z">
              <w:r>
                <w:rPr>
                  <w:rFonts w:eastAsiaTheme="minorEastAsia"/>
                  <w:color w:val="0070C0"/>
                  <w:lang w:val="en-US" w:eastAsia="zh-CN"/>
                </w:rPr>
                <w:t>work.  We also do not believe that CQI and ACK/NAK counting will be accurate and reliable.  Instead, they will not detect the problem, they will be ver</w:t>
              </w:r>
            </w:ins>
            <w:ins w:id="298" w:author="Gene Fong" w:date="2021-01-26T11:06:00Z">
              <w:r>
                <w:rPr>
                  <w:rFonts w:eastAsiaTheme="minorEastAsia"/>
                  <w:color w:val="0070C0"/>
                  <w:lang w:val="en-US" w:eastAsia="zh-CN"/>
                </w:rPr>
                <w:t>y slow, and they will consume a lot of network resources in the meantime.  The only</w:t>
              </w:r>
            </w:ins>
            <w:ins w:id="299" w:author="Gene Fong" w:date="2021-01-26T11:08:00Z">
              <w:r>
                <w:rPr>
                  <w:rFonts w:eastAsiaTheme="minorEastAsia"/>
                  <w:color w:val="0070C0"/>
                  <w:lang w:val="en-US" w:eastAsia="zh-CN"/>
                </w:rPr>
                <w:t xml:space="preserve"> real 3GPP-based option we see is to improve the MSD.</w:t>
              </w:r>
            </w:ins>
          </w:p>
        </w:tc>
      </w:tr>
      <w:tr w:rsidR="00780C73" w14:paraId="55209D81" w14:textId="77777777">
        <w:trPr>
          <w:ins w:id="300" w:author="Verizon" w:date="2021-01-26T19:38:00Z"/>
        </w:trPr>
        <w:tc>
          <w:tcPr>
            <w:tcW w:w="1242" w:type="dxa"/>
          </w:tcPr>
          <w:p w14:paraId="1320DD68" w14:textId="5F474FFA" w:rsidR="00780C73" w:rsidRDefault="00780C73">
            <w:pPr>
              <w:spacing w:after="120"/>
              <w:rPr>
                <w:ins w:id="301" w:author="Verizon" w:date="2021-01-26T19:38:00Z"/>
                <w:rFonts w:eastAsiaTheme="minorEastAsia"/>
                <w:color w:val="0070C0"/>
                <w:lang w:val="en-US" w:eastAsia="zh-CN"/>
              </w:rPr>
            </w:pPr>
            <w:ins w:id="302" w:author="Verizon" w:date="2021-01-26T19:38:00Z">
              <w:r>
                <w:rPr>
                  <w:rFonts w:eastAsiaTheme="minorEastAsia"/>
                  <w:color w:val="0070C0"/>
                  <w:lang w:val="en-US" w:eastAsia="zh-CN"/>
                </w:rPr>
                <w:t>Verizon</w:t>
              </w:r>
            </w:ins>
          </w:p>
        </w:tc>
        <w:tc>
          <w:tcPr>
            <w:tcW w:w="8615" w:type="dxa"/>
          </w:tcPr>
          <w:p w14:paraId="6EDAA609" w14:textId="45A15160" w:rsidR="00780C73" w:rsidRDefault="00780C73" w:rsidP="00780C73">
            <w:pPr>
              <w:spacing w:before="120" w:after="120"/>
              <w:rPr>
                <w:ins w:id="303" w:author="Verizon" w:date="2021-01-26T19:38:00Z"/>
                <w:rFonts w:eastAsiaTheme="minorEastAsia"/>
                <w:color w:val="0070C0"/>
                <w:lang w:val="en-US" w:eastAsia="zh-CN"/>
              </w:rPr>
            </w:pPr>
            <w:ins w:id="304" w:author="Verizon" w:date="2021-01-26T19:39:00Z">
              <w:r w:rsidRPr="00780C73">
                <w:rPr>
                  <w:rFonts w:asciiTheme="minorHAnsi" w:hAnsiTheme="minorHAnsi" w:cstheme="minorHAnsi"/>
                </w:rPr>
                <w:t xml:space="preserve">Verizon supports </w:t>
              </w:r>
            </w:ins>
            <w:ins w:id="305" w:author="Verizon" w:date="2021-01-26T19:38:00Z">
              <w:r w:rsidRPr="00780C73">
                <w:rPr>
                  <w:rFonts w:asciiTheme="minorHAnsi" w:hAnsiTheme="minorHAnsi" w:cstheme="minorHAnsi"/>
                </w:rPr>
                <w:t xml:space="preserve">Option </w:t>
              </w:r>
            </w:ins>
            <w:ins w:id="306" w:author="Verizon" w:date="2021-01-26T19:39:00Z">
              <w:r w:rsidRPr="00780C73">
                <w:rPr>
                  <w:rFonts w:asciiTheme="minorHAnsi" w:hAnsiTheme="minorHAnsi" w:cstheme="minorHAnsi"/>
                </w:rPr>
                <w:t>2</w:t>
              </w:r>
            </w:ins>
            <w:ins w:id="307" w:author="Verizon" w:date="2021-01-26T19:40:00Z">
              <w:r>
                <w:rPr>
                  <w:rFonts w:asciiTheme="minorHAnsi" w:hAnsiTheme="minorHAnsi" w:cstheme="minorHAnsi"/>
                </w:rPr>
                <w:t xml:space="preserve">. </w:t>
              </w:r>
            </w:ins>
          </w:p>
        </w:tc>
      </w:tr>
      <w:tr w:rsidR="00B157EE" w14:paraId="320D9026" w14:textId="77777777">
        <w:trPr>
          <w:ins w:id="308" w:author="Suhwan Lim" w:date="2021-01-27T12:14:00Z"/>
        </w:trPr>
        <w:tc>
          <w:tcPr>
            <w:tcW w:w="1242" w:type="dxa"/>
          </w:tcPr>
          <w:p w14:paraId="40BDA7F1" w14:textId="4D5FD247" w:rsidR="00B157EE" w:rsidRPr="00B157EE" w:rsidRDefault="00B157EE">
            <w:pPr>
              <w:overflowPunct/>
              <w:autoSpaceDE/>
              <w:autoSpaceDN/>
              <w:adjustRightInd/>
              <w:spacing w:after="120"/>
              <w:textAlignment w:val="auto"/>
              <w:rPr>
                <w:ins w:id="309" w:author="Suhwan Lim" w:date="2021-01-27T12:14:00Z"/>
                <w:rFonts w:eastAsia="Malgun Gothic"/>
                <w:color w:val="0070C0"/>
                <w:lang w:val="en-US" w:eastAsia="ko-KR"/>
                <w:rPrChange w:id="310" w:author="Suhwan Lim" w:date="2021-01-27T12:14:00Z">
                  <w:rPr>
                    <w:ins w:id="311" w:author="Suhwan Lim" w:date="2021-01-27T12:14:00Z"/>
                    <w:rFonts w:eastAsiaTheme="minorEastAsia"/>
                    <w:color w:val="0070C0"/>
                    <w:lang w:val="en-US" w:eastAsia="zh-CN"/>
                  </w:rPr>
                </w:rPrChange>
              </w:rPr>
            </w:pPr>
            <w:ins w:id="312" w:author="Suhwan Lim" w:date="2021-01-27T12:14:00Z">
              <w:r>
                <w:rPr>
                  <w:rFonts w:eastAsia="Malgun Gothic" w:hint="eastAsia"/>
                  <w:color w:val="0070C0"/>
                  <w:lang w:val="en-US" w:eastAsia="ko-KR"/>
                </w:rPr>
                <w:t>LGE</w:t>
              </w:r>
            </w:ins>
          </w:p>
        </w:tc>
        <w:tc>
          <w:tcPr>
            <w:tcW w:w="8615" w:type="dxa"/>
          </w:tcPr>
          <w:p w14:paraId="1BFA1E18" w14:textId="77777777" w:rsidR="00B157EE" w:rsidRDefault="00B157EE" w:rsidP="00780C73">
            <w:pPr>
              <w:spacing w:before="120" w:after="120"/>
              <w:rPr>
                <w:ins w:id="313" w:author="Suhwan Lim" w:date="2021-01-27T12:14:00Z"/>
                <w:b/>
                <w:color w:val="0070C0"/>
                <w:u w:val="single"/>
                <w:lang w:eastAsia="ko-KR"/>
              </w:rPr>
            </w:pPr>
            <w:ins w:id="314" w:author="Suhwan Lim" w:date="2021-01-27T12:14:00Z">
              <w:r>
                <w:rPr>
                  <w:b/>
                  <w:color w:val="0070C0"/>
                  <w:u w:val="single"/>
                  <w:lang w:eastAsia="ko-KR"/>
                </w:rPr>
                <w:t>Issue 2-1: MSD for PC2 combinations</w:t>
              </w:r>
            </w:ins>
          </w:p>
          <w:p w14:paraId="1ABD76EA" w14:textId="77777777" w:rsidR="00B157EE" w:rsidRDefault="00B157EE" w:rsidP="00780C73">
            <w:pPr>
              <w:spacing w:before="120" w:after="120"/>
              <w:rPr>
                <w:ins w:id="315" w:author="Suhwan Lim" w:date="2021-01-27T12:16:00Z"/>
                <w:color w:val="0070C0"/>
                <w:lang w:eastAsia="ko-KR"/>
              </w:rPr>
            </w:pPr>
            <w:ins w:id="316" w:author="Suhwan Lim" w:date="2021-01-27T12:14:00Z">
              <w:r w:rsidRPr="00B157EE">
                <w:rPr>
                  <w:color w:val="0070C0"/>
                  <w:lang w:eastAsia="ko-KR"/>
                  <w:rPrChange w:id="317" w:author="Suhwan Lim" w:date="2021-01-27T12:14:00Z">
                    <w:rPr>
                      <w:b/>
                      <w:color w:val="0070C0"/>
                      <w:u w:val="single"/>
                      <w:lang w:eastAsia="ko-KR"/>
                    </w:rPr>
                  </w:rPrChange>
                </w:rPr>
                <w:t>Prefer option1.</w:t>
              </w:r>
            </w:ins>
            <w:ins w:id="318" w:author="Suhwan Lim" w:date="2021-01-27T12:15:00Z">
              <w:r>
                <w:rPr>
                  <w:color w:val="0070C0"/>
                  <w:lang w:eastAsia="ko-KR"/>
                </w:rPr>
                <w:t xml:space="preserve"> We are similar view with ZTE, HW. 3GPP RAN4 make min. RF requirements for </w:t>
              </w:r>
            </w:ins>
            <w:ins w:id="319" w:author="Suhwan Lim" w:date="2021-01-27T12:16:00Z">
              <w:r>
                <w:rPr>
                  <w:color w:val="0070C0"/>
                  <w:lang w:eastAsia="ko-KR"/>
                </w:rPr>
                <w:t xml:space="preserve">communication </w:t>
              </w:r>
            </w:ins>
            <w:ins w:id="320" w:author="Suhwan Lim" w:date="2021-01-27T12:15:00Z">
              <w:r>
                <w:rPr>
                  <w:color w:val="0070C0"/>
                  <w:lang w:eastAsia="ko-KR"/>
                </w:rPr>
                <w:t xml:space="preserve">device. So the UE type is </w:t>
              </w:r>
            </w:ins>
            <w:ins w:id="321" w:author="Suhwan Lim" w:date="2021-01-27T12:16:00Z">
              <w:r>
                <w:rPr>
                  <w:color w:val="0070C0"/>
                  <w:lang w:eastAsia="ko-KR"/>
                </w:rPr>
                <w:t>different, then we can consider different min. requirements.</w:t>
              </w:r>
            </w:ins>
          </w:p>
          <w:p w14:paraId="46E09DAB" w14:textId="136E0C03" w:rsidR="00B157EE" w:rsidRPr="00B157EE" w:rsidRDefault="00B157EE" w:rsidP="00780C73">
            <w:pPr>
              <w:spacing w:before="120" w:after="120"/>
              <w:rPr>
                <w:ins w:id="322" w:author="Suhwan Lim" w:date="2021-01-27T12:14:00Z"/>
                <w:rFonts w:asciiTheme="minorHAnsi" w:hAnsiTheme="minorHAnsi" w:cstheme="minorHAnsi"/>
              </w:rPr>
            </w:pPr>
            <w:ins w:id="323" w:author="Suhwan Lim" w:date="2021-01-27T12:16:00Z">
              <w:r>
                <w:rPr>
                  <w:color w:val="0070C0"/>
                  <w:lang w:eastAsia="ko-KR"/>
                </w:rPr>
                <w:t xml:space="preserve">But this is for smartphone type UE. So only need one set of </w:t>
              </w:r>
              <w:proofErr w:type="gramStart"/>
              <w:r>
                <w:rPr>
                  <w:color w:val="0070C0"/>
                  <w:lang w:eastAsia="ko-KR"/>
                </w:rPr>
                <w:t>RF</w:t>
              </w:r>
              <w:proofErr w:type="gramEnd"/>
              <w:r>
                <w:rPr>
                  <w:color w:val="0070C0"/>
                  <w:lang w:eastAsia="ko-KR"/>
                </w:rPr>
                <w:t xml:space="preserve"> </w:t>
              </w:r>
              <w:proofErr w:type="spellStart"/>
              <w:r>
                <w:rPr>
                  <w:color w:val="0070C0"/>
                  <w:lang w:eastAsia="ko-KR"/>
                </w:rPr>
                <w:t>requirmeents</w:t>
              </w:r>
              <w:proofErr w:type="spellEnd"/>
              <w:r>
                <w:rPr>
                  <w:color w:val="0070C0"/>
                  <w:lang w:eastAsia="ko-KR"/>
                </w:rPr>
                <w:t>.</w:t>
              </w:r>
            </w:ins>
          </w:p>
        </w:tc>
      </w:tr>
      <w:tr w:rsidR="00D975A4" w14:paraId="09FEE0B4" w14:textId="77777777">
        <w:trPr>
          <w:ins w:id="324" w:author="Huanren Fu (傅煥仁)" w:date="2021-01-27T18:06:00Z"/>
        </w:trPr>
        <w:tc>
          <w:tcPr>
            <w:tcW w:w="1242" w:type="dxa"/>
          </w:tcPr>
          <w:p w14:paraId="516DC62C" w14:textId="11FF20F3" w:rsidR="00D975A4" w:rsidRDefault="00D975A4">
            <w:pPr>
              <w:spacing w:after="120"/>
              <w:rPr>
                <w:ins w:id="325" w:author="Huanren Fu (傅煥仁)" w:date="2021-01-27T18:06:00Z"/>
                <w:rFonts w:eastAsia="Malgun Gothic"/>
                <w:color w:val="0070C0"/>
                <w:lang w:val="en-US" w:eastAsia="ko-KR"/>
              </w:rPr>
            </w:pPr>
            <w:ins w:id="326" w:author="Huanren Fu (傅煥仁)" w:date="2021-01-27T18:06:00Z">
              <w:r>
                <w:rPr>
                  <w:rFonts w:eastAsia="Malgun Gothic"/>
                  <w:color w:val="0070C0"/>
                  <w:lang w:val="en-US" w:eastAsia="ko-KR"/>
                </w:rPr>
                <w:t>MediaTek</w:t>
              </w:r>
            </w:ins>
          </w:p>
        </w:tc>
        <w:tc>
          <w:tcPr>
            <w:tcW w:w="8615" w:type="dxa"/>
          </w:tcPr>
          <w:p w14:paraId="26BE30B6" w14:textId="77777777" w:rsidR="00D975A4" w:rsidRDefault="00715FA5" w:rsidP="00780C73">
            <w:pPr>
              <w:spacing w:before="120" w:after="120"/>
              <w:rPr>
                <w:ins w:id="327" w:author="Huanren Fu (傅煥仁)" w:date="2021-01-27T18:07:00Z"/>
                <w:b/>
                <w:color w:val="0070C0"/>
                <w:u w:val="single"/>
                <w:lang w:eastAsia="ko-KR"/>
              </w:rPr>
            </w:pPr>
            <w:ins w:id="328" w:author="Huanren Fu (傅煥仁)" w:date="2021-01-27T18:07:00Z">
              <w:r>
                <w:rPr>
                  <w:b/>
                  <w:color w:val="0070C0"/>
                  <w:u w:val="single"/>
                  <w:lang w:eastAsia="ko-KR"/>
                </w:rPr>
                <w:t>Issue 2-1:</w:t>
              </w:r>
            </w:ins>
          </w:p>
          <w:p w14:paraId="7B586A9C" w14:textId="052EEB26" w:rsidR="00A676AC" w:rsidRDefault="00715FA5" w:rsidP="00E31AB8">
            <w:pPr>
              <w:spacing w:before="120" w:after="120"/>
              <w:rPr>
                <w:ins w:id="329" w:author="Huanren Fu (傅煥仁)" w:date="2021-01-27T18:06:00Z"/>
                <w:b/>
                <w:color w:val="0070C0"/>
                <w:u w:val="single"/>
                <w:lang w:eastAsia="ko-KR"/>
              </w:rPr>
            </w:pPr>
            <w:ins w:id="330" w:author="Huanren Fu (傅煥仁)" w:date="2021-01-27T18:07:00Z">
              <w:r>
                <w:rPr>
                  <w:b/>
                  <w:color w:val="0070C0"/>
                  <w:u w:val="single"/>
                  <w:lang w:eastAsia="ko-KR"/>
                </w:rPr>
                <w:t>Option 1 shall be baseline for RAN4 spec. But we do not against option 2.</w:t>
              </w:r>
            </w:ins>
            <w:ins w:id="331" w:author="Huanren Fu (傅煥仁)" w:date="2021-01-27T18:08:00Z">
              <w:r>
                <w:rPr>
                  <w:b/>
                  <w:color w:val="0070C0"/>
                  <w:u w:val="single"/>
                  <w:lang w:eastAsia="ko-KR"/>
                </w:rPr>
                <w:t xml:space="preserve"> We can still </w:t>
              </w:r>
              <w:proofErr w:type="gramStart"/>
              <w:r>
                <w:rPr>
                  <w:b/>
                  <w:color w:val="0070C0"/>
                  <w:u w:val="single"/>
                  <w:lang w:eastAsia="ko-KR"/>
                </w:rPr>
                <w:t>study  improvin</w:t>
              </w:r>
            </w:ins>
            <w:ins w:id="332" w:author="Huanren Fu (傅煥仁)" w:date="2021-01-27T18:09:00Z">
              <w:r>
                <w:rPr>
                  <w:b/>
                  <w:color w:val="0070C0"/>
                  <w:u w:val="single"/>
                  <w:lang w:eastAsia="ko-KR"/>
                </w:rPr>
                <w:t>g</w:t>
              </w:r>
            </w:ins>
            <w:proofErr w:type="gramEnd"/>
            <w:ins w:id="333" w:author="Huanren Fu (傅煥仁)" w:date="2021-01-27T18:08:00Z">
              <w:r>
                <w:rPr>
                  <w:b/>
                  <w:color w:val="0070C0"/>
                  <w:u w:val="single"/>
                  <w:lang w:eastAsia="ko-KR"/>
                </w:rPr>
                <w:t xml:space="preserve"> UE performance.</w:t>
              </w:r>
            </w:ins>
            <w:ins w:id="334" w:author="Huanren Fu (傅煥仁)" w:date="2021-01-27T18:10:00Z">
              <w:r>
                <w:rPr>
                  <w:b/>
                  <w:color w:val="0070C0"/>
                  <w:u w:val="single"/>
                  <w:lang w:eastAsia="ko-KR"/>
                </w:rPr>
                <w:t xml:space="preserve"> There’s no conflict between the two options. Aggressive MSD</w:t>
              </w:r>
            </w:ins>
            <w:ins w:id="335" w:author="Huanren Fu (傅煥仁)" w:date="2021-01-27T18:13:00Z">
              <w:r w:rsidR="00E31AB8">
                <w:rPr>
                  <w:b/>
                  <w:color w:val="0070C0"/>
                  <w:u w:val="single"/>
                  <w:lang w:eastAsia="ko-KR"/>
                </w:rPr>
                <w:t xml:space="preserve"> values</w:t>
              </w:r>
            </w:ins>
            <w:ins w:id="336" w:author="Huanren Fu (傅煥仁)" w:date="2021-01-27T18:10:00Z">
              <w:r>
                <w:rPr>
                  <w:b/>
                  <w:color w:val="0070C0"/>
                  <w:u w:val="single"/>
                  <w:lang w:eastAsia="ko-KR"/>
                </w:rPr>
                <w:t xml:space="preserve"> shall be discussed and agreed case by case for every com</w:t>
              </w:r>
            </w:ins>
            <w:ins w:id="337" w:author="Huanren Fu (傅煥仁)" w:date="2021-01-27T18:11:00Z">
              <w:r w:rsidR="00E31AB8">
                <w:rPr>
                  <w:b/>
                  <w:color w:val="0070C0"/>
                  <w:u w:val="single"/>
                  <w:lang w:eastAsia="ko-KR"/>
                </w:rPr>
                <w:t xml:space="preserve">binations </w:t>
              </w:r>
            </w:ins>
            <w:ins w:id="338" w:author="Huanren Fu (傅煥仁)" w:date="2021-01-27T18:12:00Z">
              <w:r w:rsidR="00E31AB8">
                <w:rPr>
                  <w:b/>
                  <w:color w:val="0070C0"/>
                  <w:u w:val="single"/>
                  <w:lang w:eastAsia="ko-KR"/>
                </w:rPr>
                <w:t>that basket WI approach is not proper for the discussion</w:t>
              </w:r>
            </w:ins>
            <w:ins w:id="339" w:author="Huanren Fu (傅煥仁)" w:date="2021-01-27T18:11:00Z">
              <w:r w:rsidR="00E31AB8">
                <w:rPr>
                  <w:b/>
                  <w:color w:val="0070C0"/>
                  <w:u w:val="single"/>
                  <w:lang w:eastAsia="ko-KR"/>
                </w:rPr>
                <w:t>.</w:t>
              </w:r>
              <w:r>
                <w:rPr>
                  <w:b/>
                  <w:color w:val="0070C0"/>
                  <w:u w:val="single"/>
                  <w:lang w:eastAsia="ko-KR"/>
                </w:rPr>
                <w:t xml:space="preserve"> </w:t>
              </w:r>
              <w:r w:rsidR="00E31AB8">
                <w:rPr>
                  <w:b/>
                  <w:color w:val="0070C0"/>
                  <w:u w:val="single"/>
                  <w:lang w:eastAsia="ko-KR"/>
                </w:rPr>
                <w:t>N</w:t>
              </w:r>
              <w:r>
                <w:rPr>
                  <w:b/>
                  <w:color w:val="0070C0"/>
                  <w:u w:val="single"/>
                  <w:lang w:eastAsia="ko-KR"/>
                </w:rPr>
                <w:t>ew capability signalling also need to be considered.</w:t>
              </w:r>
            </w:ins>
          </w:p>
        </w:tc>
      </w:tr>
      <w:tr w:rsidR="00A676AC" w14:paraId="0FDA7C69" w14:textId="77777777">
        <w:trPr>
          <w:ins w:id="340" w:author="Impire Oy" w:date="2021-01-27T12:38:00Z"/>
        </w:trPr>
        <w:tc>
          <w:tcPr>
            <w:tcW w:w="1242" w:type="dxa"/>
          </w:tcPr>
          <w:p w14:paraId="5AE0AF82" w14:textId="0E8FD683" w:rsidR="00A676AC" w:rsidRDefault="00A676AC">
            <w:pPr>
              <w:spacing w:after="120"/>
              <w:rPr>
                <w:ins w:id="341" w:author="Impire Oy" w:date="2021-01-27T12:38:00Z"/>
                <w:rFonts w:eastAsia="Malgun Gothic"/>
                <w:color w:val="0070C0"/>
                <w:lang w:val="en-US" w:eastAsia="ko-KR"/>
              </w:rPr>
            </w:pPr>
            <w:ins w:id="342" w:author="Impire Oy" w:date="2021-01-27T12:39:00Z">
              <w:r>
                <w:rPr>
                  <w:rFonts w:eastAsia="Malgun Gothic"/>
                  <w:color w:val="0070C0"/>
                  <w:lang w:val="en-US" w:eastAsia="ko-KR"/>
                </w:rPr>
                <w:t>DISH</w:t>
              </w:r>
            </w:ins>
          </w:p>
        </w:tc>
        <w:tc>
          <w:tcPr>
            <w:tcW w:w="8615" w:type="dxa"/>
          </w:tcPr>
          <w:p w14:paraId="78B9ED88" w14:textId="0DCB0A5E" w:rsidR="00A676AC" w:rsidRDefault="00A676AC" w:rsidP="00780C73">
            <w:pPr>
              <w:spacing w:before="120" w:after="120"/>
              <w:rPr>
                <w:ins w:id="343" w:author="Impire Oy" w:date="2021-01-27T12:38:00Z"/>
                <w:b/>
                <w:color w:val="0070C0"/>
                <w:u w:val="single"/>
                <w:lang w:eastAsia="ko-KR"/>
              </w:rPr>
            </w:pPr>
            <w:ins w:id="344" w:author="Impire Oy" w:date="2021-01-27T12:39:00Z">
              <w:r>
                <w:rPr>
                  <w:b/>
                  <w:color w:val="0070C0"/>
                  <w:u w:val="single"/>
                  <w:lang w:eastAsia="ko-KR"/>
                </w:rPr>
                <w:t>Issue 2-1: We support option 2. In addition, we think it’s appropriate to address large MSD’s for PC3 as well</w:t>
              </w:r>
            </w:ins>
            <w:ins w:id="345" w:author="Impire Oy" w:date="2021-01-27T12:43:00Z">
              <w:r w:rsidR="004A5BA3">
                <w:rPr>
                  <w:b/>
                  <w:color w:val="0070C0"/>
                  <w:u w:val="single"/>
                  <w:lang w:eastAsia="ko-KR"/>
                </w:rPr>
                <w:t xml:space="preserve"> in a holistic manner.</w:t>
              </w:r>
            </w:ins>
          </w:p>
        </w:tc>
      </w:tr>
      <w:tr w:rsidR="00CF30F3" w14:paraId="1F8CE4DC" w14:textId="77777777">
        <w:trPr>
          <w:ins w:id="346" w:author="OPPO" w:date="2021-01-27T20:14:00Z"/>
        </w:trPr>
        <w:tc>
          <w:tcPr>
            <w:tcW w:w="1242" w:type="dxa"/>
          </w:tcPr>
          <w:p w14:paraId="5455A885" w14:textId="35FD018D" w:rsidR="00CF30F3" w:rsidRPr="00CF30F3" w:rsidRDefault="00CF30F3">
            <w:pPr>
              <w:overflowPunct/>
              <w:autoSpaceDE/>
              <w:autoSpaceDN/>
              <w:adjustRightInd/>
              <w:spacing w:after="120"/>
              <w:textAlignment w:val="auto"/>
              <w:rPr>
                <w:ins w:id="347" w:author="OPPO" w:date="2021-01-27T20:14:00Z"/>
                <w:rFonts w:eastAsiaTheme="minorEastAsia"/>
                <w:color w:val="0070C0"/>
                <w:lang w:val="en-US" w:eastAsia="zh-CN"/>
                <w:rPrChange w:id="348" w:author="OPPO" w:date="2021-01-27T20:14:00Z">
                  <w:rPr>
                    <w:ins w:id="349" w:author="OPPO" w:date="2021-01-27T20:14:00Z"/>
                    <w:rFonts w:eastAsia="Malgun Gothic"/>
                    <w:color w:val="0070C0"/>
                    <w:lang w:val="en-US" w:eastAsia="ko-KR"/>
                  </w:rPr>
                </w:rPrChange>
              </w:rPr>
            </w:pPr>
            <w:ins w:id="350" w:author="OPPO" w:date="2021-01-27T20:14:00Z">
              <w:r>
                <w:rPr>
                  <w:rFonts w:eastAsiaTheme="minorEastAsia" w:hint="eastAsia"/>
                  <w:color w:val="0070C0"/>
                  <w:lang w:val="en-US" w:eastAsia="zh-CN"/>
                </w:rPr>
                <w:t>O</w:t>
              </w:r>
              <w:r>
                <w:rPr>
                  <w:rFonts w:eastAsiaTheme="minorEastAsia"/>
                  <w:color w:val="0070C0"/>
                  <w:lang w:val="en-US" w:eastAsia="zh-CN"/>
                </w:rPr>
                <w:t>PPO</w:t>
              </w:r>
            </w:ins>
          </w:p>
        </w:tc>
        <w:tc>
          <w:tcPr>
            <w:tcW w:w="8615" w:type="dxa"/>
          </w:tcPr>
          <w:p w14:paraId="752ECD75" w14:textId="5B9A4BCC" w:rsidR="00CF30F3" w:rsidRPr="00CF30F3" w:rsidRDefault="00CF30F3" w:rsidP="00613539">
            <w:pPr>
              <w:overflowPunct/>
              <w:autoSpaceDE/>
              <w:autoSpaceDN/>
              <w:adjustRightInd/>
              <w:spacing w:before="120" w:after="120"/>
              <w:textAlignment w:val="auto"/>
              <w:rPr>
                <w:ins w:id="351" w:author="OPPO" w:date="2021-01-27T20:14:00Z"/>
                <w:rFonts w:eastAsiaTheme="minorEastAsia"/>
                <w:b/>
                <w:color w:val="0070C0"/>
                <w:u w:val="single"/>
                <w:lang w:eastAsia="zh-CN"/>
                <w:rPrChange w:id="352" w:author="OPPO" w:date="2021-01-27T20:15:00Z">
                  <w:rPr>
                    <w:ins w:id="353" w:author="OPPO" w:date="2021-01-27T20:14:00Z"/>
                    <w:rFonts w:eastAsia="宋体"/>
                    <w:b/>
                    <w:color w:val="0070C0"/>
                    <w:u w:val="single"/>
                    <w:lang w:eastAsia="ko-KR"/>
                  </w:rPr>
                </w:rPrChange>
              </w:rPr>
            </w:pPr>
            <w:ins w:id="354" w:author="OPPO" w:date="2021-01-27T20:15:00Z">
              <w:r>
                <w:rPr>
                  <w:rFonts w:eastAsiaTheme="minorEastAsia"/>
                  <w:b/>
                  <w:color w:val="0070C0"/>
                  <w:u w:val="single"/>
                  <w:lang w:eastAsia="zh-CN"/>
                </w:rPr>
                <w:t>O</w:t>
              </w:r>
              <w:r>
                <w:rPr>
                  <w:rFonts w:eastAsiaTheme="minorEastAsia" w:hint="eastAsia"/>
                  <w:b/>
                  <w:color w:val="0070C0"/>
                  <w:u w:val="single"/>
                  <w:lang w:eastAsia="zh-CN"/>
                </w:rPr>
                <w:t>ption</w:t>
              </w:r>
              <w:r>
                <w:rPr>
                  <w:rFonts w:eastAsiaTheme="minorEastAsia"/>
                  <w:b/>
                  <w:color w:val="0070C0"/>
                  <w:u w:val="single"/>
                  <w:lang w:eastAsia="zh-CN"/>
                </w:rPr>
                <w:t xml:space="preserve"> 1</w:t>
              </w:r>
            </w:ins>
            <w:ins w:id="355" w:author="OPPO" w:date="2021-01-27T20:17:00Z">
              <w:r w:rsidR="00613539">
                <w:rPr>
                  <w:rFonts w:eastAsiaTheme="minorEastAsia"/>
                  <w:b/>
                  <w:color w:val="0070C0"/>
                  <w:u w:val="single"/>
                  <w:lang w:eastAsia="zh-CN"/>
                </w:rPr>
                <w:t xml:space="preserve"> </w:t>
              </w:r>
              <w:r w:rsidR="00613539">
                <w:rPr>
                  <w:rFonts w:eastAsia="宋体"/>
                  <w:color w:val="0070C0"/>
                  <w:szCs w:val="24"/>
                  <w:lang w:eastAsia="zh-CN"/>
                </w:rPr>
                <w:t>MSD requirements are calculated based on existing assumptions.</w:t>
              </w:r>
            </w:ins>
          </w:p>
        </w:tc>
      </w:tr>
      <w:tr w:rsidR="006A41D7" w14:paraId="2EC2A709" w14:textId="77777777">
        <w:trPr>
          <w:ins w:id="356" w:author="tank" w:date="2021-01-27T20:29:00Z"/>
        </w:trPr>
        <w:tc>
          <w:tcPr>
            <w:tcW w:w="1242" w:type="dxa"/>
          </w:tcPr>
          <w:p w14:paraId="140BC062" w14:textId="7C8EC0CF" w:rsidR="006A41D7" w:rsidRPr="006A41D7" w:rsidRDefault="006A41D7">
            <w:pPr>
              <w:spacing w:after="120"/>
              <w:rPr>
                <w:ins w:id="357" w:author="tank" w:date="2021-01-27T20:29:00Z"/>
                <w:rFonts w:eastAsia="PMingLiU"/>
                <w:color w:val="0070C0"/>
                <w:lang w:val="en-US" w:eastAsia="zh-TW"/>
                <w:rPrChange w:id="358" w:author="tank" w:date="2021-01-27T20:29:00Z">
                  <w:rPr>
                    <w:ins w:id="359" w:author="tank" w:date="2021-01-27T20:29:00Z"/>
                    <w:rFonts w:eastAsiaTheme="minorEastAsia"/>
                    <w:color w:val="0070C0"/>
                    <w:lang w:val="en-US" w:eastAsia="zh-CN"/>
                  </w:rPr>
                </w:rPrChange>
              </w:rPr>
            </w:pPr>
            <w:ins w:id="360" w:author="tank" w:date="2021-01-27T20:29:00Z">
              <w:r>
                <w:rPr>
                  <w:rFonts w:eastAsia="PMingLiU" w:hint="eastAsia"/>
                  <w:color w:val="0070C0"/>
                  <w:lang w:val="en-US" w:eastAsia="zh-TW"/>
                </w:rPr>
                <w:t>CHTTL</w:t>
              </w:r>
            </w:ins>
          </w:p>
        </w:tc>
        <w:tc>
          <w:tcPr>
            <w:tcW w:w="8615" w:type="dxa"/>
          </w:tcPr>
          <w:p w14:paraId="21E0239B" w14:textId="46D9D2E2" w:rsidR="006A41D7" w:rsidRPr="006A41D7" w:rsidRDefault="006A41D7" w:rsidP="006A41D7">
            <w:pPr>
              <w:spacing w:before="120" w:after="120"/>
              <w:rPr>
                <w:ins w:id="361" w:author="tank" w:date="2021-01-27T20:29:00Z"/>
                <w:rFonts w:eastAsia="PMingLiU"/>
                <w:color w:val="0070C0"/>
                <w:lang w:eastAsia="zh-TW"/>
                <w:rPrChange w:id="362" w:author="tank" w:date="2021-01-27T20:30:00Z">
                  <w:rPr>
                    <w:ins w:id="363" w:author="tank" w:date="2021-01-27T20:29:00Z"/>
                    <w:rFonts w:eastAsiaTheme="minorEastAsia"/>
                    <w:b/>
                    <w:color w:val="0070C0"/>
                    <w:u w:val="single"/>
                    <w:lang w:eastAsia="zh-CN"/>
                  </w:rPr>
                </w:rPrChange>
              </w:rPr>
            </w:pPr>
            <w:ins w:id="364" w:author="tank" w:date="2021-01-27T20:29:00Z">
              <w:r w:rsidRPr="006A41D7">
                <w:rPr>
                  <w:rFonts w:eastAsia="PMingLiU"/>
                  <w:color w:val="0070C0"/>
                  <w:lang w:eastAsia="zh-TW"/>
                  <w:rPrChange w:id="365" w:author="tank" w:date="2021-01-27T20:30:00Z">
                    <w:rPr>
                      <w:rFonts w:eastAsia="PMingLiU"/>
                      <w:b/>
                      <w:color w:val="0070C0"/>
                      <w:u w:val="single"/>
                      <w:lang w:eastAsia="zh-TW"/>
                    </w:rPr>
                  </w:rPrChange>
                </w:rPr>
                <w:t xml:space="preserve">We </w:t>
              </w:r>
            </w:ins>
            <w:ins w:id="366" w:author="tank" w:date="2021-01-27T20:30:00Z">
              <w:r>
                <w:rPr>
                  <w:rFonts w:eastAsia="PMingLiU" w:hint="eastAsia"/>
                  <w:color w:val="0070C0"/>
                  <w:lang w:eastAsia="zh-TW"/>
                </w:rPr>
                <w:t xml:space="preserve">also support option 2. And </w:t>
              </w:r>
            </w:ins>
            <w:ins w:id="367" w:author="tank" w:date="2021-01-27T20:31:00Z">
              <w:r>
                <w:rPr>
                  <w:rFonts w:eastAsia="PMingLiU" w:hint="eastAsia"/>
                  <w:color w:val="0070C0"/>
                  <w:lang w:eastAsia="zh-TW"/>
                </w:rPr>
                <w:t>within the option 2, we think the possibility to improve is to have a new capability</w:t>
              </w:r>
            </w:ins>
            <w:ins w:id="368" w:author="tank" w:date="2021-01-27T20:35:00Z">
              <w:r>
                <w:rPr>
                  <w:rFonts w:eastAsia="PMingLiU" w:hint="eastAsia"/>
                  <w:color w:val="0070C0"/>
                  <w:lang w:eastAsia="zh-TW"/>
                </w:rPr>
                <w:t xml:space="preserve"> and another </w:t>
              </w:r>
              <w:r w:rsidRPr="006A41D7">
                <w:rPr>
                  <w:rFonts w:eastAsia="PMingLiU"/>
                  <w:color w:val="0070C0"/>
                  <w:lang w:eastAsia="zh-TW"/>
                </w:rPr>
                <w:t xml:space="preserve">additional set of </w:t>
              </w:r>
              <w:proofErr w:type="gramStart"/>
              <w:r w:rsidRPr="006A41D7">
                <w:rPr>
                  <w:rFonts w:eastAsia="PMingLiU"/>
                  <w:color w:val="0070C0"/>
                  <w:lang w:eastAsia="zh-TW"/>
                </w:rPr>
                <w:t>requirement</w:t>
              </w:r>
            </w:ins>
            <w:ins w:id="369" w:author="tank" w:date="2021-01-27T20:36:00Z">
              <w:r>
                <w:rPr>
                  <w:rFonts w:eastAsia="PMingLiU" w:hint="eastAsia"/>
                  <w:color w:val="0070C0"/>
                  <w:lang w:eastAsia="zh-TW"/>
                </w:rPr>
                <w:t>s</w:t>
              </w:r>
            </w:ins>
            <w:ins w:id="370" w:author="tank" w:date="2021-01-27T20:35:00Z">
              <w:r w:rsidRPr="006A41D7">
                <w:rPr>
                  <w:rFonts w:eastAsia="PMingLiU"/>
                  <w:color w:val="0070C0"/>
                  <w:lang w:eastAsia="zh-TW"/>
                </w:rPr>
                <w:t xml:space="preserve"> </w:t>
              </w:r>
              <w:r>
                <w:rPr>
                  <w:rFonts w:eastAsia="PMingLiU" w:hint="eastAsia"/>
                  <w:color w:val="0070C0"/>
                  <w:lang w:eastAsia="zh-TW"/>
                </w:rPr>
                <w:t>,</w:t>
              </w:r>
              <w:proofErr w:type="gramEnd"/>
              <w:r>
                <w:rPr>
                  <w:rFonts w:eastAsia="PMingLiU" w:hint="eastAsia"/>
                  <w:color w:val="0070C0"/>
                  <w:lang w:eastAsia="zh-TW"/>
                </w:rPr>
                <w:t xml:space="preserve"> s</w:t>
              </w:r>
            </w:ins>
            <w:ins w:id="371" w:author="tank" w:date="2021-01-27T20:33:00Z">
              <w:r>
                <w:rPr>
                  <w:rFonts w:eastAsia="PMingLiU" w:hint="eastAsia"/>
                  <w:color w:val="0070C0"/>
                  <w:lang w:eastAsia="zh-TW"/>
                </w:rPr>
                <w:t>ince i</w:t>
              </w:r>
            </w:ins>
            <w:ins w:id="372" w:author="tank" w:date="2021-01-27T20:32:00Z">
              <w:r w:rsidRPr="006A41D7">
                <w:rPr>
                  <w:rFonts w:eastAsia="PMingLiU"/>
                  <w:color w:val="0070C0"/>
                  <w:lang w:eastAsia="zh-TW"/>
                </w:rPr>
                <w:t xml:space="preserve">t is not possible to revisit the defined MSD in the current spec, </w:t>
              </w:r>
            </w:ins>
            <w:ins w:id="373" w:author="tank" w:date="2021-01-27T20:35:00Z">
              <w:r>
                <w:rPr>
                  <w:rFonts w:eastAsia="PMingLiU" w:hint="eastAsia"/>
                  <w:color w:val="0070C0"/>
                  <w:lang w:eastAsia="zh-TW"/>
                </w:rPr>
                <w:t xml:space="preserve">also the progress of new proposed </w:t>
              </w:r>
            </w:ins>
            <w:ins w:id="374" w:author="tank" w:date="2021-01-27T20:36:00Z">
              <w:r>
                <w:rPr>
                  <w:rFonts w:eastAsia="PMingLiU" w:hint="eastAsia"/>
                  <w:color w:val="0070C0"/>
                  <w:lang w:eastAsia="zh-TW"/>
                </w:rPr>
                <w:t xml:space="preserve">or on-going </w:t>
              </w:r>
            </w:ins>
            <w:ins w:id="375" w:author="tank" w:date="2021-01-27T20:35:00Z">
              <w:r>
                <w:rPr>
                  <w:rFonts w:eastAsia="PMingLiU" w:hint="eastAsia"/>
                  <w:color w:val="0070C0"/>
                  <w:lang w:eastAsia="zh-TW"/>
                </w:rPr>
                <w:t>PC2 combos will not be delayed due to the MSD improvement discussion</w:t>
              </w:r>
            </w:ins>
            <w:ins w:id="376" w:author="tank" w:date="2021-01-27T20:36:00Z">
              <w:r>
                <w:rPr>
                  <w:rFonts w:eastAsia="PMingLiU" w:hint="eastAsia"/>
                  <w:color w:val="0070C0"/>
                  <w:lang w:eastAsia="zh-TW"/>
                </w:rPr>
                <w:t xml:space="preserve">. </w:t>
              </w:r>
            </w:ins>
          </w:p>
        </w:tc>
      </w:tr>
      <w:tr w:rsidR="00584A7C" w14:paraId="2EAB6EF7" w14:textId="77777777">
        <w:trPr>
          <w:ins w:id="377" w:author="Liu Ziqi" w:date="2021-01-27T21:19:00Z"/>
        </w:trPr>
        <w:tc>
          <w:tcPr>
            <w:tcW w:w="1242" w:type="dxa"/>
          </w:tcPr>
          <w:p w14:paraId="180CEF1B" w14:textId="1B62BCA8" w:rsidR="00584A7C" w:rsidRDefault="00584A7C" w:rsidP="00584A7C">
            <w:pPr>
              <w:spacing w:after="120"/>
              <w:rPr>
                <w:ins w:id="378" w:author="Liu Ziqi" w:date="2021-01-27T21:19:00Z"/>
                <w:rFonts w:eastAsia="PMingLiU" w:hint="eastAsia"/>
                <w:color w:val="0070C0"/>
                <w:lang w:val="en-US" w:eastAsia="zh-TW"/>
              </w:rPr>
            </w:pPr>
            <w:ins w:id="379" w:author="Liu Ziqi" w:date="2021-01-27T21:19:00Z">
              <w:r>
                <w:rPr>
                  <w:rFonts w:ascii="Calibri" w:eastAsiaTheme="minorEastAsia" w:hAnsi="Calibri" w:cs="Calibri"/>
                  <w:lang w:eastAsia="zh-CN"/>
                </w:rPr>
                <w:lastRenderedPageBreak/>
                <w:t>Vivo</w:t>
              </w:r>
            </w:ins>
          </w:p>
        </w:tc>
        <w:tc>
          <w:tcPr>
            <w:tcW w:w="8615" w:type="dxa"/>
          </w:tcPr>
          <w:p w14:paraId="174D8A14" w14:textId="77777777" w:rsidR="000720E7" w:rsidRDefault="005649C5" w:rsidP="000720E7">
            <w:pPr>
              <w:spacing w:after="120"/>
              <w:rPr>
                <w:ins w:id="380" w:author="Liu Ziqi" w:date="2021-01-27T21:23:00Z"/>
                <w:rFonts w:ascii="Calibri" w:eastAsiaTheme="minorEastAsia" w:hAnsi="Calibri" w:cs="Calibri"/>
                <w:lang w:eastAsia="zh-CN"/>
              </w:rPr>
            </w:pPr>
            <w:ins w:id="381" w:author="Liu Ziqi" w:date="2021-01-27T21:22:00Z">
              <w:r>
                <w:rPr>
                  <w:rFonts w:ascii="Calibri" w:eastAsiaTheme="minorEastAsia" w:hAnsi="Calibri" w:cs="Calibri"/>
                  <w:lang w:eastAsia="zh-CN"/>
                </w:rPr>
                <w:t>MSD is the minimum requirement, it doesn’t exclude better implement. And network deployment can consider another typical MSD.</w:t>
              </w:r>
            </w:ins>
          </w:p>
          <w:p w14:paraId="433DA338" w14:textId="5D71C024" w:rsidR="00584A7C" w:rsidRPr="00584A7C" w:rsidRDefault="00584A7C" w:rsidP="000720E7">
            <w:pPr>
              <w:spacing w:after="120"/>
              <w:rPr>
                <w:ins w:id="382" w:author="Liu Ziqi" w:date="2021-01-27T21:19:00Z"/>
                <w:rFonts w:eastAsia="PMingLiU"/>
                <w:color w:val="0070C0"/>
                <w:lang w:eastAsia="zh-TW"/>
              </w:rPr>
              <w:pPrChange w:id="383" w:author="Liu Ziqi" w:date="2021-01-27T21:23:00Z">
                <w:pPr>
                  <w:spacing w:before="120" w:after="120"/>
                </w:pPr>
              </w:pPrChange>
            </w:pPr>
            <w:ins w:id="384" w:author="Liu Ziqi" w:date="2021-01-27T21:19:00Z">
              <w:r>
                <w:rPr>
                  <w:rFonts w:ascii="Calibri" w:eastAsiaTheme="minorEastAsia" w:hAnsi="Calibri" w:cs="Calibri"/>
                  <w:lang w:eastAsia="zh-CN"/>
                </w:rPr>
                <w:t xml:space="preserve">In fact, MSD improvement may be totally unnecessary. Actually, UE supporting </w:t>
              </w:r>
            </w:ins>
            <w:ins w:id="385" w:author="Liu Ziqi" w:date="2021-01-27T21:24:00Z">
              <w:r w:rsidR="00F667A3">
                <w:rPr>
                  <w:rFonts w:ascii="Calibri" w:eastAsiaTheme="minorEastAsia" w:hAnsi="Calibri" w:cs="Calibri"/>
                  <w:lang w:eastAsia="zh-CN"/>
                </w:rPr>
                <w:t>ENDC</w:t>
              </w:r>
            </w:ins>
            <w:ins w:id="386" w:author="Liu Ziqi" w:date="2021-01-27T21:19:00Z">
              <w:r>
                <w:rPr>
                  <w:rFonts w:ascii="Calibri" w:eastAsiaTheme="minorEastAsia" w:hAnsi="Calibri" w:cs="Calibri"/>
                  <w:lang w:eastAsia="zh-CN"/>
                </w:rPr>
                <w:t xml:space="preserve">, but with too large degradation, seem no reason to exist in the real network. More reasonable solution may be is to declare not supporting this </w:t>
              </w:r>
            </w:ins>
            <w:ins w:id="387" w:author="Liu Ziqi" w:date="2021-01-27T21:24:00Z">
              <w:r w:rsidR="00F667A3">
                <w:rPr>
                  <w:rFonts w:ascii="Calibri" w:eastAsiaTheme="minorEastAsia" w:hAnsi="Calibri" w:cs="Calibri"/>
                  <w:lang w:eastAsia="zh-CN"/>
                </w:rPr>
                <w:t xml:space="preserve">ENDC </w:t>
              </w:r>
            </w:ins>
            <w:ins w:id="388" w:author="Liu Ziqi" w:date="2021-01-27T21:19:00Z">
              <w:r>
                <w:rPr>
                  <w:rFonts w:ascii="Calibri" w:eastAsiaTheme="minorEastAsia" w:hAnsi="Calibri" w:cs="Calibri"/>
                  <w:lang w:eastAsia="zh-CN"/>
                </w:rPr>
                <w:t xml:space="preserve">combination. </w:t>
              </w:r>
              <w:bookmarkStart w:id="389" w:name="_GoBack"/>
              <w:bookmarkEnd w:id="389"/>
            </w:ins>
          </w:p>
        </w:tc>
      </w:tr>
    </w:tbl>
    <w:p w14:paraId="428E8935" w14:textId="695F6BC3" w:rsidR="00310BD8" w:rsidRDefault="000D3CA9">
      <w:pPr>
        <w:rPr>
          <w:color w:val="0070C0"/>
          <w:lang w:val="en-US" w:eastAsia="zh-CN"/>
        </w:rPr>
      </w:pPr>
      <w:r>
        <w:rPr>
          <w:rFonts w:hint="eastAsia"/>
          <w:color w:val="0070C0"/>
          <w:lang w:val="en-US" w:eastAsia="zh-CN"/>
        </w:rPr>
        <w:t xml:space="preserve"> </w:t>
      </w:r>
    </w:p>
    <w:p w14:paraId="7132A0A6" w14:textId="77777777" w:rsidR="00310BD8" w:rsidRDefault="000D3CA9">
      <w:pPr>
        <w:pStyle w:val="3"/>
        <w:rPr>
          <w:sz w:val="24"/>
          <w:szCs w:val="16"/>
        </w:rPr>
      </w:pPr>
      <w:r>
        <w:rPr>
          <w:sz w:val="24"/>
          <w:szCs w:val="16"/>
        </w:rPr>
        <w:t>CRs/TPs comments collection</w:t>
      </w:r>
    </w:p>
    <w:p w14:paraId="3E49FDCF" w14:textId="77777777" w:rsidR="00310BD8" w:rsidRDefault="000D3C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310BD8" w14:paraId="58B5F0BB" w14:textId="77777777">
        <w:tc>
          <w:tcPr>
            <w:tcW w:w="1242" w:type="dxa"/>
          </w:tcPr>
          <w:p w14:paraId="379AD1A1" w14:textId="77777777" w:rsidR="00310BD8" w:rsidRDefault="000D3C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968E8C0" w14:textId="77777777" w:rsidR="00310BD8" w:rsidRDefault="000D3C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BD8" w14:paraId="367BF24A" w14:textId="77777777">
        <w:tc>
          <w:tcPr>
            <w:tcW w:w="1242" w:type="dxa"/>
            <w:vMerge w:val="restart"/>
          </w:tcPr>
          <w:p w14:paraId="56E10DC0"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2D95419"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Company A</w:t>
            </w:r>
          </w:p>
        </w:tc>
      </w:tr>
      <w:tr w:rsidR="00310BD8" w14:paraId="6F17E8D5" w14:textId="77777777">
        <w:tc>
          <w:tcPr>
            <w:tcW w:w="1242" w:type="dxa"/>
            <w:vMerge/>
          </w:tcPr>
          <w:p w14:paraId="4C0AC4FE" w14:textId="77777777" w:rsidR="00310BD8" w:rsidRDefault="00310BD8">
            <w:pPr>
              <w:spacing w:after="120"/>
              <w:rPr>
                <w:rFonts w:eastAsiaTheme="minorEastAsia"/>
                <w:color w:val="0070C0"/>
                <w:lang w:val="en-US" w:eastAsia="zh-CN"/>
              </w:rPr>
            </w:pPr>
          </w:p>
        </w:tc>
        <w:tc>
          <w:tcPr>
            <w:tcW w:w="8615" w:type="dxa"/>
          </w:tcPr>
          <w:p w14:paraId="54342262"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10BD8" w14:paraId="5AF44326" w14:textId="77777777">
        <w:tc>
          <w:tcPr>
            <w:tcW w:w="1242" w:type="dxa"/>
            <w:vMerge/>
          </w:tcPr>
          <w:p w14:paraId="034C2E6A" w14:textId="77777777" w:rsidR="00310BD8" w:rsidRDefault="00310BD8">
            <w:pPr>
              <w:spacing w:after="120"/>
              <w:rPr>
                <w:rFonts w:eastAsiaTheme="minorEastAsia"/>
                <w:color w:val="0070C0"/>
                <w:lang w:val="en-US" w:eastAsia="zh-CN"/>
              </w:rPr>
            </w:pPr>
          </w:p>
        </w:tc>
        <w:tc>
          <w:tcPr>
            <w:tcW w:w="8615" w:type="dxa"/>
          </w:tcPr>
          <w:p w14:paraId="1C9D55E0" w14:textId="77777777" w:rsidR="00310BD8" w:rsidRDefault="00310BD8">
            <w:pPr>
              <w:spacing w:after="120"/>
              <w:rPr>
                <w:rFonts w:eastAsiaTheme="minorEastAsia"/>
                <w:color w:val="0070C0"/>
                <w:lang w:val="en-US" w:eastAsia="zh-CN"/>
              </w:rPr>
            </w:pPr>
          </w:p>
        </w:tc>
      </w:tr>
      <w:tr w:rsidR="00310BD8" w14:paraId="0D31C494" w14:textId="77777777">
        <w:tc>
          <w:tcPr>
            <w:tcW w:w="1242" w:type="dxa"/>
            <w:vMerge w:val="restart"/>
          </w:tcPr>
          <w:p w14:paraId="67C0F24D" w14:textId="77777777" w:rsidR="00310BD8" w:rsidRDefault="000D3C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01C6A95"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Company A</w:t>
            </w:r>
          </w:p>
        </w:tc>
      </w:tr>
      <w:tr w:rsidR="00310BD8" w14:paraId="7A8E66FC" w14:textId="77777777">
        <w:tc>
          <w:tcPr>
            <w:tcW w:w="1242" w:type="dxa"/>
            <w:vMerge/>
          </w:tcPr>
          <w:p w14:paraId="494F0B5A" w14:textId="77777777" w:rsidR="00310BD8" w:rsidRDefault="00310BD8">
            <w:pPr>
              <w:spacing w:after="120"/>
              <w:rPr>
                <w:rFonts w:eastAsiaTheme="minorEastAsia"/>
                <w:color w:val="0070C0"/>
                <w:lang w:val="en-US" w:eastAsia="zh-CN"/>
              </w:rPr>
            </w:pPr>
          </w:p>
        </w:tc>
        <w:tc>
          <w:tcPr>
            <w:tcW w:w="8615" w:type="dxa"/>
          </w:tcPr>
          <w:p w14:paraId="78734E43" w14:textId="77777777" w:rsidR="00310BD8" w:rsidRDefault="000D3C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10BD8" w14:paraId="16DEF184" w14:textId="77777777">
        <w:tc>
          <w:tcPr>
            <w:tcW w:w="1242" w:type="dxa"/>
            <w:vMerge/>
          </w:tcPr>
          <w:p w14:paraId="4411BB1F" w14:textId="77777777" w:rsidR="00310BD8" w:rsidRDefault="00310BD8">
            <w:pPr>
              <w:spacing w:after="120"/>
              <w:rPr>
                <w:rFonts w:eastAsiaTheme="minorEastAsia"/>
                <w:color w:val="0070C0"/>
                <w:lang w:val="en-US" w:eastAsia="zh-CN"/>
              </w:rPr>
            </w:pPr>
          </w:p>
        </w:tc>
        <w:tc>
          <w:tcPr>
            <w:tcW w:w="8615" w:type="dxa"/>
          </w:tcPr>
          <w:p w14:paraId="77446B8D" w14:textId="77777777" w:rsidR="00310BD8" w:rsidRDefault="00310BD8">
            <w:pPr>
              <w:spacing w:after="120"/>
              <w:rPr>
                <w:rFonts w:eastAsiaTheme="minorEastAsia"/>
                <w:color w:val="0070C0"/>
                <w:lang w:val="en-US" w:eastAsia="zh-CN"/>
              </w:rPr>
            </w:pPr>
          </w:p>
        </w:tc>
      </w:tr>
    </w:tbl>
    <w:p w14:paraId="01E42102" w14:textId="77777777" w:rsidR="00310BD8" w:rsidRDefault="00310BD8">
      <w:pPr>
        <w:rPr>
          <w:color w:val="0070C0"/>
          <w:lang w:val="en-US" w:eastAsia="zh-CN"/>
        </w:rPr>
      </w:pPr>
    </w:p>
    <w:p w14:paraId="27D30B37" w14:textId="77777777" w:rsidR="00310BD8" w:rsidRDefault="000D3CA9">
      <w:pPr>
        <w:pStyle w:val="2"/>
      </w:pPr>
      <w:r>
        <w:t>Summary</w:t>
      </w:r>
      <w:r>
        <w:rPr>
          <w:rFonts w:hint="eastAsia"/>
        </w:rPr>
        <w:t xml:space="preserve"> for 1st round </w:t>
      </w:r>
    </w:p>
    <w:p w14:paraId="66620D61" w14:textId="77777777" w:rsidR="00310BD8" w:rsidRDefault="000D3CA9">
      <w:pPr>
        <w:pStyle w:val="3"/>
        <w:rPr>
          <w:sz w:val="24"/>
          <w:szCs w:val="16"/>
        </w:rPr>
      </w:pPr>
      <w:r>
        <w:rPr>
          <w:sz w:val="24"/>
          <w:szCs w:val="16"/>
        </w:rPr>
        <w:t xml:space="preserve">Open issues </w:t>
      </w:r>
    </w:p>
    <w:p w14:paraId="5AA82F42" w14:textId="77777777" w:rsidR="00310BD8" w:rsidRDefault="000D3C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310BD8" w14:paraId="52319BE6" w14:textId="77777777">
        <w:tc>
          <w:tcPr>
            <w:tcW w:w="1242" w:type="dxa"/>
          </w:tcPr>
          <w:p w14:paraId="0129DBD6" w14:textId="77777777" w:rsidR="00310BD8" w:rsidRDefault="00310BD8">
            <w:pPr>
              <w:rPr>
                <w:rFonts w:eastAsiaTheme="minorEastAsia"/>
                <w:b/>
                <w:bCs/>
                <w:color w:val="0070C0"/>
                <w:lang w:val="en-US" w:eastAsia="zh-CN"/>
              </w:rPr>
            </w:pPr>
          </w:p>
        </w:tc>
        <w:tc>
          <w:tcPr>
            <w:tcW w:w="8615" w:type="dxa"/>
          </w:tcPr>
          <w:p w14:paraId="3DE34096" w14:textId="77777777" w:rsidR="00310BD8" w:rsidRDefault="000D3C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BD8" w14:paraId="4B6FD0B4" w14:textId="77777777">
        <w:tc>
          <w:tcPr>
            <w:tcW w:w="1242" w:type="dxa"/>
          </w:tcPr>
          <w:p w14:paraId="5436B0F4" w14:textId="77777777" w:rsidR="00310BD8" w:rsidRDefault="000D3CA9">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512F57C8" w14:textId="77777777" w:rsidR="00310BD8" w:rsidRDefault="000D3CA9">
            <w:pPr>
              <w:rPr>
                <w:rFonts w:eastAsiaTheme="minorEastAsia"/>
                <w:i/>
                <w:color w:val="0070C0"/>
                <w:lang w:val="en-US" w:eastAsia="zh-CN"/>
              </w:rPr>
            </w:pPr>
            <w:r>
              <w:rPr>
                <w:rFonts w:eastAsiaTheme="minorEastAsia" w:hint="eastAsia"/>
                <w:i/>
                <w:color w:val="0070C0"/>
                <w:lang w:val="en-US" w:eastAsia="zh-CN"/>
              </w:rPr>
              <w:t>Tentative agreements:</w:t>
            </w:r>
          </w:p>
          <w:p w14:paraId="20477703" w14:textId="77777777" w:rsidR="00310BD8" w:rsidRDefault="000D3CA9">
            <w:pPr>
              <w:rPr>
                <w:rFonts w:eastAsiaTheme="minorEastAsia"/>
                <w:i/>
                <w:color w:val="0070C0"/>
                <w:lang w:val="en-US" w:eastAsia="zh-CN"/>
              </w:rPr>
            </w:pPr>
            <w:r>
              <w:rPr>
                <w:rFonts w:eastAsiaTheme="minorEastAsia" w:hint="eastAsia"/>
                <w:i/>
                <w:color w:val="0070C0"/>
                <w:lang w:val="en-US" w:eastAsia="zh-CN"/>
              </w:rPr>
              <w:t>Candidate options:</w:t>
            </w:r>
          </w:p>
          <w:p w14:paraId="70AD8262" w14:textId="77777777" w:rsidR="00310BD8" w:rsidRDefault="000D3C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BA660D6" w14:textId="77777777" w:rsidR="00310BD8" w:rsidRDefault="00310BD8">
      <w:pPr>
        <w:rPr>
          <w:i/>
          <w:color w:val="0070C0"/>
          <w:lang w:val="en-US" w:eastAsia="zh-CN"/>
        </w:rPr>
      </w:pPr>
    </w:p>
    <w:p w14:paraId="58DDA43E" w14:textId="77777777" w:rsidR="00310BD8" w:rsidRDefault="000D3CA9">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310BD8" w14:paraId="3EC1BB11" w14:textId="77777777">
        <w:trPr>
          <w:trHeight w:val="744"/>
        </w:trPr>
        <w:tc>
          <w:tcPr>
            <w:tcW w:w="1395" w:type="dxa"/>
          </w:tcPr>
          <w:p w14:paraId="49F2C8B2" w14:textId="77777777" w:rsidR="00310BD8" w:rsidRDefault="00310BD8">
            <w:pPr>
              <w:rPr>
                <w:rFonts w:eastAsiaTheme="minorEastAsia"/>
                <w:b/>
                <w:bCs/>
                <w:color w:val="0070C0"/>
                <w:lang w:val="en-US" w:eastAsia="zh-CN"/>
              </w:rPr>
            </w:pPr>
          </w:p>
        </w:tc>
        <w:tc>
          <w:tcPr>
            <w:tcW w:w="4554" w:type="dxa"/>
          </w:tcPr>
          <w:p w14:paraId="020A3D45" w14:textId="77777777" w:rsidR="00310BD8" w:rsidRDefault="000D3C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DDD230E" w14:textId="77777777" w:rsidR="00310BD8" w:rsidRDefault="000D3CA9">
            <w:pPr>
              <w:rPr>
                <w:rFonts w:eastAsiaTheme="minorEastAsia"/>
                <w:b/>
                <w:bCs/>
                <w:color w:val="0070C0"/>
                <w:lang w:val="en-US" w:eastAsia="zh-CN"/>
              </w:rPr>
            </w:pPr>
            <w:r>
              <w:rPr>
                <w:rFonts w:eastAsiaTheme="minorEastAsia" w:hint="eastAsia"/>
                <w:b/>
                <w:bCs/>
                <w:color w:val="0070C0"/>
                <w:lang w:val="en-US" w:eastAsia="zh-CN"/>
              </w:rPr>
              <w:t>Assigned Company,</w:t>
            </w:r>
          </w:p>
          <w:p w14:paraId="0796C9A0" w14:textId="77777777" w:rsidR="00310BD8" w:rsidRDefault="000D3CA9">
            <w:pPr>
              <w:rPr>
                <w:rFonts w:eastAsiaTheme="minorEastAsia"/>
                <w:b/>
                <w:bCs/>
                <w:color w:val="0070C0"/>
                <w:lang w:val="en-US" w:eastAsia="zh-CN"/>
              </w:rPr>
            </w:pPr>
            <w:r>
              <w:rPr>
                <w:rFonts w:eastAsiaTheme="minorEastAsia" w:hint="eastAsia"/>
                <w:b/>
                <w:bCs/>
                <w:color w:val="0070C0"/>
                <w:lang w:val="en-US" w:eastAsia="zh-CN"/>
              </w:rPr>
              <w:t>WF or LS lead</w:t>
            </w:r>
          </w:p>
        </w:tc>
      </w:tr>
      <w:tr w:rsidR="00310BD8" w14:paraId="04056ABE" w14:textId="77777777">
        <w:trPr>
          <w:trHeight w:val="358"/>
        </w:trPr>
        <w:tc>
          <w:tcPr>
            <w:tcW w:w="1395" w:type="dxa"/>
          </w:tcPr>
          <w:p w14:paraId="29326101" w14:textId="77777777" w:rsidR="00310BD8" w:rsidRDefault="000D3C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CC03770" w14:textId="77777777" w:rsidR="00310BD8" w:rsidRDefault="00310BD8">
            <w:pPr>
              <w:rPr>
                <w:rFonts w:eastAsiaTheme="minorEastAsia"/>
                <w:color w:val="0070C0"/>
                <w:lang w:val="en-US" w:eastAsia="zh-CN"/>
              </w:rPr>
            </w:pPr>
          </w:p>
        </w:tc>
        <w:tc>
          <w:tcPr>
            <w:tcW w:w="2932" w:type="dxa"/>
          </w:tcPr>
          <w:p w14:paraId="451B6F85" w14:textId="77777777" w:rsidR="00310BD8" w:rsidRDefault="00310BD8">
            <w:pPr>
              <w:spacing w:after="0"/>
              <w:rPr>
                <w:rFonts w:eastAsiaTheme="minorEastAsia"/>
                <w:color w:val="0070C0"/>
                <w:lang w:val="en-US" w:eastAsia="zh-CN"/>
              </w:rPr>
            </w:pPr>
          </w:p>
          <w:p w14:paraId="4892251F" w14:textId="77777777" w:rsidR="00310BD8" w:rsidRDefault="00310BD8">
            <w:pPr>
              <w:spacing w:after="0"/>
              <w:rPr>
                <w:rFonts w:eastAsiaTheme="minorEastAsia"/>
                <w:color w:val="0070C0"/>
                <w:lang w:val="en-US" w:eastAsia="zh-CN"/>
              </w:rPr>
            </w:pPr>
          </w:p>
          <w:p w14:paraId="29A6EE01" w14:textId="77777777" w:rsidR="00310BD8" w:rsidRDefault="00310BD8">
            <w:pPr>
              <w:rPr>
                <w:rFonts w:eastAsiaTheme="minorEastAsia"/>
                <w:color w:val="0070C0"/>
                <w:lang w:val="en-US" w:eastAsia="zh-CN"/>
              </w:rPr>
            </w:pPr>
          </w:p>
        </w:tc>
      </w:tr>
    </w:tbl>
    <w:p w14:paraId="5EDCAE59" w14:textId="77777777" w:rsidR="00310BD8" w:rsidRDefault="00310BD8">
      <w:pPr>
        <w:rPr>
          <w:i/>
          <w:color w:val="0070C0"/>
          <w:lang w:val="en-US" w:eastAsia="zh-CN"/>
        </w:rPr>
      </w:pPr>
    </w:p>
    <w:p w14:paraId="5319766E" w14:textId="77777777" w:rsidR="00310BD8" w:rsidRDefault="000D3CA9">
      <w:pPr>
        <w:pStyle w:val="3"/>
        <w:rPr>
          <w:sz w:val="24"/>
          <w:szCs w:val="16"/>
        </w:rPr>
      </w:pPr>
      <w:r>
        <w:rPr>
          <w:sz w:val="24"/>
          <w:szCs w:val="16"/>
        </w:rPr>
        <w:lastRenderedPageBreak/>
        <w:t>CRs/TPs</w:t>
      </w:r>
    </w:p>
    <w:p w14:paraId="12E13B98" w14:textId="77777777" w:rsidR="00310BD8" w:rsidRDefault="000D3C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310BD8" w14:paraId="4A02FBB1" w14:textId="77777777">
        <w:tc>
          <w:tcPr>
            <w:tcW w:w="1242" w:type="dxa"/>
          </w:tcPr>
          <w:p w14:paraId="65B803B1" w14:textId="77777777" w:rsidR="00310BD8" w:rsidRDefault="000D3C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F729675" w14:textId="77777777" w:rsidR="00310BD8" w:rsidRDefault="000D3C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BD8" w14:paraId="43D6B77B" w14:textId="77777777">
        <w:tc>
          <w:tcPr>
            <w:tcW w:w="1242" w:type="dxa"/>
          </w:tcPr>
          <w:p w14:paraId="6F7E926F" w14:textId="77777777" w:rsidR="00310BD8" w:rsidRDefault="000D3C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5C4A40F" w14:textId="77777777" w:rsidR="00310BD8" w:rsidRDefault="000D3C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F49AFF8" w14:textId="77777777" w:rsidR="00310BD8" w:rsidRDefault="00310BD8">
      <w:pPr>
        <w:rPr>
          <w:color w:val="0070C0"/>
          <w:lang w:val="en-US" w:eastAsia="zh-CN"/>
        </w:rPr>
      </w:pPr>
    </w:p>
    <w:p w14:paraId="68F07F1A" w14:textId="77777777" w:rsidR="00310BD8" w:rsidRDefault="000D3CA9">
      <w:pPr>
        <w:pStyle w:val="2"/>
      </w:pPr>
      <w:r>
        <w:rPr>
          <w:rFonts w:hint="eastAsia"/>
        </w:rPr>
        <w:t>Discussion on 2nd round</w:t>
      </w:r>
      <w:r>
        <w:t xml:space="preserve"> (if applicable)</w:t>
      </w:r>
    </w:p>
    <w:p w14:paraId="6D49099F" w14:textId="77777777" w:rsidR="00310BD8" w:rsidRDefault="00310BD8">
      <w:pPr>
        <w:rPr>
          <w:lang w:val="sv-SE" w:eastAsia="zh-CN"/>
        </w:rPr>
      </w:pPr>
    </w:p>
    <w:p w14:paraId="2602F84C" w14:textId="77777777" w:rsidR="00310BD8" w:rsidRDefault="000D3CA9">
      <w:pPr>
        <w:pStyle w:val="2"/>
      </w:pPr>
      <w:r>
        <w:rPr>
          <w:rFonts w:hint="eastAsia"/>
        </w:rPr>
        <w:t>Summary on 2nd round</w:t>
      </w:r>
      <w:r>
        <w:t xml:space="preserve"> (if applicable)</w:t>
      </w:r>
    </w:p>
    <w:p w14:paraId="5AFC45DD" w14:textId="77777777" w:rsidR="00310BD8" w:rsidRDefault="000D3C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310BD8" w14:paraId="63A494AB" w14:textId="77777777">
        <w:tc>
          <w:tcPr>
            <w:tcW w:w="1242" w:type="dxa"/>
          </w:tcPr>
          <w:p w14:paraId="1B11095A" w14:textId="77777777" w:rsidR="00310BD8" w:rsidRDefault="000D3C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77A081E8" w14:textId="77777777" w:rsidR="00310BD8" w:rsidRDefault="000D3CA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BD8" w14:paraId="1BC7B05A" w14:textId="77777777">
        <w:tc>
          <w:tcPr>
            <w:tcW w:w="1242" w:type="dxa"/>
          </w:tcPr>
          <w:p w14:paraId="3BE859D6" w14:textId="77777777" w:rsidR="00310BD8" w:rsidRDefault="000D3C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BCB27EE" w14:textId="77777777" w:rsidR="00310BD8" w:rsidRDefault="000D3C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6C52CD5" w14:textId="77777777" w:rsidR="00310BD8" w:rsidRDefault="00310BD8">
      <w:pPr>
        <w:rPr>
          <w:i/>
          <w:color w:val="0070C0"/>
          <w:lang w:val="en-US"/>
        </w:rPr>
      </w:pPr>
    </w:p>
    <w:p w14:paraId="6555D3CC" w14:textId="77777777" w:rsidR="00310BD8" w:rsidRDefault="00310BD8">
      <w:pPr>
        <w:rPr>
          <w:rFonts w:ascii="Arial" w:hAnsi="Arial"/>
          <w:lang w:val="sv-SE" w:eastAsia="zh-CN"/>
        </w:rPr>
      </w:pPr>
    </w:p>
    <w:sectPr w:rsidR="00310BD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8158D" w14:textId="77777777" w:rsidR="00CD607D" w:rsidRDefault="00CD607D" w:rsidP="00C355AB">
      <w:pPr>
        <w:spacing w:after="0" w:line="240" w:lineRule="auto"/>
      </w:pPr>
      <w:r>
        <w:separator/>
      </w:r>
    </w:p>
  </w:endnote>
  <w:endnote w:type="continuationSeparator" w:id="0">
    <w:p w14:paraId="04ED25A6" w14:textId="77777777" w:rsidR="00CD607D" w:rsidRDefault="00CD607D" w:rsidP="00C35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B6FD5" w14:textId="77777777" w:rsidR="00CD607D" w:rsidRDefault="00CD607D" w:rsidP="00C355AB">
      <w:pPr>
        <w:spacing w:after="0" w:line="240" w:lineRule="auto"/>
      </w:pPr>
      <w:r>
        <w:separator/>
      </w:r>
    </w:p>
  </w:footnote>
  <w:footnote w:type="continuationSeparator" w:id="0">
    <w:p w14:paraId="25FB52CF" w14:textId="77777777" w:rsidR="00CD607D" w:rsidRDefault="00CD607D" w:rsidP="00C355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jinwang (A)">
    <w15:presenceInfo w15:providerId="AD" w15:userId="S-1-5-21-147214757-305610072-1517763936-2993693"/>
  </w15:person>
  <w15:person w15:author="Gene Fong">
    <w15:presenceInfo w15:providerId="AD" w15:userId="S::gfong@qti.qualcomm.com::a2c2c12d-c299-4047-827b-a408ad4b8e52"/>
  </w15:person>
  <w15:person w15:author="Verizon">
    <w15:presenceInfo w15:providerId="None" w15:userId="Verizon"/>
  </w15:person>
  <w15:person w15:author="Suhwan Lim">
    <w15:presenceInfo w15:providerId="None" w15:userId="Suhwan Lim"/>
  </w15:person>
  <w15:person w15:author="Huanren Fu (傅煥仁)">
    <w15:presenceInfo w15:providerId="AD" w15:userId="S-1-5-21-1711831044-1024940897-1435325219-65650"/>
  </w15:person>
  <w15:person w15:author="Umeda, Hiromasa (Nokia - JP/Tokyo)">
    <w15:presenceInfo w15:providerId="AD" w15:userId="S::hiromasa.umeda@nokia.com::81f2f929-f1a3-44b8-a7d2-5ccf91aa22e4"/>
  </w15:person>
  <w15:person w15:author="Impire Oy">
    <w15:presenceInfo w15:providerId="AD" w15:userId="S::admin@impire.onmicrosoft.com::83f417db-3e80-49f2-96fa-3394e4d817c6"/>
  </w15:person>
  <w15:person w15:author="OPPO">
    <w15:presenceInfo w15:providerId="None" w15:userId="OPPO"/>
  </w15:person>
  <w15:person w15:author="Liu Ziqi">
    <w15:presenceInfo w15:providerId="AD" w15:userId="S-1-5-21-2660122827-3251746268-3620619969-1373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20E7"/>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3CA9"/>
    <w:rsid w:val="000D44FB"/>
    <w:rsid w:val="000D574B"/>
    <w:rsid w:val="000D6CFC"/>
    <w:rsid w:val="000D7899"/>
    <w:rsid w:val="000E537B"/>
    <w:rsid w:val="000E57D0"/>
    <w:rsid w:val="000E7858"/>
    <w:rsid w:val="000F39CA"/>
    <w:rsid w:val="000F6E49"/>
    <w:rsid w:val="00107927"/>
    <w:rsid w:val="00110E26"/>
    <w:rsid w:val="001112E2"/>
    <w:rsid w:val="00111321"/>
    <w:rsid w:val="00117BD6"/>
    <w:rsid w:val="001206C2"/>
    <w:rsid w:val="001215A5"/>
    <w:rsid w:val="00121978"/>
    <w:rsid w:val="00123422"/>
    <w:rsid w:val="00124B6A"/>
    <w:rsid w:val="00136D4C"/>
    <w:rsid w:val="0013745F"/>
    <w:rsid w:val="00142BB9"/>
    <w:rsid w:val="00144F96"/>
    <w:rsid w:val="00151EAC"/>
    <w:rsid w:val="00153528"/>
    <w:rsid w:val="00153531"/>
    <w:rsid w:val="00154E68"/>
    <w:rsid w:val="00162548"/>
    <w:rsid w:val="00172183"/>
    <w:rsid w:val="001751AB"/>
    <w:rsid w:val="00175A3F"/>
    <w:rsid w:val="00180E09"/>
    <w:rsid w:val="00183D4C"/>
    <w:rsid w:val="00183F6D"/>
    <w:rsid w:val="0018670E"/>
    <w:rsid w:val="0019219A"/>
    <w:rsid w:val="00195077"/>
    <w:rsid w:val="001A033F"/>
    <w:rsid w:val="001A08AA"/>
    <w:rsid w:val="001A27A1"/>
    <w:rsid w:val="001A59CB"/>
    <w:rsid w:val="001C1409"/>
    <w:rsid w:val="001C2AE6"/>
    <w:rsid w:val="001C4A89"/>
    <w:rsid w:val="001C6177"/>
    <w:rsid w:val="001D0363"/>
    <w:rsid w:val="001D3E8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47A98"/>
    <w:rsid w:val="00252DB8"/>
    <w:rsid w:val="002537BC"/>
    <w:rsid w:val="00255C58"/>
    <w:rsid w:val="00260EC7"/>
    <w:rsid w:val="00261539"/>
    <w:rsid w:val="0026179F"/>
    <w:rsid w:val="002666AE"/>
    <w:rsid w:val="00274E1A"/>
    <w:rsid w:val="002775B1"/>
    <w:rsid w:val="002775B9"/>
    <w:rsid w:val="00280DA8"/>
    <w:rsid w:val="002811C4"/>
    <w:rsid w:val="00282213"/>
    <w:rsid w:val="00284016"/>
    <w:rsid w:val="002858BF"/>
    <w:rsid w:val="002939AF"/>
    <w:rsid w:val="00294491"/>
    <w:rsid w:val="00294BDE"/>
    <w:rsid w:val="002A0CED"/>
    <w:rsid w:val="002A4CD0"/>
    <w:rsid w:val="002A55E2"/>
    <w:rsid w:val="002A7DA6"/>
    <w:rsid w:val="002B0700"/>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0BD8"/>
    <w:rsid w:val="00311363"/>
    <w:rsid w:val="00315867"/>
    <w:rsid w:val="00321150"/>
    <w:rsid w:val="003260D7"/>
    <w:rsid w:val="00336697"/>
    <w:rsid w:val="003418CB"/>
    <w:rsid w:val="00355873"/>
    <w:rsid w:val="0035660F"/>
    <w:rsid w:val="00361D83"/>
    <w:rsid w:val="003628B9"/>
    <w:rsid w:val="00362D8F"/>
    <w:rsid w:val="00366221"/>
    <w:rsid w:val="00367724"/>
    <w:rsid w:val="003770F6"/>
    <w:rsid w:val="00383E37"/>
    <w:rsid w:val="00385566"/>
    <w:rsid w:val="00393042"/>
    <w:rsid w:val="00393304"/>
    <w:rsid w:val="00394AD5"/>
    <w:rsid w:val="0039642D"/>
    <w:rsid w:val="003A2E40"/>
    <w:rsid w:val="003B0158"/>
    <w:rsid w:val="003B40B6"/>
    <w:rsid w:val="003B56DB"/>
    <w:rsid w:val="003B755E"/>
    <w:rsid w:val="003C228E"/>
    <w:rsid w:val="003C51E7"/>
    <w:rsid w:val="003C6893"/>
    <w:rsid w:val="003C6DE2"/>
    <w:rsid w:val="003D1686"/>
    <w:rsid w:val="003D1EFD"/>
    <w:rsid w:val="003D28BF"/>
    <w:rsid w:val="003D4215"/>
    <w:rsid w:val="003D4C47"/>
    <w:rsid w:val="003D7719"/>
    <w:rsid w:val="003E40EE"/>
    <w:rsid w:val="003F1C1B"/>
    <w:rsid w:val="00401144"/>
    <w:rsid w:val="004033D9"/>
    <w:rsid w:val="00404831"/>
    <w:rsid w:val="00407661"/>
    <w:rsid w:val="00410314"/>
    <w:rsid w:val="0041065C"/>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56C3D"/>
    <w:rsid w:val="00461E39"/>
    <w:rsid w:val="00462D3A"/>
    <w:rsid w:val="00463521"/>
    <w:rsid w:val="00471125"/>
    <w:rsid w:val="0047437A"/>
    <w:rsid w:val="00480E42"/>
    <w:rsid w:val="004837F6"/>
    <w:rsid w:val="00484C5D"/>
    <w:rsid w:val="0048543E"/>
    <w:rsid w:val="004868C1"/>
    <w:rsid w:val="0048750F"/>
    <w:rsid w:val="00492E05"/>
    <w:rsid w:val="004A495F"/>
    <w:rsid w:val="004A5BA3"/>
    <w:rsid w:val="004A5BDB"/>
    <w:rsid w:val="004A7544"/>
    <w:rsid w:val="004B6936"/>
    <w:rsid w:val="004B6B0F"/>
    <w:rsid w:val="004C68E6"/>
    <w:rsid w:val="004C7DC8"/>
    <w:rsid w:val="004D737D"/>
    <w:rsid w:val="004D7DA5"/>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49C5"/>
    <w:rsid w:val="00571777"/>
    <w:rsid w:val="00573EB3"/>
    <w:rsid w:val="00580FF5"/>
    <w:rsid w:val="00584A7C"/>
    <w:rsid w:val="00584B2B"/>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3539"/>
    <w:rsid w:val="006144A1"/>
    <w:rsid w:val="00615EBB"/>
    <w:rsid w:val="00616096"/>
    <w:rsid w:val="006160A2"/>
    <w:rsid w:val="006302AA"/>
    <w:rsid w:val="006363BD"/>
    <w:rsid w:val="006412DC"/>
    <w:rsid w:val="00642BC6"/>
    <w:rsid w:val="00644569"/>
    <w:rsid w:val="00644790"/>
    <w:rsid w:val="006501AF"/>
    <w:rsid w:val="00650DDE"/>
    <w:rsid w:val="0065505B"/>
    <w:rsid w:val="006670AC"/>
    <w:rsid w:val="00672307"/>
    <w:rsid w:val="006808C6"/>
    <w:rsid w:val="00682668"/>
    <w:rsid w:val="00692A68"/>
    <w:rsid w:val="00695D85"/>
    <w:rsid w:val="006961FE"/>
    <w:rsid w:val="006A30A2"/>
    <w:rsid w:val="006A41D7"/>
    <w:rsid w:val="006A6D23"/>
    <w:rsid w:val="006A6DFF"/>
    <w:rsid w:val="006B25DE"/>
    <w:rsid w:val="006C1C3B"/>
    <w:rsid w:val="006C4E43"/>
    <w:rsid w:val="006C643E"/>
    <w:rsid w:val="006D2932"/>
    <w:rsid w:val="006D3671"/>
    <w:rsid w:val="006E0A73"/>
    <w:rsid w:val="006E0FEE"/>
    <w:rsid w:val="006E6C11"/>
    <w:rsid w:val="006F7C0C"/>
    <w:rsid w:val="00700755"/>
    <w:rsid w:val="00705B49"/>
    <w:rsid w:val="0070646B"/>
    <w:rsid w:val="007130A2"/>
    <w:rsid w:val="00715463"/>
    <w:rsid w:val="00715FA5"/>
    <w:rsid w:val="00722418"/>
    <w:rsid w:val="00730655"/>
    <w:rsid w:val="00731D77"/>
    <w:rsid w:val="00732360"/>
    <w:rsid w:val="0073390A"/>
    <w:rsid w:val="00734E64"/>
    <w:rsid w:val="00735005"/>
    <w:rsid w:val="00736B37"/>
    <w:rsid w:val="00740A35"/>
    <w:rsid w:val="007520B4"/>
    <w:rsid w:val="00756DFA"/>
    <w:rsid w:val="00764FEA"/>
    <w:rsid w:val="007655D5"/>
    <w:rsid w:val="007763C1"/>
    <w:rsid w:val="00777E82"/>
    <w:rsid w:val="00780C73"/>
    <w:rsid w:val="00781359"/>
    <w:rsid w:val="00786921"/>
    <w:rsid w:val="007A1EAA"/>
    <w:rsid w:val="007A79FD"/>
    <w:rsid w:val="007B0B9D"/>
    <w:rsid w:val="007B5A43"/>
    <w:rsid w:val="007B709B"/>
    <w:rsid w:val="007C1343"/>
    <w:rsid w:val="007C5EF1"/>
    <w:rsid w:val="007C73DF"/>
    <w:rsid w:val="007C7BF5"/>
    <w:rsid w:val="007D19B7"/>
    <w:rsid w:val="007D3951"/>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075D"/>
    <w:rsid w:val="00837458"/>
    <w:rsid w:val="00837AAE"/>
    <w:rsid w:val="008429AD"/>
    <w:rsid w:val="008429DB"/>
    <w:rsid w:val="00850C75"/>
    <w:rsid w:val="00850E39"/>
    <w:rsid w:val="0085477A"/>
    <w:rsid w:val="00855107"/>
    <w:rsid w:val="00855173"/>
    <w:rsid w:val="008557D9"/>
    <w:rsid w:val="00855BF7"/>
    <w:rsid w:val="00856214"/>
    <w:rsid w:val="00862089"/>
    <w:rsid w:val="008640BC"/>
    <w:rsid w:val="00866D5B"/>
    <w:rsid w:val="00866FF5"/>
    <w:rsid w:val="00873E1F"/>
    <w:rsid w:val="00874C16"/>
    <w:rsid w:val="00884696"/>
    <w:rsid w:val="00886D1F"/>
    <w:rsid w:val="00891EE1"/>
    <w:rsid w:val="00893987"/>
    <w:rsid w:val="008963EF"/>
    <w:rsid w:val="0089688E"/>
    <w:rsid w:val="008A1FBE"/>
    <w:rsid w:val="008A30D4"/>
    <w:rsid w:val="008B3194"/>
    <w:rsid w:val="008B5AE7"/>
    <w:rsid w:val="008C60E9"/>
    <w:rsid w:val="008D1B7C"/>
    <w:rsid w:val="008D6657"/>
    <w:rsid w:val="008D6A70"/>
    <w:rsid w:val="008E1F60"/>
    <w:rsid w:val="008E307E"/>
    <w:rsid w:val="008F4DD1"/>
    <w:rsid w:val="008F6056"/>
    <w:rsid w:val="00902C07"/>
    <w:rsid w:val="00905804"/>
    <w:rsid w:val="009101E2"/>
    <w:rsid w:val="00913B2B"/>
    <w:rsid w:val="00915D73"/>
    <w:rsid w:val="00916077"/>
    <w:rsid w:val="009170A2"/>
    <w:rsid w:val="009208A6"/>
    <w:rsid w:val="00924514"/>
    <w:rsid w:val="00927316"/>
    <w:rsid w:val="0093276D"/>
    <w:rsid w:val="00933D12"/>
    <w:rsid w:val="00936F56"/>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B61AB"/>
    <w:rsid w:val="009B6389"/>
    <w:rsid w:val="009C0727"/>
    <w:rsid w:val="009C492F"/>
    <w:rsid w:val="009C6E90"/>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676AC"/>
    <w:rsid w:val="00A7147D"/>
    <w:rsid w:val="00A71F73"/>
    <w:rsid w:val="00A77DF1"/>
    <w:rsid w:val="00A81B15"/>
    <w:rsid w:val="00A837FF"/>
    <w:rsid w:val="00A84DC8"/>
    <w:rsid w:val="00A85DBC"/>
    <w:rsid w:val="00A87FEB"/>
    <w:rsid w:val="00A93F9F"/>
    <w:rsid w:val="00A9420E"/>
    <w:rsid w:val="00A95930"/>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AF5AE4"/>
    <w:rsid w:val="00B067CA"/>
    <w:rsid w:val="00B06B93"/>
    <w:rsid w:val="00B12B26"/>
    <w:rsid w:val="00B157EE"/>
    <w:rsid w:val="00B163F8"/>
    <w:rsid w:val="00B2472D"/>
    <w:rsid w:val="00B24CA0"/>
    <w:rsid w:val="00B2549F"/>
    <w:rsid w:val="00B30D92"/>
    <w:rsid w:val="00B4108D"/>
    <w:rsid w:val="00B57265"/>
    <w:rsid w:val="00B61B47"/>
    <w:rsid w:val="00B633AE"/>
    <w:rsid w:val="00B665D2"/>
    <w:rsid w:val="00B6737C"/>
    <w:rsid w:val="00B7214D"/>
    <w:rsid w:val="00B74372"/>
    <w:rsid w:val="00B75525"/>
    <w:rsid w:val="00B80283"/>
    <w:rsid w:val="00B8095F"/>
    <w:rsid w:val="00B80B0C"/>
    <w:rsid w:val="00B80B11"/>
    <w:rsid w:val="00B831AE"/>
    <w:rsid w:val="00B8446C"/>
    <w:rsid w:val="00B87725"/>
    <w:rsid w:val="00B92B7F"/>
    <w:rsid w:val="00BA259A"/>
    <w:rsid w:val="00BA259C"/>
    <w:rsid w:val="00BA29D3"/>
    <w:rsid w:val="00BA307F"/>
    <w:rsid w:val="00BA41E0"/>
    <w:rsid w:val="00BA5280"/>
    <w:rsid w:val="00BB14F1"/>
    <w:rsid w:val="00BB572E"/>
    <w:rsid w:val="00BB74FD"/>
    <w:rsid w:val="00BC5982"/>
    <w:rsid w:val="00BC60BF"/>
    <w:rsid w:val="00BD28BF"/>
    <w:rsid w:val="00BD6404"/>
    <w:rsid w:val="00BE33AE"/>
    <w:rsid w:val="00BF046F"/>
    <w:rsid w:val="00C01D50"/>
    <w:rsid w:val="00C056DC"/>
    <w:rsid w:val="00C1329B"/>
    <w:rsid w:val="00C24C05"/>
    <w:rsid w:val="00C24D2F"/>
    <w:rsid w:val="00C26222"/>
    <w:rsid w:val="00C31283"/>
    <w:rsid w:val="00C3190E"/>
    <w:rsid w:val="00C33C48"/>
    <w:rsid w:val="00C340E5"/>
    <w:rsid w:val="00C355AB"/>
    <w:rsid w:val="00C35AA7"/>
    <w:rsid w:val="00C43BA1"/>
    <w:rsid w:val="00C43DAB"/>
    <w:rsid w:val="00C45FE1"/>
    <w:rsid w:val="00C47F08"/>
    <w:rsid w:val="00C514A6"/>
    <w:rsid w:val="00C5739F"/>
    <w:rsid w:val="00C57CF0"/>
    <w:rsid w:val="00C6451A"/>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1F38"/>
    <w:rsid w:val="00CC25B4"/>
    <w:rsid w:val="00CC5F88"/>
    <w:rsid w:val="00CC69C8"/>
    <w:rsid w:val="00CC77A2"/>
    <w:rsid w:val="00CD307E"/>
    <w:rsid w:val="00CD607D"/>
    <w:rsid w:val="00CD6A1B"/>
    <w:rsid w:val="00CE0A7F"/>
    <w:rsid w:val="00CE1718"/>
    <w:rsid w:val="00CF30F3"/>
    <w:rsid w:val="00CF4156"/>
    <w:rsid w:val="00D03D00"/>
    <w:rsid w:val="00D05C30"/>
    <w:rsid w:val="00D11359"/>
    <w:rsid w:val="00D3188C"/>
    <w:rsid w:val="00D35F9B"/>
    <w:rsid w:val="00D36B69"/>
    <w:rsid w:val="00D408DD"/>
    <w:rsid w:val="00D45D72"/>
    <w:rsid w:val="00D520E4"/>
    <w:rsid w:val="00D53441"/>
    <w:rsid w:val="00D53A38"/>
    <w:rsid w:val="00D575DD"/>
    <w:rsid w:val="00D57DFA"/>
    <w:rsid w:val="00D67FCF"/>
    <w:rsid w:val="00D709CE"/>
    <w:rsid w:val="00D71F73"/>
    <w:rsid w:val="00D80786"/>
    <w:rsid w:val="00D81CAB"/>
    <w:rsid w:val="00D8576F"/>
    <w:rsid w:val="00D8677F"/>
    <w:rsid w:val="00D975A4"/>
    <w:rsid w:val="00D97F0C"/>
    <w:rsid w:val="00DA3A86"/>
    <w:rsid w:val="00DC2500"/>
    <w:rsid w:val="00DC77DC"/>
    <w:rsid w:val="00DD0453"/>
    <w:rsid w:val="00DD0C2C"/>
    <w:rsid w:val="00DD19DE"/>
    <w:rsid w:val="00DD2384"/>
    <w:rsid w:val="00DD28BC"/>
    <w:rsid w:val="00DD7B47"/>
    <w:rsid w:val="00DE31F0"/>
    <w:rsid w:val="00DE3D1C"/>
    <w:rsid w:val="00E0227D"/>
    <w:rsid w:val="00E04B84"/>
    <w:rsid w:val="00E06466"/>
    <w:rsid w:val="00E06FDA"/>
    <w:rsid w:val="00E160A5"/>
    <w:rsid w:val="00E1713D"/>
    <w:rsid w:val="00E20A43"/>
    <w:rsid w:val="00E22BD9"/>
    <w:rsid w:val="00E23898"/>
    <w:rsid w:val="00E319F1"/>
    <w:rsid w:val="00E31AB8"/>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5697"/>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7A3"/>
    <w:rsid w:val="00F66E75"/>
    <w:rsid w:val="00F77EB0"/>
    <w:rsid w:val="00F87CDD"/>
    <w:rsid w:val="00F933F0"/>
    <w:rsid w:val="00F937A3"/>
    <w:rsid w:val="00F94715"/>
    <w:rsid w:val="00F95474"/>
    <w:rsid w:val="00F96A3D"/>
    <w:rsid w:val="00FA4718"/>
    <w:rsid w:val="00FA5848"/>
    <w:rsid w:val="00FA7F3D"/>
    <w:rsid w:val="00FB38D8"/>
    <w:rsid w:val="00FC051F"/>
    <w:rsid w:val="00FC06FF"/>
    <w:rsid w:val="00FC40BD"/>
    <w:rsid w:val="00FC69B4"/>
    <w:rsid w:val="00FD0694"/>
    <w:rsid w:val="00FD25BE"/>
    <w:rsid w:val="00FD2E70"/>
    <w:rsid w:val="00FD7AA7"/>
    <w:rsid w:val="00FF1FCB"/>
    <w:rsid w:val="00FF52D4"/>
    <w:rsid w:val="00FF6AA4"/>
    <w:rsid w:val="00FF6B09"/>
    <w:rsid w:val="200F3E9C"/>
    <w:rsid w:val="3B024D75"/>
    <w:rsid w:val="53926623"/>
    <w:rsid w:val="6624577C"/>
    <w:rsid w:val="6D322FF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CE2EBA"/>
  <w15:docId w15:val="{75316953-84A8-4D14-A00C-F61A3CDDF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pPr>
      <w:ind w:left="1701" w:hanging="1701"/>
    </w:pPr>
  </w:style>
  <w:style w:type="paragraph" w:styleId="TOC4">
    <w:name w:val="toc 4"/>
    <w:basedOn w:val="TOC3"/>
    <w:next w:val="a"/>
    <w:pPr>
      <w:ind w:left="1418" w:hanging="1418"/>
    </w:pPr>
  </w:style>
  <w:style w:type="paragraph" w:styleId="TOC3">
    <w:name w:val="toc 3"/>
    <w:basedOn w:val="TOC2"/>
    <w:next w:val="a"/>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sz w:val="22"/>
      <w:lang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style>
  <w:style w:type="paragraph" w:styleId="ad">
    <w:name w:val="Plain Text"/>
    <w:basedOn w:val="a"/>
    <w:link w:val="ae"/>
    <w:uiPriority w:val="99"/>
    <w:rPr>
      <w:rFonts w:ascii="Courier New" w:hAnsi="Courier New"/>
      <w:lang w:val="nb-NO"/>
    </w:rPr>
  </w:style>
  <w:style w:type="paragraph" w:styleId="51">
    <w:name w:val="List Bullet 5"/>
    <w:basedOn w:val="41"/>
    <w:pPr>
      <w:ind w:left="1702"/>
    </w:pPr>
  </w:style>
  <w:style w:type="paragraph" w:styleId="TOC8">
    <w:name w:val="toc 8"/>
    <w:basedOn w:val="TOC1"/>
    <w:next w:val="a"/>
    <w:pPr>
      <w:spacing w:before="180"/>
      <w:ind w:left="2693" w:hanging="2693"/>
    </w:pPr>
    <w:rPr>
      <w:b/>
    </w:rPr>
  </w:style>
  <w:style w:type="paragraph" w:styleId="24">
    <w:name w:val="Body Text Indent 2"/>
    <w:basedOn w:val="a"/>
    <w:link w:val="25"/>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pPr>
      <w:ind w:left="1418" w:hanging="1418"/>
    </w:pPr>
  </w:style>
  <w:style w:type="paragraph" w:styleId="afa">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6">
    <w:name w:val="index 2"/>
    <w:basedOn w:val="11"/>
    <w:next w:val="a"/>
    <w:semiHidden/>
    <w:pPr>
      <w:ind w:left="284"/>
    </w:pPr>
  </w:style>
  <w:style w:type="paragraph" w:styleId="afb">
    <w:name w:val="annotation subject"/>
    <w:basedOn w:val="a9"/>
    <w:next w:val="a9"/>
    <w:link w:val="afc"/>
    <w:rPr>
      <w:b/>
      <w:bCs/>
    </w:rPr>
  </w:style>
  <w:style w:type="table" w:styleId="afd">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rPr>
      <w:vertAlign w:val="superscript"/>
    </w:rPr>
  </w:style>
  <w:style w:type="character" w:styleId="aff">
    <w:name w:val="FollowedHyperlink"/>
    <w:rPr>
      <w:color w:val="800080"/>
      <w:u w:val="single"/>
    </w:rPr>
  </w:style>
  <w:style w:type="character" w:styleId="aff0">
    <w:name w:val="Emphasis"/>
    <w:qFormat/>
    <w:rPr>
      <w:i/>
      <w:iCs/>
    </w:rPr>
  </w:style>
  <w:style w:type="character" w:styleId="aff1">
    <w:name w:val="Hyperlink"/>
    <w:rPr>
      <w:color w:val="0000FF"/>
      <w:u w:val="single"/>
    </w:rPr>
  </w:style>
  <w:style w:type="character" w:styleId="aff2">
    <w:name w:val="annotation reference"/>
    <w:semiHidden/>
    <w:rPr>
      <w:sz w:val="16"/>
    </w:rPr>
  </w:style>
  <w:style w:type="character" w:styleId="aff3">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B2">
    <w:name w:val="B2"/>
    <w:basedOn w:val="21"/>
  </w:style>
  <w:style w:type="paragraph" w:customStyle="1" w:styleId="B3">
    <w:name w:val="B3"/>
    <w:basedOn w:val="31"/>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标题 1 字符"/>
    <w:link w:val="1"/>
    <w:rPr>
      <w:rFonts w:ascii="Arial" w:hAnsi="Arial"/>
      <w:sz w:val="36"/>
      <w:lang w:eastAsia="en-US" w:bidi="ar-SA"/>
    </w:rPr>
  </w:style>
  <w:style w:type="character" w:customStyle="1" w:styleId="af6">
    <w:name w:val="页眉 字符"/>
    <w:link w:val="af4"/>
    <w:rPr>
      <w:rFonts w:ascii="Arial" w:hAnsi="Arial"/>
      <w:b/>
      <w:sz w:val="18"/>
      <w:lang w:val="en-GB" w:bidi="ar-SA"/>
    </w:rPr>
  </w:style>
  <w:style w:type="character" w:customStyle="1" w:styleId="aa">
    <w:name w:val="批注文字 字符"/>
    <w:link w:val="a9"/>
    <w:uiPriority w:val="99"/>
    <w:rPr>
      <w:lang w:val="en-GB" w:eastAsia="en-US"/>
    </w:rPr>
  </w:style>
  <w:style w:type="character" w:customStyle="1" w:styleId="Char">
    <w:name w:val="批注主题 Char"/>
    <w:basedOn w:val="aa"/>
    <w:rPr>
      <w:lang w:val="en-GB" w:eastAsia="en-US"/>
    </w:rPr>
  </w:style>
  <w:style w:type="paragraph" w:customStyle="1" w:styleId="Revision1">
    <w:name w:val="Revision1"/>
    <w:hidden/>
    <w:uiPriority w:val="99"/>
    <w:semiHidden/>
    <w:rPr>
      <w:lang w:eastAsia="en-US"/>
    </w:rPr>
  </w:style>
  <w:style w:type="character" w:customStyle="1" w:styleId="af2">
    <w:name w:val="批注框文本 字符"/>
    <w:link w:val="af1"/>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eastAsia="en-US"/>
    </w:rPr>
  </w:style>
  <w:style w:type="character" w:customStyle="1" w:styleId="80">
    <w:name w:val="标题 8 字符"/>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a7">
    <w:name w:val="题注 字符"/>
    <w:link w:val="a6"/>
    <w:rPr>
      <w:b/>
      <w:lang w:val="en-GB"/>
    </w:rPr>
  </w:style>
  <w:style w:type="character" w:customStyle="1" w:styleId="30">
    <w:name w:val="标题 3 字符"/>
    <w:link w:val="3"/>
    <w:rPr>
      <w:rFonts w:ascii="Arial" w:hAnsi="Arial"/>
      <w:sz w:val="28"/>
      <w:lang w:eastAsia="en-US"/>
    </w:rPr>
  </w:style>
  <w:style w:type="character" w:customStyle="1" w:styleId="ac">
    <w:name w:val="正文文本 字符"/>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eastAsia="ja-JP"/>
    </w:rPr>
  </w:style>
  <w:style w:type="character" w:customStyle="1" w:styleId="afc">
    <w:name w:val="批注主题 字符"/>
    <w:link w:val="afb"/>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40">
    <w:name w:val="标题 4 字符"/>
    <w:basedOn w:val="a0"/>
    <w:link w:val="4"/>
    <w:rPr>
      <w:rFonts w:ascii="Arial" w:hAnsi="Arial"/>
      <w:sz w:val="24"/>
      <w:lang w:eastAsia="en-US"/>
    </w:rPr>
  </w:style>
  <w:style w:type="character" w:customStyle="1" w:styleId="50">
    <w:name w:val="标题 5 字符"/>
    <w:basedOn w:val="a0"/>
    <w:link w:val="5"/>
    <w:rPr>
      <w:rFonts w:ascii="Arial" w:hAnsi="Arial"/>
      <w:sz w:val="22"/>
      <w:lang w:eastAsia="en-US"/>
    </w:rPr>
  </w:style>
  <w:style w:type="character" w:customStyle="1" w:styleId="60">
    <w:name w:val="标题 6 字符"/>
    <w:basedOn w:val="a0"/>
    <w:link w:val="6"/>
    <w:rPr>
      <w:rFonts w:ascii="Arial" w:hAnsi="Arial"/>
      <w:lang w:eastAsia="en-US"/>
    </w:rPr>
  </w:style>
  <w:style w:type="character" w:customStyle="1" w:styleId="70">
    <w:name w:val="标题 7 字符"/>
    <w:basedOn w:val="a0"/>
    <w:link w:val="7"/>
    <w:rPr>
      <w:rFonts w:ascii="Arial" w:hAnsi="Arial"/>
      <w:lang w:eastAsia="en-US"/>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link w:val="aff6"/>
    <w:uiPriority w:val="34"/>
    <w:qFormat/>
    <w:locked/>
    <w:rPr>
      <w:rFonts w:eastAsia="MS Mincho"/>
      <w:lang w:val="en-GB" w:eastAsia="en-US"/>
    </w:rPr>
  </w:style>
  <w:style w:type="paragraph" w:styleId="aff8">
    <w:name w:val="Revision"/>
    <w:hidden/>
    <w:uiPriority w:val="99"/>
    <w:semiHidden/>
    <w:rsid w:val="00A676AC"/>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D47D1D-B5ED-424C-92D3-EC7D002CB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8</Pages>
  <Words>2098</Words>
  <Characters>11959</Characters>
  <Application>Microsoft Office Word</Application>
  <DocSecurity>0</DocSecurity>
  <Lines>99</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14029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Liu Ziqi</cp:lastModifiedBy>
  <cp:revision>5</cp:revision>
  <cp:lastPrinted>2019-04-25T01:09:00Z</cp:lastPrinted>
  <dcterms:created xsi:type="dcterms:W3CDTF">2021-01-27T13:20:00Z</dcterms:created>
  <dcterms:modified xsi:type="dcterms:W3CDTF">2021-01-27T13:24:00Z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1611657924</vt:lpwstr>
  </property>
</Properties>
</file>