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7B4F8" w14:textId="77777777" w:rsidR="00014423" w:rsidRDefault="00014423" w:rsidP="002D3EA3">
      <w:pPr>
        <w:pStyle w:val="Header"/>
        <w:tabs>
          <w:tab w:val="left" w:pos="8280"/>
        </w:tabs>
        <w:spacing w:line="280" w:lineRule="exact"/>
        <w:rPr>
          <w:sz w:val="24"/>
          <w:lang w:eastAsia="zh-CN"/>
        </w:rPr>
      </w:pPr>
    </w:p>
    <w:p w14:paraId="022FE44D" w14:textId="61C3F011" w:rsidR="002D3EA3" w:rsidRDefault="002D3EA3" w:rsidP="002D3EA3">
      <w:pPr>
        <w:pStyle w:val="Header"/>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393E71">
        <w:rPr>
          <w:sz w:val="24"/>
          <w:lang w:eastAsia="zh-CN"/>
        </w:rPr>
        <w:t>3294</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Febuary,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0" w:name="OLE_LINK3"/>
      <w:bookmarkStart w:id="1"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r w:rsidR="00BD17A1" w:rsidRPr="0046380D">
        <w:rPr>
          <w:i/>
          <w:lang w:eastAsia="zh-CN"/>
        </w:rPr>
        <w:t>intraBandENDC-Support</w:t>
      </w:r>
      <w:r w:rsidR="00BD17A1" w:rsidRPr="00BD17A1">
        <w:rPr>
          <w:lang w:eastAsia="zh-CN"/>
        </w:rPr>
        <w:t xml:space="preserve"> and</w:t>
      </w:r>
      <w:r w:rsidRPr="00BD17A1">
        <w:rPr>
          <w:lang w:eastAsia="zh-CN"/>
        </w:rPr>
        <w:t xml:space="preserve"> others</w:t>
      </w:r>
      <w:bookmarkEnd w:id="0"/>
      <w:bookmarkEnd w:id="1"/>
      <w:r w:rsidRPr="00BD17A1">
        <w:rPr>
          <w:lang w:eastAsia="zh-CN"/>
        </w:rPr>
        <w:t>) in this email discussion and multiple sub-topics within each of them.</w:t>
      </w:r>
      <w:r w:rsidRPr="00173AA4">
        <w:rPr>
          <w:lang w:eastAsia="zh-CN"/>
        </w:rPr>
        <w:t xml:space="preserve"> Note that since this discussion is mainly maintenance work we will start to agree on CRs and mirror CRs in the first round. In the second round only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ListParagraph"/>
        <w:numPr>
          <w:ilvl w:val="0"/>
          <w:numId w:val="20"/>
        </w:numPr>
        <w:ind w:firstLineChars="0"/>
        <w:rPr>
          <w:b/>
          <w:i/>
          <w:color w:val="0070C0"/>
          <w:lang w:eastAsia="zh-CN"/>
        </w:rPr>
      </w:pPr>
      <w:bookmarkStart w:id="2"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ListParagraph"/>
        <w:numPr>
          <w:ilvl w:val="0"/>
          <w:numId w:val="20"/>
        </w:numPr>
        <w:ind w:firstLineChars="0"/>
        <w:rPr>
          <w:b/>
          <w:i/>
          <w:color w:val="0070C0"/>
          <w:lang w:eastAsia="zh-CN"/>
        </w:rPr>
      </w:pPr>
      <w:r>
        <w:rPr>
          <w:b/>
          <w:lang w:eastAsia="zh-CN"/>
        </w:rPr>
        <w:t xml:space="preserve">R4-2102937 has been uploaded into the ftp as revision of </w:t>
      </w:r>
      <w:bookmarkStart w:id="3" w:name="OLE_LINK64"/>
      <w:r w:rsidRPr="00DD142A">
        <w:rPr>
          <w:b/>
          <w:lang w:eastAsia="zh-CN"/>
        </w:rPr>
        <w:t>R4-2101111</w:t>
      </w:r>
      <w:bookmarkEnd w:id="3"/>
      <w:r>
        <w:rPr>
          <w:b/>
          <w:lang w:eastAsia="zh-CN"/>
        </w:rPr>
        <w:t>.</w:t>
      </w:r>
    </w:p>
    <w:p w14:paraId="3AAD9B21" w14:textId="47B75723" w:rsidR="00C34A60" w:rsidRPr="00A4220C" w:rsidRDefault="00C34A60" w:rsidP="00A4220C">
      <w:pPr>
        <w:pStyle w:val="ListParagraph"/>
        <w:numPr>
          <w:ilvl w:val="0"/>
          <w:numId w:val="20"/>
        </w:numPr>
        <w:ind w:firstLineChars="0"/>
        <w:rPr>
          <w:b/>
          <w:lang w:eastAsia="zh-CN"/>
        </w:rPr>
      </w:pPr>
      <w:bookmarkStart w:id="4" w:name="OLE_LINK65"/>
      <w:bookmarkStart w:id="5" w:name="OLE_LINK66"/>
      <w:r w:rsidRPr="00A4220C">
        <w:rPr>
          <w:b/>
          <w:lang w:eastAsia="zh-CN"/>
        </w:rPr>
        <w:t>R4-2101144</w:t>
      </w:r>
      <w:bookmarkEnd w:id="4"/>
      <w:bookmarkEnd w:id="5"/>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ListParagraph"/>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E80CE4" w:rsidRDefault="00142BB9" w:rsidP="00DD19DE">
      <w:pPr>
        <w:pStyle w:val="Heading1"/>
        <w:rPr>
          <w:lang w:val="en-US" w:eastAsia="ja-JP"/>
        </w:rPr>
      </w:pPr>
      <w:bookmarkStart w:id="6" w:name="OLE_LINK7"/>
      <w:bookmarkEnd w:id="2"/>
      <w:r w:rsidRPr="00E80CE4">
        <w:rPr>
          <w:lang w:val="en-US" w:eastAsia="ja-JP"/>
        </w:rPr>
        <w:t>Topic</w:t>
      </w:r>
      <w:r w:rsidR="00DD19DE" w:rsidRPr="00E80CE4">
        <w:rPr>
          <w:lang w:val="en-US" w:eastAsia="ja-JP"/>
        </w:rPr>
        <w:t xml:space="preserve"> #</w:t>
      </w:r>
      <w:r w:rsidR="00BD17A1" w:rsidRPr="00E80CE4">
        <w:rPr>
          <w:lang w:val="en-US" w:eastAsia="ja-JP"/>
        </w:rPr>
        <w:t>1</w:t>
      </w:r>
      <w:r w:rsidR="00DD19DE" w:rsidRPr="00E80CE4">
        <w:rPr>
          <w:lang w:val="en-US" w:eastAsia="ja-JP"/>
        </w:rPr>
        <w:t xml:space="preserve">: </w:t>
      </w:r>
      <w:r w:rsidR="0091097D" w:rsidRPr="00E80CE4">
        <w:rPr>
          <w:lang w:val="en-US" w:eastAsia="ja-JP"/>
        </w:rPr>
        <w:t xml:space="preserve">Reply LS on BCS for intra-band EN-DC </w:t>
      </w:r>
      <w:r w:rsidR="0079324C" w:rsidRPr="00E80CE4">
        <w:rPr>
          <w:lang w:val="en-US" w:eastAsia="ja-JP"/>
        </w:rPr>
        <w:t>band combinations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7" w:name="OLE_LINK1"/>
            <w:bookmarkStart w:id="8" w:name="OLE_LINK2"/>
            <w:r>
              <w:t>R4-2101111</w:t>
            </w:r>
            <w:bookmarkEnd w:id="7"/>
            <w:bookmarkEnd w:id="8"/>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9" w:name="OLE_LINK6"/>
            <w:bookmarkStart w:id="10" w:name="OLE_LINK8"/>
            <w:r w:rsidRPr="00C91A62">
              <w:rPr>
                <w:b/>
              </w:rPr>
              <w:t xml:space="preserve">Question A: </w:t>
            </w:r>
          </w:p>
          <w:bookmarkEnd w:id="9"/>
          <w:bookmarkEnd w:id="10"/>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1" w:name="OLE_LINK22"/>
            <w:bookmarkStart w:id="12" w:name="OLE_LINK26"/>
            <w:r w:rsidRPr="00C91A62">
              <w:rPr>
                <w:b/>
              </w:rPr>
              <w:t>the network shall assume that the UE doesn’t support the intra-band UL configurations DC_66A_n66A or DC_71A_n71A</w:t>
            </w:r>
            <w:bookmarkEnd w:id="11"/>
            <w:bookmarkEnd w:id="12"/>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lastRenderedPageBreak/>
              <w:t>R4-2101143</w:t>
            </w:r>
          </w:p>
        </w:tc>
        <w:tc>
          <w:tcPr>
            <w:tcW w:w="1424" w:type="dxa"/>
          </w:tcPr>
          <w:p w14:paraId="49A8CE93" w14:textId="65DE713B" w:rsidR="00AA15C8" w:rsidRPr="00F83B24" w:rsidRDefault="00AA15C8" w:rsidP="001D11EA">
            <w:pPr>
              <w:spacing w:before="120" w:after="120"/>
            </w:pPr>
            <w:r w:rsidRPr="00F83B24">
              <w:t>MediaTek inc.</w:t>
            </w:r>
          </w:p>
        </w:tc>
        <w:tc>
          <w:tcPr>
            <w:tcW w:w="6584" w:type="dxa"/>
          </w:tcPr>
          <w:p w14:paraId="775483F1" w14:textId="77777777" w:rsidR="00F83B24" w:rsidRPr="00F83B24" w:rsidRDefault="00F83B24" w:rsidP="00F83B24">
            <w:pPr>
              <w:spacing w:before="120" w:after="120"/>
              <w:rPr>
                <w:b/>
              </w:rPr>
            </w:pPr>
            <w:r w:rsidRPr="00F83B24">
              <w:rPr>
                <w:b/>
              </w:rPr>
              <w:t>Observation 1: Mandating the reporting of supportedBandwidthCombinationSetIntraENDC helps network to know 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Observation 2: Reporting of supportedBandwidthCombinationSetIntraENDC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3" w:name="OLE_LINK93"/>
            <w:r w:rsidRPr="00F83B24">
              <w:rPr>
                <w:b/>
              </w:rPr>
              <w:t>For an EN-DC band combinations with a common band on the LTE and NR sides, UE is mandated to report the BCS for the intra-band EN-DC even if UE does not support intra-band UL configurations</w:t>
            </w:r>
            <w:bookmarkEnd w:id="13"/>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bookmarkStart w:id="14" w:name="OLE_LINK205"/>
            <w:r w:rsidRPr="00F83B24">
              <w:rPr>
                <w:rFonts w:eastAsiaTheme="minorEastAsia"/>
                <w:lang w:eastAsia="zh-CN"/>
              </w:rPr>
              <w:t>R4-2101750</w:t>
            </w:r>
            <w:bookmarkEnd w:id="14"/>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Observation 1:    RAN4 BCS defined actually is based on the DL EN-DC rather than UL.</w:t>
            </w:r>
          </w:p>
          <w:p w14:paraId="7405C0E1" w14:textId="77777777" w:rsidR="00F83B24" w:rsidRPr="00F83B24" w:rsidRDefault="00F83B24" w:rsidP="00F83B24">
            <w:pPr>
              <w:spacing w:before="120" w:after="120"/>
            </w:pPr>
            <w:r w:rsidRPr="00F83B24">
              <w:t>Observation 2:    There is note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5"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5"/>
          </w:p>
          <w:p w14:paraId="3296A828"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58BDC7A5" w14:textId="77777777"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rPr>
                <w:rFonts w:eastAsia="SimSun"/>
                <w:lang w:eastAsia="zh-CN"/>
              </w:rPr>
            </w:pPr>
            <w:r w:rsidRPr="00F83B24">
              <w:rPr>
                <w:rFonts w:eastAsia="SimSun"/>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SimSun"/>
                <w:lang w:eastAsia="zh-CN"/>
              </w:rPr>
            </w:pPr>
          </w:p>
          <w:p w14:paraId="4CAC5A8B"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134C73B6" w14:textId="10A9157E"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pPr>
            <w:bookmarkStart w:id="16" w:name="OLE_LINK18"/>
            <w:r w:rsidRPr="00F83B24">
              <w:rPr>
                <w:rFonts w:eastAsia="SimSun"/>
                <w:b/>
                <w:lang w:eastAsia="zh-CN"/>
              </w:rPr>
              <w:lastRenderedPageBreak/>
              <w:t>Intra-band EN-DC band combination is the case that UL and DL both are configured with intra-band EN-DC</w:t>
            </w:r>
            <w:bookmarkEnd w:id="16"/>
            <w:r w:rsidRPr="00F83B24">
              <w:rPr>
                <w:rFonts w:eastAsia="SimSun"/>
                <w:b/>
                <w:lang w:eastAsia="zh-CN"/>
              </w:rPr>
              <w:t>, but as reply to question A), the intra-band BCS needs to be reported even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ZTE Wistron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7" w:name="OLE_LINK29"/>
            <w:bookmarkStart w:id="18" w:name="OLE_LINK30"/>
            <w:r w:rsidRPr="00F83B24">
              <w:t>Qualcomm Incorporated</w:t>
            </w:r>
            <w:bookmarkEnd w:id="17"/>
            <w:bookmarkEnd w:id="18"/>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9" w:name="OLE_LINK15"/>
            <w:bookmarkStart w:id="20"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9"/>
            <w:bookmarkEnd w:id="20"/>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Huawei, HiSilicon</w:t>
            </w:r>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1"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1"/>
          </w:p>
          <w:p w14:paraId="6F36419B" w14:textId="77777777" w:rsidR="001D11EA" w:rsidRPr="001D11EA" w:rsidRDefault="001D11EA" w:rsidP="001D11EA">
            <w:pPr>
              <w:spacing w:before="120"/>
              <w:rPr>
                <w:b/>
              </w:rPr>
            </w:pPr>
            <w:r w:rsidRPr="001D11EA">
              <w:rPr>
                <w:b/>
                <w:lang w:val="x-none"/>
              </w:rPr>
              <w:lastRenderedPageBreak/>
              <w:t>Proposal 3: Clarification on support of intra-band EN-DC and BCS for 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In order to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r w:rsidRPr="000E09AA">
              <w:rPr>
                <w:b/>
                <w:bCs/>
                <w:i/>
                <w:iCs/>
              </w:rPr>
              <w:t>supportedBandwidthCombinationSetIntraENDC</w:t>
            </w:r>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RAN4 to send an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10BAD25A" w14:textId="77777777" w:rsidR="003C276D" w:rsidRPr="007B1895" w:rsidRDefault="003C276D" w:rsidP="003C276D">
      <w:pPr>
        <w:pStyle w:val="Header"/>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12" w:history="1">
        <w:r w:rsidRPr="007B1895">
          <w:rPr>
            <w:rStyle w:val="Hyperlink"/>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3" w:history="1">
        <w:r w:rsidRPr="007B1895">
          <w:rPr>
            <w:rStyle w:val="Hyperlink"/>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Header"/>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ListParagraph"/>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ListParagraph"/>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2"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2"/>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3" w:name="OLE_LINK9"/>
      <w:bookmarkStart w:id="24" w:name="OLE_LINK10"/>
      <w:r w:rsidRPr="007B1895">
        <w:t xml:space="preserve">If the UE doesn't support UL on intra-band EN-DC part of a band combination, is band combination classified as "intra-band EN-DC band combination"? </w:t>
      </w:r>
      <w:bookmarkEnd w:id="23"/>
      <w:bookmarkEnd w:id="24"/>
    </w:p>
    <w:p w14:paraId="7E296460"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C) Indicate </w:t>
      </w:r>
      <w:bookmarkStart w:id="25" w:name="OLE_LINK85"/>
      <w:bookmarkStart w:id="26" w:name="OLE_LINK86"/>
      <w:r w:rsidRPr="007B1895">
        <w:t xml:space="preserve">the RAN4 understanding on A) and B) </w:t>
      </w:r>
      <w:bookmarkEnd w:id="25"/>
      <w:bookmarkEnd w:id="26"/>
      <w:r w:rsidRPr="007B1895">
        <w:t xml:space="preserve">to RAN2 by the end of the first meeting week </w:t>
      </w:r>
      <w:bookmarkStart w:id="27" w:name="OLE_LINK87"/>
      <w:bookmarkStart w:id="28" w:name="OLE_LINK88"/>
      <w:r w:rsidRPr="007B1895">
        <w:t>of RAN4#98e</w:t>
      </w:r>
      <w:bookmarkEnd w:id="27"/>
      <w:bookmarkEnd w:id="28"/>
      <w:r w:rsidRPr="007B1895">
        <w:t xml:space="preserve"> (to allow RAN2 to finalize their work).</w:t>
      </w:r>
    </w:p>
    <w:p w14:paraId="3FE34F87" w14:textId="14FCA7A5"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9" w:name="OLE_LINK81"/>
      <w:r w:rsidRPr="007B1895">
        <w:t>necessary</w:t>
      </w:r>
      <w:bookmarkEnd w:id="29"/>
      <w:r w:rsidRPr="007B1895">
        <w:t>) CRs taking the conclusions of A) and B) into account.</w:t>
      </w:r>
    </w:p>
    <w:p w14:paraId="0734800A" w14:textId="66A54AF0" w:rsidR="00DD19DE" w:rsidRPr="00841ED2" w:rsidRDefault="00DD19DE" w:rsidP="00DD19DE">
      <w:pPr>
        <w:pStyle w:val="Heading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30" w:name="OLE_LINK91"/>
      <w:bookmarkStart w:id="31" w:name="OLE_LINK92"/>
      <w:r w:rsidR="003C276D" w:rsidRPr="00841ED2">
        <w:rPr>
          <w:i/>
          <w:lang w:val="en-US" w:eastAsia="zh-CN"/>
        </w:rPr>
        <w:t>LS RP-202935</w:t>
      </w:r>
      <w:bookmarkEnd w:id="30"/>
      <w:bookmarkEnd w:id="31"/>
      <w:r w:rsidR="00BD17A1" w:rsidRPr="00841ED2">
        <w:rPr>
          <w:i/>
          <w:lang w:val="en-US" w:eastAsia="zh-CN"/>
        </w:rPr>
        <w:t xml:space="preserve">. It’s noted that </w:t>
      </w:r>
      <w:bookmarkStart w:id="32" w:name="OLE_LINK89"/>
      <w:bookmarkStart w:id="33"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2"/>
      <w:bookmarkEnd w:id="33"/>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4" w:name="OLE_LINK124"/>
      <w:bookmarkStart w:id="35" w:name="OLE_LINK125"/>
      <w:bookmarkStart w:id="36" w:name="OLE_LINK53"/>
      <w:bookmarkStart w:id="37" w:name="OLE_LINK56"/>
      <w:bookmarkStart w:id="38" w:name="OLE_LINK57"/>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4"/>
      <w:bookmarkEnd w:id="35"/>
      <w:r w:rsidRPr="00841ED2">
        <w:rPr>
          <w:b/>
          <w:u w:val="single"/>
          <w:lang w:eastAsia="ko-KR"/>
        </w:rPr>
        <w:t xml:space="preserve">: </w:t>
      </w:r>
      <w:bookmarkEnd w:id="36"/>
      <w:bookmarkEnd w:id="37"/>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0610E100" w14:textId="3A01DC75" w:rsidR="00DD19DE" w:rsidRDefault="00DD19D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w:t>
      </w:r>
      <w:r w:rsidR="00B8654E" w:rsidRPr="00841ED2">
        <w:rPr>
          <w:rFonts w:eastAsia="SimSun"/>
          <w:szCs w:val="24"/>
          <w:lang w:eastAsia="zh-CN"/>
        </w:rPr>
        <w:t xml:space="preserve">Yes, they </w:t>
      </w:r>
      <w:r w:rsidR="004004BE" w:rsidRPr="00841ED2">
        <w:rPr>
          <w:rFonts w:eastAsia="SimSun"/>
          <w:szCs w:val="24"/>
          <w:lang w:eastAsia="zh-CN"/>
        </w:rPr>
        <w:t>need to report a BCS</w:t>
      </w:r>
      <w:r w:rsidR="00B8654E" w:rsidRPr="00841ED2">
        <w:rPr>
          <w:rFonts w:eastAsia="SimSun"/>
          <w:szCs w:val="24"/>
          <w:lang w:eastAsia="zh-CN"/>
        </w:rPr>
        <w:t xml:space="preserve">. </w:t>
      </w:r>
      <w:r w:rsidR="00841ED2" w:rsidRPr="00841ED2">
        <w:rPr>
          <w:rFonts w:eastAsia="SimSun"/>
          <w:szCs w:val="24"/>
          <w:lang w:eastAsia="zh-CN"/>
        </w:rPr>
        <w:t>(MTK, OPPO</w:t>
      </w:r>
      <w:r w:rsidR="00925452">
        <w:rPr>
          <w:rFonts w:eastAsia="SimSun"/>
          <w:szCs w:val="24"/>
          <w:lang w:eastAsia="zh-CN"/>
        </w:rPr>
        <w:t>,</w:t>
      </w:r>
      <w:r w:rsidR="00925452" w:rsidRPr="00925452">
        <w:t xml:space="preserve"> </w:t>
      </w:r>
      <w:r w:rsidR="00925452" w:rsidRPr="00925452">
        <w:rPr>
          <w:rFonts w:eastAsia="SimSun"/>
          <w:szCs w:val="24"/>
          <w:lang w:eastAsia="zh-CN"/>
        </w:rPr>
        <w:t>T-Mobile USA, Bell Mobility, TELUS, Nokia</w:t>
      </w:r>
      <w:r w:rsidR="00841ED2" w:rsidRPr="00841ED2">
        <w:rPr>
          <w:rFonts w:eastAsia="SimSun"/>
          <w:szCs w:val="24"/>
          <w:lang w:eastAsia="zh-CN"/>
        </w:rPr>
        <w:t>)</w:t>
      </w:r>
    </w:p>
    <w:p w14:paraId="50947007" w14:textId="749D0CD1"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sidR="00B8654E" w:rsidRPr="00841ED2">
        <w:rPr>
          <w:rFonts w:eastAsia="SimSun"/>
          <w:szCs w:val="24"/>
          <w:lang w:eastAsia="zh-CN"/>
        </w:rPr>
        <w:t>No, they don’t</w:t>
      </w:r>
      <w:r w:rsidR="004004BE" w:rsidRPr="00841ED2">
        <w:rPr>
          <w:rFonts w:eastAsia="SimSun"/>
          <w:szCs w:val="24"/>
          <w:lang w:eastAsia="zh-CN"/>
        </w:rPr>
        <w:t xml:space="preserve"> need to report a BCS</w:t>
      </w:r>
      <w:r w:rsidR="00B8654E" w:rsidRPr="00841ED2">
        <w:rPr>
          <w:rFonts w:eastAsia="SimSun"/>
          <w:szCs w:val="24"/>
          <w:lang w:eastAsia="zh-CN"/>
        </w:rPr>
        <w:t xml:space="preserve">. </w:t>
      </w:r>
      <w:r w:rsidR="00841ED2" w:rsidRPr="00841ED2">
        <w:rPr>
          <w:rFonts w:eastAsia="SimSun"/>
          <w:szCs w:val="24"/>
          <w:lang w:eastAsia="zh-CN"/>
        </w:rPr>
        <w:t>(Xiaomi, Huawei, QC)</w:t>
      </w:r>
    </w:p>
    <w:bookmarkEnd w:id="38"/>
    <w:p w14:paraId="699A8AC4"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8CA7351" w14:textId="77777777"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C49D9AF" w14:textId="51AB9D8D" w:rsidR="00925452" w:rsidRPr="00841ED2" w:rsidRDefault="00925452" w:rsidP="00925452">
      <w:pPr>
        <w:rPr>
          <w:b/>
          <w:u w:val="single"/>
          <w:lang w:eastAsia="ko-KR"/>
        </w:rPr>
      </w:pPr>
      <w:bookmarkStart w:id="39" w:name="OLE_LINK126"/>
      <w:bookmarkStart w:id="40" w:name="OLE_LINK127"/>
      <w:bookmarkStart w:id="41" w:name="OLE_LINK32"/>
      <w:bookmarkStart w:id="42" w:name="OLE_LINK33"/>
      <w:r w:rsidRPr="00841ED2">
        <w:rPr>
          <w:b/>
          <w:u w:val="single"/>
          <w:lang w:eastAsia="ko-KR"/>
        </w:rPr>
        <w:t>Issue 1-1-</w:t>
      </w:r>
      <w:bookmarkEnd w:id="39"/>
      <w:bookmarkEnd w:id="40"/>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bookmarkEnd w:id="41"/>
    <w:bookmarkEnd w:id="42"/>
    <w:p w14:paraId="6537745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B77F08D"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3" w:name="OLE_LINK62"/>
      <w:bookmarkStart w:id="44" w:name="OLE_LINK63"/>
      <w:r w:rsidRPr="00841ED2">
        <w:rPr>
          <w:rFonts w:eastAsia="SimSun"/>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 xml:space="preserve">2: </w:t>
      </w:r>
      <w:r w:rsidRPr="00925452">
        <w:rPr>
          <w:rFonts w:eastAsia="SimSun"/>
          <w:szCs w:val="24"/>
          <w:lang w:eastAsia="zh-CN"/>
        </w:rPr>
        <w:t>the network may assume the configuration limitations for the common bands (e.g. LTE band 71 and NR band n71) in the combination are based on BCS0 for the equivalent intra-band EN-DC combination</w:t>
      </w:r>
      <w:r>
        <w:rPr>
          <w:rFonts w:eastAsia="SimSun"/>
          <w:szCs w:val="24"/>
          <w:lang w:eastAsia="zh-CN"/>
        </w:rPr>
        <w:t>.</w:t>
      </w:r>
    </w:p>
    <w:bookmarkEnd w:id="43"/>
    <w:bookmarkEnd w:id="44"/>
    <w:p w14:paraId="6353FFC0" w14:textId="5C633292"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3: Other solutions.</w:t>
      </w:r>
    </w:p>
    <w:p w14:paraId="2887613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CAA17A1"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i/>
          <w:lang w:eastAsia="zh-CN"/>
        </w:rPr>
      </w:pPr>
      <w:r w:rsidRPr="00841ED2">
        <w:rPr>
          <w:rFonts w:eastAsia="SimSun"/>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bookmarkStart w:id="45" w:name="OLE_LINK67"/>
      <w:bookmarkStart w:id="46" w:name="OLE_LINK68"/>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bookmarkEnd w:id="45"/>
      <w:bookmarkEnd w:id="46"/>
      <w:r w:rsidRPr="00841ED2">
        <w:rPr>
          <w:b/>
          <w:u w:val="single"/>
          <w:lang w:eastAsia="ko-KR"/>
        </w:rPr>
        <w:t xml:space="preserve">: If the UE doesn't support UL on intra-band EN-DC part of a band combination, is band combination classified as </w:t>
      </w:r>
      <w:bookmarkStart w:id="47" w:name="OLE_LINK11"/>
      <w:bookmarkStart w:id="48" w:name="OLE_LINK12"/>
      <w:r w:rsidRPr="00841ED2">
        <w:rPr>
          <w:b/>
          <w:u w:val="single"/>
          <w:lang w:eastAsia="ko-KR"/>
        </w:rPr>
        <w:t>"intra-band EN-DC band combination"</w:t>
      </w:r>
      <w:bookmarkEnd w:id="47"/>
      <w:bookmarkEnd w:id="48"/>
      <w:r w:rsidRPr="00841ED2">
        <w:rPr>
          <w:b/>
          <w:u w:val="single"/>
          <w:lang w:eastAsia="ko-KR"/>
        </w:rPr>
        <w:t>?</w:t>
      </w:r>
    </w:p>
    <w:p w14:paraId="033B35D0"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18C13D4" w14:textId="5FFC4A71" w:rsidR="004004BE" w:rsidRPr="00841ED2" w:rsidRDefault="004004BE" w:rsidP="004004BE">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9" w:name="OLE_LINK69"/>
      <w:bookmarkStart w:id="50" w:name="OLE_LINK70"/>
      <w:r w:rsidRPr="00841ED2">
        <w:rPr>
          <w:rFonts w:eastAsia="SimSun"/>
          <w:szCs w:val="24"/>
          <w:lang w:eastAsia="zh-CN"/>
        </w:rPr>
        <w:t xml:space="preserve">Option 1: Yes, </w:t>
      </w:r>
      <w:bookmarkStart w:id="51" w:name="OLE_LINK13"/>
      <w:bookmarkStart w:id="52" w:name="OLE_LINK14"/>
      <w:r w:rsidRPr="00841ED2">
        <w:rPr>
          <w:rFonts w:eastAsia="SimSun"/>
          <w:szCs w:val="24"/>
          <w:lang w:eastAsia="zh-CN"/>
        </w:rPr>
        <w:t>the band combination is classified as "intra-band EN-DC band combination"</w:t>
      </w:r>
      <w:bookmarkEnd w:id="51"/>
      <w:bookmarkEnd w:id="52"/>
      <w:r w:rsidRPr="00841ED2">
        <w:rPr>
          <w:rFonts w:eastAsia="SimSun"/>
          <w:szCs w:val="24"/>
          <w:lang w:eastAsia="zh-CN"/>
        </w:rPr>
        <w:t>. (MTK)</w:t>
      </w:r>
    </w:p>
    <w:p w14:paraId="45E16663" w14:textId="59FD1A75" w:rsidR="004004BE" w:rsidRPr="00841ED2" w:rsidRDefault="004004B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53" w:name="OLE_LINK17"/>
      <w:r w:rsidRPr="00841ED2">
        <w:rPr>
          <w:rFonts w:eastAsia="SimSun"/>
          <w:szCs w:val="24"/>
          <w:lang w:eastAsia="zh-CN"/>
        </w:rPr>
        <w:t xml:space="preserve">Option 2: </w:t>
      </w:r>
      <w:bookmarkEnd w:id="53"/>
      <w:r w:rsidRPr="00841ED2">
        <w:rPr>
          <w:rFonts w:eastAsia="SimSun"/>
          <w:szCs w:val="24"/>
          <w:lang w:eastAsia="zh-CN"/>
        </w:rPr>
        <w:t xml:space="preserve">No, the band combination </w:t>
      </w:r>
      <w:r w:rsidR="00925452" w:rsidRPr="00841ED2">
        <w:rPr>
          <w:rFonts w:eastAsia="SimSun"/>
          <w:szCs w:val="24"/>
          <w:lang w:eastAsia="zh-CN"/>
        </w:rPr>
        <w:t xml:space="preserve">is </w:t>
      </w:r>
      <w:r w:rsidR="00925452">
        <w:rPr>
          <w:rFonts w:eastAsia="SimSun"/>
          <w:szCs w:val="24"/>
          <w:lang w:eastAsia="zh-CN"/>
        </w:rPr>
        <w:t xml:space="preserve">not </w:t>
      </w:r>
      <w:r w:rsidR="00925452" w:rsidRPr="00841ED2">
        <w:rPr>
          <w:rFonts w:eastAsia="SimSun"/>
          <w:szCs w:val="24"/>
          <w:lang w:eastAsia="zh-CN"/>
        </w:rPr>
        <w:t>classified</w:t>
      </w:r>
      <w:r w:rsidRPr="00841ED2">
        <w:rPr>
          <w:rFonts w:eastAsia="SimSun"/>
          <w:szCs w:val="24"/>
          <w:lang w:eastAsia="zh-CN"/>
        </w:rPr>
        <w:t xml:space="preserve"> as "intra-band EN-DC band combination". (Xiaomi, ZTE, Huawei</w:t>
      </w:r>
      <w:r w:rsidR="00925452">
        <w:rPr>
          <w:rFonts w:eastAsia="SimSun"/>
          <w:szCs w:val="24"/>
          <w:lang w:eastAsia="zh-CN"/>
        </w:rPr>
        <w:t xml:space="preserve">, </w:t>
      </w:r>
      <w:r w:rsidR="00925452" w:rsidRPr="00925452">
        <w:rPr>
          <w:rFonts w:eastAsia="SimSun"/>
          <w:szCs w:val="24"/>
          <w:lang w:eastAsia="zh-CN"/>
        </w:rPr>
        <w:t>T-Mobile USA, Bell Mobility, TELUS, Nokia</w:t>
      </w:r>
      <w:r w:rsidRPr="00841ED2">
        <w:rPr>
          <w:rFonts w:eastAsia="SimSun"/>
          <w:szCs w:val="24"/>
          <w:lang w:eastAsia="zh-CN"/>
        </w:rPr>
        <w:t>)</w:t>
      </w:r>
    </w:p>
    <w:p w14:paraId="4AEF5B09" w14:textId="49049AC9" w:rsidR="004004BE" w:rsidRPr="00841ED2"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54" w:name="OLE_LINK19"/>
      <w:r w:rsidRPr="00841ED2">
        <w:rPr>
          <w:rFonts w:eastAsia="SimSun"/>
          <w:szCs w:val="24"/>
          <w:lang w:eastAsia="zh-CN"/>
        </w:rPr>
        <w:t>Option 2A</w:t>
      </w:r>
      <w:bookmarkEnd w:id="54"/>
      <w:r w:rsidRPr="00841ED2">
        <w:rPr>
          <w:rFonts w:eastAsia="SimSun"/>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Option 2B: Intra-band EN-DC band combination is the case that UL and DL both are configured with intra-band EN-DC. (OPPO)</w:t>
      </w:r>
    </w:p>
    <w:bookmarkEnd w:id="49"/>
    <w:bookmarkEnd w:id="50"/>
    <w:p w14:paraId="7321C18C"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13F6DD8A" w14:textId="71A02A4C" w:rsidR="00841ED2" w:rsidRPr="00841ED2" w:rsidRDefault="004004BE" w:rsidP="00841E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r w:rsidRPr="000E09AA">
        <w:rPr>
          <w:b/>
          <w:bCs/>
          <w:i/>
          <w:iCs/>
        </w:rPr>
        <w:t>supportedBandwidthCombinationSetIntraENDC</w:t>
      </w:r>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5BD7980A" w14:textId="79B711CF"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Yes</w:t>
      </w:r>
      <w:r>
        <w:rPr>
          <w:rFonts w:eastAsia="SimSun"/>
          <w:szCs w:val="24"/>
          <w:lang w:eastAsia="zh-CN"/>
        </w:rPr>
        <w:t>.</w:t>
      </w:r>
    </w:p>
    <w:p w14:paraId="78F09032" w14:textId="0CA12C8A" w:rsidR="00A0561A"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Pr>
          <w:rFonts w:eastAsia="SimSun"/>
          <w:szCs w:val="24"/>
          <w:lang w:eastAsia="zh-CN"/>
        </w:rPr>
        <w:t>Yes, but with some modifications.</w:t>
      </w:r>
    </w:p>
    <w:p w14:paraId="2969E815" w14:textId="17FC9FD0"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 it depends on RAN2’s decision.</w:t>
      </w:r>
    </w:p>
    <w:p w14:paraId="79C82DED"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0F96DB5B" w14:textId="77777777"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E80CE4" w:rsidRDefault="00DD19DE" w:rsidP="00DD19DE">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18"/>
        <w:gridCol w:w="8413"/>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rsidRPr="00863F97"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55" w:name="OLE_LINK128"/>
            <w:bookmarkStart w:id="56" w:name="OLE_LINK129"/>
            <w:r w:rsidRPr="00C65FE9">
              <w:rPr>
                <w:rFonts w:eastAsiaTheme="minorEastAsia"/>
                <w:lang w:val="en-US" w:eastAsia="zh-CN"/>
              </w:rPr>
              <w:t>Issue 1-1-1</w:t>
            </w:r>
            <w:bookmarkEnd w:id="55"/>
            <w:bookmarkEnd w:id="56"/>
          </w:p>
        </w:tc>
        <w:tc>
          <w:tcPr>
            <w:tcW w:w="8615" w:type="dxa"/>
          </w:tcPr>
          <w:p w14:paraId="32D311E4" w14:textId="77777777" w:rsidR="00087CE4" w:rsidRDefault="00EF1032" w:rsidP="001D11EA">
            <w:pPr>
              <w:spacing w:after="120"/>
              <w:rPr>
                <w:rFonts w:eastAsiaTheme="minorEastAsia"/>
                <w:lang w:val="en-US" w:eastAsia="zh-CN"/>
              </w:rPr>
            </w:pPr>
            <w:r>
              <w:rPr>
                <w:rFonts w:eastAsiaTheme="minorEastAsia"/>
                <w:lang w:val="en-US" w:eastAsia="zh-CN"/>
              </w:rPr>
              <w:t xml:space="preserve">Ericsson: </w:t>
            </w:r>
          </w:p>
          <w:p w14:paraId="2D09FEED" w14:textId="31D607C1" w:rsidR="00DD19DE" w:rsidRDefault="00896D3E" w:rsidP="001D11EA">
            <w:pPr>
              <w:spacing w:after="120"/>
              <w:rPr>
                <w:rFonts w:eastAsiaTheme="minorEastAsia"/>
                <w:lang w:val="en-US" w:eastAsia="zh-CN"/>
              </w:rPr>
            </w:pPr>
            <w:r>
              <w:rPr>
                <w:rFonts w:eastAsiaTheme="minorEastAsia"/>
                <w:lang w:val="en-US" w:eastAsia="zh-CN"/>
              </w:rPr>
              <w:t>Possibly b</w:t>
            </w:r>
            <w:r w:rsidR="00AA7EA4">
              <w:rPr>
                <w:rFonts w:eastAsiaTheme="minorEastAsia"/>
                <w:lang w:val="en-US" w:eastAsia="zh-CN"/>
              </w:rPr>
              <w:t>oth options.</w:t>
            </w:r>
          </w:p>
          <w:p w14:paraId="350D61E8" w14:textId="565AD143" w:rsidR="00AA7EA4" w:rsidRDefault="00AA7EA4" w:rsidP="001D11EA">
            <w:pPr>
              <w:spacing w:after="120"/>
              <w:rPr>
                <w:rFonts w:eastAsiaTheme="minorEastAsia"/>
                <w:lang w:val="en-US" w:eastAsia="zh-CN"/>
              </w:rPr>
            </w:pPr>
            <w:r>
              <w:rPr>
                <w:rFonts w:eastAsiaTheme="minorEastAsia"/>
                <w:lang w:val="en-US" w:eastAsia="zh-CN"/>
              </w:rPr>
              <w:t xml:space="preserve">Option 1: </w:t>
            </w:r>
            <w:r w:rsidR="00087CE4">
              <w:rPr>
                <w:rFonts w:eastAsiaTheme="minorEastAsia"/>
                <w:lang w:val="en-US" w:eastAsia="zh-CN"/>
              </w:rPr>
              <w:t xml:space="preserve">the current 38.306 </w:t>
            </w:r>
            <w:r w:rsidR="005C0E61">
              <w:rPr>
                <w:rFonts w:eastAsiaTheme="minorEastAsia"/>
                <w:lang w:val="en-US" w:eastAsia="zh-CN"/>
              </w:rPr>
              <w:t>requires that a BCS is included for the intra-band EN-DC part</w:t>
            </w:r>
            <w:r w:rsidR="000A5B9B">
              <w:rPr>
                <w:rFonts w:eastAsiaTheme="minorEastAsia"/>
                <w:lang w:val="en-US" w:eastAsia="zh-CN"/>
              </w:rPr>
              <w:t xml:space="preserve"> since </w:t>
            </w:r>
            <w:r w:rsidR="003A3D6B">
              <w:rPr>
                <w:rFonts w:eastAsiaTheme="minorEastAsia"/>
                <w:lang w:val="en-US" w:eastAsia="zh-CN"/>
              </w:rPr>
              <w:t xml:space="preserve">the configuration contains </w:t>
            </w:r>
            <w:r w:rsidR="000A5B9B">
              <w:rPr>
                <w:rFonts w:eastAsiaTheme="minorEastAsia"/>
                <w:lang w:val="en-US" w:eastAsia="zh-CN"/>
              </w:rPr>
              <w:t>a</w:t>
            </w:r>
            <w:r w:rsidR="003A3D6B">
              <w:rPr>
                <w:rFonts w:eastAsiaTheme="minorEastAsia"/>
                <w:lang w:val="en-US" w:eastAsia="zh-CN"/>
              </w:rPr>
              <w:t>n</w:t>
            </w:r>
            <w:r w:rsidR="000A5B9B">
              <w:rPr>
                <w:rFonts w:eastAsiaTheme="minorEastAsia"/>
                <w:lang w:val="en-US" w:eastAsia="zh-CN"/>
              </w:rPr>
              <w:t xml:space="preserve"> E-UTRA </w:t>
            </w:r>
            <w:r w:rsidR="003A3D6B">
              <w:rPr>
                <w:rFonts w:eastAsiaTheme="minorEastAsia"/>
                <w:lang w:val="en-US" w:eastAsia="zh-CN"/>
              </w:rPr>
              <w:t xml:space="preserve">CA part. </w:t>
            </w:r>
            <w:r w:rsidR="005C0E61">
              <w:rPr>
                <w:rFonts w:eastAsiaTheme="minorEastAsia"/>
                <w:lang w:val="en-US" w:eastAsia="zh-CN"/>
              </w:rPr>
              <w:t>The</w:t>
            </w:r>
            <w:r w:rsidR="002C59B3">
              <w:rPr>
                <w:rFonts w:eastAsiaTheme="minorEastAsia"/>
                <w:lang w:val="en-US" w:eastAsia="zh-CN"/>
              </w:rPr>
              <w:t xml:space="preserve"> UE can indicate for the higher-order band combination or in the </w:t>
            </w:r>
            <w:r w:rsidR="0059081C">
              <w:rPr>
                <w:rFonts w:eastAsiaTheme="minorEastAsia"/>
                <w:lang w:val="en-US" w:eastAsia="zh-CN"/>
              </w:rPr>
              <w:t>F</w:t>
            </w:r>
            <w:r w:rsidR="000D1821">
              <w:rPr>
                <w:rFonts w:eastAsiaTheme="minorEastAsia"/>
                <w:lang w:val="en-US" w:eastAsia="zh-CN"/>
              </w:rPr>
              <w:t>eature Set</w:t>
            </w:r>
            <w:r w:rsidR="000E0E9B">
              <w:rPr>
                <w:rFonts w:eastAsiaTheme="minorEastAsia"/>
                <w:lang w:val="en-US" w:eastAsia="zh-CN"/>
              </w:rPr>
              <w:t xml:space="preserve"> </w:t>
            </w:r>
            <w:r w:rsidR="0059081C">
              <w:rPr>
                <w:rFonts w:eastAsiaTheme="minorEastAsia"/>
                <w:lang w:val="en-US" w:eastAsia="zh-CN"/>
              </w:rPr>
              <w:t>for th</w:t>
            </w:r>
            <w:r w:rsidR="002C59B3">
              <w:rPr>
                <w:rFonts w:eastAsiaTheme="minorEastAsia"/>
                <w:lang w:val="en-US" w:eastAsia="zh-CN"/>
              </w:rPr>
              <w:t>is</w:t>
            </w:r>
            <w:r w:rsidR="0059081C">
              <w:rPr>
                <w:rFonts w:eastAsiaTheme="minorEastAsia"/>
                <w:lang w:val="en-US" w:eastAsia="zh-CN"/>
              </w:rPr>
              <w:t xml:space="preserve"> higher-order band combination</w:t>
            </w:r>
            <w:r w:rsidR="000E0E9B">
              <w:rPr>
                <w:rFonts w:eastAsiaTheme="minorEastAsia"/>
                <w:lang w:val="en-US" w:eastAsia="zh-CN"/>
              </w:rPr>
              <w:t xml:space="preserve"> </w:t>
            </w:r>
            <w:r w:rsidR="0059081C">
              <w:rPr>
                <w:rFonts w:eastAsiaTheme="minorEastAsia"/>
                <w:lang w:val="en-US" w:eastAsia="zh-CN"/>
              </w:rPr>
              <w:t xml:space="preserve">that </w:t>
            </w:r>
            <w:r w:rsidR="002C59B3">
              <w:rPr>
                <w:rFonts w:eastAsiaTheme="minorEastAsia"/>
                <w:lang w:val="en-US" w:eastAsia="zh-CN"/>
              </w:rPr>
              <w:t xml:space="preserve">UL operation is not </w:t>
            </w:r>
            <w:r w:rsidR="0059081C">
              <w:rPr>
                <w:rFonts w:eastAsiaTheme="minorEastAsia"/>
                <w:lang w:val="en-US" w:eastAsia="zh-CN"/>
              </w:rPr>
              <w:t>support</w:t>
            </w:r>
            <w:r w:rsidR="002C59B3">
              <w:rPr>
                <w:rFonts w:eastAsiaTheme="minorEastAsia"/>
                <w:lang w:val="en-US" w:eastAsia="zh-CN"/>
              </w:rPr>
              <w:t xml:space="preserve">ed </w:t>
            </w:r>
            <w:r w:rsidR="0059081C">
              <w:rPr>
                <w:rFonts w:eastAsiaTheme="minorEastAsia"/>
                <w:lang w:val="en-US" w:eastAsia="zh-CN"/>
              </w:rPr>
              <w:t xml:space="preserve">in </w:t>
            </w:r>
            <w:r w:rsidR="000D1821">
              <w:rPr>
                <w:rFonts w:eastAsiaTheme="minorEastAsia"/>
                <w:lang w:val="en-US" w:eastAsia="zh-CN"/>
              </w:rPr>
              <w:t>B66</w:t>
            </w:r>
            <w:r w:rsidR="0004318A">
              <w:rPr>
                <w:rFonts w:eastAsiaTheme="minorEastAsia"/>
                <w:lang w:val="en-US" w:eastAsia="zh-CN"/>
              </w:rPr>
              <w:t>/</w:t>
            </w:r>
            <w:r w:rsidR="000D1821">
              <w:rPr>
                <w:rFonts w:eastAsiaTheme="minorEastAsia"/>
                <w:lang w:val="en-US" w:eastAsia="zh-CN"/>
              </w:rPr>
              <w:t>B71</w:t>
            </w:r>
            <w:r w:rsidR="002C59B3">
              <w:rPr>
                <w:rFonts w:eastAsiaTheme="minorEastAsia"/>
                <w:lang w:val="en-US" w:eastAsia="zh-CN"/>
              </w:rPr>
              <w:t>. T</w:t>
            </w:r>
            <w:r w:rsidR="000D1821">
              <w:rPr>
                <w:rFonts w:eastAsiaTheme="minorEastAsia"/>
                <w:lang w:val="en-US" w:eastAsia="zh-CN"/>
              </w:rPr>
              <w:t xml:space="preserve">hen the </w:t>
            </w:r>
            <w:r w:rsidR="0004318A">
              <w:rPr>
                <w:rFonts w:eastAsiaTheme="minorEastAsia"/>
                <w:lang w:val="en-US" w:eastAsia="zh-CN"/>
              </w:rPr>
              <w:t>intra-band EN-DC BCS only applies for the DL</w:t>
            </w:r>
            <w:r w:rsidR="002C59B3">
              <w:rPr>
                <w:rFonts w:eastAsiaTheme="minorEastAsia"/>
                <w:lang w:val="en-US" w:eastAsia="zh-CN"/>
              </w:rPr>
              <w:t>,</w:t>
            </w:r>
            <w:r w:rsidR="0004318A">
              <w:rPr>
                <w:rFonts w:eastAsiaTheme="minorEastAsia"/>
                <w:lang w:val="en-US" w:eastAsia="zh-CN"/>
              </w:rPr>
              <w:t xml:space="preserve"> and the </w:t>
            </w:r>
            <w:r w:rsidR="002C59B3">
              <w:rPr>
                <w:rFonts w:eastAsiaTheme="minorEastAsia"/>
                <w:lang w:val="en-US" w:eastAsia="zh-CN"/>
              </w:rPr>
              <w:t>network</w:t>
            </w:r>
            <w:r w:rsidR="0004318A">
              <w:rPr>
                <w:rFonts w:eastAsiaTheme="minorEastAsia"/>
                <w:lang w:val="en-US" w:eastAsia="zh-CN"/>
              </w:rPr>
              <w:t xml:space="preserve"> cannot configure the UE with a fallback to </w:t>
            </w:r>
            <w:r w:rsidR="00EF4F7C">
              <w:rPr>
                <w:rFonts w:eastAsiaTheme="minorEastAsia"/>
                <w:lang w:val="en-US" w:eastAsia="zh-CN"/>
              </w:rPr>
              <w:t>DC_66A-n66A or DC_71A-n71A.</w:t>
            </w:r>
          </w:p>
          <w:p w14:paraId="12724384" w14:textId="2F119D5D" w:rsidR="009211BD" w:rsidRDefault="003E756E" w:rsidP="009211BD">
            <w:pPr>
              <w:spacing w:after="120"/>
              <w:rPr>
                <w:rFonts w:eastAsiaTheme="minorEastAsia"/>
                <w:lang w:val="en-US" w:eastAsia="zh-CN"/>
              </w:rPr>
            </w:pPr>
            <w:r>
              <w:rPr>
                <w:rFonts w:eastAsiaTheme="minorEastAsia"/>
                <w:lang w:val="en-US" w:eastAsia="zh-CN"/>
              </w:rPr>
              <w:lastRenderedPageBreak/>
              <w:t xml:space="preserve">Option 2: </w:t>
            </w:r>
            <w:r w:rsidR="00601179">
              <w:rPr>
                <w:rFonts w:eastAsiaTheme="minorEastAsia"/>
                <w:lang w:val="en-US" w:eastAsia="zh-CN"/>
              </w:rPr>
              <w:t xml:space="preserve">but </w:t>
            </w:r>
            <w:r>
              <w:rPr>
                <w:rFonts w:eastAsiaTheme="minorEastAsia"/>
                <w:lang w:val="en-US" w:eastAsia="zh-CN"/>
              </w:rPr>
              <w:t>the UE</w:t>
            </w:r>
            <w:r w:rsidR="005C0E61">
              <w:rPr>
                <w:rFonts w:eastAsiaTheme="minorEastAsia"/>
                <w:lang w:val="en-US" w:eastAsia="zh-CN"/>
              </w:rPr>
              <w:t xml:space="preserve"> should </w:t>
            </w:r>
            <w:r w:rsidR="00FB0494">
              <w:rPr>
                <w:rFonts w:eastAsiaTheme="minorEastAsia"/>
                <w:lang w:val="en-US" w:eastAsia="zh-CN"/>
              </w:rPr>
              <w:t xml:space="preserve">also </w:t>
            </w:r>
            <w:r w:rsidR="005C0E61">
              <w:rPr>
                <w:rFonts w:eastAsiaTheme="minorEastAsia"/>
                <w:lang w:val="en-US" w:eastAsia="zh-CN"/>
              </w:rPr>
              <w:t>be able</w:t>
            </w:r>
            <w:r>
              <w:rPr>
                <w:rFonts w:eastAsiaTheme="minorEastAsia"/>
                <w:lang w:val="en-US" w:eastAsia="zh-CN"/>
              </w:rPr>
              <w:t xml:space="preserve"> </w:t>
            </w:r>
            <w:r w:rsidR="00FB0494">
              <w:rPr>
                <w:rFonts w:eastAsiaTheme="minorEastAsia"/>
                <w:lang w:val="en-US" w:eastAsia="zh-CN"/>
              </w:rPr>
              <w:t xml:space="preserve">to omit the </w:t>
            </w:r>
            <w:r w:rsidR="00502E6D">
              <w:rPr>
                <w:rFonts w:eastAsiaTheme="minorEastAsia"/>
                <w:lang w:val="en-US" w:eastAsia="zh-CN"/>
              </w:rPr>
              <w:t>intra-band EN-DC</w:t>
            </w:r>
            <w:r w:rsidR="00DD7787">
              <w:rPr>
                <w:rFonts w:eastAsiaTheme="minorEastAsia"/>
                <w:lang w:val="en-US" w:eastAsia="zh-CN"/>
              </w:rPr>
              <w:t>, then</w:t>
            </w:r>
            <w:r w:rsidR="00B9679C">
              <w:rPr>
                <w:rFonts w:eastAsiaTheme="minorEastAsia"/>
                <w:lang w:val="en-US" w:eastAsia="zh-CN"/>
              </w:rPr>
              <w:t xml:space="preserve"> </w:t>
            </w:r>
            <w:r w:rsidR="009211BD">
              <w:rPr>
                <w:rFonts w:eastAsiaTheme="minorEastAsia"/>
                <w:lang w:val="en-US" w:eastAsia="zh-CN"/>
              </w:rPr>
              <w:t>the respective CA BCS for the E-UTRA and NR CG should apply.</w:t>
            </w:r>
            <w:r w:rsidR="00601179">
              <w:rPr>
                <w:rFonts w:eastAsiaTheme="minorEastAsia"/>
                <w:lang w:val="en-US" w:eastAsia="zh-CN"/>
              </w:rPr>
              <w:t xml:space="preserve"> </w:t>
            </w:r>
            <w:r w:rsidR="00863F97">
              <w:rPr>
                <w:rFonts w:eastAsiaTheme="minorEastAsia"/>
                <w:lang w:val="en-US" w:eastAsia="zh-CN"/>
              </w:rPr>
              <w:t>However, t</w:t>
            </w:r>
            <w:r w:rsidR="00601179">
              <w:rPr>
                <w:rFonts w:eastAsiaTheme="minorEastAsia"/>
                <w:lang w:val="en-US" w:eastAsia="zh-CN"/>
              </w:rPr>
              <w:t>his</w:t>
            </w:r>
            <w:r w:rsidR="00665859">
              <w:rPr>
                <w:rFonts w:eastAsiaTheme="minorEastAsia"/>
                <w:lang w:val="en-US" w:eastAsia="zh-CN"/>
              </w:rPr>
              <w:t xml:space="preserve"> might not solve </w:t>
            </w:r>
            <w:r w:rsidR="00477B09">
              <w:rPr>
                <w:rFonts w:eastAsiaTheme="minorEastAsia"/>
                <w:lang w:val="en-US" w:eastAsia="zh-CN"/>
              </w:rPr>
              <w:t xml:space="preserve">all </w:t>
            </w:r>
            <w:r w:rsidR="00665859">
              <w:rPr>
                <w:rFonts w:eastAsiaTheme="minorEastAsia"/>
                <w:lang w:val="en-US" w:eastAsia="zh-CN"/>
              </w:rPr>
              <w:t>legacy problems for UEs in the field</w:t>
            </w:r>
            <w:r w:rsidR="00AD4E8D">
              <w:rPr>
                <w:rFonts w:eastAsiaTheme="minorEastAsia"/>
                <w:lang w:val="en-US" w:eastAsia="zh-CN"/>
              </w:rPr>
              <w:t xml:space="preserve">, </w:t>
            </w:r>
            <w:r w:rsidR="005B26A3">
              <w:rPr>
                <w:rFonts w:eastAsiaTheme="minorEastAsia"/>
                <w:lang w:val="en-US" w:eastAsia="zh-CN"/>
              </w:rPr>
              <w:t>see answer to 1-1-2.</w:t>
            </w:r>
          </w:p>
          <w:p w14:paraId="51CEC6C9" w14:textId="4CA708A2" w:rsidR="00E46BD1" w:rsidRDefault="00E46BD1" w:rsidP="009211BD">
            <w:pPr>
              <w:spacing w:after="120"/>
              <w:rPr>
                <w:rFonts w:eastAsiaTheme="minorEastAsia"/>
                <w:lang w:val="en-US" w:eastAsia="zh-CN"/>
              </w:rPr>
            </w:pPr>
            <w:r w:rsidRPr="005A5EF3">
              <w:rPr>
                <w:rFonts w:eastAsiaTheme="minorEastAsia"/>
                <w:lang w:val="fr-FR" w:eastAsia="zh-CN"/>
              </w:rPr>
              <w:t xml:space="preserve">T-Mobile USA: </w:t>
            </w:r>
            <w:r w:rsidR="004410A4" w:rsidRPr="005A5EF3">
              <w:rPr>
                <w:rFonts w:eastAsiaTheme="minorEastAsia"/>
                <w:lang w:val="fr-FR" w:eastAsia="zh-CN"/>
              </w:rPr>
              <w:t xml:space="preserve">Option 1: Yes. </w:t>
            </w:r>
            <w:r>
              <w:rPr>
                <w:rFonts w:eastAsiaTheme="minorEastAsia"/>
                <w:lang w:val="en-US" w:eastAsia="zh-CN"/>
              </w:rPr>
              <w:t>We believe that U</w:t>
            </w:r>
            <w:r w:rsidR="000B217B">
              <w:rPr>
                <w:rFonts w:eastAsiaTheme="minorEastAsia"/>
                <w:lang w:val="en-US" w:eastAsia="zh-CN"/>
              </w:rPr>
              <w:t>E</w:t>
            </w:r>
            <w:r>
              <w:rPr>
                <w:rFonts w:eastAsiaTheme="minorEastAsia"/>
                <w:lang w:val="en-US" w:eastAsia="zh-CN"/>
              </w:rPr>
              <w:t xml:space="preserve">s that support </w:t>
            </w:r>
            <w:r w:rsidR="000B217B">
              <w:rPr>
                <w:rFonts w:eastAsiaTheme="minorEastAsia"/>
                <w:lang w:val="en-US" w:eastAsia="zh-CN"/>
              </w:rPr>
              <w:t xml:space="preserve">downlink combinations </w:t>
            </w:r>
            <w:r>
              <w:rPr>
                <w:rFonts w:eastAsiaTheme="minorEastAsia"/>
                <w:lang w:val="en-US" w:eastAsia="zh-CN"/>
              </w:rPr>
              <w:t xml:space="preserve">like </w:t>
            </w:r>
            <w:r w:rsidRPr="00E46BD1">
              <w:rPr>
                <w:rFonts w:eastAsiaTheme="minorEastAsia"/>
                <w:lang w:val="en-US" w:eastAsia="zh-CN"/>
              </w:rPr>
              <w:t>DC_2A-7A-7A-66A-n66A and DC_2A-71A_n71A</w:t>
            </w:r>
            <w:r>
              <w:rPr>
                <w:rFonts w:eastAsiaTheme="minorEastAsia"/>
                <w:lang w:val="en-US" w:eastAsia="zh-CN"/>
              </w:rPr>
              <w:t xml:space="preserve"> need to report a BCS for intra-band EN-DC </w:t>
            </w:r>
            <w:r w:rsidR="00CD4953">
              <w:rPr>
                <w:rFonts w:eastAsiaTheme="minorEastAsia"/>
                <w:lang w:val="en-US" w:eastAsia="zh-CN"/>
              </w:rPr>
              <w:t xml:space="preserve">for </w:t>
            </w:r>
            <w:r w:rsidRPr="00E46BD1">
              <w:rPr>
                <w:rFonts w:eastAsiaTheme="minorEastAsia"/>
                <w:lang w:val="en-US" w:eastAsia="zh-CN"/>
              </w:rPr>
              <w:t>DC_66A_n66A</w:t>
            </w:r>
            <w:r>
              <w:rPr>
                <w:rFonts w:eastAsiaTheme="minorEastAsia"/>
                <w:lang w:val="en-US" w:eastAsia="zh-CN"/>
              </w:rPr>
              <w:t xml:space="preserve"> or </w:t>
            </w:r>
            <w:r w:rsidRPr="00E46BD1">
              <w:rPr>
                <w:rFonts w:eastAsiaTheme="minorEastAsia"/>
                <w:lang w:val="en-US" w:eastAsia="zh-CN"/>
              </w:rPr>
              <w:t>DC_71A_n71A</w:t>
            </w:r>
            <w:r>
              <w:rPr>
                <w:rFonts w:eastAsiaTheme="minorEastAsia"/>
                <w:lang w:val="en-US" w:eastAsia="zh-CN"/>
              </w:rPr>
              <w:t xml:space="preserve"> respectively even if they do not support uplink intra-band EN-DC. </w:t>
            </w:r>
            <w:r w:rsidR="000B217B">
              <w:rPr>
                <w:rFonts w:eastAsiaTheme="minorEastAsia"/>
                <w:lang w:val="en-US" w:eastAsia="zh-CN"/>
              </w:rPr>
              <w:t>The reason is</w:t>
            </w:r>
            <w:r w:rsidR="00CD4953">
              <w:rPr>
                <w:rFonts w:eastAsiaTheme="minorEastAsia"/>
                <w:lang w:val="en-US" w:eastAsia="zh-CN"/>
              </w:rPr>
              <w:t xml:space="preserve"> </w:t>
            </w:r>
            <w:r w:rsidR="000B217B">
              <w:rPr>
                <w:rFonts w:eastAsiaTheme="minorEastAsia"/>
                <w:lang w:val="en-US" w:eastAsia="zh-CN"/>
              </w:rPr>
              <w:t xml:space="preserve">some UEs have implementation restrictions that limit the combinations of channel BWs they support on the common band, even on the downlink. </w:t>
            </w:r>
            <w:r>
              <w:rPr>
                <w:rFonts w:eastAsiaTheme="minorEastAsia"/>
                <w:lang w:val="en-US" w:eastAsia="zh-CN"/>
              </w:rPr>
              <w:t xml:space="preserve">For example, </w:t>
            </w:r>
            <w:r w:rsidR="00CD4953">
              <w:rPr>
                <w:rFonts w:eastAsiaTheme="minorEastAsia"/>
                <w:lang w:val="en-US" w:eastAsia="zh-CN"/>
              </w:rPr>
              <w:t xml:space="preserve">we have deployed </w:t>
            </w:r>
            <w:r>
              <w:rPr>
                <w:rFonts w:eastAsiaTheme="minorEastAsia"/>
                <w:lang w:val="en-US" w:eastAsia="zh-CN"/>
              </w:rPr>
              <w:t>UEs that have a split duplex filter</w:t>
            </w:r>
            <w:r w:rsidR="00CD4953">
              <w:rPr>
                <w:rFonts w:eastAsiaTheme="minorEastAsia"/>
                <w:lang w:val="en-US" w:eastAsia="zh-CN"/>
              </w:rPr>
              <w:t xml:space="preserve"> for Band 71/n71</w:t>
            </w:r>
            <w:r>
              <w:rPr>
                <w:rFonts w:eastAsiaTheme="minorEastAsia"/>
                <w:lang w:val="en-US" w:eastAsia="zh-CN"/>
              </w:rPr>
              <w:t xml:space="preserve">. </w:t>
            </w:r>
            <w:r w:rsidR="00CD4953">
              <w:rPr>
                <w:rFonts w:eastAsiaTheme="minorEastAsia"/>
                <w:lang w:val="en-US" w:eastAsia="zh-CN"/>
              </w:rPr>
              <w:t xml:space="preserve">These </w:t>
            </w:r>
            <w:r>
              <w:rPr>
                <w:rFonts w:eastAsiaTheme="minorEastAsia"/>
                <w:lang w:val="en-US" w:eastAsia="zh-CN"/>
              </w:rPr>
              <w:t xml:space="preserve">UEs </w:t>
            </w:r>
            <w:r w:rsidR="00CD4953">
              <w:rPr>
                <w:rFonts w:eastAsiaTheme="minorEastAsia"/>
                <w:lang w:val="en-US" w:eastAsia="zh-CN"/>
              </w:rPr>
              <w:t>cannot</w:t>
            </w:r>
            <w:r>
              <w:rPr>
                <w:rFonts w:eastAsiaTheme="minorEastAsia"/>
                <w:lang w:val="en-US" w:eastAsia="zh-CN"/>
              </w:rPr>
              <w:t xml:space="preserve"> support all of the </w:t>
            </w:r>
            <w:r w:rsidR="000B217B">
              <w:rPr>
                <w:rFonts w:eastAsiaTheme="minorEastAsia"/>
                <w:lang w:val="en-US" w:eastAsia="zh-CN"/>
              </w:rPr>
              <w:t xml:space="preserve">possible </w:t>
            </w:r>
            <w:r>
              <w:rPr>
                <w:rFonts w:eastAsiaTheme="minorEastAsia"/>
                <w:lang w:val="en-US" w:eastAsia="zh-CN"/>
              </w:rPr>
              <w:t xml:space="preserve">combinations of Band 71+n71 on the downlink in DC_2A-71A_n71A. </w:t>
            </w:r>
            <w:r w:rsidR="000B217B">
              <w:rPr>
                <w:rFonts w:eastAsiaTheme="minorEastAsia"/>
                <w:lang w:val="en-US" w:eastAsia="zh-CN"/>
              </w:rPr>
              <w:t>therefore, it is necessary to send the</w:t>
            </w:r>
            <w:r w:rsidR="00CD4953">
              <w:rPr>
                <w:rFonts w:eastAsiaTheme="minorEastAsia"/>
                <w:lang w:val="en-US" w:eastAsia="zh-CN"/>
              </w:rPr>
              <w:t xml:space="preserve"> intra-band EN-DC</w:t>
            </w:r>
            <w:r w:rsidR="000B217B">
              <w:rPr>
                <w:rFonts w:eastAsiaTheme="minorEastAsia"/>
                <w:lang w:val="en-US" w:eastAsia="zh-CN"/>
              </w:rPr>
              <w:t xml:space="preserve"> BCS</w:t>
            </w:r>
            <w:r w:rsidR="00CD4953">
              <w:rPr>
                <w:rFonts w:eastAsiaTheme="minorEastAsia"/>
                <w:lang w:val="en-US" w:eastAsia="zh-CN"/>
              </w:rPr>
              <w:t xml:space="preserve">, even though these UEs do not support uplink intra-band EN-DC. If there are UEs that do support all of the possible channel Bandwidths for B71+n71 on the downlink, then they need to report a new BCS or BCS4. </w:t>
            </w:r>
          </w:p>
          <w:p w14:paraId="36C35070" w14:textId="3B26D4DB" w:rsidR="003E756E" w:rsidRDefault="00B073DD" w:rsidP="001D11EA">
            <w:pPr>
              <w:spacing w:after="120"/>
              <w:rPr>
                <w:rFonts w:eastAsiaTheme="minorEastAsia"/>
                <w:lang w:val="en-US" w:eastAsia="zh-CN"/>
              </w:rPr>
            </w:pPr>
            <w:r>
              <w:rPr>
                <w:rFonts w:eastAsiaTheme="minorEastAsia"/>
                <w:lang w:val="en-US" w:eastAsia="zh-CN"/>
              </w:rPr>
              <w:t>Intel: Option 1</w:t>
            </w:r>
          </w:p>
          <w:p w14:paraId="5BC0B517" w14:textId="7A756F5A" w:rsidR="00B073DD" w:rsidRDefault="00B073DD" w:rsidP="001D11EA">
            <w:pPr>
              <w:spacing w:after="120"/>
              <w:rPr>
                <w:rFonts w:eastAsiaTheme="minorEastAsia"/>
                <w:lang w:val="en-US" w:eastAsia="zh-CN"/>
              </w:rPr>
            </w:pPr>
            <w:r w:rsidRPr="00B073DD">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p>
          <w:p w14:paraId="12CF3713"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2</w:t>
            </w:r>
          </w:p>
          <w:p w14:paraId="32807E8A"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Let’s suppose we have two scenarios, such that:</w:t>
            </w:r>
          </w:p>
          <w:p w14:paraId="0683352D" w14:textId="77777777" w:rsidR="0053619E" w:rsidRPr="00236C56" w:rsidRDefault="0053619E" w:rsidP="0053619E">
            <w:pPr>
              <w:spacing w:after="120"/>
              <w:rPr>
                <w:rFonts w:eastAsiaTheme="minorEastAsia"/>
                <w:lang w:val="en-US" w:eastAsia="zh-CN"/>
              </w:rPr>
            </w:pPr>
            <w:r w:rsidRPr="00C416B5">
              <w:rPr>
                <w:rFonts w:eastAsiaTheme="minorEastAsia"/>
                <w:b/>
                <w:bCs/>
                <w:lang w:val="en-US" w:eastAsia="zh-CN"/>
              </w:rPr>
              <w:t>Scenario 1</w:t>
            </w:r>
            <w:r w:rsidRPr="00236C56">
              <w:rPr>
                <w:rFonts w:eastAsiaTheme="minorEastAsia"/>
                <w:lang w:val="en-US" w:eastAsia="zh-CN"/>
              </w:rPr>
              <w:t>: UE supports mixed inter-band and intra-band EN-DC DC_A-B_nB and/or DC_A_(n)B, where bands A and B are LTE bands, and nB is an NR band. UE also supports the UL configuration DC_A_nB and also supports DC_(n)B and/or DC_nB_nB;</w:t>
            </w:r>
          </w:p>
          <w:p w14:paraId="729BA5EF" w14:textId="77777777" w:rsidR="0053619E" w:rsidRPr="00236C56" w:rsidRDefault="0053619E" w:rsidP="0053619E">
            <w:pPr>
              <w:spacing w:after="120"/>
              <w:rPr>
                <w:rFonts w:eastAsiaTheme="minorEastAsia"/>
                <w:lang w:val="en-US" w:eastAsia="zh-CN"/>
              </w:rPr>
            </w:pPr>
            <w:r w:rsidRPr="00C416B5">
              <w:rPr>
                <w:rFonts w:eastAsiaTheme="minorEastAsia"/>
                <w:b/>
                <w:bCs/>
                <w:lang w:val="en-US" w:eastAsia="zh-CN"/>
              </w:rPr>
              <w:t>Scenario 2</w:t>
            </w:r>
            <w:r w:rsidRPr="00236C56">
              <w:rPr>
                <w:rFonts w:eastAsiaTheme="minorEastAsia"/>
                <w:lang w:val="en-US" w:eastAsia="zh-CN"/>
              </w:rPr>
              <w:t>: UE supports mixed inter-band and intra-band EN-DC DC_A-B_nB and/or DC_A_(n)B, where bands A and B are LTE bands, and nB is an NR band. UE also supports the UL configuration DC_A_nB but does not support DC_(n)B or DC_B_nB.</w:t>
            </w:r>
          </w:p>
          <w:p w14:paraId="5839B091"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p>
          <w:p w14:paraId="38379680"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In Scenario 2 the network still needs to know the UE’s capabilities for the DL intra-band part of the configuration. The network should consider this as an inter-band configuration, where:</w:t>
            </w:r>
          </w:p>
          <w:p w14:paraId="47956E96"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the CBW per LTE band or LTE band combination are taken from LTE single carrier or LTE CA requirements, as applicable;</w:t>
            </w:r>
          </w:p>
          <w:p w14:paraId="4AC05246"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and the CBW per NR band or NR band combination are taken from NR single carrier or NR CA requirements, as applicable;</w:t>
            </w:r>
          </w:p>
          <w:p w14:paraId="4F2122D7"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and there is no need to report EN-DC BCS in this case.</w:t>
            </w:r>
          </w:p>
          <w:p w14:paraId="3CE0B010" w14:textId="45428306" w:rsidR="0053619E" w:rsidRDefault="0053619E" w:rsidP="0053619E">
            <w:pPr>
              <w:spacing w:after="120"/>
              <w:rPr>
                <w:rFonts w:eastAsiaTheme="minorEastAsia"/>
                <w:lang w:val="en-US" w:eastAsia="zh-CN"/>
              </w:rPr>
            </w:pPr>
            <w:r w:rsidRPr="00236C56">
              <w:rPr>
                <w:rFonts w:eastAsiaTheme="minorEastAsia"/>
                <w:lang w:val="en-US" w:eastAsia="zh-CN"/>
              </w:rPr>
              <w:t>Based on the above explanation, we prefer Option 2</w:t>
            </w:r>
          </w:p>
          <w:p w14:paraId="0A51EDA3" w14:textId="77777777" w:rsidR="0067774E" w:rsidRDefault="0067774E" w:rsidP="001D11EA">
            <w:pPr>
              <w:spacing w:after="120"/>
              <w:rPr>
                <w:rFonts w:eastAsiaTheme="minorEastAsia"/>
                <w:lang w:val="en-US" w:eastAsia="zh-CN"/>
              </w:rPr>
            </w:pPr>
          </w:p>
          <w:p w14:paraId="55B7AE2B" w14:textId="02A18AAE" w:rsidR="007B1895" w:rsidRDefault="0067774E" w:rsidP="001D11EA">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Option 2 </w:t>
            </w:r>
          </w:p>
          <w:p w14:paraId="117B3ACA" w14:textId="77777777" w:rsidR="0067774E" w:rsidRDefault="0067774E" w:rsidP="001D11EA">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CS is specified for both UL and DL. In the case that UE does not support UL configuration, asking UE to report BCS will confuse network especially considering UE may support UL configurations in the future. </w:t>
            </w:r>
          </w:p>
          <w:p w14:paraId="53171A03" w14:textId="77777777" w:rsidR="00F75148" w:rsidRDefault="00F75148" w:rsidP="001D11EA">
            <w:pPr>
              <w:spacing w:after="120"/>
              <w:rPr>
                <w:rFonts w:eastAsiaTheme="minorEastAsia"/>
                <w:lang w:val="en-US" w:eastAsia="zh-CN"/>
              </w:rPr>
            </w:pPr>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p>
          <w:p w14:paraId="384DBCFB" w14:textId="6C9BCDB3" w:rsidR="003E211F" w:rsidRDefault="003E211F" w:rsidP="003E211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p>
          <w:p w14:paraId="109E776F" w14:textId="77777777" w:rsidR="006A175A" w:rsidRDefault="006A175A" w:rsidP="003E211F">
            <w:pPr>
              <w:spacing w:after="120"/>
              <w:rPr>
                <w:rFonts w:eastAsiaTheme="minorEastAsia"/>
                <w:lang w:val="en-US" w:eastAsia="zh-CN"/>
              </w:rPr>
            </w:pPr>
          </w:p>
          <w:p w14:paraId="2DAB9766" w14:textId="77777777" w:rsidR="003E211F" w:rsidRDefault="00B241E5" w:rsidP="001D11EA">
            <w:pPr>
              <w:spacing w:after="120"/>
              <w:rPr>
                <w:rFonts w:eastAsia="PMingLiU"/>
                <w:lang w:val="en-US" w:eastAsia="zh-TW"/>
              </w:rPr>
            </w:pPr>
            <w:r>
              <w:rPr>
                <w:rFonts w:eastAsiaTheme="minorEastAsia"/>
                <w:lang w:val="en-US" w:eastAsia="zh-CN"/>
              </w:rPr>
              <w:lastRenderedPageBreak/>
              <w:t xml:space="preserve">MTK: Option </w:t>
            </w:r>
            <w:r>
              <w:rPr>
                <w:rFonts w:eastAsia="PMingLiU" w:hint="eastAsia"/>
                <w:lang w:val="en-US" w:eastAsia="zh-TW"/>
              </w:rPr>
              <w:t>1</w:t>
            </w:r>
            <w:r>
              <w:rPr>
                <w:rFonts w:eastAsia="PMingLiU"/>
                <w:lang w:val="en-US" w:eastAsia="zh-TW"/>
              </w:rPr>
              <w:t xml:space="preserve">. Although the BCS was designed for both DL and UL, but reporting the BCS does not mean UE has to support both DL and UL of the intra-band EN-DC part. Please check the </w:t>
            </w:r>
            <w:r w:rsidRPr="00B241E5">
              <w:rPr>
                <w:rFonts w:eastAsia="PMingLiU"/>
                <w:lang w:val="en-US" w:eastAsia="zh-TW"/>
              </w:rPr>
              <w:t>FeatureSetUplinkId in TS38.331</w:t>
            </w:r>
            <w:r>
              <w:rPr>
                <w:rFonts w:eastAsia="PMingLiU"/>
                <w:lang w:val="en-US" w:eastAsia="zh-TW"/>
              </w:rPr>
              <w:t xml:space="preserve"> for detail mechanism.</w:t>
            </w:r>
          </w:p>
          <w:p w14:paraId="382051C8" w14:textId="44930A11" w:rsidR="00B50806" w:rsidRDefault="00B50806" w:rsidP="001D11EA">
            <w:pPr>
              <w:spacing w:after="120"/>
              <w:rPr>
                <w:rFonts w:eastAsia="PMingLiU"/>
                <w:lang w:val="en-US" w:eastAsia="zh-TW"/>
              </w:rPr>
            </w:pPr>
            <w:r>
              <w:rPr>
                <w:rFonts w:eastAsia="PMingLiU"/>
                <w:lang w:val="en-US" w:eastAsia="zh-TW"/>
              </w:rPr>
              <w:t xml:space="preserve">AT&amp;T: We agree with Ericsson’s assessment. Regardless of the option chosen, we need to ensure that there is a way to differentiate the UE capabilities in the lower-order intra-band EN-DC combination while allowing to utilize the higher-order intra-band EN-DC component regardless of UL support or DL CBW limitations. The end solution needs to be future-proof to ensure that </w:t>
            </w:r>
            <w:r w:rsidR="001F6840">
              <w:rPr>
                <w:rFonts w:eastAsia="PMingLiU"/>
                <w:lang w:val="en-US" w:eastAsia="zh-TW"/>
              </w:rPr>
              <w:t xml:space="preserve">the network can differentiate between </w:t>
            </w:r>
            <w:r>
              <w:rPr>
                <w:rFonts w:eastAsia="PMingLiU"/>
                <w:lang w:val="en-US" w:eastAsia="zh-TW"/>
              </w:rPr>
              <w:t xml:space="preserve">UEs supporting </w:t>
            </w:r>
            <w:r w:rsidR="001F6840">
              <w:rPr>
                <w:rFonts w:eastAsia="PMingLiU"/>
                <w:lang w:val="en-US" w:eastAsia="zh-TW"/>
              </w:rPr>
              <w:t xml:space="preserve">or not supporting </w:t>
            </w:r>
            <w:r>
              <w:rPr>
                <w:rFonts w:eastAsia="PMingLiU"/>
                <w:lang w:val="en-US" w:eastAsia="zh-TW"/>
              </w:rPr>
              <w:t>UL operation in the E-UTRA bands</w:t>
            </w:r>
            <w:r w:rsidR="001F6840">
              <w:rPr>
                <w:rFonts w:eastAsia="PMingLiU"/>
                <w:lang w:val="en-US" w:eastAsia="zh-TW"/>
              </w:rPr>
              <w:t xml:space="preserve"> in the lower-order intra-band EN-DC combination.</w:t>
            </w:r>
          </w:p>
          <w:p w14:paraId="1217903A" w14:textId="77777777" w:rsidR="00BA6009" w:rsidRDefault="00BA6009" w:rsidP="00BA6009">
            <w:pPr>
              <w:spacing w:after="120"/>
              <w:rPr>
                <w:rFonts w:eastAsiaTheme="minorEastAsia"/>
                <w:lang w:val="en-US" w:eastAsia="zh-CN"/>
              </w:rPr>
            </w:pPr>
            <w:r>
              <w:rPr>
                <w:rFonts w:eastAsiaTheme="minorEastAsia"/>
                <w:lang w:val="en-US" w:eastAsia="zh-CN"/>
              </w:rPr>
              <w:t>Qualcomm: Option 2</w:t>
            </w:r>
          </w:p>
          <w:p w14:paraId="57F5F728" w14:textId="2AD3F5E8" w:rsidR="00BA6009" w:rsidRPr="005A5EF3" w:rsidRDefault="00BA6009" w:rsidP="001D11EA">
            <w:pPr>
              <w:overflowPunct/>
              <w:autoSpaceDE/>
              <w:autoSpaceDN/>
              <w:adjustRightInd/>
              <w:spacing w:after="120"/>
              <w:textAlignment w:val="auto"/>
              <w:rPr>
                <w:rFonts w:eastAsiaTheme="minorEastAsia"/>
                <w:lang w:val="en-US" w:eastAsia="zh-CN"/>
              </w:rPr>
            </w:pPr>
            <w:r>
              <w:rPr>
                <w:rFonts w:eastAsiaTheme="minorEastAsia"/>
                <w:lang w:val="en-US" w:eastAsia="zh-CN"/>
              </w:rPr>
              <w:t>RAN4 has common understanding that BCS is designed for both UL and DL. If UE doesn’t support UL configuration within intra-band EN-DC, it is clear that UE shall not report BCS. As commented by Samsung and Huawei, reporting BCS only for DL configuration will lead to confusion to network. We need to find out other solution(s) to solve implementation limitation reporting issues.</w:t>
            </w:r>
          </w:p>
          <w:p w14:paraId="74F082B2" w14:textId="77777777" w:rsidR="00014423" w:rsidRDefault="00014423">
            <w:pPr>
              <w:spacing w:after="120"/>
              <w:rPr>
                <w:rFonts w:eastAsia="PMingLiU"/>
                <w:lang w:val="en-US" w:eastAsia="zh-TW"/>
              </w:rPr>
            </w:pPr>
          </w:p>
          <w:p w14:paraId="49D2D063" w14:textId="77777777" w:rsidR="006A175A" w:rsidRDefault="006A175A" w:rsidP="006A175A">
            <w:pPr>
              <w:spacing w:after="120"/>
              <w:rPr>
                <w:rFonts w:eastAsiaTheme="minorEastAsia"/>
                <w:lang w:val="en-US" w:eastAsia="zh-CN"/>
              </w:rPr>
            </w:pPr>
            <w:r>
              <w:rPr>
                <w:rFonts w:eastAsiaTheme="minorEastAsia"/>
                <w:lang w:val="en-US" w:eastAsia="zh-CN"/>
              </w:rPr>
              <w:t>ZTE: Option 2.</w:t>
            </w:r>
          </w:p>
          <w:p w14:paraId="7F6EA4C3" w14:textId="77777777" w:rsidR="006A175A" w:rsidRDefault="003203C6">
            <w:pPr>
              <w:spacing w:after="120"/>
              <w:rPr>
                <w:rFonts w:eastAsia="PMingLiU"/>
                <w:lang w:val="en-US" w:eastAsia="zh-TW"/>
              </w:rPr>
            </w:pPr>
            <w:r>
              <w:rPr>
                <w:rFonts w:eastAsiaTheme="minorEastAsia"/>
                <w:lang w:val="en-US" w:eastAsia="zh-CN"/>
              </w:rPr>
              <w:t>Since t</w:t>
            </w:r>
            <w:r w:rsidR="006A175A">
              <w:rPr>
                <w:rFonts w:eastAsiaTheme="minorEastAsia"/>
                <w:lang w:val="en-US" w:eastAsia="zh-CN"/>
              </w:rPr>
              <w:t>here is already an IE indicating the support of intra-band EN-DC</w:t>
            </w:r>
            <w:r>
              <w:rPr>
                <w:rFonts w:eastAsiaTheme="minorEastAsia"/>
                <w:lang w:val="en-US" w:eastAsia="zh-CN"/>
              </w:rPr>
              <w:t>, s</w:t>
            </w:r>
            <w:r w:rsidR="006A175A">
              <w:rPr>
                <w:rFonts w:eastAsia="PMingLiU"/>
                <w:lang w:val="en-US" w:eastAsia="zh-TW"/>
              </w:rPr>
              <w:t xml:space="preserve">o if the UE does not support the intra-band UL configuration, it will be reported in the IE, </w:t>
            </w:r>
            <w:r w:rsidR="007C2D70">
              <w:rPr>
                <w:rFonts w:eastAsia="PMingLiU"/>
                <w:lang w:val="en-US" w:eastAsia="zh-TW"/>
              </w:rPr>
              <w:t>thus</w:t>
            </w:r>
            <w:r w:rsidR="006A175A">
              <w:rPr>
                <w:rFonts w:eastAsia="PMingLiU"/>
                <w:lang w:val="en-US" w:eastAsia="zh-TW"/>
              </w:rPr>
              <w:t xml:space="preserve"> there is no need to report a BCS for the intra-band EN-DC separately.</w:t>
            </w:r>
          </w:p>
          <w:p w14:paraId="52B3D7C2" w14:textId="7DFD3F6A" w:rsidR="003E7AD6" w:rsidRDefault="003E7AD6" w:rsidP="003E7AD6">
            <w:pPr>
              <w:spacing w:after="120"/>
              <w:rPr>
                <w:rFonts w:eastAsiaTheme="minorEastAsia"/>
                <w:lang w:val="en-US" w:eastAsia="zh-CN"/>
              </w:rPr>
            </w:pPr>
            <w:r>
              <w:rPr>
                <w:rFonts w:eastAsiaTheme="minorEastAsia"/>
                <w:lang w:val="en-US" w:eastAsia="zh-CN"/>
              </w:rPr>
              <w:t xml:space="preserve">Nokia: Option 1. </w:t>
            </w:r>
            <w:r w:rsidR="007F7E59">
              <w:rPr>
                <w:rFonts w:eastAsiaTheme="minorEastAsia"/>
                <w:lang w:val="en-US" w:eastAsia="zh-CN"/>
              </w:rPr>
              <w:t xml:space="preserve"> </w:t>
            </w:r>
          </w:p>
          <w:p w14:paraId="6BDBEF80" w14:textId="77777777" w:rsidR="003E7AD6" w:rsidRDefault="003E7AD6" w:rsidP="003E7AD6">
            <w:pPr>
              <w:spacing w:after="120"/>
              <w:rPr>
                <w:rFonts w:eastAsia="PMingLiU"/>
                <w:lang w:val="en-US" w:eastAsia="zh-TW"/>
              </w:rPr>
            </w:pPr>
            <w:r w:rsidRPr="006F4AE7">
              <w:rPr>
                <w:rFonts w:eastAsiaTheme="minorEastAsia"/>
                <w:lang w:val="en-US" w:eastAsia="zh-CN"/>
              </w:rPr>
              <w:t xml:space="preserve">Network needs to know which BCS UE supports for the intra-band EN-DC part and Option 1 makes the explicit. </w:t>
            </w:r>
          </w:p>
          <w:p w14:paraId="1E7A96A6" w14:textId="77777777" w:rsidR="009F48FE" w:rsidRDefault="009F48FE" w:rsidP="003E7AD6">
            <w:pPr>
              <w:spacing w:after="120"/>
              <w:rPr>
                <w:rFonts w:eastAsia="PMingLiU"/>
                <w:lang w:val="en-US" w:eastAsia="zh-TW"/>
              </w:rPr>
            </w:pPr>
            <w:r>
              <w:rPr>
                <w:rFonts w:eastAsia="PMingLiU" w:hint="eastAsia"/>
                <w:lang w:val="en-US" w:eastAsia="zh-TW"/>
              </w:rPr>
              <w:t xml:space="preserve">CHTTL: Option 1, we share the same view as Nokia. </w:t>
            </w:r>
          </w:p>
          <w:p w14:paraId="5FF20E2F" w14:textId="77777777" w:rsidR="00966850" w:rsidRPr="00706A9B" w:rsidRDefault="00966850" w:rsidP="00966850">
            <w:pPr>
              <w:spacing w:after="120"/>
              <w:rPr>
                <w:lang w:val="en-US" w:eastAsia="ja-JP"/>
              </w:rPr>
            </w:pPr>
            <w:r>
              <w:rPr>
                <w:rFonts w:hint="eastAsia"/>
                <w:lang w:val="en-US" w:eastAsia="ja-JP"/>
              </w:rPr>
              <w:t>NTT DOCOMO, INC.</w:t>
            </w:r>
            <w:r>
              <w:rPr>
                <w:lang w:val="en-US" w:eastAsia="ja-JP"/>
              </w:rPr>
              <w:t>:</w:t>
            </w:r>
          </w:p>
          <w:p w14:paraId="1F90BF62" w14:textId="6416FD89" w:rsidR="00966850" w:rsidRPr="005A5EF3" w:rsidRDefault="00966850" w:rsidP="00966850">
            <w:pPr>
              <w:spacing w:after="120"/>
              <w:rPr>
                <w:rFonts w:eastAsia="PMingLiU"/>
                <w:lang w:val="en-US" w:eastAsia="zh-TW"/>
              </w:rPr>
            </w:pPr>
            <w:r>
              <w:rPr>
                <w:rFonts w:eastAsia="PMingLiU"/>
                <w:lang w:val="en-US" w:eastAsia="zh-TW"/>
              </w:rPr>
              <w:t>As commented in GTW, we would like to clarify this discussion is only for intra-band EN-DC specified in section 5.3B, and not for some “special” inter-band EN-DC which follow intra-band EN-DC requirements. Such inter-band EN-DC follows BCS of LTE part and NR part of based on the applicability rule described in section 4.2.</w:t>
            </w:r>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1-1-2</w:t>
            </w:r>
          </w:p>
        </w:tc>
        <w:tc>
          <w:tcPr>
            <w:tcW w:w="8615" w:type="dxa"/>
          </w:tcPr>
          <w:p w14:paraId="7A9C97B4" w14:textId="77777777" w:rsidR="00E02360" w:rsidRDefault="00EC18B7" w:rsidP="001D11EA">
            <w:pPr>
              <w:spacing w:after="120"/>
              <w:rPr>
                <w:rFonts w:eastAsiaTheme="minorEastAsia"/>
                <w:lang w:val="en-US" w:eastAsia="zh-CN"/>
              </w:rPr>
            </w:pPr>
            <w:r>
              <w:rPr>
                <w:rFonts w:eastAsiaTheme="minorEastAsia"/>
                <w:lang w:val="en-US" w:eastAsia="zh-CN"/>
              </w:rPr>
              <w:t xml:space="preserve">Ericsson: </w:t>
            </w:r>
          </w:p>
          <w:p w14:paraId="68C9A18A" w14:textId="536C3E3D" w:rsidR="00C65FE9" w:rsidRDefault="00EC18B7" w:rsidP="001D11EA">
            <w:pPr>
              <w:spacing w:after="120"/>
              <w:rPr>
                <w:rFonts w:eastAsiaTheme="minorEastAsia"/>
                <w:lang w:val="en-US" w:eastAsia="zh-CN"/>
              </w:rPr>
            </w:pPr>
            <w:r>
              <w:rPr>
                <w:rFonts w:eastAsiaTheme="minorEastAsia"/>
                <w:lang w:val="en-US" w:eastAsia="zh-CN"/>
              </w:rPr>
              <w:t>Option 1 (assuming that “</w:t>
            </w:r>
            <w:r w:rsidRPr="00841ED2">
              <w:rPr>
                <w:rFonts w:eastAsia="SimSun"/>
                <w:szCs w:val="24"/>
                <w:lang w:eastAsia="zh-CN"/>
              </w:rPr>
              <w:t>For intra-band configuration(s) not support intra-band EN-DC</w:t>
            </w:r>
            <w:r>
              <w:rPr>
                <w:rFonts w:eastAsiaTheme="minorEastAsia"/>
                <w:lang w:val="en-US" w:eastAsia="zh-CN"/>
              </w:rPr>
              <w:t>”</w:t>
            </w:r>
            <w:r w:rsidR="00A621AA">
              <w:rPr>
                <w:rFonts w:eastAsiaTheme="minorEastAsia"/>
                <w:lang w:val="en-US" w:eastAsia="zh-CN"/>
              </w:rPr>
              <w:t xml:space="preserve"> means “</w:t>
            </w:r>
            <w:r w:rsidR="00A621AA" w:rsidRPr="00841ED2">
              <w:rPr>
                <w:rFonts w:eastAsia="SimSun"/>
                <w:szCs w:val="24"/>
                <w:lang w:eastAsia="zh-CN"/>
              </w:rPr>
              <w:t xml:space="preserve">For intra-band configuration(s) not </w:t>
            </w:r>
            <w:r w:rsidR="00A621AA">
              <w:rPr>
                <w:rFonts w:eastAsia="SimSun"/>
                <w:szCs w:val="24"/>
                <w:lang w:eastAsia="zh-CN"/>
              </w:rPr>
              <w:t>reporting</w:t>
            </w:r>
            <w:r w:rsidR="00A621AA" w:rsidRPr="00841ED2">
              <w:rPr>
                <w:rFonts w:eastAsia="SimSun"/>
                <w:szCs w:val="24"/>
                <w:lang w:eastAsia="zh-CN"/>
              </w:rPr>
              <w:t xml:space="preserve"> intra-band EN-DC</w:t>
            </w:r>
            <w:r w:rsidR="00A621AA">
              <w:rPr>
                <w:rFonts w:eastAsia="SimSun"/>
                <w:szCs w:val="24"/>
                <w:lang w:eastAsia="zh-CN"/>
              </w:rPr>
              <w:t xml:space="preserve"> BCS</w:t>
            </w:r>
            <w:r w:rsidR="00A621AA">
              <w:rPr>
                <w:rFonts w:eastAsiaTheme="minorEastAsia"/>
                <w:lang w:val="en-US" w:eastAsia="zh-CN"/>
              </w:rPr>
              <w:t>”</w:t>
            </w:r>
            <w:r w:rsidR="003F1EAF">
              <w:rPr>
                <w:rFonts w:eastAsiaTheme="minorEastAsia"/>
                <w:lang w:val="en-US" w:eastAsia="zh-CN"/>
              </w:rPr>
              <w:t>)</w:t>
            </w:r>
            <w:r w:rsidR="00A621AA">
              <w:rPr>
                <w:rFonts w:eastAsiaTheme="minorEastAsia"/>
                <w:lang w:val="en-US" w:eastAsia="zh-CN"/>
              </w:rPr>
              <w:t>.</w:t>
            </w:r>
          </w:p>
          <w:p w14:paraId="3039E1B0" w14:textId="5B243551" w:rsidR="004F00B3" w:rsidRDefault="00A621AA" w:rsidP="001D11EA">
            <w:pPr>
              <w:spacing w:after="120"/>
              <w:rPr>
                <w:rFonts w:eastAsiaTheme="minorEastAsia"/>
                <w:lang w:val="en-US" w:eastAsia="zh-CN"/>
              </w:rPr>
            </w:pPr>
            <w:r>
              <w:rPr>
                <w:rFonts w:eastAsiaTheme="minorEastAsia"/>
                <w:lang w:val="en-US" w:eastAsia="zh-CN"/>
              </w:rPr>
              <w:t xml:space="preserve">If the UE does not include </w:t>
            </w:r>
            <w:r w:rsidR="004F00B3">
              <w:rPr>
                <w:rFonts w:eastAsiaTheme="minorEastAsia"/>
                <w:lang w:val="en-US" w:eastAsia="zh-CN"/>
              </w:rPr>
              <w:t>an int</w:t>
            </w:r>
            <w:r w:rsidR="00D97B18">
              <w:rPr>
                <w:rFonts w:eastAsiaTheme="minorEastAsia"/>
                <w:lang w:val="en-US" w:eastAsia="zh-CN"/>
              </w:rPr>
              <w:t>ra-band EN-DC BCS for a suppo</w:t>
            </w:r>
            <w:r w:rsidR="000B3075">
              <w:rPr>
                <w:rFonts w:eastAsiaTheme="minorEastAsia"/>
                <w:lang w:val="en-US" w:eastAsia="zh-CN"/>
              </w:rPr>
              <w:t xml:space="preserve">rted EN-DC configuration including an intra-band EN-DC part </w:t>
            </w:r>
            <w:r w:rsidR="00E9777F">
              <w:rPr>
                <w:rFonts w:eastAsiaTheme="minorEastAsia"/>
                <w:lang w:val="en-US" w:eastAsia="zh-CN"/>
              </w:rPr>
              <w:t>(</w:t>
            </w:r>
            <w:r w:rsidR="000B3075">
              <w:rPr>
                <w:rFonts w:eastAsiaTheme="minorEastAsia"/>
                <w:lang w:val="en-US" w:eastAsia="zh-CN"/>
              </w:rPr>
              <w:t>e.g. 66A-n66A</w:t>
            </w:r>
            <w:r w:rsidR="00E9777F">
              <w:rPr>
                <w:rFonts w:eastAsiaTheme="minorEastAsia"/>
                <w:lang w:val="en-US" w:eastAsia="zh-CN"/>
              </w:rPr>
              <w:t>)</w:t>
            </w:r>
            <w:r w:rsidR="00D97B18">
              <w:rPr>
                <w:rFonts w:eastAsiaTheme="minorEastAsia"/>
                <w:lang w:val="en-US" w:eastAsia="zh-CN"/>
              </w:rPr>
              <w:t>, the respe</w:t>
            </w:r>
            <w:r w:rsidR="000B3075">
              <w:rPr>
                <w:rFonts w:eastAsiaTheme="minorEastAsia"/>
                <w:lang w:val="en-US" w:eastAsia="zh-CN"/>
              </w:rPr>
              <w:t xml:space="preserve">ctive </w:t>
            </w:r>
            <w:r w:rsidR="00EC6482">
              <w:rPr>
                <w:rFonts w:eastAsiaTheme="minorEastAsia"/>
                <w:lang w:val="en-US" w:eastAsia="zh-CN"/>
              </w:rPr>
              <w:t xml:space="preserve">CA </w:t>
            </w:r>
            <w:r w:rsidR="00D97B18">
              <w:rPr>
                <w:rFonts w:eastAsiaTheme="minorEastAsia"/>
                <w:lang w:val="en-US" w:eastAsia="zh-CN"/>
              </w:rPr>
              <w:t>BCS for the E-UTRA and NR</w:t>
            </w:r>
            <w:r w:rsidR="000B3075">
              <w:rPr>
                <w:rFonts w:eastAsiaTheme="minorEastAsia"/>
                <w:lang w:val="en-US" w:eastAsia="zh-CN"/>
              </w:rPr>
              <w:t xml:space="preserve"> </w:t>
            </w:r>
            <w:r w:rsidR="00EC6482">
              <w:rPr>
                <w:rFonts w:eastAsiaTheme="minorEastAsia"/>
                <w:lang w:val="en-US" w:eastAsia="zh-CN"/>
              </w:rPr>
              <w:t xml:space="preserve">CG </w:t>
            </w:r>
            <w:r w:rsidR="00E9777F">
              <w:rPr>
                <w:rFonts w:eastAsiaTheme="minorEastAsia"/>
                <w:lang w:val="en-US" w:eastAsia="zh-CN"/>
              </w:rPr>
              <w:t xml:space="preserve">should </w:t>
            </w:r>
            <w:r w:rsidR="00EC69D9">
              <w:rPr>
                <w:rFonts w:eastAsiaTheme="minorEastAsia"/>
                <w:lang w:val="en-US" w:eastAsia="zh-CN"/>
              </w:rPr>
              <w:t>appl</w:t>
            </w:r>
            <w:r w:rsidR="00E9777F">
              <w:rPr>
                <w:rFonts w:eastAsiaTheme="minorEastAsia"/>
                <w:lang w:val="en-US" w:eastAsia="zh-CN"/>
              </w:rPr>
              <w:t>y</w:t>
            </w:r>
            <w:r w:rsidR="00EC6482">
              <w:rPr>
                <w:rFonts w:eastAsiaTheme="minorEastAsia"/>
                <w:lang w:val="en-US" w:eastAsia="zh-CN"/>
              </w:rPr>
              <w:t xml:space="preserve"> (</w:t>
            </w:r>
            <w:r w:rsidR="00EC69D9">
              <w:rPr>
                <w:rFonts w:eastAsiaTheme="minorEastAsia"/>
                <w:lang w:val="en-US" w:eastAsia="zh-CN"/>
              </w:rPr>
              <w:t xml:space="preserve">e.g. the BW for the </w:t>
            </w:r>
            <w:r w:rsidR="00645A04">
              <w:rPr>
                <w:rFonts w:eastAsiaTheme="minorEastAsia"/>
                <w:lang w:val="en-US" w:eastAsia="zh-CN"/>
              </w:rPr>
              <w:t xml:space="preserve">respective </w:t>
            </w:r>
            <w:r w:rsidR="00EC69D9">
              <w:rPr>
                <w:rFonts w:eastAsiaTheme="minorEastAsia"/>
                <w:lang w:val="en-US" w:eastAsia="zh-CN"/>
              </w:rPr>
              <w:t xml:space="preserve">CA parts containing </w:t>
            </w:r>
            <w:r w:rsidR="003F1EAF">
              <w:rPr>
                <w:rFonts w:eastAsiaTheme="minorEastAsia"/>
                <w:lang w:val="en-US" w:eastAsia="zh-CN"/>
              </w:rPr>
              <w:t>B</w:t>
            </w:r>
            <w:r w:rsidR="00EC69D9">
              <w:rPr>
                <w:rFonts w:eastAsiaTheme="minorEastAsia"/>
                <w:lang w:val="en-US" w:eastAsia="zh-CN"/>
              </w:rPr>
              <w:t xml:space="preserve">66 </w:t>
            </w:r>
            <w:r w:rsidR="002B06FF">
              <w:rPr>
                <w:rFonts w:eastAsiaTheme="minorEastAsia"/>
                <w:lang w:val="en-US" w:eastAsia="zh-CN"/>
              </w:rPr>
              <w:t xml:space="preserve">for E-UTRA </w:t>
            </w:r>
            <w:r w:rsidR="00EC69D9">
              <w:rPr>
                <w:rFonts w:eastAsiaTheme="minorEastAsia"/>
                <w:lang w:val="en-US" w:eastAsia="zh-CN"/>
              </w:rPr>
              <w:t>and n66</w:t>
            </w:r>
            <w:r w:rsidR="002B06FF">
              <w:rPr>
                <w:rFonts w:eastAsiaTheme="minorEastAsia"/>
                <w:lang w:val="en-US" w:eastAsia="zh-CN"/>
              </w:rPr>
              <w:t xml:space="preserve"> for NR)</w:t>
            </w:r>
            <w:r w:rsidR="00EC69D9">
              <w:rPr>
                <w:rFonts w:eastAsiaTheme="minorEastAsia"/>
                <w:lang w:val="en-US" w:eastAsia="zh-CN"/>
              </w:rPr>
              <w:t>.</w:t>
            </w:r>
          </w:p>
          <w:p w14:paraId="1A4713CF" w14:textId="16391EA7" w:rsidR="007B1895" w:rsidRDefault="00645A04" w:rsidP="001D11EA">
            <w:pPr>
              <w:spacing w:after="120"/>
              <w:rPr>
                <w:rFonts w:eastAsiaTheme="minorEastAsia"/>
                <w:lang w:val="en-US" w:eastAsia="zh-CN"/>
              </w:rPr>
            </w:pPr>
            <w:r>
              <w:rPr>
                <w:rFonts w:eastAsiaTheme="minorEastAsia"/>
                <w:lang w:val="en-US" w:eastAsia="zh-CN"/>
              </w:rPr>
              <w:t xml:space="preserve">Any UL restrictions are indicated in the Feature Set for the band combination. For e.g. </w:t>
            </w:r>
            <w:r w:rsidR="00A5269B">
              <w:rPr>
                <w:rFonts w:eastAsiaTheme="minorEastAsia"/>
                <w:lang w:val="en-US" w:eastAsia="zh-CN"/>
              </w:rPr>
              <w:t>DC_2A-</w:t>
            </w:r>
            <w:r w:rsidR="002E5BD3">
              <w:rPr>
                <w:rFonts w:eastAsiaTheme="minorEastAsia"/>
                <w:lang w:val="en-US" w:eastAsia="zh-CN"/>
              </w:rPr>
              <w:t xml:space="preserve">7A-66A-n66 without any BCS indication for the intra-band EN-DC part, the </w:t>
            </w:r>
            <w:r w:rsidR="00EB0000">
              <w:rPr>
                <w:rFonts w:eastAsiaTheme="minorEastAsia"/>
                <w:lang w:val="en-US" w:eastAsia="zh-CN"/>
              </w:rPr>
              <w:t xml:space="preserve">UE can indicate </w:t>
            </w:r>
            <w:r w:rsidR="00D506FC">
              <w:rPr>
                <w:rFonts w:eastAsiaTheme="minorEastAsia"/>
                <w:lang w:val="en-US" w:eastAsia="zh-CN"/>
              </w:rPr>
              <w:t>in</w:t>
            </w:r>
            <w:r w:rsidR="00EB0000">
              <w:rPr>
                <w:rFonts w:eastAsiaTheme="minorEastAsia"/>
                <w:lang w:val="en-US" w:eastAsia="zh-CN"/>
              </w:rPr>
              <w:t xml:space="preserve"> the </w:t>
            </w:r>
            <w:r w:rsidR="00C30D31">
              <w:rPr>
                <w:rFonts w:eastAsiaTheme="minorEastAsia"/>
                <w:lang w:val="en-US" w:eastAsia="zh-CN"/>
              </w:rPr>
              <w:t xml:space="preserve">FS </w:t>
            </w:r>
            <w:r w:rsidR="00EB0000">
              <w:rPr>
                <w:rFonts w:eastAsiaTheme="minorEastAsia"/>
                <w:lang w:val="en-US" w:eastAsia="zh-CN"/>
              </w:rPr>
              <w:t xml:space="preserve"> that it does not support an UL in B66</w:t>
            </w:r>
            <w:r w:rsidR="008154F4">
              <w:rPr>
                <w:rFonts w:eastAsiaTheme="minorEastAsia"/>
                <w:lang w:val="en-US" w:eastAsia="zh-CN"/>
              </w:rPr>
              <w:t xml:space="preserve"> (but has to support and UL in n66 to make EN-DC possible)</w:t>
            </w:r>
            <w:r w:rsidR="00D506FC">
              <w:rPr>
                <w:rFonts w:eastAsiaTheme="minorEastAsia"/>
                <w:lang w:val="en-US" w:eastAsia="zh-CN"/>
              </w:rPr>
              <w:t xml:space="preserve">. The supported bandwidth combinations in the </w:t>
            </w:r>
            <w:r w:rsidR="00C30D31">
              <w:rPr>
                <w:rFonts w:eastAsiaTheme="minorEastAsia"/>
                <w:lang w:val="en-US" w:eastAsia="zh-CN"/>
              </w:rPr>
              <w:t xml:space="preserve">intra-band EN-DC part are given by the BCS for </w:t>
            </w:r>
            <w:r w:rsidR="00E7549A">
              <w:rPr>
                <w:rFonts w:eastAsiaTheme="minorEastAsia"/>
                <w:lang w:val="en-US" w:eastAsia="zh-CN"/>
              </w:rPr>
              <w:t xml:space="preserve">CA_2A-7A-66A and supported bandwidth for n66. </w:t>
            </w:r>
          </w:p>
          <w:p w14:paraId="28599847" w14:textId="65498224" w:rsidR="004E3C5A" w:rsidRDefault="004E3C5A" w:rsidP="001D11EA">
            <w:pPr>
              <w:spacing w:after="120"/>
              <w:rPr>
                <w:rFonts w:eastAsiaTheme="minorEastAsia"/>
                <w:lang w:val="en-US" w:eastAsia="zh-CN"/>
              </w:rPr>
            </w:pPr>
            <w:r>
              <w:rPr>
                <w:rFonts w:eastAsiaTheme="minorEastAsia"/>
                <w:lang w:val="en-US" w:eastAsia="zh-CN"/>
              </w:rPr>
              <w:t>If the UE include</w:t>
            </w:r>
            <w:r w:rsidR="00A61463">
              <w:rPr>
                <w:rFonts w:eastAsiaTheme="minorEastAsia"/>
                <w:lang w:val="en-US" w:eastAsia="zh-CN"/>
              </w:rPr>
              <w:t>s a BCS for the intra-band EN-DC part, th</w:t>
            </w:r>
            <w:r w:rsidR="0054115C">
              <w:rPr>
                <w:rFonts w:eastAsiaTheme="minorEastAsia"/>
                <w:lang w:val="en-US" w:eastAsia="zh-CN"/>
              </w:rPr>
              <w:t>is</w:t>
            </w:r>
            <w:r w:rsidR="00A61463">
              <w:rPr>
                <w:rFonts w:eastAsiaTheme="minorEastAsia"/>
                <w:lang w:val="en-US" w:eastAsia="zh-CN"/>
              </w:rPr>
              <w:t xml:space="preserve"> applies for both the DL and the UL unless th</w:t>
            </w:r>
            <w:r w:rsidR="00053522">
              <w:rPr>
                <w:rFonts w:eastAsiaTheme="minorEastAsia"/>
                <w:lang w:val="en-US" w:eastAsia="zh-CN"/>
              </w:rPr>
              <w:t xml:space="preserve">e UE indicates a restriction </w:t>
            </w:r>
            <w:r w:rsidR="00DE0D6E">
              <w:rPr>
                <w:rFonts w:eastAsiaTheme="minorEastAsia"/>
                <w:lang w:val="en-US" w:eastAsia="zh-CN"/>
              </w:rPr>
              <w:t>in the UL configuration (e.g. not support UL in B66 for CA_2A-7A-66A)</w:t>
            </w:r>
            <w:r w:rsidR="00590DA3">
              <w:rPr>
                <w:rFonts w:eastAsiaTheme="minorEastAsia"/>
                <w:lang w:val="en-US" w:eastAsia="zh-CN"/>
              </w:rPr>
              <w:t xml:space="preserve">. Then </w:t>
            </w:r>
            <w:r w:rsidR="0054115C">
              <w:rPr>
                <w:rFonts w:eastAsiaTheme="minorEastAsia"/>
                <w:lang w:val="en-US" w:eastAsia="zh-CN"/>
              </w:rPr>
              <w:t xml:space="preserve">the </w:t>
            </w:r>
            <w:r w:rsidR="00590DA3">
              <w:rPr>
                <w:rFonts w:eastAsiaTheme="minorEastAsia"/>
                <w:lang w:val="en-US" w:eastAsia="zh-CN"/>
              </w:rPr>
              <w:t xml:space="preserve">said BCS </w:t>
            </w:r>
            <w:r w:rsidR="00EA4117">
              <w:rPr>
                <w:rFonts w:eastAsiaTheme="minorEastAsia"/>
                <w:lang w:val="en-US" w:eastAsia="zh-CN"/>
              </w:rPr>
              <w:t xml:space="preserve">would </w:t>
            </w:r>
            <w:r w:rsidR="00590DA3">
              <w:rPr>
                <w:rFonts w:eastAsiaTheme="minorEastAsia"/>
                <w:lang w:val="en-US" w:eastAsia="zh-CN"/>
              </w:rPr>
              <w:t>only appl</w:t>
            </w:r>
            <w:r w:rsidR="00EA4117">
              <w:rPr>
                <w:rFonts w:eastAsiaTheme="minorEastAsia"/>
                <w:lang w:val="en-US" w:eastAsia="zh-CN"/>
              </w:rPr>
              <w:t>y</w:t>
            </w:r>
            <w:r w:rsidR="00590DA3">
              <w:rPr>
                <w:rFonts w:eastAsiaTheme="minorEastAsia"/>
                <w:lang w:val="en-US" w:eastAsia="zh-CN"/>
              </w:rPr>
              <w:t xml:space="preserve"> for the DL. </w:t>
            </w:r>
          </w:p>
          <w:p w14:paraId="3762E415" w14:textId="521E526B" w:rsidR="00375540" w:rsidRDefault="00375540" w:rsidP="001D11EA">
            <w:pPr>
              <w:spacing w:after="120"/>
              <w:rPr>
                <w:rFonts w:eastAsiaTheme="minorEastAsia"/>
                <w:lang w:val="en-US" w:eastAsia="zh-CN"/>
              </w:rPr>
            </w:pPr>
            <w:r>
              <w:rPr>
                <w:rFonts w:eastAsiaTheme="minorEastAsia"/>
                <w:lang w:val="en-US" w:eastAsia="zh-CN"/>
              </w:rPr>
              <w:t xml:space="preserve">The above is not possible following the latest </w:t>
            </w:r>
            <w:r w:rsidR="0054115C">
              <w:rPr>
                <w:rFonts w:eastAsiaTheme="minorEastAsia"/>
                <w:lang w:val="en-US" w:eastAsia="zh-CN"/>
              </w:rPr>
              <w:t xml:space="preserve">38.306, an intra-band EN-DC </w:t>
            </w:r>
            <w:r w:rsidR="00234C1D">
              <w:rPr>
                <w:rFonts w:eastAsiaTheme="minorEastAsia"/>
                <w:lang w:val="en-US" w:eastAsia="zh-CN"/>
              </w:rPr>
              <w:t xml:space="preserve">BCS must be included. </w:t>
            </w:r>
            <w:r w:rsidR="00E04269">
              <w:rPr>
                <w:rFonts w:eastAsiaTheme="minorEastAsia"/>
                <w:lang w:val="en-US" w:eastAsia="zh-CN"/>
              </w:rPr>
              <w:t xml:space="preserve">RAN4 should inform RAN2 that </w:t>
            </w:r>
          </w:p>
          <w:p w14:paraId="704CC090" w14:textId="093F02F6" w:rsidR="00012668" w:rsidRDefault="00012668" w:rsidP="001D11EA">
            <w:pPr>
              <w:spacing w:after="120"/>
              <w:rPr>
                <w:rFonts w:eastAsiaTheme="minorEastAsia"/>
                <w:lang w:val="en-US" w:eastAsia="zh-CN"/>
              </w:rPr>
            </w:pPr>
            <w:r>
              <w:rPr>
                <w:rFonts w:eastAsiaTheme="minorEastAsia"/>
                <w:lang w:val="en-US" w:eastAsia="zh-CN"/>
              </w:rPr>
              <w:t>“If the UE does not include an intra-band EN-DC BCS for a supported EN-DC configuration including an intra-band EN-DC part, the respective CA BCS for the E-UTRA and NR CG should apply.”</w:t>
            </w:r>
          </w:p>
          <w:p w14:paraId="1626CD9B" w14:textId="3EF518D7" w:rsidR="00876DD2" w:rsidRDefault="00C057D3" w:rsidP="001D11EA">
            <w:pPr>
              <w:spacing w:after="120"/>
              <w:rPr>
                <w:rFonts w:eastAsiaTheme="minorEastAsia"/>
                <w:lang w:val="en-US" w:eastAsia="zh-CN"/>
              </w:rPr>
            </w:pPr>
            <w:r>
              <w:rPr>
                <w:rFonts w:eastAsiaTheme="minorEastAsia"/>
                <w:lang w:val="en-US" w:eastAsia="zh-CN"/>
              </w:rPr>
              <w:t xml:space="preserve">Alternatively, the </w:t>
            </w:r>
            <w:r w:rsidR="00B37092">
              <w:rPr>
                <w:rFonts w:eastAsiaTheme="minorEastAsia"/>
                <w:lang w:val="en-US" w:eastAsia="zh-CN"/>
              </w:rPr>
              <w:t xml:space="preserve">proposed BCS0 </w:t>
            </w:r>
            <w:r w:rsidR="00256189">
              <w:rPr>
                <w:rFonts w:eastAsiaTheme="minorEastAsia"/>
                <w:lang w:val="en-US" w:eastAsia="zh-CN"/>
              </w:rPr>
              <w:t xml:space="preserve">default </w:t>
            </w:r>
            <w:r w:rsidR="006A5E45">
              <w:rPr>
                <w:rFonts w:eastAsiaTheme="minorEastAsia"/>
                <w:lang w:val="en-US" w:eastAsia="zh-CN"/>
              </w:rPr>
              <w:t xml:space="preserve">for the intra-band EN-DC BCS </w:t>
            </w:r>
            <w:r w:rsidR="00B37092">
              <w:rPr>
                <w:rFonts w:eastAsiaTheme="minorEastAsia"/>
                <w:lang w:val="en-US" w:eastAsia="zh-CN"/>
              </w:rPr>
              <w:t>could be considered</w:t>
            </w:r>
            <w:r w:rsidR="003452A8">
              <w:rPr>
                <w:rFonts w:eastAsiaTheme="minorEastAsia"/>
                <w:lang w:val="en-US" w:eastAsia="zh-CN"/>
              </w:rPr>
              <w:t xml:space="preserve"> in view of </w:t>
            </w:r>
            <w:r w:rsidR="00B53F9C">
              <w:rPr>
                <w:rFonts w:eastAsiaTheme="minorEastAsia"/>
                <w:lang w:val="en-US" w:eastAsia="zh-CN"/>
              </w:rPr>
              <w:t>the</w:t>
            </w:r>
            <w:r w:rsidR="00787B7B">
              <w:rPr>
                <w:rFonts w:eastAsiaTheme="minorEastAsia"/>
                <w:lang w:val="en-US" w:eastAsia="zh-CN"/>
              </w:rPr>
              <w:t xml:space="preserve"> </w:t>
            </w:r>
            <w:r w:rsidR="00B53F9C">
              <w:rPr>
                <w:rFonts w:eastAsiaTheme="minorEastAsia"/>
                <w:lang w:val="en-US" w:eastAsia="zh-CN"/>
              </w:rPr>
              <w:t xml:space="preserve">new </w:t>
            </w:r>
            <w:r w:rsidR="003452A8">
              <w:rPr>
                <w:rFonts w:eastAsiaTheme="minorEastAsia"/>
                <w:lang w:val="en-US" w:eastAsia="zh-CN"/>
              </w:rPr>
              <w:t>BCS4</w:t>
            </w:r>
            <w:r w:rsidR="00CC5B1A">
              <w:rPr>
                <w:rFonts w:eastAsiaTheme="minorEastAsia"/>
                <w:lang w:val="en-US" w:eastAsia="zh-CN"/>
              </w:rPr>
              <w:t xml:space="preserve"> in case </w:t>
            </w:r>
            <w:r w:rsidR="00863F97">
              <w:rPr>
                <w:rFonts w:eastAsiaTheme="minorEastAsia"/>
                <w:lang w:val="en-US" w:eastAsia="zh-CN"/>
              </w:rPr>
              <w:t>the above</w:t>
            </w:r>
            <w:r w:rsidR="00CC5B1A">
              <w:rPr>
                <w:rFonts w:eastAsiaTheme="minorEastAsia"/>
                <w:lang w:val="en-US" w:eastAsia="zh-CN"/>
              </w:rPr>
              <w:t xml:space="preserve"> </w:t>
            </w:r>
            <w:r w:rsidR="00863F97">
              <w:rPr>
                <w:rFonts w:eastAsiaTheme="minorEastAsia"/>
                <w:lang w:val="en-US" w:eastAsia="zh-CN"/>
              </w:rPr>
              <w:t>would be</w:t>
            </w:r>
            <w:r w:rsidR="00CC5B1A">
              <w:rPr>
                <w:rFonts w:eastAsiaTheme="minorEastAsia"/>
                <w:lang w:val="en-US" w:eastAsia="zh-CN"/>
              </w:rPr>
              <w:t xml:space="preserve"> </w:t>
            </w:r>
            <w:r w:rsidR="00AF32D6">
              <w:rPr>
                <w:rFonts w:eastAsiaTheme="minorEastAsia"/>
                <w:lang w:val="en-US" w:eastAsia="zh-CN"/>
              </w:rPr>
              <w:t>NBC.</w:t>
            </w:r>
            <w:r w:rsidR="00B37092">
              <w:rPr>
                <w:rFonts w:eastAsiaTheme="minorEastAsia"/>
                <w:lang w:val="en-US" w:eastAsia="zh-CN"/>
              </w:rPr>
              <w:t xml:space="preserve"> </w:t>
            </w:r>
          </w:p>
          <w:p w14:paraId="3B81A150" w14:textId="5C72B8E4" w:rsidR="0036766E" w:rsidRDefault="0036766E" w:rsidP="001D11EA">
            <w:pPr>
              <w:spacing w:after="120"/>
              <w:rPr>
                <w:rFonts w:eastAsiaTheme="minorEastAsia"/>
                <w:lang w:val="en-US" w:eastAsia="zh-CN"/>
              </w:rPr>
            </w:pPr>
            <w:r>
              <w:rPr>
                <w:rFonts w:eastAsiaTheme="minorEastAsia"/>
                <w:lang w:val="en-US" w:eastAsia="zh-CN"/>
              </w:rPr>
              <w:t>The UE should follow the general rule</w:t>
            </w:r>
            <w:r w:rsidR="00B017FE">
              <w:rPr>
                <w:rFonts w:eastAsiaTheme="minorEastAsia"/>
                <w:lang w:val="en-US" w:eastAsia="zh-CN"/>
              </w:rPr>
              <w:t xml:space="preserve"> in sub-clause 4.2 of 38.101-3</w:t>
            </w:r>
            <w:r w:rsidR="00133A12">
              <w:rPr>
                <w:rFonts w:eastAsiaTheme="minorEastAsia"/>
                <w:lang w:val="en-US" w:eastAsia="zh-CN"/>
              </w:rPr>
              <w:t xml:space="preserve">. This </w:t>
            </w:r>
            <w:r w:rsidR="00EF1032">
              <w:rPr>
                <w:rFonts w:eastAsiaTheme="minorEastAsia"/>
                <w:lang w:val="en-US" w:eastAsia="zh-CN"/>
              </w:rPr>
              <w:t xml:space="preserve">rule </w:t>
            </w:r>
            <w:r w:rsidR="00133A12">
              <w:rPr>
                <w:rFonts w:eastAsiaTheme="minorEastAsia"/>
                <w:lang w:val="en-US" w:eastAsia="zh-CN"/>
              </w:rPr>
              <w:t>may need some clarification</w:t>
            </w:r>
            <w:r w:rsidR="00C14C02">
              <w:rPr>
                <w:rFonts w:eastAsiaTheme="minorEastAsia"/>
                <w:lang w:val="en-US" w:eastAsia="zh-CN"/>
              </w:rPr>
              <w:t>.</w:t>
            </w:r>
          </w:p>
          <w:p w14:paraId="382BD819" w14:textId="4794555E" w:rsidR="000B217B" w:rsidRDefault="000B217B" w:rsidP="001D11EA">
            <w:pPr>
              <w:spacing w:after="120"/>
              <w:rPr>
                <w:rFonts w:eastAsiaTheme="minorEastAsia"/>
                <w:lang w:val="en-US" w:eastAsia="zh-CN"/>
              </w:rPr>
            </w:pPr>
            <w:r>
              <w:rPr>
                <w:rFonts w:eastAsiaTheme="minorEastAsia"/>
                <w:lang w:val="en-US" w:eastAsia="zh-CN"/>
              </w:rPr>
              <w:lastRenderedPageBreak/>
              <w:t xml:space="preserve">T-Mobile USA: </w:t>
            </w:r>
            <w:r w:rsidR="004410A4">
              <w:rPr>
                <w:rFonts w:eastAsiaTheme="minorEastAsia"/>
                <w:lang w:val="en-US" w:eastAsia="zh-CN"/>
              </w:rPr>
              <w:t xml:space="preserve">Option 2. </w:t>
            </w:r>
            <w:r>
              <w:rPr>
                <w:rFonts w:eastAsiaTheme="minorEastAsia"/>
                <w:lang w:val="en-US" w:eastAsia="zh-CN"/>
              </w:rPr>
              <w:t xml:space="preserve">If the UE does not report an intra-band BCS for DC_2A-71A_n71A, the network will not know if the UE supports all combinations of Band 71 and n71, or if it </w:t>
            </w:r>
            <w:r w:rsidR="00AC5ADE">
              <w:rPr>
                <w:rFonts w:eastAsiaTheme="minorEastAsia"/>
                <w:lang w:val="en-US" w:eastAsia="zh-CN"/>
              </w:rPr>
              <w:t xml:space="preserve">only supports a subset. </w:t>
            </w:r>
            <w:r w:rsidR="00CD4953">
              <w:rPr>
                <w:rFonts w:eastAsiaTheme="minorEastAsia"/>
                <w:lang w:val="en-US" w:eastAsia="zh-CN"/>
              </w:rPr>
              <w:t>As mentioned above, t</w:t>
            </w:r>
            <w:r w:rsidR="00925C2D">
              <w:rPr>
                <w:rFonts w:eastAsiaTheme="minorEastAsia"/>
                <w:lang w:val="en-US" w:eastAsia="zh-CN"/>
              </w:rPr>
              <w:t xml:space="preserve">here are legacy UEs that use a split duplex filter which cannot support all of the possible combinations of rB71 and n71 even on the downlink. </w:t>
            </w:r>
            <w:r w:rsidR="00AC5ADE">
              <w:rPr>
                <w:rFonts w:eastAsiaTheme="minorEastAsia"/>
                <w:lang w:val="en-US" w:eastAsia="zh-CN"/>
              </w:rPr>
              <w:t xml:space="preserve">Since there is only one BCS defined for DC_71A_n71A </w:t>
            </w:r>
            <w:r w:rsidR="00865EDA">
              <w:rPr>
                <w:rFonts w:eastAsiaTheme="minorEastAsia"/>
                <w:lang w:val="en-US" w:eastAsia="zh-CN"/>
              </w:rPr>
              <w:t xml:space="preserve">the safe approach </w:t>
            </w:r>
            <w:r w:rsidR="00925C2D">
              <w:rPr>
                <w:rFonts w:eastAsiaTheme="minorEastAsia"/>
                <w:lang w:val="en-US" w:eastAsia="zh-CN"/>
              </w:rPr>
              <w:t xml:space="preserve">is </w:t>
            </w:r>
            <w:r w:rsidR="00AC5ADE">
              <w:rPr>
                <w:rFonts w:eastAsiaTheme="minorEastAsia"/>
                <w:lang w:val="en-US" w:eastAsia="zh-CN"/>
              </w:rPr>
              <w:t>to assume that a legacy UE that does not report the</w:t>
            </w:r>
            <w:r w:rsidR="00331BE0">
              <w:rPr>
                <w:rFonts w:eastAsiaTheme="minorEastAsia"/>
                <w:lang w:val="en-US" w:eastAsia="zh-CN"/>
              </w:rPr>
              <w:t xml:space="preserve"> relatively new</w:t>
            </w:r>
            <w:r w:rsidR="00AC5ADE">
              <w:rPr>
                <w:rFonts w:eastAsiaTheme="minorEastAsia"/>
                <w:lang w:val="en-US" w:eastAsia="zh-CN"/>
              </w:rPr>
              <w:t xml:space="preserve"> </w:t>
            </w:r>
            <w:r w:rsidR="00925C2D">
              <w:rPr>
                <w:rFonts w:eastAsiaTheme="minorEastAsia"/>
                <w:lang w:val="en-US" w:eastAsia="zh-CN"/>
              </w:rPr>
              <w:t xml:space="preserve">intra-band EN-DC </w:t>
            </w:r>
            <w:r w:rsidR="00331BE0" w:rsidRPr="00331BE0">
              <w:rPr>
                <w:rFonts w:eastAsiaTheme="minorEastAsia"/>
                <w:lang w:val="en-US" w:eastAsia="zh-CN"/>
              </w:rPr>
              <w:t>supportedBandwidthCombinationSetIntraENDC</w:t>
            </w:r>
            <w:r w:rsidR="00331BE0">
              <w:rPr>
                <w:rFonts w:eastAsiaTheme="minorEastAsia"/>
                <w:lang w:val="en-US" w:eastAsia="zh-CN"/>
              </w:rPr>
              <w:t xml:space="preserve"> IE supports BCS0. This is also the case that a UE that supports DC_7A-7A-66A_n66A will support BCS0 for DC_66A_n66A on the downlink. </w:t>
            </w:r>
          </w:p>
          <w:p w14:paraId="11F7273A" w14:textId="7AD14E43" w:rsidR="00B073DD" w:rsidRDefault="00B073DD" w:rsidP="001D11EA">
            <w:pPr>
              <w:spacing w:after="120"/>
              <w:rPr>
                <w:rFonts w:eastAsiaTheme="minorEastAsia"/>
                <w:lang w:val="en-US" w:eastAsia="zh-CN"/>
              </w:rPr>
            </w:pPr>
            <w:r>
              <w:rPr>
                <w:rFonts w:eastAsiaTheme="minorEastAsia"/>
                <w:lang w:val="en-US" w:eastAsia="zh-CN"/>
              </w:rPr>
              <w:t>Intel: Option 3 (UE is mandatory to report)</w:t>
            </w:r>
          </w:p>
          <w:p w14:paraId="118EC294" w14:textId="77777777" w:rsidR="00B073DD" w:rsidRDefault="00B073DD" w:rsidP="001D11EA">
            <w:pPr>
              <w:spacing w:after="120"/>
              <w:rPr>
                <w:rFonts w:eastAsiaTheme="minorEastAsia"/>
                <w:lang w:val="en-US" w:eastAsia="zh-CN"/>
              </w:rPr>
            </w:pPr>
            <w:r>
              <w:rPr>
                <w:rFonts w:eastAsiaTheme="minorEastAsia"/>
                <w:lang w:val="en-US" w:eastAsia="zh-CN"/>
              </w:rPr>
              <w:t>We are not sure RAN4 really needs to discuss this and it is our understanding that UE mandates to report.</w:t>
            </w:r>
          </w:p>
          <w:p w14:paraId="2CCB515A"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1</w:t>
            </w:r>
          </w:p>
          <w:p w14:paraId="3709DAEE" w14:textId="77777777" w:rsidR="0053619E" w:rsidRDefault="0053619E" w:rsidP="0053619E">
            <w:pPr>
              <w:spacing w:after="120"/>
              <w:rPr>
                <w:rFonts w:eastAsiaTheme="minorEastAsia"/>
                <w:lang w:val="en-US" w:eastAsia="zh-CN"/>
              </w:rPr>
            </w:pPr>
            <w:r w:rsidRPr="00236C56">
              <w:rPr>
                <w:rFonts w:eastAsiaTheme="minorEastAsia"/>
                <w:lang w:val="en-US" w:eastAsia="zh-CN"/>
              </w:rPr>
              <w:t>Based on the reasoning summarized in our comment</w:t>
            </w:r>
            <w:r>
              <w:rPr>
                <w:rFonts w:eastAsiaTheme="minorEastAsia"/>
                <w:lang w:val="en-US" w:eastAsia="zh-CN"/>
              </w:rPr>
              <w:t>s</w:t>
            </w:r>
            <w:r w:rsidRPr="00236C56">
              <w:rPr>
                <w:rFonts w:eastAsiaTheme="minorEastAsia"/>
                <w:lang w:val="en-US" w:eastAsia="zh-CN"/>
              </w:rPr>
              <w:t xml:space="preserve"> to Issue 1-1-1, we prefer Option 1</w:t>
            </w:r>
          </w:p>
          <w:p w14:paraId="4E49E452" w14:textId="77777777" w:rsidR="0067774E" w:rsidRDefault="0067774E" w:rsidP="0053619E">
            <w:pPr>
              <w:spacing w:after="120"/>
              <w:rPr>
                <w:rFonts w:eastAsiaTheme="minorEastAsia"/>
                <w:lang w:val="en-US" w:eastAsia="zh-CN"/>
              </w:rPr>
            </w:pPr>
          </w:p>
          <w:p w14:paraId="2B8E0D30" w14:textId="77777777" w:rsidR="0067774E" w:rsidRDefault="0067774E" w:rsidP="0053619E">
            <w:pPr>
              <w:spacing w:after="120"/>
              <w:rPr>
                <w:rFonts w:eastAsiaTheme="minorEastAsia"/>
                <w:lang w:val="en-US" w:eastAsia="zh-CN"/>
              </w:rPr>
            </w:pPr>
            <w:r>
              <w:rPr>
                <w:rFonts w:eastAsiaTheme="minorEastAsia"/>
                <w:lang w:val="en-US" w:eastAsia="zh-CN"/>
              </w:rPr>
              <w:t>Samsung: Option 1</w:t>
            </w:r>
          </w:p>
          <w:p w14:paraId="3CADA82E" w14:textId="77777777" w:rsidR="0067774E" w:rsidRDefault="0067774E" w:rsidP="0053619E">
            <w:pPr>
              <w:spacing w:after="120"/>
              <w:rPr>
                <w:rFonts w:eastAsiaTheme="minorEastAsia"/>
                <w:lang w:val="en-US" w:eastAsia="zh-CN"/>
              </w:rPr>
            </w:pPr>
            <w:r>
              <w:rPr>
                <w:rFonts w:eastAsiaTheme="minorEastAsia"/>
                <w:lang w:val="en-US" w:eastAsia="zh-CN"/>
              </w:rPr>
              <w:t xml:space="preserve"> If UE does not report BCS for intra-band EN-DC due to capability of supporting UL configurations, Network shall interpret the UE capability based on existing signaling as in option 1  </w:t>
            </w:r>
          </w:p>
          <w:p w14:paraId="6D19BB3C" w14:textId="77777777" w:rsidR="00F75148" w:rsidRDefault="00F75148" w:rsidP="0053619E">
            <w:pPr>
              <w:spacing w:after="120"/>
              <w:rPr>
                <w:rFonts w:eastAsiaTheme="minorEastAsia"/>
                <w:lang w:val="en-US" w:eastAsia="zh-CN"/>
              </w:rPr>
            </w:pPr>
          </w:p>
          <w:p w14:paraId="5D45C0FA" w14:textId="77777777" w:rsidR="00F75148" w:rsidRDefault="00F75148" w:rsidP="0053619E">
            <w:pPr>
              <w:spacing w:after="120"/>
              <w:rPr>
                <w:rFonts w:eastAsiaTheme="minorEastAsia"/>
                <w:lang w:val="en-US" w:eastAsia="zh-CN"/>
              </w:rPr>
            </w:pPr>
            <w:r>
              <w:rPr>
                <w:rFonts w:eastAsiaTheme="minorEastAsia"/>
                <w:lang w:val="en-US" w:eastAsia="zh-CN"/>
              </w:rPr>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p>
          <w:p w14:paraId="7B9A5C7B" w14:textId="77777777" w:rsidR="003E211F" w:rsidRDefault="003E211F" w:rsidP="0053619E">
            <w:pPr>
              <w:spacing w:after="120"/>
              <w:rPr>
                <w:rFonts w:eastAsiaTheme="minorEastAsia"/>
                <w:lang w:val="en-US" w:eastAsia="zh-CN"/>
              </w:rPr>
            </w:pPr>
            <w:r>
              <w:rPr>
                <w:rFonts w:eastAsiaTheme="minorEastAsia"/>
                <w:lang w:val="en-US" w:eastAsia="zh-CN"/>
              </w:rPr>
              <w:t xml:space="preserve">OPPO: Option 3, no need to discuss this issue since </w:t>
            </w:r>
            <w:r w:rsidRPr="00092FD2">
              <w:rPr>
                <w:rFonts w:eastAsiaTheme="minorEastAsia"/>
                <w:lang w:val="en-US" w:eastAsia="zh-CN"/>
              </w:rPr>
              <w:t>UE is mandatory to report</w:t>
            </w:r>
            <w:r>
              <w:rPr>
                <w:rFonts w:eastAsiaTheme="minorEastAsia"/>
                <w:lang w:val="en-US" w:eastAsia="zh-CN"/>
              </w:rPr>
              <w:t xml:space="preserve"> BCS, otherwise, some default behavior needs to be defined, but it is too late for this change in Rel-15.</w:t>
            </w:r>
          </w:p>
          <w:p w14:paraId="7A4FC244" w14:textId="77777777" w:rsidR="00B241E5" w:rsidRDefault="00B241E5">
            <w:pPr>
              <w:spacing w:after="120"/>
              <w:rPr>
                <w:rFonts w:eastAsiaTheme="minorEastAsia"/>
                <w:lang w:val="en-US" w:eastAsia="zh-CN"/>
              </w:rPr>
            </w:pPr>
            <w:r>
              <w:rPr>
                <w:rFonts w:eastAsiaTheme="minorEastAsia"/>
                <w:lang w:val="en-US" w:eastAsia="zh-CN"/>
              </w:rPr>
              <w:t>MTK: same view as OPPO. Option 3 (mandatorily reported)</w:t>
            </w:r>
          </w:p>
          <w:p w14:paraId="29A5DCA9" w14:textId="77777777" w:rsidR="001F6840" w:rsidRDefault="001F6840">
            <w:pPr>
              <w:spacing w:after="120"/>
              <w:rPr>
                <w:rFonts w:eastAsiaTheme="minorEastAsia"/>
                <w:lang w:val="en-US" w:eastAsia="zh-CN"/>
              </w:rPr>
            </w:pPr>
            <w:r>
              <w:rPr>
                <w:rFonts w:eastAsiaTheme="minorEastAsia"/>
                <w:lang w:val="en-US" w:eastAsia="zh-CN"/>
              </w:rPr>
              <w:t>AT&amp;T: We support Ericsson and should work to provide RAN2 with clear understanding of RAN4’s needs and allow RAN2 to define the signalling solution.</w:t>
            </w:r>
          </w:p>
          <w:p w14:paraId="4813FDB6" w14:textId="77777777" w:rsidR="005753BE" w:rsidRDefault="005753BE">
            <w:pPr>
              <w:spacing w:after="120"/>
              <w:rPr>
                <w:rFonts w:eastAsiaTheme="minorEastAsia"/>
                <w:lang w:val="en-US" w:eastAsia="zh-CN"/>
              </w:rPr>
            </w:pPr>
            <w:bookmarkStart w:id="57" w:name="OLE_LINK31"/>
            <w:r w:rsidRPr="005A5EF3">
              <w:rPr>
                <w:rFonts w:eastAsiaTheme="minorEastAsia"/>
                <w:b/>
                <w:lang w:val="en-US" w:eastAsia="zh-CN"/>
              </w:rPr>
              <w:t>Bell Mobility</w:t>
            </w:r>
            <w:bookmarkEnd w:id="57"/>
            <w:r>
              <w:rPr>
                <w:rFonts w:eastAsiaTheme="minorEastAsia"/>
                <w:lang w:val="en-US" w:eastAsia="zh-CN"/>
              </w:rPr>
              <w:t xml:space="preserve">: </w:t>
            </w:r>
            <w:r w:rsidR="00A86303">
              <w:rPr>
                <w:rFonts w:eastAsiaTheme="minorEastAsia"/>
                <w:lang w:val="en-US" w:eastAsia="zh-CN"/>
              </w:rPr>
              <w:t xml:space="preserve">Option1 or option2. </w:t>
            </w:r>
            <w:r w:rsidR="00A86303" w:rsidRPr="005A5EF3">
              <w:rPr>
                <w:rFonts w:eastAsiaTheme="minorEastAsia"/>
                <w:b/>
                <w:lang w:val="en-US" w:eastAsia="zh-CN"/>
              </w:rPr>
              <w:t>Option 3 proposed by OPPO and MTK is not acceptable</w:t>
            </w:r>
            <w:r w:rsidR="00A86303">
              <w:rPr>
                <w:rFonts w:eastAsiaTheme="minorEastAsia"/>
                <w:lang w:val="en-US" w:eastAsia="zh-CN"/>
              </w:rPr>
              <w:t xml:space="preserve"> since it does not solve the present field issue. To recall the origin of this entire discussion. Devices deployed prior to RAN2 CR that has introduced the mandatory signaling </w:t>
            </w:r>
            <w:r w:rsidR="005F3CF0">
              <w:rPr>
                <w:rFonts w:eastAsiaTheme="minorEastAsia"/>
                <w:lang w:val="en-US" w:eastAsia="zh-CN"/>
              </w:rPr>
              <w:t>do</w:t>
            </w:r>
            <w:r w:rsidR="00A86303">
              <w:rPr>
                <w:rFonts w:eastAsiaTheme="minorEastAsia"/>
                <w:lang w:val="en-US" w:eastAsia="zh-CN"/>
              </w:rPr>
              <w:t xml:space="preserve"> not report intra-band EN-DC B</w:t>
            </w:r>
            <w:r w:rsidR="005F3CF0">
              <w:rPr>
                <w:rFonts w:eastAsiaTheme="minorEastAsia"/>
                <w:lang w:val="en-US" w:eastAsia="zh-CN"/>
              </w:rPr>
              <w:t xml:space="preserve">CS. When NW implements this CR and devices not (devices in field will never implement this signaling) </w:t>
            </w:r>
            <w:r w:rsidR="00A86303">
              <w:rPr>
                <w:rFonts w:eastAsiaTheme="minorEastAsia"/>
                <w:lang w:val="en-US" w:eastAsia="zh-CN"/>
              </w:rPr>
              <w:t xml:space="preserve">the combinations that are working stop working, so option 3 simply does not address </w:t>
            </w:r>
            <w:r w:rsidR="005F3CF0">
              <w:rPr>
                <w:rFonts w:eastAsiaTheme="minorEastAsia"/>
                <w:lang w:val="en-US" w:eastAsia="zh-CN"/>
              </w:rPr>
              <w:t>the issue.</w:t>
            </w:r>
          </w:p>
          <w:p w14:paraId="41F91372" w14:textId="77777777" w:rsidR="009C6674" w:rsidRDefault="009C6674" w:rsidP="009C6674">
            <w:pPr>
              <w:spacing w:after="120"/>
              <w:rPr>
                <w:rFonts w:eastAsiaTheme="minorEastAsia"/>
                <w:lang w:val="en-US" w:eastAsia="zh-CN"/>
              </w:rPr>
            </w:pPr>
            <w:r>
              <w:rPr>
                <w:rFonts w:eastAsiaTheme="minorEastAsia"/>
                <w:lang w:val="en-US" w:eastAsia="zh-CN"/>
              </w:rPr>
              <w:t>Qualcomm</w:t>
            </w:r>
            <w:r>
              <w:rPr>
                <w:rFonts w:eastAsiaTheme="minorEastAsia" w:hint="eastAsia"/>
                <w:lang w:val="en-US" w:eastAsia="zh-CN"/>
              </w:rPr>
              <w:t>:</w:t>
            </w:r>
            <w:r>
              <w:rPr>
                <w:rFonts w:eastAsiaTheme="minorEastAsia"/>
                <w:lang w:val="en-US" w:eastAsia="zh-CN"/>
              </w:rPr>
              <w:t xml:space="preserve"> Option 1.</w:t>
            </w:r>
          </w:p>
          <w:p w14:paraId="48D5137C" w14:textId="6EBE1DA6" w:rsidR="009C6674" w:rsidRDefault="009C6674" w:rsidP="009C6674">
            <w:pPr>
              <w:spacing w:after="120"/>
              <w:rPr>
                <w:lang w:eastAsia="ja-JP"/>
              </w:rPr>
            </w:pPr>
            <w:r>
              <w:rPr>
                <w:lang w:eastAsia="ja-JP"/>
              </w:rPr>
              <w:t xml:space="preserve">Form the section 4.2 in TS38.101-3, </w:t>
            </w:r>
            <w:r w:rsidRPr="004A1C92">
              <w:rPr>
                <w:lang w:eastAsia="ja-JP"/>
              </w:rPr>
              <w:t>if any subsets of EN- DC configuration do not specify its own bandwidth combination sets in 5.3B, then UE shall support the same E-UTRA and NR bandwidth combination sets it signals the support.</w:t>
            </w:r>
          </w:p>
          <w:p w14:paraId="0E846B29" w14:textId="288B2BAD" w:rsidR="00E62876" w:rsidRDefault="00E62876" w:rsidP="009C6674">
            <w:pPr>
              <w:spacing w:after="120"/>
              <w:rPr>
                <w:lang w:eastAsia="ja-JP"/>
              </w:rPr>
            </w:pPr>
            <w:r>
              <w:rPr>
                <w:lang w:eastAsia="ja-JP"/>
              </w:rPr>
              <w:t>ZTE: Option 1.</w:t>
            </w:r>
          </w:p>
          <w:p w14:paraId="7E176276" w14:textId="1F3FEA8D" w:rsidR="00E62876" w:rsidRDefault="00E62876" w:rsidP="009C6674">
            <w:pPr>
              <w:spacing w:after="120"/>
              <w:rPr>
                <w:lang w:eastAsia="ja-JP"/>
              </w:rPr>
            </w:pPr>
            <w:r>
              <w:rPr>
                <w:lang w:eastAsia="ja-JP"/>
              </w:rPr>
              <w:t>Network may tell the UE does or does not support intra-band EN-DC on the common band, so the channel bandwidths supported for LTE and NR are covered by their own configurations respectively.</w:t>
            </w:r>
          </w:p>
          <w:p w14:paraId="2B389012" w14:textId="77777777" w:rsidR="003E7AD6" w:rsidRDefault="003E7AD6" w:rsidP="003E7AD6">
            <w:pPr>
              <w:spacing w:after="120"/>
              <w:rPr>
                <w:rFonts w:eastAsiaTheme="minorEastAsia"/>
                <w:lang w:val="en-US" w:eastAsia="zh-CN"/>
              </w:rPr>
            </w:pPr>
            <w:r>
              <w:rPr>
                <w:rFonts w:eastAsiaTheme="minorEastAsia"/>
                <w:lang w:val="en-US" w:eastAsia="zh-CN"/>
              </w:rPr>
              <w:t>Nokia: Option 2</w:t>
            </w:r>
          </w:p>
          <w:p w14:paraId="17CFC917" w14:textId="7CEB57F0" w:rsidR="00732503" w:rsidRPr="00C65FE9" w:rsidRDefault="003E7AD6" w:rsidP="003E7AD6">
            <w:pPr>
              <w:spacing w:after="120"/>
              <w:rPr>
                <w:rFonts w:eastAsiaTheme="minorEastAsia"/>
                <w:lang w:val="en-US" w:eastAsia="zh-CN"/>
              </w:rPr>
            </w:pPr>
            <w:r>
              <w:rPr>
                <w:color w:val="7030A0"/>
                <w:lang w:val="en-US" w:eastAsia="zh-CN"/>
              </w:rPr>
              <w:t>In case there are UEs in the field that do not support option 2, network has no choice but to assume 1) implicit support of e.g. BCS0 (the most typical BCS supported by UEs in most band combinations) or 2) use other (existing) signalling to derive the UE BCS support.</w:t>
            </w:r>
            <w:r w:rsidR="009F48FE">
              <w:rPr>
                <w:rFonts w:eastAsia="PMingLiU" w:hint="eastAsia"/>
                <w:lang w:val="en-US" w:eastAsia="zh-TW"/>
              </w:rPr>
              <w:t>CHTTL: share the same view as nokia.</w:t>
            </w:r>
          </w:p>
        </w:tc>
      </w:tr>
      <w:tr w:rsidR="00C65FE9" w:rsidRPr="0001447B"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1-1-3</w:t>
            </w:r>
          </w:p>
        </w:tc>
        <w:tc>
          <w:tcPr>
            <w:tcW w:w="8615" w:type="dxa"/>
          </w:tcPr>
          <w:p w14:paraId="33CFBC86" w14:textId="4DEDF659" w:rsidR="00C65FE9" w:rsidRDefault="00D42C94" w:rsidP="001D11EA">
            <w:pPr>
              <w:spacing w:after="120"/>
              <w:rPr>
                <w:rFonts w:eastAsiaTheme="minorEastAsia"/>
                <w:lang w:val="en-US" w:eastAsia="zh-CN"/>
              </w:rPr>
            </w:pPr>
            <w:r>
              <w:rPr>
                <w:rFonts w:eastAsiaTheme="minorEastAsia"/>
                <w:lang w:val="en-US" w:eastAsia="zh-CN"/>
              </w:rPr>
              <w:t xml:space="preserve">Ericsson: Option 1. </w:t>
            </w:r>
            <w:r w:rsidR="00BE5072">
              <w:rPr>
                <w:rFonts w:eastAsiaTheme="minorEastAsia"/>
                <w:lang w:val="en-US" w:eastAsia="zh-CN"/>
              </w:rPr>
              <w:t>A</w:t>
            </w:r>
            <w:r w:rsidR="0001447B" w:rsidRPr="0001447B">
              <w:rPr>
                <w:rFonts w:eastAsiaTheme="minorEastAsia"/>
                <w:lang w:val="en-US" w:eastAsia="zh-CN"/>
              </w:rPr>
              <w:t>n intra-band EN-DC par</w:t>
            </w:r>
            <w:r w:rsidR="0001447B" w:rsidRPr="005A5EF3">
              <w:rPr>
                <w:rFonts w:eastAsiaTheme="minorEastAsia"/>
                <w:lang w:val="en-US" w:eastAsia="zh-CN"/>
              </w:rPr>
              <w:t>t of a</w:t>
            </w:r>
            <w:r w:rsidR="0001447B">
              <w:rPr>
                <w:rFonts w:eastAsiaTheme="minorEastAsia"/>
                <w:lang w:val="en-US" w:eastAsia="zh-CN"/>
              </w:rPr>
              <w:t xml:space="preserve"> higher order configuration </w:t>
            </w:r>
            <w:r w:rsidR="003868BC">
              <w:rPr>
                <w:rFonts w:eastAsiaTheme="minorEastAsia"/>
                <w:lang w:val="en-US" w:eastAsia="zh-CN"/>
              </w:rPr>
              <w:t xml:space="preserve">is still an “intra-band EN-DC” even if </w:t>
            </w:r>
            <w:r w:rsidR="00BE5072">
              <w:rPr>
                <w:rFonts w:eastAsiaTheme="minorEastAsia"/>
                <w:lang w:val="en-US" w:eastAsia="zh-CN"/>
              </w:rPr>
              <w:t>EN-DC is only supported in the DL</w:t>
            </w:r>
            <w:r w:rsidR="003E756E">
              <w:rPr>
                <w:rFonts w:eastAsiaTheme="minorEastAsia"/>
                <w:lang w:val="en-US" w:eastAsia="zh-CN"/>
              </w:rPr>
              <w:t>, r</w:t>
            </w:r>
            <w:r w:rsidR="00BE5072">
              <w:rPr>
                <w:rFonts w:eastAsiaTheme="minorEastAsia"/>
                <w:lang w:val="en-US" w:eastAsia="zh-CN"/>
              </w:rPr>
              <w:t>estrictions in the UL configuration indicated</w:t>
            </w:r>
            <w:r w:rsidR="004D69A2">
              <w:rPr>
                <w:rFonts w:eastAsiaTheme="minorEastAsia"/>
                <w:lang w:val="en-US" w:eastAsia="zh-CN"/>
              </w:rPr>
              <w:t xml:space="preserve"> in </w:t>
            </w:r>
            <w:r w:rsidR="00AB13C9">
              <w:rPr>
                <w:rFonts w:eastAsiaTheme="minorEastAsia"/>
                <w:lang w:val="en-US" w:eastAsia="zh-CN"/>
              </w:rPr>
              <w:t xml:space="preserve">e.g. </w:t>
            </w:r>
            <w:r w:rsidR="004D69A2">
              <w:rPr>
                <w:rFonts w:eastAsiaTheme="minorEastAsia"/>
                <w:lang w:val="en-US" w:eastAsia="zh-CN"/>
              </w:rPr>
              <w:t>the Feature Set associated with the band combination.</w:t>
            </w:r>
          </w:p>
          <w:p w14:paraId="3760846D" w14:textId="77777777" w:rsidR="005F3CF0" w:rsidRDefault="0001447B" w:rsidP="00DD7787">
            <w:pPr>
              <w:spacing w:after="120"/>
              <w:rPr>
                <w:rFonts w:eastAsiaTheme="minorEastAsia"/>
                <w:lang w:val="en-US" w:eastAsia="zh-CN"/>
              </w:rPr>
            </w:pPr>
            <w:r>
              <w:rPr>
                <w:rFonts w:eastAsiaTheme="minorEastAsia"/>
                <w:lang w:val="en-US" w:eastAsia="zh-CN"/>
              </w:rPr>
              <w:t xml:space="preserve"> </w:t>
            </w:r>
            <w:r w:rsidR="00925C2D">
              <w:rPr>
                <w:rFonts w:eastAsiaTheme="minorEastAsia"/>
                <w:lang w:val="en-US" w:eastAsia="zh-CN"/>
              </w:rPr>
              <w:t xml:space="preserve">T-Mobile USA: </w:t>
            </w:r>
            <w:r w:rsidR="006F087A">
              <w:rPr>
                <w:rFonts w:eastAsiaTheme="minorEastAsia"/>
                <w:lang w:val="en-US" w:eastAsia="zh-CN"/>
              </w:rPr>
              <w:t xml:space="preserve">Option 1. We support the proposal from MediaTek. </w:t>
            </w:r>
            <w:r w:rsidR="009777E9">
              <w:rPr>
                <w:rFonts w:eastAsiaTheme="minorEastAsia"/>
                <w:lang w:val="en-US" w:eastAsia="zh-CN"/>
              </w:rPr>
              <w:t xml:space="preserve">We had an alternative </w:t>
            </w:r>
            <w:r w:rsidR="00375CB2">
              <w:rPr>
                <w:rFonts w:eastAsiaTheme="minorEastAsia"/>
                <w:lang w:val="en-US" w:eastAsia="zh-CN"/>
              </w:rPr>
              <w:t>proposal but</w:t>
            </w:r>
            <w:r w:rsidR="009777E9">
              <w:rPr>
                <w:rFonts w:eastAsiaTheme="minorEastAsia"/>
                <w:lang w:val="en-US" w:eastAsia="zh-CN"/>
              </w:rPr>
              <w:t xml:space="preserve"> think that MediaTek’s proposal is more straightforward. We should also add a not</w:t>
            </w:r>
            <w:r w:rsidR="00CD4953">
              <w:rPr>
                <w:rFonts w:eastAsiaTheme="minorEastAsia"/>
                <w:lang w:val="en-US" w:eastAsia="zh-CN"/>
              </w:rPr>
              <w:t>e</w:t>
            </w:r>
            <w:r w:rsidR="009777E9">
              <w:rPr>
                <w:rFonts w:eastAsiaTheme="minorEastAsia"/>
                <w:lang w:val="en-US" w:eastAsia="zh-CN"/>
              </w:rPr>
              <w:t xml:space="preserve"> to the intra-</w:t>
            </w:r>
            <w:r w:rsidR="009777E9">
              <w:rPr>
                <w:rFonts w:eastAsiaTheme="minorEastAsia"/>
                <w:lang w:val="en-US" w:eastAsia="zh-CN"/>
              </w:rPr>
              <w:lastRenderedPageBreak/>
              <w:t xml:space="preserve">band EN-DC band tables </w:t>
            </w:r>
            <w:r w:rsidR="00144FB3" w:rsidRPr="00144FB3">
              <w:rPr>
                <w:rFonts w:eastAsiaTheme="minorEastAsia"/>
                <w:lang w:val="en-US" w:eastAsia="zh-CN"/>
              </w:rPr>
              <w:t>5.3B.1.2-1</w:t>
            </w:r>
            <w:r w:rsidR="00144FB3">
              <w:rPr>
                <w:rFonts w:eastAsiaTheme="minorEastAsia"/>
                <w:lang w:val="en-US" w:eastAsia="zh-CN"/>
              </w:rPr>
              <w:t xml:space="preserve"> and </w:t>
            </w:r>
            <w:r w:rsidR="004F38C9" w:rsidRPr="004F38C9">
              <w:rPr>
                <w:rFonts w:eastAsiaTheme="minorEastAsia"/>
                <w:lang w:val="en-US" w:eastAsia="zh-CN"/>
              </w:rPr>
              <w:t>5.3B.1.3-1</w:t>
            </w:r>
            <w:r w:rsidR="004F38C9">
              <w:rPr>
                <w:rFonts w:eastAsiaTheme="minorEastAsia"/>
                <w:lang w:val="en-US" w:eastAsia="zh-CN"/>
              </w:rPr>
              <w:t xml:space="preserve"> to say that the intra-band EN-DC BCSs also apply to higher order combinations that only have intra-band EN-DC in the downlink.</w:t>
            </w:r>
          </w:p>
          <w:p w14:paraId="4C58079C" w14:textId="6B998EA4" w:rsidR="007B1895" w:rsidRDefault="004F38C9" w:rsidP="00DD7787">
            <w:pPr>
              <w:spacing w:after="120"/>
              <w:rPr>
                <w:rFonts w:eastAsiaTheme="minorEastAsia"/>
                <w:lang w:val="en-US" w:eastAsia="zh-CN"/>
              </w:rPr>
            </w:pPr>
            <w:r>
              <w:rPr>
                <w:rFonts w:eastAsiaTheme="minorEastAsia"/>
                <w:lang w:val="en-US" w:eastAsia="zh-CN"/>
              </w:rPr>
              <w:t xml:space="preserve"> </w:t>
            </w:r>
            <w:r w:rsidR="00B073DD">
              <w:rPr>
                <w:rFonts w:eastAsiaTheme="minorEastAsia"/>
                <w:lang w:val="en-US" w:eastAsia="zh-CN"/>
              </w:rPr>
              <w:t>Intel: Option 1-a</w:t>
            </w:r>
          </w:p>
          <w:p w14:paraId="0EFAEB68" w14:textId="77777777" w:rsidR="00B073DD" w:rsidRDefault="00B073DD" w:rsidP="00DD7787">
            <w:pPr>
              <w:spacing w:after="120"/>
              <w:rPr>
                <w:rFonts w:eastAsiaTheme="minorEastAsia"/>
                <w:lang w:val="en-US" w:eastAsia="zh-CN"/>
              </w:rPr>
            </w:pPr>
            <w:r>
              <w:rPr>
                <w:rFonts w:eastAsiaTheme="minorEastAsia"/>
                <w:lang w:val="en-US" w:eastAsia="zh-CN"/>
              </w:rPr>
              <w:t>We would like to clarify that UL can be classified as an inter-band EN-DC, but DL can still be classified as DL-Only intra-band EN-DC combination.</w:t>
            </w:r>
          </w:p>
          <w:p w14:paraId="597A4D39" w14:textId="77777777" w:rsidR="0053619E" w:rsidRDefault="0053619E" w:rsidP="00DD7787">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w:t>
            </w:r>
            <w:r w:rsidRPr="00236C56">
              <w:rPr>
                <w:rFonts w:eastAsiaTheme="minorEastAsia"/>
                <w:lang w:val="en-US" w:eastAsia="zh-CN"/>
              </w:rPr>
              <w:t>We prefer a new Option 2C: “the band combination is classified as an inter-band EN-DC configuration”</w:t>
            </w:r>
          </w:p>
          <w:p w14:paraId="4A9976DD" w14:textId="77777777" w:rsidR="0067774E" w:rsidRDefault="0067774E" w:rsidP="00DD7787">
            <w:pPr>
              <w:spacing w:after="120"/>
              <w:rPr>
                <w:rFonts w:eastAsiaTheme="minorEastAsia"/>
                <w:lang w:val="en-US" w:eastAsia="zh-CN"/>
              </w:rPr>
            </w:pPr>
            <w:r>
              <w:rPr>
                <w:rFonts w:eastAsiaTheme="minorEastAsia"/>
                <w:lang w:val="en-US" w:eastAsia="zh-CN"/>
              </w:rPr>
              <w:t>Samsung: Option 2 is clear solution which is preferred but as long as both network and UE has clear understanding about the UE capability via other capability signaling, class</w:t>
            </w:r>
            <w:r w:rsidR="0056322E">
              <w:rPr>
                <w:rFonts w:eastAsiaTheme="minorEastAsia"/>
                <w:lang w:val="en-US" w:eastAsia="zh-CN"/>
              </w:rPr>
              <w:t xml:space="preserve">ification may not be a big issue. </w:t>
            </w:r>
          </w:p>
          <w:p w14:paraId="295A313C" w14:textId="77777777" w:rsidR="00F75148" w:rsidRDefault="00F75148" w:rsidP="00DD7787">
            <w:pPr>
              <w:spacing w:after="120"/>
              <w:rPr>
                <w:rFonts w:eastAsiaTheme="minorEastAsia"/>
                <w:lang w:val="en-US" w:eastAsia="zh-CN"/>
              </w:rPr>
            </w:pPr>
            <w:r>
              <w:rPr>
                <w:rFonts w:eastAsiaTheme="minorEastAsia"/>
                <w:lang w:val="en-US" w:eastAsia="zh-CN"/>
              </w:rPr>
              <w:t>Huawei: Option 2. Assume the band combination without UL supporting would make the case more complicated when the UE later on supports UL configuration. The impact to RAN2 existing signaling design should be as minimum as possible.</w:t>
            </w:r>
          </w:p>
          <w:p w14:paraId="11AB01AB" w14:textId="77777777" w:rsidR="003E211F" w:rsidRDefault="003E211F" w:rsidP="00DD7787">
            <w:pPr>
              <w:spacing w:after="120"/>
              <w:rPr>
                <w:rFonts w:eastAsia="SimSun"/>
                <w:szCs w:val="24"/>
                <w:lang w:eastAsia="zh-CN"/>
              </w:rPr>
            </w:pPr>
            <w:r>
              <w:rPr>
                <w:rFonts w:eastAsiaTheme="minorEastAsia"/>
                <w:lang w:val="en-US" w:eastAsia="zh-CN"/>
              </w:rPr>
              <w:t xml:space="preserve">OPPO: </w:t>
            </w:r>
            <w:r w:rsidRPr="00841ED2">
              <w:rPr>
                <w:rFonts w:eastAsia="SimSun"/>
                <w:szCs w:val="24"/>
                <w:lang w:eastAsia="zh-CN"/>
              </w:rPr>
              <w:t xml:space="preserve">Option </w:t>
            </w:r>
            <w:r>
              <w:rPr>
                <w:rFonts w:eastAsia="SimSun"/>
                <w:szCs w:val="24"/>
                <w:lang w:eastAsia="zh-CN"/>
              </w:rPr>
              <w:t>2/</w:t>
            </w:r>
            <w:r w:rsidRPr="00841ED2">
              <w:rPr>
                <w:rFonts w:eastAsia="SimSun"/>
                <w:szCs w:val="24"/>
                <w:lang w:eastAsia="zh-CN"/>
              </w:rPr>
              <w:t>2B</w:t>
            </w:r>
            <w:r>
              <w:rPr>
                <w:rFonts w:eastAsia="SimSun"/>
                <w:szCs w:val="24"/>
                <w:lang w:eastAsia="zh-CN"/>
              </w:rPr>
              <w:t xml:space="preserve">, the are similar, and 2B clarifies the definition of </w:t>
            </w:r>
            <w:r w:rsidRPr="00841ED2">
              <w:rPr>
                <w:rFonts w:eastAsia="SimSun"/>
                <w:szCs w:val="24"/>
                <w:lang w:eastAsia="zh-CN"/>
              </w:rPr>
              <w:t>Intra-band EN-DC band combination is the case that UL and DL both are configured with intra-band EN-DC</w:t>
            </w:r>
            <w:r>
              <w:rPr>
                <w:rFonts w:eastAsia="SimSun"/>
                <w:szCs w:val="24"/>
                <w:lang w:eastAsia="zh-CN"/>
              </w:rPr>
              <w:t>.</w:t>
            </w:r>
          </w:p>
          <w:p w14:paraId="429434EB" w14:textId="77777777" w:rsidR="00B241E5" w:rsidRDefault="00B241E5">
            <w:pPr>
              <w:spacing w:after="120"/>
              <w:rPr>
                <w:rFonts w:eastAsia="SimSun"/>
                <w:szCs w:val="24"/>
                <w:lang w:eastAsia="zh-CN"/>
              </w:rPr>
            </w:pPr>
            <w:r>
              <w:rPr>
                <w:rFonts w:eastAsia="SimSun"/>
                <w:szCs w:val="24"/>
                <w:lang w:eastAsia="zh-CN"/>
              </w:rPr>
              <w:t>MTK: Option 1. The reporting for whether UL on a carrier is supported is already done in feature set capability. We do not think RAN4 has to mix it with what is should be called.</w:t>
            </w:r>
          </w:p>
          <w:p w14:paraId="4DE54BAB" w14:textId="77777777" w:rsidR="00982F3A" w:rsidRDefault="00982F3A">
            <w:pPr>
              <w:spacing w:after="120"/>
              <w:rPr>
                <w:rFonts w:eastAsia="SimSun"/>
                <w:szCs w:val="24"/>
                <w:lang w:eastAsia="zh-CN"/>
              </w:rPr>
            </w:pPr>
            <w:r>
              <w:rPr>
                <w:rFonts w:eastAsiaTheme="minorEastAsia"/>
                <w:lang w:val="en-US" w:eastAsia="zh-CN"/>
              </w:rPr>
              <w:t xml:space="preserve">Qualcomm: Option 2. And this band combination should be </w:t>
            </w:r>
            <w:r w:rsidRPr="00841ED2">
              <w:rPr>
                <w:rFonts w:eastAsia="SimSun"/>
                <w:szCs w:val="24"/>
                <w:lang w:eastAsia="zh-CN"/>
              </w:rPr>
              <w:t>inter-band (NG)EN-DC without intra-band (NG)EN-DC component</w:t>
            </w:r>
            <w:r>
              <w:rPr>
                <w:rFonts w:eastAsia="SimSun"/>
                <w:szCs w:val="24"/>
                <w:lang w:eastAsia="zh-CN"/>
              </w:rPr>
              <w:t>.</w:t>
            </w:r>
          </w:p>
          <w:p w14:paraId="75DC81DC" w14:textId="77777777" w:rsidR="009C205C" w:rsidRDefault="009C205C">
            <w:pPr>
              <w:spacing w:after="120"/>
              <w:rPr>
                <w:rFonts w:eastAsiaTheme="minorEastAsia"/>
                <w:lang w:eastAsia="zh-CN"/>
              </w:rPr>
            </w:pPr>
            <w:r>
              <w:rPr>
                <w:rFonts w:eastAsiaTheme="minorEastAsia"/>
                <w:lang w:eastAsia="zh-CN"/>
              </w:rPr>
              <w:t>ZTE: Option 2.</w:t>
            </w:r>
          </w:p>
          <w:p w14:paraId="776D6D16" w14:textId="77777777" w:rsidR="009C205C" w:rsidRDefault="009C205C">
            <w:pPr>
              <w:spacing w:after="120"/>
              <w:rPr>
                <w:rFonts w:eastAsiaTheme="minorEastAsia"/>
                <w:lang w:eastAsia="zh-CN"/>
              </w:rPr>
            </w:pPr>
            <w:r>
              <w:rPr>
                <w:rFonts w:eastAsiaTheme="minorEastAsia"/>
                <w:lang w:eastAsia="zh-CN"/>
              </w:rPr>
              <w:t>Straightforward.</w:t>
            </w:r>
          </w:p>
          <w:p w14:paraId="3BFEEB0A" w14:textId="77777777" w:rsidR="003E7AD6" w:rsidRDefault="003E7AD6" w:rsidP="003E7AD6">
            <w:pPr>
              <w:spacing w:after="120"/>
              <w:rPr>
                <w:rFonts w:eastAsiaTheme="minorEastAsia"/>
                <w:lang w:val="en-US" w:eastAsia="zh-CN"/>
              </w:rPr>
            </w:pPr>
            <w:r>
              <w:rPr>
                <w:rFonts w:eastAsiaTheme="minorEastAsia"/>
                <w:lang w:val="en-US" w:eastAsia="zh-CN"/>
              </w:rPr>
              <w:t>Nokia: Option 2.</w:t>
            </w:r>
          </w:p>
          <w:p w14:paraId="238773BC" w14:textId="3D8BB6D3" w:rsidR="003E7AD6" w:rsidRPr="0001447B" w:rsidRDefault="003E7AD6" w:rsidP="003E7AD6">
            <w:pPr>
              <w:spacing w:after="120"/>
              <w:rPr>
                <w:rFonts w:eastAsiaTheme="minorEastAsia"/>
                <w:lang w:val="en-US" w:eastAsia="zh-CN"/>
              </w:rPr>
            </w:pPr>
            <w:r>
              <w:rPr>
                <w:color w:val="7030A0"/>
                <w:lang w:val="en-US" w:eastAsia="zh-CN"/>
              </w:rPr>
              <w:t>For this case, issue 1-1-2 will clarify what the UE BCS support is for these cases when the BC is not classified as "intra-band EN-DC band combination" due to lack of UL support.</w:t>
            </w:r>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lastRenderedPageBreak/>
              <w:t>Issue 1-1-4</w:t>
            </w:r>
          </w:p>
        </w:tc>
        <w:tc>
          <w:tcPr>
            <w:tcW w:w="8615" w:type="dxa"/>
          </w:tcPr>
          <w:p w14:paraId="33FE1609" w14:textId="77777777" w:rsidR="00BC6DFF" w:rsidRDefault="00E80CE4" w:rsidP="001D11EA">
            <w:pPr>
              <w:spacing w:after="120"/>
              <w:rPr>
                <w:rFonts w:eastAsiaTheme="minorEastAsia"/>
                <w:lang w:val="en-US" w:eastAsia="zh-CN"/>
              </w:rPr>
            </w:pPr>
            <w:r>
              <w:rPr>
                <w:rFonts w:eastAsiaTheme="minorEastAsia"/>
                <w:lang w:val="en-US" w:eastAsia="zh-CN"/>
              </w:rPr>
              <w:t>Ericsson</w:t>
            </w:r>
            <w:r w:rsidR="009D38E6">
              <w:rPr>
                <w:rFonts w:eastAsiaTheme="minorEastAsia"/>
                <w:lang w:val="en-US" w:eastAsia="zh-CN"/>
              </w:rPr>
              <w:t xml:space="preserve">: Option 3. RAN4 should only answer the questions in the LS and </w:t>
            </w:r>
            <w:r w:rsidR="00C1323E">
              <w:rPr>
                <w:rFonts w:eastAsiaTheme="minorEastAsia"/>
                <w:lang w:val="en-US" w:eastAsia="zh-CN"/>
              </w:rPr>
              <w:t xml:space="preserve">possibly </w:t>
            </w:r>
            <w:r w:rsidR="009D38E6">
              <w:rPr>
                <w:rFonts w:eastAsiaTheme="minorEastAsia"/>
                <w:lang w:val="en-US" w:eastAsia="zh-CN"/>
              </w:rPr>
              <w:t xml:space="preserve">describe </w:t>
            </w:r>
            <w:r w:rsidR="00C1323E">
              <w:rPr>
                <w:rFonts w:eastAsiaTheme="minorEastAsia"/>
                <w:lang w:val="en-US" w:eastAsia="zh-CN"/>
              </w:rPr>
              <w:t xml:space="preserve">the </w:t>
            </w:r>
            <w:r w:rsidR="009D38E6">
              <w:rPr>
                <w:rFonts w:eastAsiaTheme="minorEastAsia"/>
                <w:lang w:val="en-US" w:eastAsia="zh-CN"/>
              </w:rPr>
              <w:t>use of the BCS for different cases</w:t>
            </w:r>
            <w:r w:rsidR="00C1323E">
              <w:rPr>
                <w:rFonts w:eastAsiaTheme="minorEastAsia"/>
                <w:lang w:val="en-US" w:eastAsia="zh-CN"/>
              </w:rPr>
              <w:t xml:space="preserve"> if further clarification</w:t>
            </w:r>
            <w:r w:rsidR="003868BC">
              <w:rPr>
                <w:rFonts w:eastAsiaTheme="minorEastAsia"/>
                <w:lang w:val="en-US" w:eastAsia="zh-CN"/>
              </w:rPr>
              <w:t xml:space="preserve"> is</w:t>
            </w:r>
            <w:r w:rsidR="00C1323E">
              <w:rPr>
                <w:rFonts w:eastAsiaTheme="minorEastAsia"/>
                <w:lang w:val="en-US" w:eastAsia="zh-CN"/>
              </w:rPr>
              <w:t xml:space="preserve"> needed</w:t>
            </w:r>
            <w:r w:rsidR="003F6039">
              <w:rPr>
                <w:rFonts w:eastAsiaTheme="minorEastAsia"/>
                <w:lang w:val="en-US" w:eastAsia="zh-CN"/>
              </w:rPr>
              <w:t>.</w:t>
            </w:r>
            <w:r w:rsidR="0001447B">
              <w:rPr>
                <w:rFonts w:eastAsiaTheme="minorEastAsia"/>
                <w:lang w:val="en-US" w:eastAsia="zh-CN"/>
              </w:rPr>
              <w:t xml:space="preserve"> </w:t>
            </w:r>
          </w:p>
          <w:p w14:paraId="1F55D352" w14:textId="77777777" w:rsidR="004F38C9" w:rsidRDefault="004F38C9" w:rsidP="001D11EA">
            <w:pPr>
              <w:spacing w:after="120"/>
              <w:rPr>
                <w:rFonts w:eastAsiaTheme="minorEastAsia"/>
                <w:lang w:val="en-US" w:eastAsia="zh-CN"/>
              </w:rPr>
            </w:pPr>
            <w:r>
              <w:rPr>
                <w:rFonts w:eastAsiaTheme="minorEastAsia"/>
                <w:lang w:val="en-US" w:eastAsia="zh-CN"/>
              </w:rPr>
              <w:t>T</w:t>
            </w:r>
            <w:r w:rsidR="006A4C70">
              <w:rPr>
                <w:rFonts w:eastAsiaTheme="minorEastAsia"/>
                <w:lang w:val="en-US" w:eastAsia="zh-CN"/>
              </w:rPr>
              <w:t>-</w:t>
            </w:r>
            <w:r>
              <w:rPr>
                <w:rFonts w:eastAsiaTheme="minorEastAsia"/>
                <w:lang w:val="en-US" w:eastAsia="zh-CN"/>
              </w:rPr>
              <w:t>M</w:t>
            </w:r>
            <w:r w:rsidR="006A4C70">
              <w:rPr>
                <w:rFonts w:eastAsiaTheme="minorEastAsia"/>
                <w:lang w:val="en-US" w:eastAsia="zh-CN"/>
              </w:rPr>
              <w:t xml:space="preserve">obile </w:t>
            </w:r>
            <w:r>
              <w:rPr>
                <w:rFonts w:eastAsiaTheme="minorEastAsia"/>
                <w:lang w:val="en-US" w:eastAsia="zh-CN"/>
              </w:rPr>
              <w:t>US</w:t>
            </w:r>
            <w:r w:rsidR="006A4C70">
              <w:rPr>
                <w:rFonts w:eastAsiaTheme="minorEastAsia"/>
                <w:lang w:val="en-US" w:eastAsia="zh-CN"/>
              </w:rPr>
              <w:t>A</w:t>
            </w:r>
            <w:r>
              <w:rPr>
                <w:rFonts w:eastAsiaTheme="minorEastAsia"/>
                <w:lang w:val="en-US" w:eastAsia="zh-CN"/>
              </w:rPr>
              <w:t xml:space="preserve">: </w:t>
            </w:r>
            <w:r w:rsidR="00B51044">
              <w:rPr>
                <w:rFonts w:eastAsiaTheme="minorEastAsia"/>
                <w:lang w:val="en-US" w:eastAsia="zh-CN"/>
              </w:rPr>
              <w:t xml:space="preserve">We </w:t>
            </w:r>
            <w:r w:rsidR="00A0263D">
              <w:rPr>
                <w:rFonts w:eastAsiaTheme="minorEastAsia"/>
                <w:lang w:val="en-US" w:eastAsia="zh-CN"/>
              </w:rPr>
              <w:t>proposed Option 1, but would support</w:t>
            </w:r>
            <w:r w:rsidR="00B51044">
              <w:rPr>
                <w:rFonts w:eastAsiaTheme="minorEastAsia"/>
                <w:lang w:val="en-US" w:eastAsia="zh-CN"/>
              </w:rPr>
              <w:t xml:space="preserve"> </w:t>
            </w:r>
            <w:r>
              <w:rPr>
                <w:rFonts w:eastAsiaTheme="minorEastAsia"/>
                <w:lang w:val="en-US" w:eastAsia="zh-CN"/>
              </w:rPr>
              <w:t xml:space="preserve">Option 2 </w:t>
            </w:r>
            <w:r w:rsidR="00B51044">
              <w:rPr>
                <w:rFonts w:eastAsiaTheme="minorEastAsia"/>
                <w:lang w:val="en-US" w:eastAsia="zh-CN"/>
              </w:rPr>
              <w:t>With alternative wordin</w:t>
            </w:r>
            <w:r w:rsidR="00A0263D">
              <w:rPr>
                <w:rFonts w:eastAsiaTheme="minorEastAsia"/>
                <w:lang w:val="en-US" w:eastAsia="zh-CN"/>
              </w:rPr>
              <w:t xml:space="preserve">g </w:t>
            </w:r>
            <w:r w:rsidR="00375CB2">
              <w:rPr>
                <w:rFonts w:eastAsiaTheme="minorEastAsia"/>
                <w:lang w:val="en-US" w:eastAsia="zh-CN"/>
              </w:rPr>
              <w:t xml:space="preserve">aligned with </w:t>
            </w:r>
            <w:r w:rsidR="00375CB2" w:rsidRPr="00375CB2">
              <w:rPr>
                <w:rFonts w:eastAsiaTheme="minorEastAsia"/>
                <w:lang w:val="en-US" w:eastAsia="zh-CN"/>
              </w:rPr>
              <w:t>R4-2101143</w:t>
            </w:r>
            <w:r w:rsidR="00375CB2">
              <w:rPr>
                <w:rFonts w:eastAsiaTheme="minorEastAsia"/>
                <w:lang w:val="en-US" w:eastAsia="zh-CN"/>
              </w:rPr>
              <w:t xml:space="preserve"> from MediaTek. We would also be OK with Option 3 if companies feel that we RAN4 should not be proposing alternative wording. </w:t>
            </w:r>
          </w:p>
          <w:p w14:paraId="1E201E87" w14:textId="77777777" w:rsidR="00B073DD" w:rsidRDefault="00B073DD" w:rsidP="001D11EA">
            <w:pPr>
              <w:spacing w:after="120"/>
              <w:rPr>
                <w:rFonts w:eastAsiaTheme="minorEastAsia"/>
                <w:lang w:val="en-US" w:eastAsia="zh-CN"/>
              </w:rPr>
            </w:pPr>
            <w:r>
              <w:rPr>
                <w:rFonts w:eastAsiaTheme="minorEastAsia"/>
                <w:lang w:val="en-US" w:eastAsia="zh-CN"/>
              </w:rPr>
              <w:t>Intel: It should be clarified the issue 1-1-2 first before discussing this issue.</w:t>
            </w:r>
          </w:p>
          <w:p w14:paraId="513FF241"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3</w:t>
            </w:r>
          </w:p>
          <w:p w14:paraId="4F8B8A72" w14:textId="77777777" w:rsidR="0053619E" w:rsidRDefault="0053619E" w:rsidP="0053619E">
            <w:pPr>
              <w:spacing w:after="120"/>
              <w:rPr>
                <w:rFonts w:eastAsiaTheme="minorEastAsia"/>
                <w:lang w:val="en-US" w:eastAsia="zh-CN"/>
              </w:rPr>
            </w:pPr>
            <w:r w:rsidRPr="00236C56">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p>
          <w:p w14:paraId="3669D8B6" w14:textId="77777777" w:rsidR="0056322E" w:rsidRDefault="0056322E" w:rsidP="0053619E">
            <w:pPr>
              <w:spacing w:after="120"/>
              <w:rPr>
                <w:rFonts w:eastAsiaTheme="minorEastAsia"/>
                <w:lang w:val="en-US" w:eastAsia="zh-CN"/>
              </w:rPr>
            </w:pPr>
            <w:r>
              <w:rPr>
                <w:rFonts w:eastAsiaTheme="minorEastAsia"/>
                <w:lang w:val="en-US" w:eastAsia="zh-CN"/>
              </w:rPr>
              <w:t xml:space="preserve">Samsung: Option 3. RAN2 signaling design for future proof shall be decided first before RAN4 take any actions on changes on RAN4 spec. </w:t>
            </w:r>
          </w:p>
          <w:p w14:paraId="525F3AD7" w14:textId="77777777" w:rsidR="00F75148" w:rsidRDefault="00F75148" w:rsidP="0053619E">
            <w:pPr>
              <w:spacing w:after="120"/>
              <w:rPr>
                <w:rFonts w:eastAsiaTheme="minorEastAsia"/>
                <w:lang w:val="en-US" w:eastAsia="zh-CN"/>
              </w:rPr>
            </w:pPr>
            <w:r>
              <w:rPr>
                <w:rFonts w:eastAsiaTheme="minorEastAsia"/>
                <w:lang w:val="en-US" w:eastAsia="zh-CN"/>
              </w:rPr>
              <w:t>Huawei: Our preference is have a clear conclusion in RAN4 based on the GTW discussion on Tuesday rather than to leave the issue back to RAN2.</w:t>
            </w:r>
          </w:p>
          <w:p w14:paraId="26DD4A21" w14:textId="77777777" w:rsidR="003E211F" w:rsidRDefault="003E211F" w:rsidP="0053619E">
            <w:pPr>
              <w:spacing w:after="120"/>
              <w:rPr>
                <w:rFonts w:eastAsiaTheme="minorEastAsia"/>
                <w:lang w:val="en-US" w:eastAsia="zh-CN"/>
              </w:rPr>
            </w:pPr>
            <w:r>
              <w:rPr>
                <w:rFonts w:eastAsiaTheme="minorEastAsia"/>
                <w:lang w:val="en-US" w:eastAsia="zh-CN"/>
              </w:rPr>
              <w:t>OPPO: Option 3 is what RAN4 should do, changing RAN2 spec is RAN2 issue.</w:t>
            </w:r>
          </w:p>
          <w:p w14:paraId="5E88416E" w14:textId="2C4306E2" w:rsidR="00574C4D" w:rsidRDefault="00EC2DEA" w:rsidP="0053619E">
            <w:pPr>
              <w:spacing w:after="120"/>
              <w:rPr>
                <w:rFonts w:eastAsiaTheme="minorEastAsia"/>
                <w:lang w:val="en-US" w:eastAsia="zh-CN"/>
              </w:rPr>
            </w:pPr>
            <w:r>
              <w:rPr>
                <w:rFonts w:eastAsiaTheme="minorEastAsia"/>
                <w:lang w:val="en-US" w:eastAsia="zh-CN"/>
              </w:rPr>
              <w:t xml:space="preserve">MTK: Option 3. </w:t>
            </w:r>
          </w:p>
          <w:p w14:paraId="69B53B76" w14:textId="77777777" w:rsidR="00580E87" w:rsidRDefault="00580E87" w:rsidP="0053619E">
            <w:pPr>
              <w:spacing w:after="120"/>
              <w:rPr>
                <w:rFonts w:eastAsiaTheme="minorEastAsia"/>
                <w:lang w:val="en-US" w:eastAsia="zh-CN"/>
              </w:rPr>
            </w:pPr>
            <w:r>
              <w:rPr>
                <w:rFonts w:eastAsiaTheme="minorEastAsia"/>
                <w:lang w:val="en-US" w:eastAsia="zh-CN"/>
              </w:rPr>
              <w:t>AT&amp;T: Option 3. We should define RAN4’s needs and allow RAN2 to define the signaling</w:t>
            </w:r>
            <w:r w:rsidR="00BD561E">
              <w:rPr>
                <w:rFonts w:eastAsiaTheme="minorEastAsia"/>
                <w:lang w:val="en-US" w:eastAsia="zh-CN"/>
              </w:rPr>
              <w:t xml:space="preserve"> such that RAN4 can align the RAN4 specification.</w:t>
            </w:r>
          </w:p>
          <w:p w14:paraId="1D506388" w14:textId="77777777" w:rsidR="00E0357E" w:rsidRDefault="00E0357E" w:rsidP="0053619E">
            <w:pPr>
              <w:spacing w:after="120"/>
              <w:rPr>
                <w:rFonts w:eastAsiaTheme="minorEastAsia"/>
                <w:lang w:val="en-US" w:eastAsia="zh-CN"/>
              </w:rPr>
            </w:pPr>
            <w:r>
              <w:rPr>
                <w:rFonts w:eastAsiaTheme="minorEastAsia"/>
                <w:lang w:val="en-US" w:eastAsia="zh-CN"/>
              </w:rPr>
              <w:t xml:space="preserve">Qualcomm: Option 3.  </w:t>
            </w:r>
          </w:p>
          <w:p w14:paraId="039DB781" w14:textId="77777777" w:rsidR="00574C4D" w:rsidRDefault="00574C4D" w:rsidP="0053619E">
            <w:pPr>
              <w:spacing w:after="120"/>
              <w:rPr>
                <w:rFonts w:eastAsiaTheme="minorEastAsia"/>
                <w:lang w:val="en-US" w:eastAsia="zh-CN"/>
              </w:rPr>
            </w:pPr>
            <w:r>
              <w:rPr>
                <w:rFonts w:eastAsiaTheme="minorEastAsia"/>
                <w:lang w:val="en-US" w:eastAsia="zh-CN"/>
              </w:rPr>
              <w:t>ZTE: Option 3.</w:t>
            </w:r>
          </w:p>
          <w:p w14:paraId="54EEAD4C" w14:textId="77777777" w:rsidR="00574C4D" w:rsidRDefault="00574C4D" w:rsidP="0053619E">
            <w:pPr>
              <w:spacing w:after="120"/>
              <w:rPr>
                <w:rFonts w:eastAsiaTheme="minorEastAsia"/>
                <w:lang w:val="en-US" w:eastAsia="zh-CN"/>
              </w:rPr>
            </w:pPr>
            <w:r>
              <w:rPr>
                <w:rFonts w:eastAsiaTheme="minorEastAsia"/>
                <w:lang w:val="en-US" w:eastAsia="zh-CN"/>
              </w:rPr>
              <w:t>We think it is clear enough with the current texts. If more revision is required, it is RAN2’s job.</w:t>
            </w:r>
          </w:p>
          <w:p w14:paraId="28283560" w14:textId="77777777" w:rsidR="003E7AD6" w:rsidRPr="003E7AD6" w:rsidRDefault="003E7AD6" w:rsidP="003E7AD6">
            <w:pPr>
              <w:spacing w:after="120"/>
              <w:rPr>
                <w:rFonts w:eastAsiaTheme="minorEastAsia"/>
                <w:lang w:val="en-US" w:eastAsia="zh-CN"/>
              </w:rPr>
            </w:pPr>
            <w:r w:rsidRPr="003E7AD6">
              <w:rPr>
                <w:rFonts w:eastAsiaTheme="minorEastAsia"/>
                <w:lang w:val="en-US" w:eastAsia="zh-CN"/>
              </w:rPr>
              <w:t>Nokia: Option 1.</w:t>
            </w:r>
          </w:p>
          <w:p w14:paraId="4A29F7EF" w14:textId="29945B66" w:rsidR="003E7AD6" w:rsidRDefault="003E7AD6" w:rsidP="003E7AD6">
            <w:pPr>
              <w:spacing w:after="120"/>
              <w:rPr>
                <w:rFonts w:eastAsiaTheme="minorEastAsia"/>
                <w:lang w:val="en-US" w:eastAsia="zh-CN"/>
              </w:rPr>
            </w:pPr>
            <w:r w:rsidRPr="003E7AD6">
              <w:rPr>
                <w:rFonts w:eastAsiaTheme="minorEastAsia"/>
                <w:lang w:val="en-US" w:eastAsia="zh-CN"/>
              </w:rPr>
              <w:lastRenderedPageBreak/>
              <w:t>While it is up to RAN2 how to capture things in their specifications, RAN4 can offer suggestions to RAN2 to clarify the intention.</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2A58D5AC" w:rsidR="00DD19DE" w:rsidRPr="00855107"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58" w:name="OLE_LINK27"/>
            <w:bookmarkStart w:id="59" w:name="OLE_LINK183"/>
            <w:bookmarkStart w:id="60" w:name="OLE_LINK184"/>
            <w:r w:rsidRPr="006B5CEF">
              <w:rPr>
                <w:rFonts w:eastAsiaTheme="minorEastAsia"/>
                <w:lang w:val="en-US" w:eastAsia="zh-CN"/>
              </w:rPr>
              <w:t>R4-2102505</w:t>
            </w:r>
            <w:bookmarkEnd w:id="58"/>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bookmarkEnd w:id="59"/>
            <w:bookmarkEnd w:id="60"/>
          </w:p>
        </w:tc>
        <w:tc>
          <w:tcPr>
            <w:tcW w:w="8615" w:type="dxa"/>
          </w:tcPr>
          <w:p w14:paraId="794C77FA" w14:textId="7D021E8A" w:rsidR="00DD19DE" w:rsidRPr="006B5CEF" w:rsidRDefault="00B53F9C" w:rsidP="001D11EA">
            <w:pPr>
              <w:spacing w:after="120"/>
              <w:rPr>
                <w:rFonts w:eastAsiaTheme="minorEastAsia"/>
                <w:lang w:val="en-US" w:eastAsia="zh-CN"/>
              </w:rPr>
            </w:pPr>
            <w:r>
              <w:rPr>
                <w:rFonts w:eastAsiaTheme="minorEastAsia"/>
                <w:lang w:val="en-US" w:eastAsia="zh-CN"/>
              </w:rPr>
              <w:t xml:space="preserve">Ericsson: </w:t>
            </w:r>
            <w:r w:rsidR="00EE0F8F">
              <w:rPr>
                <w:rFonts w:eastAsiaTheme="minorEastAsia"/>
                <w:lang w:val="en-US" w:eastAsia="zh-CN"/>
              </w:rPr>
              <w:t xml:space="preserve">further clarifications are needed, </w:t>
            </w:r>
            <w:r w:rsidR="00471AE0">
              <w:rPr>
                <w:rFonts w:eastAsiaTheme="minorEastAsia"/>
                <w:lang w:val="en-US" w:eastAsia="zh-CN"/>
              </w:rPr>
              <w:t>e.g. what is a subset and product set in the context of BCS?</w:t>
            </w:r>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0311BFBB" w:rsidR="00DD19DE" w:rsidRPr="006B5CEF" w:rsidRDefault="00393E71" w:rsidP="001D11EA">
            <w:pPr>
              <w:spacing w:after="120"/>
              <w:rPr>
                <w:rFonts w:eastAsiaTheme="minorEastAsia"/>
                <w:lang w:val="en-US" w:eastAsia="zh-CN"/>
              </w:rPr>
            </w:pPr>
            <w:r w:rsidRPr="00393E71">
              <w:rPr>
                <w:rFonts w:eastAsiaTheme="minorEastAsia"/>
                <w:lang w:val="en-US" w:eastAsia="zh-CN"/>
              </w:rPr>
              <w:t>T-Mobile USA</w:t>
            </w:r>
            <w:r>
              <w:rPr>
                <w:rFonts w:eastAsiaTheme="minorEastAsia"/>
                <w:lang w:val="en-US" w:eastAsia="zh-CN"/>
              </w:rPr>
              <w:t xml:space="preserve">: </w:t>
            </w:r>
            <w:r w:rsidR="00BA55B1">
              <w:rPr>
                <w:rFonts w:eastAsiaTheme="minorEastAsia"/>
                <w:lang w:val="en-US" w:eastAsia="zh-CN"/>
              </w:rPr>
              <w:t xml:space="preserve">We think further discussion is needed, following the outcome of the discussions above. </w:t>
            </w:r>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5F61329C" w:rsidR="00DD19DE" w:rsidRPr="006B5CEF" w:rsidRDefault="0053619E" w:rsidP="001D11EA">
            <w:pPr>
              <w:spacing w:after="120"/>
              <w:rPr>
                <w:rFonts w:eastAsiaTheme="minorEastAsia"/>
                <w:lang w:val="en-US" w:eastAsia="zh-CN"/>
              </w:rPr>
            </w:pPr>
            <w:r>
              <w:rPr>
                <w:rFonts w:eastAsiaTheme="minorEastAsia"/>
                <w:lang w:val="en-US" w:eastAsia="zh-CN"/>
              </w:rPr>
              <w:t>Apple: We agree to include single CC in both constituent E-UTRA and NR configurations. We think using “or” is sufficient and there is no need to have “and”.</w:t>
            </w:r>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0"/>
        <w:gridCol w:w="8411"/>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474697DA" w:rsidR="00DD19DE" w:rsidRPr="003418CB" w:rsidRDefault="00DD19DE" w:rsidP="00E86C0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E86C03">
              <w:rPr>
                <w:rFonts w:eastAsiaTheme="minorEastAsia"/>
                <w:b/>
                <w:bCs/>
                <w:color w:val="0070C0"/>
                <w:lang w:val="en-US" w:eastAsia="zh-CN"/>
              </w:rPr>
              <w:t xml:space="preserve"> 1-1</w:t>
            </w:r>
          </w:p>
        </w:tc>
        <w:tc>
          <w:tcPr>
            <w:tcW w:w="8615" w:type="dxa"/>
          </w:tcPr>
          <w:p w14:paraId="7B34011B" w14:textId="41D5997C" w:rsidR="004F19FB" w:rsidRDefault="004F19FB" w:rsidP="001D11EA">
            <w:pPr>
              <w:rPr>
                <w:rFonts w:eastAsiaTheme="minorEastAsia"/>
                <w:i/>
                <w:color w:val="0070C0"/>
                <w:lang w:val="en-US" w:eastAsia="zh-CN"/>
              </w:rPr>
            </w:pPr>
            <w:bookmarkStart w:id="61" w:name="OLE_LINK147"/>
            <w:bookmarkStart w:id="62" w:name="OLE_LINK148"/>
            <w:r>
              <w:rPr>
                <w:rFonts w:eastAsiaTheme="minorEastAsia" w:hint="eastAsia"/>
                <w:i/>
                <w:color w:val="0070C0"/>
                <w:lang w:val="en-US" w:eastAsia="zh-CN"/>
              </w:rPr>
              <w:t>M</w:t>
            </w:r>
            <w:r>
              <w:rPr>
                <w:rFonts w:eastAsiaTheme="minorEastAsia"/>
                <w:i/>
                <w:color w:val="0070C0"/>
                <w:lang w:val="en-US" w:eastAsia="zh-CN"/>
              </w:rPr>
              <w:t>oderator summary</w:t>
            </w:r>
          </w:p>
          <w:bookmarkEnd w:id="61"/>
          <w:bookmarkEnd w:id="62"/>
          <w:p w14:paraId="3A6E0C81" w14:textId="175549D2" w:rsidR="004F19FB" w:rsidRDefault="004F19FB" w:rsidP="001D11EA">
            <w:pPr>
              <w:rPr>
                <w:rFonts w:eastAsiaTheme="minorEastAsia"/>
                <w:i/>
                <w:color w:val="0070C0"/>
                <w:lang w:val="en-US" w:eastAsia="zh-CN"/>
              </w:rPr>
            </w:pPr>
            <w:r>
              <w:rPr>
                <w:rFonts w:eastAsiaTheme="minorEastAsia"/>
                <w:i/>
                <w:color w:val="0070C0"/>
                <w:lang w:val="en-US" w:eastAsia="zh-CN"/>
              </w:rPr>
              <w:t xml:space="preserve">Based on the comments: </w:t>
            </w:r>
            <w:r w:rsidRPr="004F19FB">
              <w:rPr>
                <w:rFonts w:eastAsiaTheme="minorEastAsia"/>
                <w:i/>
                <w:color w:val="0070C0"/>
                <w:lang w:val="en-US" w:eastAsia="zh-CN"/>
              </w:rPr>
              <w:t>There seem to be two groups: one group believes that the intra-band BCSs apply even for EN-DC with only downlink intra-band components, and the other camp believes that  if the combination does not include uplink intra-band EN-DC, then it is not really intra-band EN-DC so the inter-band EN-DC rules apply which state that the UE needs to support all combinations of the bandwidths for the band in the combination.</w:t>
            </w:r>
          </w:p>
          <w:p w14:paraId="2764B5D8" w14:textId="28D41CE0" w:rsidR="00487419" w:rsidRDefault="00487419" w:rsidP="001D11EA">
            <w:pPr>
              <w:rPr>
                <w:rFonts w:eastAsiaTheme="minorEastAsia"/>
                <w:i/>
                <w:color w:val="0070C0"/>
                <w:lang w:val="en-US" w:eastAsia="zh-CN"/>
              </w:rPr>
            </w:pPr>
            <w:bookmarkStart w:id="63" w:name="OLE_LINK201"/>
            <w:bookmarkStart w:id="64" w:name="OLE_LINK202"/>
            <w:r>
              <w:rPr>
                <w:rFonts w:eastAsiaTheme="minorEastAsia"/>
                <w:i/>
                <w:color w:val="0070C0"/>
                <w:lang w:val="en-US" w:eastAsia="zh-CN"/>
              </w:rPr>
              <w:t xml:space="preserve">No matter which alternative is chosen by RAN4, in order to solve the </w:t>
            </w:r>
            <w:r w:rsidRPr="00170BCE">
              <w:rPr>
                <w:rFonts w:eastAsiaTheme="minorEastAsia"/>
                <w:i/>
                <w:color w:val="0070C0"/>
                <w:lang w:val="en-US" w:eastAsia="zh-CN"/>
              </w:rPr>
              <w:t>present field issue</w:t>
            </w:r>
            <w:r>
              <w:rPr>
                <w:rFonts w:eastAsiaTheme="minorEastAsia"/>
                <w:i/>
                <w:color w:val="0070C0"/>
                <w:lang w:val="en-US" w:eastAsia="zh-CN"/>
              </w:rPr>
              <w:t xml:space="preserve">, we have to answer the </w:t>
            </w:r>
            <w:bookmarkStart w:id="65" w:name="OLE_LINK60"/>
            <w:bookmarkStart w:id="66" w:name="OLE_LINK61"/>
            <w:r w:rsidRPr="00487419">
              <w:rPr>
                <w:rFonts w:eastAsiaTheme="minorEastAsia"/>
                <w:i/>
                <w:color w:val="0070C0"/>
                <w:lang w:val="en-US" w:eastAsia="zh-CN"/>
              </w:rPr>
              <w:t>Issue 1-1-2</w:t>
            </w:r>
            <w:bookmarkEnd w:id="65"/>
            <w:bookmarkEnd w:id="66"/>
            <w:r w:rsidRPr="00487419">
              <w:rPr>
                <w:rFonts w:eastAsiaTheme="minorEastAsia"/>
                <w:i/>
                <w:color w:val="0070C0"/>
                <w:lang w:val="en-US" w:eastAsia="zh-CN"/>
              </w:rPr>
              <w:t xml:space="preserve">: </w:t>
            </w:r>
          </w:p>
          <w:p w14:paraId="3CD1DD2F" w14:textId="5DA0E4DA" w:rsidR="00487419" w:rsidRDefault="00487419" w:rsidP="001D11EA">
            <w:pPr>
              <w:rPr>
                <w:rFonts w:eastAsiaTheme="minorEastAsia"/>
                <w:i/>
                <w:color w:val="0070C0"/>
                <w:lang w:val="en-US" w:eastAsia="zh-CN"/>
              </w:rPr>
            </w:pPr>
            <w:r w:rsidRPr="005A5EF3">
              <w:rPr>
                <w:rFonts w:eastAsiaTheme="minorEastAsia"/>
                <w:i/>
                <w:color w:val="0070C0"/>
                <w:highlight w:val="yellow"/>
                <w:lang w:val="en-US" w:eastAsia="zh-CN"/>
              </w:rPr>
              <w:t>If the UE does not report the intra-band EN-DC BCS(s) for such a combination, what can the network assume about the configuration limitations for the common bands (e.g. LTE band 71 and NR band n71) in the combination?</w:t>
            </w:r>
          </w:p>
          <w:bookmarkEnd w:id="63"/>
          <w:bookmarkEnd w:id="64"/>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337353B1" w14:textId="21CC82DA" w:rsidR="00AC7874" w:rsidRPr="00841ED2" w:rsidRDefault="00AC7874" w:rsidP="00AC7874">
            <w:pPr>
              <w:rPr>
                <w:b/>
                <w:u w:val="single"/>
                <w:lang w:eastAsia="ko-KR"/>
              </w:rPr>
            </w:pPr>
            <w:r w:rsidRPr="00841ED2">
              <w:rPr>
                <w:b/>
                <w:u w:val="single"/>
                <w:lang w:eastAsia="ko-KR"/>
              </w:rPr>
              <w:t xml:space="preserve">Issue 1-1-1: </w:t>
            </w:r>
          </w:p>
          <w:p w14:paraId="47C97DDF" w14:textId="644B1B08" w:rsidR="00AC7874"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Yes, they need to report a BCS. </w:t>
            </w:r>
          </w:p>
          <w:p w14:paraId="17EEA4DD" w14:textId="15FEC2B1" w:rsidR="00AC7874" w:rsidRPr="00841ED2"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No, they don’t need to report a BCS. </w:t>
            </w:r>
          </w:p>
          <w:p w14:paraId="2FA3A164" w14:textId="7C92C535" w:rsidR="00AC7874" w:rsidRPr="00AC7874" w:rsidRDefault="00AC7874" w:rsidP="001D11EA">
            <w:pPr>
              <w:rPr>
                <w:b/>
                <w:u w:val="single"/>
                <w:lang w:eastAsia="ko-KR"/>
              </w:rPr>
            </w:pPr>
            <w:r w:rsidRPr="00AC7874">
              <w:rPr>
                <w:b/>
                <w:u w:val="single"/>
                <w:lang w:eastAsia="ko-KR"/>
              </w:rPr>
              <w:t>Issue 1-1-2</w:t>
            </w:r>
          </w:p>
          <w:p w14:paraId="3332152D" w14:textId="21E87E72" w:rsidR="00AC7874" w:rsidRPr="00AC7874"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7874">
              <w:rPr>
                <w:rFonts w:eastAsia="SimSun"/>
                <w:szCs w:val="24"/>
                <w:lang w:eastAsia="zh-CN"/>
              </w:rPr>
              <w:t xml:space="preserve">Option 1: For intra-band configuration(s) not support intra-band EN-DC, the supported BCS or CBW are determined by available reported E-UTRA bandwidth </w:t>
            </w:r>
            <w:r w:rsidRPr="00AC7874">
              <w:rPr>
                <w:rFonts w:eastAsia="SimSun"/>
                <w:szCs w:val="24"/>
                <w:lang w:eastAsia="zh-CN"/>
              </w:rPr>
              <w:lastRenderedPageBreak/>
              <w:t>combination sets/CBW and NR bandwidth combination sets/CBW for the inter-band EN-DC configuration.</w:t>
            </w:r>
          </w:p>
          <w:p w14:paraId="4A5F5509" w14:textId="5054611C" w:rsidR="00AC7874"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7874">
              <w:rPr>
                <w:rFonts w:eastAsia="SimSun"/>
                <w:szCs w:val="24"/>
                <w:lang w:eastAsia="zh-CN"/>
              </w:rPr>
              <w:t>Option 2: the network may assume the configuration limitations for the common bands (e.g. LTE band 71 and NR band n71) in the combination are based on BCS0 for the equivalent intra-band EN-DC combination.</w:t>
            </w:r>
          </w:p>
          <w:p w14:paraId="501E5406" w14:textId="148FC350" w:rsidR="00AC7874"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 solutions.</w:t>
            </w:r>
          </w:p>
          <w:p w14:paraId="5F758A21" w14:textId="484FBE1B" w:rsidR="00AC7874" w:rsidRDefault="00AC7874" w:rsidP="00AC7874">
            <w:pPr>
              <w:rPr>
                <w:b/>
                <w:u w:val="single"/>
                <w:lang w:eastAsia="ko-KR"/>
              </w:rPr>
            </w:pPr>
            <w:r w:rsidRPr="00841ED2">
              <w:rPr>
                <w:b/>
                <w:u w:val="single"/>
                <w:lang w:eastAsia="ko-KR"/>
              </w:rPr>
              <w:t>Issue 1-1-</w:t>
            </w:r>
            <w:r>
              <w:rPr>
                <w:b/>
                <w:u w:val="single"/>
                <w:lang w:eastAsia="ko-KR"/>
              </w:rPr>
              <w:t>3</w:t>
            </w:r>
          </w:p>
          <w:p w14:paraId="5D673723" w14:textId="1495DD3B" w:rsidR="00AC7874" w:rsidRPr="00841ED2"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Yes, the band combination is classified as "intra-ban</w:t>
            </w:r>
            <w:r>
              <w:rPr>
                <w:rFonts w:eastAsia="SimSun"/>
                <w:szCs w:val="24"/>
                <w:lang w:eastAsia="zh-CN"/>
              </w:rPr>
              <w:t>d EN-DC band combination".</w:t>
            </w:r>
          </w:p>
          <w:p w14:paraId="5BBB1041" w14:textId="1D029976" w:rsidR="00AC7874" w:rsidRPr="00841ED2"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No, the band combination is </w:t>
            </w:r>
            <w:r>
              <w:rPr>
                <w:rFonts w:eastAsia="SimSun"/>
                <w:szCs w:val="24"/>
                <w:lang w:eastAsia="zh-CN"/>
              </w:rPr>
              <w:t xml:space="preserve">not </w:t>
            </w:r>
            <w:r w:rsidRPr="00841ED2">
              <w:rPr>
                <w:rFonts w:eastAsia="SimSun"/>
                <w:szCs w:val="24"/>
                <w:lang w:eastAsia="zh-CN"/>
              </w:rPr>
              <w:t>classified as "intr</w:t>
            </w:r>
            <w:r>
              <w:rPr>
                <w:rFonts w:eastAsia="SimSun"/>
                <w:szCs w:val="24"/>
                <w:lang w:eastAsia="zh-CN"/>
              </w:rPr>
              <w:t>a-band EN-DC band combination".</w:t>
            </w:r>
          </w:p>
          <w:p w14:paraId="326B85F3" w14:textId="4CBB0818" w:rsidR="00AC7874" w:rsidRPr="00841ED2" w:rsidRDefault="00AC7874" w:rsidP="00AC78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 xml:space="preserve">Option 2A: A high order/superset inter-band EN-DC band combination containing a fallback intra-band combination where EN-DC is not supported in UL EN-DC configuration should be considered as “inter-band (NG)EN-DC without intra-band (NG)EN-DC component”. </w:t>
            </w:r>
          </w:p>
          <w:p w14:paraId="61FE8A2D" w14:textId="0EF95259" w:rsidR="00AC7874" w:rsidRDefault="00AC7874" w:rsidP="00AC78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Option 2B: Intra-band EN-DC band combination is the case that UL and DL both are configur</w:t>
            </w:r>
            <w:r>
              <w:rPr>
                <w:rFonts w:eastAsia="SimSun"/>
                <w:szCs w:val="24"/>
                <w:lang w:eastAsia="zh-CN"/>
              </w:rPr>
              <w:t>ed with intra-band EN-DC.</w:t>
            </w:r>
          </w:p>
          <w:p w14:paraId="14C97D6E" w14:textId="0DD8E3C5" w:rsidR="00AC7874" w:rsidRPr="00AC7874" w:rsidRDefault="00AC7874" w:rsidP="00AC7874">
            <w:pPr>
              <w:rPr>
                <w:b/>
                <w:u w:val="single"/>
                <w:lang w:eastAsia="ko-KR"/>
              </w:rPr>
            </w:pPr>
          </w:p>
          <w:p w14:paraId="68A42EE0" w14:textId="77777777" w:rsidR="00DD19DE" w:rsidRDefault="00E97AD5" w:rsidP="001D11EA">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694AF482" w14:textId="7DE0C17E" w:rsidR="00AC7874" w:rsidRDefault="00AC7874" w:rsidP="001D11EA">
            <w:pPr>
              <w:rPr>
                <w:rFonts w:eastAsiaTheme="minorEastAsia"/>
                <w:i/>
                <w:color w:val="0070C0"/>
                <w:lang w:val="en-US" w:eastAsia="zh-CN"/>
              </w:rPr>
            </w:pPr>
            <w:r>
              <w:rPr>
                <w:rFonts w:eastAsiaTheme="minorEastAsia"/>
                <w:i/>
                <w:color w:val="0070C0"/>
                <w:lang w:val="en-US" w:eastAsia="zh-CN"/>
              </w:rPr>
              <w:t xml:space="preserve">RAN4 try to </w:t>
            </w:r>
            <w:r w:rsidR="00E16CB7">
              <w:rPr>
                <w:rFonts w:eastAsiaTheme="minorEastAsia"/>
                <w:i/>
                <w:color w:val="0070C0"/>
                <w:lang w:val="en-US" w:eastAsia="zh-CN"/>
              </w:rPr>
              <w:t xml:space="preserve">find a common understanding and reply LS to RAN2 </w:t>
            </w:r>
            <w:bookmarkStart w:id="67" w:name="OLE_LINK103"/>
            <w:bookmarkStart w:id="68" w:name="OLE_LINK130"/>
            <w:r w:rsidR="00E16CB7">
              <w:rPr>
                <w:rFonts w:eastAsiaTheme="minorEastAsia"/>
                <w:i/>
                <w:color w:val="0070C0"/>
                <w:lang w:val="en-US" w:eastAsia="zh-CN"/>
              </w:rPr>
              <w:t>by the end of the 1</w:t>
            </w:r>
            <w:r w:rsidR="00E16CB7" w:rsidRPr="00E16CB7">
              <w:rPr>
                <w:rFonts w:eastAsiaTheme="minorEastAsia"/>
                <w:i/>
                <w:color w:val="0070C0"/>
                <w:vertAlign w:val="superscript"/>
                <w:lang w:val="en-US" w:eastAsia="zh-CN"/>
              </w:rPr>
              <w:t>st</w:t>
            </w:r>
            <w:r w:rsidR="00E16CB7">
              <w:rPr>
                <w:rFonts w:eastAsiaTheme="minorEastAsia"/>
                <w:i/>
                <w:color w:val="0070C0"/>
                <w:lang w:val="en-US" w:eastAsia="zh-CN"/>
              </w:rPr>
              <w:t xml:space="preserve"> week</w:t>
            </w:r>
            <w:bookmarkEnd w:id="67"/>
            <w:bookmarkEnd w:id="68"/>
            <w:r w:rsidR="00E16CB7">
              <w:rPr>
                <w:rFonts w:eastAsiaTheme="minorEastAsia"/>
                <w:i/>
                <w:color w:val="0070C0"/>
                <w:lang w:val="en-US" w:eastAsia="zh-CN"/>
              </w:rPr>
              <w:t xml:space="preserve">. </w:t>
            </w:r>
          </w:p>
          <w:p w14:paraId="5513BF96" w14:textId="6FAE749D" w:rsidR="00E16CB7" w:rsidRPr="003418CB" w:rsidRDefault="00E16CB7" w:rsidP="001D11EA">
            <w:pPr>
              <w:rPr>
                <w:rFonts w:eastAsiaTheme="minorEastAsia"/>
                <w:color w:val="0070C0"/>
                <w:lang w:val="en-US" w:eastAsia="zh-CN"/>
              </w:rPr>
            </w:pPr>
            <w:r>
              <w:rPr>
                <w:rFonts w:eastAsiaTheme="minorEastAsia"/>
                <w:i/>
                <w:color w:val="0070C0"/>
                <w:lang w:val="en-US" w:eastAsia="zh-CN"/>
              </w:rPr>
              <w:t>If not, further discussion is needed on these two alternatives and how to clarify RAN4’s spec based on common understanding during the 2</w:t>
            </w:r>
            <w:r w:rsidRPr="00E16CB7">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bookmarkStart w:id="69" w:name="OLE_LINK187"/>
            <w:bookmarkStart w:id="70" w:name="OLE_LINK188"/>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5B148AA2" w:rsidR="00962108" w:rsidRPr="003418CB" w:rsidRDefault="00962108" w:rsidP="00E209F7">
            <w:pPr>
              <w:rPr>
                <w:rFonts w:eastAsiaTheme="minorEastAsia"/>
                <w:color w:val="0070C0"/>
                <w:lang w:val="en-US" w:eastAsia="zh-CN"/>
              </w:rPr>
            </w:pPr>
            <w:bookmarkStart w:id="71" w:name="OLE_LINK77"/>
            <w:bookmarkStart w:id="72" w:name="OLE_LINK78"/>
            <w:r>
              <w:rPr>
                <w:rFonts w:eastAsiaTheme="minorEastAsia" w:hint="eastAsia"/>
                <w:color w:val="0070C0"/>
                <w:lang w:val="en-US" w:eastAsia="zh-CN"/>
              </w:rPr>
              <w:t>#1</w:t>
            </w:r>
            <w:bookmarkEnd w:id="71"/>
            <w:bookmarkEnd w:id="72"/>
            <w:r w:rsidR="00E209F7">
              <w:rPr>
                <w:rFonts w:eastAsiaTheme="minorEastAsia"/>
                <w:color w:val="0070C0"/>
                <w:lang w:val="en-US" w:eastAsia="zh-CN"/>
              </w:rPr>
              <w:t xml:space="preserve"> </w:t>
            </w:r>
            <w:r w:rsidR="00E16CB7">
              <w:rPr>
                <w:rFonts w:eastAsiaTheme="minorEastAsia"/>
                <w:color w:val="0070C0"/>
                <w:lang w:val="en-US" w:eastAsia="zh-CN"/>
              </w:rPr>
              <w:t>LS</w:t>
            </w:r>
          </w:p>
        </w:tc>
        <w:tc>
          <w:tcPr>
            <w:tcW w:w="4554" w:type="dxa"/>
          </w:tcPr>
          <w:p w14:paraId="6F86AC7D" w14:textId="77777777" w:rsidR="00025268" w:rsidRDefault="00E16CB7" w:rsidP="00E16CB7">
            <w:pPr>
              <w:rPr>
                <w:rFonts w:eastAsiaTheme="minorEastAsia"/>
                <w:color w:val="0070C0"/>
                <w:lang w:val="en-US" w:eastAsia="zh-CN"/>
              </w:rPr>
            </w:pPr>
            <w:r w:rsidRPr="00E16CB7">
              <w:rPr>
                <w:rFonts w:eastAsiaTheme="minorEastAsia"/>
                <w:color w:val="0070C0"/>
                <w:lang w:val="en-US" w:eastAsia="zh-CN"/>
              </w:rPr>
              <w:t xml:space="preserve">Reply LS to RP-202935 = R4-21xxxxx on </w:t>
            </w:r>
            <w:bookmarkStart w:id="73" w:name="OLE_LINK100"/>
            <w:r w:rsidRPr="00E16CB7">
              <w:rPr>
                <w:rFonts w:eastAsiaTheme="minorEastAsia"/>
                <w:color w:val="0070C0"/>
                <w:lang w:val="en-US" w:eastAsia="zh-CN"/>
              </w:rPr>
              <w:t>BCS reporting and support for intra-band EN-DC band combinations</w:t>
            </w:r>
            <w:bookmarkEnd w:id="73"/>
          </w:p>
          <w:p w14:paraId="79E07211" w14:textId="44D096EB" w:rsidR="00962108" w:rsidRPr="002C2D8B" w:rsidRDefault="00E16CB7" w:rsidP="00E16CB7">
            <w:pPr>
              <w:rPr>
                <w:rFonts w:eastAsiaTheme="minorEastAsia"/>
                <w:i/>
                <w:color w:val="0070C0"/>
                <w:lang w:val="en-US" w:eastAsia="zh-CN"/>
              </w:rPr>
            </w:pPr>
            <w:bookmarkStart w:id="74" w:name="OLE_LINK185"/>
            <w:bookmarkStart w:id="75" w:name="OLE_LINK186"/>
            <w:bookmarkStart w:id="76" w:name="OLE_LINK101"/>
            <w:bookmarkStart w:id="77" w:name="OLE_LINK102"/>
            <w:r>
              <w:rPr>
                <w:rFonts w:eastAsiaTheme="minorEastAsia"/>
                <w:color w:val="0070C0"/>
                <w:lang w:val="en-US" w:eastAsia="zh-CN"/>
              </w:rPr>
              <w:t>(</w:t>
            </w:r>
            <w:r w:rsidRPr="00E209F7">
              <w:rPr>
                <w:rFonts w:eastAsiaTheme="minorEastAsia"/>
                <w:i/>
                <w:color w:val="0070C0"/>
                <w:lang w:val="en-US" w:eastAsia="zh-CN"/>
              </w:rPr>
              <w:t>Moderator</w:t>
            </w:r>
            <w:r w:rsidR="002C2D8B">
              <w:rPr>
                <w:rFonts w:eastAsiaTheme="minorEastAsia"/>
                <w:i/>
                <w:color w:val="0070C0"/>
                <w:lang w:val="en-US" w:eastAsia="zh-CN"/>
              </w:rPr>
              <w:t xml:space="preserve">’s </w:t>
            </w:r>
            <w:r w:rsidRPr="00E209F7">
              <w:rPr>
                <w:rFonts w:eastAsiaTheme="minorEastAsia"/>
                <w:i/>
                <w:color w:val="0070C0"/>
                <w:lang w:val="en-US" w:eastAsia="zh-CN"/>
              </w:rPr>
              <w:t xml:space="preserve">note: </w:t>
            </w:r>
            <w:bookmarkEnd w:id="74"/>
            <w:bookmarkEnd w:id="75"/>
            <w:r w:rsidRPr="00E209F7">
              <w:rPr>
                <w:rFonts w:eastAsiaTheme="minorEastAsia"/>
                <w:i/>
                <w:color w:val="0070C0"/>
                <w:lang w:val="en-US" w:eastAsia="zh-CN"/>
              </w:rPr>
              <w:t xml:space="preserve">Tdoc number </w:t>
            </w:r>
            <w:bookmarkStart w:id="78" w:name="OLE_LINK71"/>
            <w:r w:rsidRPr="00E209F7">
              <w:rPr>
                <w:rFonts w:eastAsiaTheme="minorEastAsia"/>
                <w:i/>
                <w:color w:val="0070C0"/>
                <w:lang w:val="en-US" w:eastAsia="zh-CN"/>
              </w:rPr>
              <w:t>R4-2102149</w:t>
            </w:r>
            <w:bookmarkEnd w:id="78"/>
            <w:r w:rsidRPr="00025268">
              <w:rPr>
                <w:rFonts w:eastAsiaTheme="minorEastAsia"/>
                <w:i/>
                <w:color w:val="0070C0"/>
                <w:lang w:val="en-US" w:eastAsia="zh-CN"/>
              </w:rPr>
              <w:t xml:space="preserve"> was reserved</w:t>
            </w:r>
            <w:r>
              <w:rPr>
                <w:rFonts w:eastAsiaTheme="minorEastAsia"/>
                <w:color w:val="0070C0"/>
                <w:lang w:val="en-US" w:eastAsia="zh-CN"/>
              </w:rPr>
              <w:t>)</w:t>
            </w:r>
            <w:bookmarkEnd w:id="76"/>
            <w:bookmarkEnd w:id="77"/>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200AB1D" w:rsidR="00962108" w:rsidRDefault="00E209F7" w:rsidP="001D11EA">
            <w:pPr>
              <w:spacing w:after="0"/>
              <w:rPr>
                <w:rFonts w:eastAsiaTheme="minorEastAsia"/>
                <w:color w:val="0070C0"/>
                <w:lang w:val="en-US" w:eastAsia="zh-CN"/>
              </w:rPr>
            </w:pPr>
            <w:bookmarkStart w:id="79" w:name="OLE_LINK79"/>
            <w:bookmarkStart w:id="80" w:name="OLE_LINK80"/>
            <w:r w:rsidRPr="00E209F7">
              <w:rPr>
                <w:rFonts w:eastAsiaTheme="minorEastAsia"/>
                <w:color w:val="0070C0"/>
                <w:lang w:val="en-US" w:eastAsia="zh-CN"/>
              </w:rPr>
              <w:t>T-Mobile USA</w:t>
            </w:r>
          </w:p>
          <w:bookmarkEnd w:id="79"/>
          <w:bookmarkEnd w:id="80"/>
          <w:p w14:paraId="5DB3B3C7" w14:textId="77777777" w:rsidR="00962108" w:rsidRPr="003418CB" w:rsidRDefault="00962108" w:rsidP="001D11EA">
            <w:pPr>
              <w:rPr>
                <w:rFonts w:eastAsiaTheme="minorEastAsia"/>
                <w:color w:val="0070C0"/>
                <w:lang w:val="en-US" w:eastAsia="zh-CN"/>
              </w:rPr>
            </w:pPr>
          </w:p>
        </w:tc>
      </w:tr>
      <w:tr w:rsidR="00E209F7" w14:paraId="1FE05118" w14:textId="77777777" w:rsidTr="001D11EA">
        <w:trPr>
          <w:trHeight w:val="358"/>
        </w:trPr>
        <w:tc>
          <w:tcPr>
            <w:tcW w:w="1395" w:type="dxa"/>
          </w:tcPr>
          <w:p w14:paraId="2E25FA23" w14:textId="73645015" w:rsidR="00E209F7" w:rsidRDefault="00E209F7" w:rsidP="00E209F7">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 xml:space="preserve">2 </w:t>
            </w:r>
            <w:r>
              <w:rPr>
                <w:rFonts w:eastAsiaTheme="minorEastAsia" w:hint="eastAsia"/>
                <w:color w:val="0070C0"/>
                <w:lang w:val="en-US" w:eastAsia="zh-CN"/>
              </w:rPr>
              <w:t>W</w:t>
            </w:r>
            <w:r>
              <w:rPr>
                <w:rFonts w:eastAsiaTheme="minorEastAsia"/>
                <w:color w:val="0070C0"/>
                <w:lang w:val="en-US" w:eastAsia="zh-CN"/>
              </w:rPr>
              <w:t>F</w:t>
            </w:r>
          </w:p>
        </w:tc>
        <w:tc>
          <w:tcPr>
            <w:tcW w:w="4554" w:type="dxa"/>
          </w:tcPr>
          <w:p w14:paraId="444FE414" w14:textId="77777777" w:rsidR="00025268" w:rsidRDefault="00E209F7" w:rsidP="00025268">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w:t>
            </w:r>
            <w:r w:rsidR="00025268" w:rsidRPr="00E16CB7">
              <w:rPr>
                <w:rFonts w:eastAsiaTheme="minorEastAsia"/>
                <w:color w:val="0070C0"/>
                <w:lang w:val="en-US" w:eastAsia="zh-CN"/>
              </w:rPr>
              <w:t>BCS reporting and support for intra-band EN-DC band combinations</w:t>
            </w:r>
            <w:r w:rsidR="00025268">
              <w:rPr>
                <w:rFonts w:eastAsiaTheme="minorEastAsia"/>
                <w:color w:val="0070C0"/>
                <w:lang w:val="en-US" w:eastAsia="zh-CN"/>
              </w:rPr>
              <w:t xml:space="preserve"> </w:t>
            </w:r>
          </w:p>
          <w:p w14:paraId="01F9D581" w14:textId="6892B615" w:rsidR="00E209F7" w:rsidRPr="00E16CB7" w:rsidRDefault="00025268" w:rsidP="00025268">
            <w:pPr>
              <w:rPr>
                <w:rFonts w:eastAsiaTheme="minorEastAsia"/>
                <w:color w:val="0070C0"/>
                <w:lang w:val="en-US" w:eastAsia="zh-CN"/>
              </w:rPr>
            </w:pPr>
            <w:r>
              <w:rPr>
                <w:rFonts w:eastAsiaTheme="minorEastAsia"/>
                <w:color w:val="0070C0"/>
                <w:lang w:val="en-US" w:eastAsia="zh-CN"/>
              </w:rPr>
              <w:t>(</w:t>
            </w:r>
            <w:r w:rsidRPr="00E209F7">
              <w:rPr>
                <w:rFonts w:eastAsiaTheme="minorEastAsia"/>
                <w:i/>
                <w:color w:val="0070C0"/>
                <w:lang w:val="en-US" w:eastAsia="zh-CN"/>
              </w:rPr>
              <w:t>Moderator</w:t>
            </w:r>
            <w:r w:rsidR="002C2D8B">
              <w:rPr>
                <w:rFonts w:eastAsiaTheme="minorEastAsia"/>
                <w:i/>
                <w:color w:val="0070C0"/>
                <w:lang w:val="en-US" w:eastAsia="zh-CN"/>
              </w:rPr>
              <w:t>’s</w:t>
            </w:r>
            <w:r w:rsidRPr="00E209F7">
              <w:rPr>
                <w:rFonts w:eastAsiaTheme="minorEastAsia"/>
                <w:i/>
                <w:color w:val="0070C0"/>
                <w:lang w:val="en-US" w:eastAsia="zh-CN"/>
              </w:rPr>
              <w:t xml:space="preserve"> note: </w:t>
            </w:r>
            <w:r>
              <w:rPr>
                <w:rFonts w:eastAsiaTheme="minorEastAsia"/>
                <w:i/>
                <w:color w:val="0070C0"/>
                <w:lang w:val="en-US" w:eastAsia="zh-CN"/>
              </w:rPr>
              <w:t>WF is suggested, if the common understanding can’t be found or RAN4 need to discuss how to clarify the spec</w:t>
            </w:r>
            <w:r>
              <w:rPr>
                <w:rFonts w:eastAsiaTheme="minorEastAsia"/>
                <w:color w:val="0070C0"/>
                <w:lang w:val="en-US" w:eastAsia="zh-CN"/>
              </w:rPr>
              <w:t>)</w:t>
            </w:r>
          </w:p>
        </w:tc>
        <w:tc>
          <w:tcPr>
            <w:tcW w:w="2932" w:type="dxa"/>
          </w:tcPr>
          <w:p w14:paraId="68805F99" w14:textId="753AC014" w:rsidR="00E209F7" w:rsidRDefault="00E209F7" w:rsidP="001D11EA">
            <w:pPr>
              <w:spacing w:after="0"/>
              <w:rPr>
                <w:rFonts w:eastAsiaTheme="minorEastAsia"/>
                <w:color w:val="0070C0"/>
                <w:lang w:val="en-US" w:eastAsia="zh-CN"/>
              </w:rPr>
            </w:pPr>
            <w:r w:rsidRPr="00E209F7">
              <w:rPr>
                <w:rFonts w:eastAsiaTheme="minorEastAsia"/>
                <w:color w:val="0070C0"/>
                <w:lang w:val="en-US" w:eastAsia="zh-CN"/>
              </w:rPr>
              <w:t>T-Mobile USA</w:t>
            </w:r>
          </w:p>
        </w:tc>
      </w:tr>
      <w:bookmarkEnd w:id="69"/>
      <w:bookmarkEnd w:id="70"/>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A813D40" w14:textId="77777777" w:rsidR="002C2D8B" w:rsidRPr="006B5CEF" w:rsidRDefault="002C2D8B" w:rsidP="002C2D8B">
            <w:pPr>
              <w:spacing w:after="120"/>
              <w:rPr>
                <w:rFonts w:eastAsiaTheme="minorEastAsia"/>
                <w:lang w:val="en-US" w:eastAsia="zh-CN"/>
              </w:rPr>
            </w:pPr>
            <w:r w:rsidRPr="006B5CEF">
              <w:rPr>
                <w:rFonts w:eastAsiaTheme="minorEastAsia"/>
                <w:lang w:val="en-US" w:eastAsia="zh-CN"/>
              </w:rPr>
              <w:t>R4-2102505</w:t>
            </w:r>
          </w:p>
          <w:p w14:paraId="5B179943" w14:textId="77777777" w:rsidR="002C2D8B" w:rsidRPr="006B5CEF" w:rsidRDefault="002C2D8B" w:rsidP="002C2D8B">
            <w:pPr>
              <w:spacing w:after="120"/>
              <w:rPr>
                <w:rFonts w:eastAsiaTheme="minorEastAsia"/>
                <w:lang w:val="en-US" w:eastAsia="zh-CN"/>
              </w:rPr>
            </w:pPr>
            <w:r w:rsidRPr="006B5CEF">
              <w:rPr>
                <w:rFonts w:eastAsiaTheme="minorEastAsia"/>
                <w:lang w:val="en-US" w:eastAsia="zh-CN"/>
              </w:rPr>
              <w:lastRenderedPageBreak/>
              <w:t>R4-2102506</w:t>
            </w:r>
          </w:p>
          <w:p w14:paraId="45A68EB1" w14:textId="335F9773" w:rsidR="00DD19DE" w:rsidRPr="003418CB" w:rsidRDefault="002C2D8B" w:rsidP="002C2D8B">
            <w:pPr>
              <w:rPr>
                <w:rFonts w:eastAsiaTheme="minorEastAsia"/>
                <w:color w:val="0070C0"/>
                <w:lang w:val="en-US" w:eastAsia="zh-CN"/>
              </w:rPr>
            </w:pPr>
            <w:r w:rsidRPr="006B5CEF">
              <w:rPr>
                <w:rFonts w:eastAsiaTheme="minorEastAsia"/>
                <w:lang w:val="en-US" w:eastAsia="zh-CN"/>
              </w:rPr>
              <w:t>R4-2102507</w:t>
            </w:r>
          </w:p>
        </w:tc>
        <w:tc>
          <w:tcPr>
            <w:tcW w:w="8615" w:type="dxa"/>
          </w:tcPr>
          <w:p w14:paraId="6BF885BF" w14:textId="23838357" w:rsidR="00DD19DE" w:rsidRPr="003418CB" w:rsidRDefault="002C2D8B" w:rsidP="001D11EA">
            <w:pPr>
              <w:rPr>
                <w:rFonts w:eastAsiaTheme="minorEastAsia"/>
                <w:color w:val="0070C0"/>
                <w:lang w:val="en-US" w:eastAsia="zh-CN"/>
              </w:rPr>
            </w:pPr>
            <w:r w:rsidRPr="00960777">
              <w:rPr>
                <w:rFonts w:eastAsiaTheme="minorEastAsia" w:hint="eastAsia"/>
                <w:color w:val="0070C0"/>
                <w:highlight w:val="yellow"/>
                <w:lang w:val="en-US" w:eastAsia="zh-CN"/>
              </w:rPr>
              <w:lastRenderedPageBreak/>
              <w:t>R</w:t>
            </w:r>
            <w:r w:rsidRPr="00960777">
              <w:rPr>
                <w:rFonts w:eastAsiaTheme="minorEastAsia"/>
                <w:color w:val="0070C0"/>
                <w:highlight w:val="yellow"/>
                <w:lang w:val="en-US" w:eastAsia="zh-CN"/>
              </w:rPr>
              <w:t>eturn to</w:t>
            </w:r>
          </w:p>
        </w:tc>
      </w:tr>
    </w:tbl>
    <w:p w14:paraId="2227E2DD" w14:textId="77777777" w:rsidR="00DD19DE" w:rsidRPr="003418CB" w:rsidRDefault="00DD19DE" w:rsidP="00DD19DE">
      <w:pPr>
        <w:rPr>
          <w:color w:val="0070C0"/>
          <w:lang w:val="en-US" w:eastAsia="zh-CN"/>
        </w:rPr>
      </w:pPr>
    </w:p>
    <w:p w14:paraId="6F36FA85" w14:textId="77777777" w:rsidR="00DD19DE" w:rsidRPr="00E80CE4" w:rsidRDefault="00DD19DE" w:rsidP="00DD19DE">
      <w:pPr>
        <w:pStyle w:val="Heading2"/>
        <w:rPr>
          <w:lang w:val="en-US"/>
        </w:rPr>
      </w:pPr>
      <w:r w:rsidRPr="00E80CE4">
        <w:rPr>
          <w:rFonts w:hint="eastAsia"/>
          <w:lang w:val="en-US"/>
        </w:rPr>
        <w:t>Discussion on 2nd round</w:t>
      </w:r>
      <w:r w:rsidRPr="00E80CE4">
        <w:rPr>
          <w:lang w:val="en-US"/>
        </w:rPr>
        <w:t xml:space="preserve"> (if applicable)</w:t>
      </w:r>
    </w:p>
    <w:p w14:paraId="6B7AD027" w14:textId="50DDFCCA" w:rsidR="005A5EF3" w:rsidRDefault="005A5EF3" w:rsidP="005A5EF3">
      <w:pPr>
        <w:pStyle w:val="Heading3"/>
        <w:spacing w:line="259" w:lineRule="auto"/>
        <w:rPr>
          <w:sz w:val="24"/>
          <w:szCs w:val="16"/>
          <w:highlight w:val="cyan"/>
        </w:rPr>
      </w:pPr>
      <w:bookmarkStart w:id="81" w:name="OLE_LINK189"/>
      <w:bookmarkStart w:id="82" w:name="OLE_LINK190"/>
      <w:r>
        <w:rPr>
          <w:sz w:val="24"/>
          <w:szCs w:val="16"/>
          <w:highlight w:val="cyan"/>
        </w:rPr>
        <w:t>Sub-topic 1-1</w:t>
      </w:r>
    </w:p>
    <w:p w14:paraId="7B0C8153" w14:textId="1D76B92F" w:rsidR="005A5EF3" w:rsidRDefault="005A5EF3" w:rsidP="005A5EF3">
      <w:pPr>
        <w:rPr>
          <w:b/>
          <w:u w:val="single"/>
          <w:lang w:eastAsia="ko-KR"/>
        </w:rPr>
      </w:pPr>
      <w:bookmarkStart w:id="83" w:name="OLE_LINK232"/>
      <w:r>
        <w:rPr>
          <w:b/>
          <w:u w:val="single"/>
          <w:lang w:eastAsia="ko-KR"/>
        </w:rPr>
        <w:t xml:space="preserve">Issue 1-1: Agree on WF </w:t>
      </w:r>
      <w:bookmarkStart w:id="84" w:name="OLE_LINK72"/>
      <w:bookmarkStart w:id="85" w:name="OLE_LINK73"/>
      <w:r w:rsidRPr="005A5EF3">
        <w:rPr>
          <w:b/>
          <w:u w:val="single"/>
          <w:lang w:eastAsia="ko-KR"/>
        </w:rPr>
        <w:t>R4-2103115</w:t>
      </w:r>
      <w:bookmarkEnd w:id="84"/>
      <w:bookmarkEnd w:id="85"/>
      <w:r>
        <w:rPr>
          <w:b/>
          <w:u w:val="single"/>
          <w:lang w:eastAsia="ko-KR"/>
        </w:rPr>
        <w:t xml:space="preserve">? </w:t>
      </w:r>
    </w:p>
    <w:p w14:paraId="29CA3980" w14:textId="6DC1C795"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2C1EA46D" w14:textId="77777777" w:rsidTr="0007644D">
        <w:tc>
          <w:tcPr>
            <w:tcW w:w="1383" w:type="dxa"/>
          </w:tcPr>
          <w:p w14:paraId="4E0CB027" w14:textId="1CCD6910"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57CE9B0A"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38D71A8F" w14:textId="77777777" w:rsidTr="0007644D">
        <w:tc>
          <w:tcPr>
            <w:tcW w:w="1383" w:type="dxa"/>
          </w:tcPr>
          <w:p w14:paraId="68B4D2C8" w14:textId="35A109CF" w:rsidR="005A5EF3" w:rsidRDefault="005A5EF3" w:rsidP="005A5EF3">
            <w:pPr>
              <w:spacing w:after="120"/>
              <w:rPr>
                <w:rFonts w:eastAsiaTheme="minorEastAsia"/>
                <w:lang w:val="en-US" w:eastAsia="zh-CN"/>
              </w:rPr>
            </w:pPr>
            <w:r w:rsidRPr="005A5EF3">
              <w:rPr>
                <w:rFonts w:eastAsiaTheme="minorEastAsia"/>
                <w:lang w:val="en-US" w:eastAsia="zh-CN"/>
              </w:rPr>
              <w:t>R4-2103115</w:t>
            </w:r>
          </w:p>
        </w:tc>
        <w:tc>
          <w:tcPr>
            <w:tcW w:w="8248" w:type="dxa"/>
          </w:tcPr>
          <w:p w14:paraId="2BAAAD95" w14:textId="77777777" w:rsidR="005A5EF3" w:rsidRDefault="0007644D" w:rsidP="0007644D">
            <w:pPr>
              <w:spacing w:after="120"/>
              <w:rPr>
                <w:ins w:id="86" w:author="Ato-MediaTek" w:date="2021-02-01T18:16:00Z"/>
                <w:rFonts w:eastAsiaTheme="minorEastAsia"/>
                <w:lang w:val="en-US" w:eastAsia="zh-CN"/>
              </w:rPr>
            </w:pPr>
            <w:ins w:id="87" w:author="Gene Fong" w:date="2021-01-31T20:41:00Z">
              <w:r>
                <w:rPr>
                  <w:rFonts w:eastAsiaTheme="minorEastAsia"/>
                  <w:lang w:val="en-US" w:eastAsia="zh-CN"/>
                </w:rPr>
                <w:t>Qualcomm:  Do not agree that signaling of BCS should be mandatory</w:t>
              </w:r>
            </w:ins>
            <w:ins w:id="88" w:author="Gene Fong" w:date="2021-01-31T20:42:00Z">
              <w:r>
                <w:rPr>
                  <w:rFonts w:eastAsiaTheme="minorEastAsia"/>
                  <w:lang w:val="en-US" w:eastAsia="zh-CN"/>
                </w:rPr>
                <w:t xml:space="preserve"> in A.1</w:t>
              </w:r>
            </w:ins>
            <w:ins w:id="89" w:author="Gene Fong" w:date="2021-01-31T20:41:00Z">
              <w:r>
                <w:rPr>
                  <w:rFonts w:eastAsiaTheme="minorEastAsia"/>
                  <w:lang w:val="en-US" w:eastAsia="zh-CN"/>
                </w:rPr>
                <w:t>.  It should be allowed</w:t>
              </w:r>
            </w:ins>
            <w:ins w:id="90" w:author="Gene Fong" w:date="2021-01-31T20:42:00Z">
              <w:r>
                <w:rPr>
                  <w:rFonts w:eastAsiaTheme="minorEastAsia"/>
                  <w:lang w:val="en-US" w:eastAsia="zh-CN"/>
                </w:rPr>
                <w:t>, but not mandated.  In case the signaling is not sent, then the default should be BCS0</w:t>
              </w:r>
            </w:ins>
            <w:ins w:id="91" w:author="Gene Fong" w:date="2021-01-31T20:43:00Z">
              <w:r>
                <w:rPr>
                  <w:rFonts w:eastAsiaTheme="minorEastAsia"/>
                  <w:lang w:val="en-US" w:eastAsia="zh-CN"/>
                </w:rPr>
                <w:t xml:space="preserve">, so agree with A.2 though we should clarify that “default BCS for the common bands” means </w:t>
              </w:r>
            </w:ins>
            <w:ins w:id="92" w:author="Gene Fong" w:date="2021-01-31T20:44:00Z">
              <w:r>
                <w:rPr>
                  <w:rFonts w:eastAsiaTheme="minorEastAsia"/>
                  <w:lang w:val="en-US" w:eastAsia="zh-CN"/>
                </w:rPr>
                <w:t>BCS0</w:t>
              </w:r>
            </w:ins>
            <w:ins w:id="93" w:author="Gene Fong" w:date="2021-01-31T20:42:00Z">
              <w:r>
                <w:rPr>
                  <w:rFonts w:eastAsiaTheme="minorEastAsia"/>
                  <w:lang w:val="en-US" w:eastAsia="zh-CN"/>
                </w:rPr>
                <w:t>.</w:t>
              </w:r>
            </w:ins>
          </w:p>
          <w:p w14:paraId="4DD2016C" w14:textId="77777777" w:rsidR="00E34946" w:rsidRDefault="00E34946" w:rsidP="0007644D">
            <w:pPr>
              <w:spacing w:after="120"/>
              <w:rPr>
                <w:ins w:id="94" w:author="Ato-MediaTek" w:date="2021-02-01T18:16:00Z"/>
                <w:rFonts w:eastAsiaTheme="minorEastAsia"/>
                <w:lang w:val="en-US" w:eastAsia="zh-CN"/>
              </w:rPr>
            </w:pPr>
            <w:ins w:id="95" w:author="Ato-MediaTek" w:date="2021-02-01T18:16:00Z">
              <w:r>
                <w:rPr>
                  <w:rFonts w:eastAsiaTheme="minorEastAsia"/>
                  <w:lang w:val="en-US" w:eastAsia="zh-CN"/>
                </w:rPr>
                <w:t>MTK:</w:t>
              </w:r>
            </w:ins>
          </w:p>
          <w:p w14:paraId="5A1B85DC" w14:textId="77777777" w:rsidR="00E34946" w:rsidRDefault="00E34946">
            <w:pPr>
              <w:spacing w:after="120"/>
              <w:ind w:left="284"/>
              <w:rPr>
                <w:ins w:id="96" w:author="Ato-MediaTek" w:date="2021-02-01T18:17:00Z"/>
                <w:rFonts w:eastAsiaTheme="minorEastAsia"/>
                <w:lang w:val="en-US" w:eastAsia="zh-CN"/>
              </w:rPr>
              <w:pPrChange w:id="97" w:author="Ato-MediaTek" w:date="2021-02-01T18:17:00Z">
                <w:pPr>
                  <w:spacing w:after="120"/>
                </w:pPr>
              </w:pPrChange>
            </w:pPr>
            <w:ins w:id="98" w:author="Ato-MediaTek" w:date="2021-02-01T18:16:00Z">
              <w:r>
                <w:rPr>
                  <w:rFonts w:eastAsiaTheme="minorEastAsia"/>
                  <w:lang w:val="en-US" w:eastAsia="zh-CN"/>
                </w:rPr>
                <w:t>B)</w:t>
              </w:r>
            </w:ins>
            <w:ins w:id="99" w:author="Ato-MediaTek" w:date="2021-02-01T18:17:00Z">
              <w:r>
                <w:rPr>
                  <w:rFonts w:eastAsiaTheme="minorEastAsia"/>
                  <w:lang w:val="en-US" w:eastAsia="zh-CN"/>
                </w:rPr>
                <w:t xml:space="preserve"> Fine with the compromise proposal (Yes)</w:t>
              </w:r>
            </w:ins>
          </w:p>
          <w:p w14:paraId="15D7AB0A" w14:textId="1CC37E39" w:rsidR="00E34946" w:rsidRDefault="00E34946">
            <w:pPr>
              <w:spacing w:after="120"/>
              <w:ind w:left="284"/>
              <w:rPr>
                <w:ins w:id="100" w:author="Ato-MediaTek" w:date="2021-02-01T18:19:00Z"/>
                <w:rFonts w:eastAsiaTheme="minorEastAsia"/>
                <w:lang w:val="en-US" w:eastAsia="zh-CN"/>
              </w:rPr>
              <w:pPrChange w:id="101" w:author="Ato-MediaTek" w:date="2021-02-01T18:17:00Z">
                <w:pPr>
                  <w:spacing w:after="120"/>
                </w:pPr>
              </w:pPrChange>
            </w:pPr>
            <w:ins w:id="102" w:author="Ato-MediaTek" w:date="2021-02-01T18:17:00Z">
              <w:r>
                <w:rPr>
                  <w:rFonts w:eastAsiaTheme="minorEastAsia"/>
                  <w:lang w:val="en-US" w:eastAsia="zh-CN"/>
                </w:rPr>
                <w:t xml:space="preserve">A1) </w:t>
              </w:r>
            </w:ins>
            <w:ins w:id="103" w:author="Ato-MediaTek" w:date="2021-02-01T18:18:00Z">
              <w:r>
                <w:rPr>
                  <w:rFonts w:eastAsiaTheme="minorEastAsia"/>
                  <w:lang w:val="en-US" w:eastAsia="zh-CN"/>
                </w:rPr>
                <w:t xml:space="preserve">We think a high-level </w:t>
              </w:r>
            </w:ins>
            <w:ins w:id="104" w:author="Ato-MediaTek" w:date="2021-02-01T18:23:00Z">
              <w:r>
                <w:rPr>
                  <w:rFonts w:eastAsiaTheme="minorEastAsia"/>
                  <w:lang w:val="en-US" w:eastAsia="zh-CN"/>
                </w:rPr>
                <w:t>guidance for all Rel-15 topics</w:t>
              </w:r>
            </w:ins>
            <w:ins w:id="105" w:author="Ato-MediaTek" w:date="2021-02-01T18:18:00Z">
              <w:r>
                <w:rPr>
                  <w:rFonts w:eastAsiaTheme="minorEastAsia"/>
                  <w:lang w:val="en-US" w:eastAsia="zh-CN"/>
                </w:rPr>
                <w:t xml:space="preserve"> is to minimize the spec impact as much as possible. </w:t>
              </w:r>
            </w:ins>
            <w:ins w:id="106" w:author="Ato-MediaTek" w:date="2021-02-01T18:19:00Z">
              <w:r>
                <w:rPr>
                  <w:rFonts w:eastAsiaTheme="minorEastAsia"/>
                  <w:lang w:val="en-US" w:eastAsia="zh-CN"/>
                </w:rPr>
                <w:t>To achieve this, we believe that it is better to distinguish legacy UE (before 15.9.0) and later UEs (After 15.9.0)</w:t>
              </w:r>
            </w:ins>
          </w:p>
          <w:p w14:paraId="12565264" w14:textId="6E01A552" w:rsidR="00E34946" w:rsidRDefault="00E34946">
            <w:pPr>
              <w:pStyle w:val="ListParagraph"/>
              <w:numPr>
                <w:ilvl w:val="0"/>
                <w:numId w:val="23"/>
              </w:numPr>
              <w:spacing w:after="120"/>
              <w:ind w:firstLineChars="0"/>
              <w:rPr>
                <w:ins w:id="107" w:author="Ato-MediaTek" w:date="2021-02-01T18:21:00Z"/>
                <w:rFonts w:eastAsiaTheme="minorEastAsia"/>
                <w:lang w:val="en-US" w:eastAsia="zh-CN"/>
              </w:rPr>
              <w:pPrChange w:id="108" w:author="Ato-MediaTek" w:date="2021-02-01T18:19:00Z">
                <w:pPr>
                  <w:spacing w:after="120"/>
                </w:pPr>
              </w:pPrChange>
            </w:pPr>
            <w:ins w:id="109" w:author="Ato-MediaTek" w:date="2021-02-01T18:19:00Z">
              <w:r>
                <w:rPr>
                  <w:rFonts w:eastAsiaTheme="minorEastAsia"/>
                  <w:lang w:val="en-US" w:eastAsia="zh-CN"/>
                </w:rPr>
                <w:t xml:space="preserve">Legacy UE of course will not be able to report this newly introduced capability </w:t>
              </w:r>
            </w:ins>
            <w:ins w:id="110" w:author="Ato-MediaTek" w:date="2021-02-01T18:20:00Z">
              <w:r w:rsidRPr="00E34946">
                <w:rPr>
                  <w:rFonts w:eastAsiaTheme="minorEastAsia" w:hint="eastAsia"/>
                  <w:lang w:val="en-US" w:eastAsia="zh-CN"/>
                </w:rPr>
                <w:t>“</w:t>
              </w:r>
              <w:r w:rsidRPr="00E34946">
                <w:rPr>
                  <w:rFonts w:eastAsiaTheme="minorEastAsia"/>
                  <w:i/>
                  <w:lang w:val="en-US" w:eastAsia="zh-CN"/>
                  <w:rPrChange w:id="111" w:author="Ato-MediaTek" w:date="2021-02-01T18:20:00Z">
                    <w:rPr>
                      <w:rFonts w:eastAsiaTheme="minorEastAsia"/>
                      <w:lang w:val="en-US" w:eastAsia="zh-CN"/>
                    </w:rPr>
                  </w:rPrChange>
                </w:rPr>
                <w:t>supportedBandwidthCombinationSetIntraENDC</w:t>
              </w:r>
              <w:r w:rsidRPr="00E34946">
                <w:rPr>
                  <w:rFonts w:eastAsiaTheme="minorEastAsia"/>
                  <w:lang w:val="en-US" w:eastAsia="zh-CN"/>
                </w:rPr>
                <w:t>”</w:t>
              </w:r>
              <w:r>
                <w:rPr>
                  <w:rFonts w:eastAsiaTheme="minorEastAsia"/>
                  <w:lang w:val="en-US" w:eastAsia="zh-CN"/>
                </w:rPr>
                <w:t xml:space="preserve">. After some internal checking, setting a default value to BCS#0 is </w:t>
              </w:r>
            </w:ins>
            <w:ins w:id="112" w:author="Ato-MediaTek" w:date="2021-02-01T18:21:00Z">
              <w:r>
                <w:rPr>
                  <w:rFonts w:eastAsiaTheme="minorEastAsia"/>
                  <w:lang w:val="en-US" w:eastAsia="zh-CN"/>
                </w:rPr>
                <w:t>an acceptable option to us.</w:t>
              </w:r>
            </w:ins>
          </w:p>
          <w:p w14:paraId="5030379E" w14:textId="243DD32C" w:rsidR="00E34946" w:rsidRPr="00E34946" w:rsidRDefault="00E34946">
            <w:pPr>
              <w:pStyle w:val="ListParagraph"/>
              <w:numPr>
                <w:ilvl w:val="0"/>
                <w:numId w:val="23"/>
              </w:numPr>
              <w:spacing w:after="120"/>
              <w:ind w:firstLineChars="0"/>
              <w:rPr>
                <w:ins w:id="113" w:author="Ato-MediaTek" w:date="2021-02-01T18:17:00Z"/>
                <w:rFonts w:eastAsiaTheme="minorEastAsia"/>
                <w:lang w:val="en-US" w:eastAsia="zh-CN"/>
                <w:rPrChange w:id="114" w:author="Ato-MediaTek" w:date="2021-02-01T18:19:00Z">
                  <w:rPr>
                    <w:ins w:id="115" w:author="Ato-MediaTek" w:date="2021-02-01T18:17:00Z"/>
                    <w:lang w:val="en-US" w:eastAsia="zh-CN"/>
                  </w:rPr>
                </w:rPrChange>
              </w:rPr>
              <w:pPrChange w:id="116" w:author="Ato-MediaTek" w:date="2021-02-01T18:19:00Z">
                <w:pPr>
                  <w:spacing w:after="120"/>
                </w:pPr>
              </w:pPrChange>
            </w:pPr>
            <w:ins w:id="117" w:author="Ato-MediaTek" w:date="2021-02-01T18:21:00Z">
              <w:r>
                <w:rPr>
                  <w:rFonts w:eastAsiaTheme="minorEastAsia"/>
                  <w:lang w:val="en-US" w:eastAsia="zh-CN"/>
                </w:rPr>
                <w:t xml:space="preserve">Later UE already reports the new signaling. </w:t>
              </w:r>
            </w:ins>
            <w:ins w:id="118" w:author="Ato-MediaTek" w:date="2021-02-01T18:22:00Z">
              <w:r>
                <w:rPr>
                  <w:rFonts w:eastAsiaTheme="minorEastAsia"/>
                  <w:lang w:val="en-US" w:eastAsia="zh-CN"/>
                </w:rPr>
                <w:t>Therefore network can follow the BCS reported by UE. It is not prefer to revise RAN2 spec again to make it optional.</w:t>
              </w:r>
            </w:ins>
            <w:ins w:id="119" w:author="Ato-MediaTek" w:date="2021-02-01T18:26:00Z">
              <w:r>
                <w:rPr>
                  <w:rFonts w:eastAsiaTheme="minorEastAsia"/>
                  <w:lang w:val="en-US" w:eastAsia="zh-CN"/>
                </w:rPr>
                <w:t xml:space="preserve"> If this is agreed whether to define a default BCS seems not relevant anymore.</w:t>
              </w:r>
            </w:ins>
          </w:p>
          <w:p w14:paraId="7A67007B" w14:textId="77777777" w:rsidR="00E34946" w:rsidRDefault="00E34946">
            <w:pPr>
              <w:spacing w:after="120"/>
              <w:ind w:left="284"/>
              <w:rPr>
                <w:ins w:id="120" w:author="Pinheiro, Melissa" w:date="2021-02-01T09:10:00Z"/>
                <w:rFonts w:eastAsiaTheme="minorEastAsia"/>
                <w:lang w:val="en-US" w:eastAsia="zh-CN"/>
              </w:rPr>
              <w:pPrChange w:id="121" w:author="Ato-MediaTek" w:date="2021-02-01T18:17:00Z">
                <w:pPr>
                  <w:spacing w:after="120"/>
                </w:pPr>
              </w:pPrChange>
            </w:pPr>
            <w:ins w:id="122" w:author="Ato-MediaTek" w:date="2021-02-01T18:17:00Z">
              <w:r>
                <w:rPr>
                  <w:rFonts w:eastAsiaTheme="minorEastAsia"/>
                  <w:lang w:val="en-US" w:eastAsia="zh-CN"/>
                </w:rPr>
                <w:t>A2)</w:t>
              </w:r>
            </w:ins>
            <w:ins w:id="123" w:author="Ato-MediaTek" w:date="2021-02-01T18:22:00Z">
              <w:r>
                <w:rPr>
                  <w:rFonts w:eastAsiaTheme="minorEastAsia"/>
                  <w:lang w:val="en-US" w:eastAsia="zh-CN"/>
                </w:rPr>
                <w:t xml:space="preserve"> </w:t>
              </w:r>
            </w:ins>
            <w:ins w:id="124" w:author="Ato-MediaTek" w:date="2021-02-01T18:23:00Z">
              <w:r>
                <w:rPr>
                  <w:rFonts w:eastAsiaTheme="minorEastAsia"/>
                  <w:lang w:val="en-US" w:eastAsia="zh-CN"/>
                </w:rPr>
                <w:t xml:space="preserve">As mentioned in A1), we are fine with the </w:t>
              </w:r>
              <w:r w:rsidRPr="00E34946">
                <w:rPr>
                  <w:rFonts w:eastAsiaTheme="minorEastAsia"/>
                  <w:lang w:val="en-US" w:eastAsia="zh-CN"/>
                </w:rPr>
                <w:t>Proposed way forward</w:t>
              </w:r>
            </w:ins>
          </w:p>
          <w:p w14:paraId="6F622B60" w14:textId="77777777" w:rsidR="001C1E47" w:rsidRDefault="005D7F7F" w:rsidP="001C1E47">
            <w:pPr>
              <w:spacing w:after="120"/>
              <w:rPr>
                <w:ins w:id="125" w:author="Kim, Jiwoo" w:date="2021-02-01T18:20:00Z"/>
                <w:rFonts w:eastAsiaTheme="minorEastAsia"/>
                <w:lang w:val="en-US" w:eastAsia="zh-CN"/>
              </w:rPr>
            </w:pPr>
            <w:ins w:id="126" w:author="Kim, Jiwoo" w:date="2021-02-01T18:20:00Z">
              <w:r>
                <w:rPr>
                  <w:rFonts w:eastAsiaTheme="minorEastAsia"/>
                  <w:lang w:val="en-US" w:eastAsia="zh-CN"/>
                </w:rPr>
                <w:t>Intel:</w:t>
              </w:r>
            </w:ins>
          </w:p>
          <w:p w14:paraId="566B98F4" w14:textId="7C107CAD" w:rsidR="005D7F7F" w:rsidRDefault="005D7F7F" w:rsidP="005D7F7F">
            <w:pPr>
              <w:spacing w:after="120"/>
              <w:ind w:left="284"/>
              <w:rPr>
                <w:ins w:id="127" w:author="Kim, Jiwoo" w:date="2021-02-01T18:25:00Z"/>
                <w:rFonts w:eastAsiaTheme="minorEastAsia"/>
                <w:lang w:val="en-US" w:eastAsia="zh-CN"/>
              </w:rPr>
            </w:pPr>
            <w:ins w:id="128" w:author="Kim, Jiwoo" w:date="2021-02-01T18:23:00Z">
              <w:r>
                <w:rPr>
                  <w:rFonts w:eastAsiaTheme="minorEastAsia"/>
                  <w:lang w:val="en-US" w:eastAsia="zh-CN"/>
                </w:rPr>
                <w:t>A.1) Support the proposal</w:t>
              </w:r>
            </w:ins>
          </w:p>
          <w:p w14:paraId="1F8BFBD3" w14:textId="2B105A08" w:rsidR="005D7F7F" w:rsidRDefault="005D7F7F" w:rsidP="005D7F7F">
            <w:pPr>
              <w:spacing w:after="120"/>
              <w:ind w:left="284"/>
              <w:rPr>
                <w:ins w:id="129" w:author="Kim, Jiwoo" w:date="2021-02-01T18:23:00Z"/>
                <w:rFonts w:eastAsiaTheme="minorEastAsia"/>
                <w:lang w:val="en-US" w:eastAsia="zh-CN"/>
              </w:rPr>
            </w:pPr>
            <w:ins w:id="130" w:author="Kim, Jiwoo" w:date="2021-02-01T18:25:00Z">
              <w:r>
                <w:rPr>
                  <w:rFonts w:eastAsiaTheme="minorEastAsia"/>
                  <w:lang w:val="en-US" w:eastAsia="zh-CN"/>
                </w:rPr>
                <w:t xml:space="preserve">A.2) Our </w:t>
              </w:r>
            </w:ins>
            <w:ins w:id="131" w:author="Kim, Jiwoo" w:date="2021-02-01T18:26:00Z">
              <w:r>
                <w:rPr>
                  <w:rFonts w:eastAsiaTheme="minorEastAsia"/>
                  <w:lang w:val="en-US" w:eastAsia="zh-CN"/>
                </w:rPr>
                <w:t xml:space="preserve">spec </w:t>
              </w:r>
            </w:ins>
            <w:ins w:id="132" w:author="Kim, Jiwoo" w:date="2021-02-01T18:25:00Z">
              <w:r>
                <w:rPr>
                  <w:rFonts w:eastAsiaTheme="minorEastAsia"/>
                  <w:lang w:val="en-US" w:eastAsia="zh-CN"/>
                </w:rPr>
                <w:t>interpretation and preference is that UE still needs to report an intra-band EN-DC BCS (mandatory</w:t>
              </w:r>
            </w:ins>
            <w:ins w:id="133" w:author="Kim, Jiwoo" w:date="2021-02-01T18:26:00Z">
              <w:r>
                <w:rPr>
                  <w:rFonts w:eastAsiaTheme="minorEastAsia"/>
                  <w:lang w:val="en-US" w:eastAsia="zh-CN"/>
                </w:rPr>
                <w:t xml:space="preserve"> to report</w:t>
              </w:r>
            </w:ins>
            <w:ins w:id="134" w:author="Kim, Jiwoo" w:date="2021-02-01T18:25:00Z">
              <w:r>
                <w:rPr>
                  <w:rFonts w:eastAsiaTheme="minorEastAsia"/>
                  <w:lang w:val="en-US" w:eastAsia="zh-CN"/>
                </w:rPr>
                <w:t>)</w:t>
              </w:r>
            </w:ins>
            <w:ins w:id="135" w:author="Kim, Jiwoo" w:date="2021-02-01T19:14:00Z">
              <w:r w:rsidR="000339A0">
                <w:rPr>
                  <w:rFonts w:eastAsiaTheme="minorEastAsia"/>
                  <w:lang w:val="en-US" w:eastAsia="zh-CN"/>
                </w:rPr>
                <w:t>.</w:t>
              </w:r>
            </w:ins>
            <w:ins w:id="136" w:author="Kim, Jiwoo" w:date="2021-02-01T19:15:00Z">
              <w:r w:rsidR="006435C8">
                <w:rPr>
                  <w:rFonts w:eastAsiaTheme="minorEastAsia"/>
                  <w:lang w:val="en-US" w:eastAsia="zh-CN"/>
                </w:rPr>
                <w:t xml:space="preserve"> However, if there is a clear consensus </w:t>
              </w:r>
              <w:r w:rsidR="00717673">
                <w:rPr>
                  <w:rFonts w:eastAsiaTheme="minorEastAsia"/>
                  <w:lang w:val="en-US" w:eastAsia="zh-CN"/>
                </w:rPr>
                <w:t>which BCS is the default BCS, then we would be fine too.</w:t>
              </w:r>
            </w:ins>
          </w:p>
          <w:p w14:paraId="432CCDFB" w14:textId="5E394727" w:rsidR="005D7F7F" w:rsidRDefault="005D7F7F" w:rsidP="005D7F7F">
            <w:pPr>
              <w:spacing w:after="120"/>
              <w:ind w:left="284"/>
              <w:rPr>
                <w:ins w:id="137" w:author="Kim, Jiwoo" w:date="2021-02-01T18:21:00Z"/>
                <w:rFonts w:eastAsiaTheme="minorEastAsia"/>
                <w:lang w:val="en-US" w:eastAsia="zh-CN"/>
              </w:rPr>
            </w:pPr>
            <w:ins w:id="138" w:author="Kim, Jiwoo" w:date="2021-02-01T18:21:00Z">
              <w:r>
                <w:rPr>
                  <w:rFonts w:eastAsiaTheme="minorEastAsia"/>
                  <w:lang w:val="en-US" w:eastAsia="zh-CN"/>
                </w:rPr>
                <w:t>B) Ok with the proposal</w:t>
              </w:r>
            </w:ins>
          </w:p>
          <w:p w14:paraId="7C072303" w14:textId="432024B3" w:rsidR="005D7F7F" w:rsidRPr="001354D3" w:rsidRDefault="005D7F7F">
            <w:pPr>
              <w:spacing w:after="120"/>
              <w:ind w:left="284"/>
              <w:rPr>
                <w:rFonts w:eastAsiaTheme="minorEastAsia"/>
                <w:lang w:val="en-US" w:eastAsia="zh-CN"/>
              </w:rPr>
              <w:pPrChange w:id="139" w:author="Unknown" w:date="2021-02-01T18:21:00Z">
                <w:pPr>
                  <w:spacing w:after="120"/>
                </w:pPr>
              </w:pPrChange>
            </w:pPr>
          </w:p>
        </w:tc>
      </w:tr>
      <w:bookmarkEnd w:id="81"/>
      <w:bookmarkEnd w:id="82"/>
      <w:bookmarkEnd w:id="83"/>
    </w:tbl>
    <w:p w14:paraId="2F22AC27" w14:textId="64D299EA" w:rsidR="005A5EF3" w:rsidRDefault="005A5EF3" w:rsidP="005A5EF3">
      <w:pPr>
        <w:rPr>
          <w:i/>
          <w:color w:val="0070C0"/>
          <w:lang w:eastAsia="zh-CN"/>
        </w:rPr>
      </w:pPr>
    </w:p>
    <w:p w14:paraId="04D11ACD" w14:textId="3BCD7877" w:rsidR="005A5EF3" w:rsidRDefault="005A5EF3" w:rsidP="005A5EF3">
      <w:pPr>
        <w:rPr>
          <w:b/>
          <w:u w:val="single"/>
          <w:lang w:eastAsia="ko-KR"/>
        </w:rPr>
      </w:pPr>
      <w:bookmarkStart w:id="140" w:name="OLE_LINK76"/>
      <w:r>
        <w:rPr>
          <w:b/>
          <w:u w:val="single"/>
          <w:lang w:eastAsia="ko-KR"/>
        </w:rPr>
        <w:t xml:space="preserve">Issue 1-2: Agree on replied LS </w:t>
      </w:r>
      <w:bookmarkStart w:id="141" w:name="OLE_LINK74"/>
      <w:bookmarkStart w:id="142" w:name="OLE_LINK75"/>
      <w:r w:rsidRPr="005A5EF3">
        <w:rPr>
          <w:b/>
          <w:u w:val="single"/>
          <w:lang w:eastAsia="ko-KR"/>
        </w:rPr>
        <w:t>R4-2102149</w:t>
      </w:r>
      <w:bookmarkEnd w:id="141"/>
      <w:bookmarkEnd w:id="142"/>
      <w:r>
        <w:rPr>
          <w:b/>
          <w:u w:val="single"/>
          <w:lang w:eastAsia="ko-KR"/>
        </w:rPr>
        <w:t xml:space="preserve">? </w:t>
      </w:r>
    </w:p>
    <w:p w14:paraId="64FDE045" w14:textId="37BC7C73"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n</w:t>
      </w:r>
      <w:r>
        <w:rPr>
          <w:rFonts w:eastAsiaTheme="minorEastAsia"/>
          <w:lang w:val="en-US" w:eastAsia="zh-CN"/>
        </w:rPr>
        <w:t xml:space="preserve"> replied LS based on </w:t>
      </w:r>
      <w:bookmarkStart w:id="143" w:name="OLE_LINK171"/>
      <w:bookmarkStart w:id="144" w:name="OLE_LINK172"/>
      <w:r>
        <w:rPr>
          <w:rFonts w:eastAsiaTheme="minorEastAsia"/>
          <w:lang w:val="en-US" w:eastAsia="zh-CN"/>
        </w:rPr>
        <w:t>RAN4’s common understanding and consensus</w:t>
      </w:r>
      <w:bookmarkEnd w:id="143"/>
      <w:bookmarkEnd w:id="144"/>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5E0F1FA1" w14:textId="77777777" w:rsidTr="0007644D">
        <w:tc>
          <w:tcPr>
            <w:tcW w:w="1383" w:type="dxa"/>
          </w:tcPr>
          <w:p w14:paraId="7A91A0F0" w14:textId="159A4996"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3FD80A47"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75A74FF4" w14:textId="77777777" w:rsidTr="0007644D">
        <w:tc>
          <w:tcPr>
            <w:tcW w:w="1383" w:type="dxa"/>
          </w:tcPr>
          <w:p w14:paraId="053D5B87" w14:textId="16F50B4F" w:rsidR="005A5EF3" w:rsidRDefault="005A5EF3" w:rsidP="0007644D">
            <w:pPr>
              <w:spacing w:after="120"/>
            </w:pPr>
            <w:r w:rsidRPr="005A5EF3">
              <w:rPr>
                <w:rFonts w:eastAsiaTheme="minorEastAsia"/>
                <w:lang w:val="en-US" w:eastAsia="zh-CN"/>
              </w:rPr>
              <w:t>R4-2102149</w:t>
            </w:r>
            <w:r>
              <w:t xml:space="preserve"> </w:t>
            </w:r>
          </w:p>
          <w:p w14:paraId="1DECFD12" w14:textId="77777777" w:rsidR="005A5EF3" w:rsidRDefault="005A5EF3" w:rsidP="0007644D">
            <w:pPr>
              <w:spacing w:after="120"/>
              <w:rPr>
                <w:rFonts w:eastAsiaTheme="minorEastAsia"/>
                <w:lang w:val="en-US" w:eastAsia="zh-CN"/>
              </w:rPr>
            </w:pPr>
          </w:p>
        </w:tc>
        <w:tc>
          <w:tcPr>
            <w:tcW w:w="8248" w:type="dxa"/>
          </w:tcPr>
          <w:p w14:paraId="1FB8A746" w14:textId="77777777" w:rsidR="005A5EF3" w:rsidRDefault="0007644D" w:rsidP="0007644D">
            <w:pPr>
              <w:spacing w:after="120"/>
              <w:rPr>
                <w:ins w:id="145" w:author="Ato-MediaTek" w:date="2021-02-01T18:28:00Z"/>
                <w:rFonts w:eastAsiaTheme="minorEastAsia"/>
                <w:lang w:val="en-US" w:eastAsia="zh-CN"/>
              </w:rPr>
            </w:pPr>
            <w:ins w:id="146" w:author="Gene Fong" w:date="2021-01-31T20:45:00Z">
              <w:r>
                <w:rPr>
                  <w:rFonts w:eastAsiaTheme="minorEastAsia"/>
                  <w:lang w:val="en-US" w:eastAsia="zh-CN"/>
                </w:rPr>
                <w:t>Qualcomm:  The LS can be drafted after RAN4 comes to common understanding first.</w:t>
              </w:r>
            </w:ins>
          </w:p>
          <w:p w14:paraId="27B569C4" w14:textId="10290B44" w:rsidR="000A1A98" w:rsidRPr="001354D3" w:rsidRDefault="000A1A98" w:rsidP="0007644D">
            <w:pPr>
              <w:spacing w:after="120"/>
              <w:rPr>
                <w:rFonts w:eastAsiaTheme="minorEastAsia"/>
                <w:lang w:val="en-US" w:eastAsia="zh-CN"/>
              </w:rPr>
            </w:pPr>
            <w:ins w:id="147" w:author="Ato-MediaTek" w:date="2021-02-01T18:28:00Z">
              <w:r>
                <w:rPr>
                  <w:rFonts w:eastAsiaTheme="minorEastAsia"/>
                  <w:lang w:val="en-US" w:eastAsia="zh-CN"/>
                </w:rPr>
                <w:t>MTK: Same view as Qualcomm</w:t>
              </w:r>
            </w:ins>
          </w:p>
        </w:tc>
      </w:tr>
    </w:tbl>
    <w:p w14:paraId="2EB335FC" w14:textId="77777777" w:rsidR="005A5EF3" w:rsidRDefault="005A5EF3" w:rsidP="005A5EF3">
      <w:pPr>
        <w:rPr>
          <w:i/>
          <w:color w:val="0070C0"/>
          <w:lang w:eastAsia="zh-CN"/>
        </w:rPr>
      </w:pPr>
    </w:p>
    <w:bookmarkEnd w:id="140"/>
    <w:p w14:paraId="2B35B009" w14:textId="77777777" w:rsidR="00DD19DE" w:rsidRDefault="00DD19DE" w:rsidP="00DD19DE">
      <w:pPr>
        <w:rPr>
          <w:lang w:val="en-US" w:eastAsia="zh-CN"/>
        </w:rPr>
      </w:pPr>
    </w:p>
    <w:p w14:paraId="10565957" w14:textId="47478780" w:rsidR="005A5EF3" w:rsidRDefault="005A5EF3" w:rsidP="005A5EF3">
      <w:pPr>
        <w:rPr>
          <w:b/>
          <w:u w:val="single"/>
          <w:lang w:eastAsia="ko-KR"/>
        </w:rPr>
      </w:pPr>
      <w:bookmarkStart w:id="148" w:name="OLE_LINK207"/>
      <w:r>
        <w:rPr>
          <w:b/>
          <w:u w:val="single"/>
          <w:lang w:eastAsia="ko-KR"/>
        </w:rPr>
        <w:t xml:space="preserve">Issue 1-3: Further discuss whether this CR can be revised and capture </w:t>
      </w:r>
      <w:r w:rsidRPr="005A5EF3">
        <w:rPr>
          <w:b/>
          <w:u w:val="single"/>
          <w:lang w:eastAsia="ko-KR"/>
        </w:rPr>
        <w:t xml:space="preserve">RAN4’s common understanding and </w:t>
      </w:r>
      <w:r>
        <w:rPr>
          <w:b/>
          <w:u w:val="single"/>
          <w:lang w:eastAsia="ko-KR"/>
        </w:rPr>
        <w:t xml:space="preserve">agreement in this meeting? </w:t>
      </w:r>
      <w:r w:rsidR="00186565">
        <w:rPr>
          <w:b/>
          <w:u w:val="single"/>
          <w:lang w:eastAsia="ko-KR"/>
        </w:rPr>
        <w:t>If so, comments the revision of this CR.</w:t>
      </w:r>
    </w:p>
    <w:bookmarkEnd w:id="148"/>
    <w:p w14:paraId="5BAE239D" w14:textId="006CA05B" w:rsidR="005A5EF3" w:rsidRDefault="005A5EF3" w:rsidP="005A5EF3">
      <w:pPr>
        <w:rPr>
          <w:rFonts w:eastAsiaTheme="minorEastAsia"/>
          <w:lang w:val="en-US" w:eastAsia="zh-CN"/>
        </w:rPr>
      </w:pPr>
    </w:p>
    <w:tbl>
      <w:tblPr>
        <w:tblStyle w:val="TableGrid"/>
        <w:tblW w:w="0" w:type="auto"/>
        <w:tblLook w:val="04A0" w:firstRow="1" w:lastRow="0" w:firstColumn="1" w:lastColumn="0" w:noHBand="0" w:noVBand="1"/>
      </w:tblPr>
      <w:tblGrid>
        <w:gridCol w:w="1383"/>
        <w:gridCol w:w="8248"/>
      </w:tblGrid>
      <w:tr w:rsidR="005A5EF3" w14:paraId="05C44D76" w14:textId="77777777" w:rsidTr="0007644D">
        <w:tc>
          <w:tcPr>
            <w:tcW w:w="1383" w:type="dxa"/>
          </w:tcPr>
          <w:p w14:paraId="4299230A" w14:textId="465EEB96" w:rsidR="005A5EF3" w:rsidRDefault="005A5EF3" w:rsidP="0007644D">
            <w:pPr>
              <w:spacing w:after="120"/>
              <w:rPr>
                <w:rFonts w:eastAsiaTheme="minorEastAsia"/>
                <w:b/>
                <w:bCs/>
                <w:lang w:val="en-US" w:eastAsia="zh-CN"/>
              </w:rPr>
            </w:pPr>
            <w:bookmarkStart w:id="149" w:name="OLE_LINK208"/>
            <w:r>
              <w:rPr>
                <w:rFonts w:eastAsiaTheme="minorEastAsia"/>
                <w:b/>
                <w:bCs/>
                <w:lang w:val="en-US" w:eastAsia="zh-CN"/>
              </w:rPr>
              <w:lastRenderedPageBreak/>
              <w:t>Tdoc CR</w:t>
            </w:r>
          </w:p>
        </w:tc>
        <w:tc>
          <w:tcPr>
            <w:tcW w:w="8248" w:type="dxa"/>
          </w:tcPr>
          <w:p w14:paraId="07E20AC8"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1AA03423" w14:textId="77777777" w:rsidTr="0007644D">
        <w:tc>
          <w:tcPr>
            <w:tcW w:w="1383" w:type="dxa"/>
          </w:tcPr>
          <w:p w14:paraId="13A03D36" w14:textId="77777777" w:rsidR="005A5EF3" w:rsidRPr="005A5EF3" w:rsidRDefault="005A5EF3" w:rsidP="005A5EF3">
            <w:pPr>
              <w:spacing w:after="120"/>
              <w:rPr>
                <w:rFonts w:eastAsiaTheme="minorEastAsia"/>
                <w:lang w:val="en-US" w:eastAsia="zh-CN"/>
              </w:rPr>
            </w:pPr>
            <w:r w:rsidRPr="005A5EF3">
              <w:rPr>
                <w:rFonts w:eastAsiaTheme="minorEastAsia"/>
                <w:lang w:val="en-US" w:eastAsia="zh-CN"/>
              </w:rPr>
              <w:t>R4-2102505</w:t>
            </w:r>
          </w:p>
          <w:p w14:paraId="0558FE49" w14:textId="77777777" w:rsidR="005A5EF3" w:rsidRPr="005A5EF3" w:rsidRDefault="005A5EF3" w:rsidP="005A5EF3">
            <w:pPr>
              <w:spacing w:after="120"/>
              <w:rPr>
                <w:rFonts w:eastAsiaTheme="minorEastAsia"/>
                <w:lang w:val="en-US" w:eastAsia="zh-CN"/>
              </w:rPr>
            </w:pPr>
            <w:r w:rsidRPr="005A5EF3">
              <w:rPr>
                <w:rFonts w:eastAsiaTheme="minorEastAsia"/>
                <w:lang w:val="en-US" w:eastAsia="zh-CN"/>
              </w:rPr>
              <w:t>R4-2102506</w:t>
            </w:r>
          </w:p>
          <w:p w14:paraId="5F89468D" w14:textId="421FFCCD" w:rsidR="005A5EF3" w:rsidRDefault="005A5EF3" w:rsidP="005A5EF3">
            <w:pPr>
              <w:spacing w:after="120"/>
              <w:rPr>
                <w:rFonts w:eastAsiaTheme="minorEastAsia"/>
                <w:lang w:val="en-US" w:eastAsia="zh-CN"/>
              </w:rPr>
            </w:pPr>
            <w:r w:rsidRPr="005A5EF3">
              <w:rPr>
                <w:rFonts w:eastAsiaTheme="minorEastAsia"/>
                <w:lang w:val="en-US" w:eastAsia="zh-CN"/>
              </w:rPr>
              <w:t>R4-2102507</w:t>
            </w:r>
          </w:p>
        </w:tc>
        <w:tc>
          <w:tcPr>
            <w:tcW w:w="8248" w:type="dxa"/>
          </w:tcPr>
          <w:p w14:paraId="30648071" w14:textId="2DB3B66D" w:rsidR="005A5EF3" w:rsidRPr="001354D3" w:rsidRDefault="005A5EF3" w:rsidP="0007644D">
            <w:pPr>
              <w:spacing w:after="120"/>
              <w:rPr>
                <w:rFonts w:eastAsiaTheme="minorEastAsia"/>
                <w:lang w:val="en-US" w:eastAsia="zh-CN"/>
              </w:rPr>
            </w:pPr>
            <w:bookmarkStart w:id="150" w:name="OLE_LINK233"/>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In first round this CR is returned to)</w:t>
            </w:r>
            <w:bookmarkEnd w:id="150"/>
          </w:p>
        </w:tc>
      </w:tr>
    </w:tbl>
    <w:p w14:paraId="0EFCE854" w14:textId="77777777" w:rsidR="005A5EF3" w:rsidRDefault="005A5EF3" w:rsidP="005A5EF3">
      <w:pPr>
        <w:rPr>
          <w:i/>
          <w:color w:val="0070C0"/>
          <w:lang w:eastAsia="zh-CN"/>
        </w:rPr>
      </w:pPr>
    </w:p>
    <w:p w14:paraId="4426E569" w14:textId="5178BE9D" w:rsidR="004212D3" w:rsidRDefault="004212D3" w:rsidP="004212D3">
      <w:pPr>
        <w:rPr>
          <w:b/>
          <w:u w:val="single"/>
          <w:lang w:eastAsia="ko-KR"/>
        </w:rPr>
      </w:pPr>
      <w:r>
        <w:rPr>
          <w:b/>
          <w:u w:val="single"/>
          <w:lang w:eastAsia="ko-KR"/>
        </w:rPr>
        <w:t xml:space="preserve">Issue 1-4: Agree on WF </w:t>
      </w:r>
      <w:r w:rsidRPr="005A5EF3">
        <w:rPr>
          <w:b/>
          <w:u w:val="single"/>
          <w:lang w:eastAsia="ko-KR"/>
        </w:rPr>
        <w:t>R4-210</w:t>
      </w:r>
      <w:r>
        <w:rPr>
          <w:b/>
          <w:u w:val="single"/>
          <w:lang w:eastAsia="ko-KR"/>
        </w:rPr>
        <w:t xml:space="preserve">xxxx from Bell Mobility? </w:t>
      </w:r>
    </w:p>
    <w:p w14:paraId="554F93D6" w14:textId="424B1CEA" w:rsidR="004212D3" w:rsidRDefault="004212D3" w:rsidP="004212D3">
      <w:pPr>
        <w:rPr>
          <w:b/>
          <w:u w:val="single"/>
          <w:lang w:eastAsia="ko-KR"/>
        </w:rPr>
      </w:pPr>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I will ask chairman to assign a new Tdoc number.  And the official Tdoc number will be updated.)</w:t>
      </w:r>
    </w:p>
    <w:p w14:paraId="233BD36C" w14:textId="77777777" w:rsidR="004212D3" w:rsidRDefault="004212D3" w:rsidP="004212D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4212D3" w14:paraId="2EFD002F" w14:textId="77777777" w:rsidTr="0007644D">
        <w:tc>
          <w:tcPr>
            <w:tcW w:w="1383" w:type="dxa"/>
          </w:tcPr>
          <w:p w14:paraId="492AADC0" w14:textId="77777777" w:rsidR="004212D3" w:rsidRDefault="004212D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05587E96" w14:textId="77777777" w:rsidR="004212D3" w:rsidRDefault="004212D3" w:rsidP="0007644D">
            <w:pPr>
              <w:spacing w:after="120"/>
              <w:rPr>
                <w:rFonts w:eastAsiaTheme="minorEastAsia"/>
                <w:b/>
                <w:bCs/>
                <w:lang w:val="en-US" w:eastAsia="zh-CN"/>
              </w:rPr>
            </w:pPr>
            <w:r>
              <w:rPr>
                <w:rFonts w:eastAsiaTheme="minorEastAsia"/>
                <w:b/>
                <w:bCs/>
                <w:lang w:val="en-US" w:eastAsia="zh-CN"/>
              </w:rPr>
              <w:t>Comments</w:t>
            </w:r>
          </w:p>
        </w:tc>
      </w:tr>
      <w:tr w:rsidR="004212D3" w14:paraId="2EB6D07F" w14:textId="77777777" w:rsidTr="0007644D">
        <w:tc>
          <w:tcPr>
            <w:tcW w:w="1383" w:type="dxa"/>
          </w:tcPr>
          <w:p w14:paraId="3AFCCDB0" w14:textId="4A7D3FFB" w:rsidR="004212D3" w:rsidRDefault="004212D3" w:rsidP="004212D3">
            <w:pPr>
              <w:spacing w:after="120"/>
              <w:rPr>
                <w:rFonts w:eastAsiaTheme="minorEastAsia"/>
                <w:lang w:val="en-US" w:eastAsia="zh-CN"/>
              </w:rPr>
            </w:pPr>
            <w:r w:rsidRPr="005A5EF3">
              <w:rPr>
                <w:rFonts w:eastAsiaTheme="minorEastAsia"/>
                <w:lang w:val="en-US" w:eastAsia="zh-CN"/>
              </w:rPr>
              <w:t>R4-210</w:t>
            </w:r>
            <w:r>
              <w:rPr>
                <w:rFonts w:eastAsiaTheme="minorEastAsia"/>
                <w:lang w:val="en-US" w:eastAsia="zh-CN"/>
              </w:rPr>
              <w:t>xxxx</w:t>
            </w:r>
          </w:p>
        </w:tc>
        <w:tc>
          <w:tcPr>
            <w:tcW w:w="8248" w:type="dxa"/>
          </w:tcPr>
          <w:p w14:paraId="33955214" w14:textId="77777777" w:rsidR="004212D3" w:rsidRDefault="0007644D" w:rsidP="0007644D">
            <w:pPr>
              <w:spacing w:after="120"/>
              <w:rPr>
                <w:ins w:id="151" w:author="Pinheiro, Melissa" w:date="2021-02-01T09:38:00Z"/>
                <w:rFonts w:eastAsiaTheme="minorEastAsia"/>
                <w:lang w:val="en-US" w:eastAsia="zh-CN"/>
              </w:rPr>
            </w:pPr>
            <w:ins w:id="152" w:author="Gene Fong" w:date="2021-01-31T20:45:00Z">
              <w:r>
                <w:rPr>
                  <w:rFonts w:eastAsiaTheme="minorEastAsia"/>
                  <w:lang w:val="en-US" w:eastAsia="zh-CN"/>
                </w:rPr>
                <w:t xml:space="preserve">Qualcomm: </w:t>
              </w:r>
            </w:ins>
            <w:ins w:id="153" w:author="Gene Fong" w:date="2021-01-31T20:46:00Z">
              <w:r>
                <w:rPr>
                  <w:rFonts w:eastAsiaTheme="minorEastAsia"/>
                  <w:lang w:val="en-US" w:eastAsia="zh-CN"/>
                </w:rPr>
                <w:t xml:space="preserve"> Agree that signaling BCS can be optional, not mandatory, but do not agree that the default should BCS in the absence of signaling should be taken from E-UTRA BCS and </w:t>
              </w:r>
            </w:ins>
            <w:ins w:id="154" w:author="Gene Fong" w:date="2021-01-31T20:47:00Z">
              <w:r>
                <w:rPr>
                  <w:rFonts w:eastAsiaTheme="minorEastAsia"/>
                  <w:lang w:val="en-US" w:eastAsia="zh-CN"/>
                </w:rPr>
                <w:t xml:space="preserve">NR BW as it is for inter-band.  </w:t>
              </w:r>
            </w:ins>
            <w:ins w:id="155" w:author="Gene Fong" w:date="2021-01-31T20:48:00Z">
              <w:r>
                <w:rPr>
                  <w:rFonts w:eastAsiaTheme="minorEastAsia"/>
                  <w:lang w:val="en-US" w:eastAsia="zh-CN"/>
                </w:rPr>
                <w:t xml:space="preserve">This leads to bandwidth combinations that are not supported by the specifications. </w:t>
              </w:r>
            </w:ins>
            <w:ins w:id="156" w:author="Gene Fong" w:date="2021-01-31T20:49:00Z">
              <w:r>
                <w:rPr>
                  <w:rFonts w:eastAsiaTheme="minorEastAsia"/>
                  <w:lang w:val="en-US" w:eastAsia="zh-CN"/>
                </w:rPr>
                <w:t xml:space="preserve"> </w:t>
              </w:r>
            </w:ins>
            <w:ins w:id="157" w:author="Gene Fong" w:date="2021-01-31T20:47:00Z">
              <w:r>
                <w:rPr>
                  <w:rFonts w:eastAsiaTheme="minorEastAsia"/>
                  <w:lang w:val="en-US" w:eastAsia="zh-CN"/>
                </w:rPr>
                <w:t>In the absence of signaling, the default should be BCS0</w:t>
              </w:r>
            </w:ins>
            <w:ins w:id="158" w:author="Gene Fong" w:date="2021-01-31T20:49:00Z">
              <w:r>
                <w:rPr>
                  <w:rFonts w:eastAsiaTheme="minorEastAsia"/>
                  <w:lang w:val="en-US" w:eastAsia="zh-CN"/>
                </w:rPr>
                <w:t xml:space="preserve"> which is always supported</w:t>
              </w:r>
            </w:ins>
            <w:ins w:id="159" w:author="Gene Fong" w:date="2021-01-31T20:47:00Z">
              <w:r>
                <w:rPr>
                  <w:rFonts w:eastAsiaTheme="minorEastAsia"/>
                  <w:lang w:val="en-US" w:eastAsia="zh-CN"/>
                </w:rPr>
                <w:t xml:space="preserve">.  </w:t>
              </w:r>
            </w:ins>
            <w:ins w:id="160" w:author="Gene Fong" w:date="2021-01-31T20:48:00Z">
              <w:r>
                <w:rPr>
                  <w:rFonts w:eastAsiaTheme="minorEastAsia"/>
                  <w:lang w:val="en-US" w:eastAsia="zh-CN"/>
                </w:rPr>
                <w:t>Exceptions to this can be considered on case-by-case basis</w:t>
              </w:r>
            </w:ins>
            <w:ins w:id="161" w:author="Gene Fong" w:date="2021-01-31T20:49:00Z">
              <w:r>
                <w:rPr>
                  <w:rFonts w:eastAsiaTheme="minorEastAsia"/>
                  <w:lang w:val="en-US" w:eastAsia="zh-CN"/>
                </w:rPr>
                <w:t>, perhaps for DC_66_n66</w:t>
              </w:r>
            </w:ins>
            <w:ins w:id="162" w:author="Gene Fong" w:date="2021-01-31T20:48:00Z">
              <w:r>
                <w:rPr>
                  <w:rFonts w:eastAsiaTheme="minorEastAsia"/>
                  <w:lang w:val="en-US" w:eastAsia="zh-CN"/>
                </w:rPr>
                <w:t>.</w:t>
              </w:r>
            </w:ins>
          </w:p>
          <w:p w14:paraId="027A9D30" w14:textId="77777777" w:rsidR="00436A19" w:rsidRDefault="00436A19" w:rsidP="00436A19">
            <w:pPr>
              <w:spacing w:after="120"/>
              <w:rPr>
                <w:ins w:id="163" w:author="Pinheiro, Melissa" w:date="2021-02-01T09:38:00Z"/>
                <w:rFonts w:eastAsiaTheme="minorEastAsia"/>
                <w:lang w:val="en-US" w:eastAsia="zh-CN"/>
              </w:rPr>
            </w:pPr>
            <w:ins w:id="164" w:author="Pinheiro, Melissa" w:date="2021-02-01T09:38:00Z">
              <w:r>
                <w:rPr>
                  <w:rFonts w:eastAsiaTheme="minorEastAsia"/>
                  <w:lang w:val="en-US" w:eastAsia="zh-CN"/>
                </w:rPr>
                <w:t>Bell Mobility:</w:t>
              </w:r>
            </w:ins>
          </w:p>
          <w:p w14:paraId="713A60B5" w14:textId="77777777" w:rsidR="00436A19" w:rsidRDefault="00436A19" w:rsidP="00436A19">
            <w:pPr>
              <w:spacing w:after="120"/>
              <w:rPr>
                <w:ins w:id="165" w:author="Ivo Maljevic" w:date="2021-02-01T09:50:00Z"/>
                <w:rFonts w:eastAsiaTheme="minorEastAsia"/>
                <w:lang w:val="en-US" w:eastAsia="zh-CN"/>
              </w:rPr>
            </w:pPr>
            <w:ins w:id="166" w:author="Pinheiro, Melissa" w:date="2021-02-01T09:38:00Z">
              <w:r>
                <w:rPr>
                  <w:rFonts w:eastAsiaTheme="minorEastAsia"/>
                  <w:lang w:val="en-US" w:eastAsia="zh-CN"/>
                </w:rPr>
                <w:t>BCS=0 defined as default does not solve the problem for our legacy devices since BCS=0 restricts the position of LTE and NR and in some markets if this assumptions is used it will cause the same effect as today, the combination will be blocked and BCS=0 is not acceptable as default BCS for n66. Also, BCS=0 is not defined for n71 in the non-contiguous table (5.3B1 so assuming BCS=0 will also create an inconsistency since it is a default that does not always exist.</w:t>
              </w:r>
            </w:ins>
          </w:p>
          <w:p w14:paraId="3BF9CBC5" w14:textId="77777777" w:rsidR="004B16FE" w:rsidRDefault="004B16FE" w:rsidP="00436A19">
            <w:pPr>
              <w:spacing w:after="120"/>
              <w:rPr>
                <w:ins w:id="167" w:author="Ivo Maljevic" w:date="2021-02-01T09:50:00Z"/>
                <w:rFonts w:eastAsiaTheme="minorEastAsia"/>
                <w:lang w:val="en-US" w:eastAsia="zh-CN"/>
              </w:rPr>
            </w:pPr>
            <w:ins w:id="168" w:author="Ivo Maljevic" w:date="2021-02-01T09:50:00Z">
              <w:r>
                <w:rPr>
                  <w:rFonts w:eastAsiaTheme="minorEastAsia"/>
                  <w:lang w:val="en-US" w:eastAsia="zh-CN"/>
                </w:rPr>
                <w:t xml:space="preserve">TELUS: </w:t>
              </w:r>
            </w:ins>
          </w:p>
          <w:p w14:paraId="74C25001" w14:textId="77777777" w:rsidR="004B16FE" w:rsidRDefault="004B16FE">
            <w:pPr>
              <w:spacing w:after="120"/>
              <w:rPr>
                <w:ins w:id="169" w:author="Kim, Jiwoo" w:date="2021-02-01T19:10:00Z"/>
                <w:rFonts w:eastAsiaTheme="minorEastAsia"/>
                <w:lang w:val="en-US" w:eastAsia="zh-CN"/>
              </w:rPr>
            </w:pPr>
            <w:ins w:id="170" w:author="Ivo Maljevic" w:date="2021-02-01T09:51:00Z">
              <w:r>
                <w:rPr>
                  <w:rFonts w:eastAsiaTheme="minorEastAsia"/>
                  <w:lang w:val="en-US" w:eastAsia="zh-CN"/>
                </w:rPr>
                <w:t>We strongly support Qualcomm’s and Bell</w:t>
              </w:r>
            </w:ins>
            <w:ins w:id="171" w:author="Ivo Maljevic" w:date="2021-02-01T10:01:00Z">
              <w:r w:rsidR="00F17813">
                <w:rPr>
                  <w:rFonts w:eastAsiaTheme="minorEastAsia"/>
                  <w:lang w:val="en-US" w:eastAsia="zh-CN"/>
                </w:rPr>
                <w:t xml:space="preserve"> Mobility</w:t>
              </w:r>
            </w:ins>
            <w:ins w:id="172" w:author="Ivo Maljevic" w:date="2021-02-01T09:51:00Z">
              <w:r>
                <w:rPr>
                  <w:rFonts w:eastAsiaTheme="minorEastAsia"/>
                  <w:lang w:val="en-US" w:eastAsia="zh-CN"/>
                </w:rPr>
                <w:t xml:space="preserve">’s </w:t>
              </w:r>
            </w:ins>
            <w:ins w:id="173" w:author="Ivo Maljevic" w:date="2021-02-01T09:56:00Z">
              <w:r>
                <w:rPr>
                  <w:rFonts w:eastAsiaTheme="minorEastAsia"/>
                  <w:lang w:val="en-US" w:eastAsia="zh-CN"/>
                </w:rPr>
                <w:t>proposal</w:t>
              </w:r>
            </w:ins>
            <w:ins w:id="174" w:author="Ivo Maljevic" w:date="2021-02-01T09:51:00Z">
              <w:r>
                <w:rPr>
                  <w:rFonts w:eastAsiaTheme="minorEastAsia"/>
                  <w:lang w:val="en-US" w:eastAsia="zh-CN"/>
                </w:rPr>
                <w:t xml:space="preserve"> that BCS </w:t>
              </w:r>
            </w:ins>
            <w:ins w:id="175" w:author="Ivo Maljevic" w:date="2021-02-01T09:52:00Z">
              <w:r>
                <w:rPr>
                  <w:rFonts w:eastAsiaTheme="minorEastAsia"/>
                  <w:lang w:val="en-US" w:eastAsia="zh-CN"/>
                </w:rPr>
                <w:t>signaling</w:t>
              </w:r>
            </w:ins>
            <w:ins w:id="176" w:author="Ivo Maljevic" w:date="2021-02-01T09:51:00Z">
              <w:r>
                <w:rPr>
                  <w:rFonts w:eastAsiaTheme="minorEastAsia"/>
                  <w:lang w:val="en-US" w:eastAsia="zh-CN"/>
                </w:rPr>
                <w:t xml:space="preserve"> </w:t>
              </w:r>
            </w:ins>
            <w:ins w:id="177" w:author="Ivo Maljevic" w:date="2021-02-01T09:52:00Z">
              <w:r>
                <w:rPr>
                  <w:rFonts w:eastAsiaTheme="minorEastAsia"/>
                  <w:lang w:val="en-US" w:eastAsia="zh-CN"/>
                </w:rPr>
                <w:t xml:space="preserve">is optional. </w:t>
              </w:r>
            </w:ins>
            <w:ins w:id="178" w:author="Ivo Maljevic" w:date="2021-02-01T09:53:00Z">
              <w:r>
                <w:rPr>
                  <w:rFonts w:eastAsiaTheme="minorEastAsia"/>
                  <w:lang w:val="en-US" w:eastAsia="zh-CN"/>
                </w:rPr>
                <w:t xml:space="preserve">It will </w:t>
              </w:r>
            </w:ins>
            <w:ins w:id="179" w:author="Ivo Maljevic" w:date="2021-02-01T09:56:00Z">
              <w:r>
                <w:rPr>
                  <w:rFonts w:eastAsiaTheme="minorEastAsia"/>
                  <w:lang w:val="en-US" w:eastAsia="zh-CN"/>
                </w:rPr>
                <w:t>permit</w:t>
              </w:r>
            </w:ins>
            <w:ins w:id="180" w:author="Ivo Maljevic" w:date="2021-02-01T09:53:00Z">
              <w:r>
                <w:rPr>
                  <w:rFonts w:eastAsiaTheme="minorEastAsia"/>
                  <w:lang w:val="en-US" w:eastAsia="zh-CN"/>
                </w:rPr>
                <w:t xml:space="preserve"> legacy UEs to </w:t>
              </w:r>
            </w:ins>
            <w:ins w:id="181" w:author="Ivo Maljevic" w:date="2021-02-01T09:56:00Z">
              <w:r>
                <w:rPr>
                  <w:rFonts w:eastAsiaTheme="minorEastAsia"/>
                  <w:lang w:val="en-US" w:eastAsia="zh-CN"/>
                </w:rPr>
                <w:t>continue to operate</w:t>
              </w:r>
            </w:ins>
            <w:ins w:id="182" w:author="Ivo Maljevic" w:date="2021-02-01T09:57:00Z">
              <w:r>
                <w:rPr>
                  <w:rFonts w:eastAsiaTheme="minorEastAsia"/>
                  <w:lang w:val="en-US" w:eastAsia="zh-CN"/>
                </w:rPr>
                <w:t xml:space="preserve"> without problems, as it was the case before the CR introduction in 15.9.0</w:t>
              </w:r>
            </w:ins>
            <w:ins w:id="183" w:author="Ivo Maljevic" w:date="2021-02-01T09:54:00Z">
              <w:r>
                <w:rPr>
                  <w:rFonts w:eastAsiaTheme="minorEastAsia"/>
                  <w:lang w:val="en-US" w:eastAsia="zh-CN"/>
                </w:rPr>
                <w:t xml:space="preserve">. Further, </w:t>
              </w:r>
            </w:ins>
            <w:ins w:id="184" w:author="Ivo Maljevic" w:date="2021-02-01T09:55:00Z">
              <w:r>
                <w:rPr>
                  <w:rFonts w:eastAsiaTheme="minorEastAsia"/>
                  <w:lang w:val="en-US" w:eastAsia="zh-CN"/>
                </w:rPr>
                <w:t>in our view, these combos should be treated as inter-band only</w:t>
              </w:r>
            </w:ins>
            <w:ins w:id="185" w:author="Ivo Maljevic" w:date="2021-02-01T09:59:00Z">
              <w:r w:rsidR="000C2BCE">
                <w:rPr>
                  <w:rFonts w:eastAsiaTheme="minorEastAsia"/>
                  <w:lang w:val="en-US" w:eastAsia="zh-CN"/>
                </w:rPr>
                <w:t xml:space="preserve"> (therefore, no limitations imposed by </w:t>
              </w:r>
            </w:ins>
            <w:ins w:id="186" w:author="Ivo Maljevic" w:date="2021-02-01T10:00:00Z">
              <w:r w:rsidR="000C2BCE">
                <w:rPr>
                  <w:rFonts w:eastAsiaTheme="minorEastAsia"/>
                  <w:lang w:val="en-US" w:eastAsia="zh-CN"/>
                </w:rPr>
                <w:t xml:space="preserve">intra-band </w:t>
              </w:r>
            </w:ins>
            <w:ins w:id="187" w:author="Ivo Maljevic" w:date="2021-02-01T09:59:00Z">
              <w:r w:rsidR="000C2BCE">
                <w:rPr>
                  <w:rFonts w:eastAsiaTheme="minorEastAsia"/>
                  <w:lang w:val="en-US" w:eastAsia="zh-CN"/>
                </w:rPr>
                <w:t>BCS0 should exist whenever possible)</w:t>
              </w:r>
            </w:ins>
            <w:ins w:id="188" w:author="Ivo Maljevic" w:date="2021-02-01T09:58:00Z">
              <w:r>
                <w:rPr>
                  <w:rFonts w:eastAsiaTheme="minorEastAsia"/>
                  <w:lang w:val="en-US" w:eastAsia="zh-CN"/>
                </w:rPr>
                <w:t xml:space="preserve">, unless an operator wants them to be treated as intra-band (e.g., there is a hardware limitation). Future UEs may signal the intra-band BCS for multiple reasons, which is not precluded by making the </w:t>
              </w:r>
            </w:ins>
            <w:ins w:id="189" w:author="Ivo Maljevic" w:date="2021-02-01T09:59:00Z">
              <w:r>
                <w:rPr>
                  <w:rFonts w:eastAsiaTheme="minorEastAsia"/>
                  <w:lang w:val="en-US" w:eastAsia="zh-CN"/>
                </w:rPr>
                <w:t>signaling</w:t>
              </w:r>
            </w:ins>
            <w:ins w:id="190" w:author="Ivo Maljevic" w:date="2021-02-01T09:58:00Z">
              <w:r>
                <w:rPr>
                  <w:rFonts w:eastAsiaTheme="minorEastAsia"/>
                  <w:lang w:val="en-US" w:eastAsia="zh-CN"/>
                </w:rPr>
                <w:t xml:space="preserve"> </w:t>
              </w:r>
            </w:ins>
            <w:ins w:id="191" w:author="Ivo Maljevic" w:date="2021-02-01T09:59:00Z">
              <w:r>
                <w:rPr>
                  <w:rFonts w:eastAsiaTheme="minorEastAsia"/>
                  <w:lang w:val="en-US" w:eastAsia="zh-CN"/>
                </w:rPr>
                <w:t xml:space="preserve">optional. </w:t>
              </w:r>
            </w:ins>
          </w:p>
          <w:p w14:paraId="67C12CB3" w14:textId="77777777" w:rsidR="0070281B" w:rsidRDefault="0070281B">
            <w:pPr>
              <w:spacing w:after="120"/>
              <w:rPr>
                <w:ins w:id="192" w:author="Kim, Jiwoo" w:date="2021-02-01T19:10:00Z"/>
                <w:rFonts w:eastAsiaTheme="minorEastAsia"/>
                <w:lang w:val="en-US" w:eastAsia="zh-CN"/>
              </w:rPr>
            </w:pPr>
            <w:ins w:id="193" w:author="Kim, Jiwoo" w:date="2021-02-01T19:10:00Z">
              <w:r>
                <w:rPr>
                  <w:rFonts w:eastAsiaTheme="minorEastAsia"/>
                  <w:lang w:val="en-US" w:eastAsia="zh-CN"/>
                </w:rPr>
                <w:t>Intel:</w:t>
              </w:r>
            </w:ins>
          </w:p>
          <w:p w14:paraId="0F6B9EC6" w14:textId="2C0FEEF3" w:rsidR="0070281B" w:rsidRPr="001354D3" w:rsidRDefault="0070281B">
            <w:pPr>
              <w:spacing w:after="120"/>
              <w:rPr>
                <w:rFonts w:eastAsiaTheme="minorEastAsia"/>
                <w:lang w:val="en-US" w:eastAsia="zh-CN"/>
              </w:rPr>
            </w:pPr>
            <w:ins w:id="194" w:author="Kim, Jiwoo" w:date="2021-02-01T19:10:00Z">
              <w:r>
                <w:rPr>
                  <w:rFonts w:eastAsiaTheme="minorEastAsia"/>
                  <w:lang w:val="en-US" w:eastAsia="zh-CN"/>
                </w:rPr>
                <w:t xml:space="preserve">Our preference is reporting BCS </w:t>
              </w:r>
            </w:ins>
            <w:ins w:id="195" w:author="Kim, Jiwoo" w:date="2021-02-01T19:13:00Z">
              <w:r w:rsidR="003F6042">
                <w:rPr>
                  <w:rFonts w:eastAsiaTheme="minorEastAsia"/>
                  <w:lang w:val="en-US" w:eastAsia="zh-CN"/>
                </w:rPr>
                <w:t xml:space="preserve">as </w:t>
              </w:r>
            </w:ins>
            <w:ins w:id="196" w:author="Kim, Jiwoo" w:date="2021-02-01T19:10:00Z">
              <w:r>
                <w:rPr>
                  <w:rFonts w:eastAsiaTheme="minorEastAsia"/>
                  <w:lang w:val="en-US" w:eastAsia="zh-CN"/>
                </w:rPr>
                <w:t xml:space="preserve">mandatory. However, </w:t>
              </w:r>
            </w:ins>
            <w:ins w:id="197" w:author="Kim, Jiwoo" w:date="2021-02-01T19:11:00Z">
              <w:r>
                <w:rPr>
                  <w:rFonts w:eastAsiaTheme="minorEastAsia"/>
                  <w:lang w:val="en-US" w:eastAsia="zh-CN"/>
                </w:rPr>
                <w:t xml:space="preserve">given the situation where </w:t>
              </w:r>
            </w:ins>
            <w:ins w:id="198" w:author="Kim, Jiwoo" w:date="2021-02-01T19:10:00Z">
              <w:r>
                <w:rPr>
                  <w:rFonts w:eastAsiaTheme="minorEastAsia"/>
                  <w:lang w:val="en-US" w:eastAsia="zh-CN"/>
                </w:rPr>
                <w:t>some de</w:t>
              </w:r>
            </w:ins>
            <w:ins w:id="199" w:author="Kim, Jiwoo" w:date="2021-02-01T19:11:00Z">
              <w:r>
                <w:rPr>
                  <w:rFonts w:eastAsiaTheme="minorEastAsia"/>
                  <w:lang w:val="en-US" w:eastAsia="zh-CN"/>
                </w:rPr>
                <w:t xml:space="preserve">vices on the market did not consider this aspect, we would be okay </w:t>
              </w:r>
            </w:ins>
            <w:ins w:id="200" w:author="Kim, Jiwoo" w:date="2021-02-01T19:14:00Z">
              <w:r w:rsidR="008B006A">
                <w:rPr>
                  <w:rFonts w:eastAsiaTheme="minorEastAsia"/>
                  <w:lang w:val="en-US" w:eastAsia="zh-CN"/>
                </w:rPr>
                <w:t xml:space="preserve">with </w:t>
              </w:r>
            </w:ins>
            <w:ins w:id="201" w:author="Kim, Jiwoo" w:date="2021-02-01T19:11:00Z">
              <w:r>
                <w:rPr>
                  <w:rFonts w:eastAsiaTheme="minorEastAsia"/>
                  <w:lang w:val="en-US" w:eastAsia="zh-CN"/>
                </w:rPr>
                <w:t>the Bell Mobility’s proposal as a compromise.</w:t>
              </w:r>
            </w:ins>
          </w:p>
        </w:tc>
      </w:tr>
    </w:tbl>
    <w:p w14:paraId="07E4F88D" w14:textId="77777777" w:rsidR="004212D3" w:rsidRDefault="004212D3" w:rsidP="005A5EF3">
      <w:pPr>
        <w:rPr>
          <w:i/>
          <w:color w:val="0070C0"/>
          <w:lang w:eastAsia="zh-CN"/>
        </w:rPr>
      </w:pPr>
    </w:p>
    <w:p w14:paraId="761FFC81" w14:textId="77777777" w:rsidR="004212D3" w:rsidRPr="004212D3" w:rsidRDefault="004212D3" w:rsidP="005A5EF3">
      <w:pPr>
        <w:rPr>
          <w:i/>
          <w:color w:val="0070C0"/>
          <w:lang w:eastAsia="zh-CN"/>
        </w:rPr>
      </w:pPr>
    </w:p>
    <w:p w14:paraId="2C263DCD" w14:textId="1F78851C" w:rsidR="008A590E" w:rsidRDefault="008A590E" w:rsidP="008A590E">
      <w:pPr>
        <w:pStyle w:val="Heading3"/>
        <w:spacing w:line="259" w:lineRule="auto"/>
        <w:rPr>
          <w:sz w:val="24"/>
          <w:szCs w:val="16"/>
          <w:highlight w:val="cyan"/>
        </w:rPr>
      </w:pPr>
      <w:r>
        <w:rPr>
          <w:sz w:val="24"/>
          <w:szCs w:val="16"/>
          <w:highlight w:val="cyan"/>
        </w:rPr>
        <w:t>Sub-topic 1-2</w:t>
      </w:r>
    </w:p>
    <w:p w14:paraId="319B5922" w14:textId="71A1827F" w:rsidR="008A590E" w:rsidRDefault="008A590E" w:rsidP="008A590E">
      <w:pPr>
        <w:rPr>
          <w:b/>
          <w:u w:val="single"/>
          <w:lang w:eastAsia="ko-KR"/>
        </w:rPr>
      </w:pPr>
      <w:bookmarkStart w:id="202" w:name="OLE_LINK209"/>
      <w:bookmarkEnd w:id="149"/>
      <w:r>
        <w:rPr>
          <w:b/>
          <w:u w:val="single"/>
          <w:lang w:eastAsia="ko-KR"/>
        </w:rPr>
        <w:t>Issue 2-</w:t>
      </w:r>
      <w:bookmarkEnd w:id="202"/>
      <w:r>
        <w:rPr>
          <w:b/>
          <w:u w:val="single"/>
          <w:lang w:eastAsia="ko-KR"/>
        </w:rPr>
        <w:t xml:space="preserve">1: Is it agreed to specify </w:t>
      </w:r>
      <w:r w:rsidRPr="008A590E">
        <w:rPr>
          <w:b/>
          <w:u w:val="single"/>
          <w:lang w:eastAsia="ko-KR"/>
        </w:rPr>
        <w:t>LTE notes “For the supported CC bandwidth combinations, the CC downlink and uplink bandwidths are equal” in NR specifications to clarify the</w:t>
      </w:r>
      <w:r>
        <w:rPr>
          <w:b/>
          <w:u w:val="single"/>
          <w:lang w:eastAsia="ko-KR"/>
        </w:rPr>
        <w:t xml:space="preserve"> relation between UL and DL BCS?</w:t>
      </w:r>
    </w:p>
    <w:p w14:paraId="15D56A64" w14:textId="77777777" w:rsidR="008A590E" w:rsidRDefault="008A590E" w:rsidP="008A590E">
      <w:pPr>
        <w:rPr>
          <w:b/>
          <w:u w:val="single"/>
          <w:lang w:eastAsia="ko-KR"/>
        </w:rPr>
      </w:pPr>
    </w:p>
    <w:tbl>
      <w:tblPr>
        <w:tblStyle w:val="TableGrid"/>
        <w:tblW w:w="0" w:type="auto"/>
        <w:tblLook w:val="04A0" w:firstRow="1" w:lastRow="0" w:firstColumn="1" w:lastColumn="0" w:noHBand="0" w:noVBand="1"/>
      </w:tblPr>
      <w:tblGrid>
        <w:gridCol w:w="1383"/>
        <w:gridCol w:w="8248"/>
      </w:tblGrid>
      <w:tr w:rsidR="008A590E" w14:paraId="433C7331" w14:textId="77777777" w:rsidTr="0007644D">
        <w:tc>
          <w:tcPr>
            <w:tcW w:w="1383" w:type="dxa"/>
          </w:tcPr>
          <w:p w14:paraId="1860C248" w14:textId="7E9125EC" w:rsidR="008A590E" w:rsidRDefault="008A590E" w:rsidP="0007644D">
            <w:pPr>
              <w:spacing w:after="120"/>
              <w:rPr>
                <w:rFonts w:eastAsiaTheme="minorEastAsia"/>
                <w:b/>
                <w:bCs/>
                <w:lang w:val="en-US" w:eastAsia="zh-CN"/>
              </w:rPr>
            </w:pPr>
            <w:r>
              <w:rPr>
                <w:rFonts w:eastAsiaTheme="minorEastAsia"/>
                <w:b/>
                <w:bCs/>
                <w:lang w:val="en-US" w:eastAsia="zh-CN"/>
              </w:rPr>
              <w:t>Issue</w:t>
            </w:r>
          </w:p>
        </w:tc>
        <w:tc>
          <w:tcPr>
            <w:tcW w:w="8248" w:type="dxa"/>
          </w:tcPr>
          <w:p w14:paraId="530A0A5D" w14:textId="77777777" w:rsidR="008A590E" w:rsidRDefault="008A590E" w:rsidP="0007644D">
            <w:pPr>
              <w:spacing w:after="120"/>
              <w:rPr>
                <w:rFonts w:eastAsiaTheme="minorEastAsia"/>
                <w:b/>
                <w:bCs/>
                <w:lang w:val="en-US" w:eastAsia="zh-CN"/>
              </w:rPr>
            </w:pPr>
            <w:r>
              <w:rPr>
                <w:rFonts w:eastAsiaTheme="minorEastAsia"/>
                <w:b/>
                <w:bCs/>
                <w:lang w:val="en-US" w:eastAsia="zh-CN"/>
              </w:rPr>
              <w:t>Comments</w:t>
            </w:r>
          </w:p>
        </w:tc>
      </w:tr>
      <w:tr w:rsidR="008A590E" w14:paraId="5426B9CA" w14:textId="77777777" w:rsidTr="0007644D">
        <w:tc>
          <w:tcPr>
            <w:tcW w:w="1383" w:type="dxa"/>
          </w:tcPr>
          <w:p w14:paraId="5C6BFA34" w14:textId="5F00FB41" w:rsidR="008A590E" w:rsidRDefault="008A590E" w:rsidP="008A590E">
            <w:pPr>
              <w:spacing w:after="120"/>
              <w:rPr>
                <w:rFonts w:eastAsiaTheme="minorEastAsia"/>
                <w:lang w:val="en-US" w:eastAsia="zh-CN"/>
              </w:rPr>
            </w:pPr>
            <w:r w:rsidRPr="008A590E">
              <w:rPr>
                <w:rFonts w:eastAsiaTheme="minorEastAsia"/>
                <w:lang w:val="en-US" w:eastAsia="zh-CN"/>
              </w:rPr>
              <w:t xml:space="preserve">Issue </w:t>
            </w:r>
            <w:r>
              <w:rPr>
                <w:rFonts w:eastAsiaTheme="minorEastAsia"/>
                <w:lang w:val="en-US" w:eastAsia="zh-CN"/>
              </w:rPr>
              <w:t>2</w:t>
            </w:r>
            <w:r w:rsidRPr="008A590E">
              <w:rPr>
                <w:rFonts w:eastAsiaTheme="minorEastAsia"/>
                <w:lang w:val="en-US" w:eastAsia="zh-CN"/>
              </w:rPr>
              <w:t>-</w:t>
            </w:r>
            <w:r>
              <w:rPr>
                <w:rFonts w:eastAsiaTheme="minorEastAsia"/>
                <w:lang w:val="en-US" w:eastAsia="zh-CN"/>
              </w:rPr>
              <w:t>1</w:t>
            </w:r>
          </w:p>
        </w:tc>
        <w:tc>
          <w:tcPr>
            <w:tcW w:w="8248" w:type="dxa"/>
          </w:tcPr>
          <w:p w14:paraId="71320831" w14:textId="04833195" w:rsidR="008A590E" w:rsidRDefault="008A590E" w:rsidP="008A590E">
            <w:pPr>
              <w:spacing w:after="120"/>
              <w:rPr>
                <w:rFonts w:eastAsiaTheme="minorEastAsia"/>
                <w:i/>
                <w:color w:val="0070C0"/>
                <w:lang w:val="en-US" w:eastAsia="zh-CN"/>
              </w:rPr>
            </w:pPr>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This proposal raised in R4-2101750 was not discussed in first round. Thus, delegates can share your views and discuss it in the 2</w:t>
            </w:r>
            <w:r w:rsidRPr="008A590E">
              <w:rPr>
                <w:rFonts w:eastAsiaTheme="minorEastAsia"/>
                <w:i/>
                <w:color w:val="0070C0"/>
                <w:vertAlign w:val="superscript"/>
                <w:lang w:val="en-US" w:eastAsia="zh-CN"/>
              </w:rPr>
              <w:t>nd</w:t>
            </w:r>
            <w:r>
              <w:rPr>
                <w:rFonts w:eastAsiaTheme="minorEastAsia"/>
                <w:i/>
                <w:color w:val="0070C0"/>
                <w:lang w:val="en-US" w:eastAsia="zh-CN"/>
              </w:rPr>
              <w:t xml:space="preserve"> round)</w:t>
            </w:r>
          </w:p>
          <w:p w14:paraId="356A9018" w14:textId="35B1630F" w:rsidR="008A590E" w:rsidRPr="001354D3" w:rsidRDefault="008A590E" w:rsidP="008A590E">
            <w:pPr>
              <w:spacing w:after="120"/>
              <w:rPr>
                <w:rFonts w:eastAsiaTheme="minorEastAsia"/>
                <w:lang w:val="en-US" w:eastAsia="zh-CN"/>
              </w:rPr>
            </w:pPr>
          </w:p>
        </w:tc>
      </w:tr>
    </w:tbl>
    <w:p w14:paraId="6CB268C0" w14:textId="77777777" w:rsidR="008A590E" w:rsidRDefault="008A590E" w:rsidP="008A590E">
      <w:pPr>
        <w:rPr>
          <w:i/>
          <w:color w:val="0070C0"/>
          <w:lang w:eastAsia="zh-CN"/>
        </w:rPr>
      </w:pPr>
    </w:p>
    <w:p w14:paraId="5EEAC25A" w14:textId="77777777" w:rsidR="008A590E" w:rsidRPr="008A590E" w:rsidRDefault="008A590E" w:rsidP="00DD19DE">
      <w:pPr>
        <w:rPr>
          <w:lang w:eastAsia="zh-CN"/>
        </w:rPr>
      </w:pPr>
    </w:p>
    <w:p w14:paraId="7442964D" w14:textId="52A13B75" w:rsidR="00307E51" w:rsidRPr="00E80CE4" w:rsidRDefault="00DD19DE" w:rsidP="00805BE8">
      <w:pPr>
        <w:pStyle w:val="Heading2"/>
        <w:rPr>
          <w:lang w:val="en-US"/>
        </w:rPr>
      </w:pPr>
      <w:r w:rsidRPr="00E80CE4">
        <w:rPr>
          <w:rFonts w:hint="eastAsia"/>
          <w:lang w:val="en-US"/>
        </w:rPr>
        <w:lastRenderedPageBreak/>
        <w:t>Summary on 2nd round</w:t>
      </w:r>
      <w:r w:rsidRPr="00E80CE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436A19"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5A5EF3" w:rsidRDefault="00962108" w:rsidP="00B24CA0">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w:t>
            </w:r>
            <w:r w:rsidR="00B24CA0" w:rsidRPr="005A5EF3">
              <w:rPr>
                <w:rFonts w:eastAsiaTheme="minorEastAsia"/>
                <w:b/>
                <w:bCs/>
                <w:color w:val="0070C0"/>
                <w:lang w:val="fr-FR" w:eastAsia="zh-CN"/>
              </w:rPr>
              <w:t>recommendation</w:t>
            </w:r>
            <w:r w:rsidRPr="005A5EF3">
              <w:rPr>
                <w:rFonts w:eastAsiaTheme="minorEastAsia"/>
                <w:b/>
                <w:bCs/>
                <w:color w:val="0070C0"/>
                <w:lang w:val="fr-FR" w:eastAsia="zh-CN"/>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6"/>
    <w:p w14:paraId="6B670E11" w14:textId="5E0667F1" w:rsidR="00BD17A1" w:rsidRPr="00E80CE4" w:rsidRDefault="00BD17A1" w:rsidP="00BD17A1">
      <w:pPr>
        <w:pStyle w:val="Heading1"/>
        <w:rPr>
          <w:lang w:val="en-US" w:eastAsia="ja-JP"/>
        </w:rPr>
      </w:pPr>
      <w:r w:rsidRPr="00E80CE4">
        <w:rPr>
          <w:lang w:val="en-US" w:eastAsia="ja-JP"/>
        </w:rPr>
        <w:t>Topic #2: 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203" w:name="OLE_LINK36"/>
            <w:bookmarkStart w:id="204" w:name="OLE_LINK39"/>
            <w:bookmarkStart w:id="205" w:name="OLE_LINK40"/>
            <w:bookmarkStart w:id="206" w:name="OLE_LINK94"/>
            <w:bookmarkStart w:id="207" w:name="OLE_LINK95"/>
            <w:r>
              <w:rPr>
                <w:rFonts w:eastAsiaTheme="minorEastAsia" w:hint="eastAsia"/>
                <w:lang w:eastAsia="zh-CN"/>
              </w:rPr>
              <w:t>R</w:t>
            </w:r>
            <w:r>
              <w:rPr>
                <w:rFonts w:eastAsiaTheme="minorEastAsia"/>
                <w:lang w:eastAsia="zh-CN"/>
              </w:rPr>
              <w:t>4-2101718</w:t>
            </w:r>
            <w:bookmarkEnd w:id="203"/>
          </w:p>
          <w:bookmarkEnd w:id="204"/>
          <w:bookmarkEnd w:id="205"/>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206"/>
            <w:bookmarkEnd w:id="207"/>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208" w:name="OLE_LINK49"/>
            <w:bookmarkStart w:id="209" w:name="OLE_LINK50"/>
            <w:bookmarkStart w:id="210"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208"/>
            <w:bookmarkEnd w:id="209"/>
            <w:bookmarkEnd w:id="210"/>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211" w:name="OLE_LINK47"/>
            <w:bookmarkStart w:id="212" w:name="OLE_LINK48"/>
            <w:r>
              <w:rPr>
                <w:rFonts w:eastAsiaTheme="minorEastAsia" w:hint="eastAsia"/>
                <w:lang w:eastAsia="zh-CN"/>
              </w:rPr>
              <w:t>O</w:t>
            </w:r>
            <w:r>
              <w:rPr>
                <w:rFonts w:eastAsiaTheme="minorEastAsia"/>
                <w:lang w:eastAsia="zh-CN"/>
              </w:rPr>
              <w:t>PPO</w:t>
            </w:r>
            <w:bookmarkEnd w:id="211"/>
            <w:bookmarkEnd w:id="212"/>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Observation 3:    UE capability simultaneousRxTxInterBandENDC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t>Observation 5:    It is straight forward to consider the band combinations without explicit simultaneousRx-Tx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t>Observation 6:    LTE simultaneousRx-Tx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213" w:name="OLE_LINK135"/>
            <w:bookmarkStart w:id="214" w:name="OLE_LINK136"/>
            <w:bookmarkStart w:id="215" w:name="OLE_LINK96"/>
            <w:bookmarkStart w:id="216" w:name="OLE_LINK97"/>
            <w:r>
              <w:rPr>
                <w:rFonts w:eastAsiaTheme="minorEastAsia"/>
                <w:lang w:eastAsia="zh-CN"/>
              </w:rPr>
              <w:lastRenderedPageBreak/>
              <w:t>R4-2101746</w:t>
            </w:r>
          </w:p>
          <w:p w14:paraId="2BD3AAC3" w14:textId="3BFD0361" w:rsidR="00C84437" w:rsidRDefault="00C84437" w:rsidP="00C84437">
            <w:pPr>
              <w:spacing w:before="120" w:after="120"/>
              <w:rPr>
                <w:rFonts w:eastAsiaTheme="minorEastAsia"/>
                <w:lang w:eastAsia="zh-CN"/>
              </w:rPr>
            </w:pPr>
            <w:bookmarkStart w:id="217" w:name="OLE_LINK41"/>
            <w:bookmarkStart w:id="218" w:name="OLE_LINK46"/>
            <w:bookmarkEnd w:id="213"/>
            <w:bookmarkEnd w:id="214"/>
            <w:r>
              <w:rPr>
                <w:rFonts w:eastAsiaTheme="minorEastAsia"/>
                <w:lang w:eastAsia="zh-CN"/>
              </w:rPr>
              <w:t>R4-2101747</w:t>
            </w:r>
            <w:bookmarkEnd w:id="217"/>
            <w:bookmarkEnd w:id="218"/>
          </w:p>
          <w:p w14:paraId="0AE81223" w14:textId="26E715C4" w:rsidR="00C84437" w:rsidRPr="00CD3DFC" w:rsidRDefault="00C84437" w:rsidP="00C84437">
            <w:pPr>
              <w:spacing w:before="120" w:after="120"/>
              <w:rPr>
                <w:rFonts w:eastAsiaTheme="minorEastAsia"/>
                <w:lang w:eastAsia="zh-CN"/>
              </w:rPr>
            </w:pPr>
            <w:bookmarkStart w:id="219" w:name="OLE_LINK51"/>
            <w:bookmarkStart w:id="220" w:name="OLE_LINK52"/>
            <w:r>
              <w:rPr>
                <w:rFonts w:eastAsiaTheme="minorEastAsia"/>
                <w:lang w:eastAsia="zh-CN"/>
              </w:rPr>
              <w:t>R4-2101748</w:t>
            </w:r>
            <w:bookmarkEnd w:id="215"/>
            <w:bookmarkEnd w:id="216"/>
            <w:bookmarkEnd w:id="219"/>
            <w:bookmarkEnd w:id="220"/>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221"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221"/>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222" w:name="OLE_LINK54"/>
            <w:bookmarkStart w:id="223" w:name="OLE_LINK55"/>
            <w:r w:rsidRPr="00CD3DFC">
              <w:t>Huawei, Hi</w:t>
            </w:r>
            <w:r>
              <w:t>S</w:t>
            </w:r>
            <w:r w:rsidRPr="00CD3DFC">
              <w:t>ilicon</w:t>
            </w:r>
            <w:bookmarkEnd w:id="222"/>
            <w:bookmarkEnd w:id="223"/>
          </w:p>
        </w:tc>
        <w:tc>
          <w:tcPr>
            <w:tcW w:w="6585" w:type="dxa"/>
          </w:tcPr>
          <w:p w14:paraId="62757786" w14:textId="77777777" w:rsidR="0003176A" w:rsidRPr="0003176A" w:rsidRDefault="0003176A" w:rsidP="0003176A">
            <w:pPr>
              <w:spacing w:before="120" w:after="120"/>
              <w:rPr>
                <w:b/>
                <w:i/>
                <w:lang w:val="en-US"/>
              </w:rPr>
            </w:pPr>
            <w:r w:rsidRPr="0003176A">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Proposal 2: The restriction note similar to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t>Proposal 3: Revise the Notes in the spec to make the capability consistent for all of the fall back and higher order combinations for TDD-TDD and TDD-FDD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224" w:name="OLE_LINK98"/>
            <w:bookmarkStart w:id="225" w:name="OLE_LINK99"/>
            <w:r>
              <w:rPr>
                <w:rFonts w:eastAsiaTheme="minorEastAsia"/>
                <w:lang w:eastAsia="zh-CN"/>
              </w:rPr>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224"/>
            <w:bookmarkEnd w:id="225"/>
          </w:p>
        </w:tc>
        <w:tc>
          <w:tcPr>
            <w:tcW w:w="1424" w:type="dxa"/>
          </w:tcPr>
          <w:p w14:paraId="50DE44BF" w14:textId="2AABD88B" w:rsidR="00C84437" w:rsidRPr="00CD3DFC" w:rsidRDefault="00C61A72" w:rsidP="00C84437">
            <w:pPr>
              <w:spacing w:before="120" w:after="120"/>
            </w:pPr>
            <w:r w:rsidRPr="00C61A72">
              <w:t>Huawei, HiSilicon</w:t>
            </w:r>
          </w:p>
        </w:tc>
        <w:tc>
          <w:tcPr>
            <w:tcW w:w="6585" w:type="dxa"/>
          </w:tcPr>
          <w:p w14:paraId="7A00285A" w14:textId="4709E466" w:rsidR="00C84437" w:rsidRPr="00456F69" w:rsidRDefault="00C61A72" w:rsidP="00C84437">
            <w:pPr>
              <w:spacing w:before="120" w:after="120"/>
              <w:rPr>
                <w:b/>
                <w:i/>
                <w:lang w:val="en-US"/>
              </w:rPr>
            </w:pPr>
            <w:r w:rsidRPr="00C61A72">
              <w:rPr>
                <w:b/>
                <w:i/>
                <w:lang w:val="en-US"/>
              </w:rPr>
              <w:t>CR for TS 38.101-3 correction CR for simultaneous TxRx operation</w:t>
            </w:r>
          </w:p>
        </w:tc>
      </w:tr>
    </w:tbl>
    <w:p w14:paraId="5BB0C93F" w14:textId="77777777" w:rsidR="00BD17A1" w:rsidRPr="004A7544" w:rsidRDefault="00BD17A1" w:rsidP="00BD17A1"/>
    <w:p w14:paraId="2825624F" w14:textId="77777777" w:rsidR="00BD17A1" w:rsidRPr="004A7544" w:rsidRDefault="00BD17A1" w:rsidP="00BD17A1">
      <w:pPr>
        <w:pStyle w:val="Heading2"/>
      </w:pPr>
      <w:r w:rsidRPr="004A7544">
        <w:rPr>
          <w:rFonts w:hint="eastAsia"/>
        </w:rPr>
        <w:lastRenderedPageBreak/>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Heading3"/>
        <w:rPr>
          <w:sz w:val="24"/>
          <w:szCs w:val="16"/>
        </w:rPr>
      </w:pPr>
      <w:r w:rsidRPr="00EE662B">
        <w:rPr>
          <w:sz w:val="24"/>
          <w:szCs w:val="16"/>
        </w:rPr>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ListParagraph"/>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ListParagraph"/>
        <w:numPr>
          <w:ilvl w:val="0"/>
          <w:numId w:val="21"/>
        </w:numPr>
        <w:ind w:firstLineChars="0"/>
        <w:rPr>
          <w:i/>
          <w:lang w:val="en-US" w:eastAsia="zh-CN"/>
        </w:rPr>
      </w:pPr>
      <w:r w:rsidRPr="00EE662B">
        <w:rPr>
          <w:rFonts w:eastAsiaTheme="minorEastAsia" w:hint="eastAsia"/>
          <w:i/>
          <w:lang w:val="en-US" w:eastAsia="zh-CN"/>
        </w:rPr>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226" w:name="OLE_LINK132"/>
      <w:bookmarkStart w:id="227" w:name="OLE_LINK120"/>
      <w:bookmarkStart w:id="228"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bookmarkEnd w:id="226"/>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227"/>
      <w:bookmarkEnd w:id="228"/>
    </w:p>
    <w:p w14:paraId="2EF326F6"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412A6537" w14:textId="214085A1" w:rsidR="00BD17A1" w:rsidRPr="00EE662B" w:rsidRDefault="00BD17A1"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2E2116" w:rsidRPr="00EE662B">
        <w:rPr>
          <w:rFonts w:eastAsia="SimSun"/>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p>
    <w:p w14:paraId="6E5394BA" w14:textId="69F7BB46"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58E9737D" w14:textId="77777777" w:rsidR="00BD17A1"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1EB9AB87" w14:textId="6F493D89" w:rsidR="002E2116" w:rsidRPr="00EE662B" w:rsidRDefault="002E2116" w:rsidP="002E2116">
      <w:pPr>
        <w:rPr>
          <w:b/>
          <w:u w:val="single"/>
          <w:lang w:eastAsia="ko-KR"/>
        </w:rPr>
      </w:pPr>
      <w:bookmarkStart w:id="229" w:name="OLE_LINK133"/>
      <w:bookmarkStart w:id="230" w:name="OLE_LINK134"/>
      <w:bookmarkStart w:id="231" w:name="OLE_LINK122"/>
      <w:bookmarkStart w:id="232" w:name="OLE_LINK123"/>
      <w:r w:rsidRPr="00EE662B">
        <w:rPr>
          <w:b/>
          <w:u w:val="single"/>
          <w:lang w:eastAsia="ko-KR"/>
        </w:rPr>
        <w:t>Issue 2-1-2</w:t>
      </w:r>
      <w:bookmarkEnd w:id="229"/>
      <w:bookmarkEnd w:id="230"/>
      <w:r w:rsidRPr="00EE662B">
        <w:rPr>
          <w:b/>
          <w:u w:val="single"/>
          <w:lang w:eastAsia="ko-KR"/>
        </w:rPr>
        <w:t xml:space="preserve">: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231"/>
    <w:bookmarkEnd w:id="232"/>
    <w:p w14:paraId="53F62532"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24FDD020" w14:textId="31141E8C"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DA1A42" w:rsidRPr="00EE662B">
        <w:rPr>
          <w:rFonts w:eastAsia="SimSun"/>
          <w:szCs w:val="24"/>
          <w:lang w:eastAsia="zh-CN"/>
        </w:rPr>
        <w:t>Yes</w:t>
      </w:r>
    </w:p>
    <w:p w14:paraId="382610C0" w14:textId="010D1F94"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r w:rsidR="00DA1A42" w:rsidRPr="00EE662B">
        <w:rPr>
          <w:rFonts w:eastAsia="SimSun"/>
          <w:szCs w:val="24"/>
          <w:lang w:eastAsia="zh-CN"/>
        </w:rPr>
        <w:t xml:space="preserve"> No</w:t>
      </w:r>
    </w:p>
    <w:p w14:paraId="398C9B0B"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6224C804" w14:textId="77777777"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0F0055A9" w14:textId="77777777" w:rsidR="00BD17A1" w:rsidRDefault="00BD17A1" w:rsidP="00BD17A1">
      <w:pPr>
        <w:rPr>
          <w:color w:val="0070C0"/>
          <w:lang w:val="en-US" w:eastAsia="zh-CN"/>
        </w:rPr>
      </w:pPr>
    </w:p>
    <w:p w14:paraId="1AE2E04E" w14:textId="77777777" w:rsidR="00BD17A1" w:rsidRPr="00E80CE4" w:rsidRDefault="00BD17A1" w:rsidP="00BD17A1">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CC3D4C0" w14:textId="77777777" w:rsidR="00BD17A1" w:rsidRPr="00805BE8" w:rsidRDefault="00BD17A1" w:rsidP="00BD17A1">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3"/>
        <w:gridCol w:w="8408"/>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6DA6BB32" w:rsidR="00C65FE9" w:rsidRDefault="002164F6" w:rsidP="00C65FE9">
            <w:pPr>
              <w:spacing w:after="120"/>
              <w:rPr>
                <w:rFonts w:eastAsiaTheme="minorEastAsia"/>
                <w:lang w:val="en-US" w:eastAsia="zh-CN"/>
              </w:rPr>
            </w:pPr>
            <w:r>
              <w:rPr>
                <w:rFonts w:eastAsiaTheme="minorEastAsia"/>
                <w:lang w:val="en-US" w:eastAsia="zh-CN"/>
              </w:rPr>
              <w:t>Ericsson:</w:t>
            </w:r>
          </w:p>
          <w:p w14:paraId="30685218" w14:textId="50B13FA4" w:rsidR="002164F6" w:rsidRDefault="00D73702" w:rsidP="00C65FE9">
            <w:pPr>
              <w:spacing w:after="120"/>
              <w:rPr>
                <w:rFonts w:eastAsiaTheme="minorEastAsia"/>
                <w:lang w:val="en-US" w:eastAsia="zh-CN"/>
              </w:rPr>
            </w:pPr>
            <w:r>
              <w:rPr>
                <w:rFonts w:eastAsiaTheme="minorEastAsia"/>
                <w:lang w:val="en-US" w:eastAsia="zh-CN"/>
              </w:rPr>
              <w:t>Closer to Option 2.</w:t>
            </w:r>
            <w:r w:rsidR="002164F6">
              <w:rPr>
                <w:rFonts w:eastAsiaTheme="minorEastAsia"/>
                <w:lang w:val="en-US" w:eastAsia="zh-CN"/>
              </w:rPr>
              <w:t xml:space="preserve"> </w:t>
            </w:r>
            <w:r w:rsidR="00752D95">
              <w:rPr>
                <w:rFonts w:eastAsiaTheme="minorEastAsia"/>
                <w:lang w:val="en-US" w:eastAsia="zh-CN"/>
              </w:rPr>
              <w:t>Option 1 was not agreed at the last meeting</w:t>
            </w:r>
            <w:r>
              <w:rPr>
                <w:rFonts w:eastAsiaTheme="minorEastAsia"/>
                <w:lang w:val="en-US" w:eastAsia="zh-CN"/>
              </w:rPr>
              <w:t>.</w:t>
            </w:r>
            <w:r w:rsidR="00973FC1">
              <w:rPr>
                <w:rFonts w:eastAsiaTheme="minorEastAsia"/>
                <w:lang w:val="en-US" w:eastAsia="zh-CN"/>
              </w:rPr>
              <w:t xml:space="preserve"> Using the non-simult</w:t>
            </w:r>
            <w:r w:rsidR="001C6435">
              <w:rPr>
                <w:rFonts w:eastAsiaTheme="minorEastAsia"/>
                <w:lang w:val="en-US" w:eastAsia="zh-CN"/>
              </w:rPr>
              <w:t>aneous RxTx as default is also more consistent with the capability indication (support of simultaneous RxTx is a capability).</w:t>
            </w:r>
          </w:p>
          <w:p w14:paraId="5B6C924C" w14:textId="55D8B707" w:rsidR="002164F6" w:rsidRDefault="002164F6" w:rsidP="00C65FE9">
            <w:pPr>
              <w:spacing w:after="120"/>
              <w:rPr>
                <w:noProof/>
              </w:rPr>
            </w:pPr>
            <w:r>
              <w:rPr>
                <w:rFonts w:eastAsiaTheme="minorEastAsia"/>
                <w:lang w:val="en-US" w:eastAsia="zh-CN"/>
              </w:rPr>
              <w:lastRenderedPageBreak/>
              <w:t xml:space="preserve">It should be made clear that the </w:t>
            </w:r>
            <w:r w:rsidRPr="005A5EF3">
              <w:rPr>
                <w:rFonts w:eastAsiaTheme="minorEastAsia"/>
                <w:i/>
                <w:iCs/>
                <w:lang w:val="en-US" w:eastAsia="zh-CN"/>
              </w:rPr>
              <w:t>requirements</w:t>
            </w:r>
            <w:r>
              <w:rPr>
                <w:rFonts w:eastAsiaTheme="minorEastAsia"/>
                <w:lang w:val="en-US" w:eastAsia="zh-CN"/>
              </w:rPr>
              <w:t xml:space="preserve"> </w:t>
            </w:r>
            <w:r w:rsidR="001B25BB">
              <w:rPr>
                <w:rFonts w:eastAsiaTheme="minorEastAsia"/>
                <w:lang w:val="en-US" w:eastAsia="zh-CN"/>
              </w:rPr>
              <w:t xml:space="preserve">for FDD-TDD or TDD-TDD EN-DC band combinations </w:t>
            </w:r>
            <w:r w:rsidR="00752D95">
              <w:rPr>
                <w:rFonts w:eastAsiaTheme="minorEastAsia"/>
                <w:lang w:val="en-US" w:eastAsia="zh-CN"/>
              </w:rPr>
              <w:t>apply for non-simu</w:t>
            </w:r>
            <w:r w:rsidR="00B03C96">
              <w:rPr>
                <w:rFonts w:eastAsiaTheme="minorEastAsia"/>
                <w:lang w:val="en-US" w:eastAsia="zh-CN"/>
              </w:rPr>
              <w:t xml:space="preserve">ltaneous RxTx between cell groups unless otherwise stated. </w:t>
            </w:r>
            <w:r w:rsidR="002B322A">
              <w:rPr>
                <w:rFonts w:eastAsiaTheme="minorEastAsia"/>
                <w:lang w:val="en-US" w:eastAsia="zh-CN"/>
              </w:rPr>
              <w:t xml:space="preserve">If </w:t>
            </w:r>
            <w:r w:rsidR="00DE1E23">
              <w:rPr>
                <w:rFonts w:eastAsiaTheme="minorEastAsia"/>
                <w:lang w:val="en-US" w:eastAsia="zh-CN"/>
              </w:rPr>
              <w:t>the</w:t>
            </w:r>
            <w:r w:rsidR="002B322A">
              <w:rPr>
                <w:rFonts w:eastAsiaTheme="minorEastAsia"/>
                <w:lang w:val="en-US" w:eastAsia="zh-CN"/>
              </w:rPr>
              <w:t xml:space="preserve"> requirement</w:t>
            </w:r>
            <w:r w:rsidR="001B25BB">
              <w:rPr>
                <w:rFonts w:eastAsiaTheme="minorEastAsia"/>
                <w:lang w:val="en-US" w:eastAsia="zh-CN"/>
              </w:rPr>
              <w:t>s</w:t>
            </w:r>
            <w:r w:rsidR="002B322A">
              <w:rPr>
                <w:rFonts w:eastAsiaTheme="minorEastAsia"/>
                <w:lang w:val="en-US" w:eastAsia="zh-CN"/>
              </w:rPr>
              <w:t xml:space="preserve"> </w:t>
            </w:r>
            <w:r w:rsidR="001B25BB">
              <w:rPr>
                <w:rFonts w:eastAsiaTheme="minorEastAsia"/>
                <w:lang w:val="en-US" w:eastAsia="zh-CN"/>
              </w:rPr>
              <w:t xml:space="preserve">for such a BC </w:t>
            </w:r>
            <w:r w:rsidR="002B322A">
              <w:rPr>
                <w:rFonts w:eastAsiaTheme="minorEastAsia"/>
                <w:lang w:val="en-US" w:eastAsia="zh-CN"/>
              </w:rPr>
              <w:t>also appl</w:t>
            </w:r>
            <w:r w:rsidR="001B25BB">
              <w:rPr>
                <w:rFonts w:eastAsiaTheme="minorEastAsia"/>
                <w:lang w:val="en-US" w:eastAsia="zh-CN"/>
              </w:rPr>
              <w:t>y</w:t>
            </w:r>
            <w:r w:rsidR="002B322A">
              <w:rPr>
                <w:rFonts w:eastAsiaTheme="minorEastAsia"/>
                <w:lang w:val="en-US" w:eastAsia="zh-CN"/>
              </w:rPr>
              <w:t xml:space="preserve"> for simultaneous RxTx (in addition)</w:t>
            </w:r>
            <w:r w:rsidR="009E1B52">
              <w:rPr>
                <w:rFonts w:eastAsiaTheme="minorEastAsia"/>
                <w:lang w:val="en-US" w:eastAsia="zh-CN"/>
              </w:rPr>
              <w:t xml:space="preserve"> for an EN-DC</w:t>
            </w:r>
            <w:r w:rsidR="002B322A">
              <w:rPr>
                <w:rFonts w:eastAsiaTheme="minorEastAsia"/>
                <w:lang w:val="en-US" w:eastAsia="zh-CN"/>
              </w:rPr>
              <w:t xml:space="preserve">, then the UE includes the </w:t>
            </w:r>
            <w:r w:rsidR="0094342C" w:rsidRPr="004C014D">
              <w:rPr>
                <w:i/>
                <w:iCs/>
              </w:rPr>
              <w:t>si</w:t>
            </w:r>
            <w:r w:rsidR="0094342C" w:rsidRPr="004C014D">
              <w:rPr>
                <w:i/>
                <w:iCs/>
                <w:noProof/>
              </w:rPr>
              <w:t>multaneousRxTxInterBandENDC</w:t>
            </w:r>
            <w:r w:rsidR="0094342C">
              <w:rPr>
                <w:noProof/>
              </w:rPr>
              <w:t xml:space="preserve"> if this band combination is supported. </w:t>
            </w:r>
            <w:r w:rsidR="00507CDA">
              <w:rPr>
                <w:noProof/>
              </w:rPr>
              <w:t xml:space="preserve">For the E-UTRA part of </w:t>
            </w:r>
            <w:r w:rsidR="001B25BB">
              <w:rPr>
                <w:noProof/>
              </w:rPr>
              <w:t>the said</w:t>
            </w:r>
            <w:r w:rsidR="00507CDA">
              <w:rPr>
                <w:noProof/>
              </w:rPr>
              <w:t xml:space="preserve"> band combination, the UE includes the </w:t>
            </w:r>
            <w:r w:rsidR="00507CDA" w:rsidRPr="005A5EF3">
              <w:rPr>
                <w:i/>
                <w:iCs/>
                <w:noProof/>
              </w:rPr>
              <w:t>simultaneousRx-Tx</w:t>
            </w:r>
            <w:r w:rsidR="00507CDA">
              <w:rPr>
                <w:noProof/>
              </w:rPr>
              <w:t xml:space="preserve"> if </w:t>
            </w:r>
            <w:r w:rsidR="00783AD9">
              <w:rPr>
                <w:noProof/>
              </w:rPr>
              <w:t>this i</w:t>
            </w:r>
            <w:r w:rsidR="00A66B3A">
              <w:rPr>
                <w:noProof/>
              </w:rPr>
              <w:t>f</w:t>
            </w:r>
            <w:r w:rsidR="00783AD9">
              <w:rPr>
                <w:noProof/>
              </w:rPr>
              <w:t xml:space="preserve"> supported</w:t>
            </w:r>
            <w:r w:rsidR="00A66B3A">
              <w:rPr>
                <w:noProof/>
              </w:rPr>
              <w:t xml:space="preserve"> within the MCG</w:t>
            </w:r>
            <w:r w:rsidR="00783AD9">
              <w:rPr>
                <w:noProof/>
              </w:rPr>
              <w:t>, and</w:t>
            </w:r>
            <w:r w:rsidR="00A66B3A">
              <w:rPr>
                <w:noProof/>
              </w:rPr>
              <w:t xml:space="preserve"> for the NR part the </w:t>
            </w:r>
            <w:r w:rsidR="003C5D34">
              <w:rPr>
                <w:noProof/>
              </w:rPr>
              <w:t xml:space="preserve">UE includes the </w:t>
            </w:r>
            <w:r w:rsidR="003C5D34" w:rsidRPr="005A5EF3">
              <w:rPr>
                <w:i/>
                <w:iCs/>
                <w:noProof/>
              </w:rPr>
              <w:t>si</w:t>
            </w:r>
            <w:r w:rsidR="00A66B3A" w:rsidRPr="004C014D">
              <w:rPr>
                <w:i/>
                <w:iCs/>
                <w:noProof/>
              </w:rPr>
              <w:t>multaneousRxTxInterBandENDC</w:t>
            </w:r>
            <w:r w:rsidR="003C5D34">
              <w:rPr>
                <w:i/>
                <w:iCs/>
                <w:noProof/>
              </w:rPr>
              <w:t xml:space="preserve"> </w:t>
            </w:r>
            <w:r w:rsidR="003C5D34">
              <w:rPr>
                <w:noProof/>
              </w:rPr>
              <w:t xml:space="preserve">if supported </w:t>
            </w:r>
            <w:r w:rsidR="00103559">
              <w:rPr>
                <w:noProof/>
              </w:rPr>
              <w:t>within the SCG</w:t>
            </w:r>
          </w:p>
          <w:p w14:paraId="75F25996" w14:textId="40C30516" w:rsidR="00E73827" w:rsidRPr="00E73827" w:rsidRDefault="00E73827" w:rsidP="00C65FE9">
            <w:pPr>
              <w:spacing w:after="120"/>
              <w:rPr>
                <w:rFonts w:eastAsiaTheme="minorEastAsia"/>
                <w:lang w:val="en-US" w:eastAsia="zh-CN"/>
              </w:rPr>
            </w:pPr>
            <w:r>
              <w:rPr>
                <w:noProof/>
              </w:rPr>
              <w:t xml:space="preserve">That the </w:t>
            </w:r>
            <w:r w:rsidRPr="00290826">
              <w:rPr>
                <w:i/>
                <w:iCs/>
                <w:noProof/>
              </w:rPr>
              <w:t>simultaneousRx-Tx</w:t>
            </w:r>
            <w:r>
              <w:rPr>
                <w:noProof/>
              </w:rPr>
              <w:t xml:space="preserve"> also applies for E-UTRA FDD-TDD should be made clear in the earliest possible release (both RAN2 and RAN4).</w:t>
            </w:r>
          </w:p>
          <w:p w14:paraId="64063648" w14:textId="77777777" w:rsidR="0053619E" w:rsidRDefault="0053619E" w:rsidP="0053619E">
            <w:pPr>
              <w:spacing w:after="120"/>
              <w:rPr>
                <w:rFonts w:eastAsiaTheme="minorEastAsia"/>
                <w:lang w:val="en-US" w:eastAsia="zh-CN"/>
              </w:rPr>
            </w:pPr>
            <w:r>
              <w:rPr>
                <w:rFonts w:eastAsiaTheme="minorEastAsia"/>
                <w:lang w:val="en-US" w:eastAsia="zh-CN"/>
              </w:rPr>
              <w:t>Apple:</w:t>
            </w:r>
          </w:p>
          <w:p w14:paraId="61A232D3" w14:textId="77777777" w:rsidR="00BD17A1" w:rsidRDefault="0053619E" w:rsidP="0053619E">
            <w:pPr>
              <w:spacing w:after="120"/>
              <w:rPr>
                <w:rFonts w:eastAsiaTheme="minorEastAsia"/>
                <w:lang w:val="en-US" w:eastAsia="zh-CN"/>
              </w:rPr>
            </w:pPr>
            <w:r>
              <w:rPr>
                <w:rFonts w:eastAsiaTheme="minorEastAsia"/>
                <w:lang w:val="en-US" w:eastAsia="zh-CN"/>
              </w:rPr>
              <w:t>Option 2 but Rel-16 should also follow Rel-15 where mandatory simultaneous Tx/Rx needs to be explicitly specified, otherwise the support of simultaneous Tx/Rx is considered optional for TDD-FDD CA/EN-DC combinations.</w:t>
            </w:r>
          </w:p>
          <w:p w14:paraId="37623DF0" w14:textId="77777777" w:rsidR="00F75148" w:rsidRDefault="00F75148" w:rsidP="0053619E">
            <w:pPr>
              <w:spacing w:after="120"/>
              <w:rPr>
                <w:rFonts w:eastAsiaTheme="minorEastAsia"/>
                <w:lang w:val="en-US" w:eastAsia="zh-CN"/>
              </w:rPr>
            </w:pPr>
            <w:r>
              <w:rPr>
                <w:rFonts w:eastAsiaTheme="minorEastAsia"/>
                <w:lang w:val="en-US" w:eastAsia="zh-CN"/>
              </w:rPr>
              <w:t>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actually the use of the capability in some cases is still ambiguous. Open to have further discussion for Option 2.</w:t>
            </w:r>
          </w:p>
          <w:p w14:paraId="4218BEA0" w14:textId="77777777" w:rsidR="009862A2" w:rsidRDefault="009862A2" w:rsidP="0053619E">
            <w:pPr>
              <w:spacing w:after="120"/>
              <w:rPr>
                <w:rFonts w:eastAsia="SimSun"/>
                <w:szCs w:val="24"/>
                <w:lang w:eastAsia="zh-CN"/>
              </w:rPr>
            </w:pPr>
            <w:r>
              <w:rPr>
                <w:rFonts w:eastAsiaTheme="minorEastAsia"/>
                <w:lang w:val="en-US" w:eastAsia="zh-CN"/>
              </w:rPr>
              <w:t xml:space="preserve">OPPO: Option 2. How to make the </w:t>
            </w:r>
            <w:r w:rsidRPr="00EE662B">
              <w:rPr>
                <w:rFonts w:eastAsia="SimSun"/>
                <w:szCs w:val="24"/>
                <w:lang w:eastAsia="zh-CN"/>
              </w:rPr>
              <w:t>band combinations included in LTE UL CA</w:t>
            </w:r>
            <w:r>
              <w:rPr>
                <w:rFonts w:eastAsia="SimSun"/>
                <w:szCs w:val="24"/>
                <w:lang w:eastAsia="zh-CN"/>
              </w:rPr>
              <w:t xml:space="preserve"> is clear can be further discussed.</w:t>
            </w:r>
          </w:p>
          <w:p w14:paraId="3DBE8EF8" w14:textId="77777777" w:rsidR="00EC2DEA" w:rsidRDefault="00EC2DEA" w:rsidP="0053619E">
            <w:pPr>
              <w:spacing w:after="120"/>
              <w:rPr>
                <w:rFonts w:eastAsia="SimSun"/>
                <w:szCs w:val="24"/>
                <w:lang w:eastAsia="zh-CN"/>
              </w:rPr>
            </w:pPr>
            <w:r>
              <w:rPr>
                <w:rFonts w:eastAsia="SimSun"/>
                <w:szCs w:val="24"/>
                <w:lang w:eastAsia="zh-CN"/>
              </w:rPr>
              <w:t>MTK: Support the Rel-15 part in Option 2. For Rel-16 part, we share similar view as Apple.</w:t>
            </w:r>
          </w:p>
          <w:p w14:paraId="7F4B5FFE" w14:textId="77777777" w:rsidR="004023F8" w:rsidRDefault="004023F8" w:rsidP="0053619E">
            <w:pPr>
              <w:spacing w:after="120"/>
              <w:rPr>
                <w:rFonts w:eastAsia="SimSun"/>
                <w:szCs w:val="24"/>
                <w:lang w:eastAsia="zh-CN"/>
              </w:rPr>
            </w:pPr>
            <w:r>
              <w:rPr>
                <w:rFonts w:eastAsia="SimSun"/>
                <w:szCs w:val="24"/>
                <w:lang w:eastAsia="zh-CN"/>
              </w:rPr>
              <w:t>ZTE: Option 2 is slightly preferred.</w:t>
            </w:r>
          </w:p>
          <w:p w14:paraId="382E6C50" w14:textId="77777777" w:rsidR="006A62DD" w:rsidRDefault="006A62DD" w:rsidP="0053619E">
            <w:pPr>
              <w:spacing w:after="120"/>
              <w:rPr>
                <w:rFonts w:eastAsia="SimSun"/>
                <w:szCs w:val="24"/>
                <w:lang w:eastAsia="zh-CN"/>
              </w:rPr>
            </w:pPr>
            <w:r>
              <w:rPr>
                <w:rFonts w:eastAsia="SimSun"/>
                <w:szCs w:val="24"/>
                <w:lang w:eastAsia="zh-CN"/>
              </w:rPr>
              <w:t>Skyworks: option 2</w:t>
            </w:r>
          </w:p>
          <w:p w14:paraId="67FE03D7" w14:textId="77777777" w:rsidR="00966850" w:rsidRDefault="00966850" w:rsidP="00966850">
            <w:pPr>
              <w:spacing w:after="120"/>
              <w:rPr>
                <w:color w:val="0070C0"/>
                <w:lang w:val="en-US" w:eastAsia="ja-JP"/>
              </w:rPr>
            </w:pPr>
            <w:r>
              <w:rPr>
                <w:rFonts w:hint="eastAsia"/>
                <w:color w:val="0070C0"/>
                <w:lang w:val="en-US" w:eastAsia="ja-JP"/>
              </w:rPr>
              <w:t>[</w:t>
            </w:r>
            <w:r>
              <w:rPr>
                <w:color w:val="0070C0"/>
                <w:lang w:val="en-US" w:eastAsia="ja-JP"/>
              </w:rPr>
              <w:t>NTT DOCOMO, INC.]</w:t>
            </w:r>
          </w:p>
          <w:p w14:paraId="16E63396" w14:textId="77777777" w:rsidR="00966850" w:rsidRPr="00725015" w:rsidRDefault="00966850" w:rsidP="00966850">
            <w:pPr>
              <w:spacing w:after="120"/>
              <w:rPr>
                <w:color w:val="0070C0"/>
                <w:lang w:val="en-US" w:eastAsia="ja-JP"/>
              </w:rPr>
            </w:pPr>
            <w:r w:rsidRPr="00725015">
              <w:rPr>
                <w:rFonts w:hint="eastAsia"/>
                <w:color w:val="0070C0"/>
                <w:lang w:val="en-US" w:eastAsia="ja-JP"/>
              </w:rPr>
              <w:t>R</w:t>
            </w:r>
            <w:r w:rsidRPr="00725015">
              <w:rPr>
                <w:color w:val="0070C0"/>
                <w:lang w:val="en-US" w:eastAsia="ja-JP"/>
              </w:rPr>
              <w:t xml:space="preserve">egarding whether it is optional or mandatory for TDD-FDD band combinations unless otherwise indicated in the specification, in our understanding, the difference is number of NOTEs in the specification. </w:t>
            </w:r>
            <w:r w:rsidRPr="00725015">
              <w:rPr>
                <w:rFonts w:hint="eastAsia"/>
                <w:color w:val="0070C0"/>
                <w:lang w:val="en-US" w:eastAsia="ja-JP"/>
              </w:rPr>
              <w:t>T</w:t>
            </w:r>
            <w:r w:rsidRPr="00725015">
              <w:rPr>
                <w:color w:val="0070C0"/>
                <w:lang w:val="en-US" w:eastAsia="ja-JP"/>
              </w:rPr>
              <w:t>his is because:</w:t>
            </w:r>
          </w:p>
          <w:p w14:paraId="1855CB39" w14:textId="77777777" w:rsidR="00966850" w:rsidRPr="00725015" w:rsidRDefault="00966850" w:rsidP="00966850">
            <w:pPr>
              <w:spacing w:after="120"/>
              <w:rPr>
                <w:color w:val="0070C0"/>
                <w:lang w:val="en-US" w:eastAsia="ja-JP"/>
              </w:rPr>
            </w:pPr>
            <w:r w:rsidRPr="00487160">
              <w:rPr>
                <w:color w:val="0070C0"/>
                <w:lang w:val="en-US" w:eastAsia="ja-JP"/>
              </w:rPr>
              <w:t xml:space="preserve">Case 1: If it is </w:t>
            </w:r>
            <w:r w:rsidRPr="00487160">
              <w:rPr>
                <w:b/>
                <w:bCs/>
                <w:color w:val="0070C0"/>
                <w:lang w:val="en-US" w:eastAsia="ja-JP"/>
              </w:rPr>
              <w:t xml:space="preserve">optional </w:t>
            </w:r>
            <w:r w:rsidRPr="00487160">
              <w:rPr>
                <w:color w:val="0070C0"/>
                <w:lang w:val="en-US" w:eastAsia="ja-JP"/>
              </w:rPr>
              <w:t xml:space="preserve">unless otherwise indicated, we need to put NOTEs describing some band combinations are </w:t>
            </w:r>
            <w:r w:rsidRPr="00725015">
              <w:rPr>
                <w:b/>
                <w:bCs/>
                <w:color w:val="0070C0"/>
                <w:lang w:val="en-US" w:eastAsia="ja-JP"/>
              </w:rPr>
              <w:t>mandatory</w:t>
            </w:r>
            <w:r w:rsidRPr="00725015">
              <w:rPr>
                <w:color w:val="0070C0"/>
                <w:lang w:val="en-US" w:eastAsia="ja-JP"/>
              </w:rPr>
              <w:t xml:space="preserve"> for simultaneous Rx/Tx.</w:t>
            </w:r>
          </w:p>
          <w:p w14:paraId="2E62195B" w14:textId="77777777" w:rsidR="00966850" w:rsidRPr="00725015" w:rsidRDefault="00966850" w:rsidP="00966850">
            <w:pPr>
              <w:spacing w:after="120"/>
              <w:rPr>
                <w:color w:val="0070C0"/>
                <w:lang w:val="en-US" w:eastAsia="ja-JP"/>
              </w:rPr>
            </w:pPr>
            <w:r w:rsidRPr="00725015">
              <w:rPr>
                <w:color w:val="0070C0"/>
                <w:lang w:val="en-US" w:eastAsia="ja-JP"/>
              </w:rPr>
              <w:t xml:space="preserve">Case 2: If it is </w:t>
            </w:r>
            <w:r w:rsidRPr="00725015">
              <w:rPr>
                <w:b/>
                <w:bCs/>
                <w:color w:val="0070C0"/>
                <w:lang w:val="en-US" w:eastAsia="ja-JP"/>
              </w:rPr>
              <w:t xml:space="preserve">mandatory </w:t>
            </w:r>
            <w:r w:rsidRPr="00725015">
              <w:rPr>
                <w:color w:val="0070C0"/>
                <w:lang w:val="en-US" w:eastAsia="ja-JP"/>
              </w:rPr>
              <w:t xml:space="preserve">unless otherwise stated, we need to put a NOTE describing some band combinations are </w:t>
            </w:r>
            <w:r w:rsidRPr="00725015">
              <w:rPr>
                <w:b/>
                <w:bCs/>
                <w:color w:val="0070C0"/>
                <w:lang w:val="en-US" w:eastAsia="ja-JP"/>
              </w:rPr>
              <w:t>optional</w:t>
            </w:r>
            <w:r w:rsidRPr="00725015">
              <w:rPr>
                <w:color w:val="0070C0"/>
                <w:lang w:val="en-US" w:eastAsia="ja-JP"/>
              </w:rPr>
              <w:t xml:space="preserve"> for simultaneous Rx/Tx.  </w:t>
            </w:r>
          </w:p>
          <w:p w14:paraId="04739520" w14:textId="77777777" w:rsidR="00966850" w:rsidRPr="00257672" w:rsidRDefault="00966850" w:rsidP="00966850">
            <w:pPr>
              <w:pStyle w:val="paragraph"/>
              <w:rPr>
                <w:color w:val="0070C0"/>
                <w:lang w:eastAsia="ja-JP"/>
              </w:rPr>
            </w:pPr>
            <w:r>
              <w:rPr>
                <w:rFonts w:eastAsia="Yu Mincho" w:hint="eastAsia"/>
                <w:color w:val="0070C0"/>
                <w:sz w:val="20"/>
                <w:szCs w:val="20"/>
                <w:lang w:eastAsia="ja-JP"/>
              </w:rPr>
              <w:t xml:space="preserve">Regardless of </w:t>
            </w:r>
            <w:r>
              <w:rPr>
                <w:rFonts w:eastAsia="Yu Mincho"/>
                <w:color w:val="0070C0"/>
                <w:sz w:val="20"/>
                <w:szCs w:val="20"/>
                <w:lang w:eastAsia="ja-JP"/>
              </w:rPr>
              <w:t>the default assumption, if UE support simultaneous Rx/Tx, UE should to report the capability of simultaneous Rx/Tx.</w:t>
            </w:r>
          </w:p>
          <w:p w14:paraId="67B3488B" w14:textId="42A16E59" w:rsidR="00966850" w:rsidRPr="00C65FE9" w:rsidRDefault="00966850" w:rsidP="00966850">
            <w:pPr>
              <w:spacing w:after="120"/>
              <w:rPr>
                <w:rFonts w:eastAsiaTheme="minorEastAsia"/>
                <w:lang w:val="en-US" w:eastAsia="zh-CN"/>
              </w:rPr>
            </w:pPr>
            <w:r w:rsidRPr="00F2516D">
              <w:rPr>
                <w:rFonts w:eastAsia="Times New Roman"/>
                <w:color w:val="0070C0"/>
                <w:lang w:eastAsia="ja-JP"/>
              </w:rPr>
              <w:t>From this consideration, since FDD-TDD band combinations are more likely to be mandatory for sim</w:t>
            </w:r>
            <w:r>
              <w:rPr>
                <w:rFonts w:eastAsia="Times New Roman"/>
                <w:color w:val="0070C0"/>
                <w:lang w:eastAsia="ja-JP"/>
              </w:rPr>
              <w:t xml:space="preserve">ultaneous Rx/Tx, we prefer option 1 </w:t>
            </w:r>
            <w:r w:rsidRPr="00F2516D">
              <w:rPr>
                <w:rFonts w:eastAsia="Times New Roman"/>
                <w:color w:val="0070C0"/>
                <w:lang w:eastAsia="ja-JP"/>
              </w:rPr>
              <w:t>to reduce the number of NOTEs.</w:t>
            </w:r>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lastRenderedPageBreak/>
              <w:t xml:space="preserve">Issue 2-1-2: </w:t>
            </w:r>
          </w:p>
        </w:tc>
        <w:tc>
          <w:tcPr>
            <w:tcW w:w="8615" w:type="dxa"/>
          </w:tcPr>
          <w:p w14:paraId="6BB39DE6" w14:textId="77777777" w:rsidR="00C65FE9" w:rsidRDefault="00103559" w:rsidP="00841ED2">
            <w:pPr>
              <w:spacing w:after="120"/>
              <w:rPr>
                <w:rFonts w:eastAsiaTheme="minorEastAsia"/>
                <w:lang w:val="en-US" w:eastAsia="zh-CN"/>
              </w:rPr>
            </w:pPr>
            <w:r>
              <w:rPr>
                <w:rFonts w:eastAsiaTheme="minorEastAsia"/>
                <w:lang w:val="en-US" w:eastAsia="zh-CN"/>
              </w:rPr>
              <w:t>Ericsson: Option 2.</w:t>
            </w:r>
          </w:p>
          <w:p w14:paraId="0803B374" w14:textId="77777777" w:rsidR="00103559" w:rsidRDefault="00103559" w:rsidP="00841ED2">
            <w:pPr>
              <w:spacing w:after="120"/>
              <w:rPr>
                <w:rFonts w:eastAsiaTheme="minorEastAsia"/>
                <w:lang w:val="en-US" w:eastAsia="zh-CN"/>
              </w:rPr>
            </w:pPr>
            <w:r>
              <w:rPr>
                <w:rFonts w:eastAsiaTheme="minorEastAsia"/>
                <w:lang w:val="en-US" w:eastAsia="zh-CN"/>
              </w:rPr>
              <w:t xml:space="preserve">Option 1 would violate </w:t>
            </w:r>
            <w:r w:rsidR="004B512F">
              <w:rPr>
                <w:rFonts w:eastAsiaTheme="minorEastAsia"/>
                <w:lang w:val="en-US" w:eastAsia="zh-CN"/>
              </w:rPr>
              <w:t xml:space="preserve">the existing capability signaling specified in 38.331. The UE may include a fallback band combination if this has different capability than the indicated top-level combination, but the capability </w:t>
            </w:r>
            <w:r w:rsidR="00253314">
              <w:rPr>
                <w:rFonts w:eastAsiaTheme="minorEastAsia"/>
                <w:lang w:val="en-US" w:eastAsia="zh-CN"/>
              </w:rPr>
              <w:t xml:space="preserve">of the top-level combination should not be inferred from </w:t>
            </w:r>
            <w:r w:rsidR="00775179">
              <w:rPr>
                <w:rFonts w:eastAsiaTheme="minorEastAsia"/>
                <w:lang w:val="en-US" w:eastAsia="zh-CN"/>
              </w:rPr>
              <w:t xml:space="preserve">the </w:t>
            </w:r>
            <w:r w:rsidR="00253314">
              <w:rPr>
                <w:rFonts w:eastAsiaTheme="minorEastAsia"/>
                <w:lang w:val="en-US" w:eastAsia="zh-CN"/>
              </w:rPr>
              <w:t xml:space="preserve">capability indicated </w:t>
            </w:r>
            <w:r w:rsidR="00775179">
              <w:rPr>
                <w:rFonts w:eastAsiaTheme="minorEastAsia"/>
                <w:lang w:val="en-US" w:eastAsia="zh-CN"/>
              </w:rPr>
              <w:t xml:space="preserve">for a </w:t>
            </w:r>
            <w:r w:rsidR="00253314">
              <w:rPr>
                <w:rFonts w:eastAsiaTheme="minorEastAsia"/>
                <w:lang w:val="en-US" w:eastAsia="zh-CN"/>
              </w:rPr>
              <w:t xml:space="preserve">fallback </w:t>
            </w:r>
            <w:r w:rsidR="00315BE2">
              <w:rPr>
                <w:rFonts w:eastAsiaTheme="minorEastAsia"/>
                <w:lang w:val="en-US" w:eastAsia="zh-CN"/>
              </w:rPr>
              <w:t xml:space="preserve">combination </w:t>
            </w:r>
            <w:r w:rsidR="00775179">
              <w:rPr>
                <w:rFonts w:eastAsiaTheme="minorEastAsia"/>
                <w:lang w:val="en-US" w:eastAsia="zh-CN"/>
              </w:rPr>
              <w:t>if present.</w:t>
            </w:r>
          </w:p>
          <w:p w14:paraId="3035C72C" w14:textId="77777777" w:rsidR="00775179" w:rsidRDefault="00775179" w:rsidP="00841ED2">
            <w:pPr>
              <w:spacing w:after="120"/>
              <w:rPr>
                <w:rFonts w:eastAsiaTheme="minorEastAsia"/>
                <w:lang w:val="en-US" w:eastAsia="zh-CN"/>
              </w:rPr>
            </w:pPr>
            <w:r>
              <w:rPr>
                <w:rFonts w:eastAsiaTheme="minorEastAsia"/>
                <w:lang w:val="en-US" w:eastAsia="zh-CN"/>
              </w:rPr>
              <w:t xml:space="preserve">Similar to the above, any restriction for a band combination, e.g. DC_42-n79, that apply for a two-band combination must be repeated in all tables of higher-order </w:t>
            </w:r>
            <w:r w:rsidR="008B0672">
              <w:rPr>
                <w:rFonts w:eastAsiaTheme="minorEastAsia"/>
                <w:lang w:val="en-US" w:eastAsia="zh-CN"/>
              </w:rPr>
              <w:t>combinations containing the said two-band combination</w:t>
            </w:r>
            <w:r w:rsidR="008E3F51">
              <w:rPr>
                <w:rFonts w:eastAsiaTheme="minorEastAsia"/>
                <w:lang w:val="en-US" w:eastAsia="zh-CN"/>
              </w:rPr>
              <w:t xml:space="preserve"> in 38.101-3. </w:t>
            </w:r>
            <w:r w:rsidR="007B00EF">
              <w:rPr>
                <w:rFonts w:eastAsiaTheme="minorEastAsia"/>
                <w:lang w:val="en-US" w:eastAsia="zh-CN"/>
              </w:rPr>
              <w:t xml:space="preserve">In terms of capability indication: the capability of </w:t>
            </w:r>
            <w:r w:rsidR="00CF5497">
              <w:rPr>
                <w:rFonts w:eastAsiaTheme="minorEastAsia"/>
                <w:lang w:val="en-US" w:eastAsia="zh-CN"/>
              </w:rPr>
              <w:t xml:space="preserve">the DC_42-n79 part of the </w:t>
            </w:r>
            <w:r w:rsidR="00DA3643">
              <w:rPr>
                <w:rFonts w:eastAsiaTheme="minorEastAsia"/>
                <w:lang w:val="en-US" w:eastAsia="zh-CN"/>
              </w:rPr>
              <w:t>higher-order combination must follow from the capability indication of the higher-order combination alone (not dependent on a capability indicated for a fallback if included).</w:t>
            </w:r>
          </w:p>
          <w:p w14:paraId="1A26AEAA" w14:textId="77777777" w:rsidR="0053619E" w:rsidRDefault="0053619E" w:rsidP="0053619E">
            <w:pPr>
              <w:spacing w:after="120"/>
              <w:rPr>
                <w:rFonts w:eastAsiaTheme="minorEastAsia"/>
                <w:lang w:val="en-US" w:eastAsia="zh-CN"/>
              </w:rPr>
            </w:pPr>
            <w:r>
              <w:rPr>
                <w:rFonts w:eastAsiaTheme="minorEastAsia"/>
                <w:lang w:val="en-US" w:eastAsia="zh-CN"/>
              </w:rPr>
              <w:t>Apple: Option 2</w:t>
            </w:r>
          </w:p>
          <w:p w14:paraId="4101152F" w14:textId="77777777" w:rsidR="0053619E" w:rsidRDefault="0053619E" w:rsidP="0053619E">
            <w:pPr>
              <w:spacing w:after="120"/>
              <w:rPr>
                <w:rFonts w:eastAsiaTheme="minorEastAsia"/>
                <w:lang w:val="en-US" w:eastAsia="zh-CN"/>
              </w:rPr>
            </w:pPr>
            <w:r>
              <w:rPr>
                <w:rFonts w:eastAsiaTheme="minorEastAsia"/>
                <w:lang w:val="en-US" w:eastAsia="zh-CN"/>
              </w:rPr>
              <w:t>The capability of simultaneous Tx/Rx for a lower order EN-DC configuration does not automatically apply for the same configuration when operating as part of a higher order configuration.</w:t>
            </w:r>
          </w:p>
          <w:p w14:paraId="61968D41" w14:textId="77777777" w:rsidR="00F75148" w:rsidRDefault="00F75148" w:rsidP="00F75148">
            <w:pPr>
              <w:spacing w:after="120"/>
              <w:rPr>
                <w:rFonts w:eastAsiaTheme="minorEastAsia"/>
                <w:lang w:val="en-US" w:eastAsia="zh-CN"/>
              </w:rPr>
            </w:pPr>
            <w:r>
              <w:rPr>
                <w:rFonts w:eastAsiaTheme="minorEastAsia"/>
                <w:lang w:val="en-US" w:eastAsia="zh-CN"/>
              </w:rPr>
              <w:t>Huawei: Option 2</w:t>
            </w:r>
          </w:p>
          <w:p w14:paraId="7E6D7EA1" w14:textId="77777777" w:rsidR="00F75148" w:rsidRDefault="00F75148" w:rsidP="00F75148">
            <w:pPr>
              <w:spacing w:after="120"/>
              <w:rPr>
                <w:rFonts w:eastAsiaTheme="minorEastAsia"/>
                <w:lang w:val="en-US" w:eastAsia="zh-CN"/>
              </w:rPr>
            </w:pPr>
            <w:r>
              <w:rPr>
                <w:rFonts w:eastAsiaTheme="minorEastAsia"/>
                <w:lang w:val="en-US" w:eastAsia="zh-CN"/>
              </w:rPr>
              <w:t>The capability for the fallback mode could be different from the higher order band combination.</w:t>
            </w:r>
          </w:p>
          <w:p w14:paraId="1E69717F" w14:textId="77777777" w:rsidR="00634807" w:rsidRDefault="00634807" w:rsidP="00F75148">
            <w:pPr>
              <w:spacing w:after="120"/>
              <w:rPr>
                <w:rFonts w:eastAsiaTheme="minorEastAsia"/>
                <w:lang w:val="en-US" w:eastAsia="zh-CN"/>
              </w:rPr>
            </w:pPr>
            <w:r>
              <w:rPr>
                <w:rFonts w:eastAsiaTheme="minorEastAsia"/>
                <w:lang w:val="en-US" w:eastAsia="zh-CN"/>
              </w:rPr>
              <w:lastRenderedPageBreak/>
              <w:t>OPPO: O</w:t>
            </w:r>
            <w:r>
              <w:rPr>
                <w:rFonts w:eastAsiaTheme="minorEastAsia" w:hint="eastAsia"/>
                <w:lang w:val="en-US" w:eastAsia="zh-CN"/>
              </w:rPr>
              <w:t>p</w:t>
            </w:r>
            <w:r>
              <w:rPr>
                <w:rFonts w:eastAsiaTheme="minorEastAsia"/>
                <w:lang w:val="en-US" w:eastAsia="zh-CN"/>
              </w:rPr>
              <w:t>tion 2.</w:t>
            </w:r>
          </w:p>
          <w:p w14:paraId="72461183" w14:textId="77777777" w:rsidR="00EC2DEA" w:rsidRDefault="00EC2DEA" w:rsidP="00F75148">
            <w:pPr>
              <w:spacing w:after="120"/>
              <w:rPr>
                <w:rFonts w:eastAsiaTheme="minorEastAsia"/>
                <w:lang w:val="en-US" w:eastAsia="zh-CN"/>
              </w:rPr>
            </w:pPr>
            <w:r>
              <w:rPr>
                <w:rFonts w:eastAsiaTheme="minorEastAsia"/>
                <w:lang w:val="en-US" w:eastAsia="zh-CN"/>
              </w:rPr>
              <w:t>MTK: Option2.</w:t>
            </w:r>
          </w:p>
          <w:p w14:paraId="25A02F5D" w14:textId="77777777" w:rsidR="00EC2DEA" w:rsidRDefault="001A4208">
            <w:pPr>
              <w:spacing w:after="120"/>
              <w:rPr>
                <w:rFonts w:eastAsiaTheme="minorEastAsia"/>
                <w:lang w:val="en-US" w:eastAsia="zh-CN"/>
              </w:rPr>
            </w:pPr>
            <w:r>
              <w:rPr>
                <w:rFonts w:eastAsiaTheme="minorEastAsia"/>
                <w:lang w:val="en-US" w:eastAsia="zh-CN"/>
              </w:rPr>
              <w:t xml:space="preserve">TS.38.331 is already clear. </w:t>
            </w:r>
            <w:r w:rsidR="00EC2DEA">
              <w:rPr>
                <w:rFonts w:eastAsiaTheme="minorEastAsia"/>
                <w:lang w:val="en-US" w:eastAsia="zh-CN"/>
              </w:rPr>
              <w:t xml:space="preserve">If UE does not report a different capability for any fallback </w:t>
            </w:r>
            <w:r>
              <w:rPr>
                <w:rFonts w:eastAsiaTheme="minorEastAsia"/>
                <w:lang w:val="en-US" w:eastAsia="zh-CN"/>
              </w:rPr>
              <w:t>band combination, network can assume the fallback band has the same capability as that of top-level combination. If UE do have a different capability for a fallback combination, UE can additionally report the capability for that fallback combination.</w:t>
            </w:r>
          </w:p>
          <w:p w14:paraId="41A863CB" w14:textId="77777777" w:rsidR="004023F8" w:rsidRDefault="004023F8">
            <w:pPr>
              <w:spacing w:after="120"/>
              <w:rPr>
                <w:rFonts w:eastAsiaTheme="minorEastAsia"/>
                <w:lang w:val="en-US" w:eastAsia="zh-CN"/>
              </w:rPr>
            </w:pPr>
            <w:r>
              <w:rPr>
                <w:rFonts w:eastAsiaTheme="minorEastAsia"/>
                <w:lang w:val="en-US" w:eastAsia="zh-CN"/>
              </w:rPr>
              <w:t>ZTE: Option 2.</w:t>
            </w:r>
          </w:p>
          <w:p w14:paraId="5069A0D1" w14:textId="77777777" w:rsidR="004023F8" w:rsidRDefault="004023F8">
            <w:pPr>
              <w:spacing w:after="120"/>
              <w:rPr>
                <w:rFonts w:eastAsiaTheme="minorEastAsia"/>
                <w:lang w:val="en-US" w:eastAsia="zh-CN"/>
              </w:rPr>
            </w:pPr>
            <w:r>
              <w:rPr>
                <w:rFonts w:eastAsiaTheme="minorEastAsia"/>
                <w:lang w:val="en-US" w:eastAsia="zh-CN"/>
              </w:rPr>
              <w:t>Current RAN2 signaling design is clear enough.</w:t>
            </w:r>
          </w:p>
          <w:p w14:paraId="16F3F18A" w14:textId="659F863B" w:rsidR="006A62DD" w:rsidRPr="00C65FE9" w:rsidRDefault="006A62DD">
            <w:pPr>
              <w:spacing w:after="120"/>
              <w:rPr>
                <w:rFonts w:eastAsiaTheme="minorEastAsia"/>
                <w:lang w:val="en-US" w:eastAsia="zh-CN"/>
              </w:rPr>
            </w:pPr>
          </w:p>
        </w:tc>
      </w:tr>
    </w:tbl>
    <w:p w14:paraId="7AA19E89" w14:textId="77777777" w:rsidR="00BD17A1" w:rsidRDefault="00BD17A1" w:rsidP="00BD17A1">
      <w:pPr>
        <w:rPr>
          <w:color w:val="0070C0"/>
          <w:lang w:val="en-US" w:eastAsia="zh-CN"/>
        </w:rPr>
      </w:pPr>
      <w:r w:rsidRPr="003418CB">
        <w:rPr>
          <w:rFonts w:hint="eastAsia"/>
          <w:color w:val="0070C0"/>
          <w:lang w:val="en-US" w:eastAsia="zh-CN"/>
        </w:rPr>
        <w:lastRenderedPageBreak/>
        <w:t xml:space="preserve"> </w:t>
      </w:r>
    </w:p>
    <w:p w14:paraId="254BDA1E" w14:textId="77777777" w:rsidR="00BD17A1" w:rsidRPr="00805BE8" w:rsidRDefault="00BD17A1" w:rsidP="00BD17A1">
      <w:pPr>
        <w:pStyle w:val="Heading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TableGrid"/>
        <w:tblW w:w="0" w:type="auto"/>
        <w:tblLook w:val="04A0" w:firstRow="1" w:lastRow="0" w:firstColumn="1" w:lastColumn="0" w:noHBand="0" w:noVBand="1"/>
      </w:tblPr>
      <w:tblGrid>
        <w:gridCol w:w="1241"/>
        <w:gridCol w:w="8390"/>
      </w:tblGrid>
      <w:tr w:rsidR="00BD17A1" w:rsidRPr="00571777" w14:paraId="5DCA75AE" w14:textId="77777777" w:rsidTr="007E7F03">
        <w:tc>
          <w:tcPr>
            <w:tcW w:w="1241"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0"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AA6F10" w:rsidRPr="00571777" w14:paraId="7B5659B8" w14:textId="77777777" w:rsidTr="007E7F03">
        <w:tc>
          <w:tcPr>
            <w:tcW w:w="1241" w:type="dxa"/>
            <w:vMerge w:val="restart"/>
          </w:tcPr>
          <w:p w14:paraId="571D1263" w14:textId="77777777" w:rsidR="00AA6F10" w:rsidRPr="00EE662B" w:rsidRDefault="00AA6F10" w:rsidP="0032185D">
            <w:pPr>
              <w:spacing w:after="120"/>
              <w:rPr>
                <w:rFonts w:eastAsiaTheme="minorEastAsia"/>
                <w:lang w:val="en-US" w:eastAsia="zh-CN"/>
              </w:rPr>
            </w:pPr>
            <w:bookmarkStart w:id="233" w:name="OLE_LINK137"/>
            <w:bookmarkStart w:id="234" w:name="OLE_LINK138"/>
            <w:r w:rsidRPr="00EE662B">
              <w:rPr>
                <w:rFonts w:eastAsiaTheme="minorEastAsia"/>
                <w:lang w:val="en-US" w:eastAsia="zh-CN"/>
              </w:rPr>
              <w:t>R4-2101718</w:t>
            </w:r>
          </w:p>
          <w:p w14:paraId="63B8AC9C" w14:textId="77777777" w:rsidR="00AA6F10" w:rsidRDefault="00AA6F10" w:rsidP="0032185D">
            <w:pPr>
              <w:spacing w:after="120"/>
              <w:rPr>
                <w:rFonts w:eastAsiaTheme="minorEastAsia"/>
                <w:lang w:val="en-US" w:eastAsia="zh-CN"/>
              </w:rPr>
            </w:pPr>
            <w:r w:rsidRPr="00EE662B">
              <w:rPr>
                <w:rFonts w:eastAsiaTheme="minorEastAsia"/>
                <w:lang w:val="en-US" w:eastAsia="zh-CN"/>
              </w:rPr>
              <w:t>R4-2101719</w:t>
            </w:r>
          </w:p>
          <w:bookmarkEnd w:id="233"/>
          <w:bookmarkEnd w:id="234"/>
          <w:p w14:paraId="3B116CED" w14:textId="0996162E" w:rsidR="00AA6F10" w:rsidRPr="00EE662B" w:rsidRDefault="00AA6F10"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390" w:type="dxa"/>
          </w:tcPr>
          <w:p w14:paraId="28E44EA1" w14:textId="7A53C338" w:rsidR="00AA6F10" w:rsidRDefault="00AA6F10" w:rsidP="00841ED2">
            <w:pPr>
              <w:spacing w:after="120"/>
              <w:rPr>
                <w:rFonts w:eastAsiaTheme="minorEastAsia"/>
                <w:lang w:val="en-US" w:eastAsia="zh-CN"/>
              </w:rPr>
            </w:pPr>
            <w:r>
              <w:rPr>
                <w:rFonts w:eastAsiaTheme="minorEastAsia"/>
                <w:lang w:val="en-US" w:eastAsia="zh-CN"/>
              </w:rPr>
              <w:t>Ericsson:</w:t>
            </w:r>
          </w:p>
          <w:p w14:paraId="268C9C56" w14:textId="3C5BE457" w:rsidR="00AA6F10" w:rsidRPr="00E73827" w:rsidRDefault="00AA6F10" w:rsidP="00841ED2">
            <w:pPr>
              <w:spacing w:after="120"/>
              <w:rPr>
                <w:rFonts w:eastAsiaTheme="minorEastAsia"/>
                <w:lang w:val="en-US" w:eastAsia="zh-CN"/>
              </w:rPr>
            </w:pPr>
            <w:r>
              <w:rPr>
                <w:rFonts w:eastAsiaTheme="minorEastAsia"/>
                <w:lang w:val="en-US" w:eastAsia="zh-CN"/>
              </w:rPr>
              <w:t xml:space="preserve">Clarification to the simultaneous RxTx part: it is assumed that the </w:t>
            </w:r>
            <w:r w:rsidRPr="004C014D">
              <w:rPr>
                <w:i/>
                <w:iCs/>
              </w:rPr>
              <w:t>si</w:t>
            </w:r>
            <w:r w:rsidRPr="004C014D">
              <w:rPr>
                <w:i/>
                <w:iCs/>
                <w:noProof/>
              </w:rPr>
              <w:t>multaneousRxTxInterBandENDC</w:t>
            </w:r>
            <w:r>
              <w:rPr>
                <w:noProof/>
              </w:rPr>
              <w:t xml:space="preserve"> applies between </w:t>
            </w:r>
            <w:r w:rsidRPr="005A5EF3">
              <w:rPr>
                <w:i/>
                <w:iCs/>
                <w:noProof/>
              </w:rPr>
              <w:t>cell groups.</w:t>
            </w:r>
            <w:r>
              <w:rPr>
                <w:noProof/>
              </w:rPr>
              <w:t xml:space="preserve"> It is also assumed that the support of simultaneous RxTx capability for the E-UTRA and NR parts (SUL for Rel-15) of an EN-DC FDD-TDD or TDD-TDD combination are as specified for E-UTRA and NR, respectively (recognising that the E-UTRA part does not include FDD-TDD combinations at present). This might not always be the case when the UE is configured with EN-DC, an “unless otherwise stated” is needed for cases in which simultaneous RxTx of the LTE/NR part is no longer supported when the UE is configured with EN-DC. </w:t>
            </w:r>
          </w:p>
        </w:tc>
      </w:tr>
      <w:tr w:rsidR="00AA6F10" w:rsidRPr="00571777" w14:paraId="352B5751" w14:textId="77777777" w:rsidTr="007E7F03">
        <w:tc>
          <w:tcPr>
            <w:tcW w:w="1241" w:type="dxa"/>
            <w:vMerge/>
          </w:tcPr>
          <w:p w14:paraId="3ABCD6D0" w14:textId="77777777" w:rsidR="00AA6F10" w:rsidRPr="00EE662B" w:rsidRDefault="00AA6F10" w:rsidP="00841ED2">
            <w:pPr>
              <w:spacing w:after="120"/>
              <w:rPr>
                <w:rFonts w:eastAsiaTheme="minorEastAsia"/>
                <w:lang w:val="en-US" w:eastAsia="zh-CN"/>
              </w:rPr>
            </w:pPr>
          </w:p>
        </w:tc>
        <w:tc>
          <w:tcPr>
            <w:tcW w:w="8390" w:type="dxa"/>
          </w:tcPr>
          <w:p w14:paraId="35B2684B" w14:textId="00154931" w:rsidR="00AA6F10" w:rsidRDefault="00AA6F10" w:rsidP="00841ED2">
            <w:pPr>
              <w:spacing w:after="120"/>
              <w:rPr>
                <w:rFonts w:eastAsiaTheme="minorEastAsia"/>
                <w:lang w:val="en-US" w:eastAsia="zh-CN"/>
              </w:rPr>
            </w:pPr>
            <w:r>
              <w:rPr>
                <w:rFonts w:eastAsiaTheme="minorEastAsia"/>
                <w:lang w:val="en-US" w:eastAsia="zh-CN"/>
              </w:rPr>
              <w:t>Apple:</w:t>
            </w:r>
          </w:p>
          <w:p w14:paraId="7989C3D9" w14:textId="1DBF2F94" w:rsidR="00AA6F10" w:rsidRPr="00EE662B" w:rsidRDefault="00AA6F10" w:rsidP="00841ED2">
            <w:pPr>
              <w:spacing w:after="120"/>
              <w:rPr>
                <w:rFonts w:eastAsiaTheme="minorEastAsia"/>
                <w:lang w:val="en-US" w:eastAsia="zh-CN"/>
              </w:rPr>
            </w:pPr>
            <w:r>
              <w:rPr>
                <w:rFonts w:eastAsiaTheme="minorEastAsia"/>
                <w:lang w:val="en-US" w:eastAsia="zh-CN"/>
              </w:rPr>
              <w:t xml:space="preserve">In general we are fine with this CR except that it is not clear why NOTE 3 in </w:t>
            </w:r>
            <w:r w:rsidRPr="007D37F1">
              <w:rPr>
                <w:rFonts w:eastAsiaTheme="minorEastAsia"/>
                <w:lang w:val="en-US" w:eastAsia="zh-CN"/>
              </w:rPr>
              <w:t>Table 5.5B.4.1-1</w:t>
            </w:r>
            <w:r>
              <w:rPr>
                <w:rFonts w:eastAsiaTheme="minorEastAsia"/>
                <w:lang w:val="en-US" w:eastAsia="zh-CN"/>
              </w:rPr>
              <w:t xml:space="preserve"> was voided as NOTE 4 does not imply the requirements only apply for non-simultaneous RxTx unless a general statement “requirements for TDD band intra-band EN-DC only apply for non-simultaneous RxTx operation between all carriers” is stated in clause 5.5B.1.</w:t>
            </w:r>
          </w:p>
        </w:tc>
      </w:tr>
      <w:tr w:rsidR="00AA6F10" w:rsidRPr="00571777" w14:paraId="11A6E440" w14:textId="77777777" w:rsidTr="007E7F03">
        <w:tc>
          <w:tcPr>
            <w:tcW w:w="1241" w:type="dxa"/>
            <w:vMerge/>
          </w:tcPr>
          <w:p w14:paraId="2270B84C" w14:textId="77777777" w:rsidR="00AA6F10" w:rsidRPr="00EE662B" w:rsidRDefault="00AA6F10" w:rsidP="00841ED2">
            <w:pPr>
              <w:spacing w:after="120"/>
              <w:rPr>
                <w:rFonts w:eastAsiaTheme="minorEastAsia"/>
                <w:lang w:val="en-US" w:eastAsia="zh-CN"/>
              </w:rPr>
            </w:pPr>
          </w:p>
        </w:tc>
        <w:tc>
          <w:tcPr>
            <w:tcW w:w="8390" w:type="dxa"/>
          </w:tcPr>
          <w:p w14:paraId="595AF647" w14:textId="6354D6B8" w:rsidR="00AA6F10" w:rsidRPr="00EE662B" w:rsidDel="0053619E" w:rsidRDefault="00AA6F10" w:rsidP="00841ED2">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AA6F10" w:rsidRPr="00571777" w14:paraId="37905301" w14:textId="77777777" w:rsidTr="007E7F03">
        <w:tc>
          <w:tcPr>
            <w:tcW w:w="1241" w:type="dxa"/>
            <w:vMerge/>
          </w:tcPr>
          <w:p w14:paraId="5AC17F16" w14:textId="77777777" w:rsidR="00AA6F10" w:rsidRPr="00EE662B" w:rsidRDefault="00AA6F10" w:rsidP="00841ED2">
            <w:pPr>
              <w:spacing w:after="120"/>
              <w:rPr>
                <w:rFonts w:eastAsiaTheme="minorEastAsia"/>
                <w:lang w:val="en-US" w:eastAsia="zh-CN"/>
              </w:rPr>
            </w:pPr>
          </w:p>
        </w:tc>
        <w:tc>
          <w:tcPr>
            <w:tcW w:w="8390" w:type="dxa"/>
          </w:tcPr>
          <w:p w14:paraId="4476733F" w14:textId="3F3E2DF9" w:rsidR="00AA6F10" w:rsidRDefault="00AA6F10">
            <w:pPr>
              <w:pStyle w:val="TAN"/>
              <w:keepNext w:val="0"/>
              <w:ind w:left="0" w:firstLine="0"/>
              <w:rPr>
                <w:noProof/>
              </w:rPr>
            </w:pPr>
            <w:r>
              <w:rPr>
                <w:rFonts w:eastAsiaTheme="minorEastAsia" w:hint="eastAsia"/>
                <w:lang w:val="en-US" w:eastAsia="zh-CN"/>
              </w:rPr>
              <w:t>O</w:t>
            </w:r>
            <w:r>
              <w:rPr>
                <w:rFonts w:eastAsiaTheme="minorEastAsia"/>
                <w:lang w:val="en-US" w:eastAsia="zh-CN"/>
              </w:rPr>
              <w:t xml:space="preserve">PPO: There are some notes like note 1 in table </w:t>
            </w:r>
            <w:r w:rsidRPr="002C077E">
              <w:rPr>
                <w:rFonts w:eastAsiaTheme="minorEastAsia"/>
                <w:lang w:val="en-US" w:eastAsia="zh-CN"/>
              </w:rPr>
              <w:t>5.2A.1-1</w:t>
            </w:r>
            <w:r>
              <w:rPr>
                <w:rFonts w:eastAsiaTheme="minorEastAsia"/>
                <w:lang w:val="en-US" w:eastAsia="zh-CN"/>
              </w:rPr>
              <w:t xml:space="preserve"> are changed from “</w:t>
            </w:r>
            <w:r w:rsidRPr="00DF6DD6">
              <w:t xml:space="preserve">Applicable for UE supporting inter-band carrier aggregation with mandatory </w:t>
            </w:r>
            <w:r w:rsidRPr="005A5EF3">
              <w:t>simultaneous</w:t>
            </w:r>
            <w:r w:rsidRPr="00DF6DD6">
              <w:t xml:space="preserve"> Rx/Tx capability.</w:t>
            </w:r>
            <w:r>
              <w:t>” to “The minimum requirements shall also be met with simultaneous RxTx operation</w:t>
            </w:r>
            <w:r>
              <w:rPr>
                <w:noProof/>
              </w:rPr>
              <w:t>”. The meaning seems are not aligned, the original means this band combination is mandatory to support simultaneous RxTx, but after changed it means it can also support non-simultaneous TxRx. This should be avoided and original meaning should be kept.</w:t>
            </w:r>
          </w:p>
          <w:p w14:paraId="4C3565D4" w14:textId="0D60AB53" w:rsidR="00AA6F10" w:rsidRPr="005A5EF3" w:rsidRDefault="00AA6F10" w:rsidP="005A5EF3">
            <w:pPr>
              <w:pStyle w:val="TAN"/>
              <w:keepNext w:val="0"/>
              <w:ind w:left="0" w:firstLine="0"/>
              <w:rPr>
                <w:rFonts w:eastAsiaTheme="minorEastAsia"/>
                <w:lang w:eastAsia="zh-CN"/>
              </w:rPr>
            </w:pPr>
          </w:p>
        </w:tc>
      </w:tr>
      <w:tr w:rsidR="00AA6F10" w:rsidRPr="00571777" w14:paraId="0090E9B9" w14:textId="77777777" w:rsidTr="007E7F03">
        <w:tc>
          <w:tcPr>
            <w:tcW w:w="1241" w:type="dxa"/>
            <w:vMerge/>
          </w:tcPr>
          <w:p w14:paraId="09E4608E" w14:textId="77777777" w:rsidR="00AA6F10" w:rsidRPr="00EE662B" w:rsidRDefault="00AA6F10" w:rsidP="00841ED2">
            <w:pPr>
              <w:spacing w:after="120"/>
              <w:rPr>
                <w:rFonts w:eastAsiaTheme="minorEastAsia"/>
                <w:lang w:val="en-US" w:eastAsia="zh-CN"/>
              </w:rPr>
            </w:pPr>
          </w:p>
        </w:tc>
        <w:tc>
          <w:tcPr>
            <w:tcW w:w="8390" w:type="dxa"/>
          </w:tcPr>
          <w:p w14:paraId="3AA8F826" w14:textId="77777777" w:rsidR="00AA6F10" w:rsidRPr="00DF6DD6" w:rsidRDefault="00AA6F10" w:rsidP="007E7F03">
            <w:pPr>
              <w:pStyle w:val="TAN"/>
              <w:keepNext w:val="0"/>
              <w:ind w:left="0" w:firstLine="0"/>
            </w:pPr>
            <w:r>
              <w:rPr>
                <w:rFonts w:eastAsiaTheme="minorEastAsia"/>
                <w:lang w:val="en-US" w:eastAsia="zh-CN"/>
              </w:rPr>
              <w:t>Qualcomm: Please see comments in thread 102.</w:t>
            </w:r>
          </w:p>
          <w:p w14:paraId="1958D931" w14:textId="77777777" w:rsidR="00AA6F10" w:rsidRDefault="00AA6F10">
            <w:pPr>
              <w:pStyle w:val="TAN"/>
              <w:keepNext w:val="0"/>
              <w:ind w:left="0" w:firstLine="0"/>
              <w:rPr>
                <w:rFonts w:eastAsiaTheme="minorEastAsia"/>
                <w:lang w:val="en-US" w:eastAsia="zh-CN"/>
              </w:rPr>
            </w:pPr>
          </w:p>
        </w:tc>
      </w:tr>
      <w:tr w:rsidR="00AA6F10" w:rsidRPr="00571777" w14:paraId="31610C06" w14:textId="77777777" w:rsidTr="007E7F03">
        <w:tc>
          <w:tcPr>
            <w:tcW w:w="1241" w:type="dxa"/>
            <w:vMerge/>
          </w:tcPr>
          <w:p w14:paraId="4B973A89" w14:textId="77777777" w:rsidR="00AA6F10" w:rsidRPr="00EE662B" w:rsidRDefault="00AA6F10" w:rsidP="00841ED2">
            <w:pPr>
              <w:spacing w:after="120"/>
              <w:rPr>
                <w:rFonts w:eastAsiaTheme="minorEastAsia"/>
                <w:lang w:val="en-US" w:eastAsia="zh-CN"/>
              </w:rPr>
            </w:pPr>
          </w:p>
        </w:tc>
        <w:tc>
          <w:tcPr>
            <w:tcW w:w="8390" w:type="dxa"/>
          </w:tcPr>
          <w:p w14:paraId="5D7919BB" w14:textId="77777777" w:rsidR="00AA6F10" w:rsidRDefault="00AA6F10" w:rsidP="00AA6F10">
            <w:pPr>
              <w:pStyle w:val="TAN"/>
              <w:keepNext w:val="0"/>
              <w:ind w:left="0" w:firstLine="0"/>
              <w:rPr>
                <w:lang w:val="en-US" w:eastAsia="ja-JP"/>
              </w:rPr>
            </w:pPr>
            <w:r>
              <w:rPr>
                <w:rFonts w:hint="eastAsia"/>
                <w:lang w:val="en-US" w:eastAsia="ja-JP"/>
              </w:rPr>
              <w:t>NTT DOCOMO, INC:</w:t>
            </w:r>
          </w:p>
          <w:p w14:paraId="09DCFA05" w14:textId="77777777" w:rsidR="00AA6F10" w:rsidRDefault="00AA6F10" w:rsidP="00AA6F10">
            <w:pPr>
              <w:pStyle w:val="TAN"/>
              <w:keepNext w:val="0"/>
              <w:ind w:left="0" w:firstLine="0"/>
              <w:rPr>
                <w:lang w:val="en-US" w:eastAsia="ja-JP"/>
              </w:rPr>
            </w:pPr>
            <w:r>
              <w:rPr>
                <w:lang w:val="en-US" w:eastAsia="ja-JP"/>
              </w:rPr>
              <w:t xml:space="preserve">We propose a small modification to add “also” in NOTE 15 in </w:t>
            </w:r>
            <w:r w:rsidRPr="00DF6DD6">
              <w:t>Table 5.5B.4.1-1</w:t>
            </w:r>
            <w:r>
              <w:t>, as same with other NOTE.</w:t>
            </w:r>
          </w:p>
          <w:p w14:paraId="7D70588C" w14:textId="77777777" w:rsidR="00AA6F10" w:rsidRPr="008B2A41" w:rsidRDefault="00AA6F10" w:rsidP="00AA6F10">
            <w:pPr>
              <w:pStyle w:val="TAN"/>
              <w:keepNext w:val="0"/>
              <w:ind w:left="0" w:firstLine="0"/>
              <w:rPr>
                <w:lang w:val="en-US" w:eastAsia="ja-JP"/>
              </w:rPr>
            </w:pPr>
          </w:p>
          <w:p w14:paraId="03AD7B55" w14:textId="03714799" w:rsidR="00AA6F10" w:rsidRPr="005A5EF3" w:rsidRDefault="00AA6F10" w:rsidP="00AA6F10">
            <w:pPr>
              <w:pStyle w:val="TAN"/>
              <w:keepNext w:val="0"/>
              <w:ind w:left="0" w:firstLine="0"/>
              <w:rPr>
                <w:rFonts w:eastAsiaTheme="minorEastAsia"/>
                <w:i/>
                <w:lang w:val="en-US" w:eastAsia="zh-CN"/>
              </w:rPr>
            </w:pPr>
            <w:r w:rsidRPr="005A5EF3">
              <w:rPr>
                <w:i/>
                <w:lang w:val="en-US"/>
              </w:rPr>
              <w:t xml:space="preserve">NOTE 15: </w:t>
            </w:r>
            <w:r w:rsidRPr="005A5EF3">
              <w:rPr>
                <w:i/>
              </w:rPr>
              <w:t xml:space="preserve">The minimum requirements shall </w:t>
            </w:r>
            <w:r>
              <w:rPr>
                <w:i/>
              </w:rPr>
              <w:t>“</w:t>
            </w:r>
            <w:r w:rsidRPr="005A5EF3">
              <w:rPr>
                <w:i/>
              </w:rPr>
              <w:t>also</w:t>
            </w:r>
            <w:r>
              <w:rPr>
                <w:i/>
              </w:rPr>
              <w:t>”</w:t>
            </w:r>
            <w:r w:rsidRPr="005A5EF3">
              <w:rPr>
                <w:i/>
              </w:rPr>
              <w:t xml:space="preserve"> be met with simultaneous RxTx operation unless Band 42 is supported with a Band n77 implementation</w:t>
            </w:r>
          </w:p>
        </w:tc>
      </w:tr>
      <w:tr w:rsidR="007E7F03" w:rsidRPr="00571777" w14:paraId="4A680B65" w14:textId="77777777" w:rsidTr="007E7F03">
        <w:tc>
          <w:tcPr>
            <w:tcW w:w="1241" w:type="dxa"/>
            <w:vMerge w:val="restart"/>
          </w:tcPr>
          <w:p w14:paraId="1A182C2F" w14:textId="77777777" w:rsidR="007E7F03" w:rsidRPr="00EE662B" w:rsidRDefault="007E7F03" w:rsidP="0032185D">
            <w:pPr>
              <w:spacing w:after="120"/>
              <w:rPr>
                <w:rFonts w:eastAsiaTheme="minorEastAsia"/>
                <w:lang w:val="en-US" w:eastAsia="zh-CN"/>
              </w:rPr>
            </w:pPr>
            <w:bookmarkStart w:id="235" w:name="OLE_LINK139"/>
            <w:bookmarkStart w:id="236" w:name="OLE_LINK140"/>
            <w:r w:rsidRPr="00EE662B">
              <w:rPr>
                <w:rFonts w:eastAsiaTheme="minorEastAsia"/>
                <w:lang w:val="en-US" w:eastAsia="zh-CN"/>
              </w:rPr>
              <w:t>R4-2101746</w:t>
            </w:r>
          </w:p>
          <w:p w14:paraId="2C63BED3"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7E7F03" w:rsidRDefault="007E7F03" w:rsidP="0032185D">
            <w:pPr>
              <w:spacing w:after="120"/>
              <w:rPr>
                <w:rFonts w:eastAsiaTheme="minorEastAsia"/>
                <w:lang w:val="en-US" w:eastAsia="zh-CN"/>
              </w:rPr>
            </w:pPr>
            <w:r w:rsidRPr="00EE662B">
              <w:rPr>
                <w:rFonts w:eastAsiaTheme="minorEastAsia"/>
                <w:lang w:val="en-US" w:eastAsia="zh-CN"/>
              </w:rPr>
              <w:t>R4-2101748</w:t>
            </w:r>
          </w:p>
          <w:bookmarkEnd w:id="235"/>
          <w:bookmarkEnd w:id="236"/>
          <w:p w14:paraId="36CD10CD" w14:textId="51001C1A" w:rsidR="007E7F03" w:rsidRPr="00EE662B" w:rsidRDefault="007E7F03" w:rsidP="007634F3">
            <w:pPr>
              <w:spacing w:after="120"/>
              <w:rPr>
                <w:rFonts w:eastAsiaTheme="minorEastAsia"/>
                <w:lang w:val="en-US" w:eastAsia="zh-CN"/>
              </w:rPr>
            </w:pPr>
            <w:r w:rsidRPr="00EE662B">
              <w:rPr>
                <w:rFonts w:eastAsiaTheme="minorEastAsia"/>
                <w:lang w:val="en-US" w:eastAsia="zh-CN"/>
              </w:rPr>
              <w:t xml:space="preserve">Moderator’s note: </w:t>
            </w:r>
            <w:r w:rsidRPr="007B1895">
              <w:rPr>
                <w:rFonts w:eastAsiaTheme="minorEastAsia"/>
                <w:lang w:val="en-US" w:eastAsia="zh-CN"/>
              </w:rPr>
              <w:t>Rel-16 mirror CR ha</w:t>
            </w:r>
            <w:r>
              <w:rPr>
                <w:rFonts w:eastAsiaTheme="minorEastAsia"/>
                <w:lang w:val="en-US" w:eastAsia="zh-CN"/>
              </w:rPr>
              <w:t>s</w:t>
            </w:r>
            <w:r w:rsidRPr="007B1895">
              <w:rPr>
                <w:rFonts w:eastAsiaTheme="minorEastAsia"/>
                <w:lang w:val="en-US" w:eastAsia="zh-CN"/>
              </w:rPr>
              <w:t xml:space="preserve"> been uploaded</w:t>
            </w:r>
            <w:r w:rsidRPr="00EE662B">
              <w:rPr>
                <w:rFonts w:eastAsiaTheme="minorEastAsia"/>
                <w:lang w:val="en-US" w:eastAsia="zh-CN"/>
              </w:rPr>
              <w:t>.</w:t>
            </w:r>
          </w:p>
        </w:tc>
        <w:tc>
          <w:tcPr>
            <w:tcW w:w="8390" w:type="dxa"/>
          </w:tcPr>
          <w:p w14:paraId="740A4E3A" w14:textId="1F77944A" w:rsidR="007E7F03" w:rsidRPr="00EE662B" w:rsidRDefault="007E7F03" w:rsidP="00841ED2">
            <w:pPr>
              <w:spacing w:after="120"/>
              <w:rPr>
                <w:rFonts w:eastAsiaTheme="minorEastAsia"/>
                <w:lang w:val="en-US" w:eastAsia="zh-CN"/>
              </w:rPr>
            </w:pPr>
            <w:r>
              <w:rPr>
                <w:rFonts w:eastAsiaTheme="minorEastAsia"/>
                <w:lang w:val="en-US" w:eastAsia="zh-CN"/>
              </w:rPr>
              <w:t>Ericsson: not agreed. Requires revision if used as a baseline. It s</w:t>
            </w:r>
            <w:r w:rsidRPr="0017195D">
              <w:rPr>
                <w:rFonts w:eastAsiaTheme="minorEastAsia"/>
                <w:lang w:val="en-US" w:eastAsia="zh-CN"/>
              </w:rPr>
              <w:t xml:space="preserve">hould be made clear that compliance with </w:t>
            </w:r>
            <w:r w:rsidRPr="005A5EF3">
              <w:rPr>
                <w:rFonts w:eastAsiaTheme="minorEastAsia"/>
                <w:i/>
                <w:iCs/>
                <w:lang w:val="en-US" w:eastAsia="zh-CN"/>
              </w:rPr>
              <w:t>requirements</w:t>
            </w:r>
            <w:r w:rsidRPr="0017195D">
              <w:rPr>
                <w:rFonts w:eastAsiaTheme="minorEastAsia"/>
                <w:lang w:val="en-US" w:eastAsia="zh-CN"/>
              </w:rPr>
              <w:t xml:space="preserve"> with simultaneous RxTx is optional (scope of RAN4 specifications) unless otherwise stated, and that </w:t>
            </w:r>
            <w:r>
              <w:rPr>
                <w:rFonts w:eastAsiaTheme="minorEastAsia"/>
                <w:lang w:val="en-US" w:eastAsia="zh-CN"/>
              </w:rPr>
              <w:t>the simultaneous RxTx</w:t>
            </w:r>
            <w:r w:rsidRPr="0017195D">
              <w:rPr>
                <w:rFonts w:eastAsiaTheme="minorEastAsia"/>
                <w:lang w:val="en-US" w:eastAsia="zh-CN"/>
              </w:rPr>
              <w:t xml:space="preserve"> </w:t>
            </w:r>
            <w:r>
              <w:rPr>
                <w:rFonts w:eastAsiaTheme="minorEastAsia"/>
                <w:lang w:val="en-US" w:eastAsia="zh-CN"/>
              </w:rPr>
              <w:t xml:space="preserve">capability for EN-DC </w:t>
            </w:r>
            <w:r w:rsidRPr="0017195D">
              <w:rPr>
                <w:rFonts w:eastAsiaTheme="minorEastAsia"/>
                <w:lang w:val="en-US" w:eastAsia="zh-CN"/>
              </w:rPr>
              <w:t>appl</w:t>
            </w:r>
            <w:r>
              <w:rPr>
                <w:rFonts w:eastAsiaTheme="minorEastAsia"/>
                <w:lang w:val="en-US" w:eastAsia="zh-CN"/>
              </w:rPr>
              <w:t>ies</w:t>
            </w:r>
            <w:r w:rsidRPr="0017195D">
              <w:rPr>
                <w:rFonts w:eastAsiaTheme="minorEastAsia"/>
                <w:lang w:val="en-US" w:eastAsia="zh-CN"/>
              </w:rPr>
              <w:t xml:space="preserve"> between cell groups</w:t>
            </w:r>
            <w:r>
              <w:rPr>
                <w:rFonts w:eastAsiaTheme="minorEastAsia"/>
                <w:lang w:val="en-US" w:eastAsia="zh-CN"/>
              </w:rPr>
              <w:t>.</w:t>
            </w:r>
          </w:p>
        </w:tc>
      </w:tr>
      <w:tr w:rsidR="007E7F03" w:rsidRPr="00571777" w14:paraId="68881EE6" w14:textId="77777777" w:rsidTr="007E7F03">
        <w:tc>
          <w:tcPr>
            <w:tcW w:w="1241" w:type="dxa"/>
            <w:vMerge/>
          </w:tcPr>
          <w:p w14:paraId="1489F324" w14:textId="77777777" w:rsidR="007E7F03" w:rsidRPr="00EE662B" w:rsidRDefault="007E7F03" w:rsidP="00841ED2">
            <w:pPr>
              <w:spacing w:after="120"/>
              <w:rPr>
                <w:rFonts w:eastAsiaTheme="minorEastAsia"/>
                <w:lang w:val="en-US" w:eastAsia="zh-CN"/>
              </w:rPr>
            </w:pPr>
          </w:p>
        </w:tc>
        <w:tc>
          <w:tcPr>
            <w:tcW w:w="8390" w:type="dxa"/>
          </w:tcPr>
          <w:p w14:paraId="0B417091" w14:textId="6720EBB7" w:rsidR="007E7F03" w:rsidRPr="00EE662B" w:rsidRDefault="007E7F03" w:rsidP="00841ED2">
            <w:pPr>
              <w:spacing w:after="120"/>
              <w:rPr>
                <w:rFonts w:eastAsiaTheme="minorEastAsia"/>
                <w:lang w:val="en-US" w:eastAsia="zh-CN"/>
              </w:rPr>
            </w:pPr>
            <w:r>
              <w:rPr>
                <w:rFonts w:eastAsiaTheme="minorEastAsia"/>
                <w:lang w:val="en-US" w:eastAsia="zh-CN"/>
              </w:rPr>
              <w:t>Apple: We agree with the concept on the support of simultaneous RxTx for both TDD-TDD and TDD-FDD inter-band EN-DC. But the suggested wordings from Ericsson look better to us.</w:t>
            </w:r>
          </w:p>
        </w:tc>
      </w:tr>
      <w:tr w:rsidR="007E7F03" w:rsidRPr="00571777" w14:paraId="46676C40" w14:textId="77777777" w:rsidTr="007E7F03">
        <w:tc>
          <w:tcPr>
            <w:tcW w:w="1241" w:type="dxa"/>
            <w:vMerge/>
          </w:tcPr>
          <w:p w14:paraId="7E98E05A" w14:textId="77777777" w:rsidR="007E7F03" w:rsidRPr="00EE662B" w:rsidRDefault="007E7F03" w:rsidP="00841ED2">
            <w:pPr>
              <w:spacing w:after="120"/>
              <w:rPr>
                <w:rFonts w:eastAsiaTheme="minorEastAsia"/>
                <w:lang w:val="en-US" w:eastAsia="zh-CN"/>
              </w:rPr>
            </w:pPr>
          </w:p>
        </w:tc>
        <w:tc>
          <w:tcPr>
            <w:tcW w:w="8390" w:type="dxa"/>
          </w:tcPr>
          <w:p w14:paraId="49E3E224" w14:textId="49C5A3FE" w:rsidR="007E7F03" w:rsidRPr="00EE662B" w:rsidDel="0053619E" w:rsidRDefault="007E7F03" w:rsidP="00841ED2">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7E7F03" w:rsidRPr="00571777" w14:paraId="07846C65" w14:textId="77777777" w:rsidTr="007E7F03">
        <w:tc>
          <w:tcPr>
            <w:tcW w:w="1241" w:type="dxa"/>
            <w:vMerge/>
          </w:tcPr>
          <w:p w14:paraId="49164E8C" w14:textId="77777777" w:rsidR="007E7F03" w:rsidRPr="00EE662B" w:rsidRDefault="007E7F03" w:rsidP="00841ED2">
            <w:pPr>
              <w:spacing w:after="120"/>
              <w:rPr>
                <w:rFonts w:eastAsiaTheme="minorEastAsia"/>
                <w:lang w:val="en-US" w:eastAsia="zh-CN"/>
              </w:rPr>
            </w:pPr>
          </w:p>
        </w:tc>
        <w:tc>
          <w:tcPr>
            <w:tcW w:w="8390" w:type="dxa"/>
          </w:tcPr>
          <w:p w14:paraId="77D02766" w14:textId="064492BF" w:rsidR="007E7F03" w:rsidRPr="00EE662B" w:rsidRDefault="007E7F03" w:rsidP="00841ED2">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OK to change it to requirement based description.</w:t>
            </w:r>
          </w:p>
        </w:tc>
      </w:tr>
      <w:tr w:rsidR="007E7F03" w:rsidRPr="00571777" w14:paraId="69DAEEA9" w14:textId="77777777" w:rsidTr="007E7F03">
        <w:tc>
          <w:tcPr>
            <w:tcW w:w="1241" w:type="dxa"/>
            <w:vMerge/>
          </w:tcPr>
          <w:p w14:paraId="5DAF4B75" w14:textId="77777777" w:rsidR="007E7F03" w:rsidRPr="00EE662B" w:rsidRDefault="007E7F03" w:rsidP="00841ED2">
            <w:pPr>
              <w:spacing w:after="120"/>
              <w:rPr>
                <w:rFonts w:eastAsiaTheme="minorEastAsia"/>
                <w:lang w:val="en-US" w:eastAsia="zh-CN"/>
              </w:rPr>
            </w:pPr>
          </w:p>
        </w:tc>
        <w:tc>
          <w:tcPr>
            <w:tcW w:w="8390" w:type="dxa"/>
          </w:tcPr>
          <w:p w14:paraId="28EEBD25" w14:textId="7047F337" w:rsidR="007E7F03" w:rsidRDefault="007E7F03" w:rsidP="00841ED2">
            <w:pPr>
              <w:spacing w:after="120"/>
              <w:rPr>
                <w:rFonts w:eastAsiaTheme="minorEastAsia"/>
                <w:lang w:val="en-US" w:eastAsia="zh-CN"/>
              </w:rPr>
            </w:pPr>
            <w:r>
              <w:rPr>
                <w:rFonts w:eastAsiaTheme="minorEastAsia"/>
                <w:lang w:val="en-US" w:eastAsia="zh-CN"/>
              </w:rPr>
              <w:t>Qualcomm: Please see comments in thread 102.</w:t>
            </w:r>
          </w:p>
        </w:tc>
      </w:tr>
      <w:tr w:rsidR="007E7F03" w:rsidRPr="00571777" w14:paraId="29A2BA6D" w14:textId="77777777" w:rsidTr="007E7F03">
        <w:tc>
          <w:tcPr>
            <w:tcW w:w="1241" w:type="dxa"/>
            <w:vMerge w:val="restart"/>
          </w:tcPr>
          <w:p w14:paraId="62F8390E" w14:textId="77777777" w:rsidR="007E7F03" w:rsidRPr="00EE662B" w:rsidRDefault="007E7F03" w:rsidP="00FB3603">
            <w:pPr>
              <w:spacing w:after="120"/>
              <w:rPr>
                <w:rFonts w:eastAsiaTheme="minorEastAsia"/>
                <w:lang w:val="en-US" w:eastAsia="zh-CN"/>
              </w:rPr>
            </w:pPr>
            <w:bookmarkStart w:id="237" w:name="OLE_LINK145"/>
            <w:bookmarkStart w:id="238" w:name="OLE_LINK146"/>
            <w:r w:rsidRPr="00EE662B">
              <w:rPr>
                <w:rFonts w:eastAsiaTheme="minorEastAsia"/>
                <w:lang w:val="en-US" w:eastAsia="zh-CN"/>
              </w:rPr>
              <w:lastRenderedPageBreak/>
              <w:t>R4-2102378</w:t>
            </w:r>
          </w:p>
          <w:p w14:paraId="67B1BB2E" w14:textId="77777777" w:rsidR="007E7F03" w:rsidRPr="00EE662B" w:rsidRDefault="007E7F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7E7F03" w:rsidRPr="00EE662B" w:rsidRDefault="007E7F03" w:rsidP="00FB3603">
            <w:pPr>
              <w:spacing w:after="120"/>
              <w:rPr>
                <w:rFonts w:eastAsiaTheme="minorEastAsia"/>
                <w:lang w:val="en-US" w:eastAsia="zh-CN"/>
              </w:rPr>
            </w:pPr>
            <w:r w:rsidRPr="00EE662B">
              <w:rPr>
                <w:rFonts w:eastAsiaTheme="minorEastAsia"/>
                <w:lang w:val="en-US" w:eastAsia="zh-CN"/>
              </w:rPr>
              <w:t>R4-2102717</w:t>
            </w:r>
            <w:bookmarkEnd w:id="237"/>
            <w:bookmarkEnd w:id="238"/>
          </w:p>
        </w:tc>
        <w:tc>
          <w:tcPr>
            <w:tcW w:w="8390" w:type="dxa"/>
          </w:tcPr>
          <w:p w14:paraId="59D05D93" w14:textId="23BEA2DA" w:rsidR="007E7F03" w:rsidRPr="00EE662B" w:rsidRDefault="007E7F03" w:rsidP="00841ED2">
            <w:pPr>
              <w:spacing w:after="120"/>
              <w:rPr>
                <w:rFonts w:eastAsiaTheme="minorEastAsia"/>
                <w:lang w:val="en-US" w:eastAsia="zh-CN"/>
              </w:rPr>
            </w:pPr>
            <w:r>
              <w:rPr>
                <w:rFonts w:eastAsiaTheme="minorEastAsia"/>
                <w:lang w:val="en-US" w:eastAsia="zh-CN"/>
              </w:rPr>
              <w:t>Ericsson: n</w:t>
            </w:r>
            <w:r w:rsidRPr="00BE6C09">
              <w:rPr>
                <w:rFonts w:eastAsiaTheme="minorEastAsia"/>
                <w:lang w:val="en-US" w:eastAsia="zh-CN"/>
              </w:rPr>
              <w:t>ot agreed. The EN-DC simu</w:t>
            </w:r>
            <w:r>
              <w:rPr>
                <w:rFonts w:eastAsiaTheme="minorEastAsia"/>
                <w:lang w:val="en-US" w:eastAsia="zh-CN"/>
              </w:rPr>
              <w:t>l</w:t>
            </w:r>
            <w:r w:rsidRPr="00BE6C09">
              <w:rPr>
                <w:rFonts w:eastAsiaTheme="minorEastAsia"/>
                <w:lang w:val="en-US" w:eastAsia="zh-CN"/>
              </w:rPr>
              <w:t>taneous RxTx applies per band combination (BC), between cell groups, not per band pair. This would violate the BC indication as specified in 38.331; capability for an indicated BC does not depend on the capability for fallbacks, e.g. two-band comb</w:t>
            </w:r>
            <w:r>
              <w:rPr>
                <w:rFonts w:eastAsiaTheme="minorEastAsia"/>
                <w:lang w:val="en-US" w:eastAsia="zh-CN"/>
              </w:rPr>
              <w:t>i</w:t>
            </w:r>
            <w:r w:rsidRPr="00BE6C09">
              <w:rPr>
                <w:rFonts w:eastAsiaTheme="minorEastAsia"/>
                <w:lang w:val="en-US" w:eastAsia="zh-CN"/>
              </w:rPr>
              <w:t>nations part of a supported higher-order, if included.</w:t>
            </w:r>
          </w:p>
        </w:tc>
      </w:tr>
      <w:tr w:rsidR="007E7F03" w:rsidRPr="00571777" w14:paraId="3CD8AA9C" w14:textId="77777777" w:rsidTr="007E7F03">
        <w:tc>
          <w:tcPr>
            <w:tcW w:w="1241" w:type="dxa"/>
            <w:vMerge/>
          </w:tcPr>
          <w:p w14:paraId="62D6C242" w14:textId="77777777" w:rsidR="007E7F03" w:rsidRPr="00EE662B" w:rsidRDefault="007E7F03" w:rsidP="00841ED2">
            <w:pPr>
              <w:spacing w:after="120"/>
              <w:rPr>
                <w:rFonts w:eastAsiaTheme="minorEastAsia"/>
                <w:lang w:val="en-US" w:eastAsia="zh-CN"/>
              </w:rPr>
            </w:pPr>
          </w:p>
        </w:tc>
        <w:tc>
          <w:tcPr>
            <w:tcW w:w="8390" w:type="dxa"/>
          </w:tcPr>
          <w:p w14:paraId="63E755EF" w14:textId="3637E18A" w:rsidR="007E7F03" w:rsidRPr="00EE662B" w:rsidRDefault="007E7F03" w:rsidP="00841ED2">
            <w:pPr>
              <w:spacing w:after="120"/>
              <w:rPr>
                <w:rFonts w:eastAsiaTheme="minorEastAsia"/>
                <w:lang w:val="en-US" w:eastAsia="zh-CN"/>
              </w:rPr>
            </w:pPr>
            <w:r>
              <w:rPr>
                <w:rFonts w:eastAsiaTheme="minorEastAsia"/>
                <w:lang w:val="en-US" w:eastAsia="zh-CN"/>
              </w:rPr>
              <w:t>Apple: CR is not agreed. Simultaneous RxTx for TDD-FDD combinations should not be the baseline without explicit indication per combination in the specifications.</w:t>
            </w:r>
          </w:p>
        </w:tc>
      </w:tr>
      <w:tr w:rsidR="007E7F03" w:rsidRPr="00571777" w14:paraId="01E7D2D1" w14:textId="77777777" w:rsidTr="007E7F03">
        <w:tc>
          <w:tcPr>
            <w:tcW w:w="1241" w:type="dxa"/>
            <w:vMerge/>
          </w:tcPr>
          <w:p w14:paraId="6291B349" w14:textId="77777777" w:rsidR="007E7F03" w:rsidRPr="00EE662B" w:rsidRDefault="007E7F03" w:rsidP="00841ED2">
            <w:pPr>
              <w:spacing w:after="120"/>
              <w:rPr>
                <w:rFonts w:eastAsiaTheme="minorEastAsia"/>
                <w:lang w:val="en-US" w:eastAsia="zh-CN"/>
              </w:rPr>
            </w:pPr>
          </w:p>
        </w:tc>
        <w:tc>
          <w:tcPr>
            <w:tcW w:w="8390" w:type="dxa"/>
          </w:tcPr>
          <w:p w14:paraId="0A97F03C" w14:textId="7763765F" w:rsidR="007E7F03" w:rsidRDefault="007E7F03" w:rsidP="00841ED2">
            <w:pPr>
              <w:spacing w:after="120"/>
              <w:rPr>
                <w:rFonts w:eastAsiaTheme="minorEastAsia"/>
                <w:lang w:val="en-US" w:eastAsia="zh-CN"/>
              </w:rPr>
            </w:pPr>
            <w:r>
              <w:rPr>
                <w:rFonts w:eastAsiaTheme="minorEastAsia"/>
                <w:lang w:val="en-US" w:eastAsia="zh-CN"/>
              </w:rPr>
              <w:t>Huawei: should focus on the applicability part.</w:t>
            </w:r>
          </w:p>
        </w:tc>
      </w:tr>
      <w:tr w:rsidR="007E7F03" w:rsidRPr="00571777" w14:paraId="1AC029AA" w14:textId="77777777" w:rsidTr="007E7F03">
        <w:tc>
          <w:tcPr>
            <w:tcW w:w="1241" w:type="dxa"/>
            <w:vMerge/>
          </w:tcPr>
          <w:p w14:paraId="5F15F504" w14:textId="77777777" w:rsidR="007E7F03" w:rsidRDefault="007E7F03" w:rsidP="00841ED2">
            <w:pPr>
              <w:spacing w:after="120"/>
              <w:rPr>
                <w:rFonts w:eastAsiaTheme="minorEastAsia"/>
                <w:color w:val="0070C0"/>
                <w:lang w:val="en-US" w:eastAsia="zh-CN"/>
              </w:rPr>
            </w:pPr>
          </w:p>
        </w:tc>
        <w:tc>
          <w:tcPr>
            <w:tcW w:w="8390" w:type="dxa"/>
          </w:tcPr>
          <w:p w14:paraId="68658C31" w14:textId="4CDF2CBC" w:rsidR="007E7F03" w:rsidRDefault="007E7F03" w:rsidP="00841ED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Not ok.</w:t>
            </w:r>
          </w:p>
        </w:tc>
      </w:tr>
      <w:tr w:rsidR="007E7F03" w:rsidRPr="00571777" w14:paraId="4E6FA072" w14:textId="77777777" w:rsidTr="007E7F03">
        <w:tc>
          <w:tcPr>
            <w:tcW w:w="1241" w:type="dxa"/>
            <w:vMerge/>
          </w:tcPr>
          <w:p w14:paraId="119C425B" w14:textId="77777777" w:rsidR="007E7F03" w:rsidRDefault="007E7F03" w:rsidP="00841ED2">
            <w:pPr>
              <w:spacing w:after="120"/>
              <w:rPr>
                <w:rFonts w:eastAsiaTheme="minorEastAsia"/>
                <w:color w:val="0070C0"/>
                <w:lang w:val="en-US" w:eastAsia="zh-CN"/>
              </w:rPr>
            </w:pPr>
          </w:p>
        </w:tc>
        <w:tc>
          <w:tcPr>
            <w:tcW w:w="8390" w:type="dxa"/>
          </w:tcPr>
          <w:p w14:paraId="32AA684A" w14:textId="33FA18A5" w:rsidR="007E7F03" w:rsidRDefault="007E7F03" w:rsidP="00841ED2">
            <w:pPr>
              <w:spacing w:after="120"/>
              <w:rPr>
                <w:rFonts w:eastAsiaTheme="minorEastAsia"/>
                <w:color w:val="0070C0"/>
                <w:lang w:val="en-US" w:eastAsia="zh-CN"/>
              </w:rPr>
            </w:pPr>
            <w:r>
              <w:rPr>
                <w:rFonts w:eastAsiaTheme="minorEastAsia"/>
                <w:lang w:val="en-US" w:eastAsia="zh-CN"/>
              </w:rPr>
              <w:t>Qualcomm: Please see comments in thread 102.</w:t>
            </w:r>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Heading2"/>
      </w:pPr>
      <w:r w:rsidRPr="00035C50">
        <w:t>Summary</w:t>
      </w:r>
      <w:r w:rsidRPr="00035C50">
        <w:rPr>
          <w:rFonts w:hint="eastAsia"/>
        </w:rPr>
        <w:t xml:space="preserve"> for 1st round </w:t>
      </w:r>
    </w:p>
    <w:p w14:paraId="633CFF87" w14:textId="77777777" w:rsidR="00BD17A1" w:rsidRPr="00805BE8" w:rsidRDefault="00BD17A1" w:rsidP="00BD17A1">
      <w:pPr>
        <w:pStyle w:val="Heading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23F25689"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6445BE">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52E4B6E3" w14:textId="77777777" w:rsidR="00BD17A1"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8B8730" w14:textId="096B56A7" w:rsidR="006445BE" w:rsidRPr="00960777" w:rsidRDefault="006445BE" w:rsidP="00841ED2">
            <w:pPr>
              <w:rPr>
                <w:u w:val="single"/>
                <w:lang w:eastAsia="ko-KR"/>
              </w:rPr>
            </w:pPr>
            <w:r w:rsidRPr="00960777">
              <w:rPr>
                <w:u w:val="single"/>
                <w:lang w:eastAsia="ko-KR"/>
              </w:rPr>
              <w:t xml:space="preserve">Issue 2-1-1: </w:t>
            </w:r>
            <w:r w:rsidR="002C2D8B" w:rsidRPr="00960777">
              <w:rPr>
                <w:u w:val="single"/>
                <w:lang w:eastAsia="ko-KR"/>
              </w:rPr>
              <w:t xml:space="preserve">5 companies prefer Option 2. </w:t>
            </w:r>
            <w:r w:rsidRPr="00960777">
              <w:rPr>
                <w:u w:val="single"/>
                <w:lang w:eastAsia="ko-KR"/>
              </w:rPr>
              <w:t>Option 2 can be a baseline for the 2</w:t>
            </w:r>
            <w:r w:rsidRPr="00960777">
              <w:rPr>
                <w:u w:val="single"/>
                <w:vertAlign w:val="superscript"/>
                <w:lang w:eastAsia="ko-KR"/>
              </w:rPr>
              <w:t>nd</w:t>
            </w:r>
            <w:r w:rsidRPr="00960777">
              <w:rPr>
                <w:u w:val="single"/>
                <w:lang w:eastAsia="ko-KR"/>
              </w:rPr>
              <w:t xml:space="preserve"> round discussion. Further clarification or modifications are needed</w:t>
            </w:r>
            <w:r w:rsidR="002C2D8B" w:rsidRPr="00960777">
              <w:rPr>
                <w:u w:val="single"/>
                <w:lang w:eastAsia="ko-KR"/>
              </w:rPr>
              <w:t xml:space="preserve"> considering other companies</w:t>
            </w:r>
            <w:r w:rsidR="009F0EAB" w:rsidRPr="00960777">
              <w:rPr>
                <w:u w:val="single"/>
                <w:lang w:eastAsia="ko-KR"/>
              </w:rPr>
              <w:t>’</w:t>
            </w:r>
            <w:r w:rsidR="002C2D8B" w:rsidRPr="00960777">
              <w:rPr>
                <w:u w:val="single"/>
                <w:lang w:eastAsia="ko-KR"/>
              </w:rPr>
              <w:t xml:space="preserve"> input.</w:t>
            </w:r>
            <w:r w:rsidRPr="00960777">
              <w:rPr>
                <w:u w:val="single"/>
                <w:lang w:eastAsia="ko-KR"/>
              </w:rPr>
              <w:t>.</w:t>
            </w:r>
          </w:p>
          <w:p w14:paraId="65DF5AEA" w14:textId="777FB347" w:rsidR="006445BE" w:rsidRPr="00960777" w:rsidRDefault="006445BE" w:rsidP="00841ED2">
            <w:pPr>
              <w:rPr>
                <w:rFonts w:eastAsiaTheme="minorEastAsia"/>
                <w:i/>
                <w:color w:val="0070C0"/>
                <w:lang w:val="en-US" w:eastAsia="zh-CN"/>
              </w:rPr>
            </w:pPr>
            <w:r w:rsidRPr="00960777">
              <w:rPr>
                <w:u w:val="single"/>
                <w:lang w:eastAsia="ko-KR"/>
              </w:rPr>
              <w:t>Issue 2-1-2: Option 2: No</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4687275D" w14:textId="77777777" w:rsidR="00BD17A1" w:rsidRDefault="00BD17A1" w:rsidP="00841ED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D232A0F" w14:textId="094B7055" w:rsidR="00E000F2" w:rsidRPr="003418CB" w:rsidRDefault="00E000F2" w:rsidP="00841ED2">
            <w:pPr>
              <w:rPr>
                <w:rFonts w:eastAsiaTheme="minorEastAsia"/>
                <w:color w:val="0070C0"/>
                <w:lang w:val="en-US" w:eastAsia="zh-CN"/>
              </w:rPr>
            </w:pPr>
            <w:r>
              <w:rPr>
                <w:rFonts w:eastAsiaTheme="minorEastAsia"/>
                <w:i/>
                <w:color w:val="0070C0"/>
                <w:lang w:val="en-US" w:eastAsia="zh-CN"/>
              </w:rPr>
              <w:t>Please comment and discuss the revised CR</w:t>
            </w:r>
            <w:r w:rsidR="0082059D">
              <w:rPr>
                <w:rFonts w:eastAsiaTheme="minorEastAsia"/>
                <w:i/>
                <w:color w:val="0070C0"/>
                <w:lang w:val="en-US" w:eastAsia="zh-CN"/>
              </w:rPr>
              <w:t xml:space="preserve"> based on tentative agreements</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Heading3"/>
        <w:rPr>
          <w:sz w:val="24"/>
          <w:szCs w:val="16"/>
        </w:rPr>
      </w:pPr>
      <w:r w:rsidRPr="00805BE8">
        <w:rPr>
          <w:sz w:val="24"/>
          <w:szCs w:val="16"/>
        </w:rPr>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2"/>
        <w:gridCol w:w="8399"/>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639B1B79" w14:textId="77777777" w:rsidR="002C2D8B" w:rsidRDefault="002C2D8B" w:rsidP="002C2D8B">
            <w:pPr>
              <w:spacing w:after="120"/>
              <w:rPr>
                <w:rFonts w:eastAsiaTheme="minorEastAsia"/>
                <w:lang w:val="en-US" w:eastAsia="zh-CN"/>
              </w:rPr>
            </w:pPr>
            <w:r>
              <w:rPr>
                <w:rFonts w:eastAsiaTheme="minorEastAsia"/>
                <w:lang w:val="en-US" w:eastAsia="zh-CN"/>
              </w:rPr>
              <w:t>R4-2101718</w:t>
            </w:r>
          </w:p>
          <w:p w14:paraId="5079DD4D" w14:textId="77777777" w:rsidR="002C2D8B" w:rsidRDefault="002C2D8B" w:rsidP="002C2D8B">
            <w:pPr>
              <w:spacing w:after="120"/>
              <w:rPr>
                <w:rFonts w:eastAsiaTheme="minorEastAsia"/>
                <w:lang w:val="en-US" w:eastAsia="zh-CN"/>
              </w:rPr>
            </w:pPr>
            <w:r>
              <w:rPr>
                <w:rFonts w:eastAsiaTheme="minorEastAsia"/>
                <w:lang w:val="en-US" w:eastAsia="zh-CN"/>
              </w:rPr>
              <w:t>R4-2101719</w:t>
            </w:r>
          </w:p>
          <w:p w14:paraId="1A59C6EB" w14:textId="5B593DF3" w:rsidR="00BD17A1" w:rsidRPr="003418CB" w:rsidRDefault="00BD17A1" w:rsidP="00841ED2">
            <w:pPr>
              <w:rPr>
                <w:rFonts w:eastAsiaTheme="minorEastAsia"/>
                <w:color w:val="0070C0"/>
                <w:lang w:val="en-US" w:eastAsia="zh-CN"/>
              </w:rPr>
            </w:pPr>
          </w:p>
        </w:tc>
        <w:tc>
          <w:tcPr>
            <w:tcW w:w="8615" w:type="dxa"/>
          </w:tcPr>
          <w:p w14:paraId="0130D734" w14:textId="53B4A267" w:rsidR="00BD17A1" w:rsidRPr="003418CB" w:rsidRDefault="002C2D8B" w:rsidP="00841ED2">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r w:rsidR="002C2D8B" w14:paraId="687A18B5" w14:textId="77777777" w:rsidTr="00841ED2">
        <w:tc>
          <w:tcPr>
            <w:tcW w:w="1242" w:type="dxa"/>
          </w:tcPr>
          <w:p w14:paraId="3FEEF9F2" w14:textId="77777777" w:rsidR="002C2D8B" w:rsidRPr="00EE662B" w:rsidRDefault="002C2D8B" w:rsidP="002C2D8B">
            <w:pPr>
              <w:spacing w:after="120"/>
              <w:rPr>
                <w:rFonts w:eastAsiaTheme="minorEastAsia"/>
                <w:lang w:val="en-US" w:eastAsia="zh-CN"/>
              </w:rPr>
            </w:pPr>
            <w:bookmarkStart w:id="239" w:name="OLE_LINK141"/>
            <w:bookmarkStart w:id="240" w:name="OLE_LINK142"/>
            <w:r w:rsidRPr="00EE662B">
              <w:rPr>
                <w:rFonts w:eastAsiaTheme="minorEastAsia"/>
                <w:lang w:val="en-US" w:eastAsia="zh-CN"/>
              </w:rPr>
              <w:t>R4-2101746</w:t>
            </w:r>
          </w:p>
          <w:p w14:paraId="4DF797C6" w14:textId="77777777" w:rsidR="002C2D8B" w:rsidRPr="00EE662B" w:rsidRDefault="002C2D8B" w:rsidP="002C2D8B">
            <w:pPr>
              <w:spacing w:after="120"/>
              <w:rPr>
                <w:rFonts w:eastAsiaTheme="minorEastAsia"/>
                <w:lang w:val="en-US" w:eastAsia="zh-CN"/>
              </w:rPr>
            </w:pPr>
            <w:bookmarkStart w:id="241" w:name="OLE_LINK191"/>
            <w:bookmarkEnd w:id="239"/>
            <w:bookmarkEnd w:id="240"/>
            <w:r w:rsidRPr="00EE662B">
              <w:rPr>
                <w:rFonts w:eastAsiaTheme="minorEastAsia"/>
                <w:lang w:val="en-US" w:eastAsia="zh-CN"/>
              </w:rPr>
              <w:lastRenderedPageBreak/>
              <w:t>R4-2101747</w:t>
            </w:r>
          </w:p>
          <w:p w14:paraId="2E865F1F" w14:textId="77777777" w:rsidR="002C2D8B" w:rsidRDefault="002C2D8B" w:rsidP="002C2D8B">
            <w:pPr>
              <w:spacing w:after="120"/>
              <w:rPr>
                <w:rFonts w:eastAsiaTheme="minorEastAsia"/>
                <w:lang w:val="en-US" w:eastAsia="zh-CN"/>
              </w:rPr>
            </w:pPr>
            <w:bookmarkStart w:id="242" w:name="OLE_LINK193"/>
            <w:bookmarkEnd w:id="241"/>
            <w:r w:rsidRPr="00EE662B">
              <w:rPr>
                <w:rFonts w:eastAsiaTheme="minorEastAsia"/>
                <w:lang w:val="en-US" w:eastAsia="zh-CN"/>
              </w:rPr>
              <w:t>R4-2101748</w:t>
            </w:r>
          </w:p>
          <w:bookmarkEnd w:id="242"/>
          <w:p w14:paraId="182BEF69" w14:textId="77777777" w:rsidR="002C2D8B" w:rsidRPr="003418CB" w:rsidRDefault="002C2D8B" w:rsidP="00841ED2">
            <w:pPr>
              <w:rPr>
                <w:rFonts w:eastAsiaTheme="minorEastAsia"/>
                <w:color w:val="0070C0"/>
                <w:lang w:val="en-US" w:eastAsia="zh-CN"/>
              </w:rPr>
            </w:pPr>
          </w:p>
        </w:tc>
        <w:tc>
          <w:tcPr>
            <w:tcW w:w="8615" w:type="dxa"/>
          </w:tcPr>
          <w:p w14:paraId="455E80ED" w14:textId="042A5CA9" w:rsidR="002C2D8B" w:rsidRPr="00EE662B" w:rsidRDefault="002C2D8B" w:rsidP="002C2D8B">
            <w:pPr>
              <w:spacing w:after="120"/>
              <w:rPr>
                <w:rFonts w:eastAsiaTheme="minorEastAsia"/>
                <w:lang w:val="en-US" w:eastAsia="zh-CN"/>
              </w:rPr>
            </w:pPr>
            <w:bookmarkStart w:id="243" w:name="OLE_LINK143"/>
            <w:r>
              <w:rPr>
                <w:rFonts w:eastAsiaTheme="minorEastAsia"/>
                <w:color w:val="0070C0"/>
                <w:lang w:val="en-US" w:eastAsia="zh-CN"/>
              </w:rPr>
              <w:lastRenderedPageBreak/>
              <w:t>Rel-15</w:t>
            </w:r>
            <w:bookmarkEnd w:id="243"/>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F CR </w:t>
            </w:r>
            <w:r w:rsidRPr="00EE662B">
              <w:rPr>
                <w:rFonts w:eastAsiaTheme="minorEastAsia"/>
                <w:lang w:val="en-US" w:eastAsia="zh-CN"/>
              </w:rPr>
              <w:t>R4-2101746</w:t>
            </w:r>
            <w:r>
              <w:rPr>
                <w:rFonts w:eastAsiaTheme="minorEastAsia"/>
                <w:lang w:val="en-US" w:eastAsia="zh-CN"/>
              </w:rPr>
              <w:t xml:space="preserve"> revised</w:t>
            </w:r>
          </w:p>
          <w:p w14:paraId="1AEE2380" w14:textId="39E61B24" w:rsidR="002C2D8B" w:rsidRPr="00EE662B" w:rsidRDefault="002C2D8B" w:rsidP="002C2D8B">
            <w:pPr>
              <w:spacing w:after="120"/>
              <w:rPr>
                <w:rFonts w:eastAsiaTheme="minorEastAsia"/>
                <w:lang w:val="en-US" w:eastAsia="zh-CN"/>
              </w:rPr>
            </w:pPr>
            <w:bookmarkStart w:id="244" w:name="OLE_LINK144"/>
            <w:r>
              <w:rPr>
                <w:rFonts w:eastAsiaTheme="minorEastAsia"/>
                <w:color w:val="0070C0"/>
                <w:lang w:val="en-US" w:eastAsia="zh-CN"/>
              </w:rPr>
              <w:lastRenderedPageBreak/>
              <w:t>Rel-16</w:t>
            </w:r>
            <w:bookmarkEnd w:id="244"/>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A CR </w:t>
            </w:r>
            <w:r w:rsidRPr="00EE662B">
              <w:rPr>
                <w:rFonts w:eastAsiaTheme="minorEastAsia"/>
                <w:lang w:val="en-US" w:eastAsia="zh-CN"/>
              </w:rPr>
              <w:t>R4-210174</w:t>
            </w:r>
            <w:r>
              <w:rPr>
                <w:rFonts w:eastAsiaTheme="minorEastAsia"/>
                <w:lang w:val="en-US" w:eastAsia="zh-CN"/>
              </w:rPr>
              <w:t>7 revised</w:t>
            </w:r>
          </w:p>
          <w:p w14:paraId="372BD61D" w14:textId="7E1B3DCC" w:rsidR="002C2D8B" w:rsidRDefault="002C2D8B" w:rsidP="002C2D8B">
            <w:pPr>
              <w:spacing w:after="120"/>
              <w:rPr>
                <w:rFonts w:eastAsiaTheme="minorEastAsia"/>
                <w:lang w:val="en-US" w:eastAsia="zh-CN"/>
              </w:rPr>
            </w:pPr>
            <w:r>
              <w:rPr>
                <w:rFonts w:eastAsiaTheme="minorEastAsia"/>
                <w:color w:val="0070C0"/>
                <w:lang w:val="en-US" w:eastAsia="zh-CN"/>
              </w:rPr>
              <w:t xml:space="preserve">Rel-17 Cat A CR </w:t>
            </w:r>
            <w:r>
              <w:rPr>
                <w:rFonts w:eastAsiaTheme="minorEastAsia"/>
                <w:lang w:val="en-US" w:eastAsia="zh-CN"/>
              </w:rPr>
              <w:t>R4-2101748 return to</w:t>
            </w:r>
          </w:p>
          <w:p w14:paraId="688C4684" w14:textId="3BDA694E" w:rsidR="002C2D8B" w:rsidRPr="002C2D8B" w:rsidRDefault="002C2D8B" w:rsidP="00841ED2">
            <w:pPr>
              <w:rPr>
                <w:rFonts w:eastAsiaTheme="minorEastAsia"/>
                <w:color w:val="0070C0"/>
                <w:lang w:val="en-US" w:eastAsia="zh-CN"/>
              </w:rPr>
            </w:pPr>
          </w:p>
        </w:tc>
      </w:tr>
      <w:tr w:rsidR="002C2D8B" w14:paraId="287BA1AD" w14:textId="77777777" w:rsidTr="00841ED2">
        <w:tc>
          <w:tcPr>
            <w:tcW w:w="1242" w:type="dxa"/>
          </w:tcPr>
          <w:p w14:paraId="12F00100" w14:textId="77777777" w:rsidR="002C2D8B" w:rsidRPr="00EE662B" w:rsidRDefault="002C2D8B" w:rsidP="002C2D8B">
            <w:pPr>
              <w:spacing w:after="120"/>
              <w:rPr>
                <w:rFonts w:eastAsiaTheme="minorEastAsia"/>
                <w:lang w:val="en-US" w:eastAsia="zh-CN"/>
              </w:rPr>
            </w:pPr>
            <w:r w:rsidRPr="00EE662B">
              <w:rPr>
                <w:rFonts w:eastAsiaTheme="minorEastAsia"/>
                <w:lang w:val="en-US" w:eastAsia="zh-CN"/>
              </w:rPr>
              <w:lastRenderedPageBreak/>
              <w:t>R4-2102378</w:t>
            </w:r>
          </w:p>
          <w:p w14:paraId="1C631E31" w14:textId="77777777" w:rsidR="002C2D8B" w:rsidRPr="00EE662B" w:rsidRDefault="002C2D8B" w:rsidP="002C2D8B">
            <w:pPr>
              <w:spacing w:after="120"/>
              <w:rPr>
                <w:rFonts w:eastAsiaTheme="minorEastAsia"/>
                <w:lang w:val="en-US" w:eastAsia="zh-CN"/>
              </w:rPr>
            </w:pPr>
            <w:r w:rsidRPr="00EE662B">
              <w:rPr>
                <w:rFonts w:eastAsiaTheme="minorEastAsia"/>
                <w:lang w:val="en-US" w:eastAsia="zh-CN"/>
              </w:rPr>
              <w:t>R4-2102379</w:t>
            </w:r>
          </w:p>
          <w:p w14:paraId="4DB06AB2" w14:textId="2189F254" w:rsidR="002C2D8B" w:rsidRPr="003418CB" w:rsidRDefault="002C2D8B" w:rsidP="002C2D8B">
            <w:pPr>
              <w:rPr>
                <w:rFonts w:eastAsiaTheme="minorEastAsia"/>
                <w:color w:val="0070C0"/>
                <w:lang w:val="en-US" w:eastAsia="zh-CN"/>
              </w:rPr>
            </w:pPr>
            <w:r w:rsidRPr="00EE662B">
              <w:rPr>
                <w:rFonts w:eastAsiaTheme="minorEastAsia"/>
                <w:lang w:val="en-US" w:eastAsia="zh-CN"/>
              </w:rPr>
              <w:t>R4-2102717</w:t>
            </w:r>
          </w:p>
        </w:tc>
        <w:tc>
          <w:tcPr>
            <w:tcW w:w="8615" w:type="dxa"/>
          </w:tcPr>
          <w:p w14:paraId="03F9FD6B" w14:textId="1EDA00D1" w:rsidR="002C2D8B" w:rsidRPr="003418CB" w:rsidRDefault="002C2D8B" w:rsidP="00841ED2">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bl>
    <w:p w14:paraId="6220EAA8" w14:textId="77777777" w:rsidR="00BD17A1" w:rsidRPr="003418CB" w:rsidRDefault="00BD17A1" w:rsidP="00BD17A1">
      <w:pPr>
        <w:rPr>
          <w:color w:val="0070C0"/>
          <w:lang w:val="en-US" w:eastAsia="zh-CN"/>
        </w:rPr>
      </w:pPr>
    </w:p>
    <w:p w14:paraId="23D726D8" w14:textId="77777777" w:rsidR="00BD17A1" w:rsidRPr="00E80CE4" w:rsidRDefault="00BD17A1" w:rsidP="00BD17A1">
      <w:pPr>
        <w:pStyle w:val="Heading2"/>
        <w:rPr>
          <w:lang w:val="en-US"/>
        </w:rPr>
      </w:pPr>
      <w:r w:rsidRPr="00E80CE4">
        <w:rPr>
          <w:rFonts w:hint="eastAsia"/>
          <w:lang w:val="en-US"/>
        </w:rPr>
        <w:t>Discussion on 2nd round</w:t>
      </w:r>
      <w:r w:rsidRPr="00E80CE4">
        <w:rPr>
          <w:lang w:val="en-US"/>
        </w:rPr>
        <w:t xml:space="preserve"> (if applicable)</w:t>
      </w:r>
    </w:p>
    <w:p w14:paraId="07E51D73" w14:textId="22260272" w:rsidR="005A5EF3" w:rsidRDefault="005A5EF3" w:rsidP="005A5EF3">
      <w:pPr>
        <w:pStyle w:val="Heading3"/>
        <w:spacing w:line="259" w:lineRule="auto"/>
        <w:rPr>
          <w:sz w:val="24"/>
          <w:szCs w:val="16"/>
          <w:highlight w:val="cyan"/>
        </w:rPr>
      </w:pPr>
      <w:bookmarkStart w:id="245" w:name="OLE_LINK194"/>
      <w:bookmarkStart w:id="246" w:name="OLE_LINK195"/>
      <w:bookmarkStart w:id="247" w:name="OLE_LINK197"/>
      <w:r>
        <w:rPr>
          <w:sz w:val="24"/>
          <w:szCs w:val="16"/>
          <w:highlight w:val="cyan"/>
        </w:rPr>
        <w:t>Sub-topic 2-1</w:t>
      </w:r>
    </w:p>
    <w:p w14:paraId="7BA78044" w14:textId="01E290CC" w:rsidR="005A5EF3" w:rsidRDefault="005A5EF3" w:rsidP="005A5EF3">
      <w:pPr>
        <w:rPr>
          <w:b/>
          <w:u w:val="single"/>
          <w:lang w:eastAsia="ko-KR"/>
        </w:rPr>
      </w:pPr>
      <w:r>
        <w:rPr>
          <w:b/>
          <w:u w:val="single"/>
          <w:lang w:eastAsia="ko-KR"/>
        </w:rPr>
        <w:t xml:space="preserve">Issue 1-1: Agree on CR </w:t>
      </w:r>
      <w:bookmarkStart w:id="248" w:name="OLE_LINK196"/>
      <w:r w:rsidRPr="005A5EF3">
        <w:rPr>
          <w:b/>
          <w:u w:val="single"/>
          <w:lang w:eastAsia="ko-KR"/>
        </w:rPr>
        <w:t>R4-210</w:t>
      </w:r>
      <w:bookmarkEnd w:id="248"/>
      <w:r w:rsidR="00EE3DA3">
        <w:rPr>
          <w:b/>
          <w:u w:val="single"/>
          <w:lang w:eastAsia="ko-KR"/>
        </w:rPr>
        <w:t>3128</w:t>
      </w:r>
      <w:r>
        <w:rPr>
          <w:b/>
          <w:u w:val="single"/>
          <w:lang w:eastAsia="ko-KR"/>
        </w:rPr>
        <w:t>/</w:t>
      </w:r>
      <w:r w:rsidRPr="005A5EF3">
        <w:rPr>
          <w:b/>
          <w:u w:val="single"/>
          <w:lang w:eastAsia="ko-KR"/>
        </w:rPr>
        <w:t xml:space="preserve"> R4-210</w:t>
      </w:r>
      <w:r w:rsidR="00EE3DA3">
        <w:rPr>
          <w:b/>
          <w:u w:val="single"/>
          <w:lang w:eastAsia="ko-KR"/>
        </w:rPr>
        <w:t>3129/</w:t>
      </w:r>
      <w:r w:rsidR="00EE3DA3" w:rsidRPr="00EE3DA3">
        <w:rPr>
          <w:b/>
          <w:u w:val="single"/>
          <w:lang w:eastAsia="ko-KR"/>
        </w:rPr>
        <w:t>R4-2101748</w:t>
      </w:r>
      <w:r>
        <w:rPr>
          <w:b/>
          <w:u w:val="single"/>
          <w:lang w:eastAsia="ko-KR"/>
        </w:rPr>
        <w:t xml:space="preserve">? </w:t>
      </w:r>
    </w:p>
    <w:p w14:paraId="63F0B972" w14:textId="18FCD015"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revised CR</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69901123" w14:textId="77777777" w:rsidTr="0007644D">
        <w:tc>
          <w:tcPr>
            <w:tcW w:w="1383" w:type="dxa"/>
          </w:tcPr>
          <w:p w14:paraId="25073749" w14:textId="77777777"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20E0C270"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5E3CA36A" w14:textId="77777777" w:rsidTr="0007644D">
        <w:tc>
          <w:tcPr>
            <w:tcW w:w="1383" w:type="dxa"/>
          </w:tcPr>
          <w:p w14:paraId="4E3A32BF" w14:textId="25DCFF87" w:rsidR="005A5EF3" w:rsidRDefault="005A5EF3" w:rsidP="0007644D">
            <w:pPr>
              <w:spacing w:after="120"/>
              <w:rPr>
                <w:rFonts w:eastAsiaTheme="minorEastAsia"/>
                <w:lang w:val="en-US" w:eastAsia="zh-CN"/>
              </w:rPr>
            </w:pPr>
            <w:bookmarkStart w:id="249" w:name="OLE_LINK192"/>
            <w:r w:rsidRPr="005A5EF3">
              <w:rPr>
                <w:rFonts w:eastAsiaTheme="minorEastAsia"/>
                <w:lang w:val="en-US" w:eastAsia="zh-CN"/>
              </w:rPr>
              <w:t>R4-210</w:t>
            </w:r>
            <w:r w:rsidR="00EE3DA3">
              <w:rPr>
                <w:rFonts w:eastAsiaTheme="minorEastAsia"/>
                <w:lang w:val="en-US" w:eastAsia="zh-CN"/>
              </w:rPr>
              <w:t>3128</w:t>
            </w:r>
          </w:p>
          <w:p w14:paraId="56EE4C5F" w14:textId="63ECD991" w:rsidR="005A5EF3" w:rsidRDefault="005A5EF3" w:rsidP="0007644D">
            <w:pPr>
              <w:spacing w:after="120"/>
              <w:rPr>
                <w:rFonts w:eastAsiaTheme="minorEastAsia"/>
                <w:lang w:val="en-US" w:eastAsia="zh-CN"/>
              </w:rPr>
            </w:pPr>
            <w:r>
              <w:rPr>
                <w:rFonts w:eastAsiaTheme="minorEastAsia"/>
                <w:lang w:val="en-US" w:eastAsia="zh-CN"/>
              </w:rPr>
              <w:t xml:space="preserve">(revision of </w:t>
            </w:r>
            <w:r w:rsidRPr="005A5EF3">
              <w:rPr>
                <w:rFonts w:eastAsiaTheme="minorEastAsia"/>
                <w:lang w:val="en-US" w:eastAsia="zh-CN"/>
              </w:rPr>
              <w:t>R4-2101746</w:t>
            </w:r>
            <w:r>
              <w:rPr>
                <w:rFonts w:eastAsiaTheme="minorEastAsia"/>
                <w:lang w:val="en-US" w:eastAsia="zh-CN"/>
              </w:rPr>
              <w:t>)</w:t>
            </w:r>
            <w:bookmarkEnd w:id="249"/>
          </w:p>
        </w:tc>
        <w:tc>
          <w:tcPr>
            <w:tcW w:w="8248" w:type="dxa"/>
          </w:tcPr>
          <w:p w14:paraId="0EF4BE7E" w14:textId="77777777" w:rsidR="005A5EF3" w:rsidRPr="001354D3" w:rsidRDefault="005A5EF3" w:rsidP="0007644D">
            <w:pPr>
              <w:spacing w:after="120"/>
              <w:rPr>
                <w:rFonts w:eastAsiaTheme="minorEastAsia"/>
                <w:lang w:val="en-US" w:eastAsia="zh-CN"/>
              </w:rPr>
            </w:pPr>
          </w:p>
        </w:tc>
      </w:tr>
      <w:tr w:rsidR="005A5EF3" w14:paraId="264E63D7" w14:textId="77777777" w:rsidTr="0007644D">
        <w:tc>
          <w:tcPr>
            <w:tcW w:w="1383" w:type="dxa"/>
          </w:tcPr>
          <w:p w14:paraId="7D6599D8" w14:textId="16E33DF2" w:rsidR="005A5EF3" w:rsidRDefault="005A5EF3" w:rsidP="005A5EF3">
            <w:pPr>
              <w:spacing w:after="120"/>
              <w:rPr>
                <w:rFonts w:eastAsiaTheme="minorEastAsia"/>
                <w:lang w:val="en-US" w:eastAsia="zh-CN"/>
              </w:rPr>
            </w:pPr>
            <w:r w:rsidRPr="005A5EF3">
              <w:rPr>
                <w:rFonts w:eastAsiaTheme="minorEastAsia"/>
                <w:lang w:val="en-US" w:eastAsia="zh-CN"/>
              </w:rPr>
              <w:t>R4-210</w:t>
            </w:r>
            <w:r w:rsidR="00EE3DA3">
              <w:rPr>
                <w:rFonts w:eastAsiaTheme="minorEastAsia"/>
                <w:lang w:val="en-US" w:eastAsia="zh-CN"/>
              </w:rPr>
              <w:t>3129</w:t>
            </w:r>
          </w:p>
          <w:p w14:paraId="6E576057" w14:textId="77777777" w:rsidR="005A5EF3" w:rsidRDefault="005A5EF3" w:rsidP="005A5EF3">
            <w:pPr>
              <w:spacing w:after="120"/>
              <w:rPr>
                <w:rFonts w:eastAsiaTheme="minorEastAsia"/>
                <w:lang w:val="en-US" w:eastAsia="zh-CN"/>
              </w:rPr>
            </w:pPr>
            <w:r>
              <w:rPr>
                <w:rFonts w:eastAsiaTheme="minorEastAsia"/>
                <w:lang w:val="en-US" w:eastAsia="zh-CN"/>
              </w:rPr>
              <w:t xml:space="preserve">(revision of </w:t>
            </w:r>
            <w:r w:rsidRPr="005A5EF3">
              <w:rPr>
                <w:rFonts w:eastAsiaTheme="minorEastAsia"/>
                <w:lang w:val="en-US" w:eastAsia="zh-CN"/>
              </w:rPr>
              <w:t>R4-210174</w:t>
            </w:r>
            <w:r>
              <w:rPr>
                <w:rFonts w:eastAsiaTheme="minorEastAsia"/>
                <w:lang w:val="en-US" w:eastAsia="zh-CN"/>
              </w:rPr>
              <w:t>7)</w:t>
            </w:r>
          </w:p>
          <w:p w14:paraId="12E6B480" w14:textId="12218206" w:rsidR="005A5EF3" w:rsidRPr="005A5EF3" w:rsidRDefault="005A5EF3" w:rsidP="005A5EF3">
            <w:pPr>
              <w:spacing w:after="120"/>
              <w:rPr>
                <w:rFonts w:eastAsiaTheme="minorEastAsia"/>
                <w:lang w:val="en-US" w:eastAsia="zh-CN"/>
              </w:rPr>
            </w:pPr>
            <w:r w:rsidRPr="00EE662B">
              <w:rPr>
                <w:rFonts w:eastAsiaTheme="minorEastAsia"/>
                <w:lang w:val="en-US" w:eastAsia="zh-CN"/>
              </w:rPr>
              <w:t>R4-2101748</w:t>
            </w:r>
          </w:p>
        </w:tc>
        <w:tc>
          <w:tcPr>
            <w:tcW w:w="8248" w:type="dxa"/>
          </w:tcPr>
          <w:p w14:paraId="37A73FFB" w14:textId="77777777" w:rsidR="005A5EF3" w:rsidRPr="005A5EF3" w:rsidRDefault="005A5EF3" w:rsidP="0007644D">
            <w:pPr>
              <w:spacing w:after="120"/>
              <w:rPr>
                <w:rFonts w:eastAsiaTheme="minorEastAsia"/>
                <w:lang w:val="en-US" w:eastAsia="zh-CN"/>
              </w:rPr>
            </w:pPr>
          </w:p>
        </w:tc>
      </w:tr>
    </w:tbl>
    <w:p w14:paraId="0FF9F0F5" w14:textId="77777777" w:rsidR="00BD17A1" w:rsidRPr="00E80CE4" w:rsidRDefault="00BD17A1" w:rsidP="00BD17A1">
      <w:pPr>
        <w:rPr>
          <w:lang w:val="en-US" w:eastAsia="zh-CN"/>
        </w:rPr>
      </w:pPr>
    </w:p>
    <w:bookmarkEnd w:id="245"/>
    <w:bookmarkEnd w:id="246"/>
    <w:bookmarkEnd w:id="247"/>
    <w:p w14:paraId="029D9B3C" w14:textId="77777777" w:rsidR="00BD17A1" w:rsidRPr="00E80CE4" w:rsidRDefault="00BD17A1" w:rsidP="00BD17A1">
      <w:pPr>
        <w:pStyle w:val="Heading2"/>
        <w:rPr>
          <w:lang w:val="en-US"/>
        </w:rPr>
      </w:pPr>
      <w:r w:rsidRPr="00E80CE4">
        <w:rPr>
          <w:rFonts w:hint="eastAsia"/>
          <w:lang w:val="en-US"/>
        </w:rPr>
        <w:t>Summary on 2nd round</w:t>
      </w:r>
      <w:r w:rsidRPr="00E80CE4">
        <w:rPr>
          <w:lang w:val="en-US"/>
        </w:rP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D17A1" w:rsidRPr="00436A19"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5A5EF3" w:rsidRDefault="00BD17A1" w:rsidP="00841ED2">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E80CE4" w:rsidRDefault="0079324C" w:rsidP="0086083A">
      <w:pPr>
        <w:pStyle w:val="Heading1"/>
        <w:rPr>
          <w:lang w:val="en-US" w:eastAsia="ja-JP"/>
        </w:rPr>
      </w:pPr>
      <w:r w:rsidRPr="00E80CE4">
        <w:rPr>
          <w:lang w:val="en-US" w:eastAsia="ja-JP"/>
        </w:rPr>
        <w:t>Topic #</w:t>
      </w:r>
      <w:r w:rsidR="0086083A" w:rsidRPr="00E80CE4">
        <w:rPr>
          <w:lang w:val="en-US" w:eastAsia="ja-JP"/>
        </w:rPr>
        <w:t>3</w:t>
      </w:r>
      <w:r w:rsidRPr="00E80CE4">
        <w:rPr>
          <w:lang w:val="en-US" w:eastAsia="ja-JP"/>
        </w:rPr>
        <w:t xml:space="preserve">: </w:t>
      </w:r>
      <w:bookmarkStart w:id="250" w:name="OLE_LINK173"/>
      <w:bookmarkStart w:id="251" w:name="OLE_LINK174"/>
      <w:r w:rsidR="0086083A" w:rsidRPr="00E80CE4">
        <w:rPr>
          <w:lang w:val="en-US" w:eastAsia="ja-JP"/>
        </w:rPr>
        <w:t xml:space="preserve">UE capability on </w:t>
      </w:r>
      <w:bookmarkStart w:id="252" w:name="OLE_LINK83"/>
      <w:bookmarkStart w:id="253" w:name="OLE_LINK84"/>
      <w:r w:rsidR="0086083A" w:rsidRPr="00E80CE4">
        <w:rPr>
          <w:i/>
          <w:lang w:val="en-US" w:eastAsia="ja-JP"/>
        </w:rPr>
        <w:t>intraBandENDC-Support</w:t>
      </w:r>
      <w:bookmarkEnd w:id="250"/>
      <w:bookmarkEnd w:id="251"/>
      <w:bookmarkEnd w:id="252"/>
      <w:bookmarkEnd w:id="253"/>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254" w:name="OLE_LINK23"/>
            <w:bookmarkStart w:id="255" w:name="OLE_LINK24"/>
            <w:r w:rsidRPr="00DA45C7">
              <w:lastRenderedPageBreak/>
              <w:t>R4-2102559</w:t>
            </w:r>
            <w:bookmarkEnd w:id="254"/>
            <w:bookmarkEnd w:id="255"/>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256" w:name="OLE_LINK25"/>
            <w:r w:rsidRPr="00DA45C7">
              <w:t>R4-2102628</w:t>
            </w:r>
            <w:bookmarkEnd w:id="256"/>
          </w:p>
        </w:tc>
        <w:tc>
          <w:tcPr>
            <w:tcW w:w="1437" w:type="dxa"/>
          </w:tcPr>
          <w:p w14:paraId="3FCE7A4F" w14:textId="170426AC" w:rsidR="0086083A" w:rsidRPr="00DA45C7" w:rsidRDefault="0086083A" w:rsidP="001D11EA">
            <w:pPr>
              <w:spacing w:before="120" w:after="120"/>
            </w:pPr>
            <w:r w:rsidRPr="00DA45C7">
              <w:t>Huawei, HiSilicon</w:t>
            </w:r>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t>Proposal 1: IntraBandENDC-Support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Heading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257" w:name="OLE_LINK28"/>
      <w:r w:rsidRPr="002D1D7D">
        <w:t xml:space="preserve">in the definition of </w:t>
      </w:r>
      <w:r w:rsidRPr="002D1D7D">
        <w:rPr>
          <w:i/>
        </w:rPr>
        <w:t>intraBandENDC-Support</w:t>
      </w:r>
      <w:bookmarkEnd w:id="257"/>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Heading3"/>
        <w:rPr>
          <w:sz w:val="24"/>
          <w:szCs w:val="16"/>
        </w:rPr>
      </w:pPr>
      <w:r w:rsidRPr="002D1D7D">
        <w:rPr>
          <w:sz w:val="24"/>
          <w:szCs w:val="16"/>
        </w:rPr>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258" w:name="OLE_LINK117"/>
      <w:bookmarkStart w:id="259"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258"/>
      <w:bookmarkEnd w:id="259"/>
    </w:p>
    <w:p w14:paraId="1AD00309"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47605764" w14:textId="735F953E" w:rsidR="00B55964"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B55964" w:rsidRPr="002D1D7D">
        <w:rPr>
          <w:rFonts w:eastAsia="SimSun"/>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ListParagraph"/>
        <w:numPr>
          <w:ilvl w:val="2"/>
          <w:numId w:val="4"/>
        </w:numPr>
        <w:overflowPunct/>
        <w:autoSpaceDE/>
        <w:autoSpaceDN/>
        <w:adjustRightInd/>
        <w:spacing w:after="120"/>
        <w:ind w:firstLineChars="0"/>
        <w:textAlignment w:val="auto"/>
        <w:rPr>
          <w:rFonts w:eastAsia="SimSun"/>
          <w:szCs w:val="24"/>
          <w:lang w:eastAsia="zh-CN"/>
        </w:rPr>
      </w:pPr>
      <w:bookmarkStart w:id="260" w:name="OLE_LINK38"/>
      <w:r w:rsidRPr="002D1D7D">
        <w:rPr>
          <w:rFonts w:eastAsia="SimSun"/>
          <w:szCs w:val="24"/>
          <w:lang w:eastAsia="zh-CN"/>
        </w:rPr>
        <w:t xml:space="preserve"> =&gt;</w:t>
      </w:r>
      <w:bookmarkEnd w:id="260"/>
      <w:r w:rsidRPr="002D1D7D">
        <w:rPr>
          <w:rFonts w:eastAsia="SimSun"/>
          <w:szCs w:val="24"/>
          <w:lang w:eastAsia="zh-CN"/>
        </w:rPr>
        <w:t xml:space="preserve"> </w:t>
      </w:r>
      <w:bookmarkStart w:id="261" w:name="OLE_LINK37"/>
      <w:r w:rsidRPr="002D1D7D">
        <w:rPr>
          <w:rFonts w:eastAsia="SimSun"/>
          <w:szCs w:val="24"/>
          <w:lang w:eastAsia="zh-CN"/>
        </w:rPr>
        <w:t xml:space="preserve">downlink DC_48A_(n)48AA is </w:t>
      </w:r>
      <w:r w:rsidR="007634F3">
        <w:rPr>
          <w:rFonts w:eastAsia="SimSun"/>
          <w:szCs w:val="24"/>
          <w:lang w:eastAsia="zh-CN"/>
        </w:rPr>
        <w:t xml:space="preserve">an </w:t>
      </w:r>
      <w:r w:rsidR="0090294F">
        <w:rPr>
          <w:rFonts w:eastAsia="SimSun"/>
          <w:szCs w:val="24"/>
          <w:lang w:eastAsia="zh-CN"/>
        </w:rPr>
        <w:t>intra-</w:t>
      </w:r>
      <w:r w:rsidR="007634F3">
        <w:rPr>
          <w:rFonts w:eastAsia="SimSun"/>
          <w:szCs w:val="24"/>
          <w:lang w:eastAsia="zh-CN"/>
        </w:rPr>
        <w:t>band</w:t>
      </w:r>
      <w:r w:rsidR="0090294F">
        <w:rPr>
          <w:rFonts w:eastAsia="SimSun"/>
          <w:szCs w:val="24"/>
          <w:lang w:eastAsia="zh-CN"/>
        </w:rPr>
        <w:t xml:space="preserve"> </w:t>
      </w:r>
      <w:r w:rsidRPr="002D1D7D">
        <w:rPr>
          <w:rFonts w:eastAsia="SimSun"/>
          <w:szCs w:val="24"/>
          <w:lang w:eastAsia="zh-CN"/>
        </w:rPr>
        <w:t>contiguous</w:t>
      </w:r>
      <w:bookmarkEnd w:id="261"/>
      <w:r w:rsidR="007634F3">
        <w:rPr>
          <w:rFonts w:eastAsia="SimSun"/>
          <w:szCs w:val="24"/>
          <w:lang w:eastAsia="zh-CN"/>
        </w:rPr>
        <w:t xml:space="preserve"> EN-DC band combination</w:t>
      </w:r>
    </w:p>
    <w:p w14:paraId="63F96C83" w14:textId="4151449A" w:rsidR="0079324C"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2: </w:t>
      </w:r>
      <w:r w:rsidR="00B55964" w:rsidRPr="002D1D7D">
        <w:rPr>
          <w:rFonts w:eastAsia="SimSun"/>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ListParagraph"/>
        <w:numPr>
          <w:ilvl w:val="2"/>
          <w:numId w:val="4"/>
        </w:numPr>
        <w:overflowPunct/>
        <w:autoSpaceDE/>
        <w:autoSpaceDN/>
        <w:adjustRightInd/>
        <w:spacing w:after="120"/>
        <w:ind w:firstLineChars="0"/>
        <w:textAlignment w:val="auto"/>
        <w:rPr>
          <w:rFonts w:eastAsia="SimSun"/>
          <w:szCs w:val="24"/>
          <w:lang w:eastAsia="zh-CN"/>
        </w:rPr>
      </w:pPr>
      <w:r w:rsidRPr="002D1D7D">
        <w:rPr>
          <w:rFonts w:eastAsia="SimSun"/>
          <w:szCs w:val="24"/>
          <w:lang w:eastAsia="zh-CN"/>
        </w:rPr>
        <w:t xml:space="preserve">=&gt; downlink DC_48A_(n)48AA is </w:t>
      </w:r>
      <w:r w:rsidR="007634F3" w:rsidRPr="007634F3">
        <w:rPr>
          <w:rFonts w:eastAsia="SimSun"/>
          <w:szCs w:val="24"/>
          <w:lang w:eastAsia="zh-CN"/>
        </w:rPr>
        <w:t xml:space="preserve">an intra-band </w:t>
      </w:r>
      <w:r w:rsidR="007634F3" w:rsidRPr="002D1D7D">
        <w:rPr>
          <w:rFonts w:eastAsia="SimSun"/>
          <w:szCs w:val="24"/>
          <w:lang w:eastAsia="zh-CN"/>
        </w:rPr>
        <w:t>non-contiguous</w:t>
      </w:r>
      <w:r w:rsidR="007634F3" w:rsidRPr="007634F3">
        <w:t xml:space="preserve"> </w:t>
      </w:r>
      <w:r w:rsidR="007634F3" w:rsidRPr="007634F3">
        <w:rPr>
          <w:rFonts w:eastAsia="SimSun"/>
          <w:szCs w:val="24"/>
          <w:lang w:eastAsia="zh-CN"/>
        </w:rPr>
        <w:t>EN-DC band combination</w:t>
      </w:r>
    </w:p>
    <w:p w14:paraId="72C4BB8C"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005BE186"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Heading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r w:rsidR="009B230A" w:rsidRPr="002D1D7D">
        <w:rPr>
          <w:i/>
          <w:szCs w:val="24"/>
          <w:lang w:eastAsia="zh-CN"/>
        </w:rPr>
        <w:t>IntraBandENDC-Support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262" w:name="OLE_LINK119"/>
      <w:r w:rsidRPr="002D1D7D">
        <w:rPr>
          <w:b/>
          <w:u w:val="single"/>
          <w:lang w:eastAsia="ko-KR"/>
        </w:rPr>
        <w:lastRenderedPageBreak/>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r w:rsidR="00B55964" w:rsidRPr="002D1D7D">
        <w:rPr>
          <w:b/>
          <w:i/>
          <w:u w:val="single"/>
          <w:lang w:eastAsia="ko-KR"/>
        </w:rPr>
        <w:t xml:space="preserve">intraBandENDC-Support </w:t>
      </w:r>
      <w:r w:rsidR="00B55964" w:rsidRPr="002D1D7D">
        <w:rPr>
          <w:b/>
          <w:u w:val="single"/>
          <w:lang w:eastAsia="ko-KR"/>
        </w:rPr>
        <w:t>for DL and UL configuration</w:t>
      </w:r>
    </w:p>
    <w:bookmarkEnd w:id="262"/>
    <w:p w14:paraId="2FAEBC0A"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5D70967C" w14:textId="19EC998C"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9B230A" w:rsidRPr="002D1D7D">
        <w:rPr>
          <w:rFonts w:eastAsia="SimSun"/>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2: </w:t>
      </w:r>
      <w:bookmarkStart w:id="263" w:name="OLE_LINK42"/>
      <w:bookmarkStart w:id="264" w:name="OLE_LINK43"/>
      <w:r w:rsidR="009B230A" w:rsidRPr="002D1D7D">
        <w:rPr>
          <w:rFonts w:eastAsia="SimSun"/>
          <w:i/>
          <w:szCs w:val="24"/>
          <w:lang w:eastAsia="zh-CN"/>
        </w:rPr>
        <w:t>IntraBandENDC-Support</w:t>
      </w:r>
      <w:r w:rsidR="009B230A" w:rsidRPr="002D1D7D">
        <w:rPr>
          <w:rFonts w:eastAsia="SimSun"/>
          <w:szCs w:val="24"/>
          <w:lang w:eastAsia="zh-CN"/>
        </w:rPr>
        <w:t xml:space="preserve"> IE</w:t>
      </w:r>
      <w:bookmarkEnd w:id="263"/>
      <w:bookmarkEnd w:id="264"/>
      <w:r w:rsidR="009B230A" w:rsidRPr="002D1D7D">
        <w:rPr>
          <w:rFonts w:eastAsia="SimSun"/>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Option 3: Other solutions</w:t>
      </w:r>
    </w:p>
    <w:p w14:paraId="08B513C0"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25C35669"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1D6D3AF" w14:textId="77777777" w:rsidR="0079324C" w:rsidRDefault="0079324C" w:rsidP="0079324C">
      <w:pPr>
        <w:rPr>
          <w:color w:val="0070C0"/>
          <w:lang w:val="en-US" w:eastAsia="zh-CN"/>
        </w:rPr>
      </w:pPr>
    </w:p>
    <w:p w14:paraId="3983BCBD"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DEC622D" w14:textId="77777777" w:rsidR="0079324C" w:rsidRPr="00805BE8" w:rsidRDefault="0079324C" w:rsidP="0079324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4"/>
        <w:gridCol w:w="8407"/>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bookmarkStart w:id="265" w:name="OLE_LINK149"/>
            <w:bookmarkStart w:id="266" w:name="OLE_LINK150"/>
            <w:r w:rsidRPr="00C0173D">
              <w:rPr>
                <w:rFonts w:eastAsiaTheme="minorEastAsia"/>
                <w:lang w:val="en-US" w:eastAsia="zh-CN"/>
              </w:rPr>
              <w:t xml:space="preserve">Issue 3-1: </w:t>
            </w:r>
            <w:bookmarkEnd w:id="265"/>
            <w:bookmarkEnd w:id="266"/>
          </w:p>
        </w:tc>
        <w:tc>
          <w:tcPr>
            <w:tcW w:w="8615" w:type="dxa"/>
          </w:tcPr>
          <w:p w14:paraId="309E5185" w14:textId="77777777" w:rsidR="00C1030B" w:rsidRDefault="00635F04" w:rsidP="001D11EA">
            <w:pPr>
              <w:spacing w:after="120"/>
              <w:rPr>
                <w:rFonts w:eastAsiaTheme="minorEastAsia"/>
                <w:lang w:val="en-US" w:eastAsia="zh-CN"/>
              </w:rPr>
            </w:pPr>
            <w:bookmarkStart w:id="267" w:name="OLE_LINK151"/>
            <w:r>
              <w:rPr>
                <w:rFonts w:eastAsiaTheme="minorEastAsia"/>
                <w:lang w:val="en-US" w:eastAsia="zh-CN"/>
              </w:rPr>
              <w:t>Ericsson</w:t>
            </w:r>
            <w:bookmarkEnd w:id="267"/>
            <w:r>
              <w:rPr>
                <w:rFonts w:eastAsiaTheme="minorEastAsia"/>
                <w:lang w:val="en-US" w:eastAsia="zh-CN"/>
              </w:rPr>
              <w:t xml:space="preserve">: </w:t>
            </w:r>
          </w:p>
          <w:p w14:paraId="2652944D" w14:textId="2BF107F0" w:rsidR="005E5B85" w:rsidRDefault="007E186E" w:rsidP="001D11EA">
            <w:pPr>
              <w:spacing w:after="120"/>
              <w:rPr>
                <w:rFonts w:eastAsiaTheme="minorEastAsia"/>
                <w:lang w:val="en-US" w:eastAsia="zh-CN"/>
              </w:rPr>
            </w:pPr>
            <w:r>
              <w:rPr>
                <w:rFonts w:eastAsiaTheme="minorEastAsia"/>
                <w:lang w:val="en-US" w:eastAsia="zh-CN"/>
              </w:rPr>
              <w:t>Option 2</w:t>
            </w:r>
            <w:r w:rsidR="00881F27">
              <w:rPr>
                <w:rFonts w:eastAsiaTheme="minorEastAsia"/>
                <w:lang w:val="en-US" w:eastAsia="zh-CN"/>
              </w:rPr>
              <w:t>: c</w:t>
            </w:r>
            <w:r w:rsidR="007B5BB2">
              <w:rPr>
                <w:rFonts w:eastAsiaTheme="minorEastAsia"/>
                <w:lang w:val="en-US" w:eastAsia="zh-CN"/>
              </w:rPr>
              <w:t xml:space="preserve">ontiguous/non-contiguous w r t carriers, not cell </w:t>
            </w:r>
            <w:r w:rsidR="00881F27">
              <w:rPr>
                <w:rFonts w:eastAsiaTheme="minorEastAsia"/>
                <w:lang w:val="en-US" w:eastAsia="zh-CN"/>
              </w:rPr>
              <w:t>groups</w:t>
            </w:r>
            <w:r w:rsidR="00CE3DFE">
              <w:rPr>
                <w:rFonts w:eastAsiaTheme="minorEastAsia"/>
                <w:lang w:val="en-US" w:eastAsia="zh-CN"/>
              </w:rPr>
              <w:t>. T</w:t>
            </w:r>
            <w:r w:rsidR="007707B0">
              <w:rPr>
                <w:rFonts w:eastAsiaTheme="minorEastAsia"/>
                <w:lang w:val="en-US" w:eastAsia="zh-CN"/>
              </w:rPr>
              <w:t>he latter would</w:t>
            </w:r>
            <w:r w:rsidR="005B0E68">
              <w:rPr>
                <w:rFonts w:eastAsiaTheme="minorEastAsia"/>
                <w:lang w:val="en-US" w:eastAsia="zh-CN"/>
              </w:rPr>
              <w:t xml:space="preserve"> violate other specifications of contiguous/non-contiguous </w:t>
            </w:r>
            <w:r w:rsidR="00721AB5">
              <w:rPr>
                <w:rFonts w:eastAsiaTheme="minorEastAsia"/>
                <w:lang w:val="en-US" w:eastAsia="zh-CN"/>
              </w:rPr>
              <w:t xml:space="preserve">that </w:t>
            </w:r>
            <w:r w:rsidR="006A5A0B">
              <w:rPr>
                <w:rFonts w:eastAsiaTheme="minorEastAsia"/>
                <w:lang w:val="en-US" w:eastAsia="zh-CN"/>
              </w:rPr>
              <w:t xml:space="preserve">refer to </w:t>
            </w:r>
            <w:r w:rsidR="005B0E68">
              <w:rPr>
                <w:rFonts w:eastAsiaTheme="minorEastAsia"/>
                <w:lang w:val="en-US" w:eastAsia="zh-CN"/>
              </w:rPr>
              <w:t>sub-blocks.</w:t>
            </w:r>
            <w:r w:rsidR="007B5BB2">
              <w:rPr>
                <w:rFonts w:eastAsiaTheme="minorEastAsia"/>
                <w:lang w:val="en-US" w:eastAsia="zh-CN"/>
              </w:rPr>
              <w:t xml:space="preserve"> </w:t>
            </w:r>
          </w:p>
          <w:p w14:paraId="640DA641" w14:textId="51140E88" w:rsidR="0079324C" w:rsidRPr="001A61B2" w:rsidRDefault="005051A8" w:rsidP="001D11EA">
            <w:pPr>
              <w:spacing w:after="120"/>
              <w:rPr>
                <w:rFonts w:eastAsiaTheme="minorEastAsia"/>
                <w:iCs/>
                <w:lang w:val="en-US" w:eastAsia="zh-CN"/>
              </w:rPr>
            </w:pPr>
            <w:r>
              <w:rPr>
                <w:rFonts w:eastAsiaTheme="minorEastAsia"/>
                <w:lang w:val="en-US" w:eastAsia="zh-CN"/>
              </w:rPr>
              <w:t>For the example</w:t>
            </w:r>
            <w:r w:rsidR="005E4BF4">
              <w:rPr>
                <w:rFonts w:eastAsiaTheme="minorEastAsia"/>
                <w:lang w:val="en-US" w:eastAsia="zh-CN"/>
              </w:rPr>
              <w:t xml:space="preserve"> combination</w:t>
            </w:r>
            <w:r>
              <w:rPr>
                <w:rFonts w:eastAsiaTheme="minorEastAsia"/>
                <w:lang w:val="en-US" w:eastAsia="zh-CN"/>
              </w:rPr>
              <w:t xml:space="preserve"> </w:t>
            </w:r>
            <w:r w:rsidRPr="002D1D7D">
              <w:rPr>
                <w:rFonts w:eastAsia="SimSun"/>
                <w:szCs w:val="24"/>
                <w:lang w:eastAsia="zh-CN"/>
              </w:rPr>
              <w:t>DC_48A_(n)48AA</w:t>
            </w:r>
            <w:r w:rsidR="005E4BF4">
              <w:rPr>
                <w:rFonts w:eastAsia="SimSun"/>
                <w:szCs w:val="24"/>
                <w:lang w:eastAsia="zh-CN"/>
              </w:rPr>
              <w:t>,</w:t>
            </w:r>
            <w:r>
              <w:rPr>
                <w:rFonts w:eastAsia="SimSun"/>
                <w:szCs w:val="24"/>
                <w:lang w:eastAsia="zh-CN"/>
              </w:rPr>
              <w:t xml:space="preserve"> </w:t>
            </w:r>
            <w:r w:rsidR="000C3789">
              <w:rPr>
                <w:rFonts w:eastAsia="SimSun"/>
                <w:szCs w:val="24"/>
                <w:lang w:eastAsia="zh-CN"/>
              </w:rPr>
              <w:t>the</w:t>
            </w:r>
            <w:r w:rsidR="00171F4C">
              <w:rPr>
                <w:rFonts w:eastAsia="SimSun"/>
                <w:szCs w:val="24"/>
                <w:lang w:eastAsia="zh-CN"/>
              </w:rPr>
              <w:t xml:space="preserve"> UE can include the</w:t>
            </w:r>
            <w:r w:rsidR="000C3789">
              <w:rPr>
                <w:rFonts w:eastAsia="SimSun"/>
                <w:szCs w:val="24"/>
                <w:lang w:eastAsia="zh-CN"/>
              </w:rPr>
              <w:t xml:space="preserve"> </w:t>
            </w:r>
            <w:r w:rsidR="001A61B2" w:rsidRPr="002D1D7D">
              <w:rPr>
                <w:rFonts w:eastAsia="SimSun"/>
                <w:i/>
                <w:szCs w:val="24"/>
                <w:lang w:eastAsia="zh-CN"/>
              </w:rPr>
              <w:t>IntraBandENDC-Support</w:t>
            </w:r>
            <w:r w:rsidR="001A61B2">
              <w:rPr>
                <w:rFonts w:eastAsia="SimSun"/>
                <w:iCs/>
                <w:szCs w:val="24"/>
                <w:lang w:eastAsia="zh-CN"/>
              </w:rPr>
              <w:t xml:space="preserve"> </w:t>
            </w:r>
            <w:r w:rsidR="00E47CA5">
              <w:rPr>
                <w:rFonts w:eastAsia="SimSun"/>
                <w:iCs/>
                <w:szCs w:val="24"/>
                <w:lang w:eastAsia="zh-CN"/>
              </w:rPr>
              <w:t>set to</w:t>
            </w:r>
            <w:r w:rsidR="001A61B2">
              <w:rPr>
                <w:rFonts w:eastAsia="SimSun"/>
                <w:iCs/>
                <w:szCs w:val="24"/>
                <w:lang w:eastAsia="zh-CN"/>
              </w:rPr>
              <w:t xml:space="preserve"> “both”</w:t>
            </w:r>
            <w:r w:rsidR="00E47CA5">
              <w:rPr>
                <w:rFonts w:eastAsia="SimSun"/>
                <w:iCs/>
                <w:szCs w:val="24"/>
                <w:lang w:eastAsia="zh-CN"/>
              </w:rPr>
              <w:t xml:space="preserve">. The UE should also support </w:t>
            </w:r>
            <w:r w:rsidR="00235E34">
              <w:rPr>
                <w:rFonts w:eastAsia="SimSun"/>
                <w:iCs/>
                <w:szCs w:val="24"/>
                <w:lang w:eastAsia="zh-CN"/>
              </w:rPr>
              <w:t>fallback to the (strictly) n</w:t>
            </w:r>
            <w:r w:rsidR="008B09C7">
              <w:rPr>
                <w:rFonts w:eastAsia="SimSun"/>
                <w:iCs/>
                <w:szCs w:val="24"/>
                <w:lang w:eastAsia="zh-CN"/>
              </w:rPr>
              <w:t>on</w:t>
            </w:r>
            <w:r w:rsidR="00235E34">
              <w:rPr>
                <w:rFonts w:eastAsia="SimSun"/>
                <w:iCs/>
                <w:szCs w:val="24"/>
                <w:lang w:eastAsia="zh-CN"/>
              </w:rPr>
              <w:t xml:space="preserve">-contiguous </w:t>
            </w:r>
            <w:r w:rsidR="00235E34" w:rsidRPr="002D1D7D">
              <w:rPr>
                <w:rFonts w:eastAsia="SimSun"/>
                <w:szCs w:val="24"/>
                <w:lang w:eastAsia="zh-CN"/>
              </w:rPr>
              <w:t>DC_48A_(n)48A</w:t>
            </w:r>
            <w:r w:rsidR="00C60A3B">
              <w:rPr>
                <w:rFonts w:eastAsia="SimSun"/>
                <w:szCs w:val="24"/>
                <w:lang w:eastAsia="zh-CN"/>
              </w:rPr>
              <w:t xml:space="preserve"> in the DL</w:t>
            </w:r>
            <w:r w:rsidR="00DF233D">
              <w:rPr>
                <w:rFonts w:eastAsia="SimSun"/>
                <w:szCs w:val="24"/>
                <w:lang w:eastAsia="zh-CN"/>
              </w:rPr>
              <w:t xml:space="preserve"> if th</w:t>
            </w:r>
            <w:r w:rsidR="00C60A3B">
              <w:rPr>
                <w:rFonts w:eastAsia="SimSun"/>
                <w:szCs w:val="24"/>
                <w:lang w:eastAsia="zh-CN"/>
              </w:rPr>
              <w:t>e UE</w:t>
            </w:r>
            <w:r w:rsidR="00DF233D">
              <w:rPr>
                <w:rFonts w:eastAsia="SimSun"/>
                <w:szCs w:val="24"/>
                <w:lang w:eastAsia="zh-CN"/>
              </w:rPr>
              <w:t xml:space="preserve"> support</w:t>
            </w:r>
            <w:r w:rsidR="00A32D8A">
              <w:rPr>
                <w:rFonts w:eastAsia="SimSun"/>
                <w:szCs w:val="24"/>
                <w:lang w:eastAsia="zh-CN"/>
              </w:rPr>
              <w:t>s this</w:t>
            </w:r>
            <w:r w:rsidR="00DF233D">
              <w:rPr>
                <w:rFonts w:eastAsia="SimSun"/>
                <w:szCs w:val="24"/>
                <w:lang w:eastAsia="zh-CN"/>
              </w:rPr>
              <w:t xml:space="preserve"> for the UL.</w:t>
            </w:r>
          </w:p>
          <w:p w14:paraId="3EC68CDE" w14:textId="77777777" w:rsidR="0053619E" w:rsidRDefault="0053619E" w:rsidP="0053619E">
            <w:pPr>
              <w:spacing w:after="120"/>
              <w:rPr>
                <w:rFonts w:eastAsiaTheme="minorEastAsia"/>
                <w:lang w:val="en-US" w:eastAsia="zh-CN"/>
              </w:rPr>
            </w:pPr>
            <w:bookmarkStart w:id="268" w:name="OLE_LINK152"/>
            <w:r>
              <w:rPr>
                <w:rFonts w:eastAsiaTheme="minorEastAsia"/>
                <w:lang w:val="en-US" w:eastAsia="zh-CN"/>
              </w:rPr>
              <w:t>Apple:</w:t>
            </w:r>
          </w:p>
          <w:bookmarkEnd w:id="268"/>
          <w:p w14:paraId="3DC11864" w14:textId="77777777" w:rsidR="003A7053" w:rsidRDefault="0053619E" w:rsidP="0053619E">
            <w:pPr>
              <w:spacing w:after="120"/>
              <w:rPr>
                <w:rFonts w:eastAsiaTheme="minorEastAsia"/>
                <w:lang w:val="en-US" w:eastAsia="zh-CN"/>
              </w:rPr>
            </w:pPr>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p>
          <w:p w14:paraId="3D0858F2" w14:textId="77777777" w:rsidR="00F75148" w:rsidRDefault="00F75148" w:rsidP="00F75148">
            <w:pPr>
              <w:spacing w:after="120"/>
              <w:rPr>
                <w:rFonts w:eastAsiaTheme="minorEastAsia"/>
                <w:lang w:val="en-US" w:eastAsia="zh-CN"/>
              </w:rPr>
            </w:pPr>
            <w:bookmarkStart w:id="269" w:name="OLE_LINK161"/>
            <w:bookmarkStart w:id="270" w:name="OLE_LINK162"/>
            <w:r>
              <w:rPr>
                <w:rFonts w:eastAsiaTheme="minorEastAsia" w:hint="eastAsia"/>
                <w:lang w:val="en-US" w:eastAsia="zh-CN"/>
              </w:rPr>
              <w:t>H</w:t>
            </w:r>
            <w:r>
              <w:rPr>
                <w:rFonts w:eastAsiaTheme="minorEastAsia"/>
                <w:lang w:val="en-US" w:eastAsia="zh-CN"/>
              </w:rPr>
              <w:t>uawei</w:t>
            </w:r>
            <w:bookmarkEnd w:id="269"/>
            <w:bookmarkEnd w:id="270"/>
            <w:r>
              <w:rPr>
                <w:rFonts w:eastAsiaTheme="minorEastAsia"/>
                <w:lang w:val="en-US" w:eastAsia="zh-CN"/>
              </w:rPr>
              <w:t>:</w:t>
            </w:r>
          </w:p>
          <w:p w14:paraId="36659978" w14:textId="77777777" w:rsidR="00F75148" w:rsidRDefault="00F75148" w:rsidP="00F75148">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ption1. For ENDC contiguous or non-contiguous, UE only need to justify whether LTE and NR part are complied with the nominal channel space definition in 101-3. For LTE SA part or NR SA  part</w:t>
            </w:r>
            <w:r>
              <w:rPr>
                <w:rFonts w:eastAsiaTheme="minorEastAsia" w:hint="eastAsia"/>
                <w:lang w:val="en-US" w:eastAsia="zh-CN"/>
              </w:rPr>
              <w:t>,</w:t>
            </w:r>
            <w:r>
              <w:rPr>
                <w:rFonts w:eastAsiaTheme="minorEastAsia"/>
                <w:lang w:val="en-US" w:eastAsia="zh-CN"/>
              </w:rPr>
              <w:t xml:space="preserve"> contiguous CA is defined in 36.101 and 38.101-1 respectively.</w:t>
            </w:r>
          </w:p>
          <w:p w14:paraId="31EFA860" w14:textId="77777777" w:rsidR="00C74BB8" w:rsidRDefault="00C74BB8" w:rsidP="00F75148">
            <w:pPr>
              <w:spacing w:after="120"/>
              <w:rPr>
                <w:rFonts w:eastAsiaTheme="minorEastAsia"/>
                <w:lang w:val="en-US" w:eastAsia="zh-CN"/>
              </w:rPr>
            </w:pPr>
            <w:bookmarkStart w:id="271" w:name="OLE_LINK163"/>
            <w:bookmarkStart w:id="272" w:name="OLE_LINK164"/>
            <w:r>
              <w:rPr>
                <w:rFonts w:eastAsiaTheme="minorEastAsia"/>
                <w:lang w:val="en-US" w:eastAsia="zh-CN"/>
              </w:rPr>
              <w:t>OPPO</w:t>
            </w:r>
            <w:bookmarkEnd w:id="271"/>
            <w:bookmarkEnd w:id="272"/>
            <w:r>
              <w:rPr>
                <w:rFonts w:eastAsiaTheme="minorEastAsia"/>
                <w:lang w:val="en-US" w:eastAsia="zh-CN"/>
              </w:rPr>
              <w:t>: Option 1 is more aligned with our understanding.</w:t>
            </w:r>
          </w:p>
          <w:p w14:paraId="521B38F3" w14:textId="70162FAD" w:rsidR="00B12042" w:rsidRDefault="00B12042" w:rsidP="00B12042">
            <w:pPr>
              <w:spacing w:after="120"/>
              <w:rPr>
                <w:rFonts w:eastAsiaTheme="minorEastAsia"/>
                <w:lang w:val="en-US" w:eastAsia="zh-CN"/>
              </w:rPr>
            </w:pPr>
            <w:bookmarkStart w:id="273" w:name="OLE_LINK153"/>
            <w:r w:rsidRPr="7D514DBA">
              <w:rPr>
                <w:rFonts w:eastAsiaTheme="minorEastAsia"/>
                <w:lang w:val="en-US" w:eastAsia="zh-CN"/>
              </w:rPr>
              <w:t>Qualcomm</w:t>
            </w:r>
            <w:bookmarkEnd w:id="273"/>
            <w:r w:rsidRPr="7D514DBA">
              <w:rPr>
                <w:rFonts w:eastAsiaTheme="minorEastAsia"/>
                <w:lang w:val="en-US" w:eastAsia="zh-CN"/>
              </w:rPr>
              <w:t>:  Option 2</w:t>
            </w:r>
          </w:p>
          <w:p w14:paraId="1E2FF437" w14:textId="004664EB" w:rsidR="00DC5CF8" w:rsidRDefault="00DC5CF8" w:rsidP="00B12042">
            <w:pPr>
              <w:spacing w:after="120"/>
              <w:rPr>
                <w:rFonts w:eastAsiaTheme="minorEastAsia"/>
                <w:lang w:val="en-US" w:eastAsia="zh-CN"/>
              </w:rPr>
            </w:pPr>
            <w:bookmarkStart w:id="274" w:name="OLE_LINK154"/>
            <w:r>
              <w:rPr>
                <w:rFonts w:eastAsiaTheme="minorEastAsia"/>
                <w:lang w:val="en-US" w:eastAsia="zh-CN"/>
              </w:rPr>
              <w:t>ZTE</w:t>
            </w:r>
            <w:bookmarkEnd w:id="274"/>
            <w:r>
              <w:rPr>
                <w:rFonts w:eastAsiaTheme="minorEastAsia"/>
                <w:lang w:val="en-US" w:eastAsia="zh-CN"/>
              </w:rPr>
              <w:t>: Option 2.</w:t>
            </w:r>
          </w:p>
          <w:p w14:paraId="6B9C67C8" w14:textId="77777777" w:rsidR="00B12042" w:rsidRDefault="00A64FD3" w:rsidP="00D90DA2">
            <w:pPr>
              <w:spacing w:after="120"/>
              <w:rPr>
                <w:rFonts w:eastAsiaTheme="minorEastAsia"/>
                <w:lang w:val="en-US" w:eastAsia="zh-CN"/>
              </w:rPr>
            </w:pPr>
            <w:bookmarkStart w:id="275" w:name="OLE_LINK155"/>
            <w:bookmarkStart w:id="276" w:name="OLE_LINK156"/>
            <w:r>
              <w:rPr>
                <w:rFonts w:eastAsiaTheme="minorEastAsia"/>
                <w:lang w:val="en-US" w:eastAsia="zh-CN"/>
              </w:rPr>
              <w:t>Google</w:t>
            </w:r>
            <w:bookmarkEnd w:id="275"/>
            <w:bookmarkEnd w:id="276"/>
            <w:r>
              <w:rPr>
                <w:rFonts w:eastAsiaTheme="minorEastAsia"/>
                <w:lang w:val="en-US" w:eastAsia="zh-CN"/>
              </w:rPr>
              <w:t xml:space="preserve">: Option 2. The </w:t>
            </w:r>
            <w:r w:rsidRPr="00A12DDB">
              <w:rPr>
                <w:rFonts w:eastAsiaTheme="minorEastAsia"/>
                <w:lang w:val="en-US" w:eastAsia="zh-CN"/>
              </w:rPr>
              <w:t xml:space="preserve">definition </w:t>
            </w:r>
            <w:r>
              <w:rPr>
                <w:rFonts w:eastAsiaTheme="minorEastAsia"/>
                <w:lang w:val="en-US" w:eastAsia="zh-CN"/>
              </w:rPr>
              <w:t>should be based on contiguous or non-contiguous allocated spectrum</w:t>
            </w:r>
            <w:r w:rsidR="00D90DA2">
              <w:rPr>
                <w:rFonts w:eastAsiaTheme="minorEastAsia"/>
                <w:lang w:val="en-US" w:eastAsia="zh-CN"/>
              </w:rPr>
              <w:t xml:space="preserve"> (carriers)</w:t>
            </w:r>
            <w:r>
              <w:rPr>
                <w:rFonts w:eastAsiaTheme="minorEastAsia"/>
                <w:lang w:val="en-US" w:eastAsia="zh-CN"/>
              </w:rPr>
              <w:t xml:space="preserve">. </w:t>
            </w:r>
          </w:p>
          <w:p w14:paraId="009EC528" w14:textId="77777777" w:rsidR="003E7AD6" w:rsidRDefault="003E7AD6" w:rsidP="00D90DA2">
            <w:pPr>
              <w:spacing w:after="120"/>
              <w:rPr>
                <w:rFonts w:eastAsia="PMingLiU"/>
                <w:lang w:val="en-US" w:eastAsia="zh-TW"/>
              </w:rPr>
            </w:pPr>
            <w:bookmarkStart w:id="277" w:name="OLE_LINK165"/>
            <w:bookmarkStart w:id="278" w:name="OLE_LINK166"/>
            <w:r>
              <w:rPr>
                <w:rFonts w:eastAsiaTheme="minorEastAsia"/>
                <w:lang w:val="en-US" w:eastAsia="zh-CN"/>
              </w:rPr>
              <w:t>Nokia</w:t>
            </w:r>
            <w:bookmarkEnd w:id="277"/>
            <w:bookmarkEnd w:id="278"/>
            <w:r>
              <w:rPr>
                <w:rFonts w:eastAsiaTheme="minorEastAsia"/>
                <w:lang w:val="en-US" w:eastAsia="zh-CN"/>
              </w:rPr>
              <w:t>: Option 1</w:t>
            </w:r>
          </w:p>
          <w:p w14:paraId="36359BAA" w14:textId="77777777" w:rsidR="009F48FE" w:rsidRDefault="009F48FE" w:rsidP="00D90DA2">
            <w:pPr>
              <w:spacing w:after="120"/>
              <w:rPr>
                <w:rFonts w:eastAsia="PMingLiU"/>
                <w:lang w:val="en-US" w:eastAsia="zh-TW"/>
              </w:rPr>
            </w:pPr>
            <w:bookmarkStart w:id="279" w:name="OLE_LINK157"/>
            <w:bookmarkStart w:id="280" w:name="OLE_LINK158"/>
            <w:r>
              <w:rPr>
                <w:rFonts w:eastAsia="PMingLiU" w:hint="eastAsia"/>
                <w:lang w:val="en-US" w:eastAsia="zh-TW"/>
              </w:rPr>
              <w:t>CHTTL</w:t>
            </w:r>
            <w:bookmarkEnd w:id="279"/>
            <w:bookmarkEnd w:id="280"/>
            <w:r>
              <w:rPr>
                <w:rFonts w:eastAsia="PMingLiU" w:hint="eastAsia"/>
                <w:lang w:val="en-US" w:eastAsia="zh-TW"/>
              </w:rPr>
              <w:t xml:space="preserve">: we slightly think it is option 2, since </w:t>
            </w:r>
            <w:r w:rsidRPr="00743251">
              <w:rPr>
                <w:rFonts w:eastAsia="PMingLiU"/>
                <w:lang w:val="en-US" w:eastAsia="zh-TW"/>
              </w:rPr>
              <w:t>DC_48A_(n)48AA</w:t>
            </w:r>
            <w:r>
              <w:rPr>
                <w:rFonts w:eastAsia="PMingLiU" w:hint="eastAsia"/>
                <w:lang w:val="en-US" w:eastAsia="zh-TW"/>
              </w:rPr>
              <w:t xml:space="preserve"> might fallback to DC_48A_n48A.</w:t>
            </w:r>
          </w:p>
          <w:p w14:paraId="41A1A61E" w14:textId="77777777" w:rsidR="00AA6F10" w:rsidRDefault="00AA6F10" w:rsidP="00AA6F10">
            <w:pPr>
              <w:spacing w:after="120"/>
              <w:rPr>
                <w:lang w:val="en-US" w:eastAsia="ja-JP"/>
              </w:rPr>
            </w:pPr>
            <w:bookmarkStart w:id="281" w:name="OLE_LINK167"/>
            <w:bookmarkStart w:id="282" w:name="OLE_LINK168"/>
            <w:r>
              <w:rPr>
                <w:rFonts w:hint="eastAsia"/>
                <w:lang w:val="en-US" w:eastAsia="ja-JP"/>
              </w:rPr>
              <w:t>NTT DOCOMO, INC</w:t>
            </w:r>
            <w:bookmarkEnd w:id="281"/>
            <w:bookmarkEnd w:id="282"/>
            <w:r>
              <w:rPr>
                <w:rFonts w:hint="eastAsia"/>
                <w:lang w:val="en-US" w:eastAsia="ja-JP"/>
              </w:rPr>
              <w:t>:</w:t>
            </w:r>
          </w:p>
          <w:p w14:paraId="3DCB0D52" w14:textId="716EB32C" w:rsidR="00AA6F10" w:rsidRPr="005A5EF3" w:rsidRDefault="00AA6F10" w:rsidP="00AA6F10">
            <w:pPr>
              <w:spacing w:after="120"/>
              <w:rPr>
                <w:rFonts w:eastAsia="PMingLiU"/>
                <w:lang w:val="en-US" w:eastAsia="zh-TW"/>
              </w:rPr>
            </w:pPr>
            <w:r>
              <w:rPr>
                <w:lang w:val="en-US" w:eastAsia="ja-JP"/>
              </w:rPr>
              <w:t>As far as we understand, for interbandcontiguousMRDC capability which is a similar capability with intrabandENDCsupport, option 1 is a definition we thought so far.</w:t>
            </w:r>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t>Issue 3-2:</w:t>
            </w:r>
          </w:p>
        </w:tc>
        <w:tc>
          <w:tcPr>
            <w:tcW w:w="8615" w:type="dxa"/>
          </w:tcPr>
          <w:p w14:paraId="62042D48" w14:textId="77777777" w:rsidR="00C1030B" w:rsidRDefault="00313010" w:rsidP="001D11EA">
            <w:pPr>
              <w:spacing w:after="120"/>
              <w:rPr>
                <w:rFonts w:eastAsiaTheme="minorEastAsia"/>
                <w:lang w:val="en-US" w:eastAsia="zh-CN"/>
              </w:rPr>
            </w:pPr>
            <w:r>
              <w:rPr>
                <w:rFonts w:eastAsiaTheme="minorEastAsia"/>
                <w:lang w:val="en-US" w:eastAsia="zh-CN"/>
              </w:rPr>
              <w:t xml:space="preserve">Ericsson: </w:t>
            </w:r>
          </w:p>
          <w:p w14:paraId="49BDD9F0" w14:textId="554A1652" w:rsidR="00C1030B" w:rsidRDefault="00C1030B" w:rsidP="001D11EA">
            <w:pPr>
              <w:spacing w:after="120"/>
              <w:rPr>
                <w:rFonts w:eastAsiaTheme="minorEastAsia"/>
                <w:lang w:val="en-US" w:eastAsia="zh-CN"/>
              </w:rPr>
            </w:pPr>
            <w:r>
              <w:rPr>
                <w:rFonts w:eastAsiaTheme="minorEastAsia"/>
                <w:lang w:val="en-US" w:eastAsia="zh-CN"/>
              </w:rPr>
              <w:t>I</w:t>
            </w:r>
            <w:r w:rsidR="00B72DD7">
              <w:rPr>
                <w:rFonts w:eastAsiaTheme="minorEastAsia"/>
                <w:lang w:val="en-US" w:eastAsia="zh-CN"/>
              </w:rPr>
              <w:t xml:space="preserve">s a change needed (Option 3)? </w:t>
            </w:r>
          </w:p>
          <w:p w14:paraId="7AB0025F" w14:textId="7D206853" w:rsidR="00C0173D" w:rsidRDefault="00E25EAA" w:rsidP="001D11EA">
            <w:pPr>
              <w:spacing w:after="120"/>
              <w:rPr>
                <w:rFonts w:eastAsiaTheme="minorEastAsia"/>
                <w:lang w:val="en-US" w:eastAsia="zh-CN"/>
              </w:rPr>
            </w:pPr>
            <w:r>
              <w:rPr>
                <w:rFonts w:eastAsiaTheme="minorEastAsia"/>
                <w:lang w:val="en-US" w:eastAsia="zh-CN"/>
              </w:rPr>
              <w:t>Can</w:t>
            </w:r>
            <w:r w:rsidR="00411D2A">
              <w:rPr>
                <w:rFonts w:eastAsiaTheme="minorEastAsia"/>
                <w:lang w:val="en-US" w:eastAsia="zh-CN"/>
              </w:rPr>
              <w:t xml:space="preserve"> a UE supporting e.g. </w:t>
            </w:r>
            <w:r w:rsidR="00D75D64">
              <w:rPr>
                <w:rFonts w:eastAsiaTheme="minorEastAsia"/>
                <w:lang w:val="en-US" w:eastAsia="zh-CN"/>
              </w:rPr>
              <w:t xml:space="preserve">a non-contiguous </w:t>
            </w:r>
            <w:r w:rsidR="00C1030B">
              <w:rPr>
                <w:rFonts w:eastAsiaTheme="minorEastAsia"/>
                <w:lang w:val="en-US" w:eastAsia="zh-CN"/>
              </w:rPr>
              <w:t xml:space="preserve">DC </w:t>
            </w:r>
            <w:r w:rsidR="00411D2A">
              <w:rPr>
                <w:rFonts w:eastAsiaTheme="minorEastAsia"/>
                <w:lang w:val="en-US" w:eastAsia="zh-CN"/>
              </w:rPr>
              <w:t>48A-n</w:t>
            </w:r>
            <w:r w:rsidR="00C1030B">
              <w:rPr>
                <w:rFonts w:eastAsiaTheme="minorEastAsia"/>
                <w:lang w:val="en-US" w:eastAsia="zh-CN"/>
              </w:rPr>
              <w:t>48 in the UL</w:t>
            </w:r>
            <w:r>
              <w:rPr>
                <w:rFonts w:eastAsiaTheme="minorEastAsia"/>
                <w:lang w:val="en-US" w:eastAsia="zh-CN"/>
              </w:rPr>
              <w:t xml:space="preserve"> be</w:t>
            </w:r>
            <w:r w:rsidR="00C1030B">
              <w:rPr>
                <w:rFonts w:eastAsiaTheme="minorEastAsia"/>
                <w:lang w:val="en-US" w:eastAsia="zh-CN"/>
              </w:rPr>
              <w:t xml:space="preserve"> restricted to a </w:t>
            </w:r>
            <w:r w:rsidR="00D75D64">
              <w:rPr>
                <w:rFonts w:eastAsiaTheme="minorEastAsia"/>
                <w:lang w:val="en-US" w:eastAsia="zh-CN"/>
              </w:rPr>
              <w:t xml:space="preserve">strictly </w:t>
            </w:r>
            <w:r w:rsidR="00C1030B">
              <w:rPr>
                <w:rFonts w:eastAsiaTheme="minorEastAsia"/>
                <w:lang w:val="en-US" w:eastAsia="zh-CN"/>
              </w:rPr>
              <w:t>contiguous DC_</w:t>
            </w:r>
            <w:r w:rsidR="00D75D64">
              <w:rPr>
                <w:rFonts w:eastAsiaTheme="minorEastAsia"/>
                <w:lang w:val="en-US" w:eastAsia="zh-CN"/>
              </w:rPr>
              <w:t>(n)48BA in the DL? This</w:t>
            </w:r>
            <w:r w:rsidR="00E8599C">
              <w:rPr>
                <w:rFonts w:eastAsiaTheme="minorEastAsia"/>
                <w:lang w:val="en-US" w:eastAsia="zh-CN"/>
              </w:rPr>
              <w:t xml:space="preserve"> UE must support all </w:t>
            </w:r>
            <w:r w:rsidR="00B24015">
              <w:rPr>
                <w:rFonts w:eastAsiaTheme="minorEastAsia"/>
                <w:lang w:val="en-US" w:eastAsia="zh-CN"/>
              </w:rPr>
              <w:t xml:space="preserve">DL </w:t>
            </w:r>
            <w:r w:rsidR="00E8599C">
              <w:rPr>
                <w:rFonts w:eastAsiaTheme="minorEastAsia"/>
                <w:lang w:val="en-US" w:eastAsia="zh-CN"/>
              </w:rPr>
              <w:t>fallbacks related to this</w:t>
            </w:r>
            <w:r w:rsidR="003E45D0">
              <w:rPr>
                <w:rFonts w:eastAsiaTheme="minorEastAsia"/>
                <w:lang w:val="en-US" w:eastAsia="zh-CN"/>
              </w:rPr>
              <w:t xml:space="preserve"> UL </w:t>
            </w:r>
            <w:r w:rsidR="003E45D0">
              <w:rPr>
                <w:rFonts w:eastAsiaTheme="minorEastAsia"/>
                <w:lang w:val="en-US" w:eastAsia="zh-CN"/>
              </w:rPr>
              <w:lastRenderedPageBreak/>
              <w:t>configuration, i.e.</w:t>
            </w:r>
            <w:r w:rsidR="008D227D">
              <w:rPr>
                <w:rFonts w:eastAsiaTheme="minorEastAsia"/>
                <w:lang w:val="en-US" w:eastAsia="zh-CN"/>
              </w:rPr>
              <w:t xml:space="preserve"> is this UE allowed not to support</w:t>
            </w:r>
            <w:r w:rsidR="007C3F5C">
              <w:rPr>
                <w:rFonts w:eastAsiaTheme="minorEastAsia"/>
                <w:lang w:val="en-US" w:eastAsia="zh-CN"/>
              </w:rPr>
              <w:t xml:space="preserve"> </w:t>
            </w:r>
            <w:r w:rsidR="00B24015">
              <w:rPr>
                <w:rFonts w:eastAsiaTheme="minorEastAsia"/>
                <w:lang w:val="en-US" w:eastAsia="zh-CN"/>
              </w:rPr>
              <w:t>DC 48A-n48 in the DL?</w:t>
            </w:r>
            <w:r w:rsidR="008C7166">
              <w:rPr>
                <w:rFonts w:eastAsiaTheme="minorEastAsia"/>
                <w:lang w:val="en-US" w:eastAsia="zh-CN"/>
              </w:rPr>
              <w:t xml:space="preserve"> Hence </w:t>
            </w:r>
            <w:r w:rsidR="008C7166" w:rsidRPr="002D1D7D">
              <w:rPr>
                <w:rFonts w:eastAsia="SimSun"/>
                <w:i/>
                <w:szCs w:val="24"/>
                <w:lang w:eastAsia="zh-CN"/>
              </w:rPr>
              <w:t>IntraBandENDC-Support</w:t>
            </w:r>
            <w:r w:rsidR="008C7166">
              <w:rPr>
                <w:rFonts w:eastAsia="SimSun"/>
                <w:iCs/>
                <w:szCs w:val="24"/>
                <w:lang w:eastAsia="zh-CN"/>
              </w:rPr>
              <w:t xml:space="preserve"> should be set to “both”.</w:t>
            </w:r>
            <w:r w:rsidR="009E505D">
              <w:rPr>
                <w:rFonts w:eastAsia="SimSun"/>
                <w:iCs/>
                <w:szCs w:val="24"/>
                <w:lang w:eastAsia="zh-CN"/>
              </w:rPr>
              <w:t xml:space="preserve"> If set to “both” </w:t>
            </w:r>
            <w:r w:rsidR="00B2474D">
              <w:rPr>
                <w:rFonts w:eastAsia="SimSun"/>
                <w:iCs/>
                <w:szCs w:val="24"/>
                <w:lang w:eastAsia="zh-CN"/>
              </w:rPr>
              <w:t>but</w:t>
            </w:r>
            <w:r w:rsidR="009E505D">
              <w:rPr>
                <w:rFonts w:eastAsia="SimSun"/>
                <w:iCs/>
                <w:szCs w:val="24"/>
                <w:lang w:eastAsia="zh-CN"/>
              </w:rPr>
              <w:t xml:space="preserve"> not supported in the UL</w:t>
            </w:r>
            <w:r w:rsidR="0006783A">
              <w:rPr>
                <w:rFonts w:eastAsia="SimSun"/>
                <w:iCs/>
                <w:szCs w:val="24"/>
                <w:lang w:eastAsia="zh-CN"/>
              </w:rPr>
              <w:t xml:space="preserve"> this can be indicated in the capability for the band combination.</w:t>
            </w:r>
          </w:p>
          <w:p w14:paraId="0ED336B9" w14:textId="7B79B3AD" w:rsidR="00B24015" w:rsidRDefault="00B24015" w:rsidP="001D11EA">
            <w:pPr>
              <w:spacing w:after="120"/>
              <w:rPr>
                <w:rFonts w:eastAsiaTheme="minorEastAsia"/>
                <w:lang w:val="en-US" w:eastAsia="zh-CN"/>
              </w:rPr>
            </w:pPr>
            <w:r>
              <w:rPr>
                <w:rFonts w:eastAsiaTheme="minorEastAsia"/>
                <w:lang w:val="en-US" w:eastAsia="zh-CN"/>
              </w:rPr>
              <w:t>Co</w:t>
            </w:r>
            <w:r w:rsidR="00D16091">
              <w:rPr>
                <w:rFonts w:eastAsiaTheme="minorEastAsia"/>
                <w:lang w:val="en-US" w:eastAsia="zh-CN"/>
              </w:rPr>
              <w:t>nversely, for a UE supporting a strictly contiguous DC_(n)48BA in the DL, then th</w:t>
            </w:r>
            <w:r w:rsidR="008D227D">
              <w:rPr>
                <w:rFonts w:eastAsiaTheme="minorEastAsia"/>
                <w:lang w:val="en-US" w:eastAsia="zh-CN"/>
              </w:rPr>
              <w:t xml:space="preserve">is UE would </w:t>
            </w:r>
            <w:r w:rsidR="00EB10DD">
              <w:rPr>
                <w:rFonts w:eastAsiaTheme="minorEastAsia"/>
                <w:lang w:val="en-US" w:eastAsia="zh-CN"/>
              </w:rPr>
              <w:t xml:space="preserve">not </w:t>
            </w:r>
            <w:r w:rsidR="006A64C5">
              <w:rPr>
                <w:rFonts w:eastAsiaTheme="minorEastAsia"/>
                <w:lang w:val="en-US" w:eastAsia="zh-CN"/>
              </w:rPr>
              <w:t xml:space="preserve">necessarily </w:t>
            </w:r>
            <w:r w:rsidR="00EB10DD">
              <w:rPr>
                <w:rFonts w:eastAsiaTheme="minorEastAsia"/>
                <w:lang w:val="en-US" w:eastAsia="zh-CN"/>
              </w:rPr>
              <w:t xml:space="preserve">support a fallback to DC 48A-n48 in the DL (corresponding to </w:t>
            </w:r>
            <w:r w:rsidR="002F2BFA">
              <w:rPr>
                <w:rFonts w:eastAsiaTheme="minorEastAsia"/>
                <w:lang w:val="en-US" w:eastAsia="zh-CN"/>
              </w:rPr>
              <w:t>a</w:t>
            </w:r>
            <w:r w:rsidR="00E04052">
              <w:rPr>
                <w:rFonts w:eastAsiaTheme="minorEastAsia"/>
                <w:lang w:val="en-US" w:eastAsia="zh-CN"/>
              </w:rPr>
              <w:t xml:space="preserve"> DC 48A-n48 in the UL)</w:t>
            </w:r>
            <w:r w:rsidR="00C35D2D">
              <w:rPr>
                <w:rFonts w:eastAsiaTheme="minorEastAsia"/>
                <w:lang w:val="en-US" w:eastAsia="zh-CN"/>
              </w:rPr>
              <w:t xml:space="preserve"> since this is non-contiguous </w:t>
            </w:r>
            <w:r w:rsidR="002C41EB">
              <w:rPr>
                <w:rFonts w:eastAsiaTheme="minorEastAsia"/>
                <w:lang w:val="en-US" w:eastAsia="zh-CN"/>
              </w:rPr>
              <w:t>(</w:t>
            </w:r>
            <w:r w:rsidR="004233A1">
              <w:rPr>
                <w:rFonts w:eastAsiaTheme="minorEastAsia"/>
                <w:lang w:val="en-US" w:eastAsia="zh-CN"/>
              </w:rPr>
              <w:t>unless</w:t>
            </w:r>
            <w:r w:rsidR="00C35D2D">
              <w:rPr>
                <w:rFonts w:eastAsiaTheme="minorEastAsia"/>
                <w:lang w:val="en-US" w:eastAsia="zh-CN"/>
              </w:rPr>
              <w:t xml:space="preserve"> </w:t>
            </w:r>
            <w:r w:rsidR="002F2BFA">
              <w:rPr>
                <w:rFonts w:eastAsiaTheme="minorEastAsia"/>
                <w:lang w:val="en-US" w:eastAsia="zh-CN"/>
              </w:rPr>
              <w:t>support of this</w:t>
            </w:r>
            <w:r w:rsidR="00C35D2D">
              <w:rPr>
                <w:rFonts w:eastAsiaTheme="minorEastAsia"/>
                <w:lang w:val="en-US" w:eastAsia="zh-CN"/>
              </w:rPr>
              <w:t xml:space="preserve"> is </w:t>
            </w:r>
            <w:r w:rsidR="004233A1">
              <w:rPr>
                <w:rFonts w:eastAsiaTheme="minorEastAsia"/>
                <w:lang w:val="en-US" w:eastAsia="zh-CN"/>
              </w:rPr>
              <w:t xml:space="preserve">explicitly </w:t>
            </w:r>
            <w:r w:rsidR="00C35D2D">
              <w:rPr>
                <w:rFonts w:eastAsiaTheme="minorEastAsia"/>
                <w:lang w:val="en-US" w:eastAsia="zh-CN"/>
              </w:rPr>
              <w:t>indicated</w:t>
            </w:r>
            <w:r w:rsidR="002C41EB">
              <w:rPr>
                <w:rFonts w:eastAsiaTheme="minorEastAsia"/>
                <w:lang w:val="en-US" w:eastAsia="zh-CN"/>
              </w:rPr>
              <w:t>)</w:t>
            </w:r>
            <w:r w:rsidR="00C35D2D">
              <w:rPr>
                <w:rFonts w:eastAsiaTheme="minorEastAsia"/>
                <w:lang w:val="en-US" w:eastAsia="zh-CN"/>
              </w:rPr>
              <w:t>.</w:t>
            </w:r>
          </w:p>
          <w:p w14:paraId="45C81AF1" w14:textId="1DAA5281" w:rsidR="00447B5E" w:rsidRDefault="00B2474D" w:rsidP="001D11EA">
            <w:pPr>
              <w:spacing w:after="120"/>
              <w:rPr>
                <w:rFonts w:eastAsiaTheme="minorEastAsia"/>
                <w:lang w:val="en-US" w:eastAsia="zh-CN"/>
              </w:rPr>
            </w:pPr>
            <w:r>
              <w:rPr>
                <w:rFonts w:eastAsiaTheme="minorEastAsia"/>
                <w:lang w:val="en-US" w:eastAsia="zh-CN"/>
              </w:rPr>
              <w:t>Changes acceptable if needed.</w:t>
            </w:r>
          </w:p>
          <w:p w14:paraId="01A0CCA1" w14:textId="77777777" w:rsidR="003A7053" w:rsidRDefault="0053619E" w:rsidP="001D11EA">
            <w:pPr>
              <w:spacing w:after="120"/>
              <w:rPr>
                <w:rFonts w:eastAsiaTheme="minorEastAsia"/>
                <w:lang w:val="en-US" w:eastAsia="zh-CN"/>
              </w:rPr>
            </w:pPr>
            <w:r>
              <w:rPr>
                <w:rFonts w:eastAsiaTheme="minorEastAsia"/>
                <w:lang w:val="en-US" w:eastAsia="zh-CN"/>
              </w:rPr>
              <w:t>Apple: In our view there would be no ambiguity if only both DL and UL including its fallback are contiguous, then the combination is contiguous. Otherwise, the combination is non-contiguous.</w:t>
            </w:r>
          </w:p>
          <w:p w14:paraId="650DA798" w14:textId="77777777" w:rsidR="00F75148" w:rsidRDefault="00F75148" w:rsidP="00F75148">
            <w:pPr>
              <w:spacing w:after="120"/>
              <w:rPr>
                <w:rFonts w:eastAsiaTheme="minorEastAsia"/>
                <w:lang w:val="en-US" w:eastAsia="zh-CN"/>
              </w:rPr>
            </w:pPr>
            <w:r>
              <w:rPr>
                <w:rFonts w:eastAsiaTheme="minorEastAsia" w:hint="eastAsia"/>
                <w:lang w:val="en-US" w:eastAsia="zh-CN"/>
              </w:rPr>
              <w:t>Hu</w:t>
            </w:r>
            <w:r>
              <w:rPr>
                <w:rFonts w:eastAsiaTheme="minorEastAsia"/>
                <w:lang w:val="en-US" w:eastAsia="zh-CN"/>
              </w:rPr>
              <w:t>awei: Option2. This case only happened when there is more than 2CC for intra-band ENDC.</w:t>
            </w:r>
          </w:p>
          <w:p w14:paraId="3CB00245" w14:textId="77777777" w:rsidR="00F75148" w:rsidRDefault="00F75148" w:rsidP="00F75148">
            <w:pPr>
              <w:spacing w:after="120"/>
              <w:rPr>
                <w:rFonts w:eastAsiaTheme="minorEastAsia"/>
                <w:lang w:val="en-US" w:eastAsia="zh-CN"/>
              </w:rPr>
            </w:pPr>
            <w:r>
              <w:rPr>
                <w:rFonts w:eastAsiaTheme="minorEastAsia"/>
                <w:lang w:val="en-US" w:eastAsia="zh-CN"/>
              </w:rPr>
              <w:t>UE need to clearly convey its capability to network in UL and DL. For ENDC, UE may support UL and DL in different RF chain or RF components. It is possible that UE support DL contiguous ENDC, but not support UL non-contiguous ENDC. But currently, ENDC contiguous or non-contiguous can not differentiate UL and DL.</w:t>
            </w:r>
          </w:p>
          <w:p w14:paraId="165DDA86" w14:textId="77777777" w:rsidR="00DD56CD" w:rsidRDefault="00DD56CD" w:rsidP="00DD56CD">
            <w:pPr>
              <w:spacing w:after="120"/>
              <w:rPr>
                <w:rFonts w:eastAsiaTheme="minorEastAsia"/>
                <w:lang w:val="en-US" w:eastAsia="zh-CN"/>
              </w:rPr>
            </w:pPr>
            <w:r>
              <w:rPr>
                <w:rFonts w:eastAsiaTheme="minorEastAsia"/>
                <w:lang w:val="en-US" w:eastAsia="zh-CN"/>
              </w:rPr>
              <w:t>OPPO: Option 2 is</w:t>
            </w:r>
            <w:r w:rsidR="008E69CE">
              <w:rPr>
                <w:rFonts w:eastAsiaTheme="minorEastAsia"/>
                <w:lang w:val="en-US" w:eastAsia="zh-CN"/>
              </w:rPr>
              <w:t xml:space="preserve"> more clear and flexible, but not sure whether this can be accepted for RAN2.</w:t>
            </w:r>
          </w:p>
          <w:p w14:paraId="60DA79FD" w14:textId="77777777" w:rsidR="00A56036" w:rsidRDefault="00A56036" w:rsidP="00DD56CD">
            <w:pPr>
              <w:spacing w:after="120"/>
              <w:rPr>
                <w:rFonts w:eastAsiaTheme="minorEastAsia"/>
                <w:lang w:val="en-US" w:eastAsia="zh-CN"/>
              </w:rPr>
            </w:pPr>
            <w:r w:rsidRPr="7D514DBA">
              <w:rPr>
                <w:rFonts w:eastAsiaTheme="minorEastAsia"/>
                <w:lang w:val="en-US" w:eastAsia="zh-CN"/>
              </w:rPr>
              <w:t>Qualcomm:  Option 2, otherwise wrong MPR could be used</w:t>
            </w:r>
          </w:p>
          <w:p w14:paraId="77BC93EB" w14:textId="77777777" w:rsidR="00DC5CF8" w:rsidRDefault="00DC5CF8" w:rsidP="00DD56CD">
            <w:pPr>
              <w:spacing w:after="120"/>
              <w:rPr>
                <w:rFonts w:eastAsiaTheme="minorEastAsia"/>
                <w:lang w:val="en-US" w:eastAsia="zh-CN"/>
              </w:rPr>
            </w:pPr>
            <w:r>
              <w:rPr>
                <w:rFonts w:eastAsiaTheme="minorEastAsia"/>
                <w:lang w:val="en-US" w:eastAsia="zh-CN"/>
              </w:rPr>
              <w:t xml:space="preserve">ZTE: </w:t>
            </w:r>
            <w:r w:rsidR="006A5D99">
              <w:rPr>
                <w:rFonts w:eastAsiaTheme="minorEastAsia"/>
                <w:lang w:val="en-US" w:eastAsia="zh-CN"/>
              </w:rPr>
              <w:t>Option 2 would be good from RAN4 perspective, which is currently not supported in RAN2’s signaling design.</w:t>
            </w:r>
          </w:p>
          <w:p w14:paraId="1CAACC63" w14:textId="77777777" w:rsidR="00A64FD3" w:rsidRDefault="00A64FD3" w:rsidP="00DD56CD">
            <w:pPr>
              <w:spacing w:after="120"/>
              <w:rPr>
                <w:rFonts w:eastAsiaTheme="minorEastAsia"/>
                <w:lang w:val="en-US" w:eastAsia="zh-CN"/>
              </w:rPr>
            </w:pPr>
            <w:r>
              <w:rPr>
                <w:rFonts w:eastAsiaTheme="minorEastAsia"/>
                <w:lang w:val="en-US" w:eastAsia="zh-CN"/>
              </w:rPr>
              <w:t>Google: Option 2. Since the spectrum for CBRS band is allocated by SAS, Option 2 with signaling to indicate UL configuration is more flexible for network.</w:t>
            </w:r>
          </w:p>
          <w:p w14:paraId="1961C0A6" w14:textId="38F74842" w:rsidR="003E7AD6" w:rsidRPr="00C0173D" w:rsidRDefault="003E7AD6" w:rsidP="00DD56CD">
            <w:pPr>
              <w:spacing w:after="120"/>
              <w:rPr>
                <w:rFonts w:eastAsiaTheme="minorEastAsia"/>
                <w:lang w:val="en-US" w:eastAsia="zh-CN"/>
              </w:rPr>
            </w:pPr>
            <w:r>
              <w:rPr>
                <w:rFonts w:eastAsiaTheme="minorEastAsia"/>
                <w:lang w:val="en-US" w:eastAsia="zh-CN"/>
              </w:rPr>
              <w:t>Nokia: Option 1</w:t>
            </w:r>
          </w:p>
        </w:tc>
      </w:tr>
    </w:tbl>
    <w:p w14:paraId="4FC96F49" w14:textId="77777777" w:rsidR="0079324C" w:rsidRDefault="0079324C" w:rsidP="0079324C">
      <w:pPr>
        <w:rPr>
          <w:color w:val="0070C0"/>
          <w:lang w:val="en-US" w:eastAsia="zh-CN"/>
        </w:rPr>
      </w:pPr>
      <w:r w:rsidRPr="003418CB">
        <w:rPr>
          <w:rFonts w:hint="eastAsia"/>
          <w:color w:val="0070C0"/>
          <w:lang w:val="en-US" w:eastAsia="zh-CN"/>
        </w:rPr>
        <w:lastRenderedPageBreak/>
        <w:t xml:space="preserve"> </w:t>
      </w:r>
    </w:p>
    <w:p w14:paraId="7DBF35B5" w14:textId="77777777" w:rsidR="0079324C" w:rsidRPr="00805BE8" w:rsidRDefault="0079324C" w:rsidP="0079324C">
      <w:pPr>
        <w:pStyle w:val="Heading3"/>
        <w:rPr>
          <w:sz w:val="24"/>
          <w:szCs w:val="16"/>
        </w:rPr>
      </w:pPr>
      <w:r w:rsidRPr="00805BE8">
        <w:rPr>
          <w:sz w:val="24"/>
          <w:szCs w:val="16"/>
        </w:rPr>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283" w:name="OLE_LINK44"/>
      <w:bookmarkStart w:id="284"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283"/>
      <w:bookmarkEnd w:id="284"/>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Heading2"/>
      </w:pPr>
      <w:r w:rsidRPr="00035C50">
        <w:t>Summary</w:t>
      </w:r>
      <w:r w:rsidRPr="00035C50">
        <w:rPr>
          <w:rFonts w:hint="eastAsia"/>
        </w:rPr>
        <w:t xml:space="preserve"> for 1st round </w:t>
      </w:r>
    </w:p>
    <w:p w14:paraId="345B7045" w14:textId="77777777" w:rsidR="0079324C" w:rsidRPr="00805BE8" w:rsidRDefault="0079324C" w:rsidP="0079324C">
      <w:pPr>
        <w:pStyle w:val="Heading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35DC9B8"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D54C37">
              <w:rPr>
                <w:rFonts w:eastAsiaTheme="minorEastAsia"/>
                <w:b/>
                <w:bCs/>
                <w:color w:val="0070C0"/>
                <w:lang w:val="en-US" w:eastAsia="zh-CN"/>
              </w:rPr>
              <w:t>3-</w:t>
            </w:r>
            <w:r w:rsidRPr="00045592">
              <w:rPr>
                <w:rFonts w:eastAsiaTheme="minorEastAsia" w:hint="eastAsia"/>
                <w:b/>
                <w:bCs/>
                <w:color w:val="0070C0"/>
                <w:lang w:val="en-US" w:eastAsia="zh-CN"/>
              </w:rPr>
              <w:t>1</w:t>
            </w:r>
          </w:p>
        </w:tc>
        <w:tc>
          <w:tcPr>
            <w:tcW w:w="8615" w:type="dxa"/>
          </w:tcPr>
          <w:p w14:paraId="098A50D7" w14:textId="77777777" w:rsidR="007E167F" w:rsidRDefault="007E167F" w:rsidP="007E167F">
            <w:pPr>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oderator summary</w:t>
            </w:r>
          </w:p>
          <w:p w14:paraId="6F902FE5" w14:textId="3A2DD48A" w:rsidR="007E167F" w:rsidRDefault="007E167F" w:rsidP="001D11EA">
            <w:pPr>
              <w:rPr>
                <w:rFonts w:eastAsiaTheme="minorEastAsia"/>
                <w:lang w:val="en-US" w:eastAsia="zh-CN"/>
              </w:rPr>
            </w:pPr>
            <w:bookmarkStart w:id="285" w:name="OLE_LINK159"/>
            <w:bookmarkStart w:id="286" w:name="OLE_LINK160"/>
            <w:r w:rsidRPr="00C0173D">
              <w:rPr>
                <w:rFonts w:eastAsiaTheme="minorEastAsia"/>
                <w:lang w:val="en-US" w:eastAsia="zh-CN"/>
              </w:rPr>
              <w:t>Issue 3-1:</w:t>
            </w:r>
          </w:p>
          <w:bookmarkEnd w:id="285"/>
          <w:bookmarkEnd w:id="286"/>
          <w:p w14:paraId="2222848E" w14:textId="0628A788" w:rsidR="007E167F" w:rsidRDefault="007E167F" w:rsidP="001D11EA">
            <w:pPr>
              <w:rPr>
                <w:rFonts w:eastAsiaTheme="minorEastAsia"/>
                <w:lang w:val="en-US" w:eastAsia="zh-CN"/>
              </w:rPr>
            </w:pPr>
            <w:r>
              <w:rPr>
                <w:rFonts w:eastAsiaTheme="minorEastAsia" w:hint="eastAsia"/>
                <w:lang w:val="en-US" w:eastAsia="zh-CN"/>
              </w:rPr>
              <w:t>H</w:t>
            </w:r>
            <w:r>
              <w:rPr>
                <w:rFonts w:eastAsiaTheme="minorEastAsia"/>
                <w:lang w:val="en-US" w:eastAsia="zh-CN"/>
              </w:rPr>
              <w:t>uawei/ OPPO/ Nokia/</w:t>
            </w:r>
            <w:r w:rsidR="00C77876">
              <w:t xml:space="preserve"> </w:t>
            </w:r>
            <w:r w:rsidR="00C77876" w:rsidRPr="00C77876">
              <w:rPr>
                <w:rFonts w:eastAsiaTheme="minorEastAsia"/>
                <w:lang w:val="en-US" w:eastAsia="zh-CN"/>
              </w:rPr>
              <w:t>NTT DOCOMO, INC</w:t>
            </w:r>
            <w:r w:rsidR="00C77876">
              <w:rPr>
                <w:rFonts w:eastAsiaTheme="minorEastAsia"/>
                <w:lang w:val="en-US" w:eastAsia="zh-CN"/>
              </w:rPr>
              <w:t xml:space="preserve"> 4 companies support option 1</w:t>
            </w:r>
          </w:p>
          <w:p w14:paraId="0B3F9318" w14:textId="42D28AC5" w:rsidR="007E167F" w:rsidRDefault="007E167F" w:rsidP="007E167F">
            <w:pPr>
              <w:spacing w:after="120"/>
              <w:rPr>
                <w:rFonts w:eastAsiaTheme="minorEastAsia"/>
                <w:lang w:val="en-US" w:eastAsia="zh-CN"/>
              </w:rPr>
            </w:pPr>
            <w:r>
              <w:rPr>
                <w:rFonts w:eastAsiaTheme="minorEastAsia"/>
                <w:lang w:val="en-US" w:eastAsia="zh-CN"/>
              </w:rPr>
              <w:t>Ericsson/Apple/</w:t>
            </w:r>
            <w:r>
              <w:t xml:space="preserve"> </w:t>
            </w:r>
            <w:r w:rsidRPr="007E167F">
              <w:rPr>
                <w:rFonts w:eastAsiaTheme="minorEastAsia"/>
                <w:lang w:val="en-US" w:eastAsia="zh-CN"/>
              </w:rPr>
              <w:t>Qualcomm</w:t>
            </w:r>
            <w:r>
              <w:rPr>
                <w:rFonts w:eastAsiaTheme="minorEastAsia"/>
                <w:lang w:val="en-US" w:eastAsia="zh-CN"/>
              </w:rPr>
              <w:t>/</w:t>
            </w:r>
            <w:r>
              <w:t xml:space="preserve"> </w:t>
            </w:r>
            <w:r w:rsidRPr="007E167F">
              <w:rPr>
                <w:rFonts w:eastAsiaTheme="minorEastAsia"/>
                <w:lang w:val="en-US" w:eastAsia="zh-CN"/>
              </w:rPr>
              <w:t>ZTE</w:t>
            </w:r>
            <w:r>
              <w:rPr>
                <w:rFonts w:eastAsiaTheme="minorEastAsia"/>
                <w:lang w:val="en-US" w:eastAsia="zh-CN"/>
              </w:rPr>
              <w:t>/</w:t>
            </w:r>
            <w:r>
              <w:t xml:space="preserve"> </w:t>
            </w:r>
            <w:r w:rsidRPr="007E167F">
              <w:rPr>
                <w:rFonts w:eastAsiaTheme="minorEastAsia"/>
                <w:lang w:val="en-US" w:eastAsia="zh-CN"/>
              </w:rPr>
              <w:t>Google</w:t>
            </w:r>
            <w:r>
              <w:rPr>
                <w:rFonts w:eastAsiaTheme="minorEastAsia"/>
                <w:lang w:val="en-US" w:eastAsia="zh-CN"/>
              </w:rPr>
              <w:t>/</w:t>
            </w:r>
            <w:r>
              <w:t xml:space="preserve"> </w:t>
            </w:r>
            <w:r w:rsidRPr="007E167F">
              <w:rPr>
                <w:rFonts w:eastAsiaTheme="minorEastAsia"/>
                <w:lang w:val="en-US" w:eastAsia="zh-CN"/>
              </w:rPr>
              <w:t>CHTTL</w:t>
            </w:r>
            <w:r>
              <w:rPr>
                <w:rFonts w:eastAsiaTheme="minorEastAsia"/>
                <w:lang w:val="en-US" w:eastAsia="zh-CN"/>
              </w:rPr>
              <w:t xml:space="preserve"> </w:t>
            </w:r>
            <w:bookmarkStart w:id="287" w:name="OLE_LINK169"/>
            <w:bookmarkStart w:id="288" w:name="OLE_LINK170"/>
            <w:r>
              <w:rPr>
                <w:rFonts w:eastAsiaTheme="minorEastAsia"/>
                <w:lang w:val="en-US" w:eastAsia="zh-CN"/>
              </w:rPr>
              <w:t>6 companies support option 2</w:t>
            </w:r>
            <w:bookmarkEnd w:id="287"/>
            <w:bookmarkEnd w:id="288"/>
          </w:p>
          <w:p w14:paraId="797B9DEB" w14:textId="5EFA0333" w:rsidR="007E167F" w:rsidRDefault="007E167F" w:rsidP="007E167F">
            <w:pPr>
              <w:rPr>
                <w:rFonts w:eastAsiaTheme="minorEastAsia"/>
                <w:lang w:val="en-US" w:eastAsia="zh-CN"/>
              </w:rPr>
            </w:pPr>
            <w:r w:rsidRPr="00C0173D">
              <w:rPr>
                <w:rFonts w:eastAsiaTheme="minorEastAsia"/>
                <w:lang w:val="en-US" w:eastAsia="zh-CN"/>
              </w:rPr>
              <w:t>Issue 3-</w:t>
            </w:r>
            <w:r>
              <w:rPr>
                <w:rFonts w:eastAsiaTheme="minorEastAsia"/>
                <w:lang w:val="en-US" w:eastAsia="zh-CN"/>
              </w:rPr>
              <w:t>2</w:t>
            </w:r>
            <w:r w:rsidRPr="00C0173D">
              <w:rPr>
                <w:rFonts w:eastAsiaTheme="minorEastAsia"/>
                <w:lang w:val="en-US" w:eastAsia="zh-CN"/>
              </w:rPr>
              <w:t>:</w:t>
            </w:r>
          </w:p>
          <w:p w14:paraId="58FCE8CB" w14:textId="6B2294AD" w:rsidR="007E167F" w:rsidRDefault="00C77876" w:rsidP="007E167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ne company support option 1</w:t>
            </w:r>
          </w:p>
          <w:p w14:paraId="28AEA690" w14:textId="607D0713" w:rsidR="00C77876" w:rsidRDefault="00C77876" w:rsidP="007E167F">
            <w:pPr>
              <w:spacing w:after="120"/>
              <w:rPr>
                <w:rFonts w:eastAsiaTheme="minorEastAsia"/>
                <w:lang w:val="en-US" w:eastAsia="zh-CN"/>
              </w:rPr>
            </w:pPr>
            <w:r>
              <w:rPr>
                <w:rFonts w:eastAsiaTheme="minorEastAsia"/>
                <w:lang w:val="en-US" w:eastAsia="zh-CN"/>
              </w:rPr>
              <w:t>Five companies support option 2</w:t>
            </w:r>
            <w:r w:rsidR="0082059D">
              <w:rPr>
                <w:rFonts w:eastAsiaTheme="minorEastAsia"/>
                <w:lang w:val="en-US" w:eastAsia="zh-CN"/>
              </w:rPr>
              <w:t>, but companies provided concerns that not sure whether option 2 can be accepted by RAN2 in Rel-15.</w:t>
            </w:r>
          </w:p>
          <w:p w14:paraId="37854469" w14:textId="23753D23" w:rsidR="0082059D" w:rsidRPr="007E167F" w:rsidRDefault="0082059D" w:rsidP="007E167F">
            <w:pPr>
              <w:spacing w:after="120"/>
              <w:rPr>
                <w:rFonts w:eastAsiaTheme="minorEastAsia"/>
                <w:lang w:val="en-US" w:eastAsia="zh-CN"/>
              </w:rPr>
            </w:pPr>
            <w:r>
              <w:rPr>
                <w:rFonts w:eastAsiaTheme="minorEastAsia"/>
                <w:lang w:val="en-US" w:eastAsia="zh-CN"/>
              </w:rPr>
              <w:t>Two companies provided other solutions.</w:t>
            </w:r>
          </w:p>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63B724EE" w14:textId="77777777" w:rsidR="0079324C" w:rsidRDefault="0079324C" w:rsidP="001D11EA">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8F051AB" w14:textId="290F96AC" w:rsidR="0082059D" w:rsidRPr="003418CB" w:rsidRDefault="0082059D" w:rsidP="001D11EA">
            <w:pPr>
              <w:rPr>
                <w:rFonts w:eastAsiaTheme="minorEastAsia"/>
                <w:color w:val="0070C0"/>
                <w:lang w:val="en-US" w:eastAsia="zh-CN"/>
              </w:rPr>
            </w:pPr>
            <w:r>
              <w:rPr>
                <w:rFonts w:eastAsiaTheme="minorEastAsia"/>
                <w:i/>
                <w:lang w:val="en-US" w:eastAsia="zh-CN"/>
              </w:rPr>
              <w:t>Further discussion is needed.</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6559E7F5" w:rsidR="0079324C" w:rsidRPr="003418CB" w:rsidRDefault="0079324C" w:rsidP="001D11EA">
            <w:pPr>
              <w:rPr>
                <w:rFonts w:eastAsiaTheme="minorEastAsia"/>
                <w:color w:val="0070C0"/>
                <w:lang w:val="en-US" w:eastAsia="zh-CN"/>
              </w:rPr>
            </w:pPr>
            <w:bookmarkStart w:id="289" w:name="_Hlk62752279"/>
            <w:r>
              <w:rPr>
                <w:rFonts w:eastAsiaTheme="minorEastAsia" w:hint="eastAsia"/>
                <w:color w:val="0070C0"/>
                <w:lang w:val="en-US" w:eastAsia="zh-CN"/>
              </w:rPr>
              <w:t>#1</w:t>
            </w:r>
            <w:r w:rsidR="0082059D">
              <w:rPr>
                <w:rFonts w:eastAsiaTheme="minorEastAsia"/>
                <w:color w:val="0070C0"/>
                <w:lang w:val="en-US" w:eastAsia="zh-CN"/>
              </w:rPr>
              <w:t xml:space="preserve"> WF </w:t>
            </w:r>
          </w:p>
        </w:tc>
        <w:tc>
          <w:tcPr>
            <w:tcW w:w="4554" w:type="dxa"/>
          </w:tcPr>
          <w:p w14:paraId="0D450C75" w14:textId="49131402" w:rsidR="0079324C" w:rsidRPr="003418CB" w:rsidRDefault="0082059D" w:rsidP="001D11EA">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w:t>
            </w:r>
            <w:r w:rsidRPr="0082059D">
              <w:rPr>
                <w:rFonts w:eastAsiaTheme="minorEastAsia"/>
                <w:color w:val="0070C0"/>
                <w:lang w:val="en-US" w:eastAsia="zh-CN"/>
              </w:rPr>
              <w:t>UE capability on intraBandENDC-Support</w:t>
            </w:r>
          </w:p>
        </w:tc>
        <w:tc>
          <w:tcPr>
            <w:tcW w:w="2932" w:type="dxa"/>
          </w:tcPr>
          <w:p w14:paraId="2CFB9F79" w14:textId="0CAA39A7" w:rsidR="0079324C" w:rsidRDefault="0082059D" w:rsidP="001D11EA">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45598D04" w14:textId="77777777" w:rsidR="0079324C" w:rsidRPr="003418CB" w:rsidRDefault="0079324C" w:rsidP="005A5EF3">
            <w:pPr>
              <w:spacing w:after="0"/>
              <w:rPr>
                <w:rFonts w:eastAsiaTheme="minorEastAsia"/>
                <w:color w:val="0070C0"/>
                <w:lang w:val="en-US" w:eastAsia="zh-CN"/>
              </w:rPr>
            </w:pPr>
          </w:p>
        </w:tc>
      </w:tr>
      <w:bookmarkEnd w:id="289"/>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Heading3"/>
        <w:rPr>
          <w:sz w:val="24"/>
          <w:szCs w:val="16"/>
        </w:rPr>
      </w:pPr>
      <w:r w:rsidRPr="00805BE8">
        <w:rPr>
          <w:sz w:val="24"/>
          <w:szCs w:val="16"/>
        </w:rPr>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3D0439AF" w14:textId="44CC107F" w:rsidR="005A5EF3" w:rsidRDefault="005A5EF3" w:rsidP="005A5EF3">
      <w:pPr>
        <w:pStyle w:val="Heading3"/>
        <w:spacing w:line="259" w:lineRule="auto"/>
        <w:rPr>
          <w:sz w:val="24"/>
          <w:szCs w:val="16"/>
          <w:highlight w:val="cyan"/>
        </w:rPr>
      </w:pPr>
      <w:r>
        <w:rPr>
          <w:sz w:val="24"/>
          <w:szCs w:val="16"/>
          <w:highlight w:val="cyan"/>
        </w:rPr>
        <w:t>Sub-topic 3-1</w:t>
      </w:r>
    </w:p>
    <w:p w14:paraId="6625C018" w14:textId="29B6C6F6" w:rsidR="005A5EF3" w:rsidRDefault="005A5EF3" w:rsidP="005A5EF3">
      <w:pPr>
        <w:rPr>
          <w:b/>
          <w:u w:val="single"/>
          <w:lang w:eastAsia="ko-KR"/>
        </w:rPr>
      </w:pPr>
      <w:r>
        <w:rPr>
          <w:b/>
          <w:u w:val="single"/>
          <w:lang w:eastAsia="ko-KR"/>
        </w:rPr>
        <w:t xml:space="preserve">Issue 1-1: Agree on WF </w:t>
      </w:r>
      <w:r w:rsidRPr="005A5EF3">
        <w:rPr>
          <w:b/>
          <w:u w:val="single"/>
          <w:lang w:eastAsia="ko-KR"/>
        </w:rPr>
        <w:t>R4-210</w:t>
      </w:r>
      <w:r w:rsidR="00EE3DA3">
        <w:rPr>
          <w:b/>
          <w:u w:val="single"/>
          <w:lang w:eastAsia="ko-KR"/>
        </w:rPr>
        <w:t>3130</w:t>
      </w:r>
      <w:r>
        <w:rPr>
          <w:b/>
          <w:u w:val="single"/>
          <w:lang w:eastAsia="ko-KR"/>
        </w:rPr>
        <w:t xml:space="preserve">? </w:t>
      </w:r>
    </w:p>
    <w:p w14:paraId="51474A89" w14:textId="77777777"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0B523148" w14:textId="77777777" w:rsidTr="0007644D">
        <w:tc>
          <w:tcPr>
            <w:tcW w:w="1383" w:type="dxa"/>
          </w:tcPr>
          <w:p w14:paraId="3703403D" w14:textId="61841386" w:rsidR="005A5EF3" w:rsidRDefault="005A5EF3" w:rsidP="0007644D">
            <w:pPr>
              <w:spacing w:after="120"/>
              <w:rPr>
                <w:rFonts w:eastAsiaTheme="minorEastAsia"/>
                <w:b/>
                <w:bCs/>
                <w:lang w:val="en-US" w:eastAsia="zh-CN"/>
              </w:rPr>
            </w:pPr>
            <w:r>
              <w:rPr>
                <w:rFonts w:eastAsiaTheme="minorEastAsia"/>
                <w:b/>
                <w:bCs/>
                <w:lang w:val="en-US" w:eastAsia="zh-CN"/>
              </w:rPr>
              <w:t>Tdoc WF</w:t>
            </w:r>
          </w:p>
        </w:tc>
        <w:tc>
          <w:tcPr>
            <w:tcW w:w="8248" w:type="dxa"/>
          </w:tcPr>
          <w:p w14:paraId="12C42F2B"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7F7F5B44" w14:textId="77777777" w:rsidTr="0007644D">
        <w:tc>
          <w:tcPr>
            <w:tcW w:w="1383" w:type="dxa"/>
          </w:tcPr>
          <w:p w14:paraId="116C6975" w14:textId="046265E2" w:rsidR="005A5EF3" w:rsidRDefault="005A5EF3" w:rsidP="00EE3DA3">
            <w:pPr>
              <w:spacing w:after="120"/>
              <w:rPr>
                <w:rFonts w:eastAsiaTheme="minorEastAsia"/>
                <w:lang w:val="en-US" w:eastAsia="zh-CN"/>
              </w:rPr>
            </w:pPr>
            <w:r w:rsidRPr="005A5EF3">
              <w:rPr>
                <w:rFonts w:eastAsiaTheme="minorEastAsia"/>
                <w:lang w:val="en-US" w:eastAsia="zh-CN"/>
              </w:rPr>
              <w:t>R4-210</w:t>
            </w:r>
            <w:r w:rsidR="00EE3DA3">
              <w:rPr>
                <w:rFonts w:eastAsiaTheme="minorEastAsia"/>
                <w:lang w:val="en-US" w:eastAsia="zh-CN"/>
              </w:rPr>
              <w:t>3130</w:t>
            </w:r>
          </w:p>
        </w:tc>
        <w:tc>
          <w:tcPr>
            <w:tcW w:w="8248" w:type="dxa"/>
          </w:tcPr>
          <w:p w14:paraId="071659CA" w14:textId="38E98037" w:rsidR="005A5EF3" w:rsidRPr="001354D3" w:rsidRDefault="000C02C7" w:rsidP="0007644D">
            <w:pPr>
              <w:spacing w:after="120"/>
              <w:rPr>
                <w:rFonts w:eastAsiaTheme="minorEastAsia"/>
                <w:lang w:val="en-US" w:eastAsia="zh-CN"/>
              </w:rPr>
            </w:pPr>
            <w:ins w:id="290" w:author="Gene Fong" w:date="2021-02-01T20:24:00Z">
              <w:r>
                <w:rPr>
                  <w:rFonts w:eastAsiaTheme="minorEastAsia"/>
                  <w:lang w:val="en-US" w:eastAsia="zh-CN"/>
                </w:rPr>
                <w:t>Qualcomm:  The WF is not clear</w:t>
              </w:r>
            </w:ins>
            <w:ins w:id="291" w:author="Gene Fong" w:date="2021-02-01T20:27:00Z">
              <w:r>
                <w:rPr>
                  <w:rFonts w:eastAsiaTheme="minorEastAsia"/>
                  <w:lang w:val="en-US" w:eastAsia="zh-CN"/>
                </w:rPr>
                <w:t xml:space="preserve"> so we cannot agree because we don’t know what we would be agreeing to</w:t>
              </w:r>
            </w:ins>
            <w:ins w:id="292" w:author="Gene Fong" w:date="2021-02-01T20:24:00Z">
              <w:r>
                <w:rPr>
                  <w:rFonts w:eastAsiaTheme="minorEastAsia"/>
                  <w:lang w:val="en-US" w:eastAsia="zh-CN"/>
                </w:rPr>
                <w:t>.  For example, WF1 lists two options and two alternatives under option 2.  So what is the WF?  Is it that both of these options are</w:t>
              </w:r>
            </w:ins>
            <w:ins w:id="293" w:author="Gene Fong" w:date="2021-02-01T20:25:00Z">
              <w:r>
                <w:rPr>
                  <w:rFonts w:eastAsiaTheme="minorEastAsia"/>
                  <w:lang w:val="en-US" w:eastAsia="zh-CN"/>
                </w:rPr>
                <w:t xml:space="preserve"> agreed?  Is it to study these options and decide on one of them?  And how do we decide?  On WF2, there is a propos</w:t>
              </w:r>
            </w:ins>
            <w:ins w:id="294" w:author="Gene Fong" w:date="2021-02-01T20:26:00Z">
              <w:r>
                <w:rPr>
                  <w:rFonts w:eastAsiaTheme="minorEastAsia"/>
                  <w:lang w:val="en-US" w:eastAsia="zh-CN"/>
                </w:rPr>
                <w:t>al to send an LS to RAN2</w:t>
              </w:r>
            </w:ins>
            <w:ins w:id="295" w:author="Gene Fong" w:date="2021-02-01T20:27:00Z">
              <w:r>
                <w:rPr>
                  <w:rFonts w:eastAsiaTheme="minorEastAsia"/>
                  <w:lang w:val="en-US" w:eastAsia="zh-CN"/>
                </w:rPr>
                <w:t>.  Is there a draft LS for consideration?  Has a tdoc number been allocated for one?</w:t>
              </w:r>
            </w:ins>
          </w:p>
        </w:tc>
      </w:tr>
    </w:tbl>
    <w:p w14:paraId="67F395BF" w14:textId="77777777" w:rsidR="005A5EF3" w:rsidRPr="00E80CE4" w:rsidRDefault="005A5EF3" w:rsidP="005A5EF3">
      <w:pPr>
        <w:rPr>
          <w:lang w:val="en-US" w:eastAsia="zh-CN"/>
        </w:rPr>
      </w:pPr>
    </w:p>
    <w:p w14:paraId="2171D23E" w14:textId="77777777" w:rsidR="0079324C" w:rsidRPr="00E80CE4" w:rsidRDefault="0079324C" w:rsidP="0079324C">
      <w:pPr>
        <w:rPr>
          <w:lang w:val="en-US" w:eastAsia="zh-CN"/>
        </w:rPr>
      </w:pPr>
    </w:p>
    <w:p w14:paraId="269B58DC" w14:textId="77777777" w:rsidR="0079324C" w:rsidRPr="00E80CE4" w:rsidRDefault="0079324C" w:rsidP="0079324C">
      <w:pPr>
        <w:pStyle w:val="Heading2"/>
        <w:rPr>
          <w:lang w:val="en-US"/>
        </w:rPr>
      </w:pPr>
      <w:r w:rsidRPr="00E80CE4">
        <w:rPr>
          <w:rFonts w:hint="eastAsia"/>
          <w:lang w:val="en-US"/>
        </w:rPr>
        <w:t>Summary on 2nd round</w:t>
      </w:r>
      <w:r w:rsidRPr="00E80CE4">
        <w:rPr>
          <w:lang w:val="en-US"/>
        </w:rP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436A19"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5A5EF3" w:rsidRDefault="0079324C" w:rsidP="001D11EA">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Heading1"/>
        <w:rPr>
          <w:lang w:eastAsia="ja-JP"/>
        </w:rPr>
      </w:pPr>
      <w:r>
        <w:rPr>
          <w:lang w:eastAsia="ja-JP"/>
        </w:rPr>
        <w:lastRenderedPageBreak/>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296" w:name="OLE_LINK105"/>
            <w:bookmarkStart w:id="297" w:name="OLE_LINK106"/>
            <w:bookmarkStart w:id="298" w:name="OLE_LINK107"/>
            <w:bookmarkStart w:id="299" w:name="OLE_LINK108"/>
            <w:bookmarkStart w:id="300" w:name="OLE_LINK109"/>
            <w:bookmarkStart w:id="301" w:name="OLE_LINK110"/>
            <w:r w:rsidRPr="00805BE8">
              <w:rPr>
                <w:rFonts w:asciiTheme="minorHAnsi" w:hAnsiTheme="minorHAnsi" w:cstheme="minorHAnsi"/>
              </w:rPr>
              <w:t>R4-2</w:t>
            </w:r>
            <w:r w:rsidR="00F9100A">
              <w:rPr>
                <w:rFonts w:asciiTheme="minorHAnsi" w:hAnsiTheme="minorHAnsi" w:cstheme="minorHAnsi"/>
              </w:rPr>
              <w:t>102094</w:t>
            </w:r>
            <w:bookmarkEnd w:id="296"/>
            <w:bookmarkEnd w:id="297"/>
          </w:p>
          <w:bookmarkEnd w:id="298"/>
          <w:bookmarkEnd w:id="299"/>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300"/>
            <w:bookmarkEnd w:id="301"/>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Huawei, HiSilicon</w:t>
            </w:r>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302" w:name="OLE_LINK175"/>
            <w:bookmarkStart w:id="303" w:name="OLE_LINK176"/>
            <w:bookmarkStart w:id="304" w:name="OLE_LINK111"/>
            <w:bookmarkStart w:id="305"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bookmarkStart w:id="306" w:name="OLE_LINK177"/>
            <w:bookmarkStart w:id="307" w:name="OLE_LINK178"/>
            <w:bookmarkEnd w:id="302"/>
            <w:bookmarkEnd w:id="303"/>
            <w:r w:rsidRPr="00805BE8">
              <w:rPr>
                <w:rFonts w:asciiTheme="minorHAnsi" w:hAnsiTheme="minorHAnsi" w:cstheme="minorHAnsi"/>
              </w:rPr>
              <w:t>R4-2</w:t>
            </w:r>
            <w:r>
              <w:rPr>
                <w:rFonts w:asciiTheme="minorHAnsi" w:hAnsiTheme="minorHAnsi" w:cstheme="minorHAnsi"/>
              </w:rPr>
              <w:t>102593</w:t>
            </w:r>
            <w:bookmarkEnd w:id="304"/>
            <w:bookmarkEnd w:id="305"/>
            <w:bookmarkEnd w:id="306"/>
            <w:bookmarkEnd w:id="307"/>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308" w:name="OLE_LINK115"/>
            <w:bookmarkStart w:id="309" w:name="OLE_LINK116"/>
            <w:bookmarkStart w:id="310" w:name="OLE_LINK113"/>
            <w:bookmarkStart w:id="311" w:name="OLE_LINK114"/>
            <w:r w:rsidRPr="00F9100A">
              <w:rPr>
                <w:rFonts w:asciiTheme="minorHAnsi" w:hAnsiTheme="minorHAnsi" w:cstheme="minorHAnsi"/>
                <w:i/>
                <w:color w:val="0070C0"/>
              </w:rPr>
              <w:t>Moderator’s note:</w:t>
            </w:r>
            <w:bookmarkEnd w:id="308"/>
            <w:bookmarkEnd w:id="309"/>
            <w:r w:rsidRPr="00F9100A">
              <w:rPr>
                <w:rFonts w:asciiTheme="minorHAnsi" w:hAnsiTheme="minorHAnsi" w:cstheme="minorHAnsi"/>
                <w:i/>
                <w:color w:val="0070C0"/>
              </w:rPr>
              <w:t xml:space="preserve"> </w:t>
            </w:r>
            <w:bookmarkEnd w:id="310"/>
            <w:bookmarkEnd w:id="311"/>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Heading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r w:rsidRPr="00C0173D">
        <w:rPr>
          <w:i/>
          <w:color w:val="0070C0"/>
          <w:szCs w:val="24"/>
          <w:lang w:eastAsia="zh-CN"/>
        </w:rPr>
        <w:t>In order to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19F11301" w14:textId="77777777" w:rsidR="0079324C" w:rsidRPr="00805BE8" w:rsidRDefault="0079324C" w:rsidP="0079324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bookmarkStart w:id="312" w:name="OLE_LINK181"/>
            <w:r w:rsidRPr="00C0173D">
              <w:rPr>
                <w:rFonts w:asciiTheme="minorHAnsi" w:hAnsiTheme="minorHAnsi" w:cstheme="minorHAnsi"/>
              </w:rPr>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bookmarkEnd w:id="312"/>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648F51A3" w14:textId="77777777" w:rsidR="0079324C" w:rsidRDefault="00307A6F" w:rsidP="001D11EA">
            <w:pPr>
              <w:spacing w:after="120"/>
              <w:rPr>
                <w:rFonts w:eastAsiaTheme="minorEastAsia"/>
                <w:lang w:val="en-US" w:eastAsia="zh-CN"/>
              </w:rPr>
            </w:pPr>
            <w:r>
              <w:rPr>
                <w:rFonts w:eastAsiaTheme="minorEastAsia"/>
                <w:lang w:val="en-US" w:eastAsia="zh-CN"/>
              </w:rPr>
              <w:t>Qualcomm: This topic is being discussed in thread 128 for BCS4. The methodology is fine, but we need to have consensus on how the MSD test point in the spec. Hopefully we can agree to something this meeting.</w:t>
            </w:r>
          </w:p>
          <w:p w14:paraId="780741B8" w14:textId="77777777" w:rsidR="00E605BC" w:rsidRDefault="00E605BC" w:rsidP="00511E18">
            <w:pPr>
              <w:spacing w:after="120"/>
              <w:rPr>
                <w:rFonts w:eastAsiaTheme="minorEastAsia"/>
                <w:lang w:val="en-US" w:eastAsia="zh-CN"/>
              </w:rPr>
            </w:pPr>
            <w:r>
              <w:rPr>
                <w:rFonts w:eastAsiaTheme="minorEastAsia"/>
                <w:lang w:val="en-US" w:eastAsia="zh-CN"/>
              </w:rPr>
              <w:t xml:space="preserve">Huawei: To QC, a Rel-15 change doesn’t affect the Rel-17 WI. I suggest we can agree this CR </w:t>
            </w:r>
            <w:r w:rsidR="00511E18">
              <w:rPr>
                <w:rFonts w:eastAsiaTheme="minorEastAsia"/>
                <w:lang w:val="en-US" w:eastAsia="zh-CN"/>
              </w:rPr>
              <w:t>to add</w:t>
            </w:r>
            <w:r>
              <w:rPr>
                <w:rFonts w:eastAsiaTheme="minorEastAsia"/>
                <w:lang w:val="en-US" w:eastAsia="zh-CN"/>
              </w:rPr>
              <w:t xml:space="preserve"> the missing MSD requirements.</w:t>
            </w:r>
          </w:p>
          <w:p w14:paraId="700E21ED" w14:textId="77777777" w:rsidR="006A62DD" w:rsidRDefault="006A62DD" w:rsidP="00511E18">
            <w:pPr>
              <w:spacing w:after="120"/>
              <w:rPr>
                <w:rFonts w:eastAsia="PMingLiU"/>
                <w:lang w:val="en-US" w:eastAsia="zh-TW"/>
              </w:rPr>
            </w:pPr>
            <w:r>
              <w:rPr>
                <w:rFonts w:eastAsiaTheme="minorEastAsia"/>
                <w:lang w:val="en-US" w:eastAsia="zh-CN"/>
              </w:rPr>
              <w:t>Skyworks: we have discussion papers on this aspects and flagged CRs in the baskets that are already adding these additional test points where we do not yet have an agreement they are needed if</w:t>
            </w:r>
            <w:bookmarkStart w:id="313" w:name="OLE_LINK182"/>
            <w:r>
              <w:rPr>
                <w:rFonts w:eastAsiaTheme="minorEastAsia"/>
                <w:lang w:val="en-US" w:eastAsia="zh-CN"/>
              </w:rPr>
              <w:t xml:space="preserve"> the full allocation and max BW</w:t>
            </w:r>
            <w:bookmarkEnd w:id="313"/>
            <w:r>
              <w:rPr>
                <w:rFonts w:eastAsiaTheme="minorEastAsia"/>
                <w:lang w:val="en-US" w:eastAsia="zh-CN"/>
              </w:rPr>
              <w:t xml:space="preserve"> is used</w:t>
            </w:r>
          </w:p>
          <w:p w14:paraId="5F537A96" w14:textId="77777777" w:rsidR="009F48FE" w:rsidRDefault="009F48FE" w:rsidP="00511E18">
            <w:pPr>
              <w:spacing w:after="120"/>
              <w:rPr>
                <w:rFonts w:eastAsia="PMingLiU"/>
                <w:lang w:val="en-US" w:eastAsia="zh-TW"/>
              </w:rPr>
            </w:pPr>
            <w:r>
              <w:rPr>
                <w:rFonts w:eastAsia="PMingLiU" w:hint="eastAsia"/>
                <w:lang w:val="en-US" w:eastAsia="zh-TW"/>
              </w:rPr>
              <w:t xml:space="preserve">CHTTL: is </w:t>
            </w:r>
            <w:r w:rsidRPr="00743251">
              <w:rPr>
                <w:rFonts w:eastAsia="PMingLiU"/>
                <w:lang w:val="en-US" w:eastAsia="zh-TW"/>
              </w:rPr>
              <w:t>R4-2102095</w:t>
            </w:r>
            <w:r>
              <w:rPr>
                <w:rFonts w:eastAsia="PMingLiU" w:hint="eastAsia"/>
                <w:lang w:val="en-US" w:eastAsia="zh-TW"/>
              </w:rPr>
              <w:t xml:space="preserve"> avaliable? sorry I couldn</w:t>
            </w:r>
            <w:r>
              <w:rPr>
                <w:rFonts w:eastAsia="PMingLiU"/>
                <w:lang w:val="en-US" w:eastAsia="zh-TW"/>
              </w:rPr>
              <w:t>’</w:t>
            </w:r>
            <w:r>
              <w:rPr>
                <w:rFonts w:eastAsia="PMingLiU" w:hint="eastAsia"/>
                <w:lang w:val="en-US" w:eastAsia="zh-TW"/>
              </w:rPr>
              <w:t xml:space="preserve">t find it. I am asking this since there will be additional content based on the explenation on the cover page of </w:t>
            </w:r>
            <w:r w:rsidRPr="00743251">
              <w:rPr>
                <w:rFonts w:eastAsia="PMingLiU"/>
                <w:lang w:val="en-US" w:eastAsia="zh-TW"/>
              </w:rPr>
              <w:t>R4-2102094</w:t>
            </w:r>
            <w:r>
              <w:rPr>
                <w:rFonts w:eastAsia="PMingLiU" w:hint="eastAsia"/>
                <w:lang w:val="en-US" w:eastAsia="zh-TW"/>
              </w:rPr>
              <w:t>, not a pure cat.A CR.</w:t>
            </w:r>
          </w:p>
          <w:p w14:paraId="3A87AFDB" w14:textId="77777777" w:rsidR="008E7885" w:rsidRDefault="008E7885" w:rsidP="008E7885">
            <w:pPr>
              <w:spacing w:after="120"/>
              <w:rPr>
                <w:rFonts w:eastAsia="PMingLiU"/>
                <w:lang w:val="en-US" w:eastAsia="zh-TW"/>
              </w:rPr>
            </w:pPr>
            <w:r>
              <w:rPr>
                <w:rFonts w:eastAsia="PMingLiU"/>
                <w:lang w:val="en-US" w:eastAsia="zh-TW"/>
              </w:rPr>
              <w:t>Huawei: To Skyworks, it seems that full allocation is not the worst case for CIM5/CIM3. As you know, only partial RBs with certain frequency relation contribute to the CIM3/5 interference. PSD is lower for the full RB allocation. Full RB allocation may have a serous impact on the spurious emission when UL-DL frequency gap is small.</w:t>
            </w:r>
          </w:p>
          <w:p w14:paraId="2914A18C" w14:textId="02724898" w:rsidR="008E7885" w:rsidRPr="005A5EF3" w:rsidRDefault="008E7885" w:rsidP="008E7885">
            <w:pPr>
              <w:spacing w:after="120"/>
              <w:rPr>
                <w:rFonts w:eastAsia="PMingLiU"/>
                <w:lang w:val="en-US" w:eastAsia="zh-TW"/>
              </w:rPr>
            </w:pPr>
            <w:r>
              <w:rPr>
                <w:rFonts w:eastAsia="PMingLiU"/>
                <w:lang w:val="en-US" w:eastAsia="zh-TW"/>
              </w:rPr>
              <w:t>To CHTTL: The intention is to introduce the MSD due to counter intermodulation. Different band combinations belong to different release.</w:t>
            </w:r>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bookmarkStart w:id="314" w:name="OLE_LINK179"/>
            <w:bookmarkStart w:id="315" w:name="OLE_LINK180"/>
            <w:r w:rsidRPr="00C0173D">
              <w:rPr>
                <w:rFonts w:asciiTheme="minorHAnsi" w:hAnsiTheme="minorHAnsi" w:cstheme="minorHAnsi"/>
              </w:rPr>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lastRenderedPageBreak/>
              <w:t>R4-2102593</w:t>
            </w:r>
            <w:bookmarkEnd w:id="314"/>
            <w:bookmarkEnd w:id="315"/>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lastRenderedPageBreak/>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Heading2"/>
      </w:pPr>
      <w:r w:rsidRPr="00035C50">
        <w:t>Summary</w:t>
      </w:r>
      <w:r w:rsidRPr="00035C50">
        <w:rPr>
          <w:rFonts w:hint="eastAsia"/>
        </w:rPr>
        <w:t xml:space="preserve"> for 1st round </w:t>
      </w:r>
    </w:p>
    <w:p w14:paraId="244453F6" w14:textId="77777777" w:rsidR="0079324C" w:rsidRPr="00805BE8" w:rsidRDefault="0079324C" w:rsidP="0079324C">
      <w:pPr>
        <w:pStyle w:val="Heading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Heading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61BE127C" w14:textId="77777777" w:rsidR="008E0D2D" w:rsidRPr="00C0173D" w:rsidRDefault="008E0D2D" w:rsidP="008E0D2D">
            <w:pPr>
              <w:spacing w:before="120" w:after="120"/>
              <w:rPr>
                <w:rFonts w:asciiTheme="minorHAnsi" w:hAnsiTheme="minorHAnsi" w:cstheme="minorHAnsi"/>
              </w:rPr>
            </w:pPr>
            <w:bookmarkStart w:id="316" w:name="OLE_LINK199"/>
            <w:r w:rsidRPr="00C0173D">
              <w:rPr>
                <w:rFonts w:asciiTheme="minorHAnsi" w:hAnsiTheme="minorHAnsi" w:cstheme="minorHAnsi"/>
              </w:rPr>
              <w:t>R4-210</w:t>
            </w:r>
            <w:bookmarkStart w:id="317" w:name="OLE_LINK198"/>
            <w:r w:rsidRPr="00C0173D">
              <w:rPr>
                <w:rFonts w:asciiTheme="minorHAnsi" w:hAnsiTheme="minorHAnsi" w:cstheme="minorHAnsi"/>
              </w:rPr>
              <w:t>2094</w:t>
            </w:r>
            <w:bookmarkEnd w:id="316"/>
            <w:bookmarkEnd w:id="317"/>
          </w:p>
          <w:p w14:paraId="53D7FAC2" w14:textId="77777777" w:rsidR="008E0D2D" w:rsidRPr="00C0173D" w:rsidRDefault="008E0D2D" w:rsidP="008E0D2D">
            <w:pPr>
              <w:spacing w:before="120" w:after="120"/>
              <w:rPr>
                <w:rFonts w:asciiTheme="minorHAnsi" w:hAnsiTheme="minorHAnsi" w:cstheme="minorHAnsi"/>
              </w:rPr>
            </w:pPr>
            <w:r w:rsidRPr="00C0173D">
              <w:rPr>
                <w:rFonts w:asciiTheme="minorHAnsi" w:hAnsiTheme="minorHAnsi" w:cstheme="minorHAnsi"/>
              </w:rPr>
              <w:t>R4-2102095</w:t>
            </w:r>
          </w:p>
          <w:p w14:paraId="0428DC9F" w14:textId="1FBBCAE8" w:rsidR="0079324C" w:rsidRPr="003418CB" w:rsidRDefault="008E0D2D" w:rsidP="008E0D2D">
            <w:pPr>
              <w:rPr>
                <w:rFonts w:eastAsiaTheme="minorEastAsia"/>
                <w:color w:val="0070C0"/>
                <w:lang w:val="en-US" w:eastAsia="zh-CN"/>
              </w:rPr>
            </w:pPr>
            <w:r w:rsidRPr="00C0173D">
              <w:rPr>
                <w:rFonts w:asciiTheme="minorHAnsi" w:hAnsiTheme="minorHAnsi" w:cstheme="minorHAnsi"/>
              </w:rPr>
              <w:t>R4-2102096</w:t>
            </w:r>
          </w:p>
        </w:tc>
        <w:tc>
          <w:tcPr>
            <w:tcW w:w="8615" w:type="dxa"/>
          </w:tcPr>
          <w:p w14:paraId="18D14F79" w14:textId="77777777" w:rsidR="0079324C" w:rsidRDefault="008E0D2D" w:rsidP="008E0D2D">
            <w:pPr>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 technical comments were observed. </w:t>
            </w:r>
            <w:r w:rsidR="00960777">
              <w:rPr>
                <w:rFonts w:eastAsiaTheme="minorEastAsia"/>
                <w:color w:val="0070C0"/>
                <w:lang w:val="en-US" w:eastAsia="zh-CN"/>
              </w:rPr>
              <w:t xml:space="preserve">One company proposed to use </w:t>
            </w:r>
            <w:r w:rsidR="00960777" w:rsidRPr="00960777">
              <w:rPr>
                <w:rFonts w:eastAsiaTheme="minorEastAsia"/>
                <w:color w:val="0070C0"/>
                <w:lang w:val="en-US" w:eastAsia="zh-CN"/>
              </w:rPr>
              <w:t>the full allocation and max BW</w:t>
            </w:r>
            <w:r w:rsidR="00960777">
              <w:rPr>
                <w:rFonts w:eastAsiaTheme="minorEastAsia"/>
                <w:color w:val="0070C0"/>
                <w:lang w:val="en-US" w:eastAsia="zh-CN"/>
              </w:rPr>
              <w:t>. Another company hoped RAN4 can introduce the missing MSD exception in this meeting.</w:t>
            </w:r>
          </w:p>
          <w:p w14:paraId="2EA47F87" w14:textId="5D66E4F9" w:rsidR="00960777" w:rsidRPr="003418CB" w:rsidRDefault="00960777" w:rsidP="008E0D2D">
            <w:pPr>
              <w:rPr>
                <w:rFonts w:eastAsiaTheme="minorEastAsia"/>
                <w:color w:val="0070C0"/>
                <w:lang w:val="en-US" w:eastAsia="zh-CN"/>
              </w:rPr>
            </w:pPr>
            <w:r w:rsidRPr="00960777">
              <w:rPr>
                <w:rFonts w:eastAsiaTheme="minorEastAsia"/>
                <w:color w:val="0070C0"/>
                <w:highlight w:val="yellow"/>
                <w:lang w:val="en-US" w:eastAsia="zh-CN"/>
              </w:rPr>
              <w:t>Continue discuss</w:t>
            </w:r>
            <w:r w:rsidRPr="00960777">
              <w:rPr>
                <w:rFonts w:eastAsiaTheme="minorEastAsia"/>
                <w:color w:val="0070C0"/>
                <w:lang w:val="en-US" w:eastAsia="zh-CN"/>
              </w:rPr>
              <w:t xml:space="preserve"> in the 2nd round</w:t>
            </w:r>
          </w:p>
        </w:tc>
      </w:tr>
      <w:tr w:rsidR="0082059D" w14:paraId="6004F01F" w14:textId="77777777" w:rsidTr="001D11EA">
        <w:tc>
          <w:tcPr>
            <w:tcW w:w="1242" w:type="dxa"/>
          </w:tcPr>
          <w:p w14:paraId="5884ED3F" w14:textId="77777777" w:rsidR="0082059D" w:rsidRPr="00C0173D" w:rsidRDefault="0082059D" w:rsidP="0082059D">
            <w:pPr>
              <w:spacing w:before="120" w:after="120"/>
              <w:rPr>
                <w:rFonts w:asciiTheme="minorHAnsi" w:hAnsiTheme="minorHAnsi" w:cstheme="minorHAnsi"/>
              </w:rPr>
            </w:pPr>
            <w:bookmarkStart w:id="318" w:name="OLE_LINK59"/>
            <w:r w:rsidRPr="00C0173D">
              <w:rPr>
                <w:rFonts w:asciiTheme="minorHAnsi" w:hAnsiTheme="minorHAnsi" w:cstheme="minorHAnsi"/>
              </w:rPr>
              <w:t>R4-2102594</w:t>
            </w:r>
            <w:bookmarkEnd w:id="318"/>
          </w:p>
          <w:p w14:paraId="6488EA98" w14:textId="7E8E6778" w:rsidR="0082059D" w:rsidRPr="003418CB" w:rsidRDefault="0082059D" w:rsidP="0082059D">
            <w:pPr>
              <w:rPr>
                <w:rFonts w:eastAsiaTheme="minorEastAsia"/>
                <w:color w:val="0070C0"/>
                <w:lang w:val="en-US" w:eastAsia="zh-CN"/>
              </w:rPr>
            </w:pPr>
            <w:r w:rsidRPr="00C0173D">
              <w:rPr>
                <w:rFonts w:asciiTheme="minorHAnsi" w:hAnsiTheme="minorHAnsi" w:cstheme="minorHAnsi"/>
              </w:rPr>
              <w:t>R4-2102593</w:t>
            </w:r>
          </w:p>
        </w:tc>
        <w:tc>
          <w:tcPr>
            <w:tcW w:w="8615" w:type="dxa"/>
          </w:tcPr>
          <w:p w14:paraId="739CC380" w14:textId="083C475F" w:rsidR="0082059D" w:rsidRPr="003418CB" w:rsidRDefault="008E0D2D" w:rsidP="001D11EA">
            <w:pPr>
              <w:rPr>
                <w:rFonts w:eastAsiaTheme="minorEastAsia"/>
                <w:color w:val="0070C0"/>
                <w:lang w:val="en-US" w:eastAsia="zh-CN"/>
              </w:rPr>
            </w:pPr>
            <w:r w:rsidRPr="00960777">
              <w:rPr>
                <w:rFonts w:eastAsiaTheme="minorEastAsia"/>
                <w:color w:val="0070C0"/>
                <w:highlight w:val="green"/>
                <w:lang w:val="en-US" w:eastAsia="zh-CN"/>
              </w:rPr>
              <w:t>A</w:t>
            </w:r>
            <w:r w:rsidR="0082059D" w:rsidRPr="00960777">
              <w:rPr>
                <w:rFonts w:eastAsiaTheme="minorEastAsia" w:hint="eastAsia"/>
                <w:color w:val="0070C0"/>
                <w:highlight w:val="green"/>
                <w:lang w:val="en-US" w:eastAsia="zh-CN"/>
              </w:rPr>
              <w:t>g</w:t>
            </w:r>
            <w:r w:rsidR="0082059D" w:rsidRPr="00960777">
              <w:rPr>
                <w:rFonts w:eastAsiaTheme="minorEastAsia"/>
                <w:color w:val="0070C0"/>
                <w:highlight w:val="green"/>
                <w:lang w:val="en-US" w:eastAsia="zh-CN"/>
              </w:rPr>
              <w:t>reeable</w:t>
            </w:r>
          </w:p>
        </w:tc>
      </w:tr>
    </w:tbl>
    <w:p w14:paraId="2EA5E6D7" w14:textId="77777777" w:rsidR="0079324C" w:rsidRPr="003418CB" w:rsidRDefault="0079324C" w:rsidP="0079324C">
      <w:pPr>
        <w:rPr>
          <w:color w:val="0070C0"/>
          <w:lang w:val="en-US" w:eastAsia="zh-CN"/>
        </w:rPr>
      </w:pPr>
    </w:p>
    <w:p w14:paraId="2D95851F"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50884A48" w14:textId="77777777" w:rsidR="005A5EF3" w:rsidRDefault="005A5EF3" w:rsidP="005A5EF3">
      <w:pPr>
        <w:pStyle w:val="Heading3"/>
        <w:spacing w:line="259" w:lineRule="auto"/>
        <w:rPr>
          <w:sz w:val="24"/>
          <w:szCs w:val="16"/>
          <w:highlight w:val="cyan"/>
        </w:rPr>
      </w:pPr>
      <w:r>
        <w:rPr>
          <w:sz w:val="24"/>
          <w:szCs w:val="16"/>
          <w:highlight w:val="cyan"/>
        </w:rPr>
        <w:t>Sub-topic 2-1</w:t>
      </w:r>
    </w:p>
    <w:p w14:paraId="17969B21" w14:textId="531F1743" w:rsidR="005A5EF3" w:rsidRDefault="005A5EF3" w:rsidP="005A5EF3">
      <w:pPr>
        <w:rPr>
          <w:b/>
          <w:u w:val="single"/>
          <w:lang w:eastAsia="ko-KR"/>
        </w:rPr>
      </w:pPr>
      <w:r>
        <w:rPr>
          <w:b/>
          <w:u w:val="single"/>
          <w:lang w:eastAsia="ko-KR"/>
        </w:rPr>
        <w:t xml:space="preserve">Issue 1-1: Agree on CR </w:t>
      </w:r>
      <w:r w:rsidRPr="005A5EF3">
        <w:rPr>
          <w:b/>
          <w:u w:val="single"/>
          <w:lang w:eastAsia="ko-KR"/>
        </w:rPr>
        <w:t>R4-</w:t>
      </w:r>
      <w:r>
        <w:rPr>
          <w:b/>
          <w:u w:val="single"/>
          <w:lang w:eastAsia="ko-KR"/>
        </w:rPr>
        <w:t>210</w:t>
      </w:r>
      <w:r w:rsidRPr="005A5EF3">
        <w:rPr>
          <w:b/>
          <w:u w:val="single"/>
          <w:lang w:eastAsia="ko-KR"/>
        </w:rPr>
        <w:t xml:space="preserve">2094 </w:t>
      </w:r>
      <w:r>
        <w:rPr>
          <w:b/>
          <w:u w:val="single"/>
          <w:lang w:eastAsia="ko-KR"/>
        </w:rPr>
        <w:t xml:space="preserve"> and corresponding mirror CR? </w:t>
      </w:r>
    </w:p>
    <w:p w14:paraId="07C9F4D8" w14:textId="77777777"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revised CR</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66AE8AF0" w14:textId="77777777" w:rsidTr="0007644D">
        <w:tc>
          <w:tcPr>
            <w:tcW w:w="1383" w:type="dxa"/>
          </w:tcPr>
          <w:p w14:paraId="69C2AA41" w14:textId="77777777" w:rsidR="005A5EF3" w:rsidRDefault="005A5EF3" w:rsidP="0007644D">
            <w:pPr>
              <w:spacing w:after="120"/>
              <w:rPr>
                <w:rFonts w:eastAsiaTheme="minorEastAsia"/>
                <w:b/>
                <w:bCs/>
                <w:lang w:val="en-US" w:eastAsia="zh-CN"/>
              </w:rPr>
            </w:pPr>
            <w:r>
              <w:rPr>
                <w:rFonts w:eastAsiaTheme="minorEastAsia"/>
                <w:b/>
                <w:bCs/>
                <w:lang w:val="en-US" w:eastAsia="zh-CN"/>
              </w:rPr>
              <w:lastRenderedPageBreak/>
              <w:t>Tdoc</w:t>
            </w:r>
          </w:p>
        </w:tc>
        <w:tc>
          <w:tcPr>
            <w:tcW w:w="8248" w:type="dxa"/>
          </w:tcPr>
          <w:p w14:paraId="6C0A6AC2"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150CA4FD" w14:textId="77777777" w:rsidTr="0007644D">
        <w:tc>
          <w:tcPr>
            <w:tcW w:w="1383" w:type="dxa"/>
          </w:tcPr>
          <w:p w14:paraId="59761EC2" w14:textId="77777777" w:rsidR="005A5EF3" w:rsidRDefault="005A5EF3" w:rsidP="0007644D">
            <w:pPr>
              <w:spacing w:after="120"/>
              <w:rPr>
                <w:rFonts w:asciiTheme="minorHAnsi" w:hAnsiTheme="minorHAnsi" w:cstheme="minorHAnsi"/>
              </w:rPr>
            </w:pPr>
            <w:r w:rsidRPr="00C0173D">
              <w:rPr>
                <w:rFonts w:asciiTheme="minorHAnsi" w:hAnsiTheme="minorHAnsi" w:cstheme="minorHAnsi"/>
              </w:rPr>
              <w:t>R4-2102094</w:t>
            </w:r>
          </w:p>
          <w:p w14:paraId="0678BC84" w14:textId="77777777" w:rsidR="00EE3DA3" w:rsidRDefault="00EE3DA3" w:rsidP="0007644D">
            <w:pPr>
              <w:spacing w:after="120"/>
              <w:rPr>
                <w:rFonts w:asciiTheme="minorHAnsi" w:hAnsiTheme="minorHAnsi" w:cstheme="minorHAnsi"/>
              </w:rPr>
            </w:pPr>
            <w:r w:rsidRPr="00C0173D">
              <w:rPr>
                <w:rFonts w:asciiTheme="minorHAnsi" w:hAnsiTheme="minorHAnsi" w:cstheme="minorHAnsi"/>
              </w:rPr>
              <w:t>R4-210209</w:t>
            </w:r>
            <w:r>
              <w:rPr>
                <w:rFonts w:asciiTheme="minorHAnsi" w:hAnsiTheme="minorHAnsi" w:cstheme="minorHAnsi"/>
              </w:rPr>
              <w:t>5</w:t>
            </w:r>
          </w:p>
          <w:p w14:paraId="2CBED994" w14:textId="5988EFFF" w:rsidR="00EE3DA3" w:rsidRDefault="00EE3DA3" w:rsidP="0007644D">
            <w:pPr>
              <w:spacing w:after="120"/>
              <w:rPr>
                <w:rFonts w:eastAsiaTheme="minorEastAsia"/>
                <w:lang w:val="en-US" w:eastAsia="zh-CN"/>
              </w:rPr>
            </w:pPr>
            <w:r w:rsidRPr="00C0173D">
              <w:rPr>
                <w:rFonts w:asciiTheme="minorHAnsi" w:hAnsiTheme="minorHAnsi" w:cstheme="minorHAnsi"/>
              </w:rPr>
              <w:t>R4-210209</w:t>
            </w:r>
            <w:r>
              <w:rPr>
                <w:rFonts w:asciiTheme="minorHAnsi" w:hAnsiTheme="minorHAnsi" w:cstheme="minorHAnsi"/>
              </w:rPr>
              <w:t>6</w:t>
            </w:r>
          </w:p>
        </w:tc>
        <w:tc>
          <w:tcPr>
            <w:tcW w:w="8248" w:type="dxa"/>
          </w:tcPr>
          <w:p w14:paraId="30ADC288" w14:textId="77777777" w:rsidR="005A5EF3" w:rsidRPr="001354D3" w:rsidRDefault="005A5EF3" w:rsidP="0007644D">
            <w:pPr>
              <w:spacing w:after="120"/>
              <w:rPr>
                <w:rFonts w:eastAsiaTheme="minorEastAsia"/>
                <w:lang w:val="en-US" w:eastAsia="zh-CN"/>
              </w:rPr>
            </w:pPr>
          </w:p>
        </w:tc>
      </w:tr>
      <w:tr w:rsidR="005A5EF3" w14:paraId="005D4DA3" w14:textId="77777777" w:rsidTr="0007644D">
        <w:tc>
          <w:tcPr>
            <w:tcW w:w="1383" w:type="dxa"/>
          </w:tcPr>
          <w:p w14:paraId="7CBDF45A" w14:textId="77777777" w:rsidR="005A5EF3" w:rsidRDefault="005A5EF3" w:rsidP="00EE3DA3">
            <w:pPr>
              <w:spacing w:after="120"/>
              <w:rPr>
                <w:rFonts w:asciiTheme="minorHAnsi" w:hAnsiTheme="minorHAnsi" w:cstheme="minorHAnsi"/>
              </w:rPr>
            </w:pPr>
            <w:bookmarkStart w:id="319" w:name="OLE_LINK34"/>
            <w:bookmarkStart w:id="320" w:name="OLE_LINK58"/>
            <w:r w:rsidRPr="00C0173D">
              <w:rPr>
                <w:rFonts w:asciiTheme="minorHAnsi" w:hAnsiTheme="minorHAnsi" w:cstheme="minorHAnsi"/>
              </w:rPr>
              <w:t>R4-210</w:t>
            </w:r>
            <w:bookmarkEnd w:id="319"/>
            <w:r w:rsidR="00EE3DA3">
              <w:rPr>
                <w:rFonts w:asciiTheme="minorHAnsi" w:hAnsiTheme="minorHAnsi" w:cstheme="minorHAnsi"/>
              </w:rPr>
              <w:t>3346</w:t>
            </w:r>
          </w:p>
          <w:p w14:paraId="1E54095F" w14:textId="6FDBDAA8" w:rsidR="00EE3DA3" w:rsidRPr="00EE3DA3" w:rsidRDefault="00EE3DA3" w:rsidP="00EE3DA3">
            <w:pPr>
              <w:spacing w:after="120"/>
              <w:rPr>
                <w:rFonts w:asciiTheme="minorHAnsi" w:eastAsiaTheme="minorEastAsia" w:hAnsiTheme="minorHAnsi" w:cstheme="minorHAnsi"/>
                <w:lang w:eastAsia="zh-CN"/>
              </w:rPr>
            </w:pPr>
            <w:bookmarkStart w:id="321" w:name="OLE_LINK200"/>
            <w:bookmarkEnd w:id="320"/>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The revision of </w:t>
            </w:r>
            <w:r w:rsidRPr="00EE3DA3">
              <w:rPr>
                <w:rFonts w:asciiTheme="minorHAnsi" w:eastAsiaTheme="minorEastAsia" w:hAnsiTheme="minorHAnsi" w:cstheme="minorHAnsi"/>
                <w:lang w:eastAsia="zh-CN"/>
              </w:rPr>
              <w:t>R4-2102594</w:t>
            </w:r>
            <w:r>
              <w:rPr>
                <w:rFonts w:asciiTheme="minorHAnsi" w:eastAsiaTheme="minorEastAsia" w:hAnsiTheme="minorHAnsi" w:cstheme="minorHAnsi"/>
                <w:lang w:eastAsia="zh-CN"/>
              </w:rPr>
              <w:t>)</w:t>
            </w:r>
          </w:p>
          <w:bookmarkEnd w:id="321"/>
          <w:p w14:paraId="6FC39A50" w14:textId="23827B12" w:rsidR="00EE3DA3" w:rsidRDefault="00EE3DA3" w:rsidP="00EE3DA3">
            <w:pPr>
              <w:spacing w:after="120"/>
              <w:rPr>
                <w:rFonts w:asciiTheme="minorHAnsi" w:hAnsiTheme="minorHAnsi" w:cstheme="minorHAnsi"/>
              </w:rPr>
            </w:pPr>
            <w:r w:rsidRPr="00C0173D">
              <w:rPr>
                <w:rFonts w:asciiTheme="minorHAnsi" w:hAnsiTheme="minorHAnsi" w:cstheme="minorHAnsi"/>
              </w:rPr>
              <w:t>R4-210</w:t>
            </w:r>
            <w:r>
              <w:rPr>
                <w:rFonts w:asciiTheme="minorHAnsi" w:hAnsiTheme="minorHAnsi" w:cstheme="minorHAnsi"/>
              </w:rPr>
              <w:t>3345</w:t>
            </w:r>
          </w:p>
          <w:p w14:paraId="7C44F41B" w14:textId="3578354B" w:rsidR="00EE3DA3" w:rsidRDefault="00EE3DA3" w:rsidP="00EE3DA3">
            <w:pPr>
              <w:spacing w:after="120"/>
              <w:rPr>
                <w:rFonts w:asciiTheme="minorHAnsi" w:hAnsiTheme="minorHAnsi" w:cstheme="minorHAnsi"/>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The revision of </w:t>
            </w:r>
            <w:r w:rsidRPr="00EE3DA3">
              <w:rPr>
                <w:rFonts w:asciiTheme="minorHAnsi" w:eastAsiaTheme="minorEastAsia" w:hAnsiTheme="minorHAnsi" w:cstheme="minorHAnsi"/>
                <w:lang w:eastAsia="zh-CN"/>
              </w:rPr>
              <w:t>R4-210259</w:t>
            </w:r>
            <w:r>
              <w:rPr>
                <w:rFonts w:asciiTheme="minorHAnsi" w:eastAsiaTheme="minorEastAsia" w:hAnsiTheme="minorHAnsi" w:cstheme="minorHAnsi"/>
                <w:lang w:eastAsia="zh-CN"/>
              </w:rPr>
              <w:t>3)</w:t>
            </w:r>
          </w:p>
          <w:p w14:paraId="384301D5" w14:textId="53D064F5" w:rsidR="00EE3DA3" w:rsidRPr="005A5EF3" w:rsidRDefault="00EE3DA3" w:rsidP="00EE3DA3">
            <w:pPr>
              <w:spacing w:after="120"/>
              <w:rPr>
                <w:rFonts w:eastAsiaTheme="minorEastAsia"/>
                <w:lang w:val="en-US" w:eastAsia="zh-CN"/>
              </w:rPr>
            </w:pPr>
          </w:p>
        </w:tc>
        <w:tc>
          <w:tcPr>
            <w:tcW w:w="8248" w:type="dxa"/>
          </w:tcPr>
          <w:p w14:paraId="403F86E1" w14:textId="77777777" w:rsidR="005A5EF3" w:rsidRDefault="00EE3DA3" w:rsidP="0007644D">
            <w:pPr>
              <w:spacing w:after="120"/>
              <w:rPr>
                <w:rFonts w:eastAsiaTheme="minorEastAsia"/>
                <w:i/>
                <w:color w:val="0070C0"/>
                <w:lang w:val="en-US" w:eastAsia="zh-CN"/>
              </w:rPr>
            </w:pPr>
            <w:bookmarkStart w:id="322" w:name="OLE_LINK203"/>
            <w:bookmarkStart w:id="323" w:name="OLE_LINK204"/>
            <w:r w:rsidRPr="00EE3DA3">
              <w:rPr>
                <w:rFonts w:eastAsiaTheme="minorEastAsia"/>
                <w:i/>
                <w:color w:val="0070C0"/>
                <w:lang w:val="en-US" w:eastAsia="zh-CN"/>
              </w:rPr>
              <w:t>Chair: Please use “TEI16, NR_newRAT-Core” in the WI code field in the CR coversheet.</w:t>
            </w:r>
            <w:bookmarkEnd w:id="322"/>
            <w:bookmarkEnd w:id="323"/>
          </w:p>
          <w:p w14:paraId="60264C2A" w14:textId="77777777" w:rsidR="00EE3DA3" w:rsidRDefault="00EE3DA3" w:rsidP="0007644D">
            <w:pPr>
              <w:spacing w:after="120"/>
              <w:rPr>
                <w:rFonts w:eastAsiaTheme="minorEastAsia"/>
                <w:i/>
                <w:color w:val="0070C0"/>
                <w:lang w:val="en-US" w:eastAsia="zh-CN"/>
              </w:rPr>
            </w:pPr>
          </w:p>
          <w:p w14:paraId="3844CCB6" w14:textId="77777777" w:rsidR="00EE3DA3" w:rsidRDefault="00EE3DA3" w:rsidP="0007644D">
            <w:pPr>
              <w:spacing w:after="120"/>
              <w:rPr>
                <w:rFonts w:eastAsiaTheme="minorEastAsia"/>
                <w:i/>
                <w:color w:val="0070C0"/>
                <w:lang w:val="en-US" w:eastAsia="zh-CN"/>
              </w:rPr>
            </w:pPr>
          </w:p>
          <w:p w14:paraId="426E39B5" w14:textId="77777777" w:rsidR="00EE3DA3" w:rsidRDefault="00EE3DA3" w:rsidP="0007644D">
            <w:pPr>
              <w:spacing w:after="120"/>
              <w:rPr>
                <w:rFonts w:eastAsiaTheme="minorEastAsia"/>
                <w:i/>
                <w:color w:val="0070C0"/>
                <w:lang w:val="en-US" w:eastAsia="zh-CN"/>
              </w:rPr>
            </w:pPr>
          </w:p>
          <w:p w14:paraId="7DAA110E" w14:textId="7D515D60" w:rsidR="00EE3DA3" w:rsidRPr="00EE3DA3" w:rsidRDefault="00EE3DA3" w:rsidP="00EE3DA3">
            <w:pPr>
              <w:spacing w:after="120"/>
              <w:rPr>
                <w:rFonts w:eastAsiaTheme="minorEastAsia"/>
                <w:i/>
                <w:lang w:val="en-US" w:eastAsia="zh-CN"/>
              </w:rPr>
            </w:pPr>
            <w:r w:rsidRPr="00EE3DA3">
              <w:rPr>
                <w:rFonts w:eastAsiaTheme="minorEastAsia"/>
                <w:i/>
                <w:color w:val="0070C0"/>
                <w:lang w:val="en-US" w:eastAsia="zh-CN"/>
              </w:rPr>
              <w:t>Chair: Please use “TEI1</w:t>
            </w:r>
            <w:r>
              <w:rPr>
                <w:rFonts w:eastAsiaTheme="minorEastAsia"/>
                <w:i/>
                <w:color w:val="0070C0"/>
                <w:lang w:val="en-US" w:eastAsia="zh-CN"/>
              </w:rPr>
              <w:t>7</w:t>
            </w:r>
            <w:r w:rsidRPr="00EE3DA3">
              <w:rPr>
                <w:rFonts w:eastAsiaTheme="minorEastAsia"/>
                <w:i/>
                <w:color w:val="0070C0"/>
                <w:lang w:val="en-US" w:eastAsia="zh-CN"/>
              </w:rPr>
              <w:t>, NR_newRAT-Core” in the WI code field in the CR coversheet.</w:t>
            </w:r>
          </w:p>
        </w:tc>
      </w:tr>
      <w:tr w:rsidR="005A5EF3" w14:paraId="23C3364C" w14:textId="77777777" w:rsidTr="0007644D">
        <w:tc>
          <w:tcPr>
            <w:tcW w:w="1383" w:type="dxa"/>
          </w:tcPr>
          <w:p w14:paraId="082EDB3F" w14:textId="661965B9" w:rsidR="005A5EF3" w:rsidRPr="005A5EF3" w:rsidRDefault="005A5EF3" w:rsidP="0007644D">
            <w:pPr>
              <w:spacing w:after="120"/>
              <w:rPr>
                <w:rFonts w:eastAsiaTheme="minorEastAsia"/>
                <w:lang w:val="en-US" w:eastAsia="zh-CN"/>
              </w:rPr>
            </w:pPr>
          </w:p>
        </w:tc>
        <w:tc>
          <w:tcPr>
            <w:tcW w:w="8248" w:type="dxa"/>
          </w:tcPr>
          <w:p w14:paraId="089DAB59" w14:textId="77777777" w:rsidR="005A5EF3" w:rsidRPr="005A5EF3" w:rsidRDefault="005A5EF3" w:rsidP="0007644D">
            <w:pPr>
              <w:spacing w:after="120"/>
              <w:rPr>
                <w:rFonts w:eastAsiaTheme="minorEastAsia"/>
                <w:lang w:val="en-US" w:eastAsia="zh-CN"/>
              </w:rPr>
            </w:pPr>
          </w:p>
        </w:tc>
      </w:tr>
    </w:tbl>
    <w:p w14:paraId="167809F5" w14:textId="77777777" w:rsidR="005A5EF3" w:rsidRPr="00E80CE4" w:rsidRDefault="005A5EF3" w:rsidP="005A5EF3">
      <w:pPr>
        <w:rPr>
          <w:lang w:val="en-US" w:eastAsia="zh-CN"/>
        </w:rPr>
      </w:pPr>
    </w:p>
    <w:p w14:paraId="5C20C6E2" w14:textId="77777777" w:rsidR="0079324C" w:rsidRPr="00E80CE4" w:rsidRDefault="0079324C" w:rsidP="0079324C">
      <w:pPr>
        <w:rPr>
          <w:lang w:val="en-US" w:eastAsia="zh-CN"/>
        </w:rPr>
      </w:pPr>
    </w:p>
    <w:p w14:paraId="707AB706" w14:textId="77777777" w:rsidR="0079324C" w:rsidRPr="00E80CE4" w:rsidRDefault="0079324C" w:rsidP="0079324C">
      <w:pPr>
        <w:pStyle w:val="Heading2"/>
        <w:rPr>
          <w:lang w:val="en-US"/>
        </w:rPr>
      </w:pPr>
      <w:r w:rsidRPr="00E80CE4">
        <w:rPr>
          <w:rFonts w:hint="eastAsia"/>
          <w:lang w:val="en-US"/>
        </w:rPr>
        <w:t>Summary on 2nd round</w:t>
      </w:r>
      <w:r w:rsidRPr="00E80CE4">
        <w:rPr>
          <w:lang w:val="en-US"/>
        </w:rP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436A19"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5A5EF3" w:rsidRDefault="0079324C" w:rsidP="001D11EA">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B503E" w14:textId="77777777" w:rsidR="00C8048A" w:rsidRDefault="00C8048A">
      <w:r>
        <w:separator/>
      </w:r>
    </w:p>
  </w:endnote>
  <w:endnote w:type="continuationSeparator" w:id="0">
    <w:p w14:paraId="2D0792C7" w14:textId="77777777" w:rsidR="00C8048A" w:rsidRDefault="00C8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ECE9B" w14:textId="77777777" w:rsidR="00C8048A" w:rsidRDefault="00C8048A">
      <w:r>
        <w:separator/>
      </w:r>
    </w:p>
  </w:footnote>
  <w:footnote w:type="continuationSeparator" w:id="0">
    <w:p w14:paraId="6181BB72" w14:textId="77777777" w:rsidR="00C8048A" w:rsidRDefault="00C80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A3627A"/>
    <w:multiLevelType w:val="hybridMultilevel"/>
    <w:tmpl w:val="61CA1B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ED23327"/>
    <w:multiLevelType w:val="hybridMultilevel"/>
    <w:tmpl w:val="63A411FA"/>
    <w:lvl w:ilvl="0" w:tplc="2266E3F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1"/>
  </w:num>
  <w:num w:numId="4">
    <w:abstractNumId w:val="8"/>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6"/>
  </w:num>
  <w:num w:numId="18">
    <w:abstractNumId w:val="3"/>
  </w:num>
  <w:num w:numId="19">
    <w:abstractNumId w:val="5"/>
  </w:num>
  <w:num w:numId="20">
    <w:abstractNumId w:val="7"/>
  </w:num>
  <w:num w:numId="21">
    <w:abstractNumId w:val="10"/>
  </w:num>
  <w:num w:numId="22">
    <w:abstractNumId w:val="9"/>
  </w:num>
  <w:num w:numId="2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o-MediaTek">
    <w15:presenceInfo w15:providerId="None" w15:userId="Ato-MediaTek"/>
  </w15:person>
  <w15:person w15:author="Gene Fong">
    <w15:presenceInfo w15:providerId="AD" w15:userId="S::gfong@qti.qualcomm.com::a2c2c12d-c299-4047-827b-a408ad4b8e52"/>
  </w15:person>
  <w15:person w15:author="Pinheiro, Melissa">
    <w15:presenceInfo w15:providerId="AD" w15:userId="S-1-5-21-2129867641-1448237841-168566570-1084946"/>
  </w15:person>
  <w15:person w15:author="Kim, Jiwoo">
    <w15:presenceInfo w15:providerId="AD" w15:userId="S::jiwoo.kim@intel.com::fb274f52-7448-4f5f-8282-633eb88d7d5c"/>
  </w15:person>
  <w15:person w15:author="Ivo Maljevic">
    <w15:presenceInfo w15:providerId="AD" w15:userId="S-1-5-21-1119643175-775699462-1943422765-647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C45"/>
    <w:rsid w:val="00004165"/>
    <w:rsid w:val="00012668"/>
    <w:rsid w:val="00014423"/>
    <w:rsid w:val="0001447B"/>
    <w:rsid w:val="000177D4"/>
    <w:rsid w:val="000207A2"/>
    <w:rsid w:val="00020C56"/>
    <w:rsid w:val="000229D6"/>
    <w:rsid w:val="00025268"/>
    <w:rsid w:val="00026ACC"/>
    <w:rsid w:val="0003171D"/>
    <w:rsid w:val="0003176A"/>
    <w:rsid w:val="00031C1D"/>
    <w:rsid w:val="0003313F"/>
    <w:rsid w:val="000332C2"/>
    <w:rsid w:val="000339A0"/>
    <w:rsid w:val="00035C50"/>
    <w:rsid w:val="0004318A"/>
    <w:rsid w:val="000457A1"/>
    <w:rsid w:val="00050001"/>
    <w:rsid w:val="00052041"/>
    <w:rsid w:val="0005326A"/>
    <w:rsid w:val="00053522"/>
    <w:rsid w:val="000546D4"/>
    <w:rsid w:val="0006266D"/>
    <w:rsid w:val="00065506"/>
    <w:rsid w:val="0006783A"/>
    <w:rsid w:val="0007382E"/>
    <w:rsid w:val="0007644D"/>
    <w:rsid w:val="000766E1"/>
    <w:rsid w:val="00077FF6"/>
    <w:rsid w:val="00080D82"/>
    <w:rsid w:val="00081692"/>
    <w:rsid w:val="00082C46"/>
    <w:rsid w:val="00085A0E"/>
    <w:rsid w:val="00087393"/>
    <w:rsid w:val="00087548"/>
    <w:rsid w:val="00087CE4"/>
    <w:rsid w:val="0009251A"/>
    <w:rsid w:val="00093E7E"/>
    <w:rsid w:val="00097075"/>
    <w:rsid w:val="000A1830"/>
    <w:rsid w:val="000A1A98"/>
    <w:rsid w:val="000A4121"/>
    <w:rsid w:val="000A4AA3"/>
    <w:rsid w:val="000A550E"/>
    <w:rsid w:val="000A5B9B"/>
    <w:rsid w:val="000B1A55"/>
    <w:rsid w:val="000B20BB"/>
    <w:rsid w:val="000B217B"/>
    <w:rsid w:val="000B2EF6"/>
    <w:rsid w:val="000B2FA6"/>
    <w:rsid w:val="000B3075"/>
    <w:rsid w:val="000B4635"/>
    <w:rsid w:val="000B4AA0"/>
    <w:rsid w:val="000C02C7"/>
    <w:rsid w:val="000C2553"/>
    <w:rsid w:val="000C2BCE"/>
    <w:rsid w:val="000C3789"/>
    <w:rsid w:val="000C38C3"/>
    <w:rsid w:val="000D09FD"/>
    <w:rsid w:val="000D1821"/>
    <w:rsid w:val="000D44FB"/>
    <w:rsid w:val="000D574B"/>
    <w:rsid w:val="000D6CFC"/>
    <w:rsid w:val="000E0E9B"/>
    <w:rsid w:val="000E537B"/>
    <w:rsid w:val="000E57D0"/>
    <w:rsid w:val="000E7858"/>
    <w:rsid w:val="000F1DA4"/>
    <w:rsid w:val="000F39CA"/>
    <w:rsid w:val="001034B3"/>
    <w:rsid w:val="00103559"/>
    <w:rsid w:val="00107927"/>
    <w:rsid w:val="00110E26"/>
    <w:rsid w:val="00111321"/>
    <w:rsid w:val="00117BD6"/>
    <w:rsid w:val="001206C2"/>
    <w:rsid w:val="00121978"/>
    <w:rsid w:val="00123422"/>
    <w:rsid w:val="00124B6A"/>
    <w:rsid w:val="00133A12"/>
    <w:rsid w:val="00136D4C"/>
    <w:rsid w:val="00142BB9"/>
    <w:rsid w:val="00144F96"/>
    <w:rsid w:val="00144FB3"/>
    <w:rsid w:val="00151EAC"/>
    <w:rsid w:val="00153528"/>
    <w:rsid w:val="00154E68"/>
    <w:rsid w:val="00162548"/>
    <w:rsid w:val="0016384A"/>
    <w:rsid w:val="00164320"/>
    <w:rsid w:val="00170BCE"/>
    <w:rsid w:val="0017195D"/>
    <w:rsid w:val="00171F4C"/>
    <w:rsid w:val="00172183"/>
    <w:rsid w:val="001751AB"/>
    <w:rsid w:val="00175A3F"/>
    <w:rsid w:val="00180E09"/>
    <w:rsid w:val="00183D4C"/>
    <w:rsid w:val="00183F6D"/>
    <w:rsid w:val="00186565"/>
    <w:rsid w:val="0018670E"/>
    <w:rsid w:val="00192013"/>
    <w:rsid w:val="0019219A"/>
    <w:rsid w:val="00193214"/>
    <w:rsid w:val="00195077"/>
    <w:rsid w:val="00196F60"/>
    <w:rsid w:val="001A033F"/>
    <w:rsid w:val="001A08AA"/>
    <w:rsid w:val="001A4208"/>
    <w:rsid w:val="001A59CB"/>
    <w:rsid w:val="001A61B2"/>
    <w:rsid w:val="001A636B"/>
    <w:rsid w:val="001B25BB"/>
    <w:rsid w:val="001C1409"/>
    <w:rsid w:val="001C1E47"/>
    <w:rsid w:val="001C2AE6"/>
    <w:rsid w:val="001C4A89"/>
    <w:rsid w:val="001C6177"/>
    <w:rsid w:val="001C6435"/>
    <w:rsid w:val="001D0363"/>
    <w:rsid w:val="001D11EA"/>
    <w:rsid w:val="001D7D94"/>
    <w:rsid w:val="001E0A28"/>
    <w:rsid w:val="001E4218"/>
    <w:rsid w:val="001F0B20"/>
    <w:rsid w:val="001F576D"/>
    <w:rsid w:val="001F6840"/>
    <w:rsid w:val="00200A62"/>
    <w:rsid w:val="00200B35"/>
    <w:rsid w:val="00202384"/>
    <w:rsid w:val="002024B8"/>
    <w:rsid w:val="00203740"/>
    <w:rsid w:val="002138EA"/>
    <w:rsid w:val="00213F84"/>
    <w:rsid w:val="00214FBD"/>
    <w:rsid w:val="002164F6"/>
    <w:rsid w:val="00222897"/>
    <w:rsid w:val="00222B0C"/>
    <w:rsid w:val="00234C1D"/>
    <w:rsid w:val="00235394"/>
    <w:rsid w:val="00235577"/>
    <w:rsid w:val="00235E34"/>
    <w:rsid w:val="002400FD"/>
    <w:rsid w:val="002435CA"/>
    <w:rsid w:val="0024469F"/>
    <w:rsid w:val="00252DB8"/>
    <w:rsid w:val="00253314"/>
    <w:rsid w:val="002537BC"/>
    <w:rsid w:val="00255C58"/>
    <w:rsid w:val="00256189"/>
    <w:rsid w:val="00260EC7"/>
    <w:rsid w:val="00261539"/>
    <w:rsid w:val="0026179F"/>
    <w:rsid w:val="002666AE"/>
    <w:rsid w:val="00274E1A"/>
    <w:rsid w:val="00275EB0"/>
    <w:rsid w:val="002775B1"/>
    <w:rsid w:val="002775B9"/>
    <w:rsid w:val="002811C4"/>
    <w:rsid w:val="00282213"/>
    <w:rsid w:val="00284016"/>
    <w:rsid w:val="002858BF"/>
    <w:rsid w:val="002939AF"/>
    <w:rsid w:val="00294491"/>
    <w:rsid w:val="00294BDE"/>
    <w:rsid w:val="002A0CED"/>
    <w:rsid w:val="002A4CD0"/>
    <w:rsid w:val="002A7DA6"/>
    <w:rsid w:val="002B06FF"/>
    <w:rsid w:val="002B322A"/>
    <w:rsid w:val="002B516C"/>
    <w:rsid w:val="002B540B"/>
    <w:rsid w:val="002B5E1D"/>
    <w:rsid w:val="002B60C1"/>
    <w:rsid w:val="002C077E"/>
    <w:rsid w:val="002C2D8B"/>
    <w:rsid w:val="002C41EB"/>
    <w:rsid w:val="002C4B52"/>
    <w:rsid w:val="002C59B3"/>
    <w:rsid w:val="002D03E5"/>
    <w:rsid w:val="002D1D7D"/>
    <w:rsid w:val="002D2B4F"/>
    <w:rsid w:val="002D2BD6"/>
    <w:rsid w:val="002D36EB"/>
    <w:rsid w:val="002D3EA3"/>
    <w:rsid w:val="002D6BDF"/>
    <w:rsid w:val="002E2116"/>
    <w:rsid w:val="002E2CE9"/>
    <w:rsid w:val="002E3BF7"/>
    <w:rsid w:val="002E403E"/>
    <w:rsid w:val="002E5BD3"/>
    <w:rsid w:val="002F158C"/>
    <w:rsid w:val="002F2BFA"/>
    <w:rsid w:val="002F4093"/>
    <w:rsid w:val="002F5636"/>
    <w:rsid w:val="002F58A1"/>
    <w:rsid w:val="003022A5"/>
    <w:rsid w:val="00307A6F"/>
    <w:rsid w:val="00307E51"/>
    <w:rsid w:val="00311363"/>
    <w:rsid w:val="00313010"/>
    <w:rsid w:val="00315867"/>
    <w:rsid w:val="00315BE2"/>
    <w:rsid w:val="00316E7F"/>
    <w:rsid w:val="003203C6"/>
    <w:rsid w:val="00321150"/>
    <w:rsid w:val="0032185D"/>
    <w:rsid w:val="00323002"/>
    <w:rsid w:val="003260D7"/>
    <w:rsid w:val="00331BE0"/>
    <w:rsid w:val="00336697"/>
    <w:rsid w:val="003418CB"/>
    <w:rsid w:val="003452A8"/>
    <w:rsid w:val="00346306"/>
    <w:rsid w:val="00355873"/>
    <w:rsid w:val="0035660F"/>
    <w:rsid w:val="003628B9"/>
    <w:rsid w:val="00362D8F"/>
    <w:rsid w:val="00365E56"/>
    <w:rsid w:val="0036766E"/>
    <w:rsid w:val="00367724"/>
    <w:rsid w:val="00375540"/>
    <w:rsid w:val="00375CB2"/>
    <w:rsid w:val="003770F6"/>
    <w:rsid w:val="00383E37"/>
    <w:rsid w:val="003868BC"/>
    <w:rsid w:val="00393042"/>
    <w:rsid w:val="00393E71"/>
    <w:rsid w:val="00394AD5"/>
    <w:rsid w:val="0039642D"/>
    <w:rsid w:val="003A2E40"/>
    <w:rsid w:val="003A3D6B"/>
    <w:rsid w:val="003A7053"/>
    <w:rsid w:val="003B0158"/>
    <w:rsid w:val="003B40B6"/>
    <w:rsid w:val="003B56DB"/>
    <w:rsid w:val="003B755E"/>
    <w:rsid w:val="003C228E"/>
    <w:rsid w:val="003C276D"/>
    <w:rsid w:val="003C51E7"/>
    <w:rsid w:val="003C5727"/>
    <w:rsid w:val="003C5D34"/>
    <w:rsid w:val="003C6893"/>
    <w:rsid w:val="003C6DE2"/>
    <w:rsid w:val="003D1EFD"/>
    <w:rsid w:val="003D2267"/>
    <w:rsid w:val="003D28BF"/>
    <w:rsid w:val="003D4215"/>
    <w:rsid w:val="003D4C47"/>
    <w:rsid w:val="003D7719"/>
    <w:rsid w:val="003E211F"/>
    <w:rsid w:val="003E40EE"/>
    <w:rsid w:val="003E45D0"/>
    <w:rsid w:val="003E756E"/>
    <w:rsid w:val="003E7AD6"/>
    <w:rsid w:val="003F1C1B"/>
    <w:rsid w:val="003F1EAF"/>
    <w:rsid w:val="003F47C5"/>
    <w:rsid w:val="003F6039"/>
    <w:rsid w:val="003F6042"/>
    <w:rsid w:val="004004BE"/>
    <w:rsid w:val="00401144"/>
    <w:rsid w:val="00401281"/>
    <w:rsid w:val="004023F8"/>
    <w:rsid w:val="00404831"/>
    <w:rsid w:val="00407661"/>
    <w:rsid w:val="004101BF"/>
    <w:rsid w:val="00410314"/>
    <w:rsid w:val="00411D2A"/>
    <w:rsid w:val="00412063"/>
    <w:rsid w:val="00412EB1"/>
    <w:rsid w:val="00413DDE"/>
    <w:rsid w:val="00414118"/>
    <w:rsid w:val="00416084"/>
    <w:rsid w:val="004212D3"/>
    <w:rsid w:val="004233A1"/>
    <w:rsid w:val="00424F8C"/>
    <w:rsid w:val="004271BA"/>
    <w:rsid w:val="00430497"/>
    <w:rsid w:val="00434DC1"/>
    <w:rsid w:val="004350F4"/>
    <w:rsid w:val="00436A19"/>
    <w:rsid w:val="004376F6"/>
    <w:rsid w:val="004410A4"/>
    <w:rsid w:val="004412A0"/>
    <w:rsid w:val="00446408"/>
    <w:rsid w:val="00447B5E"/>
    <w:rsid w:val="00450F27"/>
    <w:rsid w:val="004510E5"/>
    <w:rsid w:val="00456A75"/>
    <w:rsid w:val="00461E39"/>
    <w:rsid w:val="00462D3A"/>
    <w:rsid w:val="00463521"/>
    <w:rsid w:val="0046380D"/>
    <w:rsid w:val="00471125"/>
    <w:rsid w:val="00471AE0"/>
    <w:rsid w:val="00473A80"/>
    <w:rsid w:val="0047437A"/>
    <w:rsid w:val="00477B09"/>
    <w:rsid w:val="00480E42"/>
    <w:rsid w:val="00484C5D"/>
    <w:rsid w:val="0048543E"/>
    <w:rsid w:val="004868C1"/>
    <w:rsid w:val="00487419"/>
    <w:rsid w:val="0048750F"/>
    <w:rsid w:val="004956F3"/>
    <w:rsid w:val="004A495F"/>
    <w:rsid w:val="004A7544"/>
    <w:rsid w:val="004B16FE"/>
    <w:rsid w:val="004B512F"/>
    <w:rsid w:val="004B6B0F"/>
    <w:rsid w:val="004C2AFA"/>
    <w:rsid w:val="004C7DC8"/>
    <w:rsid w:val="004D69A2"/>
    <w:rsid w:val="004D737D"/>
    <w:rsid w:val="004E2659"/>
    <w:rsid w:val="004E39EE"/>
    <w:rsid w:val="004E3C5A"/>
    <w:rsid w:val="004E475C"/>
    <w:rsid w:val="004E56E0"/>
    <w:rsid w:val="004E7329"/>
    <w:rsid w:val="004F00B3"/>
    <w:rsid w:val="004F1212"/>
    <w:rsid w:val="004F19FB"/>
    <w:rsid w:val="004F29AB"/>
    <w:rsid w:val="004F2B0F"/>
    <w:rsid w:val="004F2CB0"/>
    <w:rsid w:val="004F38C9"/>
    <w:rsid w:val="005017F7"/>
    <w:rsid w:val="00501FA7"/>
    <w:rsid w:val="00502E6D"/>
    <w:rsid w:val="005034DC"/>
    <w:rsid w:val="005051A8"/>
    <w:rsid w:val="00505BFA"/>
    <w:rsid w:val="005071B4"/>
    <w:rsid w:val="00507687"/>
    <w:rsid w:val="00507CDA"/>
    <w:rsid w:val="005117A9"/>
    <w:rsid w:val="00511E18"/>
    <w:rsid w:val="00511F57"/>
    <w:rsid w:val="005138B8"/>
    <w:rsid w:val="00515CBE"/>
    <w:rsid w:val="00515E2B"/>
    <w:rsid w:val="00516A16"/>
    <w:rsid w:val="0052202E"/>
    <w:rsid w:val="00522A7E"/>
    <w:rsid w:val="00522F20"/>
    <w:rsid w:val="005308DB"/>
    <w:rsid w:val="00530A2E"/>
    <w:rsid w:val="00530FBE"/>
    <w:rsid w:val="00533159"/>
    <w:rsid w:val="005339DB"/>
    <w:rsid w:val="00534C89"/>
    <w:rsid w:val="0053619E"/>
    <w:rsid w:val="0054115C"/>
    <w:rsid w:val="00541573"/>
    <w:rsid w:val="0054348A"/>
    <w:rsid w:val="0056322E"/>
    <w:rsid w:val="005652F6"/>
    <w:rsid w:val="00571777"/>
    <w:rsid w:val="00574C4D"/>
    <w:rsid w:val="005753BE"/>
    <w:rsid w:val="00580E87"/>
    <w:rsid w:val="00580FF5"/>
    <w:rsid w:val="0058519C"/>
    <w:rsid w:val="0059081C"/>
    <w:rsid w:val="00590DA3"/>
    <w:rsid w:val="0059149A"/>
    <w:rsid w:val="005956EE"/>
    <w:rsid w:val="005A083E"/>
    <w:rsid w:val="005A5EF3"/>
    <w:rsid w:val="005B0E68"/>
    <w:rsid w:val="005B26A3"/>
    <w:rsid w:val="005B4802"/>
    <w:rsid w:val="005B6051"/>
    <w:rsid w:val="005C0E61"/>
    <w:rsid w:val="005C1EA6"/>
    <w:rsid w:val="005D0B99"/>
    <w:rsid w:val="005D308E"/>
    <w:rsid w:val="005D3A48"/>
    <w:rsid w:val="005D70CF"/>
    <w:rsid w:val="005D7AF8"/>
    <w:rsid w:val="005D7F7F"/>
    <w:rsid w:val="005E366A"/>
    <w:rsid w:val="005E4BF4"/>
    <w:rsid w:val="005E5B85"/>
    <w:rsid w:val="005F2145"/>
    <w:rsid w:val="005F3CF0"/>
    <w:rsid w:val="005F7C78"/>
    <w:rsid w:val="00601179"/>
    <w:rsid w:val="006016E1"/>
    <w:rsid w:val="00602D27"/>
    <w:rsid w:val="006144A1"/>
    <w:rsid w:val="00615EBB"/>
    <w:rsid w:val="00616096"/>
    <w:rsid w:val="006160A2"/>
    <w:rsid w:val="006302AA"/>
    <w:rsid w:val="00634807"/>
    <w:rsid w:val="00635F04"/>
    <w:rsid w:val="006363BD"/>
    <w:rsid w:val="006412DC"/>
    <w:rsid w:val="00642BC6"/>
    <w:rsid w:val="006435C8"/>
    <w:rsid w:val="006445BE"/>
    <w:rsid w:val="00644790"/>
    <w:rsid w:val="00645A04"/>
    <w:rsid w:val="006501AF"/>
    <w:rsid w:val="00650DDE"/>
    <w:rsid w:val="0065505B"/>
    <w:rsid w:val="00665859"/>
    <w:rsid w:val="006670AC"/>
    <w:rsid w:val="00672307"/>
    <w:rsid w:val="00675ED9"/>
    <w:rsid w:val="0067774E"/>
    <w:rsid w:val="006808C6"/>
    <w:rsid w:val="00682668"/>
    <w:rsid w:val="00684583"/>
    <w:rsid w:val="00692A68"/>
    <w:rsid w:val="00695D85"/>
    <w:rsid w:val="006A175A"/>
    <w:rsid w:val="006A30A2"/>
    <w:rsid w:val="006A40AA"/>
    <w:rsid w:val="006A4C70"/>
    <w:rsid w:val="006A5A0B"/>
    <w:rsid w:val="006A5D99"/>
    <w:rsid w:val="006A5E45"/>
    <w:rsid w:val="006A62DD"/>
    <w:rsid w:val="006A64C5"/>
    <w:rsid w:val="006A6D23"/>
    <w:rsid w:val="006B25DE"/>
    <w:rsid w:val="006B5CEF"/>
    <w:rsid w:val="006C1B88"/>
    <w:rsid w:val="006C1C3B"/>
    <w:rsid w:val="006C4E43"/>
    <w:rsid w:val="006C643E"/>
    <w:rsid w:val="006C7EA2"/>
    <w:rsid w:val="006D2932"/>
    <w:rsid w:val="006D3671"/>
    <w:rsid w:val="006D3ED2"/>
    <w:rsid w:val="006E0A73"/>
    <w:rsid w:val="006E0FEE"/>
    <w:rsid w:val="006E5E7B"/>
    <w:rsid w:val="006E6C11"/>
    <w:rsid w:val="006F087A"/>
    <w:rsid w:val="006F7C0C"/>
    <w:rsid w:val="00700755"/>
    <w:rsid w:val="0070281B"/>
    <w:rsid w:val="007034C4"/>
    <w:rsid w:val="00704719"/>
    <w:rsid w:val="0070646B"/>
    <w:rsid w:val="007130A2"/>
    <w:rsid w:val="00715463"/>
    <w:rsid w:val="00715557"/>
    <w:rsid w:val="00717673"/>
    <w:rsid w:val="00721AB5"/>
    <w:rsid w:val="00721B29"/>
    <w:rsid w:val="00730655"/>
    <w:rsid w:val="00731D77"/>
    <w:rsid w:val="00732360"/>
    <w:rsid w:val="00732503"/>
    <w:rsid w:val="0073390A"/>
    <w:rsid w:val="00734E64"/>
    <w:rsid w:val="00736B37"/>
    <w:rsid w:val="00740A35"/>
    <w:rsid w:val="007512CF"/>
    <w:rsid w:val="007520B4"/>
    <w:rsid w:val="00752D95"/>
    <w:rsid w:val="007549B0"/>
    <w:rsid w:val="007634F3"/>
    <w:rsid w:val="007655D5"/>
    <w:rsid w:val="007707B0"/>
    <w:rsid w:val="00775179"/>
    <w:rsid w:val="007763C1"/>
    <w:rsid w:val="00777E82"/>
    <w:rsid w:val="00781359"/>
    <w:rsid w:val="007833BD"/>
    <w:rsid w:val="00783AD9"/>
    <w:rsid w:val="00786921"/>
    <w:rsid w:val="00787B7B"/>
    <w:rsid w:val="0079324C"/>
    <w:rsid w:val="007A1EAA"/>
    <w:rsid w:val="007A7632"/>
    <w:rsid w:val="007A79FD"/>
    <w:rsid w:val="007A7CBD"/>
    <w:rsid w:val="007B00EF"/>
    <w:rsid w:val="007B0B9D"/>
    <w:rsid w:val="007B1895"/>
    <w:rsid w:val="007B5A43"/>
    <w:rsid w:val="007B5BB2"/>
    <w:rsid w:val="007B709B"/>
    <w:rsid w:val="007C1343"/>
    <w:rsid w:val="007C2D70"/>
    <w:rsid w:val="007C3F5C"/>
    <w:rsid w:val="007C5EF1"/>
    <w:rsid w:val="007C7BF5"/>
    <w:rsid w:val="007D19B7"/>
    <w:rsid w:val="007D47E7"/>
    <w:rsid w:val="007D5F85"/>
    <w:rsid w:val="007D75E5"/>
    <w:rsid w:val="007D773E"/>
    <w:rsid w:val="007D7C4E"/>
    <w:rsid w:val="007D7DDA"/>
    <w:rsid w:val="007E066E"/>
    <w:rsid w:val="007E1356"/>
    <w:rsid w:val="007E167F"/>
    <w:rsid w:val="007E186E"/>
    <w:rsid w:val="007E20FC"/>
    <w:rsid w:val="007E666D"/>
    <w:rsid w:val="007E7062"/>
    <w:rsid w:val="007E7F03"/>
    <w:rsid w:val="007F0E1E"/>
    <w:rsid w:val="007F29A7"/>
    <w:rsid w:val="007F7E59"/>
    <w:rsid w:val="00805BE8"/>
    <w:rsid w:val="00806AB7"/>
    <w:rsid w:val="008154F4"/>
    <w:rsid w:val="00816078"/>
    <w:rsid w:val="00817690"/>
    <w:rsid w:val="008177E3"/>
    <w:rsid w:val="0082059D"/>
    <w:rsid w:val="00823AA9"/>
    <w:rsid w:val="008255B9"/>
    <w:rsid w:val="00825CD8"/>
    <w:rsid w:val="00827324"/>
    <w:rsid w:val="00832FD5"/>
    <w:rsid w:val="00837458"/>
    <w:rsid w:val="00837AAE"/>
    <w:rsid w:val="00841ED2"/>
    <w:rsid w:val="008429AD"/>
    <w:rsid w:val="008429DB"/>
    <w:rsid w:val="008453A9"/>
    <w:rsid w:val="00850C75"/>
    <w:rsid w:val="00850E39"/>
    <w:rsid w:val="0085477A"/>
    <w:rsid w:val="008548E4"/>
    <w:rsid w:val="00855107"/>
    <w:rsid w:val="00855173"/>
    <w:rsid w:val="008557D9"/>
    <w:rsid w:val="00855BF7"/>
    <w:rsid w:val="00856214"/>
    <w:rsid w:val="00857864"/>
    <w:rsid w:val="0086083A"/>
    <w:rsid w:val="00862089"/>
    <w:rsid w:val="00863099"/>
    <w:rsid w:val="00863F97"/>
    <w:rsid w:val="00865EDA"/>
    <w:rsid w:val="00866D5B"/>
    <w:rsid w:val="00866FF5"/>
    <w:rsid w:val="00873E1F"/>
    <w:rsid w:val="00874C16"/>
    <w:rsid w:val="00876DD2"/>
    <w:rsid w:val="00881F27"/>
    <w:rsid w:val="00886D1F"/>
    <w:rsid w:val="00891EE1"/>
    <w:rsid w:val="00893987"/>
    <w:rsid w:val="008963EF"/>
    <w:rsid w:val="0089688E"/>
    <w:rsid w:val="00896D3E"/>
    <w:rsid w:val="008A1FBE"/>
    <w:rsid w:val="008A590E"/>
    <w:rsid w:val="008B006A"/>
    <w:rsid w:val="008B0672"/>
    <w:rsid w:val="008B09C7"/>
    <w:rsid w:val="008B3194"/>
    <w:rsid w:val="008B3F5E"/>
    <w:rsid w:val="008B5AE7"/>
    <w:rsid w:val="008C04A2"/>
    <w:rsid w:val="008C46DF"/>
    <w:rsid w:val="008C5A42"/>
    <w:rsid w:val="008C60E9"/>
    <w:rsid w:val="008C7166"/>
    <w:rsid w:val="008D1B7C"/>
    <w:rsid w:val="008D227D"/>
    <w:rsid w:val="008D46CD"/>
    <w:rsid w:val="008D6657"/>
    <w:rsid w:val="008E0D2D"/>
    <w:rsid w:val="008E1F60"/>
    <w:rsid w:val="008E307E"/>
    <w:rsid w:val="008E3F51"/>
    <w:rsid w:val="008E69CE"/>
    <w:rsid w:val="008E7885"/>
    <w:rsid w:val="008F0EF9"/>
    <w:rsid w:val="008F136A"/>
    <w:rsid w:val="008F4DD1"/>
    <w:rsid w:val="008F6056"/>
    <w:rsid w:val="0090294F"/>
    <w:rsid w:val="00902C07"/>
    <w:rsid w:val="00905804"/>
    <w:rsid w:val="009101E2"/>
    <w:rsid w:val="0091097D"/>
    <w:rsid w:val="00913690"/>
    <w:rsid w:val="00915D73"/>
    <w:rsid w:val="00916077"/>
    <w:rsid w:val="009170A2"/>
    <w:rsid w:val="009208A6"/>
    <w:rsid w:val="009211BD"/>
    <w:rsid w:val="0092221A"/>
    <w:rsid w:val="00924514"/>
    <w:rsid w:val="00925452"/>
    <w:rsid w:val="00925C2D"/>
    <w:rsid w:val="00927316"/>
    <w:rsid w:val="0093276D"/>
    <w:rsid w:val="00933D12"/>
    <w:rsid w:val="00937065"/>
    <w:rsid w:val="00940285"/>
    <w:rsid w:val="009415B0"/>
    <w:rsid w:val="0094342C"/>
    <w:rsid w:val="00947E7E"/>
    <w:rsid w:val="0095139A"/>
    <w:rsid w:val="00953362"/>
    <w:rsid w:val="00953E16"/>
    <w:rsid w:val="009542AC"/>
    <w:rsid w:val="00960777"/>
    <w:rsid w:val="00961BB2"/>
    <w:rsid w:val="00962108"/>
    <w:rsid w:val="009638D6"/>
    <w:rsid w:val="0096565B"/>
    <w:rsid w:val="00966850"/>
    <w:rsid w:val="00973FC1"/>
    <w:rsid w:val="0097408E"/>
    <w:rsid w:val="00974BB2"/>
    <w:rsid w:val="00974FA7"/>
    <w:rsid w:val="009756E5"/>
    <w:rsid w:val="009777E9"/>
    <w:rsid w:val="00977A8C"/>
    <w:rsid w:val="00977FE0"/>
    <w:rsid w:val="00982F3A"/>
    <w:rsid w:val="00983910"/>
    <w:rsid w:val="00984C7D"/>
    <w:rsid w:val="009862A2"/>
    <w:rsid w:val="009932AC"/>
    <w:rsid w:val="00994351"/>
    <w:rsid w:val="009958CE"/>
    <w:rsid w:val="00996A8F"/>
    <w:rsid w:val="00997EC4"/>
    <w:rsid w:val="009A1DBF"/>
    <w:rsid w:val="009A68E6"/>
    <w:rsid w:val="009A7598"/>
    <w:rsid w:val="009A7AB6"/>
    <w:rsid w:val="009B1DF8"/>
    <w:rsid w:val="009B230A"/>
    <w:rsid w:val="009B3D20"/>
    <w:rsid w:val="009B5418"/>
    <w:rsid w:val="009C0727"/>
    <w:rsid w:val="009C0983"/>
    <w:rsid w:val="009C205C"/>
    <w:rsid w:val="009C492F"/>
    <w:rsid w:val="009C6674"/>
    <w:rsid w:val="009D2FF2"/>
    <w:rsid w:val="009D3226"/>
    <w:rsid w:val="009D3385"/>
    <w:rsid w:val="009D38E6"/>
    <w:rsid w:val="009D793C"/>
    <w:rsid w:val="009E16A9"/>
    <w:rsid w:val="009E1B52"/>
    <w:rsid w:val="009E375F"/>
    <w:rsid w:val="009E39D4"/>
    <w:rsid w:val="009E505D"/>
    <w:rsid w:val="009E5401"/>
    <w:rsid w:val="009F0EAB"/>
    <w:rsid w:val="009F48FE"/>
    <w:rsid w:val="00A0263D"/>
    <w:rsid w:val="00A0561A"/>
    <w:rsid w:val="00A0758F"/>
    <w:rsid w:val="00A1570A"/>
    <w:rsid w:val="00A20823"/>
    <w:rsid w:val="00A211B4"/>
    <w:rsid w:val="00A32D8A"/>
    <w:rsid w:val="00A33DDF"/>
    <w:rsid w:val="00A34547"/>
    <w:rsid w:val="00A376B7"/>
    <w:rsid w:val="00A41BF5"/>
    <w:rsid w:val="00A4220C"/>
    <w:rsid w:val="00A44778"/>
    <w:rsid w:val="00A469E7"/>
    <w:rsid w:val="00A5269B"/>
    <w:rsid w:val="00A56036"/>
    <w:rsid w:val="00A604A4"/>
    <w:rsid w:val="00A61463"/>
    <w:rsid w:val="00A61B7D"/>
    <w:rsid w:val="00A621AA"/>
    <w:rsid w:val="00A64FD3"/>
    <w:rsid w:val="00A6605B"/>
    <w:rsid w:val="00A66ADC"/>
    <w:rsid w:val="00A66B3A"/>
    <w:rsid w:val="00A7147D"/>
    <w:rsid w:val="00A80E56"/>
    <w:rsid w:val="00A81B15"/>
    <w:rsid w:val="00A837FF"/>
    <w:rsid w:val="00A84DC8"/>
    <w:rsid w:val="00A85DBC"/>
    <w:rsid w:val="00A86303"/>
    <w:rsid w:val="00A87FEB"/>
    <w:rsid w:val="00A93F9F"/>
    <w:rsid w:val="00A9420E"/>
    <w:rsid w:val="00A97648"/>
    <w:rsid w:val="00AA15C8"/>
    <w:rsid w:val="00AA1CFD"/>
    <w:rsid w:val="00AA2239"/>
    <w:rsid w:val="00AA33D2"/>
    <w:rsid w:val="00AA6F10"/>
    <w:rsid w:val="00AA7EA4"/>
    <w:rsid w:val="00AB0C57"/>
    <w:rsid w:val="00AB1195"/>
    <w:rsid w:val="00AB13C9"/>
    <w:rsid w:val="00AB3116"/>
    <w:rsid w:val="00AB4182"/>
    <w:rsid w:val="00AC27DB"/>
    <w:rsid w:val="00AC5ADE"/>
    <w:rsid w:val="00AC6D6B"/>
    <w:rsid w:val="00AC7874"/>
    <w:rsid w:val="00AD4E8D"/>
    <w:rsid w:val="00AD7736"/>
    <w:rsid w:val="00AE10CE"/>
    <w:rsid w:val="00AE4215"/>
    <w:rsid w:val="00AE70D4"/>
    <w:rsid w:val="00AE7868"/>
    <w:rsid w:val="00AF0407"/>
    <w:rsid w:val="00AF0B10"/>
    <w:rsid w:val="00AF32D6"/>
    <w:rsid w:val="00AF4D8B"/>
    <w:rsid w:val="00B017FE"/>
    <w:rsid w:val="00B03C96"/>
    <w:rsid w:val="00B067CA"/>
    <w:rsid w:val="00B073DD"/>
    <w:rsid w:val="00B079F7"/>
    <w:rsid w:val="00B12042"/>
    <w:rsid w:val="00B123D2"/>
    <w:rsid w:val="00B12B26"/>
    <w:rsid w:val="00B163F8"/>
    <w:rsid w:val="00B2135C"/>
    <w:rsid w:val="00B24015"/>
    <w:rsid w:val="00B241E5"/>
    <w:rsid w:val="00B2472D"/>
    <w:rsid w:val="00B2474D"/>
    <w:rsid w:val="00B24CA0"/>
    <w:rsid w:val="00B2549F"/>
    <w:rsid w:val="00B37092"/>
    <w:rsid w:val="00B4108D"/>
    <w:rsid w:val="00B50806"/>
    <w:rsid w:val="00B51044"/>
    <w:rsid w:val="00B53F9C"/>
    <w:rsid w:val="00B55964"/>
    <w:rsid w:val="00B57265"/>
    <w:rsid w:val="00B633AE"/>
    <w:rsid w:val="00B665D2"/>
    <w:rsid w:val="00B6737C"/>
    <w:rsid w:val="00B7214D"/>
    <w:rsid w:val="00B72DD7"/>
    <w:rsid w:val="00B74372"/>
    <w:rsid w:val="00B75525"/>
    <w:rsid w:val="00B80283"/>
    <w:rsid w:val="00B80910"/>
    <w:rsid w:val="00B8095F"/>
    <w:rsid w:val="00B80B0C"/>
    <w:rsid w:val="00B80B11"/>
    <w:rsid w:val="00B831AE"/>
    <w:rsid w:val="00B8446C"/>
    <w:rsid w:val="00B8654E"/>
    <w:rsid w:val="00B87725"/>
    <w:rsid w:val="00B92EF6"/>
    <w:rsid w:val="00B9679C"/>
    <w:rsid w:val="00BA259A"/>
    <w:rsid w:val="00BA259C"/>
    <w:rsid w:val="00BA29D3"/>
    <w:rsid w:val="00BA307F"/>
    <w:rsid w:val="00BA5280"/>
    <w:rsid w:val="00BA55B1"/>
    <w:rsid w:val="00BA6009"/>
    <w:rsid w:val="00BB14F1"/>
    <w:rsid w:val="00BB572E"/>
    <w:rsid w:val="00BB74FD"/>
    <w:rsid w:val="00BC5982"/>
    <w:rsid w:val="00BC60BF"/>
    <w:rsid w:val="00BC6DFF"/>
    <w:rsid w:val="00BD17A1"/>
    <w:rsid w:val="00BD28BF"/>
    <w:rsid w:val="00BD561E"/>
    <w:rsid w:val="00BD6404"/>
    <w:rsid w:val="00BE33AE"/>
    <w:rsid w:val="00BE5072"/>
    <w:rsid w:val="00BE6C09"/>
    <w:rsid w:val="00BF046F"/>
    <w:rsid w:val="00BF7B39"/>
    <w:rsid w:val="00C0173D"/>
    <w:rsid w:val="00C01D50"/>
    <w:rsid w:val="00C02D89"/>
    <w:rsid w:val="00C056DC"/>
    <w:rsid w:val="00C057D3"/>
    <w:rsid w:val="00C1030B"/>
    <w:rsid w:val="00C1323E"/>
    <w:rsid w:val="00C1329B"/>
    <w:rsid w:val="00C14C02"/>
    <w:rsid w:val="00C16D4A"/>
    <w:rsid w:val="00C24C05"/>
    <w:rsid w:val="00C24D2F"/>
    <w:rsid w:val="00C26222"/>
    <w:rsid w:val="00C30D31"/>
    <w:rsid w:val="00C31283"/>
    <w:rsid w:val="00C33C48"/>
    <w:rsid w:val="00C340E5"/>
    <w:rsid w:val="00C34A60"/>
    <w:rsid w:val="00C35AA7"/>
    <w:rsid w:val="00C35D2D"/>
    <w:rsid w:val="00C43BA1"/>
    <w:rsid w:val="00C43DAB"/>
    <w:rsid w:val="00C47F08"/>
    <w:rsid w:val="00C514A6"/>
    <w:rsid w:val="00C5739F"/>
    <w:rsid w:val="00C57CF0"/>
    <w:rsid w:val="00C60A3B"/>
    <w:rsid w:val="00C61A72"/>
    <w:rsid w:val="00C649BD"/>
    <w:rsid w:val="00C65891"/>
    <w:rsid w:val="00C65FE9"/>
    <w:rsid w:val="00C66AC9"/>
    <w:rsid w:val="00C724D3"/>
    <w:rsid w:val="00C74BB8"/>
    <w:rsid w:val="00C77876"/>
    <w:rsid w:val="00C77DD9"/>
    <w:rsid w:val="00C8048A"/>
    <w:rsid w:val="00C83BE6"/>
    <w:rsid w:val="00C84437"/>
    <w:rsid w:val="00C85354"/>
    <w:rsid w:val="00C86ABA"/>
    <w:rsid w:val="00C91A62"/>
    <w:rsid w:val="00C943F3"/>
    <w:rsid w:val="00C97780"/>
    <w:rsid w:val="00CA08C6"/>
    <w:rsid w:val="00CA0A77"/>
    <w:rsid w:val="00CA2729"/>
    <w:rsid w:val="00CA3057"/>
    <w:rsid w:val="00CA45F8"/>
    <w:rsid w:val="00CB0305"/>
    <w:rsid w:val="00CB33C7"/>
    <w:rsid w:val="00CB6DA7"/>
    <w:rsid w:val="00CB7E4C"/>
    <w:rsid w:val="00CC0557"/>
    <w:rsid w:val="00CC25B4"/>
    <w:rsid w:val="00CC3ABD"/>
    <w:rsid w:val="00CC5B1A"/>
    <w:rsid w:val="00CC5F88"/>
    <w:rsid w:val="00CC69C8"/>
    <w:rsid w:val="00CC77A2"/>
    <w:rsid w:val="00CD307E"/>
    <w:rsid w:val="00CD3DFC"/>
    <w:rsid w:val="00CD4953"/>
    <w:rsid w:val="00CD6A1B"/>
    <w:rsid w:val="00CE0A7F"/>
    <w:rsid w:val="00CE1718"/>
    <w:rsid w:val="00CE3DFE"/>
    <w:rsid w:val="00CF4156"/>
    <w:rsid w:val="00CF464D"/>
    <w:rsid w:val="00CF5497"/>
    <w:rsid w:val="00D01777"/>
    <w:rsid w:val="00D03D00"/>
    <w:rsid w:val="00D05C30"/>
    <w:rsid w:val="00D11359"/>
    <w:rsid w:val="00D16091"/>
    <w:rsid w:val="00D20C3C"/>
    <w:rsid w:val="00D3188C"/>
    <w:rsid w:val="00D35F9B"/>
    <w:rsid w:val="00D36B69"/>
    <w:rsid w:val="00D408DD"/>
    <w:rsid w:val="00D42C94"/>
    <w:rsid w:val="00D45D72"/>
    <w:rsid w:val="00D506FC"/>
    <w:rsid w:val="00D520E4"/>
    <w:rsid w:val="00D53A38"/>
    <w:rsid w:val="00D54C37"/>
    <w:rsid w:val="00D575DD"/>
    <w:rsid w:val="00D57DFA"/>
    <w:rsid w:val="00D67FCF"/>
    <w:rsid w:val="00D709CE"/>
    <w:rsid w:val="00D71F73"/>
    <w:rsid w:val="00D73702"/>
    <w:rsid w:val="00D75D64"/>
    <w:rsid w:val="00D80786"/>
    <w:rsid w:val="00D81CAB"/>
    <w:rsid w:val="00D8576F"/>
    <w:rsid w:val="00D8677F"/>
    <w:rsid w:val="00D86BC8"/>
    <w:rsid w:val="00D90DA2"/>
    <w:rsid w:val="00D934B9"/>
    <w:rsid w:val="00D97B18"/>
    <w:rsid w:val="00D97F0C"/>
    <w:rsid w:val="00DA1A42"/>
    <w:rsid w:val="00DA3643"/>
    <w:rsid w:val="00DA3A86"/>
    <w:rsid w:val="00DA45C7"/>
    <w:rsid w:val="00DA59D4"/>
    <w:rsid w:val="00DC1381"/>
    <w:rsid w:val="00DC2500"/>
    <w:rsid w:val="00DC5CF8"/>
    <w:rsid w:val="00DC77DC"/>
    <w:rsid w:val="00DD0453"/>
    <w:rsid w:val="00DD0C2C"/>
    <w:rsid w:val="00DD142A"/>
    <w:rsid w:val="00DD19DE"/>
    <w:rsid w:val="00DD28BC"/>
    <w:rsid w:val="00DD56CD"/>
    <w:rsid w:val="00DD7787"/>
    <w:rsid w:val="00DE0D6E"/>
    <w:rsid w:val="00DE1E23"/>
    <w:rsid w:val="00DE31F0"/>
    <w:rsid w:val="00DE3D1C"/>
    <w:rsid w:val="00DF233D"/>
    <w:rsid w:val="00E000F2"/>
    <w:rsid w:val="00E0227D"/>
    <w:rsid w:val="00E02360"/>
    <w:rsid w:val="00E0357E"/>
    <w:rsid w:val="00E04052"/>
    <w:rsid w:val="00E04269"/>
    <w:rsid w:val="00E04B84"/>
    <w:rsid w:val="00E06466"/>
    <w:rsid w:val="00E06FDA"/>
    <w:rsid w:val="00E127ED"/>
    <w:rsid w:val="00E160A5"/>
    <w:rsid w:val="00E16CB7"/>
    <w:rsid w:val="00E1713D"/>
    <w:rsid w:val="00E209F7"/>
    <w:rsid w:val="00E20A43"/>
    <w:rsid w:val="00E23898"/>
    <w:rsid w:val="00E25EAA"/>
    <w:rsid w:val="00E3120D"/>
    <w:rsid w:val="00E319F1"/>
    <w:rsid w:val="00E337DD"/>
    <w:rsid w:val="00E33CD2"/>
    <w:rsid w:val="00E34946"/>
    <w:rsid w:val="00E40E90"/>
    <w:rsid w:val="00E45C7E"/>
    <w:rsid w:val="00E46BD1"/>
    <w:rsid w:val="00E47CA5"/>
    <w:rsid w:val="00E531EB"/>
    <w:rsid w:val="00E54874"/>
    <w:rsid w:val="00E54B6F"/>
    <w:rsid w:val="00E55ACA"/>
    <w:rsid w:val="00E57B74"/>
    <w:rsid w:val="00E605BC"/>
    <w:rsid w:val="00E62876"/>
    <w:rsid w:val="00E65BC6"/>
    <w:rsid w:val="00E661FF"/>
    <w:rsid w:val="00E726EB"/>
    <w:rsid w:val="00E73827"/>
    <w:rsid w:val="00E7549A"/>
    <w:rsid w:val="00E80B52"/>
    <w:rsid w:val="00E80CE4"/>
    <w:rsid w:val="00E824C3"/>
    <w:rsid w:val="00E84014"/>
    <w:rsid w:val="00E840B3"/>
    <w:rsid w:val="00E84D10"/>
    <w:rsid w:val="00E84E54"/>
    <w:rsid w:val="00E8599C"/>
    <w:rsid w:val="00E8629F"/>
    <w:rsid w:val="00E86C03"/>
    <w:rsid w:val="00E87878"/>
    <w:rsid w:val="00E91008"/>
    <w:rsid w:val="00E9374E"/>
    <w:rsid w:val="00E94F54"/>
    <w:rsid w:val="00E9606B"/>
    <w:rsid w:val="00E9777F"/>
    <w:rsid w:val="00E97AD5"/>
    <w:rsid w:val="00EA1111"/>
    <w:rsid w:val="00EA3B4F"/>
    <w:rsid w:val="00EA3C24"/>
    <w:rsid w:val="00EA4117"/>
    <w:rsid w:val="00EA73DF"/>
    <w:rsid w:val="00EB0000"/>
    <w:rsid w:val="00EB10DD"/>
    <w:rsid w:val="00EB61AE"/>
    <w:rsid w:val="00EC18B7"/>
    <w:rsid w:val="00EC2DEA"/>
    <w:rsid w:val="00EC322D"/>
    <w:rsid w:val="00EC3897"/>
    <w:rsid w:val="00EC6482"/>
    <w:rsid w:val="00EC69D9"/>
    <w:rsid w:val="00ED383A"/>
    <w:rsid w:val="00EE0F8F"/>
    <w:rsid w:val="00EE3DA3"/>
    <w:rsid w:val="00EE662B"/>
    <w:rsid w:val="00EF1032"/>
    <w:rsid w:val="00EF1EC5"/>
    <w:rsid w:val="00EF4C88"/>
    <w:rsid w:val="00EF4F7C"/>
    <w:rsid w:val="00EF55EB"/>
    <w:rsid w:val="00F00DCC"/>
    <w:rsid w:val="00F0156F"/>
    <w:rsid w:val="00F05AC8"/>
    <w:rsid w:val="00F07167"/>
    <w:rsid w:val="00F072D8"/>
    <w:rsid w:val="00F07CE0"/>
    <w:rsid w:val="00F13D05"/>
    <w:rsid w:val="00F1679D"/>
    <w:rsid w:val="00F1682C"/>
    <w:rsid w:val="00F17356"/>
    <w:rsid w:val="00F17813"/>
    <w:rsid w:val="00F20B91"/>
    <w:rsid w:val="00F24B8B"/>
    <w:rsid w:val="00F30D2E"/>
    <w:rsid w:val="00F35516"/>
    <w:rsid w:val="00F35790"/>
    <w:rsid w:val="00F4136D"/>
    <w:rsid w:val="00F4212E"/>
    <w:rsid w:val="00F42AD1"/>
    <w:rsid w:val="00F42C20"/>
    <w:rsid w:val="00F43E34"/>
    <w:rsid w:val="00F4408A"/>
    <w:rsid w:val="00F53053"/>
    <w:rsid w:val="00F538D8"/>
    <w:rsid w:val="00F53FE2"/>
    <w:rsid w:val="00F575FF"/>
    <w:rsid w:val="00F618EF"/>
    <w:rsid w:val="00F65582"/>
    <w:rsid w:val="00F66E75"/>
    <w:rsid w:val="00F75148"/>
    <w:rsid w:val="00F77EB0"/>
    <w:rsid w:val="00F83B24"/>
    <w:rsid w:val="00F87CDD"/>
    <w:rsid w:val="00F9100A"/>
    <w:rsid w:val="00F933F0"/>
    <w:rsid w:val="00F937A3"/>
    <w:rsid w:val="00F94715"/>
    <w:rsid w:val="00F96A3D"/>
    <w:rsid w:val="00FA4718"/>
    <w:rsid w:val="00FA5848"/>
    <w:rsid w:val="00FA7F3D"/>
    <w:rsid w:val="00FB0494"/>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52E067D-D492-4063-97A2-5B78630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2D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paragraph">
    <w:name w:val="paragraph"/>
    <w:basedOn w:val="Normal"/>
    <w:rsid w:val="0096685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78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698192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4260308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482466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EA0494-ADDC-4A75-B611-494D436E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EE5CC-3DA1-42DC-9BB1-14ECD73E5133}">
  <ds:schemaRefs>
    <ds:schemaRef ds:uri="http://schemas.openxmlformats.org/officeDocument/2006/bibliography"/>
  </ds:schemaRefs>
</ds:datastoreItem>
</file>

<file path=customXml/itemProps3.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4.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28</Pages>
  <Words>10119</Words>
  <Characters>57681</Characters>
  <Application>Microsoft Office Word</Application>
  <DocSecurity>0</DocSecurity>
  <Lines>480</Lines>
  <Paragraphs>135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67665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9</cp:revision>
  <cp:lastPrinted>2019-04-25T01:09:00Z</cp:lastPrinted>
  <dcterms:created xsi:type="dcterms:W3CDTF">2021-02-02T03:13:00Z</dcterms:created>
  <dcterms:modified xsi:type="dcterms:W3CDTF">2021-02-02T04:28:00Z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(3)9s2gUGa6shG+5/tVIFzB75Cp9Zg458dGOFRmKeG2taIC7padXdqc5Xi4N53aLVs+S7nEj5pD
tqKUxHdRynfMtM56s0msTw4P4fDBygHJzbVft4jzfuy1Q6JpKw9++/0HLsWWUD1/00Fx+YhX
kozmrpI/j3G2MLnlncP6phhKBpjkTTDNzbpgh1bG97jeDjegrZbR4S5iTXZvAUCgSGnJWOwN
d93IuNktk/Y2/Mjn5B</vt:lpwstr>
  </property>
  <property fmtid="{D5CDD505-2E9C-101B-9397-08002B2CF9AE}" pid="14" name="_2015_ms_pID_7253431">
    <vt:lpwstr>E6AjuPLMS1jC9xiIPZVVkWoyFiQBzxDEdqFX/ELusD/d1LkRPdv2p4
Cj2CCLaEui8w4uYot3AyAp0jwOABjAiGyuCTXfYT/n7j4p/XGN+u4MMZ1/Q0qZzVam4mHrl2
+KMTtTA4V3UaYGboX1zr8pRGDK2YimOzADRNKI8/+5gEVr1rpqjphHwoNWyXLu1JdGZMGccT
pOrYVpWfpV6waEsB4HcNTQt5WCHpUZNUw1ia</vt:lpwstr>
  </property>
  <property fmtid="{D5CDD505-2E9C-101B-9397-08002B2CF9AE}" pid="15" name="ContentTypeId">
    <vt:lpwstr>0x010100A44A9E9F43060447A8F74ADD1DABEBA3</vt:lpwstr>
  </property>
  <property fmtid="{D5CDD505-2E9C-101B-9397-08002B2CF9AE}" pid="16" name="_2015_ms_pID_7253432">
    <vt:lpwstr>+Q==</vt:lpwstr>
  </property>
</Properties>
</file>