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B4F8" w14:textId="77777777" w:rsidR="00014423" w:rsidRDefault="00014423" w:rsidP="002D3EA3">
      <w:pPr>
        <w:pStyle w:val="a3"/>
        <w:tabs>
          <w:tab w:val="left" w:pos="8280"/>
        </w:tabs>
        <w:spacing w:line="280" w:lineRule="exact"/>
        <w:rPr>
          <w:sz w:val="24"/>
          <w:lang w:eastAsia="zh-CN"/>
        </w:rPr>
      </w:pPr>
    </w:p>
    <w:p w14:paraId="022FE44D" w14:textId="61C3F011"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6" w:name="OLE_LINK18"/>
            <w:r w:rsidRPr="00F83B24">
              <w:rPr>
                <w:rFonts w:eastAsia="宋体"/>
                <w:b/>
                <w:lang w:eastAsia="zh-CN"/>
              </w:rPr>
              <w:lastRenderedPageBreak/>
              <w:t>Intra-band EN-DC band combination is the case that UL and DL both are configured with intra-band EN-DC</w:t>
            </w:r>
            <w:bookmarkEnd w:id="16"/>
            <w:r w:rsidRPr="00F83B24">
              <w:rPr>
                <w:rFonts w:eastAsia="宋体"/>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t xml:space="preserve">Proposal 3: Clarification on support of intra-band EN-DC and BCS for </w:t>
            </w:r>
            <w:r w:rsidRPr="001D11EA">
              <w:rPr>
                <w:b/>
                <w:lang w:val="x-none"/>
              </w:rPr>
              <w:lastRenderedPageBreak/>
              <w:t>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bookmarkEnd w:id="38"/>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3" w:name="OLE_LINK62"/>
      <w:bookmarkStart w:id="44" w:name="OLE_LINK63"/>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bookmarkEnd w:id="43"/>
    <w:bookmarkEnd w:id="44"/>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9" w:name="OLE_LINK69"/>
      <w:bookmarkStart w:id="50" w:name="OLE_LINK70"/>
      <w:r w:rsidRPr="00841ED2">
        <w:rPr>
          <w:rFonts w:eastAsia="宋体"/>
          <w:szCs w:val="24"/>
          <w:lang w:eastAsia="zh-CN"/>
        </w:rPr>
        <w:t xml:space="preserve">Option 1: Yes, </w:t>
      </w:r>
      <w:bookmarkStart w:id="51" w:name="OLE_LINK13"/>
      <w:bookmarkStart w:id="52" w:name="OLE_LINK14"/>
      <w:r w:rsidRPr="00841ED2">
        <w:rPr>
          <w:rFonts w:eastAsia="宋体"/>
          <w:szCs w:val="24"/>
          <w:lang w:eastAsia="zh-CN"/>
        </w:rPr>
        <w:t>the band combination is classified as "intra-band EN-DC band combination"</w:t>
      </w:r>
      <w:bookmarkEnd w:id="51"/>
      <w:bookmarkEnd w:id="52"/>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53" w:name="OLE_LINK17"/>
      <w:r w:rsidRPr="00841ED2">
        <w:rPr>
          <w:rFonts w:eastAsia="宋体"/>
          <w:szCs w:val="24"/>
          <w:lang w:eastAsia="zh-CN"/>
        </w:rPr>
        <w:t xml:space="preserve">Option 2: </w:t>
      </w:r>
      <w:bookmarkEnd w:id="53"/>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54" w:name="OLE_LINK19"/>
      <w:r w:rsidRPr="00841ED2">
        <w:rPr>
          <w:rFonts w:eastAsia="宋体"/>
          <w:szCs w:val="24"/>
          <w:lang w:eastAsia="zh-CN"/>
        </w:rPr>
        <w:t>Option 2A</w:t>
      </w:r>
      <w:bookmarkEnd w:id="54"/>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 xml:space="preserve">the respective CA BCS for </w:t>
            </w:r>
            <w:r w:rsidR="009211BD">
              <w:rPr>
                <w:rFonts w:eastAsiaTheme="minorEastAsia"/>
                <w:lang w:val="en-US" w:eastAsia="zh-CN"/>
              </w:rPr>
              <w:lastRenderedPageBreak/>
              <w:t>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w:t>
            </w:r>
            <w:r>
              <w:rPr>
                <w:rFonts w:eastAsia="PMingLiU"/>
                <w:lang w:val="en-US" w:eastAsia="zh-TW"/>
              </w:rPr>
              <w:lastRenderedPageBreak/>
              <w:t xml:space="preserve">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宋体"/>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w:t>
            </w:r>
            <w:r w:rsidR="00AC5ADE">
              <w:rPr>
                <w:rFonts w:eastAsiaTheme="minorEastAsia"/>
                <w:lang w:val="en-US" w:eastAsia="zh-CN"/>
              </w:rPr>
              <w:lastRenderedPageBreak/>
              <w:t xml:space="preserve">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lastRenderedPageBreak/>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宋体"/>
                <w:szCs w:val="24"/>
                <w:lang w:eastAsia="zh-CN"/>
              </w:rPr>
            </w:pPr>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p>
          <w:p w14:paraId="429434EB" w14:textId="77777777" w:rsidR="00B241E5" w:rsidRDefault="00B241E5">
            <w:pPr>
              <w:spacing w:after="120"/>
              <w:rPr>
                <w:rFonts w:eastAsia="宋体"/>
                <w:szCs w:val="24"/>
                <w:lang w:eastAsia="zh-CN"/>
              </w:rPr>
            </w:pPr>
            <w:r>
              <w:rPr>
                <w:rFonts w:eastAsia="宋体"/>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宋体"/>
                <w:szCs w:val="24"/>
                <w:lang w:eastAsia="zh-CN"/>
              </w:rPr>
            </w:pPr>
            <w:r>
              <w:rPr>
                <w:rFonts w:eastAsiaTheme="minorEastAsia"/>
                <w:lang w:val="en-US" w:eastAsia="zh-CN"/>
              </w:rPr>
              <w:t xml:space="preserve">Qualcomm: Option 2. And this band combination should be </w:t>
            </w:r>
            <w:r w:rsidRPr="00841ED2">
              <w:rPr>
                <w:rFonts w:eastAsia="宋体"/>
                <w:szCs w:val="24"/>
                <w:lang w:eastAsia="zh-CN"/>
              </w:rPr>
              <w:t>inter-band (NG)EN-DC without intra-band (NG)EN-DC component</w:t>
            </w:r>
            <w:r>
              <w:rPr>
                <w:rFonts w:eastAsia="宋体"/>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42"/>
        <w:gridCol w:w="8615"/>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they need to report a BCS. </w:t>
            </w:r>
          </w:p>
          <w:p w14:paraId="17EEA4DD" w14:textId="15FEC2B1"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4A5F5509" w14:textId="5054611C"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 the band combination is classified as "intra-ban</w:t>
            </w:r>
            <w:r>
              <w:rPr>
                <w:rFonts w:eastAsia="宋体"/>
                <w:szCs w:val="24"/>
                <w:lang w:eastAsia="zh-CN"/>
              </w:rPr>
              <w:t>d EN-DC band combination".</w:t>
            </w:r>
          </w:p>
          <w:p w14:paraId="5BBB1041" w14:textId="1D029976" w:rsidR="00AC7874" w:rsidRPr="00841ED2" w:rsidRDefault="00AC7874" w:rsidP="00AC78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 band combination is </w:t>
            </w:r>
            <w:r>
              <w:rPr>
                <w:rFonts w:eastAsia="宋体"/>
                <w:szCs w:val="24"/>
                <w:lang w:eastAsia="zh-CN"/>
              </w:rPr>
              <w:t xml:space="preserve">not </w:t>
            </w:r>
            <w:r w:rsidRPr="00841ED2">
              <w:rPr>
                <w:rFonts w:eastAsia="宋体"/>
                <w:szCs w:val="24"/>
                <w:lang w:eastAsia="zh-CN"/>
              </w:rPr>
              <w:t>classified as "intr</w:t>
            </w:r>
            <w:r>
              <w:rPr>
                <w:rFonts w:eastAsia="宋体"/>
                <w:szCs w:val="24"/>
                <w:lang w:eastAsia="zh-CN"/>
              </w:rPr>
              <w:t>a-band EN-DC band combination".</w:t>
            </w:r>
          </w:p>
          <w:p w14:paraId="326B85F3" w14:textId="4CBB0818" w:rsidR="00AC7874" w:rsidRPr="00841ED2" w:rsidRDefault="00AC7874" w:rsidP="00AC7874">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w:t>
            </w:r>
            <w:r>
              <w:rPr>
                <w:rFonts w:eastAsia="宋体"/>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lastRenderedPageBreak/>
        <w:t>Discussion on 2nd round</w:t>
      </w:r>
      <w:r w:rsidRPr="00E80CE4">
        <w:rPr>
          <w:lang w:val="en-US"/>
        </w:rPr>
        <w:t xml:space="preserve"> (if applicable)</w:t>
      </w:r>
    </w:p>
    <w:p w14:paraId="6B7AD027" w14:textId="50DDFCCA" w:rsidR="005A5EF3" w:rsidRDefault="005A5EF3" w:rsidP="005A5EF3">
      <w:pPr>
        <w:pStyle w:val="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r>
        <w:rPr>
          <w:b/>
          <w:u w:val="single"/>
          <w:lang w:eastAsia="ko-KR"/>
        </w:rPr>
        <w:t xml:space="preserve">Issue 1-1: Agree on WF </w:t>
      </w:r>
      <w:bookmarkStart w:id="83" w:name="OLE_LINK72"/>
      <w:bookmarkStart w:id="84" w:name="OLE_LINK73"/>
      <w:r w:rsidRPr="005A5EF3">
        <w:rPr>
          <w:b/>
          <w:u w:val="single"/>
          <w:lang w:eastAsia="ko-KR"/>
        </w:rPr>
        <w:t>R4-2103115</w:t>
      </w:r>
      <w:bookmarkEnd w:id="83"/>
      <w:bookmarkEnd w:id="84"/>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2C1EA46D" w14:textId="77777777" w:rsidTr="00434335">
        <w:tc>
          <w:tcPr>
            <w:tcW w:w="1383" w:type="dxa"/>
          </w:tcPr>
          <w:p w14:paraId="4E0CB027" w14:textId="1CCD6910" w:rsidR="005A5EF3" w:rsidRDefault="005A5EF3" w:rsidP="00434335">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434335">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7C072303" w14:textId="77777777" w:rsidR="005A5EF3" w:rsidRPr="001354D3" w:rsidRDefault="005A5EF3" w:rsidP="00434335">
            <w:pPr>
              <w:spacing w:after="120"/>
              <w:rPr>
                <w:rFonts w:eastAsiaTheme="minorEastAsia"/>
                <w:lang w:val="en-US" w:eastAsia="zh-CN"/>
              </w:rPr>
            </w:pPr>
          </w:p>
        </w:tc>
      </w:tr>
      <w:bookmarkEnd w:id="81"/>
      <w:bookmarkEnd w:id="82"/>
    </w:tbl>
    <w:p w14:paraId="2F22AC27" w14:textId="77777777"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85" w:name="OLE_LINK76"/>
      <w:r>
        <w:rPr>
          <w:b/>
          <w:u w:val="single"/>
          <w:lang w:eastAsia="ko-KR"/>
        </w:rPr>
        <w:t xml:space="preserve">Issue 1-2: Agree on replied LS </w:t>
      </w:r>
      <w:bookmarkStart w:id="86" w:name="OLE_LINK74"/>
      <w:bookmarkStart w:id="87" w:name="OLE_LINK75"/>
      <w:r w:rsidRPr="005A5EF3">
        <w:rPr>
          <w:b/>
          <w:u w:val="single"/>
          <w:lang w:eastAsia="ko-KR"/>
        </w:rPr>
        <w:t>R4-2102149</w:t>
      </w:r>
      <w:bookmarkEnd w:id="86"/>
      <w:bookmarkEnd w:id="87"/>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88" w:name="OLE_LINK171"/>
      <w:bookmarkStart w:id="89" w:name="OLE_LINK172"/>
      <w:r>
        <w:rPr>
          <w:rFonts w:eastAsiaTheme="minorEastAsia"/>
          <w:lang w:val="en-US" w:eastAsia="zh-CN"/>
        </w:rPr>
        <w:t>RAN4’s common understanding and consensus</w:t>
      </w:r>
      <w:bookmarkEnd w:id="88"/>
      <w:bookmarkEnd w:id="89"/>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5E0F1FA1" w14:textId="77777777" w:rsidTr="00434335">
        <w:tc>
          <w:tcPr>
            <w:tcW w:w="1383" w:type="dxa"/>
          </w:tcPr>
          <w:p w14:paraId="7A91A0F0" w14:textId="159A4996" w:rsidR="005A5EF3" w:rsidRDefault="005A5EF3" w:rsidP="00434335">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434335">
        <w:tc>
          <w:tcPr>
            <w:tcW w:w="1383" w:type="dxa"/>
          </w:tcPr>
          <w:p w14:paraId="053D5B87" w14:textId="16F50B4F" w:rsidR="005A5EF3" w:rsidRDefault="005A5EF3" w:rsidP="00434335">
            <w:pPr>
              <w:spacing w:after="120"/>
            </w:pPr>
            <w:r w:rsidRPr="005A5EF3">
              <w:rPr>
                <w:rFonts w:eastAsiaTheme="minorEastAsia"/>
                <w:lang w:val="en-US" w:eastAsia="zh-CN"/>
              </w:rPr>
              <w:t>R4-2102149</w:t>
            </w:r>
            <w:r>
              <w:t xml:space="preserve"> </w:t>
            </w:r>
          </w:p>
          <w:p w14:paraId="1DECFD12" w14:textId="77777777" w:rsidR="005A5EF3" w:rsidRDefault="005A5EF3" w:rsidP="00434335">
            <w:pPr>
              <w:spacing w:after="120"/>
              <w:rPr>
                <w:rFonts w:eastAsiaTheme="minorEastAsia"/>
                <w:lang w:val="en-US" w:eastAsia="zh-CN"/>
              </w:rPr>
            </w:pPr>
          </w:p>
        </w:tc>
        <w:tc>
          <w:tcPr>
            <w:tcW w:w="8248" w:type="dxa"/>
          </w:tcPr>
          <w:p w14:paraId="27B569C4" w14:textId="77777777" w:rsidR="005A5EF3" w:rsidRPr="001354D3" w:rsidRDefault="005A5EF3" w:rsidP="00434335">
            <w:pPr>
              <w:spacing w:after="120"/>
              <w:rPr>
                <w:rFonts w:eastAsiaTheme="minorEastAsia"/>
                <w:lang w:val="en-US" w:eastAsia="zh-CN"/>
              </w:rPr>
            </w:pPr>
          </w:p>
        </w:tc>
      </w:tr>
    </w:tbl>
    <w:p w14:paraId="2EB335FC" w14:textId="77777777" w:rsidR="005A5EF3" w:rsidRDefault="005A5EF3" w:rsidP="005A5EF3">
      <w:pPr>
        <w:rPr>
          <w:i/>
          <w:color w:val="0070C0"/>
          <w:lang w:eastAsia="zh-CN"/>
        </w:rPr>
      </w:pPr>
    </w:p>
    <w:bookmarkEnd w:id="85"/>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90"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90"/>
    <w:p w14:paraId="5BAE239D" w14:textId="006CA05B" w:rsidR="005A5EF3" w:rsidRDefault="005A5EF3" w:rsidP="005A5EF3">
      <w:pPr>
        <w:rPr>
          <w:rFonts w:eastAsiaTheme="minorEastAsia"/>
          <w:lang w:val="en-US" w:eastAsia="zh-CN"/>
        </w:rPr>
      </w:pPr>
    </w:p>
    <w:tbl>
      <w:tblPr>
        <w:tblStyle w:val="afd"/>
        <w:tblW w:w="0" w:type="auto"/>
        <w:tblLook w:val="04A0" w:firstRow="1" w:lastRow="0" w:firstColumn="1" w:lastColumn="0" w:noHBand="0" w:noVBand="1"/>
      </w:tblPr>
      <w:tblGrid>
        <w:gridCol w:w="1383"/>
        <w:gridCol w:w="8248"/>
      </w:tblGrid>
      <w:tr w:rsidR="005A5EF3" w14:paraId="05C44D76" w14:textId="77777777" w:rsidTr="00434335">
        <w:tc>
          <w:tcPr>
            <w:tcW w:w="1383" w:type="dxa"/>
          </w:tcPr>
          <w:p w14:paraId="4299230A" w14:textId="465EEB96" w:rsidR="005A5EF3" w:rsidRDefault="005A5EF3" w:rsidP="00434335">
            <w:pPr>
              <w:spacing w:after="120"/>
              <w:rPr>
                <w:rFonts w:eastAsiaTheme="minorEastAsia"/>
                <w:b/>
                <w:bCs/>
                <w:lang w:val="en-US" w:eastAsia="zh-CN"/>
              </w:rPr>
            </w:pPr>
            <w:bookmarkStart w:id="91" w:name="OLE_LINK208"/>
            <w:r>
              <w:rPr>
                <w:rFonts w:eastAsiaTheme="minorEastAsia"/>
                <w:b/>
                <w:bCs/>
                <w:lang w:val="en-US" w:eastAsia="zh-CN"/>
              </w:rPr>
              <w:t>Tdoc CR</w:t>
            </w:r>
          </w:p>
        </w:tc>
        <w:tc>
          <w:tcPr>
            <w:tcW w:w="8248" w:type="dxa"/>
          </w:tcPr>
          <w:p w14:paraId="07E20AC8"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434335">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434335">
            <w:pPr>
              <w:spacing w:after="120"/>
              <w:rPr>
                <w:rFonts w:eastAsiaTheme="minorEastAsia"/>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p>
        </w:tc>
      </w:tr>
    </w:tbl>
    <w:p w14:paraId="0EFCE854" w14:textId="77777777" w:rsidR="005A5EF3" w:rsidRDefault="005A5EF3" w:rsidP="005A5EF3">
      <w:pPr>
        <w:rPr>
          <w:i/>
          <w:color w:val="0070C0"/>
          <w:lang w:eastAsia="zh-CN"/>
        </w:rPr>
      </w:pPr>
    </w:p>
    <w:p w14:paraId="2C263DCD" w14:textId="1F78851C" w:rsidR="008A590E" w:rsidRDefault="008A590E" w:rsidP="008A590E">
      <w:pPr>
        <w:pStyle w:val="3"/>
        <w:spacing w:line="259" w:lineRule="auto"/>
        <w:rPr>
          <w:sz w:val="24"/>
          <w:szCs w:val="16"/>
          <w:highlight w:val="cyan"/>
        </w:rPr>
      </w:pPr>
      <w:r>
        <w:rPr>
          <w:sz w:val="24"/>
          <w:szCs w:val="16"/>
          <w:highlight w:val="cyan"/>
        </w:rPr>
        <w:t>Sub-topic 1-</w:t>
      </w:r>
      <w:r>
        <w:rPr>
          <w:sz w:val="24"/>
          <w:szCs w:val="16"/>
          <w:highlight w:val="cyan"/>
        </w:rPr>
        <w:t>2</w:t>
      </w:r>
    </w:p>
    <w:p w14:paraId="319B5922" w14:textId="71A1827F" w:rsidR="008A590E" w:rsidRDefault="008A590E" w:rsidP="008A590E">
      <w:pPr>
        <w:rPr>
          <w:b/>
          <w:u w:val="single"/>
          <w:lang w:eastAsia="ko-KR"/>
        </w:rPr>
      </w:pPr>
      <w:bookmarkStart w:id="92" w:name="OLE_LINK209"/>
      <w:bookmarkEnd w:id="91"/>
      <w:r>
        <w:rPr>
          <w:b/>
          <w:u w:val="single"/>
          <w:lang w:eastAsia="ko-KR"/>
        </w:rPr>
        <w:t xml:space="preserve">Issue </w:t>
      </w:r>
      <w:r>
        <w:rPr>
          <w:b/>
          <w:u w:val="single"/>
          <w:lang w:eastAsia="ko-KR"/>
        </w:rPr>
        <w:t>2</w:t>
      </w:r>
      <w:r>
        <w:rPr>
          <w:b/>
          <w:u w:val="single"/>
          <w:lang w:eastAsia="ko-KR"/>
        </w:rPr>
        <w:t>-</w:t>
      </w:r>
      <w:bookmarkEnd w:id="92"/>
      <w:r>
        <w:rPr>
          <w:b/>
          <w:u w:val="single"/>
          <w:lang w:eastAsia="ko-KR"/>
        </w:rPr>
        <w:t>1</w:t>
      </w:r>
      <w:r>
        <w:rPr>
          <w:b/>
          <w:u w:val="single"/>
          <w:lang w:eastAsia="ko-KR"/>
        </w:rPr>
        <w:t xml:space="preserve">: </w:t>
      </w:r>
      <w:r>
        <w:rPr>
          <w:b/>
          <w:u w:val="single"/>
          <w:lang w:eastAsia="ko-KR"/>
        </w:rPr>
        <w:t xml:space="preserve">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afd"/>
        <w:tblW w:w="0" w:type="auto"/>
        <w:tblLook w:val="04A0" w:firstRow="1" w:lastRow="0" w:firstColumn="1" w:lastColumn="0" w:noHBand="0" w:noVBand="1"/>
      </w:tblPr>
      <w:tblGrid>
        <w:gridCol w:w="1383"/>
        <w:gridCol w:w="8248"/>
      </w:tblGrid>
      <w:tr w:rsidR="008A590E" w14:paraId="433C7331" w14:textId="77777777" w:rsidTr="00573D36">
        <w:tc>
          <w:tcPr>
            <w:tcW w:w="1383" w:type="dxa"/>
          </w:tcPr>
          <w:p w14:paraId="1860C248" w14:textId="7E9125EC" w:rsidR="008A590E" w:rsidRDefault="008A590E" w:rsidP="00573D36">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573D36">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573D36">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w:t>
            </w:r>
            <w:r>
              <w:rPr>
                <w:rFonts w:eastAsiaTheme="minorEastAsia"/>
                <w:i/>
                <w:color w:val="0070C0"/>
                <w:lang w:val="en-US" w:eastAsia="zh-CN"/>
              </w:rPr>
              <w:t xml:space="preserve">This proposal raised in R4-2101750 was not discussed in first round. Thus, delegates can share your views and </w:t>
            </w:r>
            <w:bookmarkStart w:id="93" w:name="_GoBack"/>
            <w:bookmarkEnd w:id="93"/>
            <w:r>
              <w:rPr>
                <w:rFonts w:eastAsiaTheme="minorEastAsia"/>
                <w:i/>
                <w:color w:val="0070C0"/>
                <w:lang w:val="en-US" w:eastAsia="zh-CN"/>
              </w:rPr>
              <w:t>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r>
              <w:rPr>
                <w:rFonts w:eastAsiaTheme="minorEastAsia"/>
                <w:i/>
                <w:color w:val="0070C0"/>
                <w:lang w:val="en-US" w:eastAsia="zh-CN"/>
              </w:rPr>
              <w:t>)</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lastRenderedPageBreak/>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94" w:name="OLE_LINK36"/>
            <w:bookmarkStart w:id="95" w:name="OLE_LINK39"/>
            <w:bookmarkStart w:id="96" w:name="OLE_LINK40"/>
            <w:bookmarkStart w:id="97" w:name="OLE_LINK94"/>
            <w:bookmarkStart w:id="98" w:name="OLE_LINK95"/>
            <w:r>
              <w:rPr>
                <w:rFonts w:eastAsiaTheme="minorEastAsia" w:hint="eastAsia"/>
                <w:lang w:eastAsia="zh-CN"/>
              </w:rPr>
              <w:t>R</w:t>
            </w:r>
            <w:r>
              <w:rPr>
                <w:rFonts w:eastAsiaTheme="minorEastAsia"/>
                <w:lang w:eastAsia="zh-CN"/>
              </w:rPr>
              <w:t>4-2101718</w:t>
            </w:r>
            <w:bookmarkEnd w:id="94"/>
          </w:p>
          <w:bookmarkEnd w:id="95"/>
          <w:bookmarkEnd w:id="96"/>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97"/>
            <w:bookmarkEnd w:id="98"/>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99" w:name="OLE_LINK49"/>
            <w:bookmarkStart w:id="100" w:name="OLE_LINK50"/>
            <w:bookmarkStart w:id="101"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99"/>
            <w:bookmarkEnd w:id="100"/>
            <w:bookmarkEnd w:id="101"/>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102" w:name="OLE_LINK47"/>
            <w:bookmarkStart w:id="103" w:name="OLE_LINK48"/>
            <w:r>
              <w:rPr>
                <w:rFonts w:eastAsiaTheme="minorEastAsia" w:hint="eastAsia"/>
                <w:lang w:eastAsia="zh-CN"/>
              </w:rPr>
              <w:t>O</w:t>
            </w:r>
            <w:r>
              <w:rPr>
                <w:rFonts w:eastAsiaTheme="minorEastAsia"/>
                <w:lang w:eastAsia="zh-CN"/>
              </w:rPr>
              <w:t>PPO</w:t>
            </w:r>
            <w:bookmarkEnd w:id="102"/>
            <w:bookmarkEnd w:id="103"/>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 xml:space="preserve">Proposal 2:         It is proposed to implement the agreed information “For LTE combinations with both UL for which this capability was supported, the same will be adopted in LTE-NR NSA combinations” into RAN4 spec </w:t>
            </w:r>
            <w:r w:rsidRPr="00C34A60">
              <w:rPr>
                <w:b/>
                <w:i/>
                <w:lang w:val="en-US"/>
              </w:rPr>
              <w:lastRenderedPageBreak/>
              <w:t>(wording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104" w:name="OLE_LINK135"/>
            <w:bookmarkStart w:id="105" w:name="OLE_LINK136"/>
            <w:bookmarkStart w:id="106" w:name="OLE_LINK96"/>
            <w:bookmarkStart w:id="107"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108" w:name="OLE_LINK41"/>
            <w:bookmarkStart w:id="109" w:name="OLE_LINK46"/>
            <w:bookmarkEnd w:id="104"/>
            <w:bookmarkEnd w:id="105"/>
            <w:r>
              <w:rPr>
                <w:rFonts w:eastAsiaTheme="minorEastAsia"/>
                <w:lang w:eastAsia="zh-CN"/>
              </w:rPr>
              <w:t>R4-2101747</w:t>
            </w:r>
            <w:bookmarkEnd w:id="108"/>
            <w:bookmarkEnd w:id="109"/>
          </w:p>
          <w:p w14:paraId="0AE81223" w14:textId="26E715C4" w:rsidR="00C84437" w:rsidRPr="00CD3DFC" w:rsidRDefault="00C84437" w:rsidP="00C84437">
            <w:pPr>
              <w:spacing w:before="120" w:after="120"/>
              <w:rPr>
                <w:rFonts w:eastAsiaTheme="minorEastAsia"/>
                <w:lang w:eastAsia="zh-CN"/>
              </w:rPr>
            </w:pPr>
            <w:bookmarkStart w:id="110" w:name="OLE_LINK51"/>
            <w:bookmarkStart w:id="111" w:name="OLE_LINK52"/>
            <w:r>
              <w:rPr>
                <w:rFonts w:eastAsiaTheme="minorEastAsia"/>
                <w:lang w:eastAsia="zh-CN"/>
              </w:rPr>
              <w:t>R4-2101748</w:t>
            </w:r>
            <w:bookmarkEnd w:id="106"/>
            <w:bookmarkEnd w:id="107"/>
            <w:bookmarkEnd w:id="110"/>
            <w:bookmarkEnd w:id="111"/>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112"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112"/>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113" w:name="OLE_LINK54"/>
            <w:bookmarkStart w:id="114" w:name="OLE_LINK55"/>
            <w:r w:rsidRPr="00CD3DFC">
              <w:t>Huawei, Hi</w:t>
            </w:r>
            <w:r>
              <w:t>S</w:t>
            </w:r>
            <w:r w:rsidRPr="00CD3DFC">
              <w:t>ilicon</w:t>
            </w:r>
            <w:bookmarkEnd w:id="113"/>
            <w:bookmarkEnd w:id="114"/>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115" w:name="OLE_LINK98"/>
            <w:bookmarkStart w:id="116"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115"/>
            <w:bookmarkEnd w:id="116"/>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lastRenderedPageBreak/>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117" w:name="OLE_LINK132"/>
      <w:bookmarkStart w:id="118" w:name="OLE_LINK120"/>
      <w:bookmarkStart w:id="119"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117"/>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118"/>
      <w:bookmarkEnd w:id="119"/>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120" w:name="OLE_LINK133"/>
      <w:bookmarkStart w:id="121" w:name="OLE_LINK134"/>
      <w:bookmarkStart w:id="122" w:name="OLE_LINK122"/>
      <w:bookmarkStart w:id="123" w:name="OLE_LINK123"/>
      <w:r w:rsidRPr="00EE662B">
        <w:rPr>
          <w:b/>
          <w:u w:val="single"/>
          <w:lang w:eastAsia="ko-KR"/>
        </w:rPr>
        <w:t>Issue 2-1-2</w:t>
      </w:r>
      <w:bookmarkEnd w:id="120"/>
      <w:bookmarkEnd w:id="121"/>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122"/>
    <w:bookmarkEnd w:id="123"/>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lastRenderedPageBreak/>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宋体"/>
                <w:szCs w:val="24"/>
                <w:lang w:eastAsia="zh-CN"/>
              </w:rPr>
            </w:pPr>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clear can be further discussed.</w:t>
            </w:r>
          </w:p>
          <w:p w14:paraId="3DBE8EF8" w14:textId="77777777" w:rsidR="00EC2DEA" w:rsidRDefault="00EC2DEA" w:rsidP="0053619E">
            <w:pPr>
              <w:spacing w:after="120"/>
              <w:rPr>
                <w:rFonts w:eastAsia="宋体"/>
                <w:szCs w:val="24"/>
                <w:lang w:eastAsia="zh-CN"/>
              </w:rPr>
            </w:pPr>
            <w:r>
              <w:rPr>
                <w:rFonts w:eastAsia="宋体"/>
                <w:szCs w:val="24"/>
                <w:lang w:eastAsia="zh-CN"/>
              </w:rPr>
              <w:t>MTK: Support the Rel-15 part in Option 2. For Rel-16 part, we share similar view as Apple.</w:t>
            </w:r>
          </w:p>
          <w:p w14:paraId="7F4B5FFE" w14:textId="77777777" w:rsidR="004023F8" w:rsidRDefault="004023F8" w:rsidP="0053619E">
            <w:pPr>
              <w:spacing w:after="120"/>
              <w:rPr>
                <w:rFonts w:eastAsia="宋体"/>
                <w:szCs w:val="24"/>
                <w:lang w:eastAsia="zh-CN"/>
              </w:rPr>
            </w:pPr>
            <w:r>
              <w:rPr>
                <w:rFonts w:eastAsia="宋体"/>
                <w:szCs w:val="24"/>
                <w:lang w:eastAsia="zh-CN"/>
              </w:rPr>
              <w:t>ZTE: Option 2 is slightly preferred.</w:t>
            </w:r>
          </w:p>
          <w:p w14:paraId="382E6C50" w14:textId="77777777" w:rsidR="006A62DD" w:rsidRDefault="006A62DD" w:rsidP="0053619E">
            <w:pPr>
              <w:spacing w:after="120"/>
              <w:rPr>
                <w:rFonts w:eastAsia="宋体"/>
                <w:szCs w:val="24"/>
                <w:lang w:eastAsia="zh-CN"/>
              </w:rPr>
            </w:pPr>
            <w:r>
              <w:rPr>
                <w:rFonts w:eastAsia="宋体"/>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lastRenderedPageBreak/>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124" w:name="OLE_LINK137"/>
            <w:bookmarkStart w:id="125"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124"/>
          <w:bookmarkEnd w:id="125"/>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126" w:name="OLE_LINK139"/>
            <w:bookmarkStart w:id="127" w:name="OLE_LINK140"/>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126"/>
          <w:bookmarkEnd w:id="127"/>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128" w:name="OLE_LINK145"/>
            <w:bookmarkStart w:id="129"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128"/>
            <w:bookmarkEnd w:id="129"/>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130" w:name="OLE_LINK141"/>
            <w:bookmarkStart w:id="131"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132" w:name="OLE_LINK191"/>
            <w:bookmarkEnd w:id="130"/>
            <w:bookmarkEnd w:id="131"/>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133" w:name="OLE_LINK193"/>
            <w:bookmarkEnd w:id="132"/>
            <w:r w:rsidRPr="00EE662B">
              <w:rPr>
                <w:rFonts w:eastAsiaTheme="minorEastAsia"/>
                <w:lang w:val="en-US" w:eastAsia="zh-CN"/>
              </w:rPr>
              <w:t>R4-2101748</w:t>
            </w:r>
          </w:p>
          <w:bookmarkEnd w:id="133"/>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134" w:name="OLE_LINK143"/>
            <w:r>
              <w:rPr>
                <w:rFonts w:eastAsiaTheme="minorEastAsia"/>
                <w:color w:val="0070C0"/>
                <w:lang w:val="en-US" w:eastAsia="zh-CN"/>
              </w:rPr>
              <w:t>Rel-15</w:t>
            </w:r>
            <w:bookmarkEnd w:id="134"/>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135" w:name="OLE_LINK144"/>
            <w:r>
              <w:rPr>
                <w:rFonts w:eastAsiaTheme="minorEastAsia"/>
                <w:color w:val="0070C0"/>
                <w:lang w:val="en-US" w:eastAsia="zh-CN"/>
              </w:rPr>
              <w:t>Rel-16</w:t>
            </w:r>
            <w:bookmarkEnd w:id="135"/>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lastRenderedPageBreak/>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3"/>
        <w:spacing w:line="259" w:lineRule="auto"/>
        <w:rPr>
          <w:sz w:val="24"/>
          <w:szCs w:val="16"/>
          <w:highlight w:val="cyan"/>
        </w:rPr>
      </w:pPr>
      <w:bookmarkStart w:id="136" w:name="OLE_LINK194"/>
      <w:bookmarkStart w:id="137" w:name="OLE_LINK195"/>
      <w:bookmarkStart w:id="138"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139" w:name="OLE_LINK196"/>
      <w:r w:rsidRPr="005A5EF3">
        <w:rPr>
          <w:b/>
          <w:u w:val="single"/>
          <w:lang w:eastAsia="ko-KR"/>
        </w:rPr>
        <w:t>R4-210</w:t>
      </w:r>
      <w:bookmarkEnd w:id="139"/>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69901123" w14:textId="77777777" w:rsidTr="00434335">
        <w:tc>
          <w:tcPr>
            <w:tcW w:w="1383" w:type="dxa"/>
          </w:tcPr>
          <w:p w14:paraId="25073749" w14:textId="77777777" w:rsidR="005A5EF3" w:rsidRDefault="005A5EF3" w:rsidP="00434335">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434335">
        <w:tc>
          <w:tcPr>
            <w:tcW w:w="1383" w:type="dxa"/>
          </w:tcPr>
          <w:p w14:paraId="4E3A32BF" w14:textId="25DCFF87" w:rsidR="005A5EF3" w:rsidRDefault="005A5EF3" w:rsidP="00434335">
            <w:pPr>
              <w:spacing w:after="120"/>
              <w:rPr>
                <w:rFonts w:eastAsiaTheme="minorEastAsia"/>
                <w:lang w:val="en-US" w:eastAsia="zh-CN"/>
              </w:rPr>
            </w:pPr>
            <w:bookmarkStart w:id="140"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434335">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140"/>
          </w:p>
        </w:tc>
        <w:tc>
          <w:tcPr>
            <w:tcW w:w="8248" w:type="dxa"/>
          </w:tcPr>
          <w:p w14:paraId="0EF4BE7E" w14:textId="77777777" w:rsidR="005A5EF3" w:rsidRPr="001354D3" w:rsidRDefault="005A5EF3" w:rsidP="00434335">
            <w:pPr>
              <w:spacing w:after="120"/>
              <w:rPr>
                <w:rFonts w:eastAsiaTheme="minorEastAsia"/>
                <w:lang w:val="en-US" w:eastAsia="zh-CN"/>
              </w:rPr>
            </w:pPr>
          </w:p>
        </w:tc>
      </w:tr>
      <w:tr w:rsidR="005A5EF3" w14:paraId="264E63D7" w14:textId="77777777" w:rsidTr="00434335">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434335">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136"/>
    <w:bookmarkEnd w:id="137"/>
    <w:bookmarkEnd w:id="138"/>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141" w:name="OLE_LINK173"/>
      <w:bookmarkStart w:id="142" w:name="OLE_LINK174"/>
      <w:r w:rsidR="0086083A" w:rsidRPr="00E80CE4">
        <w:rPr>
          <w:lang w:val="en-US" w:eastAsia="ja-JP"/>
        </w:rPr>
        <w:t xml:space="preserve">UE capability on </w:t>
      </w:r>
      <w:bookmarkStart w:id="143" w:name="OLE_LINK83"/>
      <w:bookmarkStart w:id="144" w:name="OLE_LINK84"/>
      <w:r w:rsidR="0086083A" w:rsidRPr="00E80CE4">
        <w:rPr>
          <w:i/>
          <w:lang w:val="en-US" w:eastAsia="ja-JP"/>
        </w:rPr>
        <w:t>intraBandENDC-Support</w:t>
      </w:r>
      <w:bookmarkEnd w:id="141"/>
      <w:bookmarkEnd w:id="142"/>
      <w:bookmarkEnd w:id="143"/>
      <w:bookmarkEnd w:id="144"/>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145" w:name="OLE_LINK23"/>
            <w:bookmarkStart w:id="146" w:name="OLE_LINK24"/>
            <w:r w:rsidRPr="00DA45C7">
              <w:t>R4-2102559</w:t>
            </w:r>
            <w:bookmarkEnd w:id="145"/>
            <w:bookmarkEnd w:id="146"/>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147" w:name="OLE_LINK25"/>
            <w:r w:rsidRPr="00DA45C7">
              <w:t>R4-2102628</w:t>
            </w:r>
            <w:bookmarkEnd w:id="147"/>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lastRenderedPageBreak/>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148" w:name="OLE_LINK28"/>
      <w:r w:rsidRPr="002D1D7D">
        <w:t xml:space="preserve">in the definition of </w:t>
      </w:r>
      <w:r w:rsidRPr="002D1D7D">
        <w:rPr>
          <w:i/>
        </w:rPr>
        <w:t>intraBandENDC-Support</w:t>
      </w:r>
      <w:bookmarkEnd w:id="148"/>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149" w:name="OLE_LINK117"/>
      <w:bookmarkStart w:id="150"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149"/>
      <w:bookmarkEnd w:id="150"/>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151" w:name="OLE_LINK38"/>
      <w:r w:rsidRPr="002D1D7D">
        <w:rPr>
          <w:rFonts w:eastAsia="宋体"/>
          <w:szCs w:val="24"/>
          <w:lang w:eastAsia="zh-CN"/>
        </w:rPr>
        <w:t xml:space="preserve"> =&gt;</w:t>
      </w:r>
      <w:bookmarkEnd w:id="151"/>
      <w:r w:rsidRPr="002D1D7D">
        <w:rPr>
          <w:rFonts w:eastAsia="宋体"/>
          <w:szCs w:val="24"/>
          <w:lang w:eastAsia="zh-CN"/>
        </w:rPr>
        <w:t xml:space="preserve"> </w:t>
      </w:r>
      <w:bookmarkStart w:id="152"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152"/>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153"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153"/>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lastRenderedPageBreak/>
        <w:t xml:space="preserve">Option 2: </w:t>
      </w:r>
      <w:bookmarkStart w:id="154" w:name="OLE_LINK42"/>
      <w:bookmarkStart w:id="155"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154"/>
      <w:bookmarkEnd w:id="155"/>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156" w:name="OLE_LINK149"/>
            <w:bookmarkStart w:id="157" w:name="OLE_LINK150"/>
            <w:r w:rsidRPr="00C0173D">
              <w:rPr>
                <w:rFonts w:eastAsiaTheme="minorEastAsia"/>
                <w:lang w:val="en-US" w:eastAsia="zh-CN"/>
              </w:rPr>
              <w:t xml:space="preserve">Issue 3-1: </w:t>
            </w:r>
            <w:bookmarkEnd w:id="156"/>
            <w:bookmarkEnd w:id="157"/>
          </w:p>
        </w:tc>
        <w:tc>
          <w:tcPr>
            <w:tcW w:w="8615" w:type="dxa"/>
          </w:tcPr>
          <w:p w14:paraId="309E5185" w14:textId="77777777" w:rsidR="00C1030B" w:rsidRDefault="00635F04" w:rsidP="001D11EA">
            <w:pPr>
              <w:spacing w:after="120"/>
              <w:rPr>
                <w:rFonts w:eastAsiaTheme="minorEastAsia"/>
                <w:lang w:val="en-US" w:eastAsia="zh-CN"/>
              </w:rPr>
            </w:pPr>
            <w:bookmarkStart w:id="158" w:name="OLE_LINK151"/>
            <w:r>
              <w:rPr>
                <w:rFonts w:eastAsiaTheme="minorEastAsia"/>
                <w:lang w:val="en-US" w:eastAsia="zh-CN"/>
              </w:rPr>
              <w:t>Ericsson</w:t>
            </w:r>
            <w:bookmarkEnd w:id="158"/>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宋体"/>
                <w:szCs w:val="24"/>
                <w:lang w:eastAsia="zh-CN"/>
              </w:rPr>
              <w:t>DC_48A_(n)48AA</w:t>
            </w:r>
            <w:r w:rsidR="005E4BF4">
              <w:rPr>
                <w:rFonts w:eastAsia="宋体"/>
                <w:szCs w:val="24"/>
                <w:lang w:eastAsia="zh-CN"/>
              </w:rPr>
              <w:t>,</w:t>
            </w:r>
            <w:r>
              <w:rPr>
                <w:rFonts w:eastAsia="宋体"/>
                <w:szCs w:val="24"/>
                <w:lang w:eastAsia="zh-CN"/>
              </w:rPr>
              <w:t xml:space="preserve"> </w:t>
            </w:r>
            <w:r w:rsidR="000C3789">
              <w:rPr>
                <w:rFonts w:eastAsia="宋体"/>
                <w:szCs w:val="24"/>
                <w:lang w:eastAsia="zh-CN"/>
              </w:rPr>
              <w:t>the</w:t>
            </w:r>
            <w:r w:rsidR="00171F4C">
              <w:rPr>
                <w:rFonts w:eastAsia="宋体"/>
                <w:szCs w:val="24"/>
                <w:lang w:eastAsia="zh-CN"/>
              </w:rPr>
              <w:t xml:space="preserve"> UE can include the</w:t>
            </w:r>
            <w:r w:rsidR="000C3789">
              <w:rPr>
                <w:rFonts w:eastAsia="宋体"/>
                <w:szCs w:val="24"/>
                <w:lang w:eastAsia="zh-CN"/>
              </w:rPr>
              <w:t xml:space="preserve"> </w:t>
            </w:r>
            <w:r w:rsidR="001A61B2" w:rsidRPr="002D1D7D">
              <w:rPr>
                <w:rFonts w:eastAsia="宋体"/>
                <w:i/>
                <w:szCs w:val="24"/>
                <w:lang w:eastAsia="zh-CN"/>
              </w:rPr>
              <w:t>IntraBandENDC-Support</w:t>
            </w:r>
            <w:r w:rsidR="001A61B2">
              <w:rPr>
                <w:rFonts w:eastAsia="宋体"/>
                <w:iCs/>
                <w:szCs w:val="24"/>
                <w:lang w:eastAsia="zh-CN"/>
              </w:rPr>
              <w:t xml:space="preserve"> </w:t>
            </w:r>
            <w:r w:rsidR="00E47CA5">
              <w:rPr>
                <w:rFonts w:eastAsia="宋体"/>
                <w:iCs/>
                <w:szCs w:val="24"/>
                <w:lang w:eastAsia="zh-CN"/>
              </w:rPr>
              <w:t>set to</w:t>
            </w:r>
            <w:r w:rsidR="001A61B2">
              <w:rPr>
                <w:rFonts w:eastAsia="宋体"/>
                <w:iCs/>
                <w:szCs w:val="24"/>
                <w:lang w:eastAsia="zh-CN"/>
              </w:rPr>
              <w:t xml:space="preserve"> “both”</w:t>
            </w:r>
            <w:r w:rsidR="00E47CA5">
              <w:rPr>
                <w:rFonts w:eastAsia="宋体"/>
                <w:iCs/>
                <w:szCs w:val="24"/>
                <w:lang w:eastAsia="zh-CN"/>
              </w:rPr>
              <w:t xml:space="preserve">. The UE should also support </w:t>
            </w:r>
            <w:r w:rsidR="00235E34">
              <w:rPr>
                <w:rFonts w:eastAsia="宋体"/>
                <w:iCs/>
                <w:szCs w:val="24"/>
                <w:lang w:eastAsia="zh-CN"/>
              </w:rPr>
              <w:t>fallback to the (strictly) n</w:t>
            </w:r>
            <w:r w:rsidR="008B09C7">
              <w:rPr>
                <w:rFonts w:eastAsia="宋体"/>
                <w:iCs/>
                <w:szCs w:val="24"/>
                <w:lang w:eastAsia="zh-CN"/>
              </w:rPr>
              <w:t>on</w:t>
            </w:r>
            <w:r w:rsidR="00235E34">
              <w:rPr>
                <w:rFonts w:eastAsia="宋体"/>
                <w:iCs/>
                <w:szCs w:val="24"/>
                <w:lang w:eastAsia="zh-CN"/>
              </w:rPr>
              <w:t xml:space="preserve">-contiguous </w:t>
            </w:r>
            <w:r w:rsidR="00235E34" w:rsidRPr="002D1D7D">
              <w:rPr>
                <w:rFonts w:eastAsia="宋体"/>
                <w:szCs w:val="24"/>
                <w:lang w:eastAsia="zh-CN"/>
              </w:rPr>
              <w:t>DC_48A_(n)48A</w:t>
            </w:r>
            <w:r w:rsidR="00C60A3B">
              <w:rPr>
                <w:rFonts w:eastAsia="宋体"/>
                <w:szCs w:val="24"/>
                <w:lang w:eastAsia="zh-CN"/>
              </w:rPr>
              <w:t xml:space="preserve"> in the DL</w:t>
            </w:r>
            <w:r w:rsidR="00DF233D">
              <w:rPr>
                <w:rFonts w:eastAsia="宋体"/>
                <w:szCs w:val="24"/>
                <w:lang w:eastAsia="zh-CN"/>
              </w:rPr>
              <w:t xml:space="preserve"> if th</w:t>
            </w:r>
            <w:r w:rsidR="00C60A3B">
              <w:rPr>
                <w:rFonts w:eastAsia="宋体"/>
                <w:szCs w:val="24"/>
                <w:lang w:eastAsia="zh-CN"/>
              </w:rPr>
              <w:t>e UE</w:t>
            </w:r>
            <w:r w:rsidR="00DF233D">
              <w:rPr>
                <w:rFonts w:eastAsia="宋体"/>
                <w:szCs w:val="24"/>
                <w:lang w:eastAsia="zh-CN"/>
              </w:rPr>
              <w:t xml:space="preserve"> support</w:t>
            </w:r>
            <w:r w:rsidR="00A32D8A">
              <w:rPr>
                <w:rFonts w:eastAsia="宋体"/>
                <w:szCs w:val="24"/>
                <w:lang w:eastAsia="zh-CN"/>
              </w:rPr>
              <w:t>s this</w:t>
            </w:r>
            <w:r w:rsidR="00DF233D">
              <w:rPr>
                <w:rFonts w:eastAsia="宋体"/>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159" w:name="OLE_LINK152"/>
            <w:r>
              <w:rPr>
                <w:rFonts w:eastAsiaTheme="minorEastAsia"/>
                <w:lang w:val="en-US" w:eastAsia="zh-CN"/>
              </w:rPr>
              <w:t>Apple:</w:t>
            </w:r>
          </w:p>
          <w:bookmarkEnd w:id="159"/>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160" w:name="OLE_LINK161"/>
            <w:bookmarkStart w:id="161" w:name="OLE_LINK162"/>
            <w:r>
              <w:rPr>
                <w:rFonts w:eastAsiaTheme="minorEastAsia" w:hint="eastAsia"/>
                <w:lang w:val="en-US" w:eastAsia="zh-CN"/>
              </w:rPr>
              <w:t>H</w:t>
            </w:r>
            <w:r>
              <w:rPr>
                <w:rFonts w:eastAsiaTheme="minorEastAsia"/>
                <w:lang w:val="en-US" w:eastAsia="zh-CN"/>
              </w:rPr>
              <w:t>uawei</w:t>
            </w:r>
            <w:bookmarkEnd w:id="160"/>
            <w:bookmarkEnd w:id="161"/>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162" w:name="OLE_LINK163"/>
            <w:bookmarkStart w:id="163" w:name="OLE_LINK164"/>
            <w:r>
              <w:rPr>
                <w:rFonts w:eastAsiaTheme="minorEastAsia"/>
                <w:lang w:val="en-US" w:eastAsia="zh-CN"/>
              </w:rPr>
              <w:t>OPPO</w:t>
            </w:r>
            <w:bookmarkEnd w:id="162"/>
            <w:bookmarkEnd w:id="163"/>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164" w:name="OLE_LINK153"/>
            <w:r w:rsidRPr="7D514DBA">
              <w:rPr>
                <w:rFonts w:eastAsiaTheme="minorEastAsia"/>
                <w:lang w:val="en-US" w:eastAsia="zh-CN"/>
              </w:rPr>
              <w:t>Qualcomm</w:t>
            </w:r>
            <w:bookmarkEnd w:id="164"/>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165" w:name="OLE_LINK154"/>
            <w:r>
              <w:rPr>
                <w:rFonts w:eastAsiaTheme="minorEastAsia"/>
                <w:lang w:val="en-US" w:eastAsia="zh-CN"/>
              </w:rPr>
              <w:t>ZTE</w:t>
            </w:r>
            <w:bookmarkEnd w:id="165"/>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166" w:name="OLE_LINK155"/>
            <w:bookmarkStart w:id="167" w:name="OLE_LINK156"/>
            <w:r>
              <w:rPr>
                <w:rFonts w:eastAsiaTheme="minorEastAsia"/>
                <w:lang w:val="en-US" w:eastAsia="zh-CN"/>
              </w:rPr>
              <w:t>Google</w:t>
            </w:r>
            <w:bookmarkEnd w:id="166"/>
            <w:bookmarkEnd w:id="167"/>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168" w:name="OLE_LINK165"/>
            <w:bookmarkStart w:id="169" w:name="OLE_LINK166"/>
            <w:r>
              <w:rPr>
                <w:rFonts w:eastAsiaTheme="minorEastAsia"/>
                <w:lang w:val="en-US" w:eastAsia="zh-CN"/>
              </w:rPr>
              <w:t>Nokia</w:t>
            </w:r>
            <w:bookmarkEnd w:id="168"/>
            <w:bookmarkEnd w:id="169"/>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170" w:name="OLE_LINK157"/>
            <w:bookmarkStart w:id="171" w:name="OLE_LINK158"/>
            <w:r>
              <w:rPr>
                <w:rFonts w:eastAsia="PMingLiU" w:hint="eastAsia"/>
                <w:lang w:val="en-US" w:eastAsia="zh-TW"/>
              </w:rPr>
              <w:t>CHTTL</w:t>
            </w:r>
            <w:bookmarkEnd w:id="170"/>
            <w:bookmarkEnd w:id="171"/>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172" w:name="OLE_LINK167"/>
            <w:bookmarkStart w:id="173" w:name="OLE_LINK168"/>
            <w:r>
              <w:rPr>
                <w:rFonts w:hint="eastAsia"/>
                <w:lang w:val="en-US" w:eastAsia="ja-JP"/>
              </w:rPr>
              <w:t>NTT DOCOMO, INC</w:t>
            </w:r>
            <w:bookmarkEnd w:id="172"/>
            <w:bookmarkEnd w:id="173"/>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r w:rsidR="009E505D">
              <w:rPr>
                <w:rFonts w:eastAsia="宋体"/>
                <w:iCs/>
                <w:szCs w:val="24"/>
                <w:lang w:eastAsia="zh-CN"/>
              </w:rPr>
              <w:t xml:space="preserve"> If set to “both” </w:t>
            </w:r>
            <w:r w:rsidR="00B2474D">
              <w:rPr>
                <w:rFonts w:eastAsia="宋体"/>
                <w:iCs/>
                <w:szCs w:val="24"/>
                <w:lang w:eastAsia="zh-CN"/>
              </w:rPr>
              <w:t>but</w:t>
            </w:r>
            <w:r w:rsidR="009E505D">
              <w:rPr>
                <w:rFonts w:eastAsia="宋体"/>
                <w:iCs/>
                <w:szCs w:val="24"/>
                <w:lang w:eastAsia="zh-CN"/>
              </w:rPr>
              <w:t xml:space="preserve"> not supported in the UL</w:t>
            </w:r>
            <w:r w:rsidR="0006783A">
              <w:rPr>
                <w:rFonts w:eastAsia="宋体"/>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lastRenderedPageBreak/>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174" w:name="OLE_LINK44"/>
      <w:bookmarkStart w:id="175"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174"/>
      <w:bookmarkEnd w:id="175"/>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176" w:name="OLE_LINK159"/>
            <w:bookmarkStart w:id="177" w:name="OLE_LINK160"/>
            <w:r w:rsidRPr="00C0173D">
              <w:rPr>
                <w:rFonts w:eastAsiaTheme="minorEastAsia"/>
                <w:lang w:val="en-US" w:eastAsia="zh-CN"/>
              </w:rPr>
              <w:t>Issue 3-1:</w:t>
            </w:r>
          </w:p>
          <w:bookmarkEnd w:id="176"/>
          <w:bookmarkEnd w:id="177"/>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178" w:name="OLE_LINK169"/>
            <w:bookmarkStart w:id="179" w:name="OLE_LINK170"/>
            <w:r>
              <w:rPr>
                <w:rFonts w:eastAsiaTheme="minorEastAsia"/>
                <w:lang w:val="en-US" w:eastAsia="zh-CN"/>
              </w:rPr>
              <w:t>6 companies support option 2</w:t>
            </w:r>
            <w:bookmarkEnd w:id="178"/>
            <w:bookmarkEnd w:id="179"/>
          </w:p>
          <w:p w14:paraId="797B9DEB" w14:textId="5EFA0333" w:rsidR="007E167F" w:rsidRDefault="007E167F" w:rsidP="007E167F">
            <w:pPr>
              <w:rPr>
                <w:rFonts w:eastAsiaTheme="minorEastAsia"/>
                <w:lang w:val="en-US" w:eastAsia="zh-CN"/>
              </w:rPr>
            </w:pPr>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180"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180"/>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0B523148" w14:textId="77777777" w:rsidTr="00434335">
        <w:tc>
          <w:tcPr>
            <w:tcW w:w="1383" w:type="dxa"/>
          </w:tcPr>
          <w:p w14:paraId="3703403D" w14:textId="61841386" w:rsidR="005A5EF3" w:rsidRDefault="005A5EF3" w:rsidP="00434335">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434335">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77777777" w:rsidR="005A5EF3" w:rsidRPr="001354D3" w:rsidRDefault="005A5EF3" w:rsidP="00434335">
            <w:pPr>
              <w:spacing w:after="120"/>
              <w:rPr>
                <w:rFonts w:eastAsiaTheme="minorEastAsia"/>
                <w:lang w:val="en-US" w:eastAsia="zh-CN"/>
              </w:rPr>
            </w:pPr>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181" w:name="OLE_LINK105"/>
            <w:bookmarkStart w:id="182" w:name="OLE_LINK106"/>
            <w:bookmarkStart w:id="183" w:name="OLE_LINK107"/>
            <w:bookmarkStart w:id="184" w:name="OLE_LINK108"/>
            <w:bookmarkStart w:id="185" w:name="OLE_LINK109"/>
            <w:bookmarkStart w:id="186" w:name="OLE_LINK110"/>
            <w:r w:rsidRPr="00805BE8">
              <w:rPr>
                <w:rFonts w:asciiTheme="minorHAnsi" w:hAnsiTheme="minorHAnsi" w:cstheme="minorHAnsi"/>
              </w:rPr>
              <w:lastRenderedPageBreak/>
              <w:t>R4-2</w:t>
            </w:r>
            <w:r w:rsidR="00F9100A">
              <w:rPr>
                <w:rFonts w:asciiTheme="minorHAnsi" w:hAnsiTheme="minorHAnsi" w:cstheme="minorHAnsi"/>
              </w:rPr>
              <w:t>102094</w:t>
            </w:r>
            <w:bookmarkEnd w:id="181"/>
            <w:bookmarkEnd w:id="182"/>
          </w:p>
          <w:bookmarkEnd w:id="183"/>
          <w:bookmarkEnd w:id="184"/>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185"/>
            <w:bookmarkEnd w:id="186"/>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187" w:name="OLE_LINK175"/>
            <w:bookmarkStart w:id="188" w:name="OLE_LINK176"/>
            <w:bookmarkStart w:id="189" w:name="OLE_LINK111"/>
            <w:bookmarkStart w:id="190"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191" w:name="OLE_LINK177"/>
            <w:bookmarkStart w:id="192" w:name="OLE_LINK178"/>
            <w:bookmarkEnd w:id="187"/>
            <w:bookmarkEnd w:id="188"/>
            <w:r w:rsidRPr="00805BE8">
              <w:rPr>
                <w:rFonts w:asciiTheme="minorHAnsi" w:hAnsiTheme="minorHAnsi" w:cstheme="minorHAnsi"/>
              </w:rPr>
              <w:t>R4-2</w:t>
            </w:r>
            <w:r>
              <w:rPr>
                <w:rFonts w:asciiTheme="minorHAnsi" w:hAnsiTheme="minorHAnsi" w:cstheme="minorHAnsi"/>
              </w:rPr>
              <w:t>102593</w:t>
            </w:r>
            <w:bookmarkEnd w:id="189"/>
            <w:bookmarkEnd w:id="190"/>
            <w:bookmarkEnd w:id="191"/>
            <w:bookmarkEnd w:id="192"/>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193" w:name="OLE_LINK115"/>
            <w:bookmarkStart w:id="194" w:name="OLE_LINK116"/>
            <w:bookmarkStart w:id="195" w:name="OLE_LINK113"/>
            <w:bookmarkStart w:id="196" w:name="OLE_LINK114"/>
            <w:r w:rsidRPr="00F9100A">
              <w:rPr>
                <w:rFonts w:asciiTheme="minorHAnsi" w:hAnsiTheme="minorHAnsi" w:cstheme="minorHAnsi"/>
                <w:i/>
                <w:color w:val="0070C0"/>
              </w:rPr>
              <w:t>Moderator’s note:</w:t>
            </w:r>
            <w:bookmarkEnd w:id="193"/>
            <w:bookmarkEnd w:id="194"/>
            <w:r w:rsidRPr="00F9100A">
              <w:rPr>
                <w:rFonts w:asciiTheme="minorHAnsi" w:hAnsiTheme="minorHAnsi" w:cstheme="minorHAnsi"/>
                <w:i/>
                <w:color w:val="0070C0"/>
              </w:rPr>
              <w:t xml:space="preserve"> </w:t>
            </w:r>
            <w:bookmarkEnd w:id="195"/>
            <w:bookmarkEnd w:id="196"/>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197"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197"/>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198" w:name="OLE_LINK182"/>
            <w:r>
              <w:rPr>
                <w:rFonts w:eastAsiaTheme="minorEastAsia"/>
                <w:lang w:val="en-US" w:eastAsia="zh-CN"/>
              </w:rPr>
              <w:t xml:space="preserve"> the full allocation and max BW</w:t>
            </w:r>
            <w:bookmarkEnd w:id="198"/>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199" w:name="OLE_LINK179"/>
            <w:bookmarkStart w:id="200"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199"/>
            <w:bookmarkEnd w:id="200"/>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lastRenderedPageBreak/>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201" w:name="OLE_LINK199"/>
            <w:r w:rsidRPr="00C0173D">
              <w:rPr>
                <w:rFonts w:asciiTheme="minorHAnsi" w:hAnsiTheme="minorHAnsi" w:cstheme="minorHAnsi"/>
              </w:rPr>
              <w:t>R4-210</w:t>
            </w:r>
            <w:bookmarkStart w:id="202" w:name="OLE_LINK198"/>
            <w:r w:rsidRPr="00C0173D">
              <w:rPr>
                <w:rFonts w:asciiTheme="minorHAnsi" w:hAnsiTheme="minorHAnsi" w:cstheme="minorHAnsi"/>
              </w:rPr>
              <w:t>2094</w:t>
            </w:r>
            <w:bookmarkEnd w:id="201"/>
            <w:bookmarkEnd w:id="202"/>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203" w:name="OLE_LINK59"/>
            <w:r w:rsidRPr="00C0173D">
              <w:rPr>
                <w:rFonts w:asciiTheme="minorHAnsi" w:hAnsiTheme="minorHAnsi" w:cstheme="minorHAnsi"/>
              </w:rPr>
              <w:t>R4-2102594</w:t>
            </w:r>
            <w:bookmarkEnd w:id="203"/>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5A5EF3" w14:paraId="66AE8AF0" w14:textId="77777777" w:rsidTr="00434335">
        <w:tc>
          <w:tcPr>
            <w:tcW w:w="1383" w:type="dxa"/>
          </w:tcPr>
          <w:p w14:paraId="69C2AA41" w14:textId="77777777" w:rsidR="005A5EF3" w:rsidRDefault="005A5EF3" w:rsidP="00434335">
            <w:pPr>
              <w:spacing w:after="120"/>
              <w:rPr>
                <w:rFonts w:eastAsiaTheme="minorEastAsia"/>
                <w:b/>
                <w:bCs/>
                <w:lang w:val="en-US" w:eastAsia="zh-CN"/>
              </w:rPr>
            </w:pPr>
            <w:r>
              <w:rPr>
                <w:rFonts w:eastAsiaTheme="minorEastAsia"/>
                <w:b/>
                <w:bCs/>
                <w:lang w:val="en-US" w:eastAsia="zh-CN"/>
              </w:rPr>
              <w:t>Tdoc</w:t>
            </w:r>
          </w:p>
        </w:tc>
        <w:tc>
          <w:tcPr>
            <w:tcW w:w="8248" w:type="dxa"/>
          </w:tcPr>
          <w:p w14:paraId="6C0A6AC2" w14:textId="77777777" w:rsidR="005A5EF3" w:rsidRDefault="005A5EF3" w:rsidP="00434335">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434335">
        <w:tc>
          <w:tcPr>
            <w:tcW w:w="1383" w:type="dxa"/>
          </w:tcPr>
          <w:p w14:paraId="59761EC2" w14:textId="77777777" w:rsidR="005A5EF3" w:rsidRDefault="005A5EF3" w:rsidP="00434335">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434335">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434335">
            <w:pPr>
              <w:spacing w:after="120"/>
              <w:rPr>
                <w:rFonts w:eastAsiaTheme="minorEastAsia"/>
                <w:lang w:val="en-US" w:eastAsia="zh-CN"/>
              </w:rPr>
            </w:pPr>
            <w:r w:rsidRPr="00C0173D">
              <w:rPr>
                <w:rFonts w:asciiTheme="minorHAnsi" w:hAnsiTheme="minorHAnsi" w:cstheme="minorHAnsi"/>
              </w:rPr>
              <w:lastRenderedPageBreak/>
              <w:t>R4-210209</w:t>
            </w:r>
            <w:r>
              <w:rPr>
                <w:rFonts w:asciiTheme="minorHAnsi" w:hAnsiTheme="minorHAnsi" w:cstheme="minorHAnsi"/>
              </w:rPr>
              <w:t>6</w:t>
            </w:r>
          </w:p>
        </w:tc>
        <w:tc>
          <w:tcPr>
            <w:tcW w:w="8248" w:type="dxa"/>
          </w:tcPr>
          <w:p w14:paraId="30ADC288" w14:textId="77777777" w:rsidR="005A5EF3" w:rsidRPr="001354D3" w:rsidRDefault="005A5EF3" w:rsidP="00434335">
            <w:pPr>
              <w:spacing w:after="120"/>
              <w:rPr>
                <w:rFonts w:eastAsiaTheme="minorEastAsia"/>
                <w:lang w:val="en-US" w:eastAsia="zh-CN"/>
              </w:rPr>
            </w:pPr>
          </w:p>
        </w:tc>
      </w:tr>
      <w:tr w:rsidR="005A5EF3" w14:paraId="005D4DA3" w14:textId="77777777" w:rsidTr="00434335">
        <w:tc>
          <w:tcPr>
            <w:tcW w:w="1383" w:type="dxa"/>
          </w:tcPr>
          <w:p w14:paraId="7CBDF45A" w14:textId="77777777" w:rsidR="005A5EF3" w:rsidRDefault="005A5EF3" w:rsidP="00EE3DA3">
            <w:pPr>
              <w:spacing w:after="120"/>
              <w:rPr>
                <w:rFonts w:asciiTheme="minorHAnsi" w:hAnsiTheme="minorHAnsi" w:cstheme="minorHAnsi"/>
              </w:rPr>
            </w:pPr>
            <w:bookmarkStart w:id="204" w:name="OLE_LINK34"/>
            <w:bookmarkStart w:id="205" w:name="OLE_LINK58"/>
            <w:r w:rsidRPr="00C0173D">
              <w:rPr>
                <w:rFonts w:asciiTheme="minorHAnsi" w:hAnsiTheme="minorHAnsi" w:cstheme="minorHAnsi"/>
              </w:rPr>
              <w:t>R4-210</w:t>
            </w:r>
            <w:bookmarkEnd w:id="204"/>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hint="eastAsia"/>
                <w:lang w:eastAsia="zh-CN"/>
              </w:rPr>
            </w:pPr>
            <w:bookmarkStart w:id="206" w:name="OLE_LINK200"/>
            <w:bookmarkEnd w:id="205"/>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206"/>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w:t>
            </w:r>
            <w:r>
              <w:rPr>
                <w:rFonts w:asciiTheme="minorHAnsi" w:hAnsiTheme="minorHAnsi" w:cstheme="minorHAnsi"/>
              </w:rPr>
              <w:t>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r>
              <w:rPr>
                <w:rFonts w:asciiTheme="minorHAnsi" w:eastAsiaTheme="minorEastAsia" w:hAnsiTheme="minorHAnsi" w:cstheme="minorHAnsi"/>
                <w:lang w:eastAsia="zh-CN"/>
              </w:rPr>
              <w:t>)</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434335">
            <w:pPr>
              <w:spacing w:after="120"/>
              <w:rPr>
                <w:rFonts w:eastAsiaTheme="minorEastAsia"/>
                <w:i/>
                <w:color w:val="0070C0"/>
                <w:lang w:val="en-US" w:eastAsia="zh-CN"/>
              </w:rPr>
            </w:pPr>
            <w:bookmarkStart w:id="207" w:name="OLE_LINK203"/>
            <w:bookmarkStart w:id="208" w:name="OLE_LINK204"/>
            <w:r w:rsidRPr="00EE3DA3">
              <w:rPr>
                <w:rFonts w:eastAsiaTheme="minorEastAsia"/>
                <w:i/>
                <w:color w:val="0070C0"/>
                <w:lang w:val="en-US" w:eastAsia="zh-CN"/>
              </w:rPr>
              <w:t>Chair: Please use “TEI16, NR_newRAT-Core” in the WI code field in the CR coversheet.</w:t>
            </w:r>
            <w:bookmarkEnd w:id="207"/>
            <w:bookmarkEnd w:id="208"/>
          </w:p>
          <w:p w14:paraId="60264C2A" w14:textId="77777777" w:rsidR="00EE3DA3" w:rsidRDefault="00EE3DA3" w:rsidP="00434335">
            <w:pPr>
              <w:spacing w:after="120"/>
              <w:rPr>
                <w:rFonts w:eastAsiaTheme="minorEastAsia"/>
                <w:i/>
                <w:color w:val="0070C0"/>
                <w:lang w:val="en-US" w:eastAsia="zh-CN"/>
              </w:rPr>
            </w:pPr>
          </w:p>
          <w:p w14:paraId="3844CCB6" w14:textId="77777777" w:rsidR="00EE3DA3" w:rsidRDefault="00EE3DA3" w:rsidP="00434335">
            <w:pPr>
              <w:spacing w:after="120"/>
              <w:rPr>
                <w:rFonts w:eastAsiaTheme="minorEastAsia"/>
                <w:i/>
                <w:color w:val="0070C0"/>
                <w:lang w:val="en-US" w:eastAsia="zh-CN"/>
              </w:rPr>
            </w:pPr>
          </w:p>
          <w:p w14:paraId="426E39B5" w14:textId="77777777" w:rsidR="00EE3DA3" w:rsidRDefault="00EE3DA3" w:rsidP="00434335">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434335">
        <w:tc>
          <w:tcPr>
            <w:tcW w:w="1383" w:type="dxa"/>
          </w:tcPr>
          <w:p w14:paraId="082EDB3F" w14:textId="661965B9" w:rsidR="005A5EF3" w:rsidRPr="005A5EF3" w:rsidRDefault="005A5EF3" w:rsidP="00434335">
            <w:pPr>
              <w:spacing w:after="120"/>
              <w:rPr>
                <w:rFonts w:eastAsiaTheme="minorEastAsia"/>
                <w:lang w:val="en-US" w:eastAsia="zh-CN"/>
              </w:rPr>
            </w:pPr>
          </w:p>
        </w:tc>
        <w:tc>
          <w:tcPr>
            <w:tcW w:w="8248" w:type="dxa"/>
          </w:tcPr>
          <w:p w14:paraId="089DAB59" w14:textId="77777777" w:rsidR="005A5EF3" w:rsidRPr="005A5EF3" w:rsidRDefault="005A5EF3" w:rsidP="00434335">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D669E" w14:textId="77777777" w:rsidR="00516A16" w:rsidRDefault="00516A16">
      <w:r>
        <w:separator/>
      </w:r>
    </w:p>
  </w:endnote>
  <w:endnote w:type="continuationSeparator" w:id="0">
    <w:p w14:paraId="0A011C32" w14:textId="77777777" w:rsidR="00516A16" w:rsidRDefault="0051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392D0" w14:textId="77777777" w:rsidR="00516A16" w:rsidRDefault="00516A16">
      <w:r>
        <w:separator/>
      </w:r>
    </w:p>
  </w:footnote>
  <w:footnote w:type="continuationSeparator" w:id="0">
    <w:p w14:paraId="1B699914" w14:textId="77777777" w:rsidR="00516A16" w:rsidRDefault="00516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5C50"/>
    <w:rsid w:val="0004318A"/>
    <w:rsid w:val="000457A1"/>
    <w:rsid w:val="00050001"/>
    <w:rsid w:val="00052041"/>
    <w:rsid w:val="0005326A"/>
    <w:rsid w:val="00053522"/>
    <w:rsid w:val="000546D4"/>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63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6039"/>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5BE"/>
    <w:rsid w:val="00644790"/>
    <w:rsid w:val="00645A04"/>
    <w:rsid w:val="006501AF"/>
    <w:rsid w:val="00650DDE"/>
    <w:rsid w:val="0065505B"/>
    <w:rsid w:val="00665859"/>
    <w:rsid w:val="006670AC"/>
    <w:rsid w:val="00672307"/>
    <w:rsid w:val="00675ED9"/>
    <w:rsid w:val="0067774E"/>
    <w:rsid w:val="006808C6"/>
    <w:rsid w:val="00682668"/>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5E7B"/>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0EAB"/>
    <w:rsid w:val="009F48FE"/>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90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paragraph">
    <w:name w:val="paragraph"/>
    <w:basedOn w:val="a"/>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307CD9-3514-4CD9-8121-0390FC74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TotalTime>
  <Pages>27</Pages>
  <Words>9536</Words>
  <Characters>54360</Characters>
  <Application>Microsoft Office Word</Application>
  <DocSecurity>0</DocSecurity>
  <Lines>453</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63769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24</cp:revision>
  <cp:lastPrinted>2019-04-25T01:09:00Z</cp:lastPrinted>
  <dcterms:created xsi:type="dcterms:W3CDTF">2021-01-27T14:40:00Z</dcterms:created>
  <dcterms:modified xsi:type="dcterms:W3CDTF">2021-02-01T02:18:00Z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