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5C2F726" w:rsidR="001E0A28" w:rsidRPr="008D1D97" w:rsidRDefault="001E0A28"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3GP</w:t>
      </w:r>
      <w:r w:rsidR="00711825" w:rsidRPr="008D1D97">
        <w:rPr>
          <w:rFonts w:ascii="Arial" w:eastAsiaTheme="minorEastAsia" w:hAnsi="Arial" w:cs="Arial"/>
          <w:b/>
          <w:lang w:eastAsia="zh-CN"/>
        </w:rPr>
        <w:t>P TSG-RAN WG4 Meeting # 9</w:t>
      </w:r>
      <w:r w:rsidR="00A47793">
        <w:rPr>
          <w:rFonts w:ascii="Arial" w:eastAsiaTheme="minorEastAsia" w:hAnsi="Arial" w:cs="Arial"/>
          <w:b/>
          <w:lang w:eastAsia="zh-CN"/>
        </w:rPr>
        <w:t>8</w:t>
      </w:r>
      <w:r w:rsidR="00711825" w:rsidRPr="008D1D97">
        <w:rPr>
          <w:rFonts w:ascii="Arial" w:eastAsiaTheme="minorEastAsia" w:hAnsi="Arial" w:cs="Arial"/>
          <w:b/>
          <w:lang w:eastAsia="zh-CN"/>
        </w:rPr>
        <w:t>-e</w:t>
      </w:r>
      <w:r w:rsidRPr="008D1D97">
        <w:rPr>
          <w:rFonts w:ascii="Arial" w:eastAsiaTheme="minorEastAsia" w:hAnsi="Arial" w:cs="Arial"/>
          <w:b/>
          <w:lang w:eastAsia="zh-CN"/>
        </w:rPr>
        <w:t xml:space="preserve"> </w:t>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00711825" w:rsidRPr="008D1D97">
        <w:rPr>
          <w:rFonts w:ascii="Arial" w:eastAsiaTheme="minorEastAsia" w:hAnsi="Arial" w:cs="Arial"/>
          <w:b/>
          <w:lang w:eastAsia="zh-CN"/>
        </w:rPr>
        <w:t xml:space="preserve">         </w:t>
      </w:r>
      <w:r w:rsidRPr="008D1D97">
        <w:rPr>
          <w:rFonts w:ascii="Arial" w:eastAsiaTheme="minorEastAsia" w:hAnsi="Arial" w:cs="Arial"/>
          <w:b/>
          <w:lang w:eastAsia="zh-CN"/>
        </w:rPr>
        <w:tab/>
      </w:r>
      <w:r w:rsidR="00977FAE" w:rsidRPr="008D1D97">
        <w:rPr>
          <w:rFonts w:ascii="Arial" w:eastAsiaTheme="minorEastAsia" w:hAnsi="Arial" w:cs="Arial"/>
          <w:b/>
          <w:lang w:eastAsia="zh-CN"/>
        </w:rPr>
        <w:t xml:space="preserve">     </w:t>
      </w:r>
      <w:r w:rsidR="00CB47DB" w:rsidRPr="008D1D97">
        <w:rPr>
          <w:rFonts w:ascii="Arial" w:eastAsiaTheme="minorEastAsia" w:hAnsi="Arial" w:cs="Arial"/>
          <w:b/>
          <w:lang w:eastAsia="zh-CN"/>
        </w:rPr>
        <w:t>R4-2</w:t>
      </w:r>
      <w:r w:rsidR="00A47793">
        <w:rPr>
          <w:rFonts w:ascii="Arial" w:eastAsiaTheme="minorEastAsia" w:hAnsi="Arial" w:cs="Arial"/>
          <w:b/>
          <w:lang w:eastAsia="zh-CN"/>
        </w:rPr>
        <w:t>1</w:t>
      </w:r>
      <w:r w:rsidR="005C215B" w:rsidRPr="008D1D97">
        <w:rPr>
          <w:rFonts w:ascii="Arial" w:eastAsiaTheme="minorEastAsia" w:hAnsi="Arial" w:cs="Arial"/>
          <w:b/>
          <w:lang w:eastAsia="zh-CN"/>
        </w:rPr>
        <w:t>xxxxx</w:t>
      </w:r>
    </w:p>
    <w:p w14:paraId="0E0F466F" w14:textId="6A5B971C" w:rsidR="00615EBB" w:rsidRPr="008D1D97" w:rsidRDefault="00711825"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 xml:space="preserve">Electronic Meeting, </w:t>
      </w:r>
      <w:r w:rsidR="00A47793">
        <w:rPr>
          <w:rFonts w:ascii="Arial" w:eastAsiaTheme="minorEastAsia" w:hAnsi="Arial" w:cs="Arial"/>
          <w:b/>
          <w:lang w:eastAsia="zh-CN"/>
        </w:rPr>
        <w:t>January</w:t>
      </w:r>
      <w:r w:rsidRPr="008D1D97">
        <w:rPr>
          <w:rFonts w:ascii="Arial" w:eastAsiaTheme="minorEastAsia" w:hAnsi="Arial" w:cs="Arial"/>
          <w:b/>
          <w:lang w:eastAsia="zh-CN"/>
        </w:rPr>
        <w:t xml:space="preserve"> </w:t>
      </w:r>
      <w:r w:rsidR="00A47793">
        <w:rPr>
          <w:rFonts w:ascii="Arial" w:eastAsiaTheme="minorEastAsia" w:hAnsi="Arial" w:cs="Arial"/>
          <w:b/>
          <w:lang w:eastAsia="zh-CN"/>
        </w:rPr>
        <w:t>25</w:t>
      </w:r>
      <w:r w:rsidR="00A47793">
        <w:rPr>
          <w:rFonts w:ascii="Arial" w:eastAsiaTheme="minorEastAsia" w:hAnsi="Arial" w:cs="Arial"/>
          <w:b/>
          <w:vertAlign w:val="superscript"/>
          <w:lang w:eastAsia="zh-CN"/>
        </w:rPr>
        <w:t>th</w:t>
      </w:r>
      <w:r w:rsidR="00B724CE" w:rsidRPr="008D1D97">
        <w:rPr>
          <w:rFonts w:ascii="Arial" w:eastAsiaTheme="minorEastAsia" w:hAnsi="Arial" w:cs="Arial"/>
          <w:b/>
          <w:lang w:eastAsia="zh-CN"/>
        </w:rPr>
        <w:t xml:space="preserve"> </w:t>
      </w:r>
      <w:r w:rsidRPr="008D1D97">
        <w:rPr>
          <w:rFonts w:ascii="Arial" w:eastAsiaTheme="minorEastAsia" w:hAnsi="Arial" w:cs="Arial"/>
          <w:b/>
          <w:lang w:eastAsia="zh-CN"/>
        </w:rPr>
        <w:t xml:space="preserve">– </w:t>
      </w:r>
      <w:r w:rsidR="00A47793">
        <w:rPr>
          <w:rFonts w:ascii="Arial" w:eastAsiaTheme="minorEastAsia" w:hAnsi="Arial" w:cs="Arial"/>
          <w:b/>
          <w:lang w:eastAsia="zh-CN"/>
        </w:rPr>
        <w:t>February 5</w:t>
      </w:r>
      <w:r w:rsidRPr="008D1D97">
        <w:rPr>
          <w:rFonts w:ascii="Arial" w:eastAsiaTheme="minorEastAsia" w:hAnsi="Arial" w:cs="Arial"/>
          <w:b/>
          <w:vertAlign w:val="superscript"/>
          <w:lang w:eastAsia="zh-CN"/>
        </w:rPr>
        <w:t>th</w:t>
      </w:r>
      <w:r w:rsidR="001E0A28" w:rsidRPr="008D1D97">
        <w:rPr>
          <w:rFonts w:ascii="Arial" w:eastAsiaTheme="minorEastAsia" w:hAnsi="Arial" w:cs="Arial"/>
          <w:b/>
          <w:lang w:eastAsia="zh-CN"/>
        </w:rPr>
        <w:t>, 202</w:t>
      </w:r>
      <w:r w:rsidR="00A47793">
        <w:rPr>
          <w:rFonts w:ascii="Arial" w:eastAsiaTheme="minorEastAsia" w:hAnsi="Arial" w:cs="Arial"/>
          <w:b/>
          <w:lang w:eastAsia="zh-CN"/>
        </w:rPr>
        <w:t>1</w:t>
      </w:r>
    </w:p>
    <w:p w14:paraId="2637FD31" w14:textId="77777777" w:rsidR="001E0A28" w:rsidRPr="008D1D97" w:rsidRDefault="001E0A28" w:rsidP="001E0A28">
      <w:pPr>
        <w:spacing w:after="120"/>
        <w:ind w:left="1985" w:hanging="1985"/>
        <w:rPr>
          <w:rFonts w:ascii="Arial" w:eastAsia="MS Mincho" w:hAnsi="Arial" w:cs="Arial"/>
          <w:b/>
          <w:sz w:val="22"/>
        </w:rPr>
      </w:pPr>
    </w:p>
    <w:p w14:paraId="282755FA" w14:textId="29443F3E" w:rsidR="00C24D2F" w:rsidRPr="008D1D9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D1D97">
        <w:rPr>
          <w:rFonts w:ascii="Arial" w:eastAsia="MS Mincho" w:hAnsi="Arial" w:cs="Arial"/>
          <w:b/>
          <w:color w:val="000000"/>
          <w:sz w:val="22"/>
        </w:rPr>
        <w:t xml:space="preserve">Agenda </w:t>
      </w:r>
      <w:r w:rsidR="007D19B7" w:rsidRPr="008D1D97">
        <w:rPr>
          <w:rFonts w:ascii="Arial" w:eastAsia="MS Mincho" w:hAnsi="Arial" w:cs="Arial"/>
          <w:b/>
          <w:color w:val="000000"/>
          <w:sz w:val="22"/>
        </w:rPr>
        <w:t>item</w:t>
      </w:r>
      <w:r w:rsidRPr="008D1D97">
        <w:rPr>
          <w:rFonts w:ascii="Arial" w:eastAsia="MS Mincho" w:hAnsi="Arial" w:cs="Arial"/>
          <w:b/>
          <w:color w:val="000000"/>
          <w:sz w:val="22"/>
        </w:rPr>
        <w:t>:</w:t>
      </w:r>
      <w:r w:rsidRPr="008D1D97">
        <w:rPr>
          <w:rFonts w:ascii="Arial" w:eastAsia="MS Mincho" w:hAnsi="Arial" w:cs="Arial"/>
          <w:b/>
          <w:color w:val="000000"/>
          <w:sz w:val="22"/>
        </w:rPr>
        <w:tab/>
      </w:r>
      <w:r w:rsidRPr="008D1D97">
        <w:rPr>
          <w:rFonts w:ascii="Arial" w:eastAsia="MS Mincho" w:hAnsi="Arial" w:cs="Arial"/>
          <w:b/>
          <w:color w:val="000000"/>
          <w:sz w:val="22"/>
          <w:lang w:eastAsia="ja-JP"/>
        </w:rPr>
        <w:tab/>
      </w:r>
      <w:r w:rsidRPr="008D1D97">
        <w:rPr>
          <w:rFonts w:ascii="Arial" w:eastAsia="MS Mincho" w:hAnsi="Arial" w:cs="Arial"/>
          <w:b/>
          <w:color w:val="000000"/>
          <w:sz w:val="22"/>
          <w:lang w:eastAsia="ja-JP"/>
        </w:rPr>
        <w:tab/>
      </w:r>
      <w:r w:rsidR="00711825" w:rsidRPr="008D1D97">
        <w:rPr>
          <w:rFonts w:ascii="Arial" w:eastAsiaTheme="minorEastAsia" w:hAnsi="Arial" w:cs="Arial"/>
          <w:color w:val="000000"/>
          <w:sz w:val="22"/>
          <w:lang w:eastAsia="zh-CN"/>
        </w:rPr>
        <w:t>4.</w:t>
      </w:r>
      <w:r w:rsidR="005C215B" w:rsidRPr="008D1D97">
        <w:rPr>
          <w:rFonts w:ascii="Arial" w:eastAsiaTheme="minorEastAsia" w:hAnsi="Arial" w:cs="Arial"/>
          <w:color w:val="000000"/>
          <w:sz w:val="22"/>
          <w:lang w:eastAsia="zh-CN"/>
        </w:rPr>
        <w:t>2</w:t>
      </w:r>
      <w:r w:rsidR="001F1362" w:rsidRPr="008D1D97">
        <w:rPr>
          <w:rFonts w:ascii="Arial" w:eastAsiaTheme="minorEastAsia" w:hAnsi="Arial" w:cs="Arial"/>
          <w:color w:val="000000"/>
          <w:sz w:val="22"/>
          <w:lang w:eastAsia="zh-CN"/>
        </w:rPr>
        <w:t>.2</w:t>
      </w:r>
    </w:p>
    <w:p w14:paraId="50D5329D" w14:textId="2673C0A9" w:rsidR="00915D73" w:rsidRPr="008D1D97" w:rsidRDefault="00915D73" w:rsidP="00915D73">
      <w:pPr>
        <w:spacing w:after="120"/>
        <w:ind w:left="1985" w:hanging="1985"/>
        <w:rPr>
          <w:rFonts w:ascii="Arial" w:hAnsi="Arial" w:cs="Arial"/>
          <w:color w:val="000000"/>
          <w:sz w:val="22"/>
          <w:lang w:eastAsia="zh-CN"/>
        </w:rPr>
      </w:pPr>
      <w:r w:rsidRPr="008D1D97">
        <w:rPr>
          <w:rFonts w:ascii="Arial" w:eastAsia="MS Mincho" w:hAnsi="Arial" w:cs="Arial"/>
          <w:b/>
          <w:sz w:val="22"/>
        </w:rPr>
        <w:t>Source:</w:t>
      </w:r>
      <w:r w:rsidRPr="008D1D97">
        <w:rPr>
          <w:rFonts w:ascii="Arial" w:eastAsia="MS Mincho" w:hAnsi="Arial" w:cs="Arial"/>
          <w:b/>
          <w:sz w:val="22"/>
        </w:rPr>
        <w:tab/>
      </w:r>
      <w:r w:rsidR="004D737D" w:rsidRPr="008D1D97">
        <w:rPr>
          <w:rFonts w:ascii="Arial" w:hAnsi="Arial" w:cs="Arial"/>
          <w:color w:val="000000"/>
          <w:sz w:val="22"/>
          <w:lang w:eastAsia="zh-CN"/>
        </w:rPr>
        <w:t>Moderator</w:t>
      </w:r>
      <w:r w:rsidR="00321150" w:rsidRPr="008D1D97">
        <w:rPr>
          <w:rFonts w:ascii="Arial" w:hAnsi="Arial" w:cs="Arial"/>
          <w:color w:val="000000"/>
          <w:sz w:val="22"/>
          <w:lang w:eastAsia="zh-CN"/>
        </w:rPr>
        <w:t xml:space="preserve"> </w:t>
      </w:r>
      <w:r w:rsidR="004D737D" w:rsidRPr="008D1D97">
        <w:rPr>
          <w:rFonts w:ascii="Arial" w:hAnsi="Arial" w:cs="Arial"/>
          <w:color w:val="000000"/>
          <w:sz w:val="22"/>
          <w:lang w:eastAsia="zh-CN"/>
        </w:rPr>
        <w:t>(</w:t>
      </w:r>
      <w:r w:rsidR="005C215B" w:rsidRPr="008D1D97">
        <w:rPr>
          <w:rFonts w:ascii="Arial" w:hAnsi="Arial" w:cs="Arial"/>
          <w:color w:val="000000"/>
          <w:sz w:val="22"/>
          <w:lang w:eastAsia="zh-CN"/>
        </w:rPr>
        <w:t>Apple</w:t>
      </w:r>
      <w:r w:rsidR="004D737D" w:rsidRPr="008D1D97">
        <w:rPr>
          <w:rFonts w:ascii="Arial" w:hAnsi="Arial" w:cs="Arial"/>
          <w:color w:val="000000"/>
          <w:sz w:val="22"/>
          <w:lang w:eastAsia="zh-CN"/>
        </w:rPr>
        <w:t>)</w:t>
      </w:r>
    </w:p>
    <w:p w14:paraId="1E0389E7" w14:textId="05080DB8" w:rsidR="00915D73" w:rsidRPr="008D1D97" w:rsidRDefault="00915D73" w:rsidP="00915D73">
      <w:pPr>
        <w:spacing w:after="120"/>
        <w:ind w:left="1985" w:hanging="1985"/>
        <w:rPr>
          <w:rFonts w:ascii="Arial" w:eastAsiaTheme="minorEastAsia" w:hAnsi="Arial" w:cs="Arial"/>
          <w:color w:val="000000"/>
          <w:sz w:val="22"/>
          <w:lang w:eastAsia="zh-CN"/>
        </w:rPr>
      </w:pPr>
      <w:r w:rsidRPr="008D1D97">
        <w:rPr>
          <w:rFonts w:ascii="Arial" w:eastAsia="MS Mincho" w:hAnsi="Arial" w:cs="Arial"/>
          <w:b/>
          <w:color w:val="000000"/>
          <w:sz w:val="22"/>
        </w:rPr>
        <w:t>Title:</w:t>
      </w:r>
      <w:r w:rsidRPr="008D1D97">
        <w:rPr>
          <w:rFonts w:ascii="Arial" w:eastAsia="MS Mincho" w:hAnsi="Arial" w:cs="Arial"/>
          <w:b/>
          <w:color w:val="000000"/>
          <w:sz w:val="22"/>
        </w:rPr>
        <w:tab/>
      </w:r>
      <w:r w:rsidR="005C215B" w:rsidRPr="008D1D97">
        <w:rPr>
          <w:rFonts w:ascii="Arial" w:eastAsia="MS Mincho" w:hAnsi="Arial" w:cs="Arial"/>
          <w:color w:val="000000"/>
          <w:sz w:val="22"/>
        </w:rPr>
        <w:t>E</w:t>
      </w:r>
      <w:r w:rsidR="00484C5D" w:rsidRPr="008D1D97">
        <w:rPr>
          <w:rFonts w:ascii="Arial" w:eastAsiaTheme="minorEastAsia" w:hAnsi="Arial" w:cs="Arial"/>
          <w:color w:val="000000"/>
          <w:sz w:val="22"/>
          <w:lang w:eastAsia="zh-CN"/>
        </w:rPr>
        <w:t xml:space="preserve">mail discussion summary for </w:t>
      </w:r>
      <w:r w:rsidR="00711825" w:rsidRPr="008D1D97">
        <w:rPr>
          <w:rFonts w:ascii="Arial" w:eastAsiaTheme="minorEastAsia" w:hAnsi="Arial" w:cs="Arial"/>
          <w:color w:val="000000"/>
          <w:sz w:val="22"/>
          <w:lang w:eastAsia="zh-CN"/>
        </w:rPr>
        <w:t>[9</w:t>
      </w:r>
      <w:r w:rsidR="00A47793">
        <w:rPr>
          <w:rFonts w:ascii="Arial" w:eastAsiaTheme="minorEastAsia" w:hAnsi="Arial" w:cs="Arial"/>
          <w:color w:val="000000"/>
          <w:sz w:val="22"/>
          <w:lang w:eastAsia="zh-CN"/>
        </w:rPr>
        <w:t>8</w:t>
      </w:r>
      <w:r w:rsidR="00711825" w:rsidRPr="008D1D97">
        <w:rPr>
          <w:rFonts w:ascii="Arial" w:eastAsiaTheme="minorEastAsia" w:hAnsi="Arial" w:cs="Arial"/>
          <w:color w:val="000000"/>
          <w:sz w:val="22"/>
          <w:lang w:eastAsia="zh-CN"/>
        </w:rPr>
        <w:t>e][103] NR_NewRAT_UE_RF_Part_2</w:t>
      </w:r>
    </w:p>
    <w:p w14:paraId="67B0962B" w14:textId="0319B659" w:rsidR="00915D73" w:rsidRPr="008D1D97" w:rsidRDefault="00915D73" w:rsidP="00915D73">
      <w:pPr>
        <w:spacing w:after="120"/>
        <w:ind w:left="1985" w:hanging="1985"/>
        <w:rPr>
          <w:rFonts w:ascii="Arial" w:eastAsiaTheme="minorEastAsia" w:hAnsi="Arial" w:cs="Arial"/>
          <w:sz w:val="22"/>
          <w:lang w:eastAsia="zh-CN"/>
        </w:rPr>
      </w:pPr>
      <w:r w:rsidRPr="008D1D97">
        <w:rPr>
          <w:rFonts w:ascii="Arial" w:eastAsia="MS Mincho" w:hAnsi="Arial" w:cs="Arial"/>
          <w:b/>
          <w:color w:val="000000"/>
          <w:sz w:val="22"/>
        </w:rPr>
        <w:t>Document for:</w:t>
      </w:r>
      <w:r w:rsidRPr="008D1D97">
        <w:rPr>
          <w:rFonts w:ascii="Arial" w:eastAsia="MS Mincho" w:hAnsi="Arial" w:cs="Arial"/>
          <w:b/>
          <w:color w:val="000000"/>
          <w:sz w:val="22"/>
        </w:rPr>
        <w:tab/>
      </w:r>
      <w:r w:rsidR="00484C5D" w:rsidRPr="008D1D97">
        <w:rPr>
          <w:rFonts w:ascii="Arial" w:eastAsiaTheme="minorEastAsia" w:hAnsi="Arial" w:cs="Arial"/>
          <w:color w:val="000000"/>
          <w:sz w:val="22"/>
          <w:lang w:eastAsia="zh-CN"/>
        </w:rPr>
        <w:t>Information</w:t>
      </w:r>
    </w:p>
    <w:p w14:paraId="4A0AE149" w14:textId="4268E307" w:rsidR="005D7AF8" w:rsidRPr="008D1D97" w:rsidRDefault="00915D73" w:rsidP="00FA5848">
      <w:pPr>
        <w:pStyle w:val="Heading1"/>
        <w:rPr>
          <w:rFonts w:eastAsiaTheme="minorEastAsia"/>
          <w:lang w:val="en-US" w:eastAsia="zh-CN"/>
        </w:rPr>
      </w:pPr>
      <w:r w:rsidRPr="008D1D97">
        <w:rPr>
          <w:lang w:val="en-US" w:eastAsia="ja-JP"/>
        </w:rPr>
        <w:t>Introduction</w:t>
      </w:r>
    </w:p>
    <w:p w14:paraId="38AA8498" w14:textId="0FCD77F7" w:rsidR="00CF4F60" w:rsidRPr="008B4847" w:rsidRDefault="001F1362" w:rsidP="00A47793">
      <w:pPr>
        <w:jc w:val="both"/>
        <w:rPr>
          <w:rFonts w:asciiTheme="minorHAnsi" w:hAnsiTheme="minorHAnsi" w:cstheme="minorHAnsi"/>
          <w:sz w:val="20"/>
          <w:szCs w:val="20"/>
        </w:rPr>
      </w:pPr>
      <w:r w:rsidRPr="008D1D97">
        <w:rPr>
          <w:rFonts w:asciiTheme="minorHAnsi" w:hAnsiTheme="minorHAnsi" w:cstheme="minorHAnsi"/>
          <w:color w:val="000000" w:themeColor="text1"/>
          <w:lang w:eastAsia="zh-CN"/>
        </w:rPr>
        <w:t xml:space="preserve">This document summarizes the email discussions </w:t>
      </w:r>
      <w:r w:rsidR="00FE0C3C" w:rsidRPr="008D1D97">
        <w:rPr>
          <w:rFonts w:asciiTheme="minorHAnsi" w:hAnsiTheme="minorHAnsi" w:cstheme="minorHAnsi"/>
          <w:color w:val="000000" w:themeColor="text1"/>
          <w:lang w:eastAsia="zh-CN"/>
        </w:rPr>
        <w:t>for agenda item 4.</w:t>
      </w:r>
      <w:r w:rsidR="005C215B" w:rsidRPr="008D1D97">
        <w:rPr>
          <w:rFonts w:asciiTheme="minorHAnsi" w:hAnsiTheme="minorHAnsi" w:cstheme="minorHAnsi"/>
          <w:color w:val="000000" w:themeColor="text1"/>
          <w:lang w:eastAsia="zh-CN"/>
        </w:rPr>
        <w:t>2</w:t>
      </w:r>
      <w:r w:rsidR="00FE0C3C" w:rsidRPr="008D1D97">
        <w:rPr>
          <w:rFonts w:asciiTheme="minorHAnsi" w:hAnsiTheme="minorHAnsi" w:cstheme="minorHAnsi"/>
          <w:color w:val="000000" w:themeColor="text1"/>
          <w:lang w:eastAsia="zh-CN"/>
        </w:rPr>
        <w:t>.2. The agenda item 4.</w:t>
      </w:r>
      <w:r w:rsidR="005C215B" w:rsidRPr="008D1D97">
        <w:rPr>
          <w:rFonts w:asciiTheme="minorHAnsi" w:hAnsiTheme="minorHAnsi" w:cstheme="minorHAnsi"/>
          <w:color w:val="000000" w:themeColor="text1"/>
          <w:lang w:eastAsia="zh-CN"/>
        </w:rPr>
        <w:t>2</w:t>
      </w:r>
      <w:r w:rsidR="00FE0C3C" w:rsidRPr="008D1D97">
        <w:rPr>
          <w:rFonts w:asciiTheme="minorHAnsi" w:hAnsiTheme="minorHAnsi" w:cstheme="minorHAnsi"/>
          <w:color w:val="000000" w:themeColor="text1"/>
          <w:lang w:eastAsia="zh-CN"/>
        </w:rPr>
        <w:t>.2 is intended for FR</w:t>
      </w:r>
      <w:r w:rsidR="005C215B" w:rsidRPr="008D1D97">
        <w:rPr>
          <w:rFonts w:asciiTheme="minorHAnsi" w:hAnsiTheme="minorHAnsi" w:cstheme="minorHAnsi"/>
          <w:color w:val="000000" w:themeColor="text1"/>
          <w:lang w:eastAsia="zh-CN"/>
        </w:rPr>
        <w:t>2</w:t>
      </w:r>
      <w:r w:rsidR="00FE0C3C" w:rsidRPr="008D1D97">
        <w:rPr>
          <w:rFonts w:asciiTheme="minorHAnsi" w:hAnsiTheme="minorHAnsi" w:cstheme="minorHAnsi"/>
          <w:color w:val="000000" w:themeColor="text1"/>
          <w:lang w:eastAsia="zh-CN"/>
        </w:rPr>
        <w:t xml:space="preserve"> </w:t>
      </w:r>
      <w:r w:rsidR="00A6662C" w:rsidRPr="008D1D97">
        <w:rPr>
          <w:rFonts w:asciiTheme="minorHAnsi" w:hAnsiTheme="minorHAnsi" w:cstheme="minorHAnsi"/>
          <w:color w:val="000000" w:themeColor="text1"/>
          <w:lang w:eastAsia="zh-CN"/>
        </w:rPr>
        <w:t xml:space="preserve">UE </w:t>
      </w:r>
      <w:r w:rsidR="005C215B" w:rsidRPr="008D1D97">
        <w:rPr>
          <w:rFonts w:asciiTheme="minorHAnsi" w:hAnsiTheme="minorHAnsi" w:cstheme="minorHAnsi"/>
          <w:color w:val="000000" w:themeColor="text1"/>
          <w:lang w:eastAsia="zh-CN"/>
        </w:rPr>
        <w:t>RF requirements maintenance</w:t>
      </w:r>
      <w:r w:rsidR="00A47793">
        <w:rPr>
          <w:rFonts w:asciiTheme="minorHAnsi" w:hAnsiTheme="minorHAnsi" w:cstheme="minorHAnsi"/>
          <w:color w:val="000000" w:themeColor="text1"/>
          <w:lang w:eastAsia="zh-CN"/>
        </w:rPr>
        <w:t xml:space="preserve">. </w:t>
      </w:r>
      <w:r w:rsidR="001B0F3B" w:rsidRPr="008D1D97">
        <w:rPr>
          <w:rFonts w:asciiTheme="minorHAnsi" w:hAnsiTheme="minorHAnsi" w:cstheme="minorHAnsi"/>
          <w:color w:val="000000" w:themeColor="text1"/>
          <w:lang w:eastAsia="zh-CN"/>
        </w:rPr>
        <w:t xml:space="preserve">Most of contributions in this agenda item are CRs where some of them are associated with a discussion paper to justify the CR contents. </w:t>
      </w:r>
      <w:r w:rsidR="001414AD">
        <w:rPr>
          <w:rFonts w:asciiTheme="minorHAnsi" w:hAnsiTheme="minorHAnsi" w:cstheme="minorHAnsi"/>
          <w:color w:val="000000" w:themeColor="text1"/>
          <w:lang w:eastAsia="zh-CN"/>
        </w:rPr>
        <w:t>R4-2101722 which was originally submitted to agenda item 7.19.3 (email thread [113]) will be treated in this email thread.</w:t>
      </w:r>
    </w:p>
    <w:p w14:paraId="2AB019D6" w14:textId="77777777" w:rsidR="00B820C5" w:rsidRPr="008D1D97" w:rsidRDefault="00B820C5" w:rsidP="00FE0C3C">
      <w:pPr>
        <w:jc w:val="both"/>
        <w:rPr>
          <w:rFonts w:asciiTheme="minorHAnsi" w:hAnsiTheme="minorHAnsi" w:cstheme="minorHAnsi"/>
          <w:color w:val="000000" w:themeColor="text1"/>
          <w:lang w:eastAsia="zh-CN"/>
        </w:rPr>
      </w:pPr>
    </w:p>
    <w:p w14:paraId="0EE06B6A" w14:textId="6CFBF34E" w:rsidR="00004165" w:rsidRPr="008D1D97" w:rsidRDefault="00A6662C" w:rsidP="00FE0C3C">
      <w:pPr>
        <w:jc w:val="both"/>
        <w:rPr>
          <w:rFonts w:asciiTheme="minorHAnsi" w:hAnsiTheme="minorHAnsi" w:cstheme="minorHAnsi"/>
          <w:color w:val="000000" w:themeColor="text1"/>
          <w:lang w:eastAsia="zh-CN"/>
        </w:rPr>
      </w:pPr>
      <w:r w:rsidRPr="008D1D97">
        <w:rPr>
          <w:rFonts w:asciiTheme="minorHAnsi" w:hAnsiTheme="minorHAnsi" w:cstheme="minorHAnsi"/>
          <w:color w:val="000000" w:themeColor="text1"/>
          <w:lang w:eastAsia="zh-CN"/>
        </w:rPr>
        <w:t xml:space="preserve">The discussions </w:t>
      </w:r>
      <w:r w:rsidR="00BC5C7F" w:rsidRPr="008D1D97">
        <w:rPr>
          <w:rFonts w:asciiTheme="minorHAnsi" w:hAnsiTheme="minorHAnsi" w:cstheme="minorHAnsi"/>
          <w:color w:val="000000" w:themeColor="text1"/>
          <w:lang w:eastAsia="zh-CN"/>
        </w:rPr>
        <w:t xml:space="preserve">of this email thread </w:t>
      </w:r>
      <w:r w:rsidRPr="008D1D97">
        <w:rPr>
          <w:rFonts w:asciiTheme="minorHAnsi" w:hAnsiTheme="minorHAnsi" w:cstheme="minorHAnsi"/>
          <w:color w:val="000000" w:themeColor="text1"/>
          <w:lang w:eastAsia="zh-CN"/>
        </w:rPr>
        <w:t xml:space="preserve">are divided into the following </w:t>
      </w:r>
      <w:r w:rsidR="00932C0E" w:rsidRPr="008D1D97">
        <w:rPr>
          <w:rFonts w:asciiTheme="minorHAnsi" w:hAnsiTheme="minorHAnsi" w:cstheme="minorHAnsi"/>
          <w:color w:val="000000" w:themeColor="text1"/>
          <w:lang w:eastAsia="zh-CN"/>
        </w:rPr>
        <w:t>f</w:t>
      </w:r>
      <w:r w:rsidR="00A47793">
        <w:rPr>
          <w:rFonts w:asciiTheme="minorHAnsi" w:hAnsiTheme="minorHAnsi" w:cstheme="minorHAnsi"/>
          <w:color w:val="000000" w:themeColor="text1"/>
          <w:lang w:eastAsia="zh-CN"/>
        </w:rPr>
        <w:t>ive</w:t>
      </w:r>
      <w:r w:rsidRPr="008D1D97">
        <w:rPr>
          <w:rFonts w:asciiTheme="minorHAnsi" w:hAnsiTheme="minorHAnsi" w:cstheme="minorHAnsi"/>
          <w:color w:val="000000" w:themeColor="text1"/>
          <w:lang w:eastAsia="zh-CN"/>
        </w:rPr>
        <w:t xml:space="preserve"> topics, </w:t>
      </w:r>
      <w:r w:rsidR="00932C0E" w:rsidRPr="008D1D97">
        <w:rPr>
          <w:rFonts w:asciiTheme="minorHAnsi" w:hAnsiTheme="minorHAnsi" w:cstheme="minorHAnsi"/>
          <w:color w:val="000000" w:themeColor="text1"/>
          <w:lang w:eastAsia="zh-CN"/>
        </w:rPr>
        <w:t xml:space="preserve">EESS protection </w:t>
      </w:r>
      <w:r w:rsidR="00F34C96" w:rsidRPr="008D1D97">
        <w:rPr>
          <w:rFonts w:asciiTheme="minorHAnsi" w:hAnsiTheme="minorHAnsi" w:cstheme="minorHAnsi"/>
          <w:color w:val="000000" w:themeColor="text1"/>
          <w:lang w:eastAsia="zh-CN"/>
        </w:rPr>
        <w:t xml:space="preserve">requirements </w:t>
      </w:r>
      <w:r w:rsidR="00932C0E" w:rsidRPr="008D1D97">
        <w:rPr>
          <w:rFonts w:asciiTheme="minorHAnsi" w:hAnsiTheme="minorHAnsi" w:cstheme="minorHAnsi"/>
          <w:color w:val="000000" w:themeColor="text1"/>
          <w:lang w:eastAsia="zh-CN"/>
        </w:rPr>
        <w:t>after</w:t>
      </w:r>
      <w:r w:rsidR="00BC5C7F" w:rsidRPr="008D1D97">
        <w:rPr>
          <w:rFonts w:asciiTheme="minorHAnsi" w:hAnsiTheme="minorHAnsi" w:cstheme="minorHAnsi"/>
          <w:color w:val="000000" w:themeColor="text1"/>
          <w:lang w:eastAsia="zh-CN"/>
        </w:rPr>
        <w:t xml:space="preserve"> WRC-19</w:t>
      </w:r>
      <w:r w:rsidRPr="008D1D97">
        <w:rPr>
          <w:rFonts w:asciiTheme="minorHAnsi" w:hAnsiTheme="minorHAnsi" w:cstheme="minorHAnsi"/>
          <w:color w:val="000000" w:themeColor="text1"/>
          <w:lang w:eastAsia="zh-CN"/>
        </w:rPr>
        <w:t xml:space="preserve">, </w:t>
      </w:r>
      <w:r w:rsidR="001414AD" w:rsidRPr="001414AD">
        <w:rPr>
          <w:rFonts w:asciiTheme="minorHAnsi" w:hAnsiTheme="minorHAnsi" w:cstheme="minorHAnsi"/>
          <w:color w:val="000000" w:themeColor="text1"/>
          <w:lang w:eastAsia="zh-CN"/>
        </w:rPr>
        <w:t>NR SCC UL power drop behavior in FR2</w:t>
      </w:r>
      <w:r w:rsidR="005B7EDA" w:rsidRPr="008D1D97">
        <w:rPr>
          <w:rFonts w:asciiTheme="minorHAnsi" w:hAnsiTheme="minorHAnsi" w:cstheme="minorHAnsi"/>
          <w:color w:val="000000" w:themeColor="text1"/>
          <w:lang w:eastAsia="zh-CN"/>
        </w:rPr>
        <w:t xml:space="preserve">, </w:t>
      </w:r>
      <w:r w:rsidR="002D1A97">
        <w:rPr>
          <w:rFonts w:asciiTheme="minorHAnsi" w:hAnsiTheme="minorHAnsi" w:cstheme="minorHAnsi"/>
          <w:color w:val="000000" w:themeColor="text1"/>
          <w:lang w:eastAsia="zh-CN"/>
        </w:rPr>
        <w:t xml:space="preserve">beam correspondence requirement for all power classes, FR2 UE minimum output power requirement, and other </w:t>
      </w:r>
      <w:r w:rsidR="00F34C96" w:rsidRPr="008D1D97">
        <w:rPr>
          <w:rFonts w:asciiTheme="minorHAnsi" w:hAnsiTheme="minorHAnsi" w:cstheme="minorHAnsi"/>
          <w:color w:val="000000" w:themeColor="text1"/>
          <w:lang w:eastAsia="zh-CN"/>
        </w:rPr>
        <w:t>CRs for 38.101-2</w:t>
      </w:r>
      <w:r w:rsidR="001414AD">
        <w:rPr>
          <w:rFonts w:asciiTheme="minorHAnsi" w:hAnsiTheme="minorHAnsi" w:cstheme="minorHAnsi"/>
          <w:color w:val="000000" w:themeColor="text1"/>
          <w:lang w:eastAsia="zh-CN"/>
        </w:rPr>
        <w:t>.</w:t>
      </w:r>
    </w:p>
    <w:p w14:paraId="4E288887" w14:textId="77777777" w:rsidR="008E0FD8" w:rsidRPr="008D1D97" w:rsidRDefault="008E0FD8" w:rsidP="008E0FD8">
      <w:pPr>
        <w:jc w:val="both"/>
        <w:rPr>
          <w:rFonts w:asciiTheme="minorHAnsi" w:hAnsiTheme="minorHAnsi" w:cstheme="minorHAnsi"/>
          <w:color w:val="000000" w:themeColor="text1"/>
          <w:lang w:eastAsia="zh-CN"/>
        </w:rPr>
      </w:pPr>
    </w:p>
    <w:p w14:paraId="691D6425" w14:textId="19AE9F27" w:rsidR="00035C50" w:rsidRPr="008D1D97" w:rsidRDefault="00142BB9" w:rsidP="00035C50">
      <w:pPr>
        <w:pStyle w:val="Heading1"/>
        <w:rPr>
          <w:lang w:val="en-US" w:eastAsia="ja-JP"/>
        </w:rPr>
      </w:pPr>
      <w:r w:rsidRPr="008D1D97">
        <w:rPr>
          <w:lang w:val="en-US" w:eastAsia="ja-JP"/>
        </w:rPr>
        <w:t>Topic</w:t>
      </w:r>
      <w:r w:rsidR="00C649BD" w:rsidRPr="008D1D97">
        <w:rPr>
          <w:lang w:val="en-US" w:eastAsia="ja-JP"/>
        </w:rPr>
        <w:t xml:space="preserve"> </w:t>
      </w:r>
      <w:r w:rsidR="00837458" w:rsidRPr="008D1D97">
        <w:rPr>
          <w:lang w:val="en-US" w:eastAsia="ja-JP"/>
        </w:rPr>
        <w:t>#1</w:t>
      </w:r>
      <w:r w:rsidR="007B67F3" w:rsidRPr="008D1D97">
        <w:rPr>
          <w:lang w:val="en-US" w:eastAsia="ja-JP"/>
        </w:rPr>
        <w:t xml:space="preserve">: </w:t>
      </w:r>
      <w:r w:rsidR="00F34C96" w:rsidRPr="008D1D97">
        <w:rPr>
          <w:lang w:val="en-US" w:eastAsia="ja-JP"/>
        </w:rPr>
        <w:t>EESS protection requirements after WRC-19</w:t>
      </w:r>
      <w:r w:rsidR="00237D43" w:rsidRPr="008D1D97">
        <w:rPr>
          <w:rFonts w:asciiTheme="minorHAnsi" w:hAnsiTheme="minorHAnsi" w:cstheme="minorHAnsi"/>
          <w:i/>
          <w:color w:val="000000" w:themeColor="text1"/>
          <w:lang w:val="en-US" w:eastAsia="zh-CN"/>
        </w:rPr>
        <w:t xml:space="preserve"> </w:t>
      </w:r>
      <w:r w:rsidR="004E475C" w:rsidRPr="008D1D97">
        <w:rPr>
          <w:i/>
          <w:color w:val="0070C0"/>
          <w:lang w:val="en-US" w:eastAsia="zh-CN"/>
        </w:rPr>
        <w:t xml:space="preserve"> </w:t>
      </w:r>
    </w:p>
    <w:p w14:paraId="27C0C3F1" w14:textId="4B3AB971" w:rsidR="00A01EB0" w:rsidRPr="008D1D97" w:rsidRDefault="00484C5D" w:rsidP="007B67F3">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565"/>
        <w:gridCol w:w="1492"/>
        <w:gridCol w:w="6574"/>
      </w:tblGrid>
      <w:tr w:rsidR="00484C5D" w:rsidRPr="008D1D97" w14:paraId="0411894B" w14:textId="77777777" w:rsidTr="001B6659">
        <w:trPr>
          <w:trHeight w:val="468"/>
        </w:trPr>
        <w:tc>
          <w:tcPr>
            <w:tcW w:w="1565" w:type="dxa"/>
            <w:vAlign w:val="center"/>
          </w:tcPr>
          <w:p w14:paraId="2F14AAAF" w14:textId="0E1491F7" w:rsidR="00484C5D" w:rsidRPr="002D1A97" w:rsidRDefault="00484C5D" w:rsidP="00805BE8">
            <w:pPr>
              <w:spacing w:before="120" w:after="120"/>
              <w:rPr>
                <w:rFonts w:asciiTheme="minorHAnsi" w:hAnsiTheme="minorHAnsi" w:cstheme="minorHAnsi"/>
                <w:b/>
                <w:bCs/>
              </w:rPr>
            </w:pPr>
            <w:r w:rsidRPr="002D1A97">
              <w:rPr>
                <w:rFonts w:asciiTheme="minorHAnsi" w:hAnsiTheme="minorHAnsi" w:cstheme="minorHAnsi"/>
                <w:b/>
                <w:bCs/>
              </w:rPr>
              <w:t>T-doc number</w:t>
            </w:r>
          </w:p>
        </w:tc>
        <w:tc>
          <w:tcPr>
            <w:tcW w:w="1492" w:type="dxa"/>
            <w:vAlign w:val="center"/>
          </w:tcPr>
          <w:p w14:paraId="46E4D078" w14:textId="7CE45E51" w:rsidR="00484C5D" w:rsidRPr="008D1D97" w:rsidRDefault="00484C5D" w:rsidP="00805BE8">
            <w:pPr>
              <w:spacing w:before="120" w:after="120"/>
              <w:rPr>
                <w:rFonts w:ascii="Arial" w:hAnsi="Arial" w:cs="Arial"/>
                <w:b/>
                <w:bCs/>
              </w:rPr>
            </w:pPr>
            <w:r w:rsidRPr="008D1D97">
              <w:rPr>
                <w:rFonts w:ascii="Arial" w:hAnsi="Arial" w:cs="Arial"/>
                <w:b/>
                <w:bCs/>
              </w:rPr>
              <w:t>Company</w:t>
            </w:r>
          </w:p>
        </w:tc>
        <w:tc>
          <w:tcPr>
            <w:tcW w:w="6574" w:type="dxa"/>
            <w:vAlign w:val="center"/>
          </w:tcPr>
          <w:p w14:paraId="531E5DB7" w14:textId="52E7D22F" w:rsidR="00484C5D" w:rsidRPr="008D1D97" w:rsidRDefault="00484C5D" w:rsidP="00805BE8">
            <w:pPr>
              <w:spacing w:before="120" w:after="120"/>
              <w:rPr>
                <w:rFonts w:ascii="Arial" w:hAnsi="Arial" w:cs="Arial"/>
                <w:b/>
                <w:bCs/>
              </w:rPr>
            </w:pPr>
            <w:r w:rsidRPr="008D1D97">
              <w:rPr>
                <w:rFonts w:ascii="Arial" w:hAnsi="Arial" w:cs="Arial"/>
                <w:b/>
                <w:bCs/>
              </w:rPr>
              <w:t>Proposals</w:t>
            </w:r>
            <w:r w:rsidR="00F53FE2" w:rsidRPr="008D1D97">
              <w:rPr>
                <w:rFonts w:ascii="Arial" w:hAnsi="Arial" w:cs="Arial"/>
                <w:b/>
                <w:bCs/>
              </w:rPr>
              <w:t xml:space="preserve"> / Observations</w:t>
            </w:r>
          </w:p>
        </w:tc>
      </w:tr>
      <w:tr w:rsidR="00F53FE2" w:rsidRPr="008D1D97" w14:paraId="4246E76B" w14:textId="77777777" w:rsidTr="001B6659">
        <w:trPr>
          <w:trHeight w:val="468"/>
        </w:trPr>
        <w:tc>
          <w:tcPr>
            <w:tcW w:w="1565" w:type="dxa"/>
          </w:tcPr>
          <w:p w14:paraId="64DA0845" w14:textId="77777777" w:rsidR="002D1A97" w:rsidRPr="002D1A97" w:rsidRDefault="002D1A97" w:rsidP="002D1A97">
            <w:pPr>
              <w:rPr>
                <w:rFonts w:asciiTheme="minorHAnsi" w:hAnsiTheme="minorHAnsi" w:cstheme="minorHAnsi"/>
                <w:b/>
                <w:bCs/>
                <w:color w:val="0000FF"/>
                <w:u w:val="single"/>
              </w:rPr>
            </w:pPr>
            <w:hyperlink r:id="rId9" w:history="1">
              <w:r w:rsidRPr="002D1A97">
                <w:rPr>
                  <w:rStyle w:val="Hyperlink"/>
                  <w:rFonts w:asciiTheme="minorHAnsi" w:hAnsiTheme="minorHAnsi" w:cstheme="minorHAnsi"/>
                  <w:b/>
                  <w:bCs/>
                </w:rPr>
                <w:t>R4-2100109</w:t>
              </w:r>
            </w:hyperlink>
          </w:p>
          <w:p w14:paraId="6A723A27" w14:textId="726EBE43"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 xml:space="preserve">Type: </w:t>
            </w:r>
            <w:r w:rsidR="002D1A97">
              <w:rPr>
                <w:rFonts w:asciiTheme="minorHAnsi" w:hAnsiTheme="minorHAnsi" w:cstheme="minorHAnsi"/>
              </w:rPr>
              <w:t>Other</w:t>
            </w:r>
          </w:p>
          <w:p w14:paraId="3B2DD1CB" w14:textId="43B344F3"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For: Approval</w:t>
            </w:r>
          </w:p>
          <w:p w14:paraId="12FD4C09" w14:textId="0565F5DD" w:rsidR="004B7220" w:rsidRPr="002D1A97" w:rsidRDefault="004B7220" w:rsidP="00805BE8">
            <w:pPr>
              <w:spacing w:before="120" w:after="120"/>
              <w:rPr>
                <w:rFonts w:asciiTheme="minorHAnsi" w:hAnsiTheme="minorHAnsi" w:cstheme="minorHAnsi"/>
              </w:rPr>
            </w:pPr>
          </w:p>
        </w:tc>
        <w:tc>
          <w:tcPr>
            <w:tcW w:w="1492" w:type="dxa"/>
          </w:tcPr>
          <w:p w14:paraId="1A5AAE84" w14:textId="77227782" w:rsidR="00F53FE2" w:rsidRPr="008D1D97" w:rsidRDefault="002D1A97" w:rsidP="00805BE8">
            <w:pPr>
              <w:spacing w:before="120" w:after="120"/>
              <w:rPr>
                <w:rFonts w:asciiTheme="minorHAnsi" w:hAnsiTheme="minorHAnsi" w:cstheme="minorHAnsi"/>
              </w:rPr>
            </w:pPr>
            <w:r w:rsidRPr="002D1A97">
              <w:rPr>
                <w:rFonts w:asciiTheme="minorHAnsi" w:hAnsiTheme="minorHAnsi" w:cstheme="minorHAnsi"/>
              </w:rPr>
              <w:t>Nokia, Nokia Shanghai Bell</w:t>
            </w:r>
          </w:p>
        </w:tc>
        <w:tc>
          <w:tcPr>
            <w:tcW w:w="6574" w:type="dxa"/>
          </w:tcPr>
          <w:p w14:paraId="085FEEB2" w14:textId="364BF03E" w:rsidR="0039438F" w:rsidRPr="008D1D97" w:rsidRDefault="0039438F" w:rsidP="00FC69A3">
            <w:pPr>
              <w:spacing w:before="120" w:after="120"/>
              <w:rPr>
                <w:rFonts w:asciiTheme="minorHAnsi" w:hAnsiTheme="minorHAnsi" w:cstheme="minorHAnsi"/>
              </w:rPr>
            </w:pPr>
            <w:r w:rsidRPr="008D1D97">
              <w:rPr>
                <w:rFonts w:asciiTheme="minorHAnsi" w:hAnsiTheme="minorHAnsi" w:cstheme="minorHAnsi"/>
                <w:b/>
              </w:rPr>
              <w:t xml:space="preserve">Title: </w:t>
            </w:r>
            <w:r w:rsidR="002D1A97" w:rsidRPr="002D1A97">
              <w:rPr>
                <w:rFonts w:asciiTheme="minorHAnsi" w:hAnsiTheme="minorHAnsi" w:cstheme="minorHAnsi"/>
              </w:rPr>
              <w:t>On NS_203/CA_NS_203 for n258</w:t>
            </w:r>
          </w:p>
          <w:p w14:paraId="72061584" w14:textId="77777777" w:rsidR="002D1A97" w:rsidRPr="002D1A97" w:rsidRDefault="002D1A97" w:rsidP="002D1A97">
            <w:pPr>
              <w:spacing w:before="120" w:after="120"/>
              <w:rPr>
                <w:rFonts w:asciiTheme="minorHAnsi" w:hAnsiTheme="minorHAnsi" w:cstheme="minorHAnsi"/>
                <w:b/>
              </w:rPr>
            </w:pPr>
            <w:r w:rsidRPr="002D1A97">
              <w:rPr>
                <w:rFonts w:asciiTheme="minorHAnsi" w:hAnsiTheme="minorHAnsi" w:cstheme="minorHAnsi"/>
                <w:b/>
              </w:rPr>
              <w:t xml:space="preserve">Proposal 1: </w:t>
            </w:r>
            <w:r w:rsidRPr="002D1A97">
              <w:rPr>
                <w:rFonts w:asciiTheme="minorHAnsi" w:hAnsiTheme="minorHAnsi" w:cstheme="minorHAnsi"/>
                <w:bCs/>
              </w:rPr>
              <w:t>Mandatory support of modifiedMPR-Behaviour as well as NS_203/CA_NS_203 for n258 shall be clarified in TS38.101-2.</w:t>
            </w:r>
            <w:r w:rsidRPr="002D1A97">
              <w:rPr>
                <w:rFonts w:asciiTheme="minorHAnsi" w:hAnsiTheme="minorHAnsi" w:cstheme="minorHAnsi"/>
                <w:b/>
              </w:rPr>
              <w:t xml:space="preserve"> </w:t>
            </w:r>
          </w:p>
          <w:p w14:paraId="6E746DA6" w14:textId="77777777" w:rsidR="002D1A97" w:rsidRPr="002D1A97" w:rsidRDefault="002D1A97" w:rsidP="002D1A97">
            <w:pPr>
              <w:spacing w:before="120" w:after="120"/>
              <w:rPr>
                <w:rFonts w:asciiTheme="minorHAnsi" w:hAnsiTheme="minorHAnsi" w:cstheme="minorHAnsi"/>
                <w:b/>
              </w:rPr>
            </w:pPr>
            <w:r w:rsidRPr="002D1A97">
              <w:rPr>
                <w:rFonts w:asciiTheme="minorHAnsi" w:hAnsiTheme="minorHAnsi" w:cstheme="minorHAnsi"/>
                <w:b/>
              </w:rPr>
              <w:t xml:space="preserve">Proposal 2: </w:t>
            </w:r>
            <w:r w:rsidRPr="001B6659">
              <w:rPr>
                <w:rFonts w:asciiTheme="minorHAnsi" w:hAnsiTheme="minorHAnsi" w:cstheme="minorHAnsi"/>
                <w:bCs/>
              </w:rPr>
              <w:t>The following note shall be included in relevant tables such as Table 6.2.3.1-1, Table 6.2.3.1-2, Table 6.2A.3.1-1 and Table 6.2A.3.1-2</w:t>
            </w:r>
          </w:p>
          <w:p w14:paraId="039F6D86" w14:textId="34EFF67B" w:rsidR="002D1A97" w:rsidRPr="002D1A97" w:rsidRDefault="002D1A97" w:rsidP="002D1A97">
            <w:pPr>
              <w:spacing w:before="120" w:after="120"/>
              <w:rPr>
                <w:rFonts w:asciiTheme="minorHAnsi" w:hAnsiTheme="minorHAnsi" w:cstheme="minorHAnsi"/>
                <w:b/>
              </w:rPr>
            </w:pPr>
            <w:r w:rsidRPr="002D1A97">
              <w:rPr>
                <w:rFonts w:asciiTheme="minorHAnsi" w:hAnsiTheme="minorHAnsi" w:cstheme="minorHAnsi"/>
                <w:b/>
              </w:rPr>
              <w:t xml:space="preserve">NOTE: </w:t>
            </w:r>
            <w:r w:rsidRPr="001B6659">
              <w:rPr>
                <w:rFonts w:asciiTheme="minorHAnsi" w:hAnsiTheme="minorHAnsi" w:cstheme="minorHAnsi"/>
                <w:bCs/>
              </w:rPr>
              <w:t>A UE supporting n258 shall support NS_203 (CA_NS_203 for CA NS tables) by means of modifiedMPR-Behaviour specified in Annex H.1.</w:t>
            </w:r>
          </w:p>
          <w:p w14:paraId="23E5CF1A" w14:textId="163956AB" w:rsidR="00540478" w:rsidRPr="008D1D97" w:rsidRDefault="002D1A97" w:rsidP="002D1A97">
            <w:pPr>
              <w:spacing w:before="120" w:after="120"/>
              <w:rPr>
                <w:rFonts w:asciiTheme="minorHAnsi" w:hAnsiTheme="minorHAnsi" w:cstheme="minorHAnsi"/>
                <w:b/>
              </w:rPr>
            </w:pPr>
            <w:r w:rsidRPr="002D1A97">
              <w:rPr>
                <w:rFonts w:asciiTheme="minorHAnsi" w:hAnsiTheme="minorHAnsi" w:cstheme="minorHAnsi"/>
                <w:b/>
              </w:rPr>
              <w:t xml:space="preserve">Proposal 3: </w:t>
            </w:r>
            <w:r w:rsidRPr="001B6659">
              <w:rPr>
                <w:rFonts w:asciiTheme="minorHAnsi" w:hAnsiTheme="minorHAnsi" w:cstheme="minorHAnsi"/>
                <w:bCs/>
              </w:rPr>
              <w:t>Remove “15.11.0” for a row of NS_203 for n258 from Annex H.1 and add a text to allow UEs referring to an older version to implement NS_203/CA_NS_203.</w:t>
            </w:r>
          </w:p>
        </w:tc>
      </w:tr>
      <w:tr w:rsidR="001B6659" w:rsidRPr="008D1D97" w14:paraId="573FA18F" w14:textId="77777777" w:rsidTr="001B6659">
        <w:trPr>
          <w:trHeight w:val="468"/>
        </w:trPr>
        <w:tc>
          <w:tcPr>
            <w:tcW w:w="1565" w:type="dxa"/>
          </w:tcPr>
          <w:p w14:paraId="7EFF18BA" w14:textId="77777777" w:rsidR="001B6659" w:rsidRPr="001B6659" w:rsidRDefault="001B6659" w:rsidP="001B6659">
            <w:pPr>
              <w:rPr>
                <w:rFonts w:asciiTheme="minorHAnsi" w:hAnsiTheme="minorHAnsi" w:cstheme="minorHAnsi"/>
                <w:b/>
                <w:bCs/>
                <w:color w:val="0000FF"/>
                <w:u w:val="single"/>
              </w:rPr>
            </w:pPr>
            <w:hyperlink r:id="rId10" w:history="1">
              <w:r w:rsidRPr="001B6659">
                <w:rPr>
                  <w:rStyle w:val="Hyperlink"/>
                  <w:rFonts w:asciiTheme="minorHAnsi" w:hAnsiTheme="minorHAnsi" w:cstheme="minorHAnsi"/>
                  <w:b/>
                  <w:bCs/>
                </w:rPr>
                <w:t>R4-2100085</w:t>
              </w:r>
            </w:hyperlink>
          </w:p>
          <w:p w14:paraId="235B4FE7" w14:textId="77777777" w:rsidR="001B6659" w:rsidRPr="008D1D97" w:rsidRDefault="001B6659" w:rsidP="001B6659">
            <w:pPr>
              <w:spacing w:before="120" w:after="120"/>
              <w:rPr>
                <w:rFonts w:asciiTheme="minorHAnsi" w:hAnsiTheme="minorHAnsi" w:cstheme="minorHAnsi"/>
              </w:rPr>
            </w:pPr>
            <w:r w:rsidRPr="008D1D97">
              <w:rPr>
                <w:rFonts w:asciiTheme="minorHAnsi" w:hAnsiTheme="minorHAnsi" w:cstheme="minorHAnsi"/>
              </w:rPr>
              <w:t>Type: CR</w:t>
            </w:r>
          </w:p>
          <w:p w14:paraId="01150AD7" w14:textId="77777777" w:rsidR="001B6659" w:rsidRPr="008D1D97" w:rsidRDefault="001B6659" w:rsidP="001B6659">
            <w:pPr>
              <w:spacing w:before="120" w:after="120"/>
              <w:rPr>
                <w:rFonts w:asciiTheme="minorHAnsi" w:hAnsiTheme="minorHAnsi" w:cstheme="minorHAnsi"/>
              </w:rPr>
            </w:pPr>
            <w:r w:rsidRPr="008D1D97">
              <w:rPr>
                <w:rFonts w:asciiTheme="minorHAnsi" w:hAnsiTheme="minorHAnsi" w:cstheme="minorHAnsi"/>
              </w:rPr>
              <w:t>For: Agreement</w:t>
            </w:r>
          </w:p>
          <w:p w14:paraId="3653760C" w14:textId="77777777" w:rsidR="001B6659" w:rsidRDefault="001B6659" w:rsidP="001B6659">
            <w:pPr>
              <w:rPr>
                <w:rFonts w:asciiTheme="minorHAnsi" w:hAnsiTheme="minorHAnsi" w:cstheme="minorHAnsi"/>
              </w:rPr>
            </w:pPr>
            <w:r w:rsidRPr="008D1D97">
              <w:rPr>
                <w:rFonts w:asciiTheme="minorHAnsi" w:hAnsiTheme="minorHAnsi" w:cstheme="minorHAnsi"/>
              </w:rPr>
              <w:t>CAT: F</w:t>
            </w:r>
          </w:p>
          <w:p w14:paraId="6639BB08" w14:textId="3EEE475B" w:rsidR="00AC41CB" w:rsidRPr="002D1A97" w:rsidRDefault="00AC41CB" w:rsidP="001B6659">
            <w:pPr>
              <w:rPr>
                <w:rFonts w:asciiTheme="minorHAnsi" w:hAnsiTheme="minorHAnsi" w:cstheme="minorHAnsi"/>
                <w:b/>
                <w:bCs/>
                <w:color w:val="0000FF"/>
                <w:u w:val="single"/>
              </w:rPr>
            </w:pPr>
            <w:r>
              <w:rPr>
                <w:rFonts w:asciiTheme="minorHAnsi" w:hAnsiTheme="minorHAnsi" w:cstheme="minorHAnsi"/>
              </w:rPr>
              <w:t>Rel-15</w:t>
            </w:r>
          </w:p>
        </w:tc>
        <w:tc>
          <w:tcPr>
            <w:tcW w:w="1492" w:type="dxa"/>
          </w:tcPr>
          <w:p w14:paraId="4FC8FDFE" w14:textId="7F9623C5" w:rsidR="001B6659" w:rsidRPr="002D1A97" w:rsidRDefault="001B6659" w:rsidP="001B6659">
            <w:pPr>
              <w:spacing w:before="120" w:after="120"/>
              <w:rPr>
                <w:rFonts w:asciiTheme="minorHAnsi" w:hAnsiTheme="minorHAnsi" w:cstheme="minorHAnsi"/>
              </w:rPr>
            </w:pPr>
            <w:r w:rsidRPr="00C26DCF">
              <w:rPr>
                <w:rFonts w:asciiTheme="minorHAnsi" w:hAnsiTheme="minorHAnsi" w:cstheme="minorHAnsi"/>
              </w:rPr>
              <w:t>Nokia, Nokia Shanghai Bell</w:t>
            </w:r>
          </w:p>
        </w:tc>
        <w:tc>
          <w:tcPr>
            <w:tcW w:w="6574" w:type="dxa"/>
          </w:tcPr>
          <w:p w14:paraId="3DE73683" w14:textId="30A5C7CE" w:rsidR="001B6659" w:rsidRPr="008D1D97" w:rsidRDefault="001B6659" w:rsidP="001B6659">
            <w:pPr>
              <w:spacing w:before="120" w:after="120"/>
              <w:rPr>
                <w:rFonts w:asciiTheme="minorHAnsi" w:hAnsiTheme="minorHAnsi" w:cstheme="minorHAnsi"/>
                <w:bCs/>
              </w:rPr>
            </w:pPr>
            <w:r w:rsidRPr="008D1D97">
              <w:rPr>
                <w:rFonts w:asciiTheme="minorHAnsi" w:hAnsiTheme="minorHAnsi" w:cstheme="minorHAnsi"/>
                <w:b/>
              </w:rPr>
              <w:t xml:space="preserve">Title: </w:t>
            </w:r>
            <w:r w:rsidRPr="001B6659">
              <w:rPr>
                <w:rFonts w:asciiTheme="minorHAnsi" w:hAnsiTheme="minorHAnsi" w:cstheme="minorHAnsi"/>
                <w:bCs/>
              </w:rPr>
              <w:t>Clarification on NS_203 support by n258</w:t>
            </w:r>
          </w:p>
          <w:p w14:paraId="6A231E12" w14:textId="77777777" w:rsidR="001B6659" w:rsidRPr="008D1D97" w:rsidRDefault="001B6659" w:rsidP="001B6659">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60459A9D" w14:textId="2C15223F" w:rsidR="001B6659" w:rsidRPr="00C42999" w:rsidRDefault="001B6659" w:rsidP="001B6659">
            <w:pPr>
              <w:spacing w:before="120" w:after="120"/>
              <w:rPr>
                <w:rFonts w:asciiTheme="minorHAnsi" w:hAnsiTheme="minorHAnsi" w:cstheme="minorHAnsi"/>
                <w:bCs/>
              </w:rPr>
            </w:pPr>
            <w:r w:rsidRPr="001B6659">
              <w:rPr>
                <w:rFonts w:asciiTheme="minorHAnsi" w:hAnsiTheme="minorHAnsi" w:cstheme="minorHAnsi"/>
                <w:bCs/>
              </w:rPr>
              <w:t>A way to mandatory support of NS_203/CA_NS_203 by n258 is not clear</w:t>
            </w:r>
            <w:r>
              <w:rPr>
                <w:rFonts w:asciiTheme="minorHAnsi" w:hAnsiTheme="minorHAnsi" w:cstheme="minorHAnsi"/>
                <w:bCs/>
              </w:rPr>
              <w:t>.</w:t>
            </w:r>
          </w:p>
          <w:p w14:paraId="69495F76" w14:textId="77777777" w:rsidR="001B6659" w:rsidRPr="008D1D97" w:rsidRDefault="001B6659" w:rsidP="001B6659">
            <w:pPr>
              <w:spacing w:before="120" w:after="120"/>
              <w:rPr>
                <w:rFonts w:asciiTheme="minorHAnsi" w:hAnsiTheme="minorHAnsi" w:cstheme="minorHAnsi"/>
                <w:b/>
              </w:rPr>
            </w:pPr>
            <w:r w:rsidRPr="008D1D97">
              <w:rPr>
                <w:rFonts w:asciiTheme="minorHAnsi" w:hAnsiTheme="minorHAnsi" w:cstheme="minorHAnsi"/>
                <w:b/>
              </w:rPr>
              <w:t>Summary of change:</w:t>
            </w:r>
          </w:p>
          <w:p w14:paraId="76BDE45C" w14:textId="5FD36F3D" w:rsidR="001B6659" w:rsidRPr="001B6659" w:rsidRDefault="001B6659" w:rsidP="001B6659">
            <w:pPr>
              <w:spacing w:before="120" w:after="120"/>
              <w:rPr>
                <w:rFonts w:asciiTheme="minorHAnsi" w:hAnsiTheme="minorHAnsi" w:cstheme="minorHAnsi"/>
                <w:bCs/>
              </w:rPr>
            </w:pPr>
            <w:r w:rsidRPr="001B6659">
              <w:rPr>
                <w:rFonts w:asciiTheme="minorHAnsi" w:hAnsiTheme="minorHAnsi" w:cstheme="minorHAnsi"/>
                <w:bCs/>
              </w:rPr>
              <w:t xml:space="preserve">Add NOTEs to Tables related to NS_203/CA_NS_203 to </w:t>
            </w:r>
            <w:r w:rsidR="000472D5" w:rsidRPr="001B6659">
              <w:rPr>
                <w:rFonts w:asciiTheme="minorHAnsi" w:hAnsiTheme="minorHAnsi" w:cstheme="minorHAnsi"/>
                <w:bCs/>
              </w:rPr>
              <w:t>clarify</w:t>
            </w:r>
            <w:r w:rsidRPr="001B6659">
              <w:rPr>
                <w:rFonts w:asciiTheme="minorHAnsi" w:hAnsiTheme="minorHAnsi" w:cstheme="minorHAnsi"/>
                <w:bCs/>
              </w:rPr>
              <w:t xml:space="preserve"> that these NSs are mandatory support by n258 by means of modifiedMPR-Behaviour.</w:t>
            </w:r>
          </w:p>
          <w:p w14:paraId="6DEE9D9F" w14:textId="77777777" w:rsidR="001B6659" w:rsidRPr="001B6659" w:rsidRDefault="001B6659" w:rsidP="001B6659">
            <w:pPr>
              <w:spacing w:before="120" w:after="120"/>
              <w:rPr>
                <w:rFonts w:asciiTheme="minorHAnsi" w:hAnsiTheme="minorHAnsi" w:cstheme="minorHAnsi"/>
                <w:bCs/>
              </w:rPr>
            </w:pPr>
            <w:r w:rsidRPr="001B6659">
              <w:rPr>
                <w:rFonts w:asciiTheme="minorHAnsi" w:hAnsiTheme="minorHAnsi" w:cstheme="minorHAnsi"/>
                <w:bCs/>
              </w:rPr>
              <w:t>Remove spec version of 15.11.0 for a row of NS_203 for n258 from Annex H.1. and add a text to allow UEs referring to older versions to implement NS_203/CA_NS_203 by n258.</w:t>
            </w:r>
          </w:p>
          <w:p w14:paraId="6CC4DC2D" w14:textId="7621D4DE" w:rsidR="001B6659" w:rsidRPr="008D1D97" w:rsidRDefault="001B6659" w:rsidP="001B6659">
            <w:pPr>
              <w:spacing w:before="120" w:after="120"/>
              <w:rPr>
                <w:rFonts w:asciiTheme="minorHAnsi" w:hAnsiTheme="minorHAnsi" w:cstheme="minorHAnsi"/>
                <w:b/>
              </w:rPr>
            </w:pPr>
            <w:r w:rsidRPr="001B6659">
              <w:rPr>
                <w:rFonts w:asciiTheme="minorHAnsi" w:hAnsiTheme="minorHAnsi" w:cstheme="minorHAnsi"/>
                <w:bCs/>
              </w:rPr>
              <w:t>Make a section relevant to CA_NS_201 “void”.</w:t>
            </w:r>
          </w:p>
        </w:tc>
      </w:tr>
      <w:tr w:rsidR="00AC41CB" w:rsidRPr="008D1D97" w14:paraId="4F065F5B" w14:textId="77777777" w:rsidTr="001B6659">
        <w:trPr>
          <w:trHeight w:val="468"/>
        </w:trPr>
        <w:tc>
          <w:tcPr>
            <w:tcW w:w="1565" w:type="dxa"/>
          </w:tcPr>
          <w:p w14:paraId="138C9373" w14:textId="51850A29" w:rsidR="00AC41CB" w:rsidRPr="008D1D97" w:rsidRDefault="00AC41CB" w:rsidP="00AC41CB">
            <w:pPr>
              <w:rPr>
                <w:rFonts w:asciiTheme="minorHAnsi" w:hAnsiTheme="minorHAnsi" w:cstheme="minorHAnsi"/>
                <w:color w:val="000000"/>
              </w:rPr>
            </w:pPr>
            <w:r w:rsidRPr="00C42999">
              <w:rPr>
                <w:rFonts w:asciiTheme="minorHAnsi" w:hAnsiTheme="minorHAnsi" w:cstheme="minorHAnsi"/>
                <w:color w:val="000000"/>
              </w:rPr>
              <w:t>R4-2</w:t>
            </w:r>
            <w:r>
              <w:rPr>
                <w:rFonts w:asciiTheme="minorHAnsi" w:hAnsiTheme="minorHAnsi" w:cstheme="minorHAnsi"/>
                <w:color w:val="000000"/>
              </w:rPr>
              <w:t>100086</w:t>
            </w:r>
          </w:p>
          <w:p w14:paraId="130165B1" w14:textId="77777777" w:rsidR="00AC41CB" w:rsidRPr="008D1D97" w:rsidRDefault="00AC41CB" w:rsidP="00AC41CB">
            <w:pPr>
              <w:spacing w:before="120" w:after="120"/>
              <w:rPr>
                <w:rFonts w:asciiTheme="minorHAnsi" w:hAnsiTheme="minorHAnsi" w:cstheme="minorHAnsi"/>
              </w:rPr>
            </w:pPr>
            <w:r w:rsidRPr="008D1D97">
              <w:rPr>
                <w:rFonts w:asciiTheme="minorHAnsi" w:hAnsiTheme="minorHAnsi" w:cstheme="minorHAnsi"/>
              </w:rPr>
              <w:t>Type: CR</w:t>
            </w:r>
          </w:p>
          <w:p w14:paraId="37A6F2A5" w14:textId="77777777" w:rsidR="00AC41CB" w:rsidRPr="008D1D97" w:rsidRDefault="00AC41CB" w:rsidP="00AC41CB">
            <w:pPr>
              <w:spacing w:before="120" w:after="120"/>
              <w:rPr>
                <w:rFonts w:asciiTheme="minorHAnsi" w:hAnsiTheme="minorHAnsi" w:cstheme="minorHAnsi"/>
              </w:rPr>
            </w:pPr>
            <w:r w:rsidRPr="008D1D97">
              <w:rPr>
                <w:rFonts w:asciiTheme="minorHAnsi" w:hAnsiTheme="minorHAnsi" w:cstheme="minorHAnsi"/>
              </w:rPr>
              <w:t>For: Agreement</w:t>
            </w:r>
          </w:p>
          <w:p w14:paraId="495AA558" w14:textId="77777777" w:rsidR="00AC41CB" w:rsidRDefault="00AC41CB" w:rsidP="00AC41CB">
            <w:pPr>
              <w:rPr>
                <w:rFonts w:asciiTheme="minorHAnsi" w:hAnsiTheme="minorHAnsi" w:cstheme="minorHAnsi"/>
              </w:rPr>
            </w:pPr>
            <w:r w:rsidRPr="008D1D97">
              <w:rPr>
                <w:rFonts w:asciiTheme="minorHAnsi" w:hAnsiTheme="minorHAnsi" w:cstheme="minorHAnsi"/>
              </w:rPr>
              <w:t>CAT: A</w:t>
            </w:r>
          </w:p>
          <w:p w14:paraId="30F4A2BC" w14:textId="5F8A9327" w:rsidR="00D94D47" w:rsidRPr="002D1A97" w:rsidRDefault="00D94D47" w:rsidP="00AC41CB">
            <w:pPr>
              <w:rPr>
                <w:rFonts w:asciiTheme="minorHAnsi" w:hAnsiTheme="minorHAnsi" w:cstheme="minorHAnsi"/>
                <w:b/>
                <w:bCs/>
                <w:color w:val="0000FF"/>
                <w:u w:val="single"/>
              </w:rPr>
            </w:pPr>
            <w:r>
              <w:rPr>
                <w:rFonts w:asciiTheme="minorHAnsi" w:hAnsiTheme="minorHAnsi" w:cstheme="minorHAnsi"/>
              </w:rPr>
              <w:t>Rel-16</w:t>
            </w:r>
          </w:p>
        </w:tc>
        <w:tc>
          <w:tcPr>
            <w:tcW w:w="1492" w:type="dxa"/>
          </w:tcPr>
          <w:p w14:paraId="3413E023" w14:textId="0B923CA5" w:rsidR="00AC41CB" w:rsidRPr="002D1A97" w:rsidRDefault="00AC41CB" w:rsidP="00AC41CB">
            <w:pPr>
              <w:spacing w:before="120" w:after="120"/>
              <w:rPr>
                <w:rFonts w:asciiTheme="minorHAnsi" w:hAnsiTheme="minorHAnsi" w:cstheme="minorHAnsi"/>
              </w:rPr>
            </w:pPr>
            <w:r w:rsidRPr="00C26DCF">
              <w:rPr>
                <w:rFonts w:asciiTheme="minorHAnsi" w:hAnsiTheme="minorHAnsi" w:cstheme="minorHAnsi"/>
              </w:rPr>
              <w:t>Nokia, Nokia Shanghai Bell</w:t>
            </w:r>
          </w:p>
        </w:tc>
        <w:tc>
          <w:tcPr>
            <w:tcW w:w="6574" w:type="dxa"/>
          </w:tcPr>
          <w:p w14:paraId="042D2EC8" w14:textId="4C475779" w:rsidR="00AC41CB" w:rsidRPr="008D1D97" w:rsidRDefault="00AC41CB" w:rsidP="00AC41CB">
            <w:pPr>
              <w:spacing w:before="120" w:after="120"/>
              <w:rPr>
                <w:rFonts w:asciiTheme="minorHAnsi" w:hAnsiTheme="minorHAnsi" w:cstheme="minorHAnsi"/>
                <w:bCs/>
              </w:rPr>
            </w:pPr>
            <w:r w:rsidRPr="008D1D97">
              <w:rPr>
                <w:rFonts w:asciiTheme="minorHAnsi" w:hAnsiTheme="minorHAnsi" w:cstheme="minorHAnsi"/>
                <w:b/>
              </w:rPr>
              <w:t xml:space="preserve">Title: </w:t>
            </w:r>
            <w:r w:rsidRPr="00AC41CB">
              <w:rPr>
                <w:rFonts w:asciiTheme="minorHAnsi" w:hAnsiTheme="minorHAnsi" w:cstheme="minorHAnsi"/>
                <w:bCs/>
              </w:rPr>
              <w:t>Clarification on NS_203 support by n258</w:t>
            </w:r>
          </w:p>
          <w:p w14:paraId="798A7062" w14:textId="484291A9" w:rsidR="00AC41CB" w:rsidRPr="008D1D97" w:rsidRDefault="00AC41CB" w:rsidP="00AC41CB">
            <w:pPr>
              <w:spacing w:before="120" w:after="120"/>
              <w:rPr>
                <w:rFonts w:asciiTheme="minorHAnsi" w:hAnsiTheme="minorHAnsi" w:cstheme="minorHAnsi"/>
                <w:b/>
              </w:rPr>
            </w:pPr>
            <w:r w:rsidRPr="008D1D97">
              <w:rPr>
                <w:rFonts w:asciiTheme="minorHAnsi" w:hAnsiTheme="minorHAnsi" w:cstheme="minorHAnsi"/>
                <w:b/>
              </w:rPr>
              <w:t>Note</w:t>
            </w:r>
            <w:r w:rsidRPr="008D1D97">
              <w:rPr>
                <w:rFonts w:asciiTheme="minorHAnsi" w:hAnsiTheme="minorHAnsi" w:cstheme="minorHAnsi"/>
              </w:rPr>
              <w:t xml:space="preserve">: This is the mirror CR </w:t>
            </w:r>
            <w:r>
              <w:rPr>
                <w:rFonts w:asciiTheme="minorHAnsi" w:hAnsiTheme="minorHAnsi" w:cstheme="minorHAnsi"/>
              </w:rPr>
              <w:t>of</w:t>
            </w:r>
            <w:r w:rsidRPr="008D1D97">
              <w:rPr>
                <w:rFonts w:asciiTheme="minorHAnsi" w:hAnsiTheme="minorHAnsi" w:cstheme="minorHAnsi"/>
              </w:rPr>
              <w:t xml:space="preserve"> </w:t>
            </w:r>
            <w:r w:rsidRPr="00AC41CB">
              <w:rPr>
                <w:rFonts w:asciiTheme="minorHAnsi" w:hAnsiTheme="minorHAnsi" w:cstheme="minorHAnsi"/>
              </w:rPr>
              <w:t>R4-2100085</w:t>
            </w:r>
            <w:r w:rsidR="00D94D47">
              <w:rPr>
                <w:rFonts w:asciiTheme="minorHAnsi" w:hAnsiTheme="minorHAnsi" w:cstheme="minorHAnsi"/>
              </w:rPr>
              <w:t>.</w:t>
            </w:r>
          </w:p>
        </w:tc>
      </w:tr>
      <w:tr w:rsidR="00B35EDE" w:rsidRPr="008D1D97" w14:paraId="13D02293" w14:textId="77777777" w:rsidTr="001B6659">
        <w:trPr>
          <w:trHeight w:val="468"/>
        </w:trPr>
        <w:tc>
          <w:tcPr>
            <w:tcW w:w="1565" w:type="dxa"/>
          </w:tcPr>
          <w:p w14:paraId="7B2115A3" w14:textId="1C612FF8" w:rsidR="00B35EDE" w:rsidRPr="008D1D97" w:rsidRDefault="00B35EDE" w:rsidP="00B35EDE">
            <w:pPr>
              <w:rPr>
                <w:rFonts w:asciiTheme="minorHAnsi" w:hAnsiTheme="minorHAnsi" w:cstheme="minorHAnsi"/>
                <w:color w:val="000000"/>
              </w:rPr>
            </w:pPr>
            <w:r w:rsidRPr="00C42999">
              <w:rPr>
                <w:rFonts w:asciiTheme="minorHAnsi" w:hAnsiTheme="minorHAnsi" w:cstheme="minorHAnsi"/>
                <w:color w:val="000000"/>
              </w:rPr>
              <w:t>R4-2</w:t>
            </w:r>
            <w:r>
              <w:rPr>
                <w:rFonts w:asciiTheme="minorHAnsi" w:hAnsiTheme="minorHAnsi" w:cstheme="minorHAnsi"/>
                <w:color w:val="000000"/>
              </w:rPr>
              <w:t>100087</w:t>
            </w:r>
          </w:p>
          <w:p w14:paraId="3F4805CD" w14:textId="77777777" w:rsidR="00B35EDE" w:rsidRPr="008D1D97" w:rsidRDefault="00B35EDE" w:rsidP="00B35EDE">
            <w:pPr>
              <w:spacing w:before="120" w:after="120"/>
              <w:rPr>
                <w:rFonts w:asciiTheme="minorHAnsi" w:hAnsiTheme="minorHAnsi" w:cstheme="minorHAnsi"/>
              </w:rPr>
            </w:pPr>
            <w:r w:rsidRPr="008D1D97">
              <w:rPr>
                <w:rFonts w:asciiTheme="minorHAnsi" w:hAnsiTheme="minorHAnsi" w:cstheme="minorHAnsi"/>
              </w:rPr>
              <w:t>Type: CR</w:t>
            </w:r>
          </w:p>
          <w:p w14:paraId="49135F6A" w14:textId="77777777" w:rsidR="00B35EDE" w:rsidRPr="008D1D97" w:rsidRDefault="00B35EDE" w:rsidP="00B35EDE">
            <w:pPr>
              <w:spacing w:before="120" w:after="120"/>
              <w:rPr>
                <w:rFonts w:asciiTheme="minorHAnsi" w:hAnsiTheme="minorHAnsi" w:cstheme="minorHAnsi"/>
              </w:rPr>
            </w:pPr>
            <w:r w:rsidRPr="008D1D97">
              <w:rPr>
                <w:rFonts w:asciiTheme="minorHAnsi" w:hAnsiTheme="minorHAnsi" w:cstheme="minorHAnsi"/>
              </w:rPr>
              <w:t>For: Agreement</w:t>
            </w:r>
          </w:p>
          <w:p w14:paraId="388C5CE5" w14:textId="77777777" w:rsidR="00B35EDE" w:rsidRDefault="00B35EDE" w:rsidP="00B35EDE">
            <w:pPr>
              <w:rPr>
                <w:rFonts w:asciiTheme="minorHAnsi" w:hAnsiTheme="minorHAnsi" w:cstheme="minorHAnsi"/>
              </w:rPr>
            </w:pPr>
            <w:r w:rsidRPr="008D1D97">
              <w:rPr>
                <w:rFonts w:asciiTheme="minorHAnsi" w:hAnsiTheme="minorHAnsi" w:cstheme="minorHAnsi"/>
              </w:rPr>
              <w:t>CAT: A</w:t>
            </w:r>
          </w:p>
          <w:p w14:paraId="1772A22B" w14:textId="283FCD52" w:rsidR="00D94D47" w:rsidRPr="00AC41CB" w:rsidRDefault="00D94D47" w:rsidP="00B35EDE">
            <w:pPr>
              <w:rPr>
                <w:rFonts w:asciiTheme="minorHAnsi" w:hAnsiTheme="minorHAnsi" w:cstheme="minorHAnsi"/>
                <w:color w:val="0000FF"/>
                <w:u w:val="single"/>
              </w:rPr>
            </w:pPr>
            <w:r>
              <w:rPr>
                <w:rFonts w:asciiTheme="minorHAnsi" w:hAnsiTheme="minorHAnsi" w:cstheme="minorHAnsi"/>
              </w:rPr>
              <w:t>Rel-17</w:t>
            </w:r>
          </w:p>
        </w:tc>
        <w:tc>
          <w:tcPr>
            <w:tcW w:w="1492" w:type="dxa"/>
          </w:tcPr>
          <w:p w14:paraId="23C40B63" w14:textId="5894619E" w:rsidR="00B35EDE" w:rsidRPr="002D1A97" w:rsidRDefault="00B35EDE" w:rsidP="00B35EDE">
            <w:pPr>
              <w:spacing w:before="120" w:after="120"/>
              <w:rPr>
                <w:rFonts w:asciiTheme="minorHAnsi" w:hAnsiTheme="minorHAnsi" w:cstheme="minorHAnsi"/>
              </w:rPr>
            </w:pPr>
            <w:r w:rsidRPr="00C26DCF">
              <w:rPr>
                <w:rFonts w:asciiTheme="minorHAnsi" w:hAnsiTheme="minorHAnsi" w:cstheme="minorHAnsi"/>
              </w:rPr>
              <w:t>Nokia, Nokia Shanghai Bell</w:t>
            </w:r>
          </w:p>
        </w:tc>
        <w:tc>
          <w:tcPr>
            <w:tcW w:w="6574" w:type="dxa"/>
          </w:tcPr>
          <w:p w14:paraId="5CD80EEE" w14:textId="77777777" w:rsidR="00B35EDE" w:rsidRPr="008D1D97" w:rsidRDefault="00B35EDE" w:rsidP="00B35EDE">
            <w:pPr>
              <w:spacing w:before="120" w:after="120"/>
              <w:rPr>
                <w:rFonts w:asciiTheme="minorHAnsi" w:hAnsiTheme="minorHAnsi" w:cstheme="minorHAnsi"/>
                <w:bCs/>
              </w:rPr>
            </w:pPr>
            <w:r w:rsidRPr="008D1D97">
              <w:rPr>
                <w:rFonts w:asciiTheme="minorHAnsi" w:hAnsiTheme="minorHAnsi" w:cstheme="minorHAnsi"/>
                <w:b/>
              </w:rPr>
              <w:t xml:space="preserve">Title: </w:t>
            </w:r>
            <w:r w:rsidRPr="00AC41CB">
              <w:rPr>
                <w:rFonts w:asciiTheme="minorHAnsi" w:hAnsiTheme="minorHAnsi" w:cstheme="minorHAnsi"/>
                <w:bCs/>
              </w:rPr>
              <w:t>Clarification on NS_203 support by n258</w:t>
            </w:r>
          </w:p>
          <w:p w14:paraId="32F59E8C" w14:textId="3475586E" w:rsidR="00B35EDE" w:rsidRPr="008D1D97" w:rsidRDefault="00B35EDE" w:rsidP="00B35EDE">
            <w:pPr>
              <w:spacing w:before="120" w:after="120"/>
              <w:rPr>
                <w:rFonts w:asciiTheme="minorHAnsi" w:hAnsiTheme="minorHAnsi" w:cstheme="minorHAnsi"/>
                <w:b/>
              </w:rPr>
            </w:pPr>
            <w:r w:rsidRPr="008D1D97">
              <w:rPr>
                <w:rFonts w:asciiTheme="minorHAnsi" w:hAnsiTheme="minorHAnsi" w:cstheme="minorHAnsi"/>
                <w:b/>
              </w:rPr>
              <w:t>Note</w:t>
            </w:r>
            <w:r w:rsidRPr="008D1D97">
              <w:rPr>
                <w:rFonts w:asciiTheme="minorHAnsi" w:hAnsiTheme="minorHAnsi" w:cstheme="minorHAnsi"/>
              </w:rPr>
              <w:t xml:space="preserve">: This is the mirror CR </w:t>
            </w:r>
            <w:r>
              <w:rPr>
                <w:rFonts w:asciiTheme="minorHAnsi" w:hAnsiTheme="minorHAnsi" w:cstheme="minorHAnsi"/>
              </w:rPr>
              <w:t>of</w:t>
            </w:r>
            <w:r w:rsidRPr="008D1D97">
              <w:rPr>
                <w:rFonts w:asciiTheme="minorHAnsi" w:hAnsiTheme="minorHAnsi" w:cstheme="minorHAnsi"/>
              </w:rPr>
              <w:t xml:space="preserve"> </w:t>
            </w:r>
            <w:r w:rsidRPr="00AC41CB">
              <w:rPr>
                <w:rFonts w:asciiTheme="minorHAnsi" w:hAnsiTheme="minorHAnsi" w:cstheme="minorHAnsi"/>
              </w:rPr>
              <w:t>R4-2100085</w:t>
            </w:r>
            <w:r w:rsidR="00D94D47">
              <w:rPr>
                <w:rFonts w:asciiTheme="minorHAnsi" w:hAnsiTheme="minorHAnsi" w:cstheme="minorHAnsi"/>
              </w:rPr>
              <w:t>.</w:t>
            </w:r>
          </w:p>
        </w:tc>
      </w:tr>
      <w:tr w:rsidR="00AC41CB" w:rsidRPr="008D1D97" w14:paraId="73F64104" w14:textId="77777777" w:rsidTr="001B6659">
        <w:trPr>
          <w:trHeight w:val="468"/>
        </w:trPr>
        <w:tc>
          <w:tcPr>
            <w:tcW w:w="1565" w:type="dxa"/>
          </w:tcPr>
          <w:p w14:paraId="68C15FAD" w14:textId="77777777" w:rsidR="00B35EDE" w:rsidRPr="00B35EDE" w:rsidRDefault="00B35EDE" w:rsidP="00B35EDE">
            <w:pPr>
              <w:rPr>
                <w:rFonts w:asciiTheme="minorHAnsi" w:hAnsiTheme="minorHAnsi" w:cstheme="minorHAnsi"/>
                <w:b/>
                <w:bCs/>
                <w:color w:val="0000FF"/>
                <w:u w:val="single"/>
              </w:rPr>
            </w:pPr>
            <w:hyperlink r:id="rId11" w:history="1">
              <w:r w:rsidRPr="00B35EDE">
                <w:rPr>
                  <w:rStyle w:val="Hyperlink"/>
                  <w:rFonts w:asciiTheme="minorHAnsi" w:hAnsiTheme="minorHAnsi" w:cstheme="minorHAnsi"/>
                  <w:b/>
                  <w:bCs/>
                </w:rPr>
                <w:t>R4-2101201</w:t>
              </w:r>
            </w:hyperlink>
          </w:p>
          <w:p w14:paraId="7CC7EDEB" w14:textId="77777777" w:rsidR="00AC41CB" w:rsidRPr="008D1D97" w:rsidRDefault="00AC41CB" w:rsidP="00AC41CB">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Other</w:t>
            </w:r>
          </w:p>
          <w:p w14:paraId="1CFF4470" w14:textId="77777777" w:rsidR="00AC41CB" w:rsidRPr="008D1D97" w:rsidRDefault="00AC41CB" w:rsidP="00AC41CB">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pproval</w:t>
            </w:r>
          </w:p>
          <w:p w14:paraId="0E56CF64" w14:textId="4AFF1070" w:rsidR="00AC41CB" w:rsidRPr="00742E7F" w:rsidRDefault="00AC41CB" w:rsidP="00AC41CB">
            <w:pPr>
              <w:spacing w:before="120" w:after="120"/>
              <w:rPr>
                <w:rFonts w:asciiTheme="minorHAnsi" w:hAnsiTheme="minorHAnsi" w:cstheme="minorHAnsi"/>
              </w:rPr>
            </w:pPr>
          </w:p>
        </w:tc>
        <w:tc>
          <w:tcPr>
            <w:tcW w:w="1492" w:type="dxa"/>
          </w:tcPr>
          <w:p w14:paraId="335EF876" w14:textId="4CE834E0" w:rsidR="00AC41CB" w:rsidRPr="00C26DCF" w:rsidRDefault="00AC41CB" w:rsidP="00AC41CB">
            <w:pPr>
              <w:spacing w:before="120" w:after="120"/>
              <w:rPr>
                <w:rFonts w:asciiTheme="minorHAnsi" w:hAnsiTheme="minorHAnsi" w:cstheme="minorHAnsi"/>
              </w:rPr>
            </w:pPr>
            <w:r w:rsidRPr="00C26DCF">
              <w:rPr>
                <w:rFonts w:asciiTheme="minorHAnsi" w:hAnsiTheme="minorHAnsi" w:cstheme="minorHAnsi"/>
              </w:rPr>
              <w:t>NTT DOCOMO, INC.</w:t>
            </w:r>
          </w:p>
        </w:tc>
        <w:tc>
          <w:tcPr>
            <w:tcW w:w="6574" w:type="dxa"/>
          </w:tcPr>
          <w:p w14:paraId="7B944222" w14:textId="1AA4532E" w:rsidR="00AC41CB" w:rsidRPr="008D1D97" w:rsidRDefault="00AC41CB" w:rsidP="00AC41CB">
            <w:pPr>
              <w:spacing w:before="120" w:after="120"/>
              <w:rPr>
                <w:rFonts w:asciiTheme="minorHAnsi" w:hAnsiTheme="minorHAnsi" w:cstheme="minorHAnsi"/>
              </w:rPr>
            </w:pPr>
            <w:r w:rsidRPr="008D1D97">
              <w:rPr>
                <w:rFonts w:asciiTheme="minorHAnsi" w:hAnsiTheme="minorHAnsi" w:cstheme="minorHAnsi"/>
                <w:b/>
              </w:rPr>
              <w:t xml:space="preserve">Title: </w:t>
            </w:r>
            <w:r w:rsidR="00B35EDE" w:rsidRPr="00B35EDE">
              <w:rPr>
                <w:rFonts w:asciiTheme="minorHAnsi" w:hAnsiTheme="minorHAnsi" w:cstheme="minorHAnsi"/>
              </w:rPr>
              <w:t>Further discussion on EESS protection</w:t>
            </w:r>
          </w:p>
          <w:p w14:paraId="238DA2D7" w14:textId="77777777" w:rsidR="00B35EDE" w:rsidRPr="00B35EDE" w:rsidRDefault="00B35EDE" w:rsidP="00B35EDE">
            <w:pPr>
              <w:spacing w:before="120" w:after="120"/>
              <w:rPr>
                <w:rFonts w:asciiTheme="minorHAnsi" w:hAnsiTheme="minorHAnsi" w:cstheme="minorHAnsi"/>
                <w:b/>
                <w:bCs/>
              </w:rPr>
            </w:pPr>
            <w:r w:rsidRPr="00B35EDE">
              <w:rPr>
                <w:rFonts w:asciiTheme="minorHAnsi" w:hAnsiTheme="minorHAnsi" w:cstheme="minorHAnsi"/>
                <w:b/>
                <w:bCs/>
              </w:rPr>
              <w:t xml:space="preserve">Observation 1: </w:t>
            </w:r>
            <w:r w:rsidRPr="00B35EDE">
              <w:rPr>
                <w:rFonts w:asciiTheme="minorHAnsi" w:hAnsiTheme="minorHAnsi" w:cstheme="minorHAnsi"/>
              </w:rPr>
              <w:t>EESS protection requirements for n257 was specified in Japanese regulation.</w:t>
            </w:r>
          </w:p>
          <w:p w14:paraId="0BACE534" w14:textId="77777777" w:rsidR="00B35EDE" w:rsidRPr="00B35EDE" w:rsidRDefault="00B35EDE" w:rsidP="00B35EDE">
            <w:pPr>
              <w:spacing w:before="120" w:after="120"/>
              <w:rPr>
                <w:rFonts w:asciiTheme="minorHAnsi" w:hAnsiTheme="minorHAnsi" w:cstheme="minorHAnsi"/>
                <w:b/>
                <w:bCs/>
              </w:rPr>
            </w:pPr>
            <w:r w:rsidRPr="00B35EDE">
              <w:rPr>
                <w:rFonts w:asciiTheme="minorHAnsi" w:hAnsiTheme="minorHAnsi" w:cstheme="minorHAnsi"/>
                <w:b/>
                <w:bCs/>
              </w:rPr>
              <w:t xml:space="preserve">Proposal 1: </w:t>
            </w:r>
            <w:r w:rsidRPr="00B35EDE">
              <w:rPr>
                <w:rFonts w:asciiTheme="minorHAnsi" w:hAnsiTheme="minorHAnsi" w:cstheme="minorHAnsi"/>
              </w:rPr>
              <w:t xml:space="preserve">Focus on options 2/3/4/5. </w:t>
            </w:r>
          </w:p>
          <w:p w14:paraId="02E1C03B" w14:textId="77777777" w:rsidR="00B35EDE" w:rsidRPr="00B35EDE" w:rsidRDefault="00B35EDE" w:rsidP="00B35EDE">
            <w:pPr>
              <w:spacing w:before="120" w:after="120"/>
              <w:ind w:left="288"/>
              <w:rPr>
                <w:rFonts w:asciiTheme="minorHAnsi" w:hAnsiTheme="minorHAnsi" w:cstheme="minorHAnsi"/>
              </w:rPr>
            </w:pPr>
            <w:r w:rsidRPr="00B35EDE">
              <w:rPr>
                <w:rFonts w:asciiTheme="minorHAnsi" w:hAnsiTheme="minorHAnsi" w:cstheme="minorHAnsi"/>
                <w:b/>
                <w:bCs/>
              </w:rPr>
              <w:t>•</w:t>
            </w:r>
            <w:r w:rsidRPr="00B35EDE">
              <w:rPr>
                <w:rFonts w:asciiTheme="minorHAnsi" w:hAnsiTheme="minorHAnsi" w:cstheme="minorHAnsi"/>
                <w:b/>
                <w:bCs/>
              </w:rPr>
              <w:tab/>
            </w:r>
            <w:r w:rsidRPr="00B35EDE">
              <w:rPr>
                <w:rFonts w:asciiTheme="minorHAnsi" w:hAnsiTheme="minorHAnsi" w:cstheme="minorHAnsi"/>
              </w:rPr>
              <w:t>Before agreeing option 2, an appropriate length of the period to make chipset, UE, NW, and TE compatible with new NS(s) should be investigated.</w:t>
            </w:r>
          </w:p>
          <w:p w14:paraId="5D6E8522" w14:textId="0E23AD11" w:rsidR="00AC41CB" w:rsidRPr="00B35EDE" w:rsidRDefault="00B35EDE" w:rsidP="00B35EDE">
            <w:pPr>
              <w:spacing w:before="120" w:after="120"/>
              <w:ind w:left="288"/>
              <w:rPr>
                <w:rFonts w:asciiTheme="minorHAnsi" w:hAnsiTheme="minorHAnsi" w:cstheme="minorHAnsi"/>
              </w:rPr>
            </w:pPr>
            <w:r w:rsidRPr="00B35EDE">
              <w:rPr>
                <w:rFonts w:asciiTheme="minorHAnsi" w:hAnsiTheme="minorHAnsi" w:cstheme="minorHAnsi"/>
              </w:rPr>
              <w:t>•</w:t>
            </w:r>
            <w:r w:rsidRPr="00B35EDE">
              <w:rPr>
                <w:rFonts w:asciiTheme="minorHAnsi" w:hAnsiTheme="minorHAnsi" w:cstheme="minorHAnsi"/>
              </w:rPr>
              <w:tab/>
              <w:t>If the appropriate length of the period cannot be determined, take option 3/4/5 focusing how to write a relevant NOTE.</w:t>
            </w:r>
          </w:p>
        </w:tc>
      </w:tr>
      <w:tr w:rsidR="00AC41CB" w:rsidRPr="008D1D97" w14:paraId="37C8E301" w14:textId="77777777" w:rsidTr="001B6659">
        <w:trPr>
          <w:trHeight w:val="468"/>
        </w:trPr>
        <w:tc>
          <w:tcPr>
            <w:tcW w:w="1565" w:type="dxa"/>
          </w:tcPr>
          <w:p w14:paraId="57975930" w14:textId="77777777" w:rsidR="00B35EDE" w:rsidRPr="00B35EDE" w:rsidRDefault="00B35EDE" w:rsidP="00B35EDE">
            <w:pPr>
              <w:rPr>
                <w:rFonts w:asciiTheme="minorHAnsi" w:hAnsiTheme="minorHAnsi" w:cstheme="minorHAnsi"/>
                <w:b/>
                <w:bCs/>
                <w:color w:val="0000FF"/>
                <w:u w:val="single"/>
              </w:rPr>
            </w:pPr>
            <w:hyperlink r:id="rId12" w:history="1">
              <w:r w:rsidRPr="00B35EDE">
                <w:rPr>
                  <w:rStyle w:val="Hyperlink"/>
                  <w:rFonts w:asciiTheme="minorHAnsi" w:hAnsiTheme="minorHAnsi" w:cstheme="minorHAnsi"/>
                  <w:b/>
                  <w:bCs/>
                </w:rPr>
                <w:t>R4-2101523</w:t>
              </w:r>
            </w:hyperlink>
          </w:p>
          <w:p w14:paraId="6D80312D" w14:textId="77777777" w:rsidR="00AC41CB" w:rsidRPr="008D1D97" w:rsidRDefault="00AC41CB" w:rsidP="00AC41CB">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Other</w:t>
            </w:r>
          </w:p>
          <w:p w14:paraId="69EB6CE7" w14:textId="77777777" w:rsidR="00AC41CB" w:rsidRPr="008D1D97" w:rsidRDefault="00AC41CB" w:rsidP="00AC41CB">
            <w:pPr>
              <w:spacing w:before="120" w:after="120"/>
              <w:rPr>
                <w:rFonts w:asciiTheme="minorHAnsi" w:hAnsiTheme="minorHAnsi" w:cstheme="minorHAnsi"/>
              </w:rPr>
            </w:pPr>
            <w:r w:rsidRPr="008D1D97">
              <w:rPr>
                <w:rFonts w:asciiTheme="minorHAnsi" w:hAnsiTheme="minorHAnsi" w:cstheme="minorHAnsi"/>
              </w:rPr>
              <w:lastRenderedPageBreak/>
              <w:t>For: Approval</w:t>
            </w:r>
          </w:p>
          <w:p w14:paraId="313D7200" w14:textId="5DC521A6" w:rsidR="00AC41CB" w:rsidRPr="008D1D97" w:rsidRDefault="00AC41CB" w:rsidP="00AC41CB">
            <w:pPr>
              <w:rPr>
                <w:rFonts w:asciiTheme="minorHAnsi" w:hAnsiTheme="minorHAnsi" w:cstheme="minorHAnsi"/>
                <w:b/>
                <w:bCs/>
                <w:color w:val="0000FF"/>
                <w:sz w:val="20"/>
                <w:szCs w:val="20"/>
                <w:u w:val="single"/>
              </w:rPr>
            </w:pPr>
          </w:p>
        </w:tc>
        <w:tc>
          <w:tcPr>
            <w:tcW w:w="1492" w:type="dxa"/>
          </w:tcPr>
          <w:p w14:paraId="1D4B353B" w14:textId="62DB0D06" w:rsidR="00AC41CB" w:rsidRPr="008D1D97" w:rsidRDefault="00B35EDE" w:rsidP="00AC41CB">
            <w:pPr>
              <w:spacing w:before="120" w:after="120"/>
              <w:rPr>
                <w:rFonts w:asciiTheme="minorHAnsi" w:hAnsiTheme="minorHAnsi" w:cstheme="minorHAnsi"/>
              </w:rPr>
            </w:pPr>
            <w:r w:rsidRPr="00B35EDE">
              <w:rPr>
                <w:rFonts w:asciiTheme="minorHAnsi" w:hAnsiTheme="minorHAnsi" w:cstheme="minorHAnsi"/>
              </w:rPr>
              <w:lastRenderedPageBreak/>
              <w:t>OPPO</w:t>
            </w:r>
          </w:p>
        </w:tc>
        <w:tc>
          <w:tcPr>
            <w:tcW w:w="6574" w:type="dxa"/>
          </w:tcPr>
          <w:p w14:paraId="3E87824C" w14:textId="0F5AEA89" w:rsidR="00AC41CB" w:rsidRDefault="00AC41CB" w:rsidP="00AC41CB">
            <w:pPr>
              <w:spacing w:before="120" w:after="120"/>
              <w:rPr>
                <w:rFonts w:asciiTheme="minorHAnsi" w:hAnsiTheme="minorHAnsi" w:cstheme="minorHAnsi"/>
              </w:rPr>
            </w:pPr>
            <w:r w:rsidRPr="008D1D97">
              <w:rPr>
                <w:rFonts w:asciiTheme="minorHAnsi" w:hAnsiTheme="minorHAnsi" w:cstheme="minorHAnsi"/>
                <w:b/>
              </w:rPr>
              <w:t xml:space="preserve">Title: </w:t>
            </w:r>
            <w:r w:rsidR="00B35EDE" w:rsidRPr="00B35EDE">
              <w:rPr>
                <w:rFonts w:asciiTheme="minorHAnsi" w:hAnsiTheme="minorHAnsi" w:cstheme="minorHAnsi"/>
              </w:rPr>
              <w:t>Discussion on WRC-19 remaining issues</w:t>
            </w:r>
          </w:p>
          <w:p w14:paraId="401ADD13" w14:textId="0CC14B07" w:rsidR="00B35EDE" w:rsidRPr="00B35EDE" w:rsidRDefault="00B35EDE" w:rsidP="00B35EDE">
            <w:pPr>
              <w:spacing w:before="120" w:after="120"/>
              <w:rPr>
                <w:rFonts w:asciiTheme="minorHAnsi" w:hAnsiTheme="minorHAnsi" w:cstheme="minorHAnsi"/>
              </w:rPr>
            </w:pPr>
            <w:r w:rsidRPr="00B35EDE">
              <w:rPr>
                <w:rFonts w:asciiTheme="minorHAnsi" w:hAnsiTheme="minorHAnsi" w:cstheme="minorHAnsi"/>
                <w:b/>
                <w:bCs/>
              </w:rPr>
              <w:lastRenderedPageBreak/>
              <w:t>Observation 1</w:t>
            </w:r>
            <w:r w:rsidRPr="00B35EDE">
              <w:rPr>
                <w:rFonts w:asciiTheme="minorHAnsi" w:hAnsiTheme="minorHAnsi" w:cstheme="minorHAnsi"/>
              </w:rPr>
              <w:t>:</w:t>
            </w:r>
            <w:r>
              <w:rPr>
                <w:rFonts w:asciiTheme="minorHAnsi" w:hAnsiTheme="minorHAnsi" w:cstheme="minorHAnsi"/>
              </w:rPr>
              <w:t xml:space="preserve"> </w:t>
            </w:r>
            <w:r w:rsidRPr="00B35EDE">
              <w:rPr>
                <w:rFonts w:asciiTheme="minorHAnsi" w:hAnsiTheme="minorHAnsi" w:cstheme="minorHAnsi"/>
              </w:rPr>
              <w:t>Introducing now or in the future is the main difference for 2024/2027 requirements.</w:t>
            </w:r>
          </w:p>
          <w:p w14:paraId="619FFD17" w14:textId="119F054D" w:rsidR="00B35EDE" w:rsidRPr="00B35EDE" w:rsidRDefault="00B35EDE" w:rsidP="00B35EDE">
            <w:pPr>
              <w:spacing w:before="120" w:after="120"/>
              <w:rPr>
                <w:rFonts w:asciiTheme="minorHAnsi" w:hAnsiTheme="minorHAnsi" w:cstheme="minorHAnsi"/>
              </w:rPr>
            </w:pPr>
            <w:r w:rsidRPr="00B35EDE">
              <w:rPr>
                <w:rFonts w:asciiTheme="minorHAnsi" w:hAnsiTheme="minorHAnsi" w:cstheme="minorHAnsi"/>
                <w:b/>
                <w:bCs/>
              </w:rPr>
              <w:t>Observation 2</w:t>
            </w:r>
            <w:r w:rsidRPr="00B35EDE">
              <w:rPr>
                <w:rFonts w:asciiTheme="minorHAnsi" w:hAnsiTheme="minorHAnsi" w:cstheme="minorHAnsi"/>
              </w:rPr>
              <w:t>:</w:t>
            </w:r>
            <w:r>
              <w:rPr>
                <w:rFonts w:asciiTheme="minorHAnsi" w:hAnsiTheme="minorHAnsi" w:cstheme="minorHAnsi"/>
              </w:rPr>
              <w:t xml:space="preserve"> </w:t>
            </w:r>
            <w:r w:rsidRPr="00B35EDE">
              <w:rPr>
                <w:rFonts w:asciiTheme="minorHAnsi" w:hAnsiTheme="minorHAnsi" w:cstheme="minorHAnsi"/>
              </w:rPr>
              <w:t>Introduction of NS_203 has set a good example on how to introduce requirement for the near future.</w:t>
            </w:r>
          </w:p>
          <w:p w14:paraId="51BD375E" w14:textId="0260F0A5" w:rsidR="00B35EDE" w:rsidRPr="00B35EDE" w:rsidRDefault="00B35EDE" w:rsidP="00B35EDE">
            <w:pPr>
              <w:spacing w:before="120" w:after="120"/>
              <w:rPr>
                <w:rFonts w:asciiTheme="minorHAnsi" w:hAnsiTheme="minorHAnsi" w:cstheme="minorHAnsi"/>
              </w:rPr>
            </w:pPr>
            <w:r w:rsidRPr="00B35EDE">
              <w:rPr>
                <w:rFonts w:asciiTheme="minorHAnsi" w:hAnsiTheme="minorHAnsi" w:cstheme="minorHAnsi"/>
                <w:b/>
                <w:bCs/>
              </w:rPr>
              <w:t>Observation 3</w:t>
            </w:r>
            <w:r w:rsidRPr="00B35EDE">
              <w:rPr>
                <w:rFonts w:asciiTheme="minorHAnsi" w:hAnsiTheme="minorHAnsi" w:cstheme="minorHAnsi"/>
              </w:rPr>
              <w:t>: Possibility of forgetting these 2024/2027 requirements in RAN4 is low.</w:t>
            </w:r>
          </w:p>
          <w:p w14:paraId="6301ED15" w14:textId="04DF672C" w:rsidR="00B35EDE" w:rsidRPr="00B35EDE" w:rsidRDefault="00B35EDE" w:rsidP="00B35EDE">
            <w:pPr>
              <w:spacing w:before="120" w:after="120"/>
              <w:rPr>
                <w:rFonts w:asciiTheme="minorHAnsi" w:hAnsiTheme="minorHAnsi" w:cstheme="minorHAnsi"/>
              </w:rPr>
            </w:pPr>
            <w:r w:rsidRPr="00B35EDE">
              <w:rPr>
                <w:rFonts w:asciiTheme="minorHAnsi" w:hAnsiTheme="minorHAnsi" w:cstheme="minorHAnsi"/>
                <w:b/>
                <w:bCs/>
              </w:rPr>
              <w:t>Observation 4</w:t>
            </w:r>
            <w:r w:rsidRPr="00B35EDE">
              <w:rPr>
                <w:rFonts w:asciiTheme="minorHAnsi" w:hAnsiTheme="minorHAnsi" w:cstheme="minorHAnsi"/>
              </w:rPr>
              <w:t>: Without being required by regulatory bodies, the meaning of introducing future requirements is low.</w:t>
            </w:r>
          </w:p>
          <w:p w14:paraId="50496B75" w14:textId="3CE321EF" w:rsidR="00B35EDE" w:rsidRPr="00B35EDE" w:rsidRDefault="00B35EDE" w:rsidP="00B35EDE">
            <w:pPr>
              <w:spacing w:before="120" w:after="120"/>
              <w:rPr>
                <w:rFonts w:asciiTheme="minorHAnsi" w:hAnsiTheme="minorHAnsi" w:cstheme="minorHAnsi"/>
              </w:rPr>
            </w:pPr>
            <w:r w:rsidRPr="00B35EDE">
              <w:rPr>
                <w:rFonts w:asciiTheme="minorHAnsi" w:hAnsiTheme="minorHAnsi" w:cstheme="minorHAnsi"/>
                <w:b/>
                <w:bCs/>
              </w:rPr>
              <w:t>Observation 5</w:t>
            </w:r>
            <w:r w:rsidRPr="00B35EDE">
              <w:rPr>
                <w:rFonts w:asciiTheme="minorHAnsi" w:hAnsiTheme="minorHAnsi" w:cstheme="minorHAnsi"/>
              </w:rPr>
              <w:t>: Comparing introducing now, postpone defining the 2024/2027 requirements will have less impact to RAN4/RAN5/GCF and also the industry.</w:t>
            </w:r>
          </w:p>
          <w:p w14:paraId="6945D9FE" w14:textId="34D90255" w:rsidR="00AC41CB" w:rsidRPr="008D1D97" w:rsidRDefault="00B35EDE" w:rsidP="00B35EDE">
            <w:pPr>
              <w:spacing w:before="120" w:after="120"/>
              <w:rPr>
                <w:rFonts w:asciiTheme="minorHAnsi" w:hAnsiTheme="minorHAnsi" w:cstheme="minorHAnsi"/>
              </w:rPr>
            </w:pPr>
            <w:r w:rsidRPr="00B35EDE">
              <w:rPr>
                <w:rFonts w:asciiTheme="minorHAnsi" w:hAnsiTheme="minorHAnsi" w:cstheme="minorHAnsi"/>
                <w:b/>
                <w:bCs/>
              </w:rPr>
              <w:t>Proposal 1</w:t>
            </w:r>
            <w:r w:rsidRPr="00B35EDE">
              <w:rPr>
                <w:rFonts w:asciiTheme="minorHAnsi" w:hAnsiTheme="minorHAnsi" w:cstheme="minorHAnsi"/>
              </w:rPr>
              <w:t>: Postpone defining the 2024/2027 requirements, NS_203 approach can be used as reference in future.</w:t>
            </w:r>
          </w:p>
        </w:tc>
      </w:tr>
    </w:tbl>
    <w:p w14:paraId="315B6B99" w14:textId="77777777" w:rsidR="00823350" w:rsidRPr="008D1D97" w:rsidRDefault="00823350" w:rsidP="005B4802"/>
    <w:p w14:paraId="568B2B62" w14:textId="4B17225E" w:rsidR="00900C29" w:rsidRPr="008D1D97" w:rsidRDefault="00837458" w:rsidP="005B4802">
      <w:pPr>
        <w:pStyle w:val="Heading2"/>
        <w:rPr>
          <w:lang w:val="en-US"/>
        </w:rPr>
      </w:pPr>
      <w:r w:rsidRPr="008D1D97">
        <w:rPr>
          <w:lang w:val="en-US"/>
        </w:rPr>
        <w:t>Open issues</w:t>
      </w:r>
      <w:r w:rsidR="00DC2500" w:rsidRPr="008D1D97">
        <w:rPr>
          <w:lang w:val="en-US"/>
        </w:rPr>
        <w:t xml:space="preserve"> summary</w:t>
      </w:r>
    </w:p>
    <w:p w14:paraId="5E98030A" w14:textId="605B7FD8" w:rsidR="00114C8E" w:rsidRPr="008D1D97" w:rsidRDefault="00114C8E" w:rsidP="00114C8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1.2-1: </w:t>
      </w:r>
      <w:r w:rsidR="00F76E49">
        <w:rPr>
          <w:rFonts w:asciiTheme="minorHAnsi" w:hAnsiTheme="minorHAnsi" w:cstheme="minorHAnsi"/>
          <w:b/>
          <w:color w:val="0070C0"/>
          <w:u w:val="single"/>
          <w:lang w:eastAsia="ko-KR"/>
        </w:rPr>
        <w:t>How to handle EESS protection requirements with changeover dates in 2024/2027?</w:t>
      </w:r>
      <w:r w:rsidR="00A74B76">
        <w:rPr>
          <w:rFonts w:asciiTheme="minorHAnsi" w:hAnsiTheme="minorHAnsi" w:cstheme="minorHAnsi"/>
          <w:b/>
          <w:color w:val="0070C0"/>
          <w:u w:val="single"/>
          <w:lang w:eastAsia="ko-KR"/>
        </w:rPr>
        <w:t xml:space="preserve"> </w:t>
      </w:r>
    </w:p>
    <w:p w14:paraId="6058A1B6" w14:textId="0F0F8EC4"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F76E49" w:rsidRPr="00F76E49">
        <w:rPr>
          <w:rFonts w:asciiTheme="minorHAnsi" w:hAnsiTheme="minorHAnsi"/>
          <w:sz w:val="24"/>
          <w:szCs w:val="24"/>
          <w:lang w:val="en-US"/>
        </w:rPr>
        <w:t xml:space="preserve">Postpone defining </w:t>
      </w:r>
      <w:r w:rsidR="00F76E49">
        <w:rPr>
          <w:rFonts w:asciiTheme="minorHAnsi" w:hAnsiTheme="minorHAnsi"/>
          <w:sz w:val="24"/>
          <w:szCs w:val="24"/>
          <w:lang w:val="en-US"/>
        </w:rPr>
        <w:t>the requirements till close to changeover dates</w:t>
      </w:r>
      <w:r w:rsidR="008B0A2D">
        <w:rPr>
          <w:rFonts w:asciiTheme="minorHAnsi" w:hAnsiTheme="minorHAnsi"/>
          <w:sz w:val="24"/>
          <w:szCs w:val="24"/>
          <w:lang w:val="en-US"/>
        </w:rPr>
        <w:t>.</w:t>
      </w:r>
      <w:r w:rsidR="00F76E49" w:rsidRPr="00F76E49">
        <w:rPr>
          <w:rFonts w:asciiTheme="minorHAnsi" w:hAnsiTheme="minorHAnsi"/>
          <w:sz w:val="24"/>
          <w:szCs w:val="24"/>
          <w:lang w:val="en-US"/>
        </w:rPr>
        <w:t xml:space="preserve"> NS_203 approach can be used as reference in future.</w:t>
      </w:r>
    </w:p>
    <w:p w14:paraId="29145DE5" w14:textId="24AC843C"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00E1259F" w:rsidRPr="00E1259F">
        <w:rPr>
          <w:rFonts w:asciiTheme="minorHAnsi" w:hAnsiTheme="minorHAnsi"/>
          <w:sz w:val="24"/>
          <w:szCs w:val="24"/>
          <w:lang w:val="en-US"/>
        </w:rPr>
        <w:t>Introduce all foreseen NS into standard now</w:t>
      </w:r>
      <w:r w:rsidR="00E1259F">
        <w:rPr>
          <w:rFonts w:asciiTheme="minorHAnsi" w:hAnsiTheme="minorHAnsi"/>
          <w:sz w:val="24"/>
          <w:szCs w:val="24"/>
          <w:lang w:val="en-US"/>
        </w:rPr>
        <w:t xml:space="preserve"> and </w:t>
      </w:r>
      <w:r w:rsidR="00E1259F" w:rsidRPr="00E1259F">
        <w:rPr>
          <w:rFonts w:asciiTheme="minorHAnsi" w:hAnsiTheme="minorHAnsi"/>
          <w:sz w:val="24"/>
          <w:szCs w:val="24"/>
          <w:lang w:val="en-US"/>
        </w:rPr>
        <w:t xml:space="preserve">use normative or informative notes like ‘applicable from &lt;calendar date&gt;’ </w:t>
      </w:r>
      <w:r w:rsidR="00E1259F">
        <w:rPr>
          <w:rFonts w:asciiTheme="minorHAnsi" w:hAnsiTheme="minorHAnsi"/>
          <w:sz w:val="24"/>
          <w:szCs w:val="24"/>
          <w:lang w:val="en-US"/>
        </w:rPr>
        <w:t>to indicate the changeover dates.</w:t>
      </w:r>
    </w:p>
    <w:p w14:paraId="767D9829" w14:textId="77777777" w:rsidR="001055FD" w:rsidRPr="008D1D97" w:rsidRDefault="001055FD" w:rsidP="00340101">
      <w:pPr>
        <w:rPr>
          <w:rFonts w:ascii="Arial" w:hAnsi="Arial" w:cs="Arial"/>
          <w:lang w:eastAsia="zh-CN"/>
        </w:rPr>
      </w:pPr>
    </w:p>
    <w:p w14:paraId="2F59D28F" w14:textId="77777777" w:rsidR="00DC2500" w:rsidRPr="008D1D97" w:rsidRDefault="00DC2500" w:rsidP="00805BE8">
      <w:pPr>
        <w:pStyle w:val="Heading2"/>
        <w:rPr>
          <w:lang w:val="en-US"/>
        </w:rPr>
      </w:pPr>
      <w:r w:rsidRPr="008D1D97">
        <w:rPr>
          <w:lang w:val="en-US"/>
        </w:rPr>
        <w:t xml:space="preserve">Companies views’ collection for 1st round </w:t>
      </w:r>
    </w:p>
    <w:p w14:paraId="18BC2450" w14:textId="3ECE9486" w:rsidR="00B16339" w:rsidRPr="008D1D97" w:rsidRDefault="00B16339" w:rsidP="00805BE8">
      <w:pPr>
        <w:pStyle w:val="Heading3"/>
        <w:rPr>
          <w:sz w:val="24"/>
          <w:szCs w:val="16"/>
          <w:lang w:val="en-US"/>
        </w:rPr>
      </w:pPr>
      <w:r w:rsidRPr="008D1D97">
        <w:rPr>
          <w:sz w:val="24"/>
          <w:szCs w:val="16"/>
          <w:lang w:val="en-US"/>
        </w:rPr>
        <w:t>Open issues</w:t>
      </w:r>
    </w:p>
    <w:tbl>
      <w:tblPr>
        <w:tblStyle w:val="TableGrid"/>
        <w:tblW w:w="0" w:type="auto"/>
        <w:tblLook w:val="04A0" w:firstRow="1" w:lastRow="0" w:firstColumn="1" w:lastColumn="0" w:noHBand="0" w:noVBand="1"/>
      </w:tblPr>
      <w:tblGrid>
        <w:gridCol w:w="1310"/>
        <w:gridCol w:w="8321"/>
      </w:tblGrid>
      <w:tr w:rsidR="00B16339" w:rsidRPr="008D1D97" w14:paraId="6528F54E" w14:textId="77777777" w:rsidTr="00C46632">
        <w:tc>
          <w:tcPr>
            <w:tcW w:w="1242" w:type="dxa"/>
          </w:tcPr>
          <w:p w14:paraId="4255602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615" w:type="dxa"/>
          </w:tcPr>
          <w:p w14:paraId="60562DD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B16339" w:rsidRPr="008D1D97" w14:paraId="498CB753" w14:textId="77777777" w:rsidTr="00C46632">
        <w:tc>
          <w:tcPr>
            <w:tcW w:w="1242" w:type="dxa"/>
          </w:tcPr>
          <w:p w14:paraId="6F57A2A0" w14:textId="22B36802" w:rsidR="00B16339" w:rsidRPr="008D1D97" w:rsidRDefault="00B16339" w:rsidP="00C46632">
            <w:pPr>
              <w:spacing w:after="120"/>
              <w:rPr>
                <w:rFonts w:asciiTheme="minorHAnsi" w:eastAsiaTheme="minorEastAsia" w:hAnsiTheme="minorHAnsi" w:cstheme="minorHAnsi"/>
                <w:color w:val="0070C0"/>
                <w:lang w:eastAsia="zh-CN"/>
              </w:rPr>
            </w:pPr>
          </w:p>
        </w:tc>
        <w:tc>
          <w:tcPr>
            <w:tcW w:w="8615" w:type="dxa"/>
          </w:tcPr>
          <w:p w14:paraId="7CD9C5F8" w14:textId="4C8BD1F6" w:rsidR="00B16339" w:rsidRPr="008D1D97" w:rsidRDefault="00B16339" w:rsidP="00C46632">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Issue 1.2-1:</w:t>
            </w:r>
          </w:p>
        </w:tc>
      </w:tr>
      <w:tr w:rsidR="00B16339" w:rsidRPr="008D1D97" w14:paraId="01EDB3FC" w14:textId="77777777" w:rsidTr="00C46632">
        <w:tc>
          <w:tcPr>
            <w:tcW w:w="1242" w:type="dxa"/>
          </w:tcPr>
          <w:p w14:paraId="0CC9B9BB" w14:textId="77777777" w:rsidR="00B16339" w:rsidRPr="008D1D97" w:rsidRDefault="00B16339" w:rsidP="00C46632">
            <w:pPr>
              <w:spacing w:after="120"/>
              <w:rPr>
                <w:rFonts w:asciiTheme="minorHAnsi" w:eastAsiaTheme="minorEastAsia" w:hAnsiTheme="minorHAnsi" w:cstheme="minorHAnsi"/>
                <w:color w:val="0070C0"/>
                <w:lang w:eastAsia="zh-CN"/>
              </w:rPr>
            </w:pPr>
          </w:p>
        </w:tc>
        <w:tc>
          <w:tcPr>
            <w:tcW w:w="8615" w:type="dxa"/>
          </w:tcPr>
          <w:p w14:paraId="31E6E50B" w14:textId="77777777" w:rsidR="00B16339" w:rsidRPr="008D1D97" w:rsidRDefault="00B16339" w:rsidP="00C46632">
            <w:pPr>
              <w:spacing w:after="120"/>
              <w:rPr>
                <w:rFonts w:asciiTheme="minorHAnsi" w:eastAsiaTheme="minorEastAsia" w:hAnsiTheme="minorHAnsi" w:cstheme="minorHAnsi"/>
                <w:color w:val="0070C0"/>
                <w:lang w:eastAsia="zh-CN"/>
              </w:rPr>
            </w:pPr>
          </w:p>
        </w:tc>
      </w:tr>
      <w:tr w:rsidR="00B16339" w:rsidRPr="008D1D97" w14:paraId="5AF1C9A0" w14:textId="77777777" w:rsidTr="00C46632">
        <w:tc>
          <w:tcPr>
            <w:tcW w:w="1242" w:type="dxa"/>
          </w:tcPr>
          <w:p w14:paraId="64E01F4C" w14:textId="77777777" w:rsidR="00B16339" w:rsidRPr="008D1D97" w:rsidRDefault="00B16339" w:rsidP="00C46632">
            <w:pPr>
              <w:spacing w:after="120"/>
              <w:rPr>
                <w:rFonts w:asciiTheme="minorHAnsi" w:eastAsiaTheme="minorEastAsia" w:hAnsiTheme="minorHAnsi" w:cstheme="minorHAnsi"/>
                <w:color w:val="0070C0"/>
                <w:lang w:eastAsia="zh-CN"/>
              </w:rPr>
            </w:pPr>
          </w:p>
        </w:tc>
        <w:tc>
          <w:tcPr>
            <w:tcW w:w="8615" w:type="dxa"/>
          </w:tcPr>
          <w:p w14:paraId="051D9535" w14:textId="77777777" w:rsidR="00B16339" w:rsidRPr="008D1D97" w:rsidRDefault="00B16339" w:rsidP="00C46632">
            <w:pPr>
              <w:spacing w:after="120"/>
              <w:rPr>
                <w:rFonts w:asciiTheme="minorHAnsi" w:eastAsiaTheme="minorEastAsia" w:hAnsiTheme="minorHAnsi" w:cstheme="minorHAnsi"/>
                <w:color w:val="0070C0"/>
                <w:lang w:eastAsia="zh-CN"/>
              </w:rPr>
            </w:pPr>
          </w:p>
        </w:tc>
      </w:tr>
    </w:tbl>
    <w:p w14:paraId="037BE037" w14:textId="77777777" w:rsidR="00B16339" w:rsidRPr="008D1D97" w:rsidRDefault="00B16339" w:rsidP="00B16339">
      <w:pPr>
        <w:rPr>
          <w:lang w:eastAsia="zh-CN"/>
        </w:rPr>
      </w:pPr>
    </w:p>
    <w:p w14:paraId="2A1A3671" w14:textId="3F1B6345" w:rsidR="003418CB" w:rsidRPr="008D1D97" w:rsidRDefault="00291E82" w:rsidP="00805BE8">
      <w:pPr>
        <w:pStyle w:val="Heading3"/>
        <w:rPr>
          <w:sz w:val="24"/>
          <w:szCs w:val="16"/>
          <w:lang w:val="en-US"/>
        </w:rPr>
      </w:pPr>
      <w:r w:rsidRPr="008D1D97">
        <w:rPr>
          <w:sz w:val="24"/>
          <w:szCs w:val="16"/>
          <w:lang w:val="en-US"/>
        </w:rPr>
        <w:t>Comment collection for discussion paper</w:t>
      </w:r>
      <w:r w:rsidR="00FE0A4B" w:rsidRPr="008D1D97">
        <w:rPr>
          <w:sz w:val="24"/>
          <w:szCs w:val="16"/>
          <w:lang w:val="en-US"/>
        </w:rPr>
        <w:t>s</w:t>
      </w:r>
    </w:p>
    <w:tbl>
      <w:tblPr>
        <w:tblStyle w:val="TableGrid"/>
        <w:tblW w:w="0" w:type="auto"/>
        <w:tblLook w:val="04A0" w:firstRow="1" w:lastRow="0" w:firstColumn="1" w:lastColumn="0" w:noHBand="0" w:noVBand="1"/>
      </w:tblPr>
      <w:tblGrid>
        <w:gridCol w:w="1231"/>
        <w:gridCol w:w="8400"/>
      </w:tblGrid>
      <w:tr w:rsidR="003418CB" w:rsidRPr="008D1D97" w14:paraId="78E9E803" w14:textId="77777777" w:rsidTr="00E1259F">
        <w:tc>
          <w:tcPr>
            <w:tcW w:w="1231" w:type="dxa"/>
          </w:tcPr>
          <w:p w14:paraId="19D3FBE3" w14:textId="6F885030" w:rsidR="003418CB" w:rsidRPr="00E1259F" w:rsidRDefault="00291E82" w:rsidP="00805BE8">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400" w:type="dxa"/>
          </w:tcPr>
          <w:p w14:paraId="7472F33A" w14:textId="205DC53E" w:rsidR="003418CB" w:rsidRPr="008D1D97" w:rsidRDefault="00571777"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418CB" w:rsidRPr="008D1D97" w14:paraId="77477C9E" w14:textId="77777777" w:rsidTr="00E1259F">
        <w:tc>
          <w:tcPr>
            <w:tcW w:w="1231" w:type="dxa"/>
          </w:tcPr>
          <w:p w14:paraId="546DF6E8" w14:textId="77777777" w:rsidR="00E1259F" w:rsidRPr="00E1259F" w:rsidRDefault="00E1259F" w:rsidP="00E1259F">
            <w:pPr>
              <w:rPr>
                <w:rFonts w:asciiTheme="minorHAnsi" w:hAnsiTheme="minorHAnsi" w:cstheme="minorHAnsi"/>
                <w:b/>
                <w:bCs/>
                <w:color w:val="0000FF"/>
                <w:sz w:val="20"/>
                <w:szCs w:val="20"/>
                <w:u w:val="single"/>
              </w:rPr>
            </w:pPr>
            <w:hyperlink r:id="rId13" w:history="1">
              <w:r w:rsidRPr="00E1259F">
                <w:rPr>
                  <w:rStyle w:val="Hyperlink"/>
                  <w:rFonts w:asciiTheme="minorHAnsi" w:hAnsiTheme="minorHAnsi" w:cstheme="minorHAnsi"/>
                  <w:b/>
                  <w:bCs/>
                  <w:sz w:val="20"/>
                  <w:szCs w:val="20"/>
                </w:rPr>
                <w:t>R4-2100109</w:t>
              </w:r>
            </w:hyperlink>
          </w:p>
          <w:p w14:paraId="4076A351" w14:textId="69B2FE30" w:rsidR="003418CB" w:rsidRPr="00E1259F" w:rsidRDefault="003418CB" w:rsidP="005B7EDA">
            <w:pPr>
              <w:spacing w:after="0"/>
              <w:rPr>
                <w:rFonts w:asciiTheme="minorHAnsi" w:eastAsiaTheme="minorEastAsia" w:hAnsiTheme="minorHAnsi" w:cstheme="minorHAnsi"/>
                <w:color w:val="0070C0"/>
                <w:sz w:val="20"/>
                <w:szCs w:val="20"/>
                <w:lang w:eastAsia="zh-CN"/>
              </w:rPr>
            </w:pPr>
          </w:p>
        </w:tc>
        <w:tc>
          <w:tcPr>
            <w:tcW w:w="8400" w:type="dxa"/>
          </w:tcPr>
          <w:p w14:paraId="31301AC7" w14:textId="46EB966E" w:rsidR="003418CB" w:rsidRPr="008D1D97" w:rsidRDefault="00291E82" w:rsidP="00805BE8">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00E1259F" w:rsidRPr="002D1A97">
              <w:rPr>
                <w:rFonts w:asciiTheme="minorHAnsi" w:hAnsiTheme="minorHAnsi" w:cstheme="minorHAnsi"/>
              </w:rPr>
              <w:t>On NS_203/CA_NS_203 for n258</w:t>
            </w:r>
          </w:p>
          <w:p w14:paraId="55F15CF4" w14:textId="77777777" w:rsidR="00291E82" w:rsidRPr="008D1D97" w:rsidRDefault="00291E82" w:rsidP="00805BE8">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2787F281" w14:textId="10371DE2" w:rsidR="00291E82" w:rsidRPr="008D1D97" w:rsidRDefault="00291E82" w:rsidP="00805BE8">
            <w:pPr>
              <w:spacing w:after="120"/>
              <w:rPr>
                <w:rFonts w:asciiTheme="minorHAnsi" w:eastAsiaTheme="minorEastAsia" w:hAnsiTheme="minorHAnsi" w:cstheme="minorHAnsi"/>
                <w:color w:val="000000" w:themeColor="text1"/>
                <w:lang w:eastAsia="zh-CN"/>
              </w:rPr>
            </w:pPr>
          </w:p>
          <w:p w14:paraId="22642761" w14:textId="395A4ED6" w:rsidR="00291E82" w:rsidRPr="008D1D97" w:rsidRDefault="00291E82" w:rsidP="00805BE8">
            <w:pPr>
              <w:spacing w:after="120"/>
              <w:rPr>
                <w:rFonts w:asciiTheme="minorHAnsi" w:eastAsiaTheme="minorEastAsia" w:hAnsiTheme="minorHAnsi" w:cstheme="minorHAnsi"/>
                <w:color w:val="0070C0"/>
                <w:lang w:eastAsia="zh-CN"/>
              </w:rPr>
            </w:pPr>
          </w:p>
        </w:tc>
      </w:tr>
      <w:tr w:rsidR="0097069F" w:rsidRPr="008D1D97" w14:paraId="46B0B33C" w14:textId="77777777" w:rsidTr="00E1259F">
        <w:tc>
          <w:tcPr>
            <w:tcW w:w="1231" w:type="dxa"/>
          </w:tcPr>
          <w:p w14:paraId="78456DAE" w14:textId="77777777" w:rsidR="00E1259F" w:rsidRPr="00E1259F" w:rsidRDefault="00E1259F" w:rsidP="00E1259F">
            <w:pPr>
              <w:rPr>
                <w:rFonts w:asciiTheme="minorHAnsi" w:hAnsiTheme="minorHAnsi" w:cstheme="minorHAnsi"/>
                <w:b/>
                <w:bCs/>
                <w:color w:val="0000FF"/>
                <w:sz w:val="20"/>
                <w:szCs w:val="20"/>
                <w:u w:val="single"/>
              </w:rPr>
            </w:pPr>
            <w:hyperlink r:id="rId14" w:history="1">
              <w:r w:rsidRPr="00E1259F">
                <w:rPr>
                  <w:rStyle w:val="Hyperlink"/>
                  <w:rFonts w:asciiTheme="minorHAnsi" w:hAnsiTheme="minorHAnsi" w:cstheme="minorHAnsi"/>
                  <w:b/>
                  <w:bCs/>
                  <w:sz w:val="20"/>
                  <w:szCs w:val="20"/>
                </w:rPr>
                <w:t>R4-2101201</w:t>
              </w:r>
            </w:hyperlink>
          </w:p>
          <w:p w14:paraId="60D0A54F" w14:textId="77777777" w:rsidR="0097069F" w:rsidRPr="008D1D97" w:rsidRDefault="0097069F" w:rsidP="0097069F">
            <w:pPr>
              <w:spacing w:after="0"/>
              <w:rPr>
                <w:rFonts w:asciiTheme="minorHAnsi" w:hAnsiTheme="minorHAnsi" w:cstheme="minorHAnsi"/>
                <w:b/>
                <w:bCs/>
                <w:color w:val="0000FF"/>
                <w:u w:val="single"/>
              </w:rPr>
            </w:pPr>
          </w:p>
        </w:tc>
        <w:tc>
          <w:tcPr>
            <w:tcW w:w="8400" w:type="dxa"/>
          </w:tcPr>
          <w:p w14:paraId="3CC218D3" w14:textId="5ACE6712" w:rsidR="0097069F" w:rsidRPr="008D1D97" w:rsidRDefault="0097069F" w:rsidP="00805BE8">
            <w:pPr>
              <w:spacing w:after="120"/>
              <w:rPr>
                <w:rFonts w:asciiTheme="minorHAnsi" w:hAnsiTheme="minorHAnsi" w:cstheme="minorHAnsi"/>
              </w:rPr>
            </w:pPr>
            <w:r w:rsidRPr="008D1D97">
              <w:rPr>
                <w:rFonts w:asciiTheme="minorHAnsi" w:hAnsiTheme="minorHAnsi" w:cstheme="minorHAnsi"/>
                <w:b/>
              </w:rPr>
              <w:lastRenderedPageBreak/>
              <w:t xml:space="preserve">Title: </w:t>
            </w:r>
            <w:r w:rsidR="00E1259F" w:rsidRPr="00B35EDE">
              <w:rPr>
                <w:rFonts w:asciiTheme="minorHAnsi" w:hAnsiTheme="minorHAnsi" w:cstheme="minorHAnsi"/>
              </w:rPr>
              <w:t>Further discussion on EESS protection</w:t>
            </w:r>
          </w:p>
          <w:p w14:paraId="7B84CB55" w14:textId="093CFA34" w:rsidR="0097069F" w:rsidRPr="008D1D97" w:rsidRDefault="00E17BD1" w:rsidP="00805BE8">
            <w:pPr>
              <w:spacing w:after="120"/>
              <w:rPr>
                <w:rFonts w:asciiTheme="minorHAnsi" w:hAnsiTheme="minorHAnsi" w:cstheme="minorHAnsi"/>
                <w:b/>
              </w:rPr>
            </w:pPr>
            <w:r>
              <w:rPr>
                <w:rFonts w:asciiTheme="minorHAnsi" w:eastAsiaTheme="minorEastAsia" w:hAnsiTheme="minorHAnsi" w:cstheme="minorHAnsi"/>
                <w:b/>
                <w:color w:val="000000" w:themeColor="text1"/>
                <w:lang w:eastAsia="zh-CN"/>
              </w:rPr>
              <w:lastRenderedPageBreak/>
              <w:t>Comments:</w:t>
            </w:r>
          </w:p>
          <w:p w14:paraId="01C766F6" w14:textId="77777777" w:rsidR="0097069F" w:rsidRPr="008D1D97" w:rsidRDefault="0097069F" w:rsidP="00805BE8">
            <w:pPr>
              <w:spacing w:after="120"/>
              <w:rPr>
                <w:rFonts w:asciiTheme="minorHAnsi" w:eastAsiaTheme="minorEastAsia" w:hAnsiTheme="minorHAnsi" w:cstheme="minorHAnsi"/>
                <w:bCs/>
                <w:color w:val="000000" w:themeColor="text1"/>
                <w:lang w:eastAsia="zh-CN"/>
              </w:rPr>
            </w:pPr>
          </w:p>
          <w:p w14:paraId="3F62A715" w14:textId="736B9887" w:rsidR="0097069F" w:rsidRPr="008D1D97" w:rsidRDefault="0097069F" w:rsidP="00805BE8">
            <w:pPr>
              <w:spacing w:after="120"/>
              <w:rPr>
                <w:rFonts w:asciiTheme="minorHAnsi" w:eastAsiaTheme="minorEastAsia" w:hAnsiTheme="minorHAnsi" w:cstheme="minorHAnsi"/>
                <w:bCs/>
                <w:color w:val="000000" w:themeColor="text1"/>
                <w:lang w:eastAsia="zh-CN"/>
              </w:rPr>
            </w:pPr>
          </w:p>
        </w:tc>
      </w:tr>
      <w:tr w:rsidR="0097069F" w:rsidRPr="008D1D97" w14:paraId="78667A26" w14:textId="77777777" w:rsidTr="00E1259F">
        <w:tc>
          <w:tcPr>
            <w:tcW w:w="1231" w:type="dxa"/>
          </w:tcPr>
          <w:p w14:paraId="0B872B3C" w14:textId="77777777" w:rsidR="00E1259F" w:rsidRPr="00E1259F" w:rsidRDefault="00E1259F" w:rsidP="00E1259F">
            <w:pPr>
              <w:rPr>
                <w:rFonts w:asciiTheme="minorHAnsi" w:hAnsiTheme="minorHAnsi" w:cstheme="minorHAnsi"/>
                <w:b/>
                <w:bCs/>
                <w:color w:val="0000FF"/>
                <w:sz w:val="20"/>
                <w:szCs w:val="20"/>
                <w:u w:val="single"/>
              </w:rPr>
            </w:pPr>
            <w:hyperlink r:id="rId15" w:history="1">
              <w:r w:rsidRPr="00E1259F">
                <w:rPr>
                  <w:rStyle w:val="Hyperlink"/>
                  <w:rFonts w:asciiTheme="minorHAnsi" w:hAnsiTheme="minorHAnsi" w:cstheme="minorHAnsi"/>
                  <w:b/>
                  <w:bCs/>
                  <w:sz w:val="20"/>
                  <w:szCs w:val="20"/>
                </w:rPr>
                <w:t>R4-2101523</w:t>
              </w:r>
            </w:hyperlink>
          </w:p>
          <w:p w14:paraId="5F96F7AA" w14:textId="77777777" w:rsidR="0097069F" w:rsidRPr="008D1D97" w:rsidRDefault="0097069F" w:rsidP="0097069F">
            <w:pPr>
              <w:spacing w:after="0"/>
              <w:rPr>
                <w:rFonts w:asciiTheme="minorHAnsi" w:hAnsiTheme="minorHAnsi" w:cstheme="minorHAnsi"/>
                <w:b/>
                <w:bCs/>
                <w:color w:val="0000FF"/>
                <w:u w:val="single"/>
              </w:rPr>
            </w:pPr>
          </w:p>
        </w:tc>
        <w:tc>
          <w:tcPr>
            <w:tcW w:w="8400" w:type="dxa"/>
          </w:tcPr>
          <w:p w14:paraId="17728648" w14:textId="4E06E867" w:rsidR="0097069F" w:rsidRPr="008D1D97" w:rsidRDefault="0097069F" w:rsidP="00805BE8">
            <w:pPr>
              <w:spacing w:after="120"/>
              <w:rPr>
                <w:rFonts w:asciiTheme="minorHAnsi" w:hAnsiTheme="minorHAnsi" w:cstheme="minorHAnsi"/>
              </w:rPr>
            </w:pPr>
            <w:r w:rsidRPr="008D1D97">
              <w:rPr>
                <w:rFonts w:asciiTheme="minorHAnsi" w:hAnsiTheme="minorHAnsi" w:cstheme="minorHAnsi"/>
                <w:b/>
              </w:rPr>
              <w:t xml:space="preserve">Title: </w:t>
            </w:r>
            <w:r w:rsidR="00E1259F" w:rsidRPr="00B35EDE">
              <w:rPr>
                <w:rFonts w:asciiTheme="minorHAnsi" w:hAnsiTheme="minorHAnsi" w:cstheme="minorHAnsi"/>
              </w:rPr>
              <w:t>Discussion on WRC-19 remaining issues</w:t>
            </w:r>
          </w:p>
          <w:p w14:paraId="4BD9890D" w14:textId="77777777" w:rsidR="0097069F" w:rsidRPr="008D1D97" w:rsidRDefault="0097069F" w:rsidP="00805BE8">
            <w:pPr>
              <w:spacing w:after="120"/>
              <w:rPr>
                <w:rFonts w:asciiTheme="minorHAnsi" w:hAnsiTheme="minorHAnsi" w:cstheme="minorHAnsi"/>
                <w:b/>
              </w:rPr>
            </w:pPr>
            <w:r w:rsidRPr="008D1D97">
              <w:rPr>
                <w:rFonts w:asciiTheme="minorHAnsi" w:hAnsiTheme="minorHAnsi" w:cstheme="minorHAnsi"/>
                <w:b/>
              </w:rPr>
              <w:t>Comments:</w:t>
            </w:r>
          </w:p>
          <w:p w14:paraId="0D6B9625" w14:textId="77777777" w:rsidR="0097069F" w:rsidRPr="008D1D97" w:rsidRDefault="0097069F" w:rsidP="00805BE8">
            <w:pPr>
              <w:spacing w:after="120"/>
              <w:rPr>
                <w:rFonts w:asciiTheme="minorHAnsi" w:eastAsiaTheme="minorEastAsia" w:hAnsiTheme="minorHAnsi" w:cstheme="minorHAnsi"/>
                <w:bCs/>
                <w:color w:val="000000" w:themeColor="text1"/>
                <w:lang w:eastAsia="zh-CN"/>
              </w:rPr>
            </w:pPr>
          </w:p>
          <w:p w14:paraId="3DA830D7" w14:textId="59C59ED7" w:rsidR="0097069F" w:rsidRPr="008D1D97" w:rsidRDefault="0097069F" w:rsidP="00805BE8">
            <w:pPr>
              <w:spacing w:after="120"/>
              <w:rPr>
                <w:rFonts w:asciiTheme="minorHAnsi" w:eastAsiaTheme="minorEastAsia" w:hAnsiTheme="minorHAnsi" w:cstheme="minorHAnsi"/>
                <w:bCs/>
                <w:color w:val="000000" w:themeColor="text1"/>
                <w:lang w:eastAsia="zh-CN"/>
              </w:rPr>
            </w:pPr>
          </w:p>
        </w:tc>
      </w:tr>
    </w:tbl>
    <w:p w14:paraId="434B388F" w14:textId="256F0DFD" w:rsidR="003418CB" w:rsidRPr="008D1D97" w:rsidRDefault="003418CB" w:rsidP="005B4802">
      <w:pPr>
        <w:rPr>
          <w:color w:val="0070C0"/>
          <w:lang w:eastAsia="zh-CN"/>
        </w:rPr>
      </w:pPr>
      <w:r w:rsidRPr="008D1D97">
        <w:rPr>
          <w:color w:val="0070C0"/>
          <w:lang w:eastAsia="zh-CN"/>
        </w:rPr>
        <w:t xml:space="preserve"> </w:t>
      </w:r>
    </w:p>
    <w:p w14:paraId="534E67F0" w14:textId="744BED73" w:rsidR="009415B0" w:rsidRPr="008D1D97" w:rsidRDefault="009415B0" w:rsidP="00805BE8">
      <w:pPr>
        <w:pStyle w:val="Heading3"/>
        <w:rPr>
          <w:sz w:val="24"/>
          <w:szCs w:val="16"/>
          <w:lang w:val="en-US"/>
        </w:rPr>
      </w:pPr>
      <w:r w:rsidRPr="008D1D97">
        <w:rPr>
          <w:sz w:val="24"/>
          <w:szCs w:val="16"/>
          <w:lang w:val="en-US"/>
        </w:rPr>
        <w:t>CRs/TPs</w:t>
      </w:r>
      <w:r w:rsidR="00E17BD1">
        <w:rPr>
          <w:sz w:val="24"/>
          <w:szCs w:val="16"/>
          <w:lang w:val="en-US"/>
        </w:rPr>
        <w:t>/LSs</w:t>
      </w:r>
      <w:r w:rsidRPr="008D1D97">
        <w:rPr>
          <w:sz w:val="24"/>
          <w:szCs w:val="16"/>
          <w:lang w:val="en-US"/>
        </w:rPr>
        <w:t xml:space="preserve"> comments collection</w:t>
      </w:r>
    </w:p>
    <w:p w14:paraId="44632141" w14:textId="1F2EBCE3" w:rsidR="009415B0" w:rsidRDefault="00855107" w:rsidP="005B4802">
      <w:pPr>
        <w:rPr>
          <w:i/>
          <w:color w:val="0070C0"/>
          <w:lang w:eastAsia="zh-CN"/>
        </w:rPr>
      </w:pPr>
      <w:r w:rsidRPr="008D1D97">
        <w:rPr>
          <w:i/>
          <w:color w:val="0070C0"/>
          <w:lang w:eastAsia="zh-CN"/>
        </w:rPr>
        <w:t>Major close</w:t>
      </w:r>
      <w:r w:rsidR="00E97AD5" w:rsidRPr="008D1D97">
        <w:rPr>
          <w:i/>
          <w:color w:val="0070C0"/>
          <w:lang w:eastAsia="zh-CN"/>
        </w:rPr>
        <w:t>-</w:t>
      </w:r>
      <w:r w:rsidRPr="008D1D97">
        <w:rPr>
          <w:i/>
          <w:color w:val="0070C0"/>
          <w:lang w:eastAsia="zh-CN"/>
        </w:rPr>
        <w:t>to</w:t>
      </w:r>
      <w:r w:rsidR="00E97AD5" w:rsidRPr="008D1D97">
        <w:rPr>
          <w:i/>
          <w:color w:val="0070C0"/>
          <w:lang w:eastAsia="zh-CN"/>
        </w:rPr>
        <w:t>-</w:t>
      </w:r>
      <w:r w:rsidRPr="008D1D97">
        <w:rPr>
          <w:i/>
          <w:color w:val="0070C0"/>
          <w:lang w:eastAsia="zh-CN"/>
        </w:rPr>
        <w:t>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p w14:paraId="5F111BEB"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33"/>
        <w:gridCol w:w="8398"/>
      </w:tblGrid>
      <w:tr w:rsidR="009415B0" w:rsidRPr="008D1D97" w14:paraId="570A5116" w14:textId="77777777" w:rsidTr="00291E82">
        <w:tc>
          <w:tcPr>
            <w:tcW w:w="1233" w:type="dxa"/>
          </w:tcPr>
          <w:p w14:paraId="5DC1106B" w14:textId="5A2FC6FF"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529FC9B7" w14:textId="24C9CD59"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571777" w:rsidRPr="008D1D97" w14:paraId="07DECF26" w14:textId="77777777" w:rsidTr="00291E82">
        <w:tc>
          <w:tcPr>
            <w:tcW w:w="1233" w:type="dxa"/>
            <w:vMerge w:val="restart"/>
          </w:tcPr>
          <w:p w14:paraId="3DA3392E" w14:textId="77777777" w:rsidR="00E1259F" w:rsidRPr="00E1259F" w:rsidRDefault="00E1259F" w:rsidP="00E1259F">
            <w:pPr>
              <w:rPr>
                <w:rFonts w:asciiTheme="minorHAnsi" w:hAnsiTheme="minorHAnsi" w:cstheme="minorHAnsi"/>
                <w:b/>
                <w:bCs/>
                <w:color w:val="0000FF"/>
                <w:sz w:val="20"/>
                <w:szCs w:val="20"/>
                <w:u w:val="single"/>
              </w:rPr>
            </w:pPr>
            <w:hyperlink r:id="rId16" w:history="1">
              <w:r w:rsidRPr="00E1259F">
                <w:rPr>
                  <w:rStyle w:val="Hyperlink"/>
                  <w:rFonts w:asciiTheme="minorHAnsi" w:hAnsiTheme="minorHAnsi" w:cstheme="minorHAnsi"/>
                  <w:b/>
                  <w:bCs/>
                  <w:sz w:val="20"/>
                  <w:szCs w:val="20"/>
                </w:rPr>
                <w:t>R4-2100085</w:t>
              </w:r>
            </w:hyperlink>
          </w:p>
          <w:p w14:paraId="41D5B081" w14:textId="4AB20886" w:rsidR="00571777" w:rsidRPr="008D1D97" w:rsidRDefault="00571777" w:rsidP="005B7EDA">
            <w:pPr>
              <w:spacing w:after="0"/>
              <w:rPr>
                <w:rFonts w:asciiTheme="minorHAnsi" w:eastAsiaTheme="minorEastAsia" w:hAnsiTheme="minorHAnsi" w:cstheme="minorHAnsi"/>
                <w:color w:val="0070C0"/>
                <w:sz w:val="20"/>
                <w:szCs w:val="20"/>
                <w:lang w:eastAsia="zh-CN"/>
              </w:rPr>
            </w:pPr>
          </w:p>
        </w:tc>
        <w:tc>
          <w:tcPr>
            <w:tcW w:w="8398" w:type="dxa"/>
          </w:tcPr>
          <w:p w14:paraId="4BB207B7" w14:textId="59506385" w:rsidR="00571777" w:rsidRPr="008D1D97" w:rsidRDefault="009C1C87" w:rsidP="005052BC">
            <w:pPr>
              <w:spacing w:after="120"/>
              <w:rPr>
                <w:rFonts w:asciiTheme="minorHAnsi" w:hAnsiTheme="minorHAnsi" w:cstheme="minorHAnsi"/>
              </w:rPr>
            </w:pPr>
            <w:r w:rsidRPr="008D1D97">
              <w:rPr>
                <w:rFonts w:asciiTheme="minorHAnsi" w:hAnsiTheme="minorHAnsi" w:cstheme="minorHAnsi"/>
                <w:b/>
              </w:rPr>
              <w:t xml:space="preserve">Title: </w:t>
            </w:r>
            <w:r w:rsidR="00E1259F" w:rsidRPr="001B6659">
              <w:rPr>
                <w:rFonts w:asciiTheme="minorHAnsi" w:hAnsiTheme="minorHAnsi" w:cstheme="minorHAnsi"/>
                <w:bCs/>
              </w:rPr>
              <w:t>Clarification on NS_203 support by n258</w:t>
            </w:r>
          </w:p>
        </w:tc>
      </w:tr>
      <w:tr w:rsidR="00571777" w:rsidRPr="008D1D97" w14:paraId="6107E4A4" w14:textId="77777777" w:rsidTr="00291E82">
        <w:tc>
          <w:tcPr>
            <w:tcW w:w="1233" w:type="dxa"/>
            <w:vMerge/>
          </w:tcPr>
          <w:p w14:paraId="5C77C2BE" w14:textId="77777777" w:rsidR="00571777" w:rsidRPr="008D1D97" w:rsidRDefault="00571777" w:rsidP="00571777">
            <w:pPr>
              <w:spacing w:after="120"/>
              <w:rPr>
                <w:rFonts w:asciiTheme="minorHAnsi" w:eastAsiaTheme="minorEastAsia" w:hAnsiTheme="minorHAnsi" w:cstheme="minorHAnsi"/>
                <w:color w:val="0070C0"/>
                <w:sz w:val="20"/>
                <w:szCs w:val="20"/>
                <w:lang w:eastAsia="zh-CN"/>
              </w:rPr>
            </w:pPr>
          </w:p>
        </w:tc>
        <w:tc>
          <w:tcPr>
            <w:tcW w:w="8398" w:type="dxa"/>
          </w:tcPr>
          <w:p w14:paraId="72B71F8B" w14:textId="77777777" w:rsidR="009C1C87" w:rsidRPr="008D1D97" w:rsidRDefault="009C1C87" w:rsidP="00571777">
            <w:pPr>
              <w:spacing w:after="120"/>
              <w:rPr>
                <w:rFonts w:asciiTheme="minorHAnsi" w:eastAsiaTheme="minorEastAsia" w:hAnsiTheme="minorHAnsi" w:cstheme="minorHAnsi"/>
                <w:color w:val="0070C0"/>
                <w:lang w:eastAsia="zh-CN"/>
              </w:rPr>
            </w:pPr>
          </w:p>
          <w:p w14:paraId="7976E3A3" w14:textId="06D9F5CB" w:rsidR="00114C8E" w:rsidRPr="008D1D97" w:rsidRDefault="00114C8E" w:rsidP="00571777">
            <w:pPr>
              <w:spacing w:after="120"/>
              <w:rPr>
                <w:rFonts w:asciiTheme="minorHAnsi" w:eastAsiaTheme="minorEastAsia" w:hAnsiTheme="minorHAnsi" w:cstheme="minorHAnsi"/>
                <w:color w:val="0070C0"/>
                <w:lang w:eastAsia="zh-CN"/>
              </w:rPr>
            </w:pPr>
          </w:p>
        </w:tc>
      </w:tr>
    </w:tbl>
    <w:p w14:paraId="3FFD8C7F" w14:textId="40FE73DA" w:rsidR="009415B0" w:rsidRPr="008D1D97" w:rsidRDefault="009415B0" w:rsidP="005B4802">
      <w:pPr>
        <w:rPr>
          <w:color w:val="0070C0"/>
          <w:lang w:eastAsia="zh-CN"/>
        </w:rPr>
      </w:pPr>
    </w:p>
    <w:p w14:paraId="54C4684C" w14:textId="51FAA2A0" w:rsidR="003418CB" w:rsidRPr="008D1D97" w:rsidRDefault="003418CB" w:rsidP="00B831AE">
      <w:pPr>
        <w:pStyle w:val="Heading2"/>
        <w:rPr>
          <w:lang w:val="en-US"/>
        </w:rPr>
      </w:pPr>
      <w:r w:rsidRPr="008D1D97">
        <w:rPr>
          <w:lang w:val="en-US"/>
        </w:rPr>
        <w:t xml:space="preserve">Summary for 1st round </w:t>
      </w:r>
    </w:p>
    <w:p w14:paraId="702EFDB0" w14:textId="77777777" w:rsidR="00DD19DE" w:rsidRPr="008D1D97" w:rsidRDefault="00DD19DE">
      <w:pPr>
        <w:pStyle w:val="Heading3"/>
        <w:rPr>
          <w:sz w:val="24"/>
          <w:szCs w:val="16"/>
          <w:lang w:val="en-US"/>
        </w:rPr>
      </w:pPr>
      <w:r w:rsidRPr="008D1D97">
        <w:rPr>
          <w:sz w:val="24"/>
          <w:szCs w:val="16"/>
          <w:lang w:val="en-US"/>
        </w:rPr>
        <w:t xml:space="preserve">Open issues </w:t>
      </w:r>
    </w:p>
    <w:p w14:paraId="72FBF6C4" w14:textId="2CBA525B" w:rsidR="003418CB" w:rsidRDefault="009415B0" w:rsidP="005B4802">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p w14:paraId="02F63B83"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33"/>
        <w:gridCol w:w="8398"/>
      </w:tblGrid>
      <w:tr w:rsidR="00855107" w:rsidRPr="008D1D97" w14:paraId="3058A38F" w14:textId="77777777" w:rsidTr="00E70392">
        <w:tc>
          <w:tcPr>
            <w:tcW w:w="1242" w:type="dxa"/>
          </w:tcPr>
          <w:p w14:paraId="6373A1EA" w14:textId="7A145712" w:rsidR="00855107" w:rsidRPr="008D1D97" w:rsidRDefault="00855107" w:rsidP="005B4802">
            <w:pPr>
              <w:rPr>
                <w:rFonts w:eastAsiaTheme="minorEastAsia"/>
                <w:b/>
                <w:bCs/>
                <w:color w:val="0070C0"/>
                <w:lang w:eastAsia="zh-CN"/>
              </w:rPr>
            </w:pPr>
          </w:p>
        </w:tc>
        <w:tc>
          <w:tcPr>
            <w:tcW w:w="8615" w:type="dxa"/>
          </w:tcPr>
          <w:p w14:paraId="66178BBC" w14:textId="05A2C495"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 xml:space="preserve">Status summary </w:t>
            </w:r>
          </w:p>
        </w:tc>
      </w:tr>
      <w:tr w:rsidR="00004165" w:rsidRPr="008D1D97" w14:paraId="12BC3760" w14:textId="77777777" w:rsidTr="00E70392">
        <w:tc>
          <w:tcPr>
            <w:tcW w:w="1242" w:type="dxa"/>
          </w:tcPr>
          <w:p w14:paraId="53876CE1" w14:textId="28B90423" w:rsidR="00004165" w:rsidRPr="008D1D97" w:rsidRDefault="00004165" w:rsidP="00004165">
            <w:pPr>
              <w:rPr>
                <w:rFonts w:eastAsiaTheme="minorEastAsia"/>
                <w:color w:val="0070C0"/>
                <w:lang w:eastAsia="zh-CN"/>
              </w:rPr>
            </w:pPr>
            <w:r w:rsidRPr="008D1D97">
              <w:rPr>
                <w:rFonts w:eastAsiaTheme="minorEastAsia"/>
                <w:b/>
                <w:bCs/>
                <w:color w:val="0070C0"/>
                <w:lang w:eastAsia="zh-CN"/>
              </w:rPr>
              <w:t>Sub-</w:t>
            </w:r>
            <w:r w:rsidR="00142BB9" w:rsidRPr="008D1D97">
              <w:rPr>
                <w:rFonts w:eastAsiaTheme="minorEastAsia"/>
                <w:b/>
                <w:bCs/>
                <w:color w:val="0070C0"/>
                <w:lang w:eastAsia="zh-CN"/>
              </w:rPr>
              <w:t>topic</w:t>
            </w:r>
            <w:r w:rsidRPr="008D1D97">
              <w:rPr>
                <w:rFonts w:eastAsiaTheme="minorEastAsia"/>
                <w:b/>
                <w:bCs/>
                <w:color w:val="0070C0"/>
                <w:lang w:eastAsia="zh-CN"/>
              </w:rPr>
              <w:t>#1</w:t>
            </w:r>
          </w:p>
        </w:tc>
        <w:tc>
          <w:tcPr>
            <w:tcW w:w="8615" w:type="dxa"/>
          </w:tcPr>
          <w:p w14:paraId="73E72940" w14:textId="77777777" w:rsidR="00004165" w:rsidRPr="008D1D97" w:rsidRDefault="00004165" w:rsidP="00004165">
            <w:pPr>
              <w:rPr>
                <w:rFonts w:eastAsiaTheme="minorEastAsia"/>
                <w:i/>
                <w:color w:val="0070C0"/>
                <w:lang w:eastAsia="zh-CN"/>
              </w:rPr>
            </w:pPr>
            <w:r w:rsidRPr="008D1D97">
              <w:rPr>
                <w:rFonts w:eastAsiaTheme="minorEastAsia"/>
                <w:i/>
                <w:color w:val="0070C0"/>
                <w:lang w:eastAsia="zh-CN"/>
              </w:rPr>
              <w:t>Tentative agreements:</w:t>
            </w:r>
          </w:p>
          <w:p w14:paraId="30FA09F0" w14:textId="228529A5" w:rsidR="00004165" w:rsidRPr="008D1D97" w:rsidRDefault="00004165" w:rsidP="00004165">
            <w:pPr>
              <w:rPr>
                <w:rFonts w:eastAsiaTheme="minorEastAsia"/>
                <w:i/>
                <w:color w:val="0070C0"/>
                <w:lang w:eastAsia="zh-CN"/>
              </w:rPr>
            </w:pPr>
            <w:r w:rsidRPr="008D1D97">
              <w:rPr>
                <w:rFonts w:eastAsiaTheme="minorEastAsia"/>
                <w:i/>
                <w:color w:val="0070C0"/>
                <w:lang w:eastAsia="zh-CN"/>
              </w:rPr>
              <w:t>Candidate options:</w:t>
            </w:r>
          </w:p>
          <w:p w14:paraId="540D066C" w14:textId="07DEAD6B" w:rsidR="00004165" w:rsidRPr="008D1D97" w:rsidRDefault="00E97AD5" w:rsidP="00004165">
            <w:pPr>
              <w:rPr>
                <w:rFonts w:eastAsiaTheme="minorEastAsia"/>
                <w:color w:val="0070C0"/>
                <w:lang w:eastAsia="zh-CN"/>
              </w:rPr>
            </w:pPr>
            <w:r w:rsidRPr="008D1D97">
              <w:rPr>
                <w:rFonts w:eastAsiaTheme="minorEastAsia"/>
                <w:i/>
                <w:color w:val="0070C0"/>
                <w:lang w:eastAsia="zh-CN"/>
              </w:rPr>
              <w:t>Recommendations</w:t>
            </w:r>
            <w:r w:rsidR="00004165" w:rsidRPr="008D1D97">
              <w:rPr>
                <w:rFonts w:eastAsiaTheme="minorEastAsia"/>
                <w:i/>
                <w:color w:val="0070C0"/>
                <w:lang w:eastAsia="zh-CN"/>
              </w:rPr>
              <w:t xml:space="preserve"> for 2</w:t>
            </w:r>
            <w:r w:rsidR="00004165" w:rsidRPr="008D1D97">
              <w:rPr>
                <w:rFonts w:eastAsiaTheme="minorEastAsia"/>
                <w:i/>
                <w:color w:val="0070C0"/>
                <w:vertAlign w:val="superscript"/>
                <w:lang w:eastAsia="zh-CN"/>
              </w:rPr>
              <w:t>nd</w:t>
            </w:r>
            <w:r w:rsidR="00004165" w:rsidRPr="008D1D97">
              <w:rPr>
                <w:rFonts w:eastAsiaTheme="minorEastAsia"/>
                <w:i/>
                <w:color w:val="0070C0"/>
                <w:lang w:eastAsia="zh-CN"/>
              </w:rPr>
              <w:t xml:space="preserve"> round:</w:t>
            </w:r>
          </w:p>
        </w:tc>
      </w:tr>
    </w:tbl>
    <w:p w14:paraId="3361B8C0" w14:textId="748EF76B" w:rsidR="00855107" w:rsidRPr="008D1D97" w:rsidRDefault="00855107" w:rsidP="005B4802">
      <w:pPr>
        <w:rPr>
          <w:i/>
          <w:color w:val="0070C0"/>
          <w:lang w:eastAsia="zh-CN"/>
        </w:rPr>
      </w:pPr>
    </w:p>
    <w:p w14:paraId="5CFF5CF9" w14:textId="5CE08D3A" w:rsidR="00962108" w:rsidRPr="008D1D97" w:rsidRDefault="00085A0E" w:rsidP="005B4802">
      <w:pPr>
        <w:rPr>
          <w:i/>
          <w:color w:val="0070C0"/>
          <w:lang w:eastAsia="zh-CN"/>
        </w:rPr>
      </w:pPr>
      <w:r w:rsidRPr="008D1D97">
        <w:rPr>
          <w:i/>
          <w:color w:val="0070C0"/>
          <w:lang w:eastAsia="zh-CN"/>
        </w:rPr>
        <w:t>Recommendations</w:t>
      </w:r>
      <w:r w:rsidR="00962108" w:rsidRPr="008D1D97">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8D1D97" w14:paraId="473FEA6C" w14:textId="09D036EB" w:rsidTr="00805BE8">
        <w:trPr>
          <w:trHeight w:val="744"/>
        </w:trPr>
        <w:tc>
          <w:tcPr>
            <w:tcW w:w="1395" w:type="dxa"/>
          </w:tcPr>
          <w:p w14:paraId="41CFDEBA" w14:textId="77777777" w:rsidR="00962108" w:rsidRPr="008D1D97" w:rsidRDefault="00962108" w:rsidP="00E70392">
            <w:pPr>
              <w:rPr>
                <w:rFonts w:eastAsiaTheme="minorEastAsia"/>
                <w:b/>
                <w:bCs/>
                <w:color w:val="0070C0"/>
                <w:lang w:eastAsia="zh-CN"/>
              </w:rPr>
            </w:pPr>
          </w:p>
        </w:tc>
        <w:tc>
          <w:tcPr>
            <w:tcW w:w="4554" w:type="dxa"/>
          </w:tcPr>
          <w:p w14:paraId="5EA05092" w14:textId="78273D10"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029874A0" w14:textId="3D3B1333"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Assigned Company,</w:t>
            </w:r>
          </w:p>
          <w:p w14:paraId="56D7C997" w14:textId="63EE04CD"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WF or LS lead</w:t>
            </w:r>
          </w:p>
        </w:tc>
      </w:tr>
      <w:tr w:rsidR="00962108" w:rsidRPr="008D1D97" w14:paraId="1F11BE92" w14:textId="0725E9F4" w:rsidTr="00805BE8">
        <w:trPr>
          <w:trHeight w:val="358"/>
        </w:trPr>
        <w:tc>
          <w:tcPr>
            <w:tcW w:w="1395" w:type="dxa"/>
          </w:tcPr>
          <w:p w14:paraId="7A1114F6" w14:textId="02F71787" w:rsidR="00962108" w:rsidRPr="008D1D97" w:rsidRDefault="00962108" w:rsidP="00E70392">
            <w:pPr>
              <w:rPr>
                <w:rFonts w:eastAsiaTheme="minorEastAsia"/>
                <w:color w:val="0070C0"/>
                <w:lang w:eastAsia="zh-CN"/>
              </w:rPr>
            </w:pPr>
            <w:r w:rsidRPr="008D1D97">
              <w:rPr>
                <w:rFonts w:eastAsiaTheme="minorEastAsia"/>
                <w:color w:val="0070C0"/>
                <w:lang w:eastAsia="zh-CN"/>
              </w:rPr>
              <w:t>#1</w:t>
            </w:r>
          </w:p>
        </w:tc>
        <w:tc>
          <w:tcPr>
            <w:tcW w:w="4554" w:type="dxa"/>
          </w:tcPr>
          <w:p w14:paraId="4131658E" w14:textId="75569E35" w:rsidR="00962108" w:rsidRPr="008D1D97" w:rsidRDefault="00962108" w:rsidP="00E70392">
            <w:pPr>
              <w:rPr>
                <w:rFonts w:eastAsiaTheme="minorEastAsia"/>
                <w:color w:val="0070C0"/>
                <w:lang w:eastAsia="zh-CN"/>
              </w:rPr>
            </w:pPr>
          </w:p>
        </w:tc>
        <w:tc>
          <w:tcPr>
            <w:tcW w:w="2932" w:type="dxa"/>
          </w:tcPr>
          <w:p w14:paraId="60CF314E" w14:textId="77777777" w:rsidR="00962108" w:rsidRPr="008D1D97" w:rsidRDefault="00962108">
            <w:pPr>
              <w:spacing w:after="0"/>
              <w:rPr>
                <w:rFonts w:eastAsiaTheme="minorEastAsia"/>
                <w:color w:val="0070C0"/>
                <w:lang w:eastAsia="zh-CN"/>
              </w:rPr>
            </w:pPr>
          </w:p>
          <w:p w14:paraId="07A3729A" w14:textId="77777777" w:rsidR="00962108" w:rsidRPr="008D1D97" w:rsidRDefault="00962108">
            <w:pPr>
              <w:spacing w:after="0"/>
              <w:rPr>
                <w:rFonts w:eastAsiaTheme="minorEastAsia"/>
                <w:color w:val="0070C0"/>
                <w:lang w:eastAsia="zh-CN"/>
              </w:rPr>
            </w:pPr>
          </w:p>
          <w:p w14:paraId="3BE87B4E" w14:textId="77777777" w:rsidR="00962108" w:rsidRPr="008D1D97" w:rsidRDefault="00962108" w:rsidP="00962108">
            <w:pPr>
              <w:rPr>
                <w:rFonts w:eastAsiaTheme="minorEastAsia"/>
                <w:color w:val="0070C0"/>
                <w:lang w:eastAsia="zh-CN"/>
              </w:rPr>
            </w:pPr>
          </w:p>
        </w:tc>
      </w:tr>
    </w:tbl>
    <w:p w14:paraId="32A58708" w14:textId="77777777" w:rsidR="00962108" w:rsidRPr="008D1D97" w:rsidRDefault="00962108" w:rsidP="005B4802">
      <w:pPr>
        <w:rPr>
          <w:i/>
          <w:color w:val="0070C0"/>
          <w:lang w:eastAsia="zh-CN"/>
        </w:rPr>
      </w:pPr>
    </w:p>
    <w:p w14:paraId="4432E4B7" w14:textId="1E4A4467" w:rsidR="00DD19DE" w:rsidRPr="008D1D97" w:rsidRDefault="00DD19DE">
      <w:pPr>
        <w:pStyle w:val="Heading3"/>
        <w:rPr>
          <w:sz w:val="24"/>
          <w:szCs w:val="16"/>
          <w:lang w:val="en-US"/>
        </w:rPr>
      </w:pPr>
      <w:r w:rsidRPr="008D1D97">
        <w:rPr>
          <w:sz w:val="24"/>
          <w:szCs w:val="16"/>
          <w:lang w:val="en-US"/>
        </w:rPr>
        <w:lastRenderedPageBreak/>
        <w:t>CRs/TPs</w:t>
      </w:r>
    </w:p>
    <w:p w14:paraId="7E378822" w14:textId="5E899B9D" w:rsidR="00855107" w:rsidRDefault="00571777" w:rsidP="00805BE8">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w:t>
      </w:r>
      <w:r w:rsidR="001A59CB" w:rsidRPr="008D1D97">
        <w:rPr>
          <w:i/>
          <w:color w:val="0070C0"/>
          <w:lang w:eastAsia="zh-CN"/>
        </w:rPr>
        <w:t>s</w:t>
      </w:r>
      <w:r w:rsidRPr="008D1D97">
        <w:rPr>
          <w:i/>
          <w:color w:val="0070C0"/>
          <w:lang w:eastAsia="zh-CN"/>
        </w:rPr>
        <w:t xml:space="preserve"> recommendation on </w:t>
      </w:r>
      <w:r w:rsidR="00855107" w:rsidRPr="008D1D97">
        <w:rPr>
          <w:i/>
          <w:color w:val="0070C0"/>
          <w:lang w:eastAsia="zh-CN"/>
        </w:rPr>
        <w:t xml:space="preserve">CRs/TPs Status update </w:t>
      </w:r>
    </w:p>
    <w:p w14:paraId="6023B950" w14:textId="77777777" w:rsidR="00A21233" w:rsidRPr="00A21233" w:rsidRDefault="00A21233" w:rsidP="00805BE8">
      <w:pPr>
        <w:rPr>
          <w:iCs/>
          <w:color w:val="0070C0"/>
        </w:rPr>
      </w:pPr>
    </w:p>
    <w:tbl>
      <w:tblPr>
        <w:tblStyle w:val="TableGrid"/>
        <w:tblW w:w="0" w:type="auto"/>
        <w:tblLook w:val="04A0" w:firstRow="1" w:lastRow="0" w:firstColumn="1" w:lastColumn="0" w:noHBand="0" w:noVBand="1"/>
      </w:tblPr>
      <w:tblGrid>
        <w:gridCol w:w="1235"/>
        <w:gridCol w:w="8396"/>
      </w:tblGrid>
      <w:tr w:rsidR="00855107" w:rsidRPr="008D1D97" w14:paraId="70EE0FDB" w14:textId="77777777" w:rsidTr="00A21233">
        <w:tc>
          <w:tcPr>
            <w:tcW w:w="1235" w:type="dxa"/>
          </w:tcPr>
          <w:p w14:paraId="01BDEDBC" w14:textId="77777777"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CR/TP number</w:t>
            </w:r>
          </w:p>
        </w:tc>
        <w:tc>
          <w:tcPr>
            <w:tcW w:w="8396" w:type="dxa"/>
          </w:tcPr>
          <w:p w14:paraId="6E55E98F" w14:textId="5DA298C8" w:rsidR="00855107" w:rsidRPr="008D1D97" w:rsidRDefault="00855107">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w:t>
            </w:r>
            <w:r w:rsidR="00B24CA0" w:rsidRPr="008D1D97">
              <w:rPr>
                <w:rFonts w:eastAsiaTheme="minorEastAsia"/>
                <w:b/>
                <w:bCs/>
                <w:color w:val="0070C0"/>
                <w:lang w:eastAsia="zh-CN"/>
              </w:rPr>
              <w:t xml:space="preserve">recommendation  </w:t>
            </w:r>
          </w:p>
        </w:tc>
      </w:tr>
      <w:tr w:rsidR="00855107" w:rsidRPr="008D1D97" w14:paraId="7BEF164F" w14:textId="77777777" w:rsidTr="00A21233">
        <w:tc>
          <w:tcPr>
            <w:tcW w:w="1235" w:type="dxa"/>
          </w:tcPr>
          <w:p w14:paraId="77E32D88" w14:textId="2C4727D8" w:rsidR="00855107" w:rsidRPr="008D1D97" w:rsidRDefault="00855107" w:rsidP="00AC4B3C">
            <w:pPr>
              <w:spacing w:before="120" w:after="120"/>
              <w:rPr>
                <w:rFonts w:asciiTheme="minorHAnsi" w:hAnsiTheme="minorHAnsi" w:cstheme="minorHAnsi"/>
              </w:rPr>
            </w:pPr>
          </w:p>
        </w:tc>
        <w:tc>
          <w:tcPr>
            <w:tcW w:w="8396" w:type="dxa"/>
          </w:tcPr>
          <w:p w14:paraId="544526D2" w14:textId="74DF8A3A" w:rsidR="00855107" w:rsidRPr="008D1D97" w:rsidRDefault="00855107" w:rsidP="00B831AE">
            <w:pPr>
              <w:rPr>
                <w:rFonts w:asciiTheme="minorHAnsi" w:eastAsiaTheme="minorEastAsia" w:hAnsiTheme="minorHAnsi" w:cstheme="minorHAnsi"/>
                <w:color w:val="0070C0"/>
                <w:lang w:eastAsia="zh-CN"/>
              </w:rPr>
            </w:pPr>
          </w:p>
        </w:tc>
      </w:tr>
      <w:tr w:rsidR="00AC4B3C" w:rsidRPr="008D1D97" w14:paraId="66517263" w14:textId="77777777" w:rsidTr="00A21233">
        <w:tc>
          <w:tcPr>
            <w:tcW w:w="1235" w:type="dxa"/>
          </w:tcPr>
          <w:p w14:paraId="595BC098" w14:textId="77777777" w:rsidR="00AC4B3C" w:rsidRPr="008D1D97" w:rsidRDefault="00AC4B3C" w:rsidP="005B7EDA">
            <w:pPr>
              <w:spacing w:before="120" w:after="120"/>
            </w:pPr>
          </w:p>
        </w:tc>
        <w:tc>
          <w:tcPr>
            <w:tcW w:w="8396" w:type="dxa"/>
          </w:tcPr>
          <w:p w14:paraId="2FF85E96" w14:textId="5907AF57" w:rsidR="00AC4B3C" w:rsidRPr="008D1D97" w:rsidRDefault="00AC4B3C" w:rsidP="00B831AE">
            <w:pPr>
              <w:rPr>
                <w:rFonts w:asciiTheme="minorHAnsi" w:eastAsiaTheme="minorEastAsia" w:hAnsiTheme="minorHAnsi" w:cstheme="minorHAnsi"/>
                <w:color w:val="0070C0"/>
                <w:lang w:eastAsia="zh-CN"/>
              </w:rPr>
            </w:pPr>
          </w:p>
        </w:tc>
      </w:tr>
      <w:tr w:rsidR="0046569E" w:rsidRPr="008D1D97" w14:paraId="189A3E9A" w14:textId="77777777" w:rsidTr="00A21233">
        <w:tc>
          <w:tcPr>
            <w:tcW w:w="1235" w:type="dxa"/>
          </w:tcPr>
          <w:p w14:paraId="0FC93D93" w14:textId="3C4FD9D5" w:rsidR="0046569E" w:rsidRPr="008D1D97" w:rsidRDefault="0046569E" w:rsidP="005B7EDA">
            <w:pPr>
              <w:spacing w:after="0"/>
            </w:pPr>
          </w:p>
        </w:tc>
        <w:tc>
          <w:tcPr>
            <w:tcW w:w="8396" w:type="dxa"/>
          </w:tcPr>
          <w:p w14:paraId="364BE4EE" w14:textId="16DE75FF" w:rsidR="0046569E" w:rsidRPr="008D1D97" w:rsidRDefault="0046569E" w:rsidP="00B831AE">
            <w:pPr>
              <w:rPr>
                <w:rFonts w:asciiTheme="minorHAnsi" w:eastAsiaTheme="minorEastAsia" w:hAnsiTheme="minorHAnsi" w:cstheme="minorHAnsi"/>
                <w:color w:val="0070C0"/>
                <w:lang w:eastAsia="zh-CN"/>
              </w:rPr>
            </w:pPr>
          </w:p>
        </w:tc>
      </w:tr>
    </w:tbl>
    <w:p w14:paraId="2A0294E9" w14:textId="77777777" w:rsidR="009415B0" w:rsidRPr="008D1D97" w:rsidRDefault="009415B0" w:rsidP="005B4802">
      <w:pPr>
        <w:rPr>
          <w:color w:val="0070C0"/>
          <w:lang w:eastAsia="zh-CN"/>
        </w:rPr>
      </w:pPr>
    </w:p>
    <w:p w14:paraId="5C1530F1" w14:textId="65BFED18" w:rsidR="00035C50" w:rsidRPr="008D1D97" w:rsidRDefault="00035C50" w:rsidP="00B831AE">
      <w:pPr>
        <w:pStyle w:val="Heading2"/>
        <w:rPr>
          <w:lang w:val="en-US"/>
        </w:rPr>
      </w:pPr>
      <w:r w:rsidRPr="008D1D97">
        <w:rPr>
          <w:lang w:val="en-US"/>
        </w:rPr>
        <w:t>Discussion on 2nd round</w:t>
      </w:r>
      <w:r w:rsidR="00CB0305" w:rsidRPr="008D1D97">
        <w:rPr>
          <w:lang w:val="en-US"/>
        </w:rPr>
        <w:t xml:space="preserve"> (if applicable)</w:t>
      </w:r>
    </w:p>
    <w:p w14:paraId="40BC43D2" w14:textId="6CAA5FAC" w:rsidR="00035C50" w:rsidRPr="008D1D97" w:rsidRDefault="00D0263A" w:rsidP="00035C50">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p w14:paraId="5F253F92" w14:textId="77777777" w:rsidR="00F14890" w:rsidRPr="008D1D97" w:rsidRDefault="00F14890" w:rsidP="00035C50">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233"/>
        <w:gridCol w:w="8398"/>
      </w:tblGrid>
      <w:tr w:rsidR="00D0263A" w:rsidRPr="008D1D97" w14:paraId="4101EA7E" w14:textId="77777777" w:rsidTr="00D70C45">
        <w:tc>
          <w:tcPr>
            <w:tcW w:w="1233" w:type="dxa"/>
            <w:vMerge w:val="restart"/>
          </w:tcPr>
          <w:p w14:paraId="6B04DBDA"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3473293D" w14:textId="0064F7E5" w:rsidR="00D0263A" w:rsidRPr="008D1D97" w:rsidRDefault="00D0263A" w:rsidP="00D70C45">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p>
        </w:tc>
      </w:tr>
      <w:tr w:rsidR="00D0263A" w:rsidRPr="008D1D97" w14:paraId="6C07CE0F" w14:textId="77777777" w:rsidTr="00D70C45">
        <w:trPr>
          <w:trHeight w:val="738"/>
        </w:trPr>
        <w:tc>
          <w:tcPr>
            <w:tcW w:w="1233" w:type="dxa"/>
            <w:vMerge/>
          </w:tcPr>
          <w:p w14:paraId="018DBBBE"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775DFEE0" w14:textId="3C86C570" w:rsidR="003D5409" w:rsidRPr="008D1D97" w:rsidRDefault="003D5409" w:rsidP="00D70C45">
            <w:pPr>
              <w:spacing w:after="120"/>
              <w:rPr>
                <w:rFonts w:asciiTheme="minorHAnsi" w:eastAsiaTheme="minorEastAsia" w:hAnsiTheme="minorHAnsi" w:cstheme="minorHAnsi"/>
                <w:color w:val="0070C0"/>
                <w:lang w:eastAsia="zh-CN"/>
              </w:rPr>
            </w:pPr>
          </w:p>
        </w:tc>
      </w:tr>
      <w:tr w:rsidR="00D0263A" w:rsidRPr="008D1D97" w14:paraId="3B7383A2" w14:textId="77777777" w:rsidTr="00D70C45">
        <w:tc>
          <w:tcPr>
            <w:tcW w:w="1233" w:type="dxa"/>
            <w:vMerge w:val="restart"/>
          </w:tcPr>
          <w:p w14:paraId="78A28C09"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0EE3279E" w14:textId="129440D6" w:rsidR="00D0263A" w:rsidRPr="008D1D97" w:rsidRDefault="00D0263A" w:rsidP="00D70C45">
            <w:pPr>
              <w:spacing w:after="120"/>
              <w:rPr>
                <w:rFonts w:asciiTheme="minorHAnsi" w:hAnsiTheme="minorHAnsi" w:cstheme="minorHAnsi"/>
              </w:rPr>
            </w:pPr>
            <w:r w:rsidRPr="008D1D97">
              <w:rPr>
                <w:rFonts w:asciiTheme="minorHAnsi" w:hAnsiTheme="minorHAnsi" w:cstheme="minorHAnsi"/>
                <w:b/>
              </w:rPr>
              <w:t xml:space="preserve">Title: </w:t>
            </w:r>
          </w:p>
        </w:tc>
      </w:tr>
      <w:tr w:rsidR="00D0263A" w:rsidRPr="008D1D97" w14:paraId="185C33AD" w14:textId="77777777" w:rsidTr="00D70C45">
        <w:trPr>
          <w:trHeight w:val="738"/>
        </w:trPr>
        <w:tc>
          <w:tcPr>
            <w:tcW w:w="1233" w:type="dxa"/>
            <w:vMerge/>
          </w:tcPr>
          <w:p w14:paraId="598DB045"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39D415FC" w14:textId="22BF2F92" w:rsidR="003D5409" w:rsidRPr="008D1D97" w:rsidRDefault="003D5409" w:rsidP="00D70C45">
            <w:pPr>
              <w:spacing w:after="120"/>
              <w:rPr>
                <w:rFonts w:asciiTheme="minorHAnsi" w:eastAsiaTheme="minorEastAsia" w:hAnsiTheme="minorHAnsi" w:cstheme="minorHAnsi"/>
                <w:color w:val="0070C0"/>
                <w:lang w:eastAsia="zh-CN"/>
              </w:rPr>
            </w:pPr>
          </w:p>
        </w:tc>
      </w:tr>
    </w:tbl>
    <w:p w14:paraId="2AEAF863" w14:textId="77777777" w:rsidR="00D0263A" w:rsidRPr="008D1D97" w:rsidRDefault="00D0263A" w:rsidP="00035C50">
      <w:pPr>
        <w:rPr>
          <w:rFonts w:asciiTheme="minorHAnsi" w:hAnsiTheme="minorHAnsi" w:cstheme="minorHAnsi"/>
          <w:lang w:eastAsia="zh-CN"/>
        </w:rPr>
      </w:pPr>
    </w:p>
    <w:p w14:paraId="74A74C10" w14:textId="2F85E740" w:rsidR="00035C50" w:rsidRPr="008D1D97" w:rsidRDefault="00035C50" w:rsidP="00CB0305">
      <w:pPr>
        <w:pStyle w:val="Heading2"/>
        <w:rPr>
          <w:lang w:val="en-US"/>
        </w:rPr>
      </w:pPr>
      <w:r w:rsidRPr="008D1D97">
        <w:rPr>
          <w:lang w:val="en-US"/>
        </w:rPr>
        <w:t>Summary on 2nd round</w:t>
      </w:r>
      <w:r w:rsidR="00CB0305" w:rsidRPr="008D1D97">
        <w:rPr>
          <w:lang w:val="en-US"/>
        </w:rPr>
        <w:t xml:space="preserve"> (if applicable)</w:t>
      </w:r>
    </w:p>
    <w:p w14:paraId="62ED33A1" w14:textId="097A21FA" w:rsidR="00B24CA0" w:rsidRDefault="00B24CA0" w:rsidP="00B24CA0">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w:t>
      </w:r>
    </w:p>
    <w:p w14:paraId="2D762486" w14:textId="77777777" w:rsidR="00A21233" w:rsidRPr="00A21233" w:rsidRDefault="00A21233" w:rsidP="00B24CA0">
      <w:pPr>
        <w:rPr>
          <w:iCs/>
          <w:color w:val="0070C0"/>
          <w:lang w:eastAsia="zh-CN"/>
        </w:rPr>
      </w:pPr>
    </w:p>
    <w:tbl>
      <w:tblPr>
        <w:tblStyle w:val="TableGrid"/>
        <w:tblW w:w="0" w:type="auto"/>
        <w:tblLook w:val="04A0" w:firstRow="1" w:lastRow="0" w:firstColumn="1" w:lastColumn="0" w:noHBand="0" w:noVBand="1"/>
      </w:tblPr>
      <w:tblGrid>
        <w:gridCol w:w="1232"/>
        <w:gridCol w:w="8399"/>
      </w:tblGrid>
      <w:tr w:rsidR="00084EBB" w:rsidRPr="008D1D97" w14:paraId="01AF59DF" w14:textId="77777777" w:rsidTr="00084EBB">
        <w:tc>
          <w:tcPr>
            <w:tcW w:w="1232" w:type="dxa"/>
          </w:tcPr>
          <w:p w14:paraId="7723BD8F" w14:textId="77777777" w:rsidR="00084EBB" w:rsidRPr="008D1D97" w:rsidRDefault="00084EBB" w:rsidP="00084EBB">
            <w:pPr>
              <w:rPr>
                <w:rFonts w:eastAsiaTheme="minorEastAsia"/>
                <w:b/>
                <w:bCs/>
                <w:color w:val="0070C0"/>
                <w:lang w:eastAsia="zh-CN"/>
              </w:rPr>
            </w:pPr>
            <w:r w:rsidRPr="008D1D97">
              <w:rPr>
                <w:rFonts w:eastAsiaTheme="minorEastAsia"/>
                <w:b/>
                <w:bCs/>
                <w:color w:val="0070C0"/>
                <w:lang w:eastAsia="zh-CN"/>
              </w:rPr>
              <w:t>CR/TP number</w:t>
            </w:r>
          </w:p>
        </w:tc>
        <w:tc>
          <w:tcPr>
            <w:tcW w:w="8399" w:type="dxa"/>
          </w:tcPr>
          <w:p w14:paraId="312C0B04" w14:textId="77777777" w:rsidR="00084EBB" w:rsidRPr="008D1D97" w:rsidRDefault="00084EBB" w:rsidP="00084EBB">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084EBB" w:rsidRPr="008D1D97" w14:paraId="4D54CC8D" w14:textId="77777777" w:rsidTr="00084EBB">
        <w:tc>
          <w:tcPr>
            <w:tcW w:w="1232" w:type="dxa"/>
          </w:tcPr>
          <w:p w14:paraId="61B82CC5" w14:textId="77777777" w:rsidR="00084EBB" w:rsidRPr="008D1D97" w:rsidRDefault="00084EBB" w:rsidP="003542F1">
            <w:pPr>
              <w:spacing w:after="0"/>
            </w:pPr>
          </w:p>
        </w:tc>
        <w:tc>
          <w:tcPr>
            <w:tcW w:w="8399" w:type="dxa"/>
          </w:tcPr>
          <w:p w14:paraId="719A73AE" w14:textId="0D9798C7" w:rsidR="00084EBB" w:rsidRPr="008D1D97" w:rsidRDefault="00084EBB" w:rsidP="00084EBB">
            <w:pPr>
              <w:rPr>
                <w:rFonts w:asciiTheme="minorHAnsi" w:eastAsiaTheme="minorEastAsia" w:hAnsiTheme="minorHAnsi" w:cstheme="minorHAnsi"/>
                <w:color w:val="0070C0"/>
                <w:lang w:eastAsia="zh-CN"/>
              </w:rPr>
            </w:pPr>
          </w:p>
        </w:tc>
      </w:tr>
      <w:tr w:rsidR="00084EBB" w:rsidRPr="008D1D97" w14:paraId="1B3D2DF1" w14:textId="77777777" w:rsidTr="00084EBB">
        <w:tc>
          <w:tcPr>
            <w:tcW w:w="1232" w:type="dxa"/>
          </w:tcPr>
          <w:p w14:paraId="49381E41" w14:textId="496AD6CC" w:rsidR="00084EBB" w:rsidRPr="008D1D97" w:rsidRDefault="00084EBB" w:rsidP="00084EBB">
            <w:pPr>
              <w:spacing w:after="0"/>
            </w:pPr>
          </w:p>
        </w:tc>
        <w:tc>
          <w:tcPr>
            <w:tcW w:w="8399" w:type="dxa"/>
          </w:tcPr>
          <w:p w14:paraId="08ED8613" w14:textId="0BCCC33E" w:rsidR="00084EBB" w:rsidRPr="008D1D97" w:rsidRDefault="00084EBB" w:rsidP="00084EBB">
            <w:pPr>
              <w:rPr>
                <w:rFonts w:asciiTheme="minorHAnsi" w:eastAsiaTheme="minorEastAsia" w:hAnsiTheme="minorHAnsi" w:cstheme="minorHAnsi"/>
                <w:color w:val="0070C0"/>
                <w:lang w:eastAsia="zh-CN"/>
              </w:rPr>
            </w:pPr>
          </w:p>
        </w:tc>
      </w:tr>
    </w:tbl>
    <w:p w14:paraId="011D7A65" w14:textId="77777777" w:rsidR="00B24CA0" w:rsidRPr="008D1D97" w:rsidRDefault="00B24CA0" w:rsidP="00805BE8"/>
    <w:p w14:paraId="41C8B3CF" w14:textId="6DE98D43" w:rsidR="00DD19DE" w:rsidRPr="008D1D97" w:rsidRDefault="00142BB9" w:rsidP="00DD19DE">
      <w:pPr>
        <w:pStyle w:val="Heading1"/>
        <w:rPr>
          <w:lang w:val="en-US" w:eastAsia="ja-JP"/>
        </w:rPr>
      </w:pPr>
      <w:r w:rsidRPr="008D1D97">
        <w:rPr>
          <w:lang w:val="en-US" w:eastAsia="ja-JP"/>
        </w:rPr>
        <w:t>Topic</w:t>
      </w:r>
      <w:r w:rsidR="00DD19DE" w:rsidRPr="008D1D97">
        <w:rPr>
          <w:lang w:val="en-US" w:eastAsia="ja-JP"/>
        </w:rPr>
        <w:t xml:space="preserve"> #</w:t>
      </w:r>
      <w:r w:rsidR="00FA5848" w:rsidRPr="008D1D97">
        <w:rPr>
          <w:lang w:val="en-US" w:eastAsia="ja-JP"/>
        </w:rPr>
        <w:t>2</w:t>
      </w:r>
      <w:r w:rsidR="00DD19DE" w:rsidRPr="008D1D97">
        <w:rPr>
          <w:lang w:val="en-US" w:eastAsia="ja-JP"/>
        </w:rPr>
        <w:t xml:space="preserve">: </w:t>
      </w:r>
      <w:r w:rsidR="001414AD" w:rsidRPr="001414AD">
        <w:rPr>
          <w:lang w:val="en-US" w:eastAsia="ja-JP"/>
        </w:rPr>
        <w:t>NR SCC UL power drop behavior in FR2</w:t>
      </w:r>
    </w:p>
    <w:p w14:paraId="4BA6DCF9" w14:textId="77777777" w:rsidR="00DD19DE" w:rsidRPr="008D1D97" w:rsidRDefault="00DD19DE" w:rsidP="00DD19DE">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624"/>
        <w:gridCol w:w="1496"/>
        <w:gridCol w:w="6511"/>
      </w:tblGrid>
      <w:tr w:rsidR="00DD19DE" w:rsidRPr="008D1D97" w14:paraId="1E5E5737" w14:textId="77777777" w:rsidTr="00D57D3E">
        <w:trPr>
          <w:trHeight w:val="468"/>
        </w:trPr>
        <w:tc>
          <w:tcPr>
            <w:tcW w:w="1624" w:type="dxa"/>
            <w:vAlign w:val="center"/>
          </w:tcPr>
          <w:p w14:paraId="5B780EF4" w14:textId="77777777" w:rsidR="00DD19DE" w:rsidRPr="008D1D97" w:rsidRDefault="00DD19DE" w:rsidP="00E70392">
            <w:pPr>
              <w:spacing w:before="120" w:after="120"/>
              <w:rPr>
                <w:rFonts w:ascii="Arial" w:hAnsi="Arial" w:cs="Arial"/>
                <w:b/>
                <w:bCs/>
              </w:rPr>
            </w:pPr>
            <w:r w:rsidRPr="008D1D97">
              <w:rPr>
                <w:rFonts w:ascii="Arial" w:hAnsi="Arial" w:cs="Arial"/>
                <w:b/>
                <w:bCs/>
              </w:rPr>
              <w:t>T-doc number</w:t>
            </w:r>
          </w:p>
        </w:tc>
        <w:tc>
          <w:tcPr>
            <w:tcW w:w="1496" w:type="dxa"/>
            <w:vAlign w:val="center"/>
          </w:tcPr>
          <w:p w14:paraId="27E27FF5" w14:textId="77777777" w:rsidR="00DD19DE" w:rsidRPr="008D1D97" w:rsidRDefault="00DD19DE" w:rsidP="00E70392">
            <w:pPr>
              <w:spacing w:before="120" w:after="120"/>
              <w:rPr>
                <w:rFonts w:ascii="Arial" w:hAnsi="Arial" w:cs="Arial"/>
                <w:b/>
                <w:bCs/>
              </w:rPr>
            </w:pPr>
            <w:r w:rsidRPr="008D1D97">
              <w:rPr>
                <w:rFonts w:ascii="Arial" w:hAnsi="Arial" w:cs="Arial"/>
                <w:b/>
                <w:bCs/>
              </w:rPr>
              <w:t>Company</w:t>
            </w:r>
          </w:p>
        </w:tc>
        <w:tc>
          <w:tcPr>
            <w:tcW w:w="6511" w:type="dxa"/>
            <w:vAlign w:val="center"/>
          </w:tcPr>
          <w:p w14:paraId="3753A143" w14:textId="77777777" w:rsidR="00DD19DE" w:rsidRPr="008D1D97" w:rsidRDefault="00DD19DE" w:rsidP="00E70392">
            <w:pPr>
              <w:spacing w:before="120" w:after="120"/>
              <w:rPr>
                <w:rFonts w:ascii="Arial" w:hAnsi="Arial" w:cs="Arial"/>
                <w:b/>
                <w:bCs/>
              </w:rPr>
            </w:pPr>
            <w:r w:rsidRPr="008D1D97">
              <w:rPr>
                <w:rFonts w:ascii="Arial" w:hAnsi="Arial" w:cs="Arial"/>
                <w:b/>
                <w:bCs/>
              </w:rPr>
              <w:t>Proposals / Observations</w:t>
            </w:r>
          </w:p>
        </w:tc>
      </w:tr>
      <w:tr w:rsidR="00E22AFC" w:rsidRPr="008D1D97" w14:paraId="34983525" w14:textId="77777777" w:rsidTr="00D57D3E">
        <w:trPr>
          <w:trHeight w:val="468"/>
        </w:trPr>
        <w:tc>
          <w:tcPr>
            <w:tcW w:w="1624" w:type="dxa"/>
          </w:tcPr>
          <w:p w14:paraId="329E1613" w14:textId="77777777" w:rsidR="00A21233" w:rsidRPr="00A21233" w:rsidRDefault="00A21233" w:rsidP="00A21233">
            <w:pPr>
              <w:rPr>
                <w:rFonts w:asciiTheme="minorHAnsi" w:hAnsiTheme="minorHAnsi" w:cstheme="minorHAnsi"/>
                <w:b/>
                <w:bCs/>
                <w:color w:val="0000FF"/>
                <w:u w:val="single"/>
              </w:rPr>
            </w:pPr>
            <w:hyperlink r:id="rId17" w:history="1">
              <w:r w:rsidRPr="00A21233">
                <w:rPr>
                  <w:rStyle w:val="Hyperlink"/>
                  <w:rFonts w:asciiTheme="minorHAnsi" w:hAnsiTheme="minorHAnsi" w:cstheme="minorHAnsi"/>
                  <w:b/>
                  <w:bCs/>
                </w:rPr>
                <w:t>R4-21</w:t>
              </w:r>
              <w:r w:rsidRPr="00A21233">
                <w:rPr>
                  <w:rStyle w:val="Hyperlink"/>
                  <w:rFonts w:asciiTheme="minorHAnsi" w:hAnsiTheme="minorHAnsi" w:cstheme="minorHAnsi"/>
                  <w:b/>
                  <w:bCs/>
                </w:rPr>
                <w:t>0</w:t>
              </w:r>
              <w:r w:rsidRPr="00A21233">
                <w:rPr>
                  <w:rStyle w:val="Hyperlink"/>
                  <w:rFonts w:asciiTheme="minorHAnsi" w:hAnsiTheme="minorHAnsi" w:cstheme="minorHAnsi"/>
                  <w:b/>
                  <w:bCs/>
                </w:rPr>
                <w:t>1738</w:t>
              </w:r>
            </w:hyperlink>
          </w:p>
          <w:p w14:paraId="1F51C379" w14:textId="44BD9A5F" w:rsidR="003C43A5" w:rsidRPr="008D1D97" w:rsidRDefault="003C43A5" w:rsidP="003C43A5">
            <w:pPr>
              <w:spacing w:before="120" w:after="120"/>
              <w:rPr>
                <w:rFonts w:asciiTheme="minorHAnsi" w:hAnsiTheme="minorHAnsi" w:cstheme="minorHAnsi"/>
              </w:rPr>
            </w:pPr>
            <w:r w:rsidRPr="008D1D97">
              <w:rPr>
                <w:rFonts w:asciiTheme="minorHAnsi" w:hAnsiTheme="minorHAnsi" w:cstheme="minorHAnsi"/>
              </w:rPr>
              <w:t xml:space="preserve">Type: </w:t>
            </w:r>
            <w:r w:rsidR="00441F5A">
              <w:rPr>
                <w:rFonts w:asciiTheme="minorHAnsi" w:hAnsiTheme="minorHAnsi" w:cstheme="minorHAnsi"/>
              </w:rPr>
              <w:t>Discussion</w:t>
            </w:r>
            <w:r w:rsidR="0029608D">
              <w:rPr>
                <w:rFonts w:asciiTheme="minorHAnsi" w:hAnsiTheme="minorHAnsi" w:cstheme="minorHAnsi"/>
              </w:rPr>
              <w:t xml:space="preserve"> and LS out</w:t>
            </w:r>
          </w:p>
          <w:p w14:paraId="5E725F7E" w14:textId="758A86F6" w:rsidR="003C43A5" w:rsidRPr="008D1D97" w:rsidRDefault="003C43A5" w:rsidP="003C43A5">
            <w:pPr>
              <w:spacing w:before="120" w:after="120"/>
              <w:rPr>
                <w:rFonts w:asciiTheme="minorHAnsi" w:hAnsiTheme="minorHAnsi" w:cstheme="minorHAnsi"/>
              </w:rPr>
            </w:pPr>
            <w:r w:rsidRPr="008D1D97">
              <w:rPr>
                <w:rFonts w:asciiTheme="minorHAnsi" w:hAnsiTheme="minorHAnsi" w:cstheme="minorHAnsi"/>
              </w:rPr>
              <w:t xml:space="preserve">For: </w:t>
            </w:r>
            <w:r w:rsidR="00441F5A">
              <w:rPr>
                <w:rFonts w:asciiTheme="minorHAnsi" w:hAnsiTheme="minorHAnsi" w:cstheme="minorHAnsi"/>
              </w:rPr>
              <w:t>Approval</w:t>
            </w:r>
          </w:p>
        </w:tc>
        <w:tc>
          <w:tcPr>
            <w:tcW w:w="1496" w:type="dxa"/>
          </w:tcPr>
          <w:p w14:paraId="64C65F81" w14:textId="42C1CCE1" w:rsidR="00E22AFC" w:rsidRPr="008D1D97" w:rsidRDefault="00A21233" w:rsidP="00E70392">
            <w:pPr>
              <w:spacing w:before="120" w:after="120"/>
              <w:rPr>
                <w:rFonts w:asciiTheme="minorHAnsi" w:hAnsiTheme="minorHAnsi" w:cstheme="minorHAnsi"/>
              </w:rPr>
            </w:pPr>
            <w:r w:rsidRPr="00A21233">
              <w:rPr>
                <w:rFonts w:asciiTheme="minorHAnsi" w:hAnsiTheme="minorHAnsi" w:cstheme="minorHAnsi"/>
              </w:rPr>
              <w:t>OPPO</w:t>
            </w:r>
          </w:p>
        </w:tc>
        <w:tc>
          <w:tcPr>
            <w:tcW w:w="6511" w:type="dxa"/>
          </w:tcPr>
          <w:p w14:paraId="6FBDC5E1" w14:textId="29E2E147" w:rsidR="00E22AFC" w:rsidRPr="008D1D97" w:rsidRDefault="00E22AFC" w:rsidP="00E70392">
            <w:pPr>
              <w:spacing w:before="120" w:after="120"/>
              <w:rPr>
                <w:rFonts w:asciiTheme="minorHAnsi" w:hAnsiTheme="minorHAnsi" w:cstheme="minorHAnsi"/>
              </w:rPr>
            </w:pPr>
            <w:r w:rsidRPr="008D1D97">
              <w:rPr>
                <w:rFonts w:asciiTheme="minorHAnsi" w:hAnsiTheme="minorHAnsi" w:cstheme="minorHAnsi"/>
                <w:b/>
              </w:rPr>
              <w:t xml:space="preserve">Title: </w:t>
            </w:r>
            <w:r w:rsidR="00A21233" w:rsidRPr="00A21233">
              <w:rPr>
                <w:rFonts w:asciiTheme="minorHAnsi" w:hAnsiTheme="minorHAnsi" w:cstheme="minorHAnsi"/>
              </w:rPr>
              <w:t>Discussion on FR2 equal PSD in CA and draft LS</w:t>
            </w:r>
          </w:p>
          <w:p w14:paraId="4620CDF9" w14:textId="7AE46DAB" w:rsidR="00A21233" w:rsidRPr="00A21233" w:rsidRDefault="00A21233" w:rsidP="00A21233">
            <w:pPr>
              <w:spacing w:before="120" w:after="120"/>
              <w:rPr>
                <w:rFonts w:asciiTheme="minorHAnsi" w:hAnsiTheme="minorHAnsi" w:cstheme="minorHAnsi"/>
                <w:b/>
              </w:rPr>
            </w:pPr>
            <w:r w:rsidRPr="00A21233">
              <w:rPr>
                <w:rFonts w:asciiTheme="minorHAnsi" w:hAnsiTheme="minorHAnsi" w:cstheme="minorHAnsi"/>
                <w:b/>
              </w:rPr>
              <w:t xml:space="preserve">Observation 1: </w:t>
            </w:r>
            <w:r w:rsidRPr="00A21233">
              <w:rPr>
                <w:rFonts w:asciiTheme="minorHAnsi" w:hAnsiTheme="minorHAnsi" w:cstheme="minorHAnsi"/>
                <w:bCs/>
              </w:rPr>
              <w:t>Equal PSD restriction was introduced into spec without much explanation why this is needed for Pcmax.</w:t>
            </w:r>
          </w:p>
          <w:p w14:paraId="738AAD1C" w14:textId="268C0FBB" w:rsidR="00A21233" w:rsidRPr="00A21233" w:rsidRDefault="00A21233" w:rsidP="00A21233">
            <w:pPr>
              <w:spacing w:before="120" w:after="120"/>
              <w:rPr>
                <w:rFonts w:asciiTheme="minorHAnsi" w:hAnsiTheme="minorHAnsi" w:cstheme="minorHAnsi"/>
                <w:b/>
              </w:rPr>
            </w:pPr>
            <w:r w:rsidRPr="00A21233">
              <w:rPr>
                <w:rFonts w:asciiTheme="minorHAnsi" w:hAnsiTheme="minorHAnsi" w:cstheme="minorHAnsi"/>
                <w:b/>
              </w:rPr>
              <w:t xml:space="preserve">Observation 2: </w:t>
            </w:r>
            <w:r w:rsidRPr="00A21233">
              <w:rPr>
                <w:rFonts w:asciiTheme="minorHAnsi" w:hAnsiTheme="minorHAnsi" w:cstheme="minorHAnsi"/>
                <w:bCs/>
              </w:rPr>
              <w:t>No such equal PSD restriction for Pcmax exists in other RAN4 specs like 36.101, 38.101-1 and 38.101-3.</w:t>
            </w:r>
          </w:p>
          <w:p w14:paraId="2B6C8785" w14:textId="7AE1B457" w:rsidR="00A21233" w:rsidRPr="00A21233" w:rsidRDefault="00A21233" w:rsidP="00A21233">
            <w:pPr>
              <w:spacing w:before="120" w:after="120"/>
              <w:rPr>
                <w:rFonts w:asciiTheme="minorHAnsi" w:hAnsiTheme="minorHAnsi" w:cstheme="minorHAnsi"/>
                <w:b/>
              </w:rPr>
            </w:pPr>
            <w:r w:rsidRPr="00A21233">
              <w:rPr>
                <w:rFonts w:asciiTheme="minorHAnsi" w:hAnsiTheme="minorHAnsi" w:cstheme="minorHAnsi"/>
                <w:b/>
              </w:rPr>
              <w:t>Proposal 1:</w:t>
            </w:r>
            <w:r>
              <w:rPr>
                <w:rFonts w:asciiTheme="minorHAnsi" w:hAnsiTheme="minorHAnsi" w:cstheme="minorHAnsi"/>
                <w:b/>
              </w:rPr>
              <w:t xml:space="preserve"> </w:t>
            </w:r>
            <w:r w:rsidRPr="00A21233">
              <w:rPr>
                <w:rFonts w:asciiTheme="minorHAnsi" w:hAnsiTheme="minorHAnsi" w:cstheme="minorHAnsi"/>
                <w:bCs/>
              </w:rPr>
              <w:t>It is proposed to remove the equal PSD restriction from Pcmax section.</w:t>
            </w:r>
          </w:p>
          <w:p w14:paraId="7D97D314" w14:textId="11ED2031" w:rsidR="00A21233" w:rsidRPr="00A21233" w:rsidRDefault="00A21233" w:rsidP="00A21233">
            <w:pPr>
              <w:spacing w:before="120" w:after="120"/>
              <w:rPr>
                <w:rFonts w:asciiTheme="minorHAnsi" w:hAnsiTheme="minorHAnsi" w:cstheme="minorHAnsi"/>
                <w:bCs/>
              </w:rPr>
            </w:pPr>
            <w:r w:rsidRPr="00A21233">
              <w:rPr>
                <w:rFonts w:asciiTheme="minorHAnsi" w:hAnsiTheme="minorHAnsi" w:cstheme="minorHAnsi"/>
                <w:b/>
              </w:rPr>
              <w:t xml:space="preserve">Observation 3: </w:t>
            </w:r>
            <w:r w:rsidRPr="00A21233">
              <w:rPr>
                <w:rFonts w:asciiTheme="minorHAnsi" w:hAnsiTheme="minorHAnsi" w:cstheme="minorHAnsi"/>
                <w:bCs/>
              </w:rPr>
              <w:t>Usually MPR are derived based on some precondition (the worst case), however, it applies to all the scenarios and there is no need to mention about the precondition in spec.</w:t>
            </w:r>
          </w:p>
          <w:p w14:paraId="6D7F7576" w14:textId="48FE46BF" w:rsidR="00A21233" w:rsidRPr="00A21233" w:rsidRDefault="00A21233" w:rsidP="00A21233">
            <w:pPr>
              <w:spacing w:before="120" w:after="120"/>
              <w:rPr>
                <w:rFonts w:asciiTheme="minorHAnsi" w:hAnsiTheme="minorHAnsi" w:cstheme="minorHAnsi"/>
                <w:b/>
              </w:rPr>
            </w:pPr>
            <w:r w:rsidRPr="00A21233">
              <w:rPr>
                <w:rFonts w:asciiTheme="minorHAnsi" w:hAnsiTheme="minorHAnsi" w:cstheme="minorHAnsi"/>
                <w:b/>
              </w:rPr>
              <w:t xml:space="preserve">Observation 4: </w:t>
            </w:r>
            <w:r w:rsidRPr="00A21233">
              <w:rPr>
                <w:rFonts w:asciiTheme="minorHAnsi" w:hAnsiTheme="minorHAnsi" w:cstheme="minorHAnsi"/>
                <w:bCs/>
              </w:rPr>
              <w:t>No such equal PSD restriction for MPR exists in other RAN4 specs like 36.101, 38.101-1 and 38.101-3.</w:t>
            </w:r>
          </w:p>
          <w:p w14:paraId="5FE25CE0" w14:textId="1F3DB430" w:rsidR="00A21233" w:rsidRPr="00A21233" w:rsidRDefault="00A21233" w:rsidP="00A21233">
            <w:pPr>
              <w:spacing w:before="120" w:after="120"/>
              <w:rPr>
                <w:rFonts w:asciiTheme="minorHAnsi" w:hAnsiTheme="minorHAnsi" w:cstheme="minorHAnsi"/>
                <w:b/>
              </w:rPr>
            </w:pPr>
            <w:r w:rsidRPr="00A21233">
              <w:rPr>
                <w:rFonts w:asciiTheme="minorHAnsi" w:hAnsiTheme="minorHAnsi" w:cstheme="minorHAnsi"/>
                <w:b/>
              </w:rPr>
              <w:t xml:space="preserve">Proposal 2: </w:t>
            </w:r>
            <w:r w:rsidRPr="00A21233">
              <w:rPr>
                <w:rFonts w:asciiTheme="minorHAnsi" w:hAnsiTheme="minorHAnsi" w:cstheme="minorHAnsi"/>
                <w:bCs/>
              </w:rPr>
              <w:t>It is proposed to not specify the equal PSD restriction in MPR section.</w:t>
            </w:r>
          </w:p>
          <w:p w14:paraId="294AC5EF" w14:textId="53992834" w:rsidR="00E22AFC" w:rsidRPr="008D1D97" w:rsidRDefault="00A21233" w:rsidP="00A21233">
            <w:pPr>
              <w:spacing w:before="120" w:after="120"/>
              <w:rPr>
                <w:rFonts w:asciiTheme="minorHAnsi" w:hAnsiTheme="minorHAnsi" w:cstheme="minorHAnsi"/>
                <w:b/>
              </w:rPr>
            </w:pPr>
            <w:r w:rsidRPr="00A21233">
              <w:rPr>
                <w:rFonts w:asciiTheme="minorHAnsi" w:hAnsiTheme="minorHAnsi" w:cstheme="minorHAnsi"/>
                <w:b/>
              </w:rPr>
              <w:t xml:space="preserve">Proposal 3: </w:t>
            </w:r>
            <w:r w:rsidRPr="00A21233">
              <w:rPr>
                <w:rFonts w:asciiTheme="minorHAnsi" w:hAnsiTheme="minorHAnsi" w:cstheme="minorHAnsi"/>
                <w:bCs/>
              </w:rPr>
              <w:t>It is proposed to inform RAN5 about the updates and backgrounds in RAN4 specs to facilitate test case design.</w:t>
            </w:r>
          </w:p>
        </w:tc>
      </w:tr>
      <w:tr w:rsidR="00ED486D" w:rsidRPr="008D1D97" w14:paraId="0B9A9184" w14:textId="77777777" w:rsidTr="00D57D3E">
        <w:trPr>
          <w:trHeight w:val="468"/>
        </w:trPr>
        <w:tc>
          <w:tcPr>
            <w:tcW w:w="1624" w:type="dxa"/>
          </w:tcPr>
          <w:p w14:paraId="716C736C" w14:textId="77777777" w:rsidR="00A21233" w:rsidRPr="00A21233" w:rsidRDefault="00A21233" w:rsidP="00A21233">
            <w:pPr>
              <w:rPr>
                <w:rFonts w:asciiTheme="minorHAnsi" w:hAnsiTheme="minorHAnsi" w:cstheme="minorHAnsi"/>
                <w:b/>
                <w:bCs/>
                <w:color w:val="0000FF"/>
                <w:u w:val="single"/>
              </w:rPr>
            </w:pPr>
            <w:hyperlink r:id="rId18" w:history="1">
              <w:r w:rsidRPr="00A21233">
                <w:rPr>
                  <w:rStyle w:val="Hyperlink"/>
                  <w:rFonts w:asciiTheme="minorHAnsi" w:hAnsiTheme="minorHAnsi" w:cstheme="minorHAnsi"/>
                  <w:b/>
                  <w:bCs/>
                </w:rPr>
                <w:t>R4-2101739</w:t>
              </w:r>
            </w:hyperlink>
          </w:p>
          <w:p w14:paraId="28D4EABD" w14:textId="77777777" w:rsidR="00ED486D" w:rsidRPr="00EB30B7" w:rsidRDefault="00ED486D" w:rsidP="00ED486D">
            <w:pPr>
              <w:spacing w:before="120" w:after="120"/>
              <w:rPr>
                <w:rFonts w:asciiTheme="minorHAnsi" w:hAnsiTheme="minorHAnsi" w:cstheme="minorHAnsi"/>
              </w:rPr>
            </w:pPr>
            <w:r w:rsidRPr="00EB30B7">
              <w:rPr>
                <w:rFonts w:asciiTheme="minorHAnsi" w:hAnsiTheme="minorHAnsi" w:cstheme="minorHAnsi"/>
              </w:rPr>
              <w:t>Type: CR</w:t>
            </w:r>
          </w:p>
          <w:p w14:paraId="0B3E2CEE" w14:textId="77777777" w:rsidR="00ED486D" w:rsidRPr="00EB30B7" w:rsidRDefault="00ED486D" w:rsidP="00ED486D">
            <w:pPr>
              <w:spacing w:before="120" w:after="120"/>
              <w:rPr>
                <w:rFonts w:asciiTheme="minorHAnsi" w:hAnsiTheme="minorHAnsi" w:cstheme="minorHAnsi"/>
              </w:rPr>
            </w:pPr>
            <w:r w:rsidRPr="00EB30B7">
              <w:rPr>
                <w:rFonts w:asciiTheme="minorHAnsi" w:hAnsiTheme="minorHAnsi" w:cstheme="minorHAnsi"/>
              </w:rPr>
              <w:t>For: Agreement</w:t>
            </w:r>
          </w:p>
          <w:p w14:paraId="1AF454C4" w14:textId="77777777" w:rsidR="00ED486D" w:rsidRDefault="00ED486D" w:rsidP="00ED486D">
            <w:pPr>
              <w:spacing w:before="120" w:after="120"/>
              <w:rPr>
                <w:rFonts w:asciiTheme="minorHAnsi" w:hAnsiTheme="minorHAnsi" w:cstheme="minorHAnsi"/>
              </w:rPr>
            </w:pPr>
            <w:r w:rsidRPr="00EB30B7">
              <w:rPr>
                <w:rFonts w:asciiTheme="minorHAnsi" w:hAnsiTheme="minorHAnsi" w:cstheme="minorHAnsi"/>
              </w:rPr>
              <w:t>CAT: F</w:t>
            </w:r>
          </w:p>
          <w:p w14:paraId="7E11F4E2" w14:textId="2DAF0911" w:rsidR="00A21233" w:rsidRPr="00EB30B7" w:rsidRDefault="00A21233" w:rsidP="00ED486D">
            <w:pPr>
              <w:spacing w:before="120" w:after="120"/>
              <w:rPr>
                <w:rFonts w:asciiTheme="minorHAnsi" w:hAnsiTheme="minorHAnsi" w:cstheme="minorHAnsi"/>
              </w:rPr>
            </w:pPr>
            <w:r>
              <w:rPr>
                <w:rFonts w:asciiTheme="minorHAnsi" w:hAnsiTheme="minorHAnsi" w:cstheme="minorHAnsi"/>
              </w:rPr>
              <w:t>Rel-15</w:t>
            </w:r>
          </w:p>
        </w:tc>
        <w:tc>
          <w:tcPr>
            <w:tcW w:w="1496" w:type="dxa"/>
          </w:tcPr>
          <w:p w14:paraId="11EC8993" w14:textId="5F47A424" w:rsidR="00ED486D" w:rsidRPr="008D1D97" w:rsidRDefault="00EB30B7" w:rsidP="00ED486D">
            <w:pPr>
              <w:spacing w:before="120" w:after="120"/>
              <w:rPr>
                <w:rFonts w:asciiTheme="minorHAnsi" w:hAnsiTheme="minorHAnsi" w:cstheme="minorHAnsi"/>
              </w:rPr>
            </w:pPr>
            <w:r>
              <w:rPr>
                <w:rFonts w:asciiTheme="minorHAnsi" w:hAnsiTheme="minorHAnsi" w:cstheme="minorHAnsi"/>
              </w:rPr>
              <w:t>OPPO</w:t>
            </w:r>
          </w:p>
        </w:tc>
        <w:tc>
          <w:tcPr>
            <w:tcW w:w="6511" w:type="dxa"/>
          </w:tcPr>
          <w:p w14:paraId="1AAF8479" w14:textId="21A3BCC2" w:rsidR="00ED486D" w:rsidRPr="008D1D97" w:rsidRDefault="00ED486D" w:rsidP="00ED486D">
            <w:pPr>
              <w:spacing w:before="120" w:after="120"/>
              <w:rPr>
                <w:rFonts w:asciiTheme="minorHAnsi" w:hAnsiTheme="minorHAnsi" w:cstheme="minorHAnsi"/>
              </w:rPr>
            </w:pPr>
            <w:r w:rsidRPr="008D1D97">
              <w:rPr>
                <w:rFonts w:asciiTheme="minorHAnsi" w:hAnsiTheme="minorHAnsi" w:cstheme="minorHAnsi"/>
                <w:b/>
              </w:rPr>
              <w:t xml:space="preserve">Title: </w:t>
            </w:r>
            <w:r w:rsidR="00A21233" w:rsidRPr="00A21233">
              <w:rPr>
                <w:rFonts w:asciiTheme="minorHAnsi" w:hAnsiTheme="minorHAnsi" w:cstheme="minorHAnsi"/>
              </w:rPr>
              <w:t>CR on FR2 equal PSD in UL CA</w:t>
            </w:r>
          </w:p>
          <w:p w14:paraId="5A79CF80" w14:textId="23D78C2B" w:rsidR="00ED486D" w:rsidRDefault="00ED486D" w:rsidP="00ED486D">
            <w:pPr>
              <w:spacing w:before="120" w:after="120"/>
              <w:rPr>
                <w:rFonts w:asciiTheme="minorHAnsi" w:hAnsiTheme="minorHAnsi" w:cstheme="minorHAnsi"/>
                <w:b/>
              </w:rPr>
            </w:pPr>
            <w:r w:rsidRPr="008D1D97">
              <w:rPr>
                <w:rFonts w:asciiTheme="minorHAnsi" w:hAnsiTheme="minorHAnsi" w:cstheme="minorHAnsi"/>
                <w:b/>
              </w:rPr>
              <w:t>Reason for change:</w:t>
            </w:r>
          </w:p>
          <w:p w14:paraId="1F292211" w14:textId="54D4D4D2" w:rsidR="00EB30B7" w:rsidRPr="00EB30B7" w:rsidRDefault="00A21233" w:rsidP="00ED486D">
            <w:pPr>
              <w:spacing w:before="120" w:after="120"/>
              <w:rPr>
                <w:rFonts w:asciiTheme="minorHAnsi" w:hAnsiTheme="minorHAnsi" w:cstheme="minorHAnsi"/>
                <w:bCs/>
              </w:rPr>
            </w:pPr>
            <w:r w:rsidRPr="00A21233">
              <w:rPr>
                <w:rFonts w:asciiTheme="minorHAnsi" w:hAnsiTheme="minorHAnsi" w:cstheme="minorHAnsi"/>
                <w:bCs/>
              </w:rPr>
              <w:t>As discussed in R4-2101738, the equal PSD restriction in Pcmax is not needed and it has caused confusions in interpretation of requirements.</w:t>
            </w:r>
          </w:p>
          <w:p w14:paraId="058F4332" w14:textId="77777777" w:rsidR="00ED486D" w:rsidRPr="008D1D97" w:rsidRDefault="00ED486D" w:rsidP="00ED486D">
            <w:pPr>
              <w:spacing w:before="120" w:after="120"/>
              <w:rPr>
                <w:rFonts w:asciiTheme="minorHAnsi" w:hAnsiTheme="minorHAnsi" w:cstheme="minorHAnsi"/>
                <w:b/>
              </w:rPr>
            </w:pPr>
            <w:r w:rsidRPr="008D1D97">
              <w:rPr>
                <w:rFonts w:asciiTheme="minorHAnsi" w:hAnsiTheme="minorHAnsi" w:cstheme="minorHAnsi"/>
                <w:b/>
              </w:rPr>
              <w:t>Summary of change:</w:t>
            </w:r>
          </w:p>
          <w:p w14:paraId="3A668F77" w14:textId="4C62F2DF" w:rsidR="00ED486D" w:rsidRPr="00EB30B7" w:rsidRDefault="00A21233" w:rsidP="00887041">
            <w:pPr>
              <w:spacing w:before="120" w:after="120"/>
              <w:rPr>
                <w:rFonts w:asciiTheme="minorHAnsi" w:hAnsiTheme="minorHAnsi" w:cstheme="minorHAnsi"/>
                <w:bCs/>
              </w:rPr>
            </w:pPr>
            <w:r w:rsidRPr="00A21233">
              <w:rPr>
                <w:rFonts w:asciiTheme="minorHAnsi" w:hAnsiTheme="minorHAnsi" w:cstheme="minorHAnsi"/>
                <w:bCs/>
              </w:rPr>
              <w:t>Remove the equal PSD restriction from CA Pcmax.</w:t>
            </w:r>
          </w:p>
        </w:tc>
      </w:tr>
      <w:tr w:rsidR="00ED486D" w:rsidRPr="008D1D97" w14:paraId="4D209D2B" w14:textId="77777777" w:rsidTr="00D57D3E">
        <w:trPr>
          <w:trHeight w:val="468"/>
        </w:trPr>
        <w:tc>
          <w:tcPr>
            <w:tcW w:w="1624" w:type="dxa"/>
          </w:tcPr>
          <w:p w14:paraId="07827E7E" w14:textId="77777777" w:rsidR="00D94D47" w:rsidRPr="00D94D47" w:rsidRDefault="00D94D47" w:rsidP="00D94D47">
            <w:pPr>
              <w:rPr>
                <w:rFonts w:asciiTheme="minorHAnsi" w:hAnsiTheme="minorHAnsi" w:cstheme="minorHAnsi"/>
                <w:color w:val="000000"/>
              </w:rPr>
            </w:pPr>
            <w:r w:rsidRPr="00D94D47">
              <w:rPr>
                <w:rFonts w:asciiTheme="minorHAnsi" w:hAnsiTheme="minorHAnsi" w:cstheme="minorHAnsi"/>
                <w:color w:val="000000"/>
              </w:rPr>
              <w:t>R4-2101740</w:t>
            </w:r>
          </w:p>
          <w:p w14:paraId="6EABAC0B" w14:textId="77777777" w:rsidR="00ED486D" w:rsidRPr="00EB30B7" w:rsidRDefault="00ED486D" w:rsidP="00ED486D">
            <w:pPr>
              <w:spacing w:before="120" w:after="120"/>
              <w:rPr>
                <w:rFonts w:asciiTheme="minorHAnsi" w:hAnsiTheme="minorHAnsi" w:cstheme="minorHAnsi"/>
              </w:rPr>
            </w:pPr>
            <w:r w:rsidRPr="00EB30B7">
              <w:rPr>
                <w:rFonts w:asciiTheme="minorHAnsi" w:hAnsiTheme="minorHAnsi" w:cstheme="minorHAnsi"/>
              </w:rPr>
              <w:t>Type: CR</w:t>
            </w:r>
          </w:p>
          <w:p w14:paraId="4AF42665" w14:textId="77777777" w:rsidR="00ED486D" w:rsidRPr="00EB30B7" w:rsidRDefault="00ED486D" w:rsidP="00ED486D">
            <w:pPr>
              <w:spacing w:before="120" w:after="120"/>
              <w:rPr>
                <w:rFonts w:asciiTheme="minorHAnsi" w:hAnsiTheme="minorHAnsi" w:cstheme="minorHAnsi"/>
              </w:rPr>
            </w:pPr>
            <w:r w:rsidRPr="00EB30B7">
              <w:rPr>
                <w:rFonts w:asciiTheme="minorHAnsi" w:hAnsiTheme="minorHAnsi" w:cstheme="minorHAnsi"/>
              </w:rPr>
              <w:t>For: Agreement</w:t>
            </w:r>
          </w:p>
          <w:p w14:paraId="52D60198" w14:textId="77777777" w:rsidR="00ED486D" w:rsidRDefault="00ED486D" w:rsidP="00ED486D">
            <w:pPr>
              <w:spacing w:before="120" w:after="120"/>
              <w:rPr>
                <w:rFonts w:asciiTheme="minorHAnsi" w:hAnsiTheme="minorHAnsi" w:cstheme="minorHAnsi"/>
              </w:rPr>
            </w:pPr>
            <w:r w:rsidRPr="00EB30B7">
              <w:rPr>
                <w:rFonts w:asciiTheme="minorHAnsi" w:hAnsiTheme="minorHAnsi" w:cstheme="minorHAnsi"/>
              </w:rPr>
              <w:t>CAT: A</w:t>
            </w:r>
          </w:p>
          <w:p w14:paraId="58A298E1" w14:textId="08684118" w:rsidR="00D94D47" w:rsidRPr="00EB30B7" w:rsidRDefault="00D94D47" w:rsidP="00ED486D">
            <w:pPr>
              <w:spacing w:before="120" w:after="120"/>
              <w:rPr>
                <w:rFonts w:asciiTheme="minorHAnsi" w:hAnsiTheme="minorHAnsi" w:cstheme="minorHAnsi"/>
              </w:rPr>
            </w:pPr>
            <w:r>
              <w:rPr>
                <w:rFonts w:asciiTheme="minorHAnsi" w:hAnsiTheme="minorHAnsi" w:cstheme="minorHAnsi"/>
              </w:rPr>
              <w:t>Rel-16</w:t>
            </w:r>
          </w:p>
        </w:tc>
        <w:tc>
          <w:tcPr>
            <w:tcW w:w="1496" w:type="dxa"/>
          </w:tcPr>
          <w:p w14:paraId="70CFD543" w14:textId="1BA9B014" w:rsidR="00ED486D" w:rsidRPr="008D1D97" w:rsidRDefault="00EB30B7" w:rsidP="00ED486D">
            <w:pPr>
              <w:spacing w:before="120" w:after="120"/>
              <w:rPr>
                <w:rFonts w:asciiTheme="minorHAnsi" w:hAnsiTheme="minorHAnsi" w:cstheme="minorHAnsi"/>
              </w:rPr>
            </w:pPr>
            <w:r>
              <w:rPr>
                <w:rFonts w:asciiTheme="minorHAnsi" w:hAnsiTheme="minorHAnsi" w:cstheme="minorHAnsi"/>
              </w:rPr>
              <w:t>OPPO</w:t>
            </w:r>
          </w:p>
        </w:tc>
        <w:tc>
          <w:tcPr>
            <w:tcW w:w="6511" w:type="dxa"/>
          </w:tcPr>
          <w:p w14:paraId="19268C5A" w14:textId="2C00B4F2" w:rsidR="00ED486D" w:rsidRPr="008D1D97" w:rsidRDefault="00ED486D" w:rsidP="00ED486D">
            <w:pPr>
              <w:spacing w:before="120" w:after="120"/>
              <w:rPr>
                <w:rFonts w:asciiTheme="minorHAnsi" w:hAnsiTheme="minorHAnsi" w:cstheme="minorHAnsi"/>
              </w:rPr>
            </w:pPr>
            <w:r w:rsidRPr="008D1D97">
              <w:rPr>
                <w:rFonts w:asciiTheme="minorHAnsi" w:hAnsiTheme="minorHAnsi" w:cstheme="minorHAnsi"/>
                <w:b/>
              </w:rPr>
              <w:t xml:space="preserve">Title: </w:t>
            </w:r>
            <w:r w:rsidR="00D94D47" w:rsidRPr="00D94D47">
              <w:rPr>
                <w:rFonts w:asciiTheme="minorHAnsi" w:hAnsiTheme="minorHAnsi" w:cstheme="minorHAnsi"/>
              </w:rPr>
              <w:t>CR on FR2 equal PSD in UL CA (R16 mirror CR)</w:t>
            </w:r>
          </w:p>
          <w:p w14:paraId="70357043" w14:textId="2980740A" w:rsidR="00ED486D" w:rsidRPr="008D1D97" w:rsidRDefault="00ED486D" w:rsidP="00ED486D">
            <w:pPr>
              <w:spacing w:before="120" w:after="120"/>
              <w:rPr>
                <w:rFonts w:asciiTheme="minorHAnsi" w:hAnsiTheme="minorHAnsi" w:cstheme="minorHAnsi"/>
              </w:rPr>
            </w:pPr>
            <w:r w:rsidRPr="008D1D97">
              <w:rPr>
                <w:rFonts w:asciiTheme="minorHAnsi" w:hAnsiTheme="minorHAnsi" w:cstheme="minorHAnsi"/>
                <w:b/>
              </w:rPr>
              <w:t>Note</w:t>
            </w:r>
            <w:r w:rsidRPr="008D1D97">
              <w:rPr>
                <w:rFonts w:asciiTheme="minorHAnsi" w:hAnsiTheme="minorHAnsi" w:cstheme="minorHAnsi"/>
              </w:rPr>
              <w:t xml:space="preserve">: The is the mirror CR of </w:t>
            </w:r>
            <w:r w:rsidR="00D94D47" w:rsidRPr="00D94D47">
              <w:rPr>
                <w:rFonts w:asciiTheme="minorHAnsi" w:hAnsiTheme="minorHAnsi" w:cstheme="minorHAnsi"/>
              </w:rPr>
              <w:t>R4-2101739</w:t>
            </w:r>
            <w:r w:rsidR="00EB30B7">
              <w:rPr>
                <w:rFonts w:asciiTheme="minorHAnsi" w:hAnsiTheme="minorHAnsi" w:cstheme="minorHAnsi"/>
              </w:rPr>
              <w:t>.</w:t>
            </w:r>
          </w:p>
        </w:tc>
      </w:tr>
      <w:tr w:rsidR="00D94D47" w:rsidRPr="008D1D97" w14:paraId="137B77B3" w14:textId="77777777" w:rsidTr="00D57D3E">
        <w:trPr>
          <w:trHeight w:val="468"/>
        </w:trPr>
        <w:tc>
          <w:tcPr>
            <w:tcW w:w="1624" w:type="dxa"/>
          </w:tcPr>
          <w:p w14:paraId="6874ABC8" w14:textId="10F06FD2" w:rsidR="00D94D47" w:rsidRPr="00D94D47" w:rsidRDefault="00D94D47" w:rsidP="00D94D47">
            <w:pPr>
              <w:rPr>
                <w:rFonts w:asciiTheme="minorHAnsi" w:hAnsiTheme="minorHAnsi" w:cstheme="minorHAnsi"/>
                <w:color w:val="000000"/>
              </w:rPr>
            </w:pPr>
            <w:r w:rsidRPr="00D94D47">
              <w:rPr>
                <w:rFonts w:asciiTheme="minorHAnsi" w:hAnsiTheme="minorHAnsi" w:cstheme="minorHAnsi"/>
                <w:color w:val="000000"/>
              </w:rPr>
              <w:t>R4-210174</w:t>
            </w:r>
            <w:r>
              <w:rPr>
                <w:rFonts w:asciiTheme="minorHAnsi" w:hAnsiTheme="minorHAnsi" w:cstheme="minorHAnsi"/>
                <w:color w:val="000000"/>
              </w:rPr>
              <w:t>1</w:t>
            </w:r>
          </w:p>
          <w:p w14:paraId="5EEF06B3" w14:textId="77777777" w:rsidR="00D94D47" w:rsidRPr="00EB30B7" w:rsidRDefault="00D94D47" w:rsidP="00D94D47">
            <w:pPr>
              <w:spacing w:before="120" w:after="120"/>
              <w:rPr>
                <w:rFonts w:asciiTheme="minorHAnsi" w:hAnsiTheme="minorHAnsi" w:cstheme="minorHAnsi"/>
              </w:rPr>
            </w:pPr>
            <w:r w:rsidRPr="00EB30B7">
              <w:rPr>
                <w:rFonts w:asciiTheme="minorHAnsi" w:hAnsiTheme="minorHAnsi" w:cstheme="minorHAnsi"/>
              </w:rPr>
              <w:t>Type: CR</w:t>
            </w:r>
          </w:p>
          <w:p w14:paraId="12E0E236" w14:textId="77777777" w:rsidR="00D94D47" w:rsidRPr="00EB30B7" w:rsidRDefault="00D94D47" w:rsidP="00D94D47">
            <w:pPr>
              <w:spacing w:before="120" w:after="120"/>
              <w:rPr>
                <w:rFonts w:asciiTheme="minorHAnsi" w:hAnsiTheme="minorHAnsi" w:cstheme="minorHAnsi"/>
              </w:rPr>
            </w:pPr>
            <w:r w:rsidRPr="00EB30B7">
              <w:rPr>
                <w:rFonts w:asciiTheme="minorHAnsi" w:hAnsiTheme="minorHAnsi" w:cstheme="minorHAnsi"/>
              </w:rPr>
              <w:t>For: Agreement</w:t>
            </w:r>
          </w:p>
          <w:p w14:paraId="698512D6" w14:textId="77777777" w:rsidR="00D94D47" w:rsidRDefault="00D94D47" w:rsidP="00D94D47">
            <w:pPr>
              <w:rPr>
                <w:rFonts w:asciiTheme="minorHAnsi" w:hAnsiTheme="minorHAnsi" w:cstheme="minorHAnsi"/>
              </w:rPr>
            </w:pPr>
            <w:r w:rsidRPr="00EB30B7">
              <w:rPr>
                <w:rFonts w:asciiTheme="minorHAnsi" w:hAnsiTheme="minorHAnsi" w:cstheme="minorHAnsi"/>
              </w:rPr>
              <w:t>CAT: A</w:t>
            </w:r>
          </w:p>
          <w:p w14:paraId="743EB557" w14:textId="07FE065A" w:rsidR="00D94D47" w:rsidRPr="00D94D47" w:rsidRDefault="00D94D47" w:rsidP="00D94D47">
            <w:pPr>
              <w:rPr>
                <w:rFonts w:asciiTheme="minorHAnsi" w:hAnsiTheme="minorHAnsi" w:cstheme="minorHAnsi"/>
                <w:color w:val="000000"/>
              </w:rPr>
            </w:pPr>
            <w:r>
              <w:rPr>
                <w:rFonts w:asciiTheme="minorHAnsi" w:hAnsiTheme="minorHAnsi" w:cstheme="minorHAnsi"/>
                <w:color w:val="000000"/>
              </w:rPr>
              <w:t>Rel-17</w:t>
            </w:r>
          </w:p>
        </w:tc>
        <w:tc>
          <w:tcPr>
            <w:tcW w:w="1496" w:type="dxa"/>
          </w:tcPr>
          <w:p w14:paraId="24BFB288" w14:textId="504B505D" w:rsidR="00D94D47" w:rsidRDefault="00D94D47" w:rsidP="00D94D47">
            <w:pPr>
              <w:spacing w:before="120" w:after="120"/>
              <w:rPr>
                <w:rFonts w:asciiTheme="minorHAnsi" w:hAnsiTheme="minorHAnsi" w:cstheme="minorHAnsi"/>
              </w:rPr>
            </w:pPr>
            <w:r>
              <w:rPr>
                <w:rFonts w:asciiTheme="minorHAnsi" w:hAnsiTheme="minorHAnsi" w:cstheme="minorHAnsi"/>
              </w:rPr>
              <w:t>OPPO</w:t>
            </w:r>
          </w:p>
        </w:tc>
        <w:tc>
          <w:tcPr>
            <w:tcW w:w="6511" w:type="dxa"/>
          </w:tcPr>
          <w:p w14:paraId="7456CF5B" w14:textId="28E77027" w:rsidR="00D94D47" w:rsidRPr="008D1D97" w:rsidRDefault="00D94D47" w:rsidP="00D94D47">
            <w:pPr>
              <w:spacing w:before="120" w:after="120"/>
              <w:rPr>
                <w:rFonts w:asciiTheme="minorHAnsi" w:hAnsiTheme="minorHAnsi" w:cstheme="minorHAnsi"/>
              </w:rPr>
            </w:pPr>
            <w:r w:rsidRPr="008D1D97">
              <w:rPr>
                <w:rFonts w:asciiTheme="minorHAnsi" w:hAnsiTheme="minorHAnsi" w:cstheme="minorHAnsi"/>
                <w:b/>
              </w:rPr>
              <w:t xml:space="preserve">Title: </w:t>
            </w:r>
            <w:r w:rsidRPr="00D94D47">
              <w:rPr>
                <w:rFonts w:asciiTheme="minorHAnsi" w:hAnsiTheme="minorHAnsi" w:cstheme="minorHAnsi"/>
              </w:rPr>
              <w:t>CR on FR2 equal PSD in UL CA (R1</w:t>
            </w:r>
            <w:r>
              <w:rPr>
                <w:rFonts w:asciiTheme="minorHAnsi" w:hAnsiTheme="minorHAnsi" w:cstheme="minorHAnsi"/>
              </w:rPr>
              <w:t>7</w:t>
            </w:r>
            <w:r w:rsidRPr="00D94D47">
              <w:rPr>
                <w:rFonts w:asciiTheme="minorHAnsi" w:hAnsiTheme="minorHAnsi" w:cstheme="minorHAnsi"/>
              </w:rPr>
              <w:t xml:space="preserve"> mirror CR)</w:t>
            </w:r>
          </w:p>
          <w:p w14:paraId="6930E2D8" w14:textId="415DD284" w:rsidR="00D94D47" w:rsidRPr="008D1D97" w:rsidRDefault="00D94D47" w:rsidP="00D94D47">
            <w:pPr>
              <w:spacing w:before="120" w:after="120"/>
              <w:rPr>
                <w:rFonts w:asciiTheme="minorHAnsi" w:hAnsiTheme="minorHAnsi" w:cstheme="minorHAnsi"/>
                <w:b/>
              </w:rPr>
            </w:pPr>
            <w:r w:rsidRPr="008D1D97">
              <w:rPr>
                <w:rFonts w:asciiTheme="minorHAnsi" w:hAnsiTheme="minorHAnsi" w:cstheme="minorHAnsi"/>
                <w:b/>
              </w:rPr>
              <w:t>Note</w:t>
            </w:r>
            <w:r w:rsidRPr="008D1D97">
              <w:rPr>
                <w:rFonts w:asciiTheme="minorHAnsi" w:hAnsiTheme="minorHAnsi" w:cstheme="minorHAnsi"/>
              </w:rPr>
              <w:t xml:space="preserve">: The is the mirror CR of </w:t>
            </w:r>
            <w:r w:rsidRPr="00D94D47">
              <w:rPr>
                <w:rFonts w:asciiTheme="minorHAnsi" w:hAnsiTheme="minorHAnsi" w:cstheme="minorHAnsi"/>
              </w:rPr>
              <w:t>R4-2101739</w:t>
            </w:r>
            <w:r>
              <w:rPr>
                <w:rFonts w:asciiTheme="minorHAnsi" w:hAnsiTheme="minorHAnsi" w:cstheme="minorHAnsi"/>
              </w:rPr>
              <w:t>.</w:t>
            </w:r>
          </w:p>
        </w:tc>
      </w:tr>
      <w:tr w:rsidR="0029608D" w:rsidRPr="008D1D97" w14:paraId="7B536C21" w14:textId="77777777" w:rsidTr="00D57D3E">
        <w:trPr>
          <w:trHeight w:val="468"/>
        </w:trPr>
        <w:tc>
          <w:tcPr>
            <w:tcW w:w="1624" w:type="dxa"/>
          </w:tcPr>
          <w:p w14:paraId="5B94D54E" w14:textId="77777777" w:rsidR="0029608D" w:rsidRPr="0029608D" w:rsidRDefault="0029608D" w:rsidP="0029608D">
            <w:pPr>
              <w:rPr>
                <w:rFonts w:asciiTheme="minorHAnsi" w:hAnsiTheme="minorHAnsi" w:cstheme="minorHAnsi"/>
                <w:b/>
                <w:bCs/>
                <w:color w:val="0000FF"/>
                <w:u w:val="single"/>
              </w:rPr>
            </w:pPr>
            <w:hyperlink r:id="rId19" w:history="1">
              <w:r w:rsidRPr="0029608D">
                <w:rPr>
                  <w:rStyle w:val="Hyperlink"/>
                  <w:rFonts w:asciiTheme="minorHAnsi" w:hAnsiTheme="minorHAnsi" w:cstheme="minorHAnsi"/>
                  <w:b/>
                  <w:bCs/>
                </w:rPr>
                <w:t>R4-2101722</w:t>
              </w:r>
            </w:hyperlink>
          </w:p>
          <w:p w14:paraId="1EC09C95" w14:textId="412E2050" w:rsidR="0029608D" w:rsidRPr="008D1D97" w:rsidRDefault="0029608D" w:rsidP="0029608D">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Discussion and LS out</w:t>
            </w:r>
          </w:p>
          <w:p w14:paraId="0BC122C6" w14:textId="5E43B879" w:rsidR="0029608D" w:rsidRPr="00D94D47" w:rsidRDefault="0029608D" w:rsidP="0029608D">
            <w:pPr>
              <w:rPr>
                <w:rFonts w:asciiTheme="minorHAnsi" w:hAnsiTheme="minorHAnsi" w:cstheme="minorHAnsi"/>
                <w:color w:val="000000"/>
              </w:rPr>
            </w:pPr>
            <w:r w:rsidRPr="008D1D97">
              <w:rPr>
                <w:rFonts w:asciiTheme="minorHAnsi" w:hAnsiTheme="minorHAnsi" w:cstheme="minorHAnsi"/>
              </w:rPr>
              <w:t xml:space="preserve">For: </w:t>
            </w:r>
            <w:r>
              <w:rPr>
                <w:rFonts w:asciiTheme="minorHAnsi" w:hAnsiTheme="minorHAnsi" w:cstheme="minorHAnsi"/>
              </w:rPr>
              <w:t>Approval</w:t>
            </w:r>
          </w:p>
        </w:tc>
        <w:tc>
          <w:tcPr>
            <w:tcW w:w="1496" w:type="dxa"/>
          </w:tcPr>
          <w:p w14:paraId="0B5FC972" w14:textId="01876401" w:rsidR="0029608D" w:rsidRDefault="0029608D" w:rsidP="0029608D">
            <w:pPr>
              <w:spacing w:before="120" w:after="120"/>
              <w:rPr>
                <w:rFonts w:asciiTheme="minorHAnsi" w:hAnsiTheme="minorHAnsi" w:cstheme="minorHAnsi"/>
              </w:rPr>
            </w:pPr>
            <w:r w:rsidRPr="0029608D">
              <w:rPr>
                <w:rFonts w:asciiTheme="minorHAnsi" w:hAnsiTheme="minorHAnsi" w:cstheme="minorHAnsi"/>
              </w:rPr>
              <w:t>Ericsson</w:t>
            </w:r>
          </w:p>
        </w:tc>
        <w:tc>
          <w:tcPr>
            <w:tcW w:w="6511" w:type="dxa"/>
          </w:tcPr>
          <w:p w14:paraId="2A400C6C" w14:textId="3D80B7FE" w:rsidR="0029608D" w:rsidRPr="008D1D97" w:rsidRDefault="0029608D" w:rsidP="0029608D">
            <w:pPr>
              <w:spacing w:before="120" w:after="120"/>
              <w:rPr>
                <w:rFonts w:asciiTheme="minorHAnsi" w:hAnsiTheme="minorHAnsi" w:cstheme="minorHAnsi"/>
              </w:rPr>
            </w:pPr>
            <w:r w:rsidRPr="008D1D97">
              <w:rPr>
                <w:rFonts w:asciiTheme="minorHAnsi" w:hAnsiTheme="minorHAnsi" w:cstheme="minorHAnsi"/>
                <w:b/>
              </w:rPr>
              <w:t xml:space="preserve">Title: </w:t>
            </w:r>
            <w:r w:rsidRPr="0029608D">
              <w:rPr>
                <w:rFonts w:asciiTheme="minorHAnsi" w:hAnsiTheme="minorHAnsi" w:cstheme="minorHAnsi"/>
              </w:rPr>
              <w:t>LS to RAN5 on SCell dropping behavior and verification thereof</w:t>
            </w:r>
          </w:p>
          <w:p w14:paraId="4ABA96F4" w14:textId="77777777" w:rsidR="0029608D" w:rsidRPr="0029608D" w:rsidRDefault="0029608D" w:rsidP="0029608D">
            <w:pPr>
              <w:spacing w:before="120" w:after="120"/>
              <w:rPr>
                <w:rFonts w:asciiTheme="minorHAnsi" w:hAnsiTheme="minorHAnsi" w:cstheme="minorHAnsi"/>
                <w:b/>
              </w:rPr>
            </w:pPr>
            <w:r w:rsidRPr="0029608D">
              <w:rPr>
                <w:rFonts w:asciiTheme="minorHAnsi" w:hAnsiTheme="minorHAnsi" w:cstheme="minorHAnsi"/>
                <w:b/>
              </w:rPr>
              <w:t xml:space="preserve">Proposal 1: </w:t>
            </w:r>
            <w:r w:rsidRPr="0029608D">
              <w:rPr>
                <w:rFonts w:asciiTheme="minorHAnsi" w:hAnsiTheme="minorHAnsi" w:cstheme="minorHAnsi"/>
                <w:bCs/>
              </w:rPr>
              <w:t>verification should be based on “Option 2: Measure the UE as is even SCC output may be scaled down under CA mode” relevant for UE operations in the field. This should be liaised with RAN5.</w:t>
            </w:r>
          </w:p>
          <w:p w14:paraId="733DF391" w14:textId="77777777" w:rsidR="0029608D" w:rsidRPr="00B45B44" w:rsidRDefault="0029608D" w:rsidP="0029608D">
            <w:pPr>
              <w:spacing w:before="120" w:after="120"/>
              <w:rPr>
                <w:rFonts w:asciiTheme="minorHAnsi" w:hAnsiTheme="minorHAnsi" w:cstheme="minorHAnsi"/>
                <w:bCs/>
              </w:rPr>
            </w:pPr>
            <w:r w:rsidRPr="00B45B44">
              <w:rPr>
                <w:rFonts w:asciiTheme="minorHAnsi" w:hAnsiTheme="minorHAnsi" w:cstheme="minorHAnsi"/>
                <w:bCs/>
              </w:rPr>
              <w:t>Another issue is testability:</w:t>
            </w:r>
          </w:p>
          <w:p w14:paraId="2AB5F538" w14:textId="77777777" w:rsidR="0029608D" w:rsidRPr="0029608D" w:rsidRDefault="0029608D" w:rsidP="0029608D">
            <w:pPr>
              <w:spacing w:before="120" w:after="120"/>
              <w:rPr>
                <w:rFonts w:asciiTheme="minorHAnsi" w:hAnsiTheme="minorHAnsi" w:cstheme="minorHAnsi"/>
                <w:b/>
              </w:rPr>
            </w:pPr>
            <w:r w:rsidRPr="0029608D">
              <w:rPr>
                <w:rFonts w:asciiTheme="minorHAnsi" w:hAnsiTheme="minorHAnsi" w:cstheme="minorHAnsi"/>
                <w:b/>
              </w:rPr>
              <w:t xml:space="preserve">Observation 1: </w:t>
            </w:r>
            <w:r w:rsidRPr="00B45B44">
              <w:rPr>
                <w:rFonts w:asciiTheme="minorHAnsi" w:hAnsiTheme="minorHAnsi" w:cstheme="minorHAnsi"/>
                <w:bCs/>
              </w:rPr>
              <w:t>The problem of verifying maximum output power with SCell power reduction is exacerbated by the allowed MPR values and the large tolerances for the configured maximum output power.</w:t>
            </w:r>
          </w:p>
          <w:p w14:paraId="218D1C6B" w14:textId="77777777" w:rsidR="0029608D" w:rsidRPr="0029608D" w:rsidRDefault="0029608D" w:rsidP="0029608D">
            <w:pPr>
              <w:spacing w:before="120" w:after="120"/>
              <w:rPr>
                <w:rFonts w:asciiTheme="minorHAnsi" w:hAnsiTheme="minorHAnsi" w:cstheme="minorHAnsi"/>
                <w:b/>
              </w:rPr>
            </w:pPr>
            <w:r w:rsidRPr="0029608D">
              <w:rPr>
                <w:rFonts w:asciiTheme="minorHAnsi" w:hAnsiTheme="minorHAnsi" w:cstheme="minorHAnsi"/>
                <w:b/>
              </w:rPr>
              <w:t xml:space="preserve">Observation 2: </w:t>
            </w:r>
            <w:r w:rsidRPr="00B45B44">
              <w:rPr>
                <w:rFonts w:asciiTheme="minorHAnsi" w:hAnsiTheme="minorHAnsi" w:cstheme="minorHAnsi"/>
                <w:bCs/>
              </w:rPr>
              <w:t>given anticipated TE measurement performance, verification of the maximum output power for UL CA appears viable only for BPSK and QPSK using the TRP metric</w:t>
            </w:r>
          </w:p>
          <w:p w14:paraId="3D87FBC1" w14:textId="77777777" w:rsidR="0029608D" w:rsidRPr="0029608D" w:rsidRDefault="0029608D" w:rsidP="0029608D">
            <w:pPr>
              <w:spacing w:before="120" w:after="120"/>
              <w:rPr>
                <w:rFonts w:asciiTheme="minorHAnsi" w:hAnsiTheme="minorHAnsi" w:cstheme="minorHAnsi"/>
                <w:b/>
              </w:rPr>
            </w:pPr>
            <w:r w:rsidRPr="0029608D">
              <w:rPr>
                <w:rFonts w:asciiTheme="minorHAnsi" w:hAnsiTheme="minorHAnsi" w:cstheme="minorHAnsi"/>
                <w:b/>
              </w:rPr>
              <w:t xml:space="preserve">Observation 3: </w:t>
            </w:r>
            <w:r w:rsidRPr="00B45B44">
              <w:rPr>
                <w:rFonts w:asciiTheme="minorHAnsi" w:hAnsiTheme="minorHAnsi" w:cstheme="minorHAnsi"/>
                <w:bCs/>
              </w:rPr>
              <w:t>for CABW ≤ 400 MHz, the output power requirement for aggregated CCs of the same order the case of a single CC, of about 2 dB smaller for the non-CA except for DFT-s-OFDM pi/2-BPSK and QPSK, whereas for CABW &gt; 400 MHz there is a larger difference. Hence dropping the SCells would only slightly change the PASS/FAIL limits should the remaining PCell be subject to non-CA requirements.</w:t>
            </w:r>
          </w:p>
          <w:p w14:paraId="24D1EE83" w14:textId="77777777" w:rsidR="0029608D" w:rsidRPr="00B45B44" w:rsidRDefault="0029608D" w:rsidP="0029608D">
            <w:pPr>
              <w:spacing w:before="120" w:after="120"/>
              <w:rPr>
                <w:rFonts w:asciiTheme="minorHAnsi" w:hAnsiTheme="minorHAnsi" w:cstheme="minorHAnsi"/>
                <w:bCs/>
              </w:rPr>
            </w:pPr>
            <w:r w:rsidRPr="00B45B44">
              <w:rPr>
                <w:rFonts w:asciiTheme="minorHAnsi" w:hAnsiTheme="minorHAnsi" w:cstheme="minorHAnsi"/>
                <w:bCs/>
              </w:rPr>
              <w:t>and we make the following</w:t>
            </w:r>
          </w:p>
          <w:p w14:paraId="24B7D170" w14:textId="77777777" w:rsidR="0029608D" w:rsidRPr="0029608D" w:rsidRDefault="0029608D" w:rsidP="0029608D">
            <w:pPr>
              <w:spacing w:before="120" w:after="120"/>
              <w:rPr>
                <w:rFonts w:asciiTheme="minorHAnsi" w:hAnsiTheme="minorHAnsi" w:cstheme="minorHAnsi"/>
                <w:b/>
              </w:rPr>
            </w:pPr>
            <w:r w:rsidRPr="0029608D">
              <w:rPr>
                <w:rFonts w:asciiTheme="minorHAnsi" w:hAnsiTheme="minorHAnsi" w:cstheme="minorHAnsi"/>
                <w:b/>
              </w:rPr>
              <w:t xml:space="preserve">Proposal 2: </w:t>
            </w:r>
            <w:r w:rsidRPr="00B45B44">
              <w:rPr>
                <w:rFonts w:asciiTheme="minorHAnsi" w:hAnsiTheme="minorHAnsi" w:cstheme="minorHAnsi"/>
                <w:bCs/>
              </w:rPr>
              <w:t>for a UE significantly reducing (by at least [6] dB) the total SCell power or dropping the SCell(s) at maximum output power, the requirements for the total output power should be in accordance with that for a single carrier (in non-CA operation) of the same bandwidth as the PCell.</w:t>
            </w:r>
          </w:p>
          <w:p w14:paraId="3AEA71DB" w14:textId="77777777" w:rsidR="0029608D" w:rsidRPr="00B45B44" w:rsidRDefault="0029608D" w:rsidP="0029608D">
            <w:pPr>
              <w:spacing w:before="120" w:after="120"/>
              <w:rPr>
                <w:rFonts w:asciiTheme="minorHAnsi" w:hAnsiTheme="minorHAnsi" w:cstheme="minorHAnsi"/>
                <w:bCs/>
              </w:rPr>
            </w:pPr>
            <w:r w:rsidRPr="00B45B44">
              <w:rPr>
                <w:rFonts w:asciiTheme="minorHAnsi" w:hAnsiTheme="minorHAnsi" w:cstheme="minorHAnsi"/>
                <w:bCs/>
              </w:rPr>
              <w:t xml:space="preserve">Another remedy for Rel-17 could be </w:t>
            </w:r>
          </w:p>
          <w:p w14:paraId="4F1EB2ED" w14:textId="77777777" w:rsidR="0029608D" w:rsidRPr="0029608D" w:rsidRDefault="0029608D" w:rsidP="0029608D">
            <w:pPr>
              <w:spacing w:before="120" w:after="120"/>
              <w:rPr>
                <w:rFonts w:asciiTheme="minorHAnsi" w:hAnsiTheme="minorHAnsi" w:cstheme="minorHAnsi"/>
                <w:b/>
              </w:rPr>
            </w:pPr>
            <w:r w:rsidRPr="0029608D">
              <w:rPr>
                <w:rFonts w:asciiTheme="minorHAnsi" w:hAnsiTheme="minorHAnsi" w:cstheme="minorHAnsi"/>
                <w:b/>
              </w:rPr>
              <w:t xml:space="preserve">Proposal 3: </w:t>
            </w:r>
            <w:r w:rsidRPr="00B45B44">
              <w:rPr>
                <w:rFonts w:asciiTheme="minorHAnsi" w:hAnsiTheme="minorHAnsi" w:cstheme="minorHAnsi"/>
                <w:bCs/>
              </w:rPr>
              <w:t>to prevent SCell dropping or a large power reduction, consider for Rel-17 UE-specific absolute and/or relative power limits (P-Max) modifying the configured maximum output power per serving cell for specific transmissions.</w:t>
            </w:r>
            <w:r w:rsidRPr="0029608D">
              <w:rPr>
                <w:rFonts w:asciiTheme="minorHAnsi" w:hAnsiTheme="minorHAnsi" w:cstheme="minorHAnsi"/>
                <w:b/>
              </w:rPr>
              <w:t xml:space="preserve"> </w:t>
            </w:r>
          </w:p>
          <w:p w14:paraId="74BFC0C6" w14:textId="67C31C2A" w:rsidR="0029608D" w:rsidRPr="008D1D97" w:rsidRDefault="0029608D" w:rsidP="0029608D">
            <w:pPr>
              <w:spacing w:before="120" w:after="120"/>
              <w:rPr>
                <w:rFonts w:asciiTheme="minorHAnsi" w:hAnsiTheme="minorHAnsi" w:cstheme="minorHAnsi"/>
                <w:b/>
              </w:rPr>
            </w:pPr>
            <w:r w:rsidRPr="0029608D">
              <w:rPr>
                <w:rFonts w:asciiTheme="minorHAnsi" w:hAnsiTheme="minorHAnsi" w:cstheme="minorHAnsi"/>
                <w:b/>
              </w:rPr>
              <w:t xml:space="preserve">Proposal 4: </w:t>
            </w:r>
            <w:r w:rsidRPr="00B45B44">
              <w:rPr>
                <w:rFonts w:asciiTheme="minorHAnsi" w:hAnsiTheme="minorHAnsi" w:cstheme="minorHAnsi"/>
                <w:bCs/>
              </w:rPr>
              <w:t>the absolute/relative power limits are set up during the RRC reconfiguration (or modification) of the band combination. The limit to be used by the UE could be determined by a MAC-CE or a PDCCH message based on a DCI format, allowing fast adaptation to changing radio conditions by temporarily enabling/disabling limits.</w:t>
            </w:r>
          </w:p>
        </w:tc>
      </w:tr>
    </w:tbl>
    <w:p w14:paraId="73647B3C" w14:textId="77777777" w:rsidR="00DD19DE" w:rsidRPr="008D1D97" w:rsidRDefault="00DD19DE" w:rsidP="00DD19DE"/>
    <w:p w14:paraId="70D89159" w14:textId="77777777" w:rsidR="00DD19DE" w:rsidRPr="008D1D97" w:rsidRDefault="00DD19DE" w:rsidP="00DD19DE">
      <w:pPr>
        <w:pStyle w:val="Heading2"/>
        <w:rPr>
          <w:lang w:val="en-US"/>
        </w:rPr>
      </w:pPr>
      <w:r w:rsidRPr="008D1D97">
        <w:rPr>
          <w:lang w:val="en-US"/>
        </w:rPr>
        <w:t>Open issues summary</w:t>
      </w:r>
    </w:p>
    <w:p w14:paraId="0586EB9F" w14:textId="3339A2BD" w:rsidR="0020642B" w:rsidRDefault="0020642B" w:rsidP="0020642B">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.2-1: </w:t>
      </w:r>
      <w:r>
        <w:rPr>
          <w:rFonts w:asciiTheme="minorHAnsi" w:hAnsiTheme="minorHAnsi" w:cstheme="minorHAnsi"/>
          <w:b/>
          <w:color w:val="0070C0"/>
          <w:u w:val="single"/>
          <w:lang w:eastAsia="ko-KR"/>
        </w:rPr>
        <w:t xml:space="preserve">Is it </w:t>
      </w:r>
      <w:r w:rsidR="00D94D47">
        <w:rPr>
          <w:rFonts w:asciiTheme="minorHAnsi" w:hAnsiTheme="minorHAnsi" w:cstheme="minorHAnsi"/>
          <w:b/>
          <w:color w:val="0070C0"/>
          <w:u w:val="single"/>
          <w:lang w:eastAsia="ko-KR"/>
        </w:rPr>
        <w:t xml:space="preserve">agreeable to remove </w:t>
      </w:r>
      <w:r w:rsidR="00D94D47" w:rsidRPr="00D94D47">
        <w:rPr>
          <w:rFonts w:asciiTheme="minorHAnsi" w:hAnsiTheme="minorHAnsi" w:cstheme="minorHAnsi"/>
          <w:b/>
          <w:color w:val="0070C0"/>
          <w:u w:val="single"/>
          <w:lang w:eastAsia="ko-KR"/>
        </w:rPr>
        <w:t>equal PSD restriction from Pcmax section</w:t>
      </w:r>
      <w:r w:rsidR="00D94D4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 </w:t>
      </w:r>
    </w:p>
    <w:p w14:paraId="1188D380" w14:textId="77777777" w:rsidR="0020642B" w:rsidRPr="008D1D97" w:rsidRDefault="0020642B" w:rsidP="0020642B">
      <w:pPr>
        <w:rPr>
          <w:rFonts w:asciiTheme="minorHAnsi" w:hAnsiTheme="minorHAnsi" w:cstheme="minorHAnsi"/>
          <w:b/>
          <w:color w:val="0070C0"/>
          <w:u w:val="single"/>
          <w:lang w:eastAsia="ko-KR"/>
        </w:rPr>
      </w:pPr>
    </w:p>
    <w:p w14:paraId="2409EA6F" w14:textId="77777777" w:rsidR="0020642B" w:rsidRPr="008D1D97" w:rsidRDefault="0020642B"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1: Yes</w:t>
      </w:r>
    </w:p>
    <w:p w14:paraId="2B737C97" w14:textId="77777777" w:rsidR="0020642B" w:rsidRPr="008D1D97" w:rsidRDefault="0020642B"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 No</w:t>
      </w:r>
    </w:p>
    <w:p w14:paraId="0E1BF904" w14:textId="65FF8841" w:rsidR="00D17EF6" w:rsidRDefault="00D17EF6" w:rsidP="00DD19DE">
      <w:pPr>
        <w:rPr>
          <w:color w:val="0070C0"/>
          <w:lang w:eastAsia="zh-CN"/>
        </w:rPr>
      </w:pPr>
    </w:p>
    <w:p w14:paraId="1EF47BB0" w14:textId="7F763278" w:rsidR="0020642B" w:rsidRDefault="0020642B" w:rsidP="0020642B">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D94D47">
        <w:rPr>
          <w:rFonts w:asciiTheme="minorHAnsi" w:hAnsiTheme="minorHAnsi" w:cstheme="minorHAnsi"/>
          <w:b/>
          <w:color w:val="0070C0"/>
          <w:u w:val="single"/>
          <w:lang w:eastAsia="ko-KR"/>
        </w:rPr>
        <w:t xml:space="preserve">Is it agreeable to not specify </w:t>
      </w:r>
      <w:r w:rsidR="00D94D47" w:rsidRPr="00D94D47">
        <w:rPr>
          <w:rFonts w:asciiTheme="minorHAnsi" w:hAnsiTheme="minorHAnsi" w:cstheme="minorHAnsi"/>
          <w:b/>
          <w:color w:val="0070C0"/>
          <w:u w:val="single"/>
          <w:lang w:eastAsia="ko-KR"/>
        </w:rPr>
        <w:t>the equal PSD restriction in MPR section</w:t>
      </w:r>
      <w:r>
        <w:rPr>
          <w:rFonts w:asciiTheme="minorHAnsi" w:hAnsiTheme="minorHAnsi" w:cstheme="minorHAnsi"/>
          <w:b/>
          <w:color w:val="0070C0"/>
          <w:u w:val="single"/>
          <w:lang w:eastAsia="ko-KR"/>
        </w:rPr>
        <w:t>?</w:t>
      </w:r>
    </w:p>
    <w:p w14:paraId="2439D260" w14:textId="77777777" w:rsidR="0020642B" w:rsidRPr="008D1D97" w:rsidRDefault="0020642B" w:rsidP="0020642B">
      <w:pPr>
        <w:rPr>
          <w:rFonts w:asciiTheme="minorHAnsi" w:hAnsiTheme="minorHAnsi" w:cstheme="minorHAnsi"/>
          <w:b/>
          <w:color w:val="0070C0"/>
          <w:u w:val="single"/>
          <w:lang w:eastAsia="ko-KR"/>
        </w:rPr>
      </w:pPr>
    </w:p>
    <w:p w14:paraId="594872A2" w14:textId="77777777" w:rsidR="0020642B" w:rsidRPr="008D1D97" w:rsidRDefault="0020642B"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1: Yes</w:t>
      </w:r>
    </w:p>
    <w:p w14:paraId="4B628ED0" w14:textId="77777777" w:rsidR="0020642B" w:rsidRPr="008D1D97" w:rsidRDefault="0020642B"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 No</w:t>
      </w:r>
    </w:p>
    <w:p w14:paraId="171B187B" w14:textId="696B058D" w:rsidR="0020642B" w:rsidRDefault="0020642B" w:rsidP="00DD19DE">
      <w:pPr>
        <w:rPr>
          <w:color w:val="0070C0"/>
          <w:lang w:eastAsia="zh-CN"/>
        </w:rPr>
      </w:pPr>
    </w:p>
    <w:p w14:paraId="56AF8AEC" w14:textId="77777777" w:rsidR="00B45B44" w:rsidRDefault="00B45B44" w:rsidP="00243F3B">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.2-</w:t>
      </w:r>
      <w:r>
        <w:rPr>
          <w:rFonts w:asciiTheme="minorHAnsi" w:hAnsiTheme="minorHAnsi" w:cstheme="minorHAnsi"/>
          <w:b/>
          <w:color w:val="0070C0"/>
          <w:u w:val="single"/>
          <w:lang w:eastAsia="ko-KR"/>
        </w:rPr>
        <w:t>3</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Which of the following options should be used by RAN5 for verification of the intra-band UL CA test cases?</w:t>
      </w:r>
    </w:p>
    <w:p w14:paraId="43B4007F" w14:textId="77777777" w:rsidR="00B45B44" w:rsidRDefault="00B45B44" w:rsidP="00243F3B">
      <w:pPr>
        <w:rPr>
          <w:rFonts w:asciiTheme="minorHAnsi" w:hAnsiTheme="minorHAnsi" w:cstheme="minorHAnsi"/>
          <w:b/>
          <w:color w:val="0070C0"/>
          <w:u w:val="single"/>
          <w:lang w:eastAsia="ko-KR"/>
        </w:rPr>
      </w:pPr>
    </w:p>
    <w:p w14:paraId="321B2098" w14:textId="3D2A7B76" w:rsidR="00B45B44" w:rsidRPr="008D1D97" w:rsidRDefault="00B45B44" w:rsidP="00B45B44">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Equal PSD between CCs</w:t>
      </w:r>
    </w:p>
    <w:p w14:paraId="662CFB28" w14:textId="510C91CB" w:rsidR="00B45B44" w:rsidRPr="00B45B44" w:rsidRDefault="00B45B44" w:rsidP="00243F3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Pr="00B45B44">
        <w:rPr>
          <w:rFonts w:asciiTheme="minorHAnsi" w:hAnsiTheme="minorHAnsi"/>
          <w:sz w:val="24"/>
          <w:szCs w:val="24"/>
          <w:lang w:val="en-US"/>
        </w:rPr>
        <w:t>Measure the UE as is even SCC output may be scaled down under CA mode</w:t>
      </w:r>
    </w:p>
    <w:p w14:paraId="72D6FFD5" w14:textId="77777777" w:rsidR="00B45B44" w:rsidRDefault="00B45B44" w:rsidP="00243F3B">
      <w:pPr>
        <w:rPr>
          <w:rFonts w:asciiTheme="minorHAnsi" w:hAnsiTheme="minorHAnsi" w:cstheme="minorHAnsi"/>
          <w:b/>
          <w:color w:val="0070C0"/>
          <w:u w:val="single"/>
          <w:lang w:eastAsia="ko-KR"/>
        </w:rPr>
      </w:pPr>
    </w:p>
    <w:p w14:paraId="0023A93C" w14:textId="3BB2952E" w:rsidR="00B45B44" w:rsidRDefault="00B45B44" w:rsidP="00243F3B">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.2-</w:t>
      </w:r>
      <w:r>
        <w:rPr>
          <w:rFonts w:asciiTheme="minorHAnsi" w:hAnsiTheme="minorHAnsi" w:cstheme="minorHAnsi"/>
          <w:b/>
          <w:color w:val="0070C0"/>
          <w:u w:val="single"/>
          <w:lang w:eastAsia="ko-KR"/>
        </w:rPr>
        <w:t>4</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Is it agreeable </w:t>
      </w:r>
      <w:r w:rsidR="00463EAA">
        <w:rPr>
          <w:rFonts w:asciiTheme="minorHAnsi" w:hAnsiTheme="minorHAnsi" w:cstheme="minorHAnsi"/>
          <w:b/>
          <w:color w:val="0070C0"/>
          <w:u w:val="single"/>
          <w:lang w:eastAsia="ko-KR"/>
        </w:rPr>
        <w:t xml:space="preserve">that </w:t>
      </w:r>
      <w:r w:rsidR="00463EAA" w:rsidRPr="00463EAA">
        <w:rPr>
          <w:rFonts w:asciiTheme="minorHAnsi" w:hAnsiTheme="minorHAnsi" w:cstheme="minorHAnsi"/>
          <w:b/>
          <w:color w:val="0070C0"/>
          <w:u w:val="single"/>
          <w:lang w:eastAsia="ko-KR"/>
        </w:rPr>
        <w:t>for a UE significantly reducing (by at least [6] dB) the total SCell power or dropping the SCell(s) at maximum output power, the requirements for the total output power should be in accordance with that for a single carrier (in non-CA operation) of the same bandwidth as the PCell</w:t>
      </w:r>
      <w:r>
        <w:rPr>
          <w:rFonts w:asciiTheme="minorHAnsi" w:hAnsiTheme="minorHAnsi" w:cstheme="minorHAnsi"/>
          <w:b/>
          <w:color w:val="0070C0"/>
          <w:u w:val="single"/>
          <w:lang w:eastAsia="ko-KR"/>
        </w:rPr>
        <w:t>?</w:t>
      </w:r>
    </w:p>
    <w:p w14:paraId="4D11C6F9" w14:textId="3E0B2050" w:rsidR="00463EAA" w:rsidRDefault="00463EAA" w:rsidP="00243F3B">
      <w:pPr>
        <w:rPr>
          <w:rFonts w:asciiTheme="minorHAnsi" w:hAnsiTheme="minorHAnsi" w:cstheme="minorHAnsi"/>
          <w:b/>
          <w:color w:val="0070C0"/>
          <w:u w:val="single"/>
          <w:lang w:eastAsia="ko-KR"/>
        </w:rPr>
      </w:pPr>
    </w:p>
    <w:p w14:paraId="4E14E216" w14:textId="77777777" w:rsidR="00463EAA" w:rsidRPr="008D1D97" w:rsidRDefault="00463EAA" w:rsidP="00463EAA">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1: Yes</w:t>
      </w:r>
    </w:p>
    <w:p w14:paraId="4BE37F71" w14:textId="59A2E471" w:rsidR="00463EAA" w:rsidRDefault="00463EAA" w:rsidP="00243F3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 No</w:t>
      </w:r>
    </w:p>
    <w:p w14:paraId="5922BA1C" w14:textId="244AB611" w:rsidR="00463EAA" w:rsidRDefault="00463EAA" w:rsidP="00463EAA">
      <w:pPr>
        <w:rPr>
          <w:lang w:eastAsia="zh-CN"/>
        </w:rPr>
      </w:pPr>
    </w:p>
    <w:p w14:paraId="50C3BEFB" w14:textId="77777777" w:rsidR="00463EAA" w:rsidRDefault="00463EAA" w:rsidP="00463EA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.2-</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Is it necessary to modify UL CA P</w:t>
      </w:r>
      <w:r w:rsidRPr="00463EAA">
        <w:rPr>
          <w:rFonts w:asciiTheme="minorHAnsi" w:hAnsiTheme="minorHAnsi" w:cstheme="minorHAnsi"/>
          <w:b/>
          <w:color w:val="0070C0"/>
          <w:u w:val="single"/>
          <w:vertAlign w:val="subscript"/>
          <w:lang w:eastAsia="ko-KR"/>
        </w:rPr>
        <w:t>CMAX</w:t>
      </w:r>
      <w:r>
        <w:rPr>
          <w:rFonts w:asciiTheme="minorHAnsi" w:hAnsiTheme="minorHAnsi" w:cstheme="minorHAnsi"/>
          <w:b/>
          <w:color w:val="0070C0"/>
          <w:u w:val="single"/>
          <w:lang w:eastAsia="ko-KR"/>
        </w:rPr>
        <w:t xml:space="preserve"> definition in Rel-17 to prevent dropping of SCell transmissions?</w:t>
      </w:r>
    </w:p>
    <w:p w14:paraId="2A2E1367" w14:textId="77777777" w:rsidR="00463EAA" w:rsidRDefault="00463EAA" w:rsidP="00463EAA">
      <w:pPr>
        <w:rPr>
          <w:rFonts w:asciiTheme="minorHAnsi" w:hAnsiTheme="minorHAnsi" w:cstheme="minorHAnsi"/>
          <w:b/>
          <w:color w:val="0070C0"/>
          <w:u w:val="single"/>
          <w:lang w:eastAsia="ko-KR"/>
        </w:rPr>
      </w:pPr>
    </w:p>
    <w:p w14:paraId="34F23798" w14:textId="77777777" w:rsidR="00463EAA" w:rsidRPr="008D1D97" w:rsidRDefault="00463EAA" w:rsidP="00463EAA">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1: Yes</w:t>
      </w:r>
    </w:p>
    <w:p w14:paraId="6137613F" w14:textId="69DFB0EA" w:rsidR="00463EAA" w:rsidRPr="00463EAA" w:rsidRDefault="00463EAA" w:rsidP="00463EAA">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 No</w:t>
      </w:r>
      <w:r w:rsidRPr="00463EAA">
        <w:rPr>
          <w:rFonts w:asciiTheme="minorHAnsi" w:hAnsiTheme="minorHAnsi" w:cstheme="minorHAnsi"/>
          <w:b/>
          <w:color w:val="0070C0"/>
          <w:u w:val="single"/>
          <w:lang w:eastAsia="ko-KR"/>
        </w:rPr>
        <w:t xml:space="preserve"> </w:t>
      </w:r>
    </w:p>
    <w:p w14:paraId="326D7CCF" w14:textId="77777777" w:rsidR="00B45B44" w:rsidRDefault="00B45B44" w:rsidP="00243F3B">
      <w:pPr>
        <w:rPr>
          <w:rFonts w:asciiTheme="minorHAnsi" w:hAnsiTheme="minorHAnsi" w:cstheme="minorHAnsi"/>
          <w:b/>
          <w:color w:val="0070C0"/>
          <w:u w:val="single"/>
          <w:lang w:eastAsia="ko-KR"/>
        </w:rPr>
      </w:pPr>
    </w:p>
    <w:p w14:paraId="30A5F4CF" w14:textId="33910711" w:rsidR="00243F3B" w:rsidRDefault="00243F3B" w:rsidP="00243F3B">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.2-</w:t>
      </w:r>
      <w:r w:rsidR="00463EAA">
        <w:rPr>
          <w:rFonts w:asciiTheme="minorHAnsi" w:hAnsiTheme="minorHAnsi" w:cstheme="minorHAnsi"/>
          <w:b/>
          <w:color w:val="0070C0"/>
          <w:u w:val="single"/>
          <w:lang w:eastAsia="ko-KR"/>
        </w:rPr>
        <w:t>6</w:t>
      </w:r>
      <w:r w:rsidRPr="008D1D97">
        <w:rPr>
          <w:rFonts w:asciiTheme="minorHAnsi" w:hAnsiTheme="minorHAnsi" w:cstheme="minorHAnsi"/>
          <w:b/>
          <w:color w:val="0070C0"/>
          <w:u w:val="single"/>
          <w:lang w:eastAsia="ko-KR"/>
        </w:rPr>
        <w:t xml:space="preserve">: </w:t>
      </w:r>
      <w:r w:rsidR="00D94D47">
        <w:rPr>
          <w:rFonts w:asciiTheme="minorHAnsi" w:hAnsiTheme="minorHAnsi" w:cstheme="minorHAnsi"/>
          <w:b/>
          <w:color w:val="0070C0"/>
          <w:u w:val="single"/>
          <w:lang w:eastAsia="ko-KR"/>
        </w:rPr>
        <w:t xml:space="preserve">Is it agreeable to </w:t>
      </w:r>
      <w:r w:rsidR="00D94D47" w:rsidRPr="00D94D47">
        <w:rPr>
          <w:rFonts w:asciiTheme="minorHAnsi" w:hAnsiTheme="minorHAnsi" w:cstheme="minorHAnsi"/>
          <w:b/>
          <w:color w:val="0070C0"/>
          <w:u w:val="single"/>
          <w:lang w:eastAsia="ko-KR"/>
        </w:rPr>
        <w:t>inform RAN5 about the updates and backgrounds in RAN4 specs to facilitate test case design</w:t>
      </w:r>
      <w:r w:rsidR="00F42AFA">
        <w:rPr>
          <w:rFonts w:asciiTheme="minorHAnsi" w:hAnsiTheme="minorHAnsi" w:cstheme="minorHAnsi"/>
          <w:b/>
          <w:color w:val="0070C0"/>
          <w:u w:val="single"/>
          <w:lang w:eastAsia="ko-KR"/>
        </w:rPr>
        <w:t>?</w:t>
      </w:r>
    </w:p>
    <w:p w14:paraId="63E8DB55" w14:textId="77332B56" w:rsidR="00F42AFA" w:rsidRDefault="00F42AFA" w:rsidP="00243F3B">
      <w:pPr>
        <w:rPr>
          <w:rFonts w:asciiTheme="minorHAnsi" w:hAnsiTheme="minorHAnsi" w:cstheme="minorHAnsi"/>
          <w:b/>
          <w:color w:val="0070C0"/>
          <w:u w:val="single"/>
          <w:lang w:eastAsia="ko-KR"/>
        </w:rPr>
      </w:pPr>
    </w:p>
    <w:p w14:paraId="14D9A371" w14:textId="2A1E7FA5" w:rsidR="00F42AFA" w:rsidRPr="008D1D97" w:rsidRDefault="00F42AFA" w:rsidP="00F42AFA">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D94D47">
        <w:rPr>
          <w:rFonts w:asciiTheme="minorHAnsi" w:hAnsiTheme="minorHAnsi"/>
          <w:sz w:val="24"/>
          <w:szCs w:val="24"/>
          <w:lang w:val="en-US"/>
        </w:rPr>
        <w:t>Yes</w:t>
      </w:r>
    </w:p>
    <w:p w14:paraId="72CCE433" w14:textId="69A35666" w:rsidR="00243F3B" w:rsidRPr="00F42AFA" w:rsidRDefault="00F42AFA"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w:t>
      </w:r>
      <w:r>
        <w:rPr>
          <w:rFonts w:asciiTheme="minorHAnsi" w:hAnsiTheme="minorHAnsi"/>
          <w:sz w:val="24"/>
          <w:szCs w:val="24"/>
          <w:lang w:val="en-US"/>
        </w:rPr>
        <w:t xml:space="preserve"> </w:t>
      </w:r>
      <w:r w:rsidR="00D94D47">
        <w:rPr>
          <w:rFonts w:asciiTheme="minorHAnsi" w:hAnsiTheme="minorHAnsi"/>
          <w:sz w:val="24"/>
          <w:szCs w:val="24"/>
          <w:lang w:val="en-US"/>
        </w:rPr>
        <w:t>No</w:t>
      </w:r>
    </w:p>
    <w:p w14:paraId="49C0F127" w14:textId="77777777" w:rsidR="0020642B" w:rsidRPr="008D1D97" w:rsidRDefault="0020642B" w:rsidP="00DD19DE">
      <w:pPr>
        <w:rPr>
          <w:color w:val="0070C0"/>
          <w:lang w:eastAsia="zh-CN"/>
        </w:rPr>
      </w:pPr>
    </w:p>
    <w:p w14:paraId="297E9BED" w14:textId="77777777" w:rsidR="00DD19DE" w:rsidRPr="008D1D97" w:rsidRDefault="00DD19DE" w:rsidP="00DD19DE">
      <w:pPr>
        <w:pStyle w:val="Heading2"/>
        <w:rPr>
          <w:lang w:val="en-US"/>
        </w:rPr>
      </w:pPr>
      <w:r w:rsidRPr="008D1D97">
        <w:rPr>
          <w:lang w:val="en-US"/>
        </w:rPr>
        <w:lastRenderedPageBreak/>
        <w:t xml:space="preserve">Companies views’ collection for 1st round </w:t>
      </w:r>
    </w:p>
    <w:p w14:paraId="4EEAD8AA" w14:textId="2C50F6AF" w:rsidR="00395C81" w:rsidRDefault="00395C81" w:rsidP="00FE0A4B">
      <w:pPr>
        <w:pStyle w:val="Heading3"/>
        <w:rPr>
          <w:sz w:val="24"/>
          <w:szCs w:val="16"/>
          <w:lang w:val="en-US"/>
        </w:rPr>
      </w:pPr>
      <w:r>
        <w:rPr>
          <w:sz w:val="24"/>
          <w:szCs w:val="16"/>
          <w:lang w:val="en-US"/>
        </w:rPr>
        <w:t>Open issues</w:t>
      </w:r>
    </w:p>
    <w:tbl>
      <w:tblPr>
        <w:tblStyle w:val="TableGrid"/>
        <w:tblW w:w="0" w:type="auto"/>
        <w:tblLook w:val="04A0" w:firstRow="1" w:lastRow="0" w:firstColumn="1" w:lastColumn="0" w:noHBand="0" w:noVBand="1"/>
      </w:tblPr>
      <w:tblGrid>
        <w:gridCol w:w="1310"/>
        <w:gridCol w:w="8321"/>
      </w:tblGrid>
      <w:tr w:rsidR="00395C81" w:rsidRPr="008D1D97" w14:paraId="31C0A341" w14:textId="77777777" w:rsidTr="00A47793">
        <w:tc>
          <w:tcPr>
            <w:tcW w:w="1242" w:type="dxa"/>
          </w:tcPr>
          <w:p w14:paraId="78D6D956" w14:textId="77777777" w:rsidR="00395C81" w:rsidRPr="008D1D97" w:rsidRDefault="00395C81" w:rsidP="00A47793">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615" w:type="dxa"/>
          </w:tcPr>
          <w:p w14:paraId="655CBCB7" w14:textId="77777777" w:rsidR="00395C81" w:rsidRPr="008D1D97" w:rsidRDefault="00395C81" w:rsidP="00A47793">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95C81" w:rsidRPr="008D1D97" w14:paraId="081AB3C7" w14:textId="77777777" w:rsidTr="00A47793">
        <w:tc>
          <w:tcPr>
            <w:tcW w:w="1242" w:type="dxa"/>
          </w:tcPr>
          <w:p w14:paraId="4643C83C" w14:textId="77777777" w:rsidR="00395C81" w:rsidRPr="008D1D97" w:rsidRDefault="00395C81" w:rsidP="00A47793">
            <w:pPr>
              <w:spacing w:after="120"/>
              <w:rPr>
                <w:rFonts w:asciiTheme="minorHAnsi" w:eastAsiaTheme="minorEastAsia" w:hAnsiTheme="minorHAnsi" w:cstheme="minorHAnsi"/>
                <w:color w:val="0070C0"/>
                <w:lang w:eastAsia="zh-CN"/>
              </w:rPr>
            </w:pPr>
          </w:p>
        </w:tc>
        <w:tc>
          <w:tcPr>
            <w:tcW w:w="8615" w:type="dxa"/>
          </w:tcPr>
          <w:p w14:paraId="3165748C" w14:textId="2308E81E" w:rsidR="00395C81" w:rsidRPr="008D1D97" w:rsidRDefault="00395C81" w:rsidP="00A47793">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 xml:space="preserve">Issue </w:t>
            </w:r>
            <w:r w:rsidR="00644F9A">
              <w:rPr>
                <w:rFonts w:asciiTheme="minorHAnsi" w:eastAsiaTheme="minorEastAsia" w:hAnsiTheme="minorHAnsi" w:cstheme="minorHAnsi"/>
                <w:color w:val="0070C0"/>
                <w:lang w:eastAsia="zh-CN"/>
              </w:rPr>
              <w:t>2</w:t>
            </w:r>
            <w:r w:rsidRPr="008D1D97">
              <w:rPr>
                <w:rFonts w:asciiTheme="minorHAnsi" w:eastAsiaTheme="minorEastAsia" w:hAnsiTheme="minorHAnsi" w:cstheme="minorHAnsi"/>
                <w:color w:val="0070C0"/>
                <w:lang w:eastAsia="zh-CN"/>
              </w:rPr>
              <w:t>.2-1:</w:t>
            </w:r>
          </w:p>
          <w:p w14:paraId="1C34F508" w14:textId="2FC0FBDD" w:rsidR="00395C81" w:rsidRPr="008D1D97" w:rsidRDefault="00395C81" w:rsidP="00A47793">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 xml:space="preserve">Issue </w:t>
            </w:r>
            <w:r w:rsidR="00644F9A">
              <w:rPr>
                <w:rFonts w:asciiTheme="minorHAnsi" w:eastAsiaTheme="minorEastAsia" w:hAnsiTheme="minorHAnsi" w:cstheme="minorHAnsi"/>
                <w:color w:val="0070C0"/>
                <w:lang w:eastAsia="zh-CN"/>
              </w:rPr>
              <w:t>2</w:t>
            </w:r>
            <w:r w:rsidRPr="008D1D97">
              <w:rPr>
                <w:rFonts w:asciiTheme="minorHAnsi" w:eastAsiaTheme="minorEastAsia" w:hAnsiTheme="minorHAnsi" w:cstheme="minorHAnsi"/>
                <w:color w:val="0070C0"/>
                <w:lang w:eastAsia="zh-CN"/>
              </w:rPr>
              <w:t>.2-2:</w:t>
            </w:r>
          </w:p>
          <w:p w14:paraId="36A8E309" w14:textId="77777777" w:rsidR="00395C81" w:rsidRPr="008D1D97" w:rsidRDefault="00395C81" w:rsidP="00A47793">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w:t>
            </w:r>
          </w:p>
        </w:tc>
      </w:tr>
      <w:tr w:rsidR="00395C81" w:rsidRPr="008D1D97" w14:paraId="0220D84F" w14:textId="77777777" w:rsidTr="00A47793">
        <w:tc>
          <w:tcPr>
            <w:tcW w:w="1242" w:type="dxa"/>
          </w:tcPr>
          <w:p w14:paraId="036F952A" w14:textId="77777777" w:rsidR="00395C81" w:rsidRPr="008D1D97" w:rsidRDefault="00395C81" w:rsidP="00A47793">
            <w:pPr>
              <w:spacing w:after="120"/>
              <w:rPr>
                <w:rFonts w:asciiTheme="minorHAnsi" w:eastAsiaTheme="minorEastAsia" w:hAnsiTheme="minorHAnsi" w:cstheme="minorHAnsi"/>
                <w:color w:val="0070C0"/>
                <w:lang w:eastAsia="zh-CN"/>
              </w:rPr>
            </w:pPr>
          </w:p>
        </w:tc>
        <w:tc>
          <w:tcPr>
            <w:tcW w:w="8615" w:type="dxa"/>
          </w:tcPr>
          <w:p w14:paraId="6ABA24C0" w14:textId="77777777" w:rsidR="00395C81" w:rsidRPr="008D1D97" w:rsidRDefault="00395C81" w:rsidP="00A47793">
            <w:pPr>
              <w:spacing w:after="120"/>
              <w:rPr>
                <w:rFonts w:asciiTheme="minorHAnsi" w:eastAsiaTheme="minorEastAsia" w:hAnsiTheme="minorHAnsi" w:cstheme="minorHAnsi"/>
                <w:color w:val="0070C0"/>
                <w:lang w:eastAsia="zh-CN"/>
              </w:rPr>
            </w:pPr>
          </w:p>
        </w:tc>
      </w:tr>
      <w:tr w:rsidR="00395C81" w:rsidRPr="008D1D97" w14:paraId="56A54FE8" w14:textId="77777777" w:rsidTr="00A47793">
        <w:tc>
          <w:tcPr>
            <w:tcW w:w="1242" w:type="dxa"/>
          </w:tcPr>
          <w:p w14:paraId="4116FA28" w14:textId="77777777" w:rsidR="00395C81" w:rsidRPr="008D1D97" w:rsidRDefault="00395C81" w:rsidP="00A47793">
            <w:pPr>
              <w:spacing w:after="120"/>
              <w:rPr>
                <w:rFonts w:asciiTheme="minorHAnsi" w:eastAsiaTheme="minorEastAsia" w:hAnsiTheme="minorHAnsi" w:cstheme="minorHAnsi"/>
                <w:color w:val="0070C0"/>
                <w:lang w:eastAsia="zh-CN"/>
              </w:rPr>
            </w:pPr>
          </w:p>
        </w:tc>
        <w:tc>
          <w:tcPr>
            <w:tcW w:w="8615" w:type="dxa"/>
          </w:tcPr>
          <w:p w14:paraId="2987B7DD" w14:textId="77777777" w:rsidR="00395C81" w:rsidRPr="008D1D97" w:rsidRDefault="00395C81" w:rsidP="00A47793">
            <w:pPr>
              <w:spacing w:after="120"/>
              <w:rPr>
                <w:rFonts w:asciiTheme="minorHAnsi" w:eastAsiaTheme="minorEastAsia" w:hAnsiTheme="minorHAnsi" w:cstheme="minorHAnsi"/>
                <w:color w:val="0070C0"/>
                <w:lang w:eastAsia="zh-CN"/>
              </w:rPr>
            </w:pPr>
          </w:p>
        </w:tc>
      </w:tr>
    </w:tbl>
    <w:p w14:paraId="36F8C353" w14:textId="006A0666" w:rsidR="00395C81" w:rsidRDefault="00395C81" w:rsidP="00395C81">
      <w:pPr>
        <w:rPr>
          <w:lang w:eastAsia="zh-CN"/>
        </w:rPr>
      </w:pPr>
    </w:p>
    <w:p w14:paraId="7E841B51" w14:textId="77777777" w:rsidR="00395C81" w:rsidRPr="00395C81" w:rsidRDefault="00395C81" w:rsidP="00395C81">
      <w:pPr>
        <w:rPr>
          <w:lang w:eastAsia="zh-CN"/>
        </w:rPr>
      </w:pPr>
    </w:p>
    <w:p w14:paraId="7930AAC3" w14:textId="082A0412" w:rsidR="00DD19DE" w:rsidRPr="008D1D97" w:rsidRDefault="00FE0A4B" w:rsidP="00FE0A4B">
      <w:pPr>
        <w:pStyle w:val="Heading3"/>
        <w:rPr>
          <w:sz w:val="24"/>
          <w:szCs w:val="16"/>
          <w:lang w:val="en-US"/>
        </w:rPr>
      </w:pPr>
      <w:r w:rsidRPr="008D1D97">
        <w:rPr>
          <w:sz w:val="24"/>
          <w:szCs w:val="16"/>
          <w:lang w:val="en-US"/>
        </w:rPr>
        <w:t>Comment collection for discussion papers</w:t>
      </w:r>
      <w:r w:rsidR="00DD19DE" w:rsidRPr="008D1D97">
        <w:rPr>
          <w:sz w:val="24"/>
          <w:szCs w:val="16"/>
          <w:lang w:val="en-US"/>
        </w:rPr>
        <w:t xml:space="preserve"> </w:t>
      </w:r>
    </w:p>
    <w:tbl>
      <w:tblPr>
        <w:tblStyle w:val="TableGrid"/>
        <w:tblW w:w="0" w:type="auto"/>
        <w:tblLook w:val="04A0" w:firstRow="1" w:lastRow="0" w:firstColumn="1" w:lastColumn="0" w:noHBand="0" w:noVBand="1"/>
      </w:tblPr>
      <w:tblGrid>
        <w:gridCol w:w="1233"/>
        <w:gridCol w:w="8398"/>
      </w:tblGrid>
      <w:tr w:rsidR="00DD19DE" w:rsidRPr="008D1D97" w14:paraId="2569E648" w14:textId="77777777" w:rsidTr="00FE0A4B">
        <w:tc>
          <w:tcPr>
            <w:tcW w:w="1233" w:type="dxa"/>
          </w:tcPr>
          <w:p w14:paraId="5B13E89C" w14:textId="5592ED66" w:rsidR="00DD19DE" w:rsidRPr="008D1D97" w:rsidRDefault="00FE0A4B" w:rsidP="00E7039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Tdoc number</w:t>
            </w:r>
          </w:p>
        </w:tc>
        <w:tc>
          <w:tcPr>
            <w:tcW w:w="8398" w:type="dxa"/>
          </w:tcPr>
          <w:p w14:paraId="25CF868F" w14:textId="77777777" w:rsidR="00DD19DE" w:rsidRPr="008D1D97" w:rsidRDefault="00DD19DE" w:rsidP="00E7039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DD19DE" w:rsidRPr="008D1D97" w14:paraId="0F0AC914" w14:textId="77777777" w:rsidTr="00FE0A4B">
        <w:tc>
          <w:tcPr>
            <w:tcW w:w="1233" w:type="dxa"/>
          </w:tcPr>
          <w:p w14:paraId="5A697CAD" w14:textId="77777777" w:rsidR="00D94D47" w:rsidRPr="00D94D47" w:rsidRDefault="00D94D47" w:rsidP="00D94D47">
            <w:pPr>
              <w:rPr>
                <w:rFonts w:asciiTheme="minorHAnsi" w:hAnsiTheme="minorHAnsi" w:cstheme="minorHAnsi"/>
                <w:b/>
                <w:bCs/>
                <w:color w:val="0000FF"/>
                <w:sz w:val="20"/>
                <w:szCs w:val="20"/>
                <w:u w:val="single"/>
              </w:rPr>
            </w:pPr>
            <w:hyperlink r:id="rId20" w:history="1">
              <w:r w:rsidRPr="00D94D47">
                <w:rPr>
                  <w:rStyle w:val="Hyperlink"/>
                  <w:rFonts w:asciiTheme="minorHAnsi" w:hAnsiTheme="minorHAnsi" w:cstheme="minorHAnsi"/>
                  <w:b/>
                  <w:bCs/>
                  <w:sz w:val="20"/>
                  <w:szCs w:val="20"/>
                </w:rPr>
                <w:t>R4-2101738</w:t>
              </w:r>
            </w:hyperlink>
          </w:p>
          <w:p w14:paraId="6AB412D3" w14:textId="112C4754" w:rsidR="00DD19DE" w:rsidRPr="008D1D97" w:rsidRDefault="00DD19DE" w:rsidP="000374D6">
            <w:pPr>
              <w:rPr>
                <w:rFonts w:asciiTheme="minorHAnsi" w:eastAsiaTheme="minorEastAsia" w:hAnsiTheme="minorHAnsi" w:cstheme="minorHAnsi"/>
                <w:color w:val="0070C0"/>
                <w:lang w:eastAsia="zh-CN"/>
              </w:rPr>
            </w:pPr>
          </w:p>
        </w:tc>
        <w:tc>
          <w:tcPr>
            <w:tcW w:w="8398" w:type="dxa"/>
          </w:tcPr>
          <w:p w14:paraId="546C9891" w14:textId="0D064D08" w:rsidR="00DD19DE" w:rsidRPr="008D1D97" w:rsidRDefault="00FE0A4B" w:rsidP="00E70392">
            <w:pPr>
              <w:spacing w:after="120"/>
              <w:rPr>
                <w:rFonts w:asciiTheme="minorHAnsi" w:hAnsiTheme="minorHAnsi" w:cstheme="minorHAnsi"/>
              </w:rPr>
            </w:pPr>
            <w:r w:rsidRPr="008D1D97">
              <w:rPr>
                <w:rFonts w:asciiTheme="minorHAnsi" w:hAnsiTheme="minorHAnsi" w:cstheme="minorHAnsi"/>
                <w:b/>
              </w:rPr>
              <w:t>Title:</w:t>
            </w:r>
            <w:r w:rsidR="0099663C">
              <w:rPr>
                <w:rFonts w:asciiTheme="minorHAnsi" w:hAnsiTheme="minorHAnsi" w:cstheme="minorHAnsi"/>
                <w:b/>
              </w:rPr>
              <w:t xml:space="preserve"> </w:t>
            </w:r>
            <w:r w:rsidR="00D94D47" w:rsidRPr="00D94D47">
              <w:rPr>
                <w:rFonts w:asciiTheme="minorHAnsi" w:hAnsiTheme="minorHAnsi" w:cstheme="minorHAnsi"/>
                <w:bCs/>
              </w:rPr>
              <w:t>Discussion on FR2 equal PSD in CA and draft LS</w:t>
            </w:r>
          </w:p>
          <w:p w14:paraId="346CBBF4" w14:textId="77777777" w:rsidR="00FE0A4B" w:rsidRPr="008D1D97" w:rsidRDefault="00FE0A4B" w:rsidP="00FE0A4B">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59CF697D" w14:textId="77777777" w:rsidR="008F3A9B" w:rsidRDefault="008F3A9B" w:rsidP="0087713E">
            <w:pPr>
              <w:spacing w:after="120"/>
              <w:rPr>
                <w:rFonts w:asciiTheme="minorHAnsi" w:eastAsiaTheme="minorEastAsia" w:hAnsiTheme="minorHAnsi" w:cstheme="minorHAnsi"/>
                <w:color w:val="000000" w:themeColor="text1"/>
                <w:lang w:eastAsia="zh-CN"/>
              </w:rPr>
            </w:pPr>
          </w:p>
          <w:p w14:paraId="1F90BF62" w14:textId="03C5E42E" w:rsidR="0099663C" w:rsidRPr="008D1D97" w:rsidRDefault="0099663C" w:rsidP="0087713E">
            <w:pPr>
              <w:spacing w:after="120"/>
              <w:rPr>
                <w:rFonts w:asciiTheme="minorHAnsi" w:eastAsiaTheme="minorEastAsia" w:hAnsiTheme="minorHAnsi" w:cstheme="minorHAnsi"/>
                <w:color w:val="000000" w:themeColor="text1"/>
                <w:lang w:eastAsia="zh-CN"/>
              </w:rPr>
            </w:pPr>
          </w:p>
        </w:tc>
      </w:tr>
      <w:tr w:rsidR="00463EAA" w:rsidRPr="008D1D97" w14:paraId="0731E963" w14:textId="77777777" w:rsidTr="00FE0A4B">
        <w:tc>
          <w:tcPr>
            <w:tcW w:w="1233" w:type="dxa"/>
          </w:tcPr>
          <w:p w14:paraId="33A9FB5D" w14:textId="77777777" w:rsidR="00463EAA" w:rsidRPr="00463EAA" w:rsidRDefault="00463EAA" w:rsidP="00463EAA">
            <w:pPr>
              <w:rPr>
                <w:rFonts w:asciiTheme="minorHAnsi" w:hAnsiTheme="minorHAnsi" w:cstheme="minorHAnsi"/>
                <w:b/>
                <w:bCs/>
                <w:color w:val="0000FF"/>
                <w:sz w:val="20"/>
                <w:szCs w:val="20"/>
                <w:u w:val="single"/>
              </w:rPr>
            </w:pPr>
            <w:hyperlink r:id="rId21" w:history="1">
              <w:r w:rsidRPr="00463EAA">
                <w:rPr>
                  <w:rStyle w:val="Hyperlink"/>
                  <w:rFonts w:asciiTheme="minorHAnsi" w:hAnsiTheme="minorHAnsi" w:cstheme="minorHAnsi"/>
                  <w:b/>
                  <w:bCs/>
                  <w:sz w:val="20"/>
                  <w:szCs w:val="20"/>
                </w:rPr>
                <w:t>R4-2101722</w:t>
              </w:r>
            </w:hyperlink>
          </w:p>
          <w:p w14:paraId="37710064" w14:textId="77777777" w:rsidR="00463EAA" w:rsidRPr="00D94D47" w:rsidRDefault="00463EAA" w:rsidP="00D94D47">
            <w:pPr>
              <w:rPr>
                <w:rFonts w:asciiTheme="minorHAnsi" w:hAnsiTheme="minorHAnsi" w:cstheme="minorHAnsi"/>
                <w:b/>
                <w:bCs/>
                <w:color w:val="0000FF"/>
                <w:sz w:val="20"/>
                <w:szCs w:val="20"/>
                <w:u w:val="single"/>
              </w:rPr>
            </w:pPr>
          </w:p>
        </w:tc>
        <w:tc>
          <w:tcPr>
            <w:tcW w:w="8398" w:type="dxa"/>
          </w:tcPr>
          <w:p w14:paraId="615BEFE5" w14:textId="71A55682" w:rsidR="00463EAA" w:rsidRPr="008D1D97" w:rsidRDefault="00463EAA" w:rsidP="00463EAA">
            <w:pPr>
              <w:spacing w:after="120"/>
              <w:rPr>
                <w:rFonts w:asciiTheme="minorHAnsi" w:hAnsiTheme="minorHAnsi" w:cstheme="minorHAnsi"/>
              </w:rPr>
            </w:pPr>
            <w:r w:rsidRPr="008D1D97">
              <w:rPr>
                <w:rFonts w:asciiTheme="minorHAnsi" w:hAnsiTheme="minorHAnsi" w:cstheme="minorHAnsi"/>
                <w:b/>
              </w:rPr>
              <w:t>Title:</w:t>
            </w:r>
            <w:r>
              <w:rPr>
                <w:rFonts w:asciiTheme="minorHAnsi" w:hAnsiTheme="minorHAnsi" w:cstheme="minorHAnsi"/>
                <w:b/>
              </w:rPr>
              <w:t xml:space="preserve"> </w:t>
            </w:r>
            <w:r w:rsidRPr="00463EAA">
              <w:rPr>
                <w:rFonts w:asciiTheme="minorHAnsi" w:hAnsiTheme="minorHAnsi" w:cstheme="minorHAnsi"/>
                <w:bCs/>
              </w:rPr>
              <w:t>LS to RAN5 on SCell dropping behavior and verification thereof</w:t>
            </w:r>
          </w:p>
          <w:p w14:paraId="6252E395" w14:textId="568B9FD4" w:rsidR="00463EAA" w:rsidRPr="00463EAA" w:rsidRDefault="00463EAA" w:rsidP="00E70392">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71D6C9D0" w14:textId="77777777" w:rsidR="00463EAA" w:rsidRDefault="00463EAA" w:rsidP="00E70392">
            <w:pPr>
              <w:spacing w:after="120"/>
              <w:rPr>
                <w:rFonts w:asciiTheme="minorHAnsi" w:hAnsiTheme="minorHAnsi" w:cstheme="minorHAnsi"/>
                <w:b/>
              </w:rPr>
            </w:pPr>
          </w:p>
          <w:p w14:paraId="0528BEF1" w14:textId="58093290" w:rsidR="00463EAA" w:rsidRPr="008D1D97" w:rsidRDefault="00463EAA" w:rsidP="00E70392">
            <w:pPr>
              <w:spacing w:after="120"/>
              <w:rPr>
                <w:rFonts w:asciiTheme="minorHAnsi" w:hAnsiTheme="minorHAnsi" w:cstheme="minorHAnsi"/>
                <w:b/>
              </w:rPr>
            </w:pPr>
          </w:p>
        </w:tc>
      </w:tr>
    </w:tbl>
    <w:p w14:paraId="2BD0B9C4" w14:textId="77777777" w:rsidR="00DD19DE" w:rsidRPr="008D1D97" w:rsidRDefault="00DD19DE" w:rsidP="00DD19DE">
      <w:pPr>
        <w:rPr>
          <w:color w:val="0070C0"/>
          <w:lang w:eastAsia="zh-CN"/>
        </w:rPr>
      </w:pPr>
      <w:r w:rsidRPr="008D1D97">
        <w:rPr>
          <w:color w:val="0070C0"/>
          <w:lang w:eastAsia="zh-CN"/>
        </w:rPr>
        <w:t xml:space="preserve"> </w:t>
      </w:r>
    </w:p>
    <w:p w14:paraId="01736235" w14:textId="77777777" w:rsidR="00DD19DE" w:rsidRPr="008D1D97" w:rsidRDefault="00DD19DE" w:rsidP="00DD19DE">
      <w:pPr>
        <w:pStyle w:val="Heading3"/>
        <w:rPr>
          <w:sz w:val="24"/>
          <w:szCs w:val="16"/>
          <w:lang w:val="en-US"/>
        </w:rPr>
      </w:pPr>
      <w:r w:rsidRPr="008D1D97">
        <w:rPr>
          <w:sz w:val="24"/>
          <w:szCs w:val="16"/>
          <w:lang w:val="en-US"/>
        </w:rPr>
        <w:t>CRs/TPs comments collection</w:t>
      </w:r>
    </w:p>
    <w:p w14:paraId="428B421A" w14:textId="1D21A30A" w:rsidR="00DD19DE" w:rsidRDefault="00DD19DE" w:rsidP="00DD19DE">
      <w:pPr>
        <w:rPr>
          <w:i/>
          <w:color w:val="0070C0"/>
          <w:lang w:eastAsia="zh-CN"/>
        </w:rPr>
      </w:pPr>
      <w:r w:rsidRPr="008D1D97">
        <w:rPr>
          <w:i/>
          <w:color w:val="0070C0"/>
          <w:lang w:eastAsia="zh-CN"/>
        </w:rPr>
        <w:t>Major close to 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p w14:paraId="2E78804A" w14:textId="77777777" w:rsidR="00D94D47" w:rsidRPr="00D94D47" w:rsidRDefault="00D94D47" w:rsidP="00DD19DE">
      <w:pPr>
        <w:rPr>
          <w:iCs/>
          <w:color w:val="0070C0"/>
          <w:lang w:eastAsia="zh-CN"/>
        </w:rPr>
      </w:pPr>
    </w:p>
    <w:tbl>
      <w:tblPr>
        <w:tblStyle w:val="TableGrid"/>
        <w:tblW w:w="0" w:type="auto"/>
        <w:tblLook w:val="04A0" w:firstRow="1" w:lastRow="0" w:firstColumn="1" w:lastColumn="0" w:noHBand="0" w:noVBand="1"/>
      </w:tblPr>
      <w:tblGrid>
        <w:gridCol w:w="1233"/>
        <w:gridCol w:w="8398"/>
      </w:tblGrid>
      <w:tr w:rsidR="00DD19DE" w:rsidRPr="008D1D97" w14:paraId="7A2A72A9" w14:textId="77777777" w:rsidTr="001C71C9">
        <w:tc>
          <w:tcPr>
            <w:tcW w:w="1233" w:type="dxa"/>
          </w:tcPr>
          <w:p w14:paraId="7373B7C9" w14:textId="77777777" w:rsidR="00DD19DE" w:rsidRPr="008D1D97" w:rsidRDefault="00DD19DE" w:rsidP="00E70392">
            <w:pPr>
              <w:spacing w:after="120"/>
              <w:rPr>
                <w:rFonts w:eastAsiaTheme="minorEastAsia"/>
                <w:b/>
                <w:bCs/>
                <w:color w:val="0070C0"/>
                <w:lang w:eastAsia="zh-CN"/>
              </w:rPr>
            </w:pPr>
            <w:r w:rsidRPr="008D1D97">
              <w:rPr>
                <w:rFonts w:eastAsiaTheme="minorEastAsia"/>
                <w:b/>
                <w:bCs/>
                <w:color w:val="0070C0"/>
                <w:lang w:eastAsia="zh-CN"/>
              </w:rPr>
              <w:t>CR/TP number</w:t>
            </w:r>
          </w:p>
        </w:tc>
        <w:tc>
          <w:tcPr>
            <w:tcW w:w="8398" w:type="dxa"/>
          </w:tcPr>
          <w:p w14:paraId="395E853E" w14:textId="77777777" w:rsidR="00DD19DE" w:rsidRPr="008D1D97" w:rsidRDefault="00DD19DE" w:rsidP="00E70392">
            <w:pPr>
              <w:spacing w:after="120"/>
              <w:rPr>
                <w:rFonts w:eastAsiaTheme="minorEastAsia"/>
                <w:b/>
                <w:bCs/>
                <w:color w:val="0070C0"/>
                <w:lang w:eastAsia="zh-CN"/>
              </w:rPr>
            </w:pPr>
            <w:r w:rsidRPr="008D1D97">
              <w:rPr>
                <w:rFonts w:eastAsiaTheme="minorEastAsia"/>
                <w:b/>
                <w:bCs/>
                <w:color w:val="0070C0"/>
                <w:lang w:eastAsia="zh-CN"/>
              </w:rPr>
              <w:t>Comments collection</w:t>
            </w:r>
          </w:p>
        </w:tc>
      </w:tr>
      <w:tr w:rsidR="00DD19DE" w:rsidRPr="008D1D97" w14:paraId="05A3A6DD" w14:textId="77777777" w:rsidTr="001C71C9">
        <w:tc>
          <w:tcPr>
            <w:tcW w:w="1233" w:type="dxa"/>
            <w:vMerge w:val="restart"/>
          </w:tcPr>
          <w:p w14:paraId="1ECD38C8" w14:textId="77777777" w:rsidR="00D94D47" w:rsidRPr="00D94D47" w:rsidRDefault="00D94D47" w:rsidP="00D94D47">
            <w:pPr>
              <w:rPr>
                <w:rFonts w:asciiTheme="minorHAnsi" w:hAnsiTheme="minorHAnsi" w:cstheme="minorHAnsi"/>
                <w:b/>
                <w:bCs/>
                <w:color w:val="0000FF"/>
                <w:sz w:val="20"/>
                <w:szCs w:val="20"/>
                <w:u w:val="single"/>
              </w:rPr>
            </w:pPr>
            <w:hyperlink r:id="rId22" w:history="1">
              <w:r w:rsidRPr="00D94D47">
                <w:rPr>
                  <w:rStyle w:val="Hyperlink"/>
                  <w:rFonts w:asciiTheme="minorHAnsi" w:hAnsiTheme="minorHAnsi" w:cstheme="minorHAnsi"/>
                  <w:b/>
                  <w:bCs/>
                  <w:sz w:val="20"/>
                  <w:szCs w:val="20"/>
                </w:rPr>
                <w:t>R4-21017</w:t>
              </w:r>
              <w:r w:rsidRPr="00D94D47">
                <w:rPr>
                  <w:rStyle w:val="Hyperlink"/>
                  <w:rFonts w:asciiTheme="minorHAnsi" w:hAnsiTheme="minorHAnsi" w:cstheme="minorHAnsi"/>
                  <w:b/>
                  <w:bCs/>
                  <w:sz w:val="20"/>
                  <w:szCs w:val="20"/>
                </w:rPr>
                <w:t>3</w:t>
              </w:r>
              <w:r w:rsidRPr="00D94D47">
                <w:rPr>
                  <w:rStyle w:val="Hyperlink"/>
                  <w:rFonts w:asciiTheme="minorHAnsi" w:hAnsiTheme="minorHAnsi" w:cstheme="minorHAnsi"/>
                  <w:b/>
                  <w:bCs/>
                  <w:sz w:val="20"/>
                  <w:szCs w:val="20"/>
                </w:rPr>
                <w:t>9</w:t>
              </w:r>
            </w:hyperlink>
          </w:p>
          <w:p w14:paraId="497DC71D" w14:textId="398FA5F7" w:rsidR="00DD19DE" w:rsidRPr="008D1D97" w:rsidRDefault="00DD19DE" w:rsidP="00E70392">
            <w:pPr>
              <w:spacing w:after="120"/>
              <w:rPr>
                <w:rFonts w:asciiTheme="minorHAnsi" w:eastAsiaTheme="minorEastAsia" w:hAnsiTheme="minorHAnsi" w:cstheme="minorHAnsi"/>
                <w:color w:val="0070C0"/>
                <w:sz w:val="20"/>
                <w:szCs w:val="20"/>
                <w:lang w:eastAsia="zh-CN"/>
              </w:rPr>
            </w:pPr>
          </w:p>
        </w:tc>
        <w:tc>
          <w:tcPr>
            <w:tcW w:w="8398" w:type="dxa"/>
          </w:tcPr>
          <w:p w14:paraId="794C77FA" w14:textId="1B6C7AB3" w:rsidR="00DD19DE" w:rsidRPr="008D1D97" w:rsidRDefault="005052BC" w:rsidP="00E70392">
            <w:pPr>
              <w:spacing w:after="120"/>
              <w:rPr>
                <w:rFonts w:eastAsiaTheme="minorEastAsia"/>
                <w:color w:val="0070C0"/>
                <w:lang w:eastAsia="zh-CN"/>
              </w:rPr>
            </w:pPr>
            <w:r w:rsidRPr="008D1D97">
              <w:rPr>
                <w:rFonts w:asciiTheme="minorHAnsi" w:hAnsiTheme="minorHAnsi" w:cstheme="minorHAnsi"/>
                <w:b/>
              </w:rPr>
              <w:t>Title:</w:t>
            </w:r>
            <w:r w:rsidR="000374D6" w:rsidRPr="008D1D97">
              <w:rPr>
                <w:rFonts w:asciiTheme="minorHAnsi" w:hAnsiTheme="minorHAnsi" w:cstheme="minorHAnsi"/>
                <w:b/>
              </w:rPr>
              <w:t xml:space="preserve"> </w:t>
            </w:r>
            <w:r w:rsidR="000A4B5E" w:rsidRPr="00A21233">
              <w:rPr>
                <w:rFonts w:asciiTheme="minorHAnsi" w:hAnsiTheme="minorHAnsi" w:cstheme="minorHAnsi"/>
              </w:rPr>
              <w:t>CR on FR2 equal PSD in UL CA</w:t>
            </w:r>
          </w:p>
        </w:tc>
      </w:tr>
      <w:tr w:rsidR="005052BC" w:rsidRPr="008D1D97" w14:paraId="49888B70" w14:textId="77777777" w:rsidTr="00286DF2">
        <w:trPr>
          <w:trHeight w:val="710"/>
        </w:trPr>
        <w:tc>
          <w:tcPr>
            <w:tcW w:w="1233" w:type="dxa"/>
            <w:vMerge/>
          </w:tcPr>
          <w:p w14:paraId="72451545" w14:textId="77777777" w:rsidR="005052BC" w:rsidRPr="008D1D97" w:rsidRDefault="005052BC" w:rsidP="00E70392">
            <w:pPr>
              <w:spacing w:after="120"/>
              <w:rPr>
                <w:rFonts w:asciiTheme="minorHAnsi" w:eastAsiaTheme="minorEastAsia" w:hAnsiTheme="minorHAnsi" w:cstheme="minorHAnsi"/>
                <w:color w:val="0070C0"/>
                <w:sz w:val="20"/>
                <w:szCs w:val="20"/>
                <w:lang w:eastAsia="zh-CN"/>
              </w:rPr>
            </w:pPr>
          </w:p>
        </w:tc>
        <w:tc>
          <w:tcPr>
            <w:tcW w:w="8398" w:type="dxa"/>
          </w:tcPr>
          <w:p w14:paraId="5F4DDF9E" w14:textId="53E0CAE1" w:rsidR="00E70AD7" w:rsidRPr="008D1D97" w:rsidRDefault="00E70AD7" w:rsidP="00E70392">
            <w:pPr>
              <w:spacing w:after="120"/>
              <w:rPr>
                <w:rFonts w:asciiTheme="minorHAnsi" w:eastAsiaTheme="minorEastAsia" w:hAnsiTheme="minorHAnsi" w:cstheme="minorHAnsi"/>
                <w:color w:val="0070C0"/>
                <w:lang w:eastAsia="zh-CN"/>
              </w:rPr>
            </w:pPr>
          </w:p>
        </w:tc>
      </w:tr>
    </w:tbl>
    <w:p w14:paraId="0C9E1115" w14:textId="5B168E7D" w:rsidR="00DD19DE" w:rsidRPr="008D1D97" w:rsidRDefault="00DD19DE" w:rsidP="00DD19DE">
      <w:pPr>
        <w:rPr>
          <w:color w:val="0070C0"/>
          <w:lang w:eastAsia="zh-CN"/>
        </w:rPr>
      </w:pPr>
    </w:p>
    <w:p w14:paraId="27021850" w14:textId="77777777" w:rsidR="00DD19DE" w:rsidRPr="008D1D97" w:rsidRDefault="00DD19DE" w:rsidP="00DD19DE">
      <w:pPr>
        <w:pStyle w:val="Heading2"/>
        <w:rPr>
          <w:lang w:val="en-US"/>
        </w:rPr>
      </w:pPr>
      <w:r w:rsidRPr="008D1D97">
        <w:rPr>
          <w:lang w:val="en-US"/>
        </w:rPr>
        <w:t xml:space="preserve">Summary for 1st round </w:t>
      </w:r>
    </w:p>
    <w:p w14:paraId="166B8C0F" w14:textId="77777777" w:rsidR="00DD19DE" w:rsidRPr="008D1D97" w:rsidRDefault="00DD19DE">
      <w:pPr>
        <w:pStyle w:val="Heading3"/>
        <w:rPr>
          <w:sz w:val="24"/>
          <w:szCs w:val="16"/>
          <w:lang w:val="en-US"/>
        </w:rPr>
      </w:pPr>
      <w:r w:rsidRPr="008D1D97">
        <w:rPr>
          <w:sz w:val="24"/>
          <w:szCs w:val="16"/>
          <w:lang w:val="en-US"/>
        </w:rPr>
        <w:t xml:space="preserve">Open issues </w:t>
      </w:r>
    </w:p>
    <w:p w14:paraId="36E8CA81" w14:textId="41F4EEFD" w:rsidR="00DD19DE" w:rsidRDefault="00DD19DE" w:rsidP="00DD19DE">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p w14:paraId="6C8124C5" w14:textId="77777777" w:rsidR="000A4B5E" w:rsidRPr="000A4B5E" w:rsidRDefault="000A4B5E" w:rsidP="00DD19DE">
      <w:pPr>
        <w:rPr>
          <w:iCs/>
          <w:color w:val="0070C0"/>
          <w:lang w:eastAsia="zh-CN"/>
        </w:rPr>
      </w:pPr>
    </w:p>
    <w:tbl>
      <w:tblPr>
        <w:tblStyle w:val="TableGrid"/>
        <w:tblW w:w="0" w:type="auto"/>
        <w:tblLook w:val="04A0" w:firstRow="1" w:lastRow="0" w:firstColumn="1" w:lastColumn="0" w:noHBand="0" w:noVBand="1"/>
      </w:tblPr>
      <w:tblGrid>
        <w:gridCol w:w="1233"/>
        <w:gridCol w:w="8398"/>
      </w:tblGrid>
      <w:tr w:rsidR="00DD19DE" w:rsidRPr="008D1D97" w14:paraId="3122F244" w14:textId="77777777" w:rsidTr="00E70392">
        <w:tc>
          <w:tcPr>
            <w:tcW w:w="1242" w:type="dxa"/>
          </w:tcPr>
          <w:p w14:paraId="1BAD9367" w14:textId="77777777" w:rsidR="00DD19DE" w:rsidRPr="008D1D97" w:rsidRDefault="00DD19DE" w:rsidP="00E70392">
            <w:pPr>
              <w:rPr>
                <w:rFonts w:eastAsiaTheme="minorEastAsia"/>
                <w:b/>
                <w:bCs/>
                <w:color w:val="0070C0"/>
                <w:lang w:eastAsia="zh-CN"/>
              </w:rPr>
            </w:pPr>
          </w:p>
        </w:tc>
        <w:tc>
          <w:tcPr>
            <w:tcW w:w="8615" w:type="dxa"/>
          </w:tcPr>
          <w:p w14:paraId="6CFC9668" w14:textId="77777777" w:rsidR="00DD19DE" w:rsidRPr="008D1D97" w:rsidRDefault="00DD19DE" w:rsidP="00E70392">
            <w:pPr>
              <w:rPr>
                <w:rFonts w:eastAsiaTheme="minorEastAsia"/>
                <w:b/>
                <w:bCs/>
                <w:color w:val="0070C0"/>
                <w:lang w:eastAsia="zh-CN"/>
              </w:rPr>
            </w:pPr>
            <w:r w:rsidRPr="008D1D97">
              <w:rPr>
                <w:rFonts w:eastAsiaTheme="minorEastAsia"/>
                <w:b/>
                <w:bCs/>
                <w:color w:val="0070C0"/>
                <w:lang w:eastAsia="zh-CN"/>
              </w:rPr>
              <w:t xml:space="preserve">Status summary </w:t>
            </w:r>
          </w:p>
        </w:tc>
      </w:tr>
      <w:tr w:rsidR="00DD19DE" w:rsidRPr="008D1D97" w14:paraId="71A9C0C5" w14:textId="77777777" w:rsidTr="00E70392">
        <w:tc>
          <w:tcPr>
            <w:tcW w:w="1242" w:type="dxa"/>
          </w:tcPr>
          <w:p w14:paraId="24B4F67E" w14:textId="1B54C615" w:rsidR="00DD19DE" w:rsidRPr="008D1D97" w:rsidRDefault="00DD19DE" w:rsidP="00E70392">
            <w:pPr>
              <w:rPr>
                <w:rFonts w:eastAsiaTheme="minorEastAsia"/>
                <w:color w:val="0070C0"/>
                <w:lang w:eastAsia="zh-CN"/>
              </w:rPr>
            </w:pPr>
            <w:r w:rsidRPr="008D1D97">
              <w:rPr>
                <w:rFonts w:eastAsiaTheme="minorEastAsia"/>
                <w:b/>
                <w:bCs/>
                <w:color w:val="0070C0"/>
                <w:lang w:eastAsia="zh-CN"/>
              </w:rPr>
              <w:t>Sub-</w:t>
            </w:r>
            <w:r w:rsidR="00142BB9" w:rsidRPr="008D1D97">
              <w:rPr>
                <w:rFonts w:eastAsiaTheme="minorEastAsia"/>
                <w:b/>
                <w:bCs/>
                <w:color w:val="0070C0"/>
                <w:lang w:eastAsia="zh-CN"/>
              </w:rPr>
              <w:t>topic</w:t>
            </w:r>
            <w:r w:rsidRPr="008D1D97">
              <w:rPr>
                <w:rFonts w:eastAsiaTheme="minorEastAsia"/>
                <w:b/>
                <w:bCs/>
                <w:color w:val="0070C0"/>
                <w:lang w:eastAsia="zh-CN"/>
              </w:rPr>
              <w:t>#1</w:t>
            </w:r>
          </w:p>
        </w:tc>
        <w:tc>
          <w:tcPr>
            <w:tcW w:w="8615" w:type="dxa"/>
          </w:tcPr>
          <w:p w14:paraId="4D6106CE" w14:textId="77777777" w:rsidR="00DD19DE" w:rsidRPr="008D1D97" w:rsidRDefault="00DD19DE" w:rsidP="00E70392">
            <w:pPr>
              <w:rPr>
                <w:rFonts w:eastAsiaTheme="minorEastAsia"/>
                <w:i/>
                <w:color w:val="0070C0"/>
                <w:lang w:eastAsia="zh-CN"/>
              </w:rPr>
            </w:pPr>
            <w:r w:rsidRPr="008D1D97">
              <w:rPr>
                <w:rFonts w:eastAsiaTheme="minorEastAsia"/>
                <w:i/>
                <w:color w:val="0070C0"/>
                <w:lang w:eastAsia="zh-CN"/>
              </w:rPr>
              <w:t>Tentative agreements:</w:t>
            </w:r>
          </w:p>
          <w:p w14:paraId="1E4EEE2C" w14:textId="77777777" w:rsidR="00DD19DE" w:rsidRPr="008D1D97" w:rsidRDefault="00DD19DE" w:rsidP="00E70392">
            <w:pPr>
              <w:rPr>
                <w:rFonts w:eastAsiaTheme="minorEastAsia"/>
                <w:i/>
                <w:color w:val="0070C0"/>
                <w:lang w:eastAsia="zh-CN"/>
              </w:rPr>
            </w:pPr>
            <w:r w:rsidRPr="008D1D97">
              <w:rPr>
                <w:rFonts w:eastAsiaTheme="minorEastAsia"/>
                <w:i/>
                <w:color w:val="0070C0"/>
                <w:lang w:eastAsia="zh-CN"/>
              </w:rPr>
              <w:t>Candidate options:</w:t>
            </w:r>
          </w:p>
          <w:p w14:paraId="5513BF96" w14:textId="584F25C9" w:rsidR="00DD19DE" w:rsidRPr="008D1D97" w:rsidRDefault="00E97AD5" w:rsidP="00E70392">
            <w:pPr>
              <w:rPr>
                <w:rFonts w:eastAsiaTheme="minorEastAsia"/>
                <w:color w:val="0070C0"/>
                <w:lang w:eastAsia="zh-CN"/>
              </w:rPr>
            </w:pPr>
            <w:r w:rsidRPr="008D1D97">
              <w:rPr>
                <w:rFonts w:eastAsiaTheme="minorEastAsia"/>
                <w:i/>
                <w:color w:val="0070C0"/>
                <w:lang w:eastAsia="zh-CN"/>
              </w:rPr>
              <w:t>Recommendations</w:t>
            </w:r>
            <w:r w:rsidR="00DD19DE" w:rsidRPr="008D1D97">
              <w:rPr>
                <w:rFonts w:eastAsiaTheme="minorEastAsia"/>
                <w:i/>
                <w:color w:val="0070C0"/>
                <w:lang w:eastAsia="zh-CN"/>
              </w:rPr>
              <w:t xml:space="preserve"> for 2</w:t>
            </w:r>
            <w:r w:rsidR="00DD19DE" w:rsidRPr="008D1D97">
              <w:rPr>
                <w:rFonts w:eastAsiaTheme="minorEastAsia"/>
                <w:i/>
                <w:color w:val="0070C0"/>
                <w:vertAlign w:val="superscript"/>
                <w:lang w:eastAsia="zh-CN"/>
              </w:rPr>
              <w:t>nd</w:t>
            </w:r>
            <w:r w:rsidR="00DD19DE" w:rsidRPr="008D1D97">
              <w:rPr>
                <w:rFonts w:eastAsiaTheme="minorEastAsia"/>
                <w:i/>
                <w:color w:val="0070C0"/>
                <w:lang w:eastAsia="zh-CN"/>
              </w:rPr>
              <w:t xml:space="preserve"> round:</w:t>
            </w:r>
          </w:p>
        </w:tc>
      </w:tr>
    </w:tbl>
    <w:p w14:paraId="18553942" w14:textId="77777777" w:rsidR="00DD19DE" w:rsidRPr="008D1D97" w:rsidRDefault="00DD19DE" w:rsidP="00DD19DE">
      <w:pPr>
        <w:rPr>
          <w:i/>
          <w:color w:val="0070C0"/>
          <w:lang w:eastAsia="zh-CN"/>
        </w:rPr>
      </w:pPr>
    </w:p>
    <w:p w14:paraId="69F4983F" w14:textId="3BDB05F6" w:rsidR="00962108" w:rsidRDefault="00962108" w:rsidP="00962108">
      <w:pPr>
        <w:rPr>
          <w:i/>
          <w:color w:val="0070C0"/>
          <w:lang w:eastAsia="zh-CN"/>
        </w:rPr>
      </w:pPr>
      <w:r w:rsidRPr="008D1D97">
        <w:rPr>
          <w:i/>
          <w:color w:val="0070C0"/>
          <w:lang w:eastAsia="zh-CN"/>
        </w:rPr>
        <w:t>Suggestion on WF/LS assignment</w:t>
      </w:r>
    </w:p>
    <w:p w14:paraId="5C807672" w14:textId="77777777" w:rsidR="00E04707" w:rsidRPr="00E04707" w:rsidRDefault="00E04707" w:rsidP="00962108">
      <w:pPr>
        <w:rPr>
          <w:iCs/>
          <w:color w:val="0070C0"/>
          <w:lang w:eastAsia="zh-CN"/>
        </w:rPr>
      </w:pPr>
    </w:p>
    <w:tbl>
      <w:tblPr>
        <w:tblStyle w:val="TableGrid"/>
        <w:tblW w:w="0" w:type="auto"/>
        <w:tblLook w:val="04A0" w:firstRow="1" w:lastRow="0" w:firstColumn="1" w:lastColumn="0" w:noHBand="0" w:noVBand="1"/>
      </w:tblPr>
      <w:tblGrid>
        <w:gridCol w:w="1395"/>
        <w:gridCol w:w="4554"/>
        <w:gridCol w:w="2932"/>
      </w:tblGrid>
      <w:tr w:rsidR="00962108" w:rsidRPr="008D1D97" w14:paraId="0E4449F8" w14:textId="77777777" w:rsidTr="00E70392">
        <w:trPr>
          <w:trHeight w:val="744"/>
        </w:trPr>
        <w:tc>
          <w:tcPr>
            <w:tcW w:w="1395" w:type="dxa"/>
          </w:tcPr>
          <w:p w14:paraId="6781A484" w14:textId="77777777" w:rsidR="00962108" w:rsidRPr="008D1D97" w:rsidRDefault="00962108" w:rsidP="00E70392">
            <w:pPr>
              <w:rPr>
                <w:rFonts w:eastAsiaTheme="minorEastAsia"/>
                <w:b/>
                <w:bCs/>
                <w:color w:val="0070C0"/>
                <w:lang w:eastAsia="zh-CN"/>
              </w:rPr>
            </w:pPr>
          </w:p>
        </w:tc>
        <w:tc>
          <w:tcPr>
            <w:tcW w:w="4554" w:type="dxa"/>
          </w:tcPr>
          <w:p w14:paraId="739150EA" w14:textId="77777777"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28DA0F9B" w14:textId="77777777"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Assigned Company,</w:t>
            </w:r>
          </w:p>
          <w:p w14:paraId="509564AE" w14:textId="77777777"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WF or LS lead</w:t>
            </w:r>
          </w:p>
        </w:tc>
      </w:tr>
      <w:tr w:rsidR="00962108" w:rsidRPr="008D1D97" w14:paraId="5204AEC9" w14:textId="77777777" w:rsidTr="00E70392">
        <w:trPr>
          <w:trHeight w:val="358"/>
        </w:trPr>
        <w:tc>
          <w:tcPr>
            <w:tcW w:w="1395" w:type="dxa"/>
          </w:tcPr>
          <w:p w14:paraId="6CD67201" w14:textId="77777777" w:rsidR="00962108" w:rsidRPr="008D1D97" w:rsidRDefault="00962108" w:rsidP="00E70392">
            <w:pPr>
              <w:rPr>
                <w:rFonts w:eastAsiaTheme="minorEastAsia"/>
                <w:color w:val="0070C0"/>
                <w:lang w:eastAsia="zh-CN"/>
              </w:rPr>
            </w:pPr>
            <w:r w:rsidRPr="008D1D97">
              <w:rPr>
                <w:rFonts w:eastAsiaTheme="minorEastAsia"/>
                <w:color w:val="0070C0"/>
                <w:lang w:eastAsia="zh-CN"/>
              </w:rPr>
              <w:t>#1</w:t>
            </w:r>
          </w:p>
        </w:tc>
        <w:tc>
          <w:tcPr>
            <w:tcW w:w="4554" w:type="dxa"/>
          </w:tcPr>
          <w:p w14:paraId="79E07211" w14:textId="5FF664B6" w:rsidR="00962108" w:rsidRPr="008D1D97" w:rsidRDefault="00962108" w:rsidP="00E70392">
            <w:pPr>
              <w:rPr>
                <w:rFonts w:asciiTheme="minorHAnsi" w:eastAsiaTheme="minorEastAsia" w:hAnsiTheme="minorHAnsi" w:cstheme="minorHAnsi"/>
                <w:color w:val="0070C0"/>
                <w:lang w:eastAsia="zh-CN"/>
              </w:rPr>
            </w:pPr>
          </w:p>
        </w:tc>
        <w:tc>
          <w:tcPr>
            <w:tcW w:w="2932" w:type="dxa"/>
          </w:tcPr>
          <w:p w14:paraId="311DC24C" w14:textId="12F815DE" w:rsidR="00962108" w:rsidRPr="008D1D97" w:rsidRDefault="00962108" w:rsidP="001711DF">
            <w:pPr>
              <w:spacing w:after="0"/>
              <w:rPr>
                <w:rFonts w:asciiTheme="minorHAnsi" w:eastAsiaTheme="minorEastAsia" w:hAnsiTheme="minorHAnsi" w:cstheme="minorHAnsi"/>
                <w:color w:val="0070C0"/>
                <w:lang w:eastAsia="zh-CN"/>
              </w:rPr>
            </w:pPr>
          </w:p>
          <w:p w14:paraId="5DB3B3C7" w14:textId="77777777" w:rsidR="00962108" w:rsidRPr="008D1D97" w:rsidRDefault="00962108" w:rsidP="00E70392">
            <w:pPr>
              <w:rPr>
                <w:rFonts w:eastAsiaTheme="minorEastAsia"/>
                <w:color w:val="0070C0"/>
                <w:lang w:eastAsia="zh-CN"/>
              </w:rPr>
            </w:pPr>
          </w:p>
        </w:tc>
      </w:tr>
    </w:tbl>
    <w:p w14:paraId="10500C4D" w14:textId="77777777" w:rsidR="00962108" w:rsidRPr="008D1D97" w:rsidRDefault="00962108" w:rsidP="00DD19DE">
      <w:pPr>
        <w:rPr>
          <w:i/>
          <w:color w:val="0070C0"/>
          <w:lang w:eastAsia="zh-CN"/>
        </w:rPr>
      </w:pPr>
    </w:p>
    <w:p w14:paraId="18825DD7" w14:textId="77777777" w:rsidR="00DD19DE" w:rsidRPr="008D1D97" w:rsidRDefault="00DD19DE">
      <w:pPr>
        <w:pStyle w:val="Heading3"/>
        <w:rPr>
          <w:sz w:val="24"/>
          <w:szCs w:val="16"/>
          <w:lang w:val="en-US"/>
        </w:rPr>
      </w:pPr>
      <w:r w:rsidRPr="008D1D97">
        <w:rPr>
          <w:sz w:val="24"/>
          <w:szCs w:val="16"/>
          <w:lang w:val="en-US"/>
        </w:rPr>
        <w:t>CRs/TPs</w:t>
      </w:r>
    </w:p>
    <w:p w14:paraId="5C56B1CF" w14:textId="2B9C4B9D" w:rsidR="00DD19DE" w:rsidRDefault="00DD19DE" w:rsidP="00DD19DE">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provided recommendation on CRs/TPs Status update suggestion</w:t>
      </w:r>
    </w:p>
    <w:p w14:paraId="260D7FE2" w14:textId="77777777" w:rsidR="000A4B5E" w:rsidRPr="000A4B5E" w:rsidRDefault="000A4B5E" w:rsidP="00DD19DE">
      <w:pPr>
        <w:rPr>
          <w:iCs/>
          <w:color w:val="0070C0"/>
        </w:rPr>
      </w:pPr>
    </w:p>
    <w:tbl>
      <w:tblPr>
        <w:tblStyle w:val="TableGrid"/>
        <w:tblW w:w="0" w:type="auto"/>
        <w:tblLook w:val="04A0" w:firstRow="1" w:lastRow="0" w:firstColumn="1" w:lastColumn="0" w:noHBand="0" w:noVBand="1"/>
      </w:tblPr>
      <w:tblGrid>
        <w:gridCol w:w="1235"/>
        <w:gridCol w:w="8396"/>
      </w:tblGrid>
      <w:tr w:rsidR="00DD19DE" w:rsidRPr="008D1D97" w14:paraId="39BA9302" w14:textId="77777777" w:rsidTr="000A4B5E">
        <w:tc>
          <w:tcPr>
            <w:tcW w:w="1235" w:type="dxa"/>
          </w:tcPr>
          <w:p w14:paraId="04F02E97" w14:textId="77777777" w:rsidR="00DD19DE" w:rsidRPr="008D1D97" w:rsidRDefault="00DD19DE" w:rsidP="00E70392">
            <w:pPr>
              <w:rPr>
                <w:rFonts w:eastAsiaTheme="minorEastAsia"/>
                <w:b/>
                <w:bCs/>
                <w:color w:val="0070C0"/>
                <w:lang w:eastAsia="zh-CN"/>
              </w:rPr>
            </w:pPr>
            <w:r w:rsidRPr="008D1D97">
              <w:rPr>
                <w:rFonts w:eastAsiaTheme="minorEastAsia"/>
                <w:b/>
                <w:bCs/>
                <w:color w:val="0070C0"/>
                <w:lang w:eastAsia="zh-CN"/>
              </w:rPr>
              <w:t>CR/TP number</w:t>
            </w:r>
          </w:p>
        </w:tc>
        <w:tc>
          <w:tcPr>
            <w:tcW w:w="8396" w:type="dxa"/>
          </w:tcPr>
          <w:p w14:paraId="0D3808E9" w14:textId="6F69636A" w:rsidR="00DD19DE" w:rsidRPr="008D1D97" w:rsidRDefault="00DD19DE" w:rsidP="00B24CA0">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w:t>
            </w:r>
            <w:r w:rsidR="00B24CA0" w:rsidRPr="008D1D97">
              <w:rPr>
                <w:rFonts w:eastAsiaTheme="minorEastAsia"/>
                <w:b/>
                <w:bCs/>
                <w:color w:val="0070C0"/>
                <w:lang w:eastAsia="zh-CN"/>
              </w:rPr>
              <w:t>recommendation</w:t>
            </w:r>
            <w:r w:rsidRPr="008D1D97">
              <w:rPr>
                <w:rFonts w:eastAsiaTheme="minorEastAsia"/>
                <w:b/>
                <w:bCs/>
                <w:color w:val="0070C0"/>
                <w:lang w:eastAsia="zh-CN"/>
              </w:rPr>
              <w:t xml:space="preserve">  </w:t>
            </w:r>
          </w:p>
        </w:tc>
      </w:tr>
      <w:tr w:rsidR="00DD19DE" w:rsidRPr="008D1D97" w14:paraId="382FF071" w14:textId="77777777" w:rsidTr="000A4B5E">
        <w:tc>
          <w:tcPr>
            <w:tcW w:w="1235" w:type="dxa"/>
          </w:tcPr>
          <w:p w14:paraId="45A68EB1" w14:textId="526B9680" w:rsidR="001711DF" w:rsidRPr="008D1D97" w:rsidRDefault="001711DF" w:rsidP="001711DF">
            <w:pPr>
              <w:spacing w:before="120" w:after="120"/>
              <w:rPr>
                <w:rFonts w:asciiTheme="minorHAnsi" w:hAnsiTheme="minorHAnsi" w:cstheme="minorHAnsi"/>
              </w:rPr>
            </w:pPr>
          </w:p>
        </w:tc>
        <w:tc>
          <w:tcPr>
            <w:tcW w:w="8396" w:type="dxa"/>
          </w:tcPr>
          <w:p w14:paraId="6BF885BF" w14:textId="2E8A05B3" w:rsidR="00DD19DE" w:rsidRPr="008D1D97" w:rsidRDefault="00DD19DE" w:rsidP="00E70392">
            <w:pPr>
              <w:rPr>
                <w:rFonts w:asciiTheme="minorHAnsi" w:eastAsiaTheme="minorEastAsia" w:hAnsiTheme="minorHAnsi" w:cstheme="minorHAnsi"/>
                <w:color w:val="0070C0"/>
                <w:lang w:eastAsia="zh-CN"/>
              </w:rPr>
            </w:pPr>
          </w:p>
        </w:tc>
      </w:tr>
      <w:tr w:rsidR="001711DF" w:rsidRPr="008D1D97" w14:paraId="2ABC0A4D" w14:textId="77777777" w:rsidTr="000A4B5E">
        <w:tc>
          <w:tcPr>
            <w:tcW w:w="1235" w:type="dxa"/>
          </w:tcPr>
          <w:p w14:paraId="1A7FF22D" w14:textId="00096452" w:rsidR="001711DF" w:rsidRPr="008D1D97" w:rsidRDefault="001711DF" w:rsidP="001711DF">
            <w:pPr>
              <w:spacing w:before="120" w:after="120"/>
              <w:rPr>
                <w:rFonts w:asciiTheme="minorHAnsi" w:hAnsiTheme="minorHAnsi" w:cstheme="minorHAnsi"/>
              </w:rPr>
            </w:pPr>
          </w:p>
        </w:tc>
        <w:tc>
          <w:tcPr>
            <w:tcW w:w="8396" w:type="dxa"/>
          </w:tcPr>
          <w:p w14:paraId="397A7A8B" w14:textId="10AFA5A3" w:rsidR="001711DF" w:rsidRPr="008D1D97" w:rsidRDefault="001711DF" w:rsidP="00E70392">
            <w:pPr>
              <w:rPr>
                <w:rFonts w:asciiTheme="minorHAnsi" w:eastAsiaTheme="minorEastAsia" w:hAnsiTheme="minorHAnsi" w:cstheme="minorHAnsi"/>
                <w:color w:val="0070C0"/>
                <w:lang w:eastAsia="zh-CN"/>
              </w:rPr>
            </w:pPr>
          </w:p>
        </w:tc>
      </w:tr>
    </w:tbl>
    <w:p w14:paraId="2227E2DD" w14:textId="77777777" w:rsidR="00DD19DE" w:rsidRPr="008D1D97" w:rsidRDefault="00DD19DE" w:rsidP="00DD19DE">
      <w:pPr>
        <w:rPr>
          <w:color w:val="0070C0"/>
          <w:lang w:eastAsia="zh-CN"/>
        </w:rPr>
      </w:pPr>
    </w:p>
    <w:p w14:paraId="6F36FA85" w14:textId="77777777" w:rsidR="00DD19DE" w:rsidRPr="008D1D97" w:rsidRDefault="00DD19DE" w:rsidP="00DD19DE">
      <w:pPr>
        <w:pStyle w:val="Heading2"/>
        <w:rPr>
          <w:lang w:val="en-US"/>
        </w:rPr>
      </w:pPr>
      <w:r w:rsidRPr="008D1D97">
        <w:rPr>
          <w:lang w:val="en-US"/>
        </w:rPr>
        <w:t>Discussion on 2nd round (if applicable)</w:t>
      </w:r>
    </w:p>
    <w:p w14:paraId="7E88AB74" w14:textId="6BBE5249" w:rsidR="00130C90" w:rsidRPr="008D1D97" w:rsidRDefault="00130C90" w:rsidP="00DD19DE">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233"/>
        <w:gridCol w:w="8398"/>
      </w:tblGrid>
      <w:tr w:rsidR="00BB3280" w:rsidRPr="008D1D97" w14:paraId="60DFC3CD" w14:textId="77777777" w:rsidTr="00D70C45">
        <w:tc>
          <w:tcPr>
            <w:tcW w:w="1233" w:type="dxa"/>
            <w:vMerge w:val="restart"/>
          </w:tcPr>
          <w:p w14:paraId="1C64769E" w14:textId="7F67AFB4" w:rsidR="00BB3280" w:rsidRPr="008D1D97" w:rsidRDefault="00BB3280" w:rsidP="00BB3280">
            <w:pPr>
              <w:spacing w:after="120"/>
              <w:rPr>
                <w:rFonts w:asciiTheme="minorHAnsi" w:eastAsiaTheme="minorEastAsia" w:hAnsiTheme="minorHAnsi" w:cstheme="minorHAnsi"/>
                <w:color w:val="0070C0"/>
                <w:lang w:eastAsia="zh-CN"/>
              </w:rPr>
            </w:pPr>
          </w:p>
        </w:tc>
        <w:tc>
          <w:tcPr>
            <w:tcW w:w="8398" w:type="dxa"/>
          </w:tcPr>
          <w:p w14:paraId="55275474" w14:textId="5CACC995" w:rsidR="00BB3280" w:rsidRPr="008D1D97" w:rsidRDefault="00BB3280" w:rsidP="00D70C45">
            <w:pPr>
              <w:spacing w:after="120"/>
              <w:rPr>
                <w:rFonts w:eastAsiaTheme="minorEastAsia"/>
                <w:color w:val="0070C0"/>
                <w:lang w:eastAsia="zh-CN"/>
              </w:rPr>
            </w:pPr>
            <w:r w:rsidRPr="008D1D97">
              <w:rPr>
                <w:rFonts w:asciiTheme="minorHAnsi" w:hAnsiTheme="minorHAnsi" w:cstheme="minorHAnsi"/>
                <w:b/>
              </w:rPr>
              <w:t xml:space="preserve">Title: </w:t>
            </w:r>
          </w:p>
        </w:tc>
      </w:tr>
      <w:tr w:rsidR="00BB3280" w:rsidRPr="008D1D97" w14:paraId="76E10967" w14:textId="77777777" w:rsidTr="00D70C45">
        <w:trPr>
          <w:trHeight w:val="710"/>
        </w:trPr>
        <w:tc>
          <w:tcPr>
            <w:tcW w:w="1233" w:type="dxa"/>
            <w:vMerge/>
          </w:tcPr>
          <w:p w14:paraId="03676B44" w14:textId="77777777" w:rsidR="00BB3280" w:rsidRPr="008D1D97" w:rsidRDefault="00BB3280" w:rsidP="00D70C45">
            <w:pPr>
              <w:spacing w:after="120"/>
              <w:rPr>
                <w:rFonts w:asciiTheme="minorHAnsi" w:eastAsiaTheme="minorEastAsia" w:hAnsiTheme="minorHAnsi" w:cstheme="minorHAnsi"/>
                <w:color w:val="0070C0"/>
                <w:lang w:eastAsia="zh-CN"/>
              </w:rPr>
            </w:pPr>
          </w:p>
        </w:tc>
        <w:tc>
          <w:tcPr>
            <w:tcW w:w="8398" w:type="dxa"/>
          </w:tcPr>
          <w:p w14:paraId="0F20C2E2" w14:textId="0DB8EF47" w:rsidR="00BB3280" w:rsidRPr="008D1D97" w:rsidRDefault="00BB3280" w:rsidP="00D70C45">
            <w:pPr>
              <w:spacing w:after="120"/>
              <w:rPr>
                <w:rFonts w:asciiTheme="minorHAnsi" w:eastAsiaTheme="minorEastAsia" w:hAnsiTheme="minorHAnsi" w:cstheme="minorHAnsi"/>
                <w:color w:val="0070C0"/>
                <w:lang w:eastAsia="zh-CN"/>
              </w:rPr>
            </w:pPr>
          </w:p>
        </w:tc>
      </w:tr>
      <w:tr w:rsidR="00BB3280" w:rsidRPr="008D1D97" w14:paraId="3E5D8464" w14:textId="77777777" w:rsidTr="00BB3280">
        <w:trPr>
          <w:trHeight w:val="306"/>
        </w:trPr>
        <w:tc>
          <w:tcPr>
            <w:tcW w:w="1233" w:type="dxa"/>
            <w:vMerge w:val="restart"/>
          </w:tcPr>
          <w:p w14:paraId="2A607C97" w14:textId="37F5907D" w:rsidR="00BB3280" w:rsidRPr="008D1D97" w:rsidRDefault="00BB3280" w:rsidP="00BB3280">
            <w:pPr>
              <w:spacing w:after="120"/>
              <w:rPr>
                <w:rFonts w:asciiTheme="minorHAnsi" w:eastAsiaTheme="minorEastAsia" w:hAnsiTheme="minorHAnsi" w:cstheme="minorHAnsi"/>
                <w:b/>
                <w:color w:val="0070C0"/>
                <w:lang w:eastAsia="zh-CN"/>
              </w:rPr>
            </w:pPr>
          </w:p>
        </w:tc>
        <w:tc>
          <w:tcPr>
            <w:tcW w:w="8398" w:type="dxa"/>
          </w:tcPr>
          <w:p w14:paraId="529878C2" w14:textId="47CC8FE4" w:rsidR="00BB3280" w:rsidRPr="008D1D97" w:rsidRDefault="00BB3280" w:rsidP="00D70C45">
            <w:pPr>
              <w:spacing w:after="120"/>
              <w:rPr>
                <w:rFonts w:asciiTheme="minorHAnsi" w:eastAsiaTheme="minorEastAsia" w:hAnsiTheme="minorHAnsi" w:cstheme="minorHAnsi"/>
                <w:b/>
                <w:color w:val="0070C0"/>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b/>
                <w:color w:val="0070C0"/>
                <w:lang w:eastAsia="zh-CN"/>
              </w:rPr>
              <w:t xml:space="preserve"> </w:t>
            </w:r>
          </w:p>
        </w:tc>
      </w:tr>
      <w:tr w:rsidR="00BB3280" w:rsidRPr="008D1D97" w14:paraId="7B6F6962" w14:textId="77777777" w:rsidTr="00D70C45">
        <w:trPr>
          <w:trHeight w:val="710"/>
        </w:trPr>
        <w:tc>
          <w:tcPr>
            <w:tcW w:w="1233" w:type="dxa"/>
            <w:vMerge/>
          </w:tcPr>
          <w:p w14:paraId="24ACC8F8" w14:textId="77777777" w:rsidR="00BB3280" w:rsidRPr="008D1D97" w:rsidRDefault="00BB3280" w:rsidP="00D70C45">
            <w:pPr>
              <w:spacing w:after="120"/>
              <w:rPr>
                <w:rFonts w:asciiTheme="minorHAnsi" w:eastAsiaTheme="minorEastAsia" w:hAnsiTheme="minorHAnsi" w:cstheme="minorHAnsi"/>
                <w:color w:val="0070C0"/>
                <w:lang w:eastAsia="zh-CN"/>
              </w:rPr>
            </w:pPr>
          </w:p>
        </w:tc>
        <w:tc>
          <w:tcPr>
            <w:tcW w:w="8398" w:type="dxa"/>
          </w:tcPr>
          <w:p w14:paraId="13A6A75D" w14:textId="6A32BFD0" w:rsidR="00BB3280" w:rsidRPr="008D1D97" w:rsidRDefault="00BB3280" w:rsidP="00D70C45">
            <w:pPr>
              <w:spacing w:after="120"/>
              <w:rPr>
                <w:rFonts w:asciiTheme="minorHAnsi" w:eastAsiaTheme="minorEastAsia" w:hAnsiTheme="minorHAnsi" w:cstheme="minorHAnsi"/>
                <w:color w:val="0070C0"/>
                <w:lang w:eastAsia="zh-CN"/>
              </w:rPr>
            </w:pPr>
          </w:p>
        </w:tc>
      </w:tr>
    </w:tbl>
    <w:p w14:paraId="3E5135CE" w14:textId="77777777" w:rsidR="00BB3280" w:rsidRPr="008D1D97" w:rsidRDefault="00BB3280" w:rsidP="00DD19DE">
      <w:pPr>
        <w:rPr>
          <w:rFonts w:asciiTheme="minorHAnsi" w:hAnsiTheme="minorHAnsi" w:cstheme="minorHAnsi"/>
          <w:lang w:eastAsia="zh-CN"/>
        </w:rPr>
      </w:pPr>
    </w:p>
    <w:p w14:paraId="7442964D" w14:textId="52A13B75" w:rsidR="00307E51" w:rsidRPr="008D1D97" w:rsidRDefault="00DD19DE" w:rsidP="00805BE8">
      <w:pPr>
        <w:pStyle w:val="Heading2"/>
        <w:rPr>
          <w:lang w:val="en-US"/>
        </w:rPr>
      </w:pPr>
      <w:r w:rsidRPr="008D1D97">
        <w:rPr>
          <w:lang w:val="en-US"/>
        </w:rPr>
        <w:t>Summary on 2nd round (if applicable)</w:t>
      </w:r>
    </w:p>
    <w:p w14:paraId="45CA9D9B" w14:textId="7E3CD46F" w:rsidR="00962108" w:rsidRDefault="00962108" w:rsidP="00962108">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w:t>
      </w:r>
    </w:p>
    <w:p w14:paraId="7EAE948A" w14:textId="77777777" w:rsidR="000A4B5E" w:rsidRPr="000A4B5E" w:rsidRDefault="000A4B5E" w:rsidP="00962108">
      <w:pPr>
        <w:rPr>
          <w:iCs/>
          <w:color w:val="0070C0"/>
          <w:lang w:eastAsia="zh-CN"/>
        </w:rPr>
      </w:pPr>
    </w:p>
    <w:tbl>
      <w:tblPr>
        <w:tblStyle w:val="TableGrid"/>
        <w:tblW w:w="0" w:type="auto"/>
        <w:tblLook w:val="04A0" w:firstRow="1" w:lastRow="0" w:firstColumn="1" w:lastColumn="0" w:noHBand="0" w:noVBand="1"/>
      </w:tblPr>
      <w:tblGrid>
        <w:gridCol w:w="1390"/>
        <w:gridCol w:w="8241"/>
      </w:tblGrid>
      <w:tr w:rsidR="005A741C" w:rsidRPr="008D1D97" w14:paraId="416BD907" w14:textId="77777777" w:rsidTr="000A4B5E">
        <w:tc>
          <w:tcPr>
            <w:tcW w:w="1390" w:type="dxa"/>
          </w:tcPr>
          <w:p w14:paraId="6E73D69C" w14:textId="5FF8E90D" w:rsidR="005A741C" w:rsidRPr="008D1D97" w:rsidRDefault="005A741C" w:rsidP="005C215B">
            <w:pPr>
              <w:rPr>
                <w:rFonts w:eastAsiaTheme="minorEastAsia"/>
                <w:b/>
                <w:bCs/>
                <w:color w:val="0070C0"/>
                <w:lang w:eastAsia="zh-CN"/>
              </w:rPr>
            </w:pPr>
            <w:r w:rsidRPr="008D1D97">
              <w:rPr>
                <w:rFonts w:eastAsiaTheme="minorEastAsia"/>
                <w:b/>
                <w:bCs/>
                <w:color w:val="0070C0"/>
                <w:lang w:eastAsia="zh-CN"/>
              </w:rPr>
              <w:t>CR/TP/WF number</w:t>
            </w:r>
          </w:p>
        </w:tc>
        <w:tc>
          <w:tcPr>
            <w:tcW w:w="8241" w:type="dxa"/>
          </w:tcPr>
          <w:p w14:paraId="6CFD0313" w14:textId="6B118D35" w:rsidR="005A741C" w:rsidRPr="008D1D97" w:rsidRDefault="005A741C" w:rsidP="005C215B">
            <w:pPr>
              <w:rPr>
                <w:rFonts w:eastAsia="MS Mincho"/>
                <w:b/>
                <w:bCs/>
                <w:color w:val="0070C0"/>
                <w:lang w:eastAsia="zh-CN"/>
              </w:rPr>
            </w:pPr>
            <w:r w:rsidRPr="008D1D97">
              <w:rPr>
                <w:b/>
                <w:bCs/>
                <w:color w:val="0070C0"/>
                <w:lang w:eastAsia="zh-CN"/>
              </w:rPr>
              <w:t xml:space="preserve">CRs/TPs/WFs </w:t>
            </w:r>
            <w:r w:rsidRPr="008D1D97">
              <w:rPr>
                <w:rFonts w:eastAsiaTheme="minorEastAsia"/>
                <w:b/>
                <w:bCs/>
                <w:color w:val="0070C0"/>
                <w:lang w:eastAsia="zh-CN"/>
              </w:rPr>
              <w:t xml:space="preserve">Status update recommendation  </w:t>
            </w:r>
          </w:p>
        </w:tc>
      </w:tr>
      <w:tr w:rsidR="005A741C" w:rsidRPr="008D1D97" w14:paraId="2B8F6A30" w14:textId="77777777" w:rsidTr="000A4B5E">
        <w:tc>
          <w:tcPr>
            <w:tcW w:w="1390" w:type="dxa"/>
          </w:tcPr>
          <w:p w14:paraId="1194EF92" w14:textId="5097DC40" w:rsidR="005A741C" w:rsidRPr="008D1D97" w:rsidRDefault="005A741C" w:rsidP="005C215B">
            <w:pPr>
              <w:spacing w:before="120" w:after="120"/>
              <w:rPr>
                <w:rFonts w:asciiTheme="minorHAnsi" w:hAnsiTheme="minorHAnsi" w:cstheme="minorHAnsi"/>
              </w:rPr>
            </w:pPr>
          </w:p>
        </w:tc>
        <w:tc>
          <w:tcPr>
            <w:tcW w:w="8241" w:type="dxa"/>
          </w:tcPr>
          <w:p w14:paraId="19B7644C" w14:textId="516F50F8" w:rsidR="005A741C" w:rsidRPr="008D1D97" w:rsidRDefault="005A741C" w:rsidP="005A741C">
            <w:pPr>
              <w:spacing w:before="120" w:after="120"/>
              <w:rPr>
                <w:rFonts w:asciiTheme="minorHAnsi" w:eastAsiaTheme="minorEastAsia" w:hAnsiTheme="minorHAnsi" w:cstheme="minorHAnsi"/>
                <w:color w:val="0070C0"/>
                <w:lang w:eastAsia="zh-CN"/>
              </w:rPr>
            </w:pPr>
          </w:p>
        </w:tc>
      </w:tr>
      <w:tr w:rsidR="005A741C" w:rsidRPr="008D1D97" w14:paraId="5E22CC04" w14:textId="77777777" w:rsidTr="000A4B5E">
        <w:tc>
          <w:tcPr>
            <w:tcW w:w="1390" w:type="dxa"/>
          </w:tcPr>
          <w:p w14:paraId="2D586A9F" w14:textId="62B4E3E6" w:rsidR="005A741C" w:rsidRPr="008D1D97" w:rsidRDefault="005A741C" w:rsidP="005A741C">
            <w:pPr>
              <w:spacing w:before="120" w:after="120"/>
              <w:rPr>
                <w:rFonts w:asciiTheme="minorHAnsi" w:hAnsiTheme="minorHAnsi" w:cstheme="minorHAnsi"/>
              </w:rPr>
            </w:pPr>
          </w:p>
        </w:tc>
        <w:tc>
          <w:tcPr>
            <w:tcW w:w="8241" w:type="dxa"/>
          </w:tcPr>
          <w:p w14:paraId="33FF245D" w14:textId="2FA00567" w:rsidR="005A741C" w:rsidRPr="008D1D97" w:rsidRDefault="005A741C" w:rsidP="005C215B">
            <w:pPr>
              <w:rPr>
                <w:rFonts w:asciiTheme="minorHAnsi" w:eastAsiaTheme="minorEastAsia" w:hAnsiTheme="minorHAnsi" w:cstheme="minorHAnsi"/>
                <w:color w:val="0070C0"/>
                <w:lang w:eastAsia="zh-CN"/>
              </w:rPr>
            </w:pPr>
          </w:p>
        </w:tc>
      </w:tr>
    </w:tbl>
    <w:p w14:paraId="4F56E3EA" w14:textId="77777777" w:rsidR="00962108" w:rsidRPr="008D1D97" w:rsidRDefault="00962108" w:rsidP="00962108">
      <w:pPr>
        <w:rPr>
          <w:color w:val="0070C0"/>
        </w:rPr>
      </w:pPr>
    </w:p>
    <w:p w14:paraId="71FE1DFC" w14:textId="1F0C700E" w:rsidR="00307E51" w:rsidRPr="008D1D97" w:rsidRDefault="00307E51" w:rsidP="00307E51">
      <w:pPr>
        <w:rPr>
          <w:lang w:eastAsia="zh-CN"/>
        </w:rPr>
      </w:pPr>
    </w:p>
    <w:p w14:paraId="597EFDD4" w14:textId="07D85F8C" w:rsidR="008A5199" w:rsidRPr="008D1D97" w:rsidRDefault="008A5199" w:rsidP="001C71C9">
      <w:pPr>
        <w:pStyle w:val="Heading1"/>
        <w:rPr>
          <w:lang w:val="en-US" w:eastAsia="ja-JP"/>
        </w:rPr>
      </w:pPr>
      <w:r w:rsidRPr="008D1D97">
        <w:rPr>
          <w:lang w:val="en-US" w:eastAsia="ja-JP"/>
        </w:rPr>
        <w:t xml:space="preserve">Topic #3: </w:t>
      </w:r>
      <w:r w:rsidR="000A4B5E">
        <w:rPr>
          <w:lang w:val="en-US" w:eastAsia="ja-JP"/>
        </w:rPr>
        <w:t>B</w:t>
      </w:r>
      <w:r w:rsidR="000A4B5E" w:rsidRPr="000A4B5E">
        <w:rPr>
          <w:lang w:val="en-US" w:eastAsia="ja-JP"/>
        </w:rPr>
        <w:t>eam correspondence requirement for all power classes</w:t>
      </w:r>
    </w:p>
    <w:p w14:paraId="77DC95DD" w14:textId="77777777" w:rsidR="008A5199" w:rsidRPr="008D1D97" w:rsidRDefault="008A5199" w:rsidP="008A5199">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608"/>
        <w:gridCol w:w="1492"/>
        <w:gridCol w:w="6531"/>
      </w:tblGrid>
      <w:tr w:rsidR="008A5199" w:rsidRPr="008D1D97" w14:paraId="6CAC1162" w14:textId="77777777" w:rsidTr="00376E0D">
        <w:trPr>
          <w:trHeight w:val="468"/>
        </w:trPr>
        <w:tc>
          <w:tcPr>
            <w:tcW w:w="1608" w:type="dxa"/>
            <w:vAlign w:val="center"/>
          </w:tcPr>
          <w:p w14:paraId="646E360B" w14:textId="77777777" w:rsidR="008A5199" w:rsidRPr="008D1D97" w:rsidRDefault="008A5199" w:rsidP="008A5199">
            <w:pPr>
              <w:spacing w:before="120" w:after="120"/>
              <w:rPr>
                <w:rFonts w:ascii="Arial" w:hAnsi="Arial" w:cs="Arial"/>
                <w:b/>
                <w:bCs/>
              </w:rPr>
            </w:pPr>
            <w:r w:rsidRPr="008D1D97">
              <w:rPr>
                <w:rFonts w:ascii="Arial" w:hAnsi="Arial" w:cs="Arial"/>
                <w:b/>
                <w:bCs/>
              </w:rPr>
              <w:t>T-doc number</w:t>
            </w:r>
          </w:p>
        </w:tc>
        <w:tc>
          <w:tcPr>
            <w:tcW w:w="1492" w:type="dxa"/>
            <w:vAlign w:val="center"/>
          </w:tcPr>
          <w:p w14:paraId="731C4073" w14:textId="77777777" w:rsidR="008A5199" w:rsidRPr="008D1D97" w:rsidRDefault="008A5199" w:rsidP="008A5199">
            <w:pPr>
              <w:spacing w:before="120" w:after="120"/>
              <w:rPr>
                <w:rFonts w:ascii="Arial" w:hAnsi="Arial" w:cs="Arial"/>
                <w:b/>
                <w:bCs/>
              </w:rPr>
            </w:pPr>
            <w:r w:rsidRPr="008D1D97">
              <w:rPr>
                <w:rFonts w:ascii="Arial" w:hAnsi="Arial" w:cs="Arial"/>
                <w:b/>
                <w:bCs/>
              </w:rPr>
              <w:t>Company</w:t>
            </w:r>
          </w:p>
        </w:tc>
        <w:tc>
          <w:tcPr>
            <w:tcW w:w="6531" w:type="dxa"/>
            <w:vAlign w:val="center"/>
          </w:tcPr>
          <w:p w14:paraId="1DE170AB" w14:textId="77777777" w:rsidR="008A5199" w:rsidRPr="008D1D97" w:rsidRDefault="008A5199" w:rsidP="008A5199">
            <w:pPr>
              <w:spacing w:before="120" w:after="120"/>
              <w:rPr>
                <w:rFonts w:ascii="Arial" w:hAnsi="Arial" w:cs="Arial"/>
                <w:b/>
                <w:bCs/>
              </w:rPr>
            </w:pPr>
            <w:r w:rsidRPr="008D1D97">
              <w:rPr>
                <w:rFonts w:ascii="Arial" w:hAnsi="Arial" w:cs="Arial"/>
                <w:b/>
                <w:bCs/>
              </w:rPr>
              <w:t>Proposals / Observations</w:t>
            </w:r>
          </w:p>
        </w:tc>
      </w:tr>
      <w:tr w:rsidR="000A4B5E" w:rsidRPr="008D1D97" w14:paraId="6A81F3ED" w14:textId="77777777" w:rsidTr="00376E0D">
        <w:trPr>
          <w:trHeight w:val="468"/>
        </w:trPr>
        <w:tc>
          <w:tcPr>
            <w:tcW w:w="1608" w:type="dxa"/>
          </w:tcPr>
          <w:p w14:paraId="6C36B259" w14:textId="77777777" w:rsidR="000A4B5E" w:rsidRPr="000A4B5E" w:rsidRDefault="000A4B5E" w:rsidP="000A4B5E">
            <w:pPr>
              <w:rPr>
                <w:rFonts w:asciiTheme="minorHAnsi" w:hAnsiTheme="minorHAnsi" w:cstheme="minorHAnsi"/>
                <w:b/>
                <w:bCs/>
                <w:color w:val="0000FF"/>
                <w:u w:val="single"/>
              </w:rPr>
            </w:pPr>
            <w:hyperlink r:id="rId23" w:history="1">
              <w:r w:rsidRPr="000A4B5E">
                <w:rPr>
                  <w:rStyle w:val="Hyperlink"/>
                  <w:rFonts w:asciiTheme="minorHAnsi" w:hAnsiTheme="minorHAnsi" w:cstheme="minorHAnsi"/>
                  <w:b/>
                  <w:bCs/>
                </w:rPr>
                <w:t>R4-2102663</w:t>
              </w:r>
            </w:hyperlink>
          </w:p>
          <w:p w14:paraId="50AD9FFE" w14:textId="77777777" w:rsidR="000A4B5E" w:rsidRPr="008D1D97" w:rsidRDefault="000A4B5E" w:rsidP="000A4B5E">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Discussion</w:t>
            </w:r>
          </w:p>
          <w:p w14:paraId="42C1CAC7" w14:textId="2FDFC53E" w:rsidR="000A4B5E" w:rsidRDefault="000A4B5E" w:rsidP="000A4B5E">
            <w:r w:rsidRPr="008D1D97">
              <w:rPr>
                <w:rFonts w:asciiTheme="minorHAnsi" w:hAnsiTheme="minorHAnsi" w:cstheme="minorHAnsi"/>
              </w:rPr>
              <w:t xml:space="preserve">For: </w:t>
            </w:r>
            <w:r>
              <w:rPr>
                <w:rFonts w:asciiTheme="minorHAnsi" w:hAnsiTheme="minorHAnsi" w:cstheme="minorHAnsi"/>
              </w:rPr>
              <w:t>Approval</w:t>
            </w:r>
          </w:p>
        </w:tc>
        <w:tc>
          <w:tcPr>
            <w:tcW w:w="1492" w:type="dxa"/>
          </w:tcPr>
          <w:p w14:paraId="1F8D0F42" w14:textId="46752B6F" w:rsidR="000A4B5E" w:rsidRPr="00034F8E" w:rsidRDefault="000A4B5E" w:rsidP="000A4B5E">
            <w:pPr>
              <w:spacing w:before="120" w:after="120"/>
              <w:rPr>
                <w:rFonts w:asciiTheme="minorHAnsi" w:hAnsiTheme="minorHAnsi" w:cstheme="minorHAnsi"/>
              </w:rPr>
            </w:pPr>
            <w:r w:rsidRPr="000A4B5E">
              <w:rPr>
                <w:rFonts w:asciiTheme="minorHAnsi" w:hAnsiTheme="minorHAnsi" w:cstheme="minorHAnsi"/>
              </w:rPr>
              <w:t>Qualcomm Finland RFFE Oy</w:t>
            </w:r>
          </w:p>
        </w:tc>
        <w:tc>
          <w:tcPr>
            <w:tcW w:w="6531" w:type="dxa"/>
          </w:tcPr>
          <w:p w14:paraId="09EC6C79" w14:textId="017C8651" w:rsidR="000A4B5E" w:rsidRPr="008D1D97" w:rsidRDefault="000A4B5E" w:rsidP="000A4B5E">
            <w:pPr>
              <w:spacing w:before="120" w:after="120"/>
              <w:rPr>
                <w:rFonts w:asciiTheme="minorHAnsi" w:hAnsiTheme="minorHAnsi" w:cstheme="minorHAnsi"/>
              </w:rPr>
            </w:pPr>
            <w:r w:rsidRPr="008D1D97">
              <w:rPr>
                <w:rFonts w:asciiTheme="minorHAnsi" w:hAnsiTheme="minorHAnsi" w:cstheme="minorHAnsi"/>
                <w:b/>
              </w:rPr>
              <w:t xml:space="preserve">Title: </w:t>
            </w:r>
            <w:r w:rsidRPr="000A4B5E">
              <w:rPr>
                <w:rFonts w:asciiTheme="minorHAnsi" w:hAnsiTheme="minorHAnsi" w:cstheme="minorHAnsi"/>
              </w:rPr>
              <w:t>Completion of beam correspondence requirements for all power classes</w:t>
            </w:r>
          </w:p>
          <w:p w14:paraId="460358D7" w14:textId="77777777" w:rsidR="000A4B5E" w:rsidRPr="000A4B5E" w:rsidRDefault="000A4B5E" w:rsidP="000A4B5E">
            <w:pPr>
              <w:spacing w:before="120" w:after="120"/>
              <w:rPr>
                <w:rFonts w:asciiTheme="minorHAnsi" w:hAnsiTheme="minorHAnsi" w:cstheme="minorHAnsi"/>
                <w:b/>
              </w:rPr>
            </w:pPr>
            <w:r w:rsidRPr="000A4B5E">
              <w:rPr>
                <w:rFonts w:asciiTheme="minorHAnsi" w:hAnsiTheme="minorHAnsi" w:cstheme="minorHAnsi"/>
                <w:b/>
              </w:rPr>
              <w:t xml:space="preserve">Observation1: </w:t>
            </w:r>
            <w:r w:rsidRPr="000A4B5E">
              <w:rPr>
                <w:rFonts w:asciiTheme="minorHAnsi" w:hAnsiTheme="minorHAnsi" w:cstheme="minorHAnsi"/>
                <w:bCs/>
              </w:rPr>
              <w:t xml:space="preserve">Bit 0 UEs were introduced to help early PC3 UE implementations become functional in a nascent network environment. </w:t>
            </w:r>
          </w:p>
          <w:p w14:paraId="09740587" w14:textId="77777777" w:rsidR="000A4B5E" w:rsidRPr="000A4B5E" w:rsidRDefault="000A4B5E" w:rsidP="000A4B5E">
            <w:pPr>
              <w:spacing w:before="120" w:after="120"/>
              <w:rPr>
                <w:rFonts w:asciiTheme="minorHAnsi" w:hAnsiTheme="minorHAnsi" w:cstheme="minorHAnsi"/>
                <w:b/>
              </w:rPr>
            </w:pPr>
            <w:r w:rsidRPr="000A4B5E">
              <w:rPr>
                <w:rFonts w:asciiTheme="minorHAnsi" w:hAnsiTheme="minorHAnsi" w:cstheme="minorHAnsi"/>
                <w:b/>
              </w:rPr>
              <w:t xml:space="preserve">Observation2: </w:t>
            </w:r>
            <w:r w:rsidRPr="000A4B5E">
              <w:rPr>
                <w:rFonts w:asciiTheme="minorHAnsi" w:hAnsiTheme="minorHAnsi" w:cstheme="minorHAnsi"/>
                <w:bCs/>
              </w:rPr>
              <w:t>All power classes must be treated in the beam correspondence requirement, like any other requirement.</w:t>
            </w:r>
          </w:p>
          <w:p w14:paraId="7516015C" w14:textId="77777777" w:rsidR="000A4B5E" w:rsidRDefault="000A4B5E" w:rsidP="000A4B5E">
            <w:pPr>
              <w:spacing w:before="120" w:after="120"/>
              <w:rPr>
                <w:rFonts w:asciiTheme="minorHAnsi" w:hAnsiTheme="minorHAnsi" w:cstheme="minorHAnsi"/>
                <w:bCs/>
              </w:rPr>
            </w:pPr>
            <w:r w:rsidRPr="000A4B5E">
              <w:rPr>
                <w:rFonts w:asciiTheme="minorHAnsi" w:hAnsiTheme="minorHAnsi" w:cstheme="minorHAnsi"/>
                <w:b/>
              </w:rPr>
              <w:t xml:space="preserve">Proposal: </w:t>
            </w:r>
            <w:r w:rsidRPr="000A4B5E">
              <w:rPr>
                <w:rFonts w:asciiTheme="minorHAnsi" w:hAnsiTheme="minorHAnsi" w:cstheme="minorHAnsi"/>
                <w:bCs/>
              </w:rPr>
              <w:t>Complete the beam correspondence requirement for FR2 UEs by including power classes other than PC3.</w:t>
            </w:r>
          </w:p>
          <w:p w14:paraId="5A017690" w14:textId="77777777" w:rsidR="000A4B5E" w:rsidRDefault="000A4B5E" w:rsidP="000A4B5E">
            <w:pPr>
              <w:spacing w:before="120" w:after="120"/>
              <w:rPr>
                <w:rFonts w:asciiTheme="minorHAnsi" w:hAnsiTheme="minorHAnsi" w:cstheme="minorHAnsi"/>
                <w:b/>
                <w:bCs/>
              </w:rPr>
            </w:pPr>
          </w:p>
          <w:p w14:paraId="018F1E16" w14:textId="703911B1" w:rsidR="000A4B5E" w:rsidRPr="000A4B5E" w:rsidRDefault="000A4B5E" w:rsidP="000A4B5E">
            <w:pPr>
              <w:spacing w:before="120" w:after="120"/>
              <w:rPr>
                <w:rFonts w:asciiTheme="minorHAnsi" w:hAnsiTheme="minorHAnsi" w:cstheme="minorHAnsi"/>
              </w:rPr>
            </w:pPr>
            <w:r>
              <w:rPr>
                <w:rFonts w:asciiTheme="minorHAnsi" w:hAnsiTheme="minorHAnsi" w:cstheme="minorHAnsi"/>
                <w:b/>
                <w:bCs/>
              </w:rPr>
              <w:t xml:space="preserve">Moderator’s note: </w:t>
            </w:r>
            <w:r>
              <w:rPr>
                <w:rFonts w:asciiTheme="minorHAnsi" w:hAnsiTheme="minorHAnsi" w:cstheme="minorHAnsi"/>
              </w:rPr>
              <w:t xml:space="preserve">The Tdoc number in the document content </w:t>
            </w:r>
            <w:r w:rsidR="00B56071">
              <w:rPr>
                <w:rFonts w:asciiTheme="minorHAnsi" w:hAnsiTheme="minorHAnsi" w:cstheme="minorHAnsi"/>
              </w:rPr>
              <w:t>is incorrectly written as R4-2102664.</w:t>
            </w:r>
          </w:p>
        </w:tc>
      </w:tr>
      <w:tr w:rsidR="000A4B5E" w:rsidRPr="008D1D97" w14:paraId="2AB97F9F" w14:textId="77777777" w:rsidTr="00376E0D">
        <w:trPr>
          <w:trHeight w:val="468"/>
        </w:trPr>
        <w:tc>
          <w:tcPr>
            <w:tcW w:w="1608" w:type="dxa"/>
          </w:tcPr>
          <w:p w14:paraId="2053CB49" w14:textId="77777777" w:rsidR="00B56071" w:rsidRPr="00B56071" w:rsidRDefault="00B56071" w:rsidP="00B56071">
            <w:pPr>
              <w:rPr>
                <w:rFonts w:asciiTheme="minorHAnsi" w:hAnsiTheme="minorHAnsi" w:cstheme="minorHAnsi"/>
                <w:b/>
                <w:bCs/>
                <w:color w:val="0000FF"/>
                <w:u w:val="single"/>
              </w:rPr>
            </w:pPr>
            <w:hyperlink r:id="rId24" w:history="1">
              <w:r w:rsidRPr="00B56071">
                <w:rPr>
                  <w:rStyle w:val="Hyperlink"/>
                  <w:rFonts w:asciiTheme="minorHAnsi" w:hAnsiTheme="minorHAnsi" w:cstheme="minorHAnsi"/>
                  <w:b/>
                  <w:bCs/>
                </w:rPr>
                <w:t>R4-2102664</w:t>
              </w:r>
            </w:hyperlink>
          </w:p>
          <w:p w14:paraId="6D943286" w14:textId="57997812" w:rsidR="000A4B5E" w:rsidRPr="008D1D97" w:rsidRDefault="000A4B5E" w:rsidP="000A4B5E">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39019853" w14:textId="77777777" w:rsidR="000A4B5E" w:rsidRDefault="000A4B5E" w:rsidP="000A4B5E">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6EDD4469" w14:textId="77777777" w:rsidR="000A4B5E" w:rsidRDefault="000A4B5E" w:rsidP="000A4B5E">
            <w:pPr>
              <w:spacing w:before="120" w:after="120"/>
              <w:rPr>
                <w:rFonts w:asciiTheme="minorHAnsi" w:hAnsiTheme="minorHAnsi" w:cstheme="minorHAnsi"/>
              </w:rPr>
            </w:pPr>
            <w:r>
              <w:rPr>
                <w:rFonts w:asciiTheme="minorHAnsi" w:hAnsiTheme="minorHAnsi" w:cstheme="minorHAnsi"/>
              </w:rPr>
              <w:t>CAT: F</w:t>
            </w:r>
          </w:p>
          <w:p w14:paraId="2023BE76" w14:textId="7DE913BF" w:rsidR="00B56071" w:rsidRPr="008D1D97" w:rsidRDefault="00B56071" w:rsidP="000A4B5E">
            <w:pPr>
              <w:spacing w:before="120" w:after="120"/>
              <w:rPr>
                <w:rFonts w:asciiTheme="minorHAnsi" w:hAnsiTheme="minorHAnsi" w:cstheme="minorHAnsi"/>
              </w:rPr>
            </w:pPr>
            <w:r>
              <w:rPr>
                <w:rFonts w:asciiTheme="minorHAnsi" w:hAnsiTheme="minorHAnsi" w:cstheme="minorHAnsi"/>
              </w:rPr>
              <w:t>Rel-15</w:t>
            </w:r>
          </w:p>
        </w:tc>
        <w:tc>
          <w:tcPr>
            <w:tcW w:w="1492" w:type="dxa"/>
          </w:tcPr>
          <w:p w14:paraId="164E710A" w14:textId="00DDF794" w:rsidR="000A4B5E" w:rsidRPr="008D1D97" w:rsidRDefault="00B56071" w:rsidP="000A4B5E">
            <w:pPr>
              <w:spacing w:before="120" w:after="120"/>
              <w:rPr>
                <w:rFonts w:asciiTheme="minorHAnsi" w:hAnsiTheme="minorHAnsi" w:cstheme="minorHAnsi"/>
              </w:rPr>
            </w:pPr>
            <w:r w:rsidRPr="00B56071">
              <w:rPr>
                <w:rFonts w:asciiTheme="minorHAnsi" w:hAnsiTheme="minorHAnsi" w:cstheme="minorHAnsi"/>
              </w:rPr>
              <w:t>Qualcomm, Nokia, Nokia Shanghai Bell, Samsung, Verizon, NTT Docomo, Sony, Ericsson</w:t>
            </w:r>
          </w:p>
        </w:tc>
        <w:tc>
          <w:tcPr>
            <w:tcW w:w="6531" w:type="dxa"/>
          </w:tcPr>
          <w:p w14:paraId="488EBC3B" w14:textId="6980A7A3" w:rsidR="000A4B5E" w:rsidRPr="008D1D97" w:rsidRDefault="000A4B5E" w:rsidP="000A4B5E">
            <w:pPr>
              <w:spacing w:before="120" w:after="120"/>
              <w:rPr>
                <w:rFonts w:asciiTheme="minorHAnsi" w:hAnsiTheme="minorHAnsi" w:cstheme="minorHAnsi"/>
              </w:rPr>
            </w:pPr>
            <w:r w:rsidRPr="008D1D97">
              <w:rPr>
                <w:rFonts w:asciiTheme="minorHAnsi" w:hAnsiTheme="minorHAnsi" w:cstheme="minorHAnsi"/>
                <w:b/>
              </w:rPr>
              <w:t xml:space="preserve">Title: </w:t>
            </w:r>
            <w:r w:rsidR="00B56071" w:rsidRPr="00B56071">
              <w:rPr>
                <w:rFonts w:asciiTheme="minorHAnsi" w:hAnsiTheme="minorHAnsi" w:cstheme="minorHAnsi"/>
              </w:rPr>
              <w:t>CR to 38.101-2 on beam correspondence</w:t>
            </w:r>
          </w:p>
          <w:p w14:paraId="7D8DBCAF" w14:textId="77777777" w:rsidR="000A4B5E" w:rsidRDefault="000A4B5E" w:rsidP="000A4B5E">
            <w:pPr>
              <w:spacing w:before="120" w:after="120"/>
              <w:rPr>
                <w:rFonts w:asciiTheme="minorHAnsi" w:hAnsiTheme="minorHAnsi" w:cstheme="minorHAnsi"/>
                <w:b/>
              </w:rPr>
            </w:pPr>
            <w:r w:rsidRPr="008D1D97">
              <w:rPr>
                <w:rFonts w:asciiTheme="minorHAnsi" w:hAnsiTheme="minorHAnsi" w:cstheme="minorHAnsi"/>
                <w:b/>
              </w:rPr>
              <w:t>Reason for change:</w:t>
            </w:r>
          </w:p>
          <w:p w14:paraId="2037554E" w14:textId="3320F047" w:rsidR="000A4B5E" w:rsidRPr="00034F8E" w:rsidRDefault="00B56071" w:rsidP="000A4B5E">
            <w:pPr>
              <w:spacing w:before="120" w:after="120"/>
              <w:rPr>
                <w:rFonts w:asciiTheme="minorHAnsi" w:hAnsiTheme="minorHAnsi" w:cstheme="minorHAnsi"/>
                <w:bCs/>
              </w:rPr>
            </w:pPr>
            <w:r w:rsidRPr="00B56071">
              <w:rPr>
                <w:rFonts w:asciiTheme="minorHAnsi" w:hAnsiTheme="minorHAnsi" w:cstheme="minorHAnsi"/>
                <w:bCs/>
              </w:rPr>
              <w:t>The beam correspondence requirement is incomplete without explicit treatment of all UE power classes.</w:t>
            </w:r>
          </w:p>
          <w:p w14:paraId="09339F53" w14:textId="736B99DE" w:rsidR="00B56071" w:rsidRPr="00B56071" w:rsidRDefault="000A4B5E" w:rsidP="00B56071">
            <w:pPr>
              <w:spacing w:before="120" w:after="120"/>
              <w:rPr>
                <w:rFonts w:asciiTheme="minorHAnsi" w:hAnsiTheme="minorHAnsi" w:cstheme="minorHAnsi"/>
                <w:b/>
              </w:rPr>
            </w:pPr>
            <w:r w:rsidRPr="008D1D97">
              <w:rPr>
                <w:rFonts w:asciiTheme="minorHAnsi" w:hAnsiTheme="minorHAnsi" w:cstheme="minorHAnsi"/>
                <w:b/>
              </w:rPr>
              <w:t>Summary of change:</w:t>
            </w:r>
          </w:p>
          <w:p w14:paraId="5A347D58" w14:textId="28549E47" w:rsidR="000A4B5E" w:rsidRPr="00B56071" w:rsidRDefault="00B56071" w:rsidP="00B56071">
            <w:pPr>
              <w:spacing w:before="120" w:after="120"/>
              <w:rPr>
                <w:rFonts w:asciiTheme="minorHAnsi" w:hAnsiTheme="minorHAnsi" w:cstheme="minorHAnsi"/>
                <w:bCs/>
              </w:rPr>
            </w:pPr>
            <w:r w:rsidRPr="00B56071">
              <w:rPr>
                <w:rFonts w:asciiTheme="minorHAnsi" w:hAnsiTheme="minorHAnsi" w:cstheme="minorHAnsi"/>
                <w:bCs/>
              </w:rPr>
              <w:t>Add default condition to cover power classes not explicitly treated.</w:t>
            </w:r>
          </w:p>
        </w:tc>
      </w:tr>
      <w:tr w:rsidR="000A4B5E" w:rsidRPr="008D1D97" w14:paraId="60710B7B" w14:textId="77777777" w:rsidTr="00376E0D">
        <w:trPr>
          <w:trHeight w:val="468"/>
        </w:trPr>
        <w:tc>
          <w:tcPr>
            <w:tcW w:w="1608" w:type="dxa"/>
          </w:tcPr>
          <w:p w14:paraId="72688520" w14:textId="77777777" w:rsidR="00B56071" w:rsidRPr="00B56071" w:rsidRDefault="00B56071" w:rsidP="00B56071">
            <w:pPr>
              <w:rPr>
                <w:rFonts w:asciiTheme="minorHAnsi" w:hAnsiTheme="minorHAnsi" w:cstheme="minorHAnsi"/>
                <w:color w:val="000000"/>
              </w:rPr>
            </w:pPr>
            <w:r w:rsidRPr="00B56071">
              <w:rPr>
                <w:rFonts w:asciiTheme="minorHAnsi" w:hAnsiTheme="minorHAnsi" w:cstheme="minorHAnsi"/>
                <w:color w:val="000000"/>
              </w:rPr>
              <w:t>R4-2102665</w:t>
            </w:r>
          </w:p>
          <w:p w14:paraId="7534BF57" w14:textId="77777777" w:rsidR="000A4B5E" w:rsidRPr="008D1D97" w:rsidRDefault="000A4B5E" w:rsidP="000A4B5E">
            <w:pPr>
              <w:spacing w:before="120" w:after="120"/>
              <w:rPr>
                <w:rFonts w:asciiTheme="minorHAnsi" w:hAnsiTheme="minorHAnsi" w:cstheme="minorHAnsi"/>
              </w:rPr>
            </w:pPr>
            <w:r w:rsidRPr="008D1D97">
              <w:rPr>
                <w:rFonts w:asciiTheme="minorHAnsi" w:hAnsiTheme="minorHAnsi" w:cstheme="minorHAnsi"/>
              </w:rPr>
              <w:t>Type: CR</w:t>
            </w:r>
          </w:p>
          <w:p w14:paraId="039D68EA" w14:textId="77777777" w:rsidR="000A4B5E" w:rsidRPr="008D1D97" w:rsidRDefault="000A4B5E" w:rsidP="000A4B5E">
            <w:pPr>
              <w:spacing w:before="120" w:after="120"/>
              <w:rPr>
                <w:rFonts w:asciiTheme="minorHAnsi" w:hAnsiTheme="minorHAnsi" w:cstheme="minorHAnsi"/>
              </w:rPr>
            </w:pPr>
            <w:r w:rsidRPr="008D1D97">
              <w:rPr>
                <w:rFonts w:asciiTheme="minorHAnsi" w:hAnsiTheme="minorHAnsi" w:cstheme="minorHAnsi"/>
              </w:rPr>
              <w:t>For: Agreement</w:t>
            </w:r>
          </w:p>
          <w:p w14:paraId="42A6C365" w14:textId="77777777" w:rsidR="000A4B5E" w:rsidRDefault="000A4B5E" w:rsidP="000A4B5E">
            <w:pPr>
              <w:spacing w:before="120" w:after="120"/>
              <w:rPr>
                <w:rFonts w:asciiTheme="minorHAnsi" w:hAnsiTheme="minorHAnsi" w:cstheme="minorHAnsi"/>
              </w:rPr>
            </w:pPr>
            <w:r w:rsidRPr="008D1D97">
              <w:rPr>
                <w:rFonts w:asciiTheme="minorHAnsi" w:hAnsiTheme="minorHAnsi" w:cstheme="minorHAnsi"/>
              </w:rPr>
              <w:t>CAT: A</w:t>
            </w:r>
          </w:p>
          <w:p w14:paraId="58E76E8A" w14:textId="6FFD701F" w:rsidR="00B56071" w:rsidRPr="008D1D97" w:rsidRDefault="00B56071" w:rsidP="000A4B5E">
            <w:pPr>
              <w:spacing w:before="120" w:after="120"/>
              <w:rPr>
                <w:rFonts w:asciiTheme="minorHAnsi" w:hAnsiTheme="minorHAnsi" w:cstheme="minorHAnsi"/>
              </w:rPr>
            </w:pPr>
            <w:r>
              <w:rPr>
                <w:rFonts w:asciiTheme="minorHAnsi" w:hAnsiTheme="minorHAnsi" w:cstheme="minorHAnsi"/>
              </w:rPr>
              <w:t>Rel-16</w:t>
            </w:r>
          </w:p>
        </w:tc>
        <w:tc>
          <w:tcPr>
            <w:tcW w:w="1492" w:type="dxa"/>
          </w:tcPr>
          <w:p w14:paraId="41889068" w14:textId="1E0AD76A" w:rsidR="000A4B5E" w:rsidRPr="008D1D97" w:rsidRDefault="00B56071" w:rsidP="000A4B5E">
            <w:pPr>
              <w:spacing w:before="120" w:after="120"/>
              <w:rPr>
                <w:rFonts w:asciiTheme="minorHAnsi" w:hAnsiTheme="minorHAnsi" w:cstheme="minorHAnsi"/>
              </w:rPr>
            </w:pPr>
            <w:r w:rsidRPr="00B56071">
              <w:rPr>
                <w:rFonts w:asciiTheme="minorHAnsi" w:hAnsiTheme="minorHAnsi" w:cstheme="minorHAnsi"/>
              </w:rPr>
              <w:t xml:space="preserve">Qualcomm, Nokia, Nokia Shanghai Bell, Samsung, Verizon, NTT Docomo, </w:t>
            </w:r>
            <w:r w:rsidRPr="00B56071">
              <w:rPr>
                <w:rFonts w:asciiTheme="minorHAnsi" w:hAnsiTheme="minorHAnsi" w:cstheme="minorHAnsi"/>
              </w:rPr>
              <w:lastRenderedPageBreak/>
              <w:t>Sony, Ericsson</w:t>
            </w:r>
          </w:p>
        </w:tc>
        <w:tc>
          <w:tcPr>
            <w:tcW w:w="6531" w:type="dxa"/>
          </w:tcPr>
          <w:p w14:paraId="278EF4E1" w14:textId="2B69C5A0" w:rsidR="000A4B5E" w:rsidRPr="008D1D97" w:rsidRDefault="000A4B5E" w:rsidP="000A4B5E">
            <w:pPr>
              <w:spacing w:before="120" w:after="120"/>
              <w:rPr>
                <w:rFonts w:asciiTheme="minorHAnsi" w:hAnsiTheme="minorHAnsi" w:cstheme="minorHAnsi"/>
              </w:rPr>
            </w:pPr>
            <w:r w:rsidRPr="008D1D97">
              <w:rPr>
                <w:rFonts w:asciiTheme="minorHAnsi" w:hAnsiTheme="minorHAnsi" w:cstheme="minorHAnsi"/>
                <w:b/>
              </w:rPr>
              <w:lastRenderedPageBreak/>
              <w:t xml:space="preserve">Title: </w:t>
            </w:r>
            <w:r w:rsidR="00B56071" w:rsidRPr="00B56071">
              <w:rPr>
                <w:rFonts w:asciiTheme="minorHAnsi" w:hAnsiTheme="minorHAnsi" w:cstheme="minorHAnsi"/>
              </w:rPr>
              <w:t>CR to 38.101-2 on beam correspondence</w:t>
            </w:r>
          </w:p>
          <w:p w14:paraId="2F18AB51" w14:textId="47E013FE" w:rsidR="000A4B5E" w:rsidRPr="008D1D97" w:rsidRDefault="000A4B5E" w:rsidP="000A4B5E">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 xml:space="preserve">The is the mirror CR of </w:t>
            </w:r>
            <w:r w:rsidR="00B56071" w:rsidRPr="00B56071">
              <w:rPr>
                <w:rFonts w:asciiTheme="minorHAnsi" w:hAnsiTheme="minorHAnsi" w:cstheme="minorHAnsi"/>
              </w:rPr>
              <w:t>R4-2102664</w:t>
            </w:r>
            <w:r w:rsidR="00B56071">
              <w:rPr>
                <w:rFonts w:asciiTheme="minorHAnsi" w:hAnsiTheme="minorHAnsi" w:cstheme="minorHAnsi"/>
              </w:rPr>
              <w:t>.</w:t>
            </w:r>
          </w:p>
        </w:tc>
      </w:tr>
      <w:tr w:rsidR="00B56071" w:rsidRPr="008D1D97" w14:paraId="42723C5E" w14:textId="77777777" w:rsidTr="00376E0D">
        <w:trPr>
          <w:trHeight w:val="468"/>
        </w:trPr>
        <w:tc>
          <w:tcPr>
            <w:tcW w:w="1608" w:type="dxa"/>
          </w:tcPr>
          <w:p w14:paraId="7CC55881" w14:textId="1DC7F62B" w:rsidR="00B56071" w:rsidRPr="00B56071" w:rsidRDefault="00B56071" w:rsidP="00B56071">
            <w:pPr>
              <w:rPr>
                <w:rFonts w:asciiTheme="minorHAnsi" w:hAnsiTheme="minorHAnsi" w:cstheme="minorHAnsi"/>
                <w:color w:val="000000"/>
              </w:rPr>
            </w:pPr>
            <w:r w:rsidRPr="00B56071">
              <w:rPr>
                <w:rFonts w:asciiTheme="minorHAnsi" w:hAnsiTheme="minorHAnsi" w:cstheme="minorHAnsi"/>
                <w:color w:val="000000"/>
              </w:rPr>
              <w:t>R4-210266</w:t>
            </w:r>
            <w:r>
              <w:rPr>
                <w:rFonts w:asciiTheme="minorHAnsi" w:hAnsiTheme="minorHAnsi" w:cstheme="minorHAnsi"/>
                <w:color w:val="000000"/>
              </w:rPr>
              <w:t>6</w:t>
            </w:r>
          </w:p>
          <w:p w14:paraId="39E1560F" w14:textId="77777777" w:rsidR="00B56071" w:rsidRPr="008D1D97" w:rsidRDefault="00B56071" w:rsidP="00B56071">
            <w:pPr>
              <w:spacing w:before="120" w:after="120"/>
              <w:rPr>
                <w:rFonts w:asciiTheme="minorHAnsi" w:hAnsiTheme="minorHAnsi" w:cstheme="minorHAnsi"/>
              </w:rPr>
            </w:pPr>
            <w:r w:rsidRPr="008D1D97">
              <w:rPr>
                <w:rFonts w:asciiTheme="minorHAnsi" w:hAnsiTheme="minorHAnsi" w:cstheme="minorHAnsi"/>
              </w:rPr>
              <w:t>Type: CR</w:t>
            </w:r>
          </w:p>
          <w:p w14:paraId="14AF4768" w14:textId="77777777" w:rsidR="00B56071" w:rsidRPr="008D1D97" w:rsidRDefault="00B56071" w:rsidP="00B56071">
            <w:pPr>
              <w:spacing w:before="120" w:after="120"/>
              <w:rPr>
                <w:rFonts w:asciiTheme="minorHAnsi" w:hAnsiTheme="minorHAnsi" w:cstheme="minorHAnsi"/>
              </w:rPr>
            </w:pPr>
            <w:r w:rsidRPr="008D1D97">
              <w:rPr>
                <w:rFonts w:asciiTheme="minorHAnsi" w:hAnsiTheme="minorHAnsi" w:cstheme="minorHAnsi"/>
              </w:rPr>
              <w:t>For: Agreement</w:t>
            </w:r>
          </w:p>
          <w:p w14:paraId="23531EF9" w14:textId="77777777" w:rsidR="00B56071" w:rsidRDefault="00B56071" w:rsidP="00B56071">
            <w:pPr>
              <w:spacing w:before="120" w:after="120"/>
              <w:rPr>
                <w:rFonts w:asciiTheme="minorHAnsi" w:hAnsiTheme="minorHAnsi" w:cstheme="minorHAnsi"/>
              </w:rPr>
            </w:pPr>
            <w:r w:rsidRPr="008D1D97">
              <w:rPr>
                <w:rFonts w:asciiTheme="minorHAnsi" w:hAnsiTheme="minorHAnsi" w:cstheme="minorHAnsi"/>
              </w:rPr>
              <w:t>CAT: A</w:t>
            </w:r>
          </w:p>
          <w:p w14:paraId="617E3513" w14:textId="0F1FF118" w:rsidR="00B56071" w:rsidRPr="00B56071" w:rsidRDefault="00B56071" w:rsidP="00B56071">
            <w:pPr>
              <w:rPr>
                <w:rFonts w:asciiTheme="minorHAnsi" w:hAnsiTheme="minorHAnsi" w:cstheme="minorHAnsi"/>
                <w:color w:val="000000"/>
              </w:rPr>
            </w:pPr>
            <w:r>
              <w:rPr>
                <w:rFonts w:asciiTheme="minorHAnsi" w:hAnsiTheme="minorHAnsi" w:cstheme="minorHAnsi"/>
              </w:rPr>
              <w:t>Rel-17</w:t>
            </w:r>
          </w:p>
        </w:tc>
        <w:tc>
          <w:tcPr>
            <w:tcW w:w="1492" w:type="dxa"/>
          </w:tcPr>
          <w:p w14:paraId="41C6F2D8" w14:textId="0C218DBB" w:rsidR="00B56071" w:rsidRPr="00B56071" w:rsidRDefault="00B56071" w:rsidP="00B56071">
            <w:pPr>
              <w:spacing w:before="120" w:after="120"/>
              <w:rPr>
                <w:rFonts w:asciiTheme="minorHAnsi" w:hAnsiTheme="minorHAnsi" w:cstheme="minorHAnsi"/>
              </w:rPr>
            </w:pPr>
            <w:r w:rsidRPr="00B56071">
              <w:rPr>
                <w:rFonts w:asciiTheme="minorHAnsi" w:hAnsiTheme="minorHAnsi" w:cstheme="minorHAnsi"/>
              </w:rPr>
              <w:t>Qualcomm, Nokia, Nokia Shanghai Bell, Samsung, Verizon, NTT Docomo, Sony, Ericsson</w:t>
            </w:r>
          </w:p>
        </w:tc>
        <w:tc>
          <w:tcPr>
            <w:tcW w:w="6531" w:type="dxa"/>
          </w:tcPr>
          <w:p w14:paraId="7E46F8DA" w14:textId="77777777" w:rsidR="00B56071" w:rsidRPr="008D1D97" w:rsidRDefault="00B56071" w:rsidP="00B56071">
            <w:pPr>
              <w:spacing w:before="120" w:after="120"/>
              <w:rPr>
                <w:rFonts w:asciiTheme="minorHAnsi" w:hAnsiTheme="minorHAnsi" w:cstheme="minorHAnsi"/>
              </w:rPr>
            </w:pPr>
            <w:r w:rsidRPr="008D1D97">
              <w:rPr>
                <w:rFonts w:asciiTheme="minorHAnsi" w:hAnsiTheme="minorHAnsi" w:cstheme="minorHAnsi"/>
                <w:b/>
              </w:rPr>
              <w:t xml:space="preserve">Title: </w:t>
            </w:r>
            <w:r w:rsidRPr="00B56071">
              <w:rPr>
                <w:rFonts w:asciiTheme="minorHAnsi" w:hAnsiTheme="minorHAnsi" w:cstheme="minorHAnsi"/>
              </w:rPr>
              <w:t>CR to 38.101-2 on beam correspondence</w:t>
            </w:r>
          </w:p>
          <w:p w14:paraId="085F1340" w14:textId="03C5ACB3" w:rsidR="00B56071" w:rsidRPr="008D1D97" w:rsidRDefault="00B56071" w:rsidP="00B56071">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 xml:space="preserve">The is the mirror CR of </w:t>
            </w:r>
            <w:r w:rsidRPr="00B56071">
              <w:rPr>
                <w:rFonts w:asciiTheme="minorHAnsi" w:hAnsiTheme="minorHAnsi" w:cstheme="minorHAnsi"/>
              </w:rPr>
              <w:t>R4-2102664</w:t>
            </w:r>
            <w:r>
              <w:rPr>
                <w:rFonts w:asciiTheme="minorHAnsi" w:hAnsiTheme="minorHAnsi" w:cstheme="minorHAnsi"/>
              </w:rPr>
              <w:t>.</w:t>
            </w:r>
          </w:p>
        </w:tc>
      </w:tr>
      <w:tr w:rsidR="00B56071" w:rsidRPr="008D1D97" w14:paraId="730743F5" w14:textId="77777777" w:rsidTr="00376E0D">
        <w:trPr>
          <w:trHeight w:val="468"/>
        </w:trPr>
        <w:tc>
          <w:tcPr>
            <w:tcW w:w="1608" w:type="dxa"/>
          </w:tcPr>
          <w:p w14:paraId="74F07717" w14:textId="77777777" w:rsidR="00B56071" w:rsidRPr="00B56071" w:rsidRDefault="00B56071" w:rsidP="00B56071">
            <w:pPr>
              <w:rPr>
                <w:rFonts w:asciiTheme="minorHAnsi" w:hAnsiTheme="minorHAnsi" w:cstheme="minorHAnsi"/>
                <w:b/>
                <w:bCs/>
                <w:color w:val="0000FF"/>
                <w:u w:val="single"/>
              </w:rPr>
            </w:pPr>
            <w:hyperlink r:id="rId25" w:history="1">
              <w:r w:rsidRPr="00B56071">
                <w:rPr>
                  <w:rStyle w:val="Hyperlink"/>
                  <w:rFonts w:asciiTheme="minorHAnsi" w:hAnsiTheme="minorHAnsi" w:cstheme="minorHAnsi"/>
                  <w:b/>
                  <w:bCs/>
                </w:rPr>
                <w:t>R4-2102925</w:t>
              </w:r>
            </w:hyperlink>
          </w:p>
          <w:p w14:paraId="08F43A6B" w14:textId="77777777" w:rsidR="00B56071" w:rsidRPr="008D1D97" w:rsidRDefault="00B56071" w:rsidP="00B56071">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Discussion</w:t>
            </w:r>
          </w:p>
          <w:p w14:paraId="1CCABAD5" w14:textId="1C71CB81" w:rsidR="00B56071" w:rsidRPr="00B56071" w:rsidRDefault="00B56071" w:rsidP="00B56071">
            <w:pPr>
              <w:rPr>
                <w:rFonts w:asciiTheme="minorHAnsi" w:hAnsiTheme="minorHAnsi" w:cstheme="minorHAnsi"/>
                <w:color w:val="000000"/>
              </w:rPr>
            </w:pPr>
            <w:r w:rsidRPr="008D1D97">
              <w:rPr>
                <w:rFonts w:asciiTheme="minorHAnsi" w:hAnsiTheme="minorHAnsi" w:cstheme="minorHAnsi"/>
              </w:rPr>
              <w:t xml:space="preserve">For: </w:t>
            </w:r>
            <w:r>
              <w:rPr>
                <w:rFonts w:asciiTheme="minorHAnsi" w:hAnsiTheme="minorHAnsi" w:cstheme="minorHAnsi"/>
              </w:rPr>
              <w:t>Approval</w:t>
            </w:r>
          </w:p>
        </w:tc>
        <w:tc>
          <w:tcPr>
            <w:tcW w:w="1492" w:type="dxa"/>
          </w:tcPr>
          <w:p w14:paraId="286E496F" w14:textId="25D668E4" w:rsidR="00B56071" w:rsidRPr="00B56071" w:rsidRDefault="00B56071" w:rsidP="00B56071">
            <w:pPr>
              <w:spacing w:before="120" w:after="120"/>
              <w:rPr>
                <w:rFonts w:asciiTheme="minorHAnsi" w:hAnsiTheme="minorHAnsi" w:cstheme="minorHAnsi"/>
              </w:rPr>
            </w:pPr>
            <w:r w:rsidRPr="00B56071">
              <w:rPr>
                <w:rFonts w:asciiTheme="minorHAnsi" w:hAnsiTheme="minorHAnsi" w:cstheme="minorHAnsi"/>
              </w:rPr>
              <w:t>Qualcomm Incorporated</w:t>
            </w:r>
          </w:p>
        </w:tc>
        <w:tc>
          <w:tcPr>
            <w:tcW w:w="6531" w:type="dxa"/>
          </w:tcPr>
          <w:p w14:paraId="60916AF4" w14:textId="77777777" w:rsidR="00B56071" w:rsidRPr="008D1D97" w:rsidRDefault="00B56071" w:rsidP="00B56071">
            <w:pPr>
              <w:spacing w:before="120" w:after="120"/>
              <w:rPr>
                <w:rFonts w:asciiTheme="minorHAnsi" w:hAnsiTheme="minorHAnsi" w:cstheme="minorHAnsi"/>
              </w:rPr>
            </w:pPr>
            <w:r w:rsidRPr="008D1D97">
              <w:rPr>
                <w:rFonts w:asciiTheme="minorHAnsi" w:hAnsiTheme="minorHAnsi" w:cstheme="minorHAnsi"/>
                <w:b/>
              </w:rPr>
              <w:t xml:space="preserve">Title: </w:t>
            </w:r>
            <w:r w:rsidRPr="000A4B5E">
              <w:rPr>
                <w:rFonts w:asciiTheme="minorHAnsi" w:hAnsiTheme="minorHAnsi" w:cstheme="minorHAnsi"/>
              </w:rPr>
              <w:t>Completion of beam correspondence requirements for all power classes</w:t>
            </w:r>
          </w:p>
          <w:p w14:paraId="45C0F911" w14:textId="77777777" w:rsidR="00B56071" w:rsidRPr="000A4B5E" w:rsidRDefault="00B56071" w:rsidP="00B56071">
            <w:pPr>
              <w:spacing w:before="120" w:after="120"/>
              <w:rPr>
                <w:rFonts w:asciiTheme="minorHAnsi" w:hAnsiTheme="minorHAnsi" w:cstheme="minorHAnsi"/>
                <w:b/>
              </w:rPr>
            </w:pPr>
            <w:r w:rsidRPr="000A4B5E">
              <w:rPr>
                <w:rFonts w:asciiTheme="minorHAnsi" w:hAnsiTheme="minorHAnsi" w:cstheme="minorHAnsi"/>
                <w:b/>
              </w:rPr>
              <w:t xml:space="preserve">Observation1: </w:t>
            </w:r>
            <w:r w:rsidRPr="000A4B5E">
              <w:rPr>
                <w:rFonts w:asciiTheme="minorHAnsi" w:hAnsiTheme="minorHAnsi" w:cstheme="minorHAnsi"/>
                <w:bCs/>
              </w:rPr>
              <w:t xml:space="preserve">Bit 0 UEs were introduced to help early PC3 UE implementations become functional in a nascent network environment. </w:t>
            </w:r>
          </w:p>
          <w:p w14:paraId="171FE6A2" w14:textId="77777777" w:rsidR="00B56071" w:rsidRPr="000A4B5E" w:rsidRDefault="00B56071" w:rsidP="00B56071">
            <w:pPr>
              <w:spacing w:before="120" w:after="120"/>
              <w:rPr>
                <w:rFonts w:asciiTheme="minorHAnsi" w:hAnsiTheme="minorHAnsi" w:cstheme="minorHAnsi"/>
                <w:b/>
              </w:rPr>
            </w:pPr>
            <w:r w:rsidRPr="000A4B5E">
              <w:rPr>
                <w:rFonts w:asciiTheme="minorHAnsi" w:hAnsiTheme="minorHAnsi" w:cstheme="minorHAnsi"/>
                <w:b/>
              </w:rPr>
              <w:t xml:space="preserve">Observation2: </w:t>
            </w:r>
            <w:r w:rsidRPr="000A4B5E">
              <w:rPr>
                <w:rFonts w:asciiTheme="minorHAnsi" w:hAnsiTheme="minorHAnsi" w:cstheme="minorHAnsi"/>
                <w:bCs/>
              </w:rPr>
              <w:t>All power classes must be treated in the beam correspondence requirement, like any other requirement.</w:t>
            </w:r>
          </w:p>
          <w:p w14:paraId="3DDF8614" w14:textId="77777777" w:rsidR="00B56071" w:rsidRDefault="00B56071" w:rsidP="00B56071">
            <w:pPr>
              <w:spacing w:before="120" w:after="120"/>
              <w:rPr>
                <w:rFonts w:asciiTheme="minorHAnsi" w:hAnsiTheme="minorHAnsi" w:cstheme="minorHAnsi"/>
                <w:bCs/>
              </w:rPr>
            </w:pPr>
            <w:r w:rsidRPr="000A4B5E">
              <w:rPr>
                <w:rFonts w:asciiTheme="minorHAnsi" w:hAnsiTheme="minorHAnsi" w:cstheme="minorHAnsi"/>
                <w:b/>
              </w:rPr>
              <w:t xml:space="preserve">Proposal: </w:t>
            </w:r>
            <w:r w:rsidRPr="000A4B5E">
              <w:rPr>
                <w:rFonts w:asciiTheme="minorHAnsi" w:hAnsiTheme="minorHAnsi" w:cstheme="minorHAnsi"/>
                <w:bCs/>
              </w:rPr>
              <w:t>Complete the beam correspondence requirement for FR2 UEs by including power classes other than PC3.</w:t>
            </w:r>
          </w:p>
          <w:p w14:paraId="43279411" w14:textId="77777777" w:rsidR="00B56071" w:rsidRDefault="00B56071" w:rsidP="00B56071">
            <w:pPr>
              <w:spacing w:before="120" w:after="120"/>
              <w:rPr>
                <w:rFonts w:asciiTheme="minorHAnsi" w:hAnsiTheme="minorHAnsi" w:cstheme="minorHAnsi"/>
                <w:b/>
                <w:bCs/>
              </w:rPr>
            </w:pPr>
          </w:p>
          <w:p w14:paraId="2A03E8D0" w14:textId="4048A449" w:rsidR="00B56071" w:rsidRPr="008D1D97" w:rsidRDefault="00B56071" w:rsidP="00B56071">
            <w:pPr>
              <w:spacing w:before="120" w:after="120"/>
              <w:rPr>
                <w:rFonts w:asciiTheme="minorHAnsi" w:hAnsiTheme="minorHAnsi" w:cstheme="minorHAnsi"/>
                <w:b/>
              </w:rPr>
            </w:pPr>
            <w:r>
              <w:rPr>
                <w:rFonts w:asciiTheme="minorHAnsi" w:hAnsiTheme="minorHAnsi" w:cstheme="minorHAnsi"/>
                <w:b/>
                <w:bCs/>
              </w:rPr>
              <w:t xml:space="preserve">Moderator’s note: </w:t>
            </w:r>
            <w:r>
              <w:rPr>
                <w:rFonts w:asciiTheme="minorHAnsi" w:hAnsiTheme="minorHAnsi" w:cstheme="minorHAnsi"/>
              </w:rPr>
              <w:t>Th</w:t>
            </w:r>
            <w:r w:rsidR="008B0A2D">
              <w:rPr>
                <w:rFonts w:asciiTheme="minorHAnsi" w:hAnsiTheme="minorHAnsi" w:cstheme="minorHAnsi"/>
              </w:rPr>
              <w:t>is</w:t>
            </w:r>
            <w:r>
              <w:rPr>
                <w:rFonts w:asciiTheme="minorHAnsi" w:hAnsiTheme="minorHAnsi" w:cstheme="minorHAnsi"/>
              </w:rPr>
              <w:t xml:space="preserve"> document is identical to </w:t>
            </w:r>
            <w:r w:rsidR="00B021DE">
              <w:rPr>
                <w:rFonts w:asciiTheme="minorHAnsi" w:hAnsiTheme="minorHAnsi" w:cstheme="minorHAnsi"/>
              </w:rPr>
              <w:t>R4-2102663 and looks to be a double-submission.</w:t>
            </w:r>
          </w:p>
        </w:tc>
      </w:tr>
      <w:tr w:rsidR="00B56071" w:rsidRPr="008D1D97" w14:paraId="75131CDD" w14:textId="77777777" w:rsidTr="00376E0D">
        <w:trPr>
          <w:trHeight w:val="468"/>
        </w:trPr>
        <w:tc>
          <w:tcPr>
            <w:tcW w:w="1608" w:type="dxa"/>
          </w:tcPr>
          <w:p w14:paraId="313667CB" w14:textId="77777777" w:rsidR="00B56071" w:rsidRPr="008D1D97" w:rsidRDefault="00B56071" w:rsidP="00B56071">
            <w:pPr>
              <w:rPr>
                <w:rFonts w:asciiTheme="minorHAnsi" w:hAnsiTheme="minorHAnsi" w:cs="Arial"/>
                <w:color w:val="000000"/>
              </w:rPr>
            </w:pPr>
          </w:p>
        </w:tc>
        <w:tc>
          <w:tcPr>
            <w:tcW w:w="1492" w:type="dxa"/>
          </w:tcPr>
          <w:p w14:paraId="0F38B070" w14:textId="77777777" w:rsidR="00B56071" w:rsidRPr="00416FE5" w:rsidRDefault="00B56071" w:rsidP="00B56071">
            <w:pPr>
              <w:spacing w:before="120" w:after="120"/>
              <w:rPr>
                <w:rFonts w:asciiTheme="minorHAnsi" w:hAnsiTheme="minorHAnsi" w:cstheme="minorHAnsi"/>
              </w:rPr>
            </w:pPr>
          </w:p>
        </w:tc>
        <w:tc>
          <w:tcPr>
            <w:tcW w:w="6531" w:type="dxa"/>
          </w:tcPr>
          <w:p w14:paraId="0CD57C6D" w14:textId="77777777" w:rsidR="00B56071" w:rsidRPr="008D1D97" w:rsidRDefault="00B56071" w:rsidP="00B56071">
            <w:pPr>
              <w:spacing w:before="120" w:after="120"/>
              <w:rPr>
                <w:rFonts w:asciiTheme="minorHAnsi" w:hAnsiTheme="minorHAnsi" w:cstheme="minorHAnsi"/>
                <w:b/>
              </w:rPr>
            </w:pPr>
          </w:p>
        </w:tc>
      </w:tr>
    </w:tbl>
    <w:p w14:paraId="021B1623" w14:textId="77777777" w:rsidR="008A5199" w:rsidRPr="008D1D97" w:rsidRDefault="008A5199" w:rsidP="008A5199"/>
    <w:p w14:paraId="65554A89" w14:textId="44D52948" w:rsidR="008A5199" w:rsidRDefault="008A5199" w:rsidP="008A5199">
      <w:pPr>
        <w:pStyle w:val="Heading2"/>
        <w:rPr>
          <w:lang w:val="en-US"/>
        </w:rPr>
      </w:pPr>
      <w:r w:rsidRPr="008D1D97">
        <w:rPr>
          <w:lang w:val="en-US"/>
        </w:rPr>
        <w:t>Open issues summary</w:t>
      </w:r>
    </w:p>
    <w:p w14:paraId="01CB11CC" w14:textId="05F6ECB3" w:rsidR="00A51549" w:rsidRDefault="00A51549" w:rsidP="00A51549">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sidR="005B2951">
        <w:rPr>
          <w:rFonts w:asciiTheme="minorHAnsi" w:hAnsiTheme="minorHAnsi" w:cstheme="minorHAnsi"/>
          <w:b/>
          <w:color w:val="0070C0"/>
          <w:u w:val="single"/>
          <w:lang w:eastAsia="ko-KR"/>
        </w:rPr>
        <w:t>3</w:t>
      </w:r>
      <w:r w:rsidRPr="008D1D97">
        <w:rPr>
          <w:rFonts w:asciiTheme="minorHAnsi" w:hAnsiTheme="minorHAnsi" w:cstheme="minorHAnsi"/>
          <w:b/>
          <w:color w:val="0070C0"/>
          <w:u w:val="single"/>
          <w:lang w:eastAsia="ko-KR"/>
        </w:rPr>
        <w:t xml:space="preserve">.2-1: </w:t>
      </w:r>
      <w:r>
        <w:rPr>
          <w:rFonts w:asciiTheme="minorHAnsi" w:hAnsiTheme="minorHAnsi" w:cstheme="minorHAnsi"/>
          <w:b/>
          <w:color w:val="0070C0"/>
          <w:u w:val="single"/>
          <w:lang w:eastAsia="ko-KR"/>
        </w:rPr>
        <w:t xml:space="preserve">Is it agreeable to </w:t>
      </w:r>
      <w:r w:rsidR="005B2951">
        <w:rPr>
          <w:rFonts w:asciiTheme="minorHAnsi" w:hAnsiTheme="minorHAnsi" w:cstheme="minorHAnsi"/>
          <w:b/>
          <w:color w:val="0070C0"/>
          <w:u w:val="single"/>
          <w:lang w:eastAsia="ko-KR"/>
        </w:rPr>
        <w:t>c</w:t>
      </w:r>
      <w:r w:rsidR="005B2951" w:rsidRPr="005B2951">
        <w:rPr>
          <w:rFonts w:asciiTheme="minorHAnsi" w:hAnsiTheme="minorHAnsi" w:cstheme="minorHAnsi"/>
          <w:b/>
          <w:color w:val="0070C0"/>
          <w:u w:val="single"/>
          <w:lang w:eastAsia="ko-KR"/>
        </w:rPr>
        <w:t>omplete the beam correspondence requirement for FR2 UEs by including power classes other than PC3</w:t>
      </w:r>
      <w:r>
        <w:rPr>
          <w:rFonts w:asciiTheme="minorHAnsi" w:hAnsiTheme="minorHAnsi" w:cstheme="minorHAnsi"/>
          <w:b/>
          <w:color w:val="0070C0"/>
          <w:u w:val="single"/>
          <w:lang w:eastAsia="ko-KR"/>
        </w:rPr>
        <w:t xml:space="preserve">?  </w:t>
      </w:r>
    </w:p>
    <w:p w14:paraId="667671E9" w14:textId="77777777" w:rsidR="00A51549" w:rsidRPr="008D1D97" w:rsidRDefault="00A51549" w:rsidP="00A51549">
      <w:pPr>
        <w:rPr>
          <w:rFonts w:asciiTheme="minorHAnsi" w:hAnsiTheme="minorHAnsi" w:cstheme="minorHAnsi"/>
          <w:b/>
          <w:color w:val="0070C0"/>
          <w:u w:val="single"/>
          <w:lang w:eastAsia="ko-KR"/>
        </w:rPr>
      </w:pPr>
    </w:p>
    <w:p w14:paraId="68FCD754" w14:textId="77777777" w:rsidR="00A51549" w:rsidRPr="008D1D97" w:rsidRDefault="00A51549" w:rsidP="00A51549">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1: Yes</w:t>
      </w:r>
    </w:p>
    <w:p w14:paraId="696B3187" w14:textId="59A39E57" w:rsidR="00A51549" w:rsidRDefault="00A51549" w:rsidP="00A51549">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 No</w:t>
      </w:r>
    </w:p>
    <w:p w14:paraId="74FE5BE0" w14:textId="77777777" w:rsidR="00A51549" w:rsidRPr="00A51549" w:rsidRDefault="00A51549" w:rsidP="00A51549">
      <w:pPr>
        <w:rPr>
          <w:lang w:eastAsia="zh-CN"/>
        </w:rPr>
      </w:pPr>
    </w:p>
    <w:p w14:paraId="14194D5A" w14:textId="77777777" w:rsidR="008A5199" w:rsidRPr="008D1D97" w:rsidRDefault="008A5199" w:rsidP="008A5199">
      <w:pPr>
        <w:pStyle w:val="Heading2"/>
        <w:rPr>
          <w:lang w:val="en-US"/>
        </w:rPr>
      </w:pPr>
      <w:r w:rsidRPr="008D1D97">
        <w:rPr>
          <w:lang w:val="en-US"/>
        </w:rPr>
        <w:t xml:space="preserve">Companies views’ collection for 1st round </w:t>
      </w:r>
    </w:p>
    <w:p w14:paraId="29B93888" w14:textId="77777777" w:rsidR="008A5199" w:rsidRPr="008D1D97" w:rsidRDefault="008A5199" w:rsidP="008A5199">
      <w:pPr>
        <w:pStyle w:val="Heading3"/>
        <w:rPr>
          <w:sz w:val="24"/>
          <w:szCs w:val="16"/>
          <w:lang w:val="en-US"/>
        </w:rPr>
      </w:pPr>
      <w:r w:rsidRPr="008D1D97">
        <w:rPr>
          <w:sz w:val="24"/>
          <w:szCs w:val="16"/>
          <w:lang w:val="en-US"/>
        </w:rPr>
        <w:t xml:space="preserve">Open issues </w:t>
      </w:r>
    </w:p>
    <w:tbl>
      <w:tblPr>
        <w:tblStyle w:val="TableGrid"/>
        <w:tblW w:w="0" w:type="auto"/>
        <w:tblLook w:val="04A0" w:firstRow="1" w:lastRow="0" w:firstColumn="1" w:lastColumn="0" w:noHBand="0" w:noVBand="1"/>
      </w:tblPr>
      <w:tblGrid>
        <w:gridCol w:w="1310"/>
        <w:gridCol w:w="8321"/>
      </w:tblGrid>
      <w:tr w:rsidR="008A5199" w:rsidRPr="008D1D97" w14:paraId="7255A306" w14:textId="77777777" w:rsidTr="008A5199">
        <w:tc>
          <w:tcPr>
            <w:tcW w:w="1242" w:type="dxa"/>
          </w:tcPr>
          <w:p w14:paraId="41BA9425" w14:textId="77777777" w:rsidR="008A5199" w:rsidRPr="008D1D97" w:rsidRDefault="008A5199" w:rsidP="008A5199">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615" w:type="dxa"/>
          </w:tcPr>
          <w:p w14:paraId="2DD22802" w14:textId="77777777" w:rsidR="008A5199" w:rsidRPr="008D1D97" w:rsidRDefault="008A5199" w:rsidP="008A5199">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8A5199" w:rsidRPr="008D1D97" w14:paraId="26E04C9F" w14:textId="77777777" w:rsidTr="008A5199">
        <w:tc>
          <w:tcPr>
            <w:tcW w:w="1242" w:type="dxa"/>
          </w:tcPr>
          <w:p w14:paraId="5A5C1643" w14:textId="1012F418" w:rsidR="008A5199" w:rsidRPr="008D1D97" w:rsidRDefault="008A5199" w:rsidP="008A5199">
            <w:pPr>
              <w:spacing w:after="120"/>
              <w:rPr>
                <w:rFonts w:asciiTheme="minorHAnsi" w:eastAsiaTheme="minorEastAsia" w:hAnsiTheme="minorHAnsi" w:cstheme="minorHAnsi"/>
                <w:color w:val="0070C0"/>
                <w:lang w:eastAsia="zh-CN"/>
              </w:rPr>
            </w:pPr>
          </w:p>
        </w:tc>
        <w:tc>
          <w:tcPr>
            <w:tcW w:w="8615" w:type="dxa"/>
          </w:tcPr>
          <w:p w14:paraId="0CEACDA8" w14:textId="410234D8" w:rsidR="005B2951" w:rsidRPr="008D1D97" w:rsidRDefault="005B2951" w:rsidP="008A5199">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3.2-1:</w:t>
            </w:r>
          </w:p>
        </w:tc>
      </w:tr>
      <w:tr w:rsidR="005B2951" w:rsidRPr="008D1D97" w14:paraId="5356B8F3" w14:textId="77777777" w:rsidTr="008A5199">
        <w:tc>
          <w:tcPr>
            <w:tcW w:w="1242" w:type="dxa"/>
          </w:tcPr>
          <w:p w14:paraId="46B159FB" w14:textId="77777777" w:rsidR="005B2951" w:rsidRPr="008D1D97" w:rsidRDefault="005B2951" w:rsidP="008A5199">
            <w:pPr>
              <w:spacing w:after="120"/>
              <w:rPr>
                <w:rFonts w:asciiTheme="minorHAnsi" w:eastAsiaTheme="minorEastAsia" w:hAnsiTheme="minorHAnsi" w:cstheme="minorHAnsi"/>
                <w:color w:val="0070C0"/>
                <w:lang w:eastAsia="zh-CN"/>
              </w:rPr>
            </w:pPr>
          </w:p>
        </w:tc>
        <w:tc>
          <w:tcPr>
            <w:tcW w:w="8615" w:type="dxa"/>
          </w:tcPr>
          <w:p w14:paraId="1CD5DB9C" w14:textId="77777777" w:rsidR="005B2951" w:rsidRDefault="005B2951" w:rsidP="008A5199">
            <w:pPr>
              <w:spacing w:after="120"/>
              <w:rPr>
                <w:rFonts w:asciiTheme="minorHAnsi" w:eastAsiaTheme="minorEastAsia" w:hAnsiTheme="minorHAnsi" w:cstheme="minorHAnsi"/>
                <w:color w:val="0070C0"/>
                <w:lang w:eastAsia="zh-CN"/>
              </w:rPr>
            </w:pPr>
          </w:p>
        </w:tc>
      </w:tr>
      <w:tr w:rsidR="005B2951" w:rsidRPr="008D1D97" w14:paraId="272C43E8" w14:textId="77777777" w:rsidTr="008A5199">
        <w:tc>
          <w:tcPr>
            <w:tcW w:w="1242" w:type="dxa"/>
          </w:tcPr>
          <w:p w14:paraId="16489B1A" w14:textId="77777777" w:rsidR="005B2951" w:rsidRPr="008D1D97" w:rsidRDefault="005B2951" w:rsidP="008A5199">
            <w:pPr>
              <w:spacing w:after="120"/>
              <w:rPr>
                <w:rFonts w:asciiTheme="minorHAnsi" w:eastAsiaTheme="minorEastAsia" w:hAnsiTheme="minorHAnsi" w:cstheme="minorHAnsi"/>
                <w:color w:val="0070C0"/>
                <w:lang w:eastAsia="zh-CN"/>
              </w:rPr>
            </w:pPr>
          </w:p>
        </w:tc>
        <w:tc>
          <w:tcPr>
            <w:tcW w:w="8615" w:type="dxa"/>
          </w:tcPr>
          <w:p w14:paraId="7A72F4F5" w14:textId="77777777" w:rsidR="005B2951" w:rsidRDefault="005B2951" w:rsidP="008A5199">
            <w:pPr>
              <w:spacing w:after="120"/>
              <w:rPr>
                <w:rFonts w:asciiTheme="minorHAnsi" w:eastAsiaTheme="minorEastAsia" w:hAnsiTheme="minorHAnsi" w:cstheme="minorHAnsi"/>
                <w:color w:val="0070C0"/>
                <w:lang w:eastAsia="zh-CN"/>
              </w:rPr>
            </w:pPr>
          </w:p>
        </w:tc>
      </w:tr>
    </w:tbl>
    <w:p w14:paraId="05E83825" w14:textId="77777777" w:rsidR="008A5199" w:rsidRPr="008D1D97" w:rsidRDefault="008A5199" w:rsidP="008A5199">
      <w:pPr>
        <w:rPr>
          <w:color w:val="0070C0"/>
          <w:lang w:eastAsia="zh-CN"/>
        </w:rPr>
      </w:pPr>
      <w:r w:rsidRPr="008D1D97">
        <w:rPr>
          <w:color w:val="0070C0"/>
          <w:lang w:eastAsia="zh-CN"/>
        </w:rPr>
        <w:t xml:space="preserve"> </w:t>
      </w:r>
    </w:p>
    <w:p w14:paraId="4972B42E" w14:textId="77777777" w:rsidR="00292A60" w:rsidRPr="008D1D97" w:rsidRDefault="00292A60" w:rsidP="00292A60">
      <w:pPr>
        <w:pStyle w:val="Heading3"/>
        <w:rPr>
          <w:sz w:val="24"/>
          <w:szCs w:val="16"/>
          <w:lang w:val="en-US"/>
        </w:rPr>
      </w:pPr>
      <w:r w:rsidRPr="008D1D97">
        <w:rPr>
          <w:sz w:val="24"/>
          <w:szCs w:val="16"/>
          <w:lang w:val="en-US"/>
        </w:rPr>
        <w:t xml:space="preserve">Comment collection for discussion papers </w:t>
      </w:r>
    </w:p>
    <w:tbl>
      <w:tblPr>
        <w:tblStyle w:val="TableGrid"/>
        <w:tblW w:w="0" w:type="auto"/>
        <w:tblLook w:val="04A0" w:firstRow="1" w:lastRow="0" w:firstColumn="1" w:lastColumn="0" w:noHBand="0" w:noVBand="1"/>
      </w:tblPr>
      <w:tblGrid>
        <w:gridCol w:w="1233"/>
        <w:gridCol w:w="8398"/>
      </w:tblGrid>
      <w:tr w:rsidR="00292A60" w:rsidRPr="008D1D97" w14:paraId="043EE609" w14:textId="77777777" w:rsidTr="003D2B40">
        <w:tc>
          <w:tcPr>
            <w:tcW w:w="1233" w:type="dxa"/>
          </w:tcPr>
          <w:p w14:paraId="50771955" w14:textId="77777777" w:rsidR="00292A60" w:rsidRPr="008D1D97" w:rsidRDefault="00292A60" w:rsidP="003D2B40">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Tdoc number</w:t>
            </w:r>
          </w:p>
        </w:tc>
        <w:tc>
          <w:tcPr>
            <w:tcW w:w="8398" w:type="dxa"/>
          </w:tcPr>
          <w:p w14:paraId="0413BCCE" w14:textId="77777777" w:rsidR="00292A60" w:rsidRPr="008D1D97" w:rsidRDefault="00292A60" w:rsidP="003D2B40">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292A60" w:rsidRPr="008D1D97" w14:paraId="0257706F" w14:textId="77777777" w:rsidTr="003D2B40">
        <w:tc>
          <w:tcPr>
            <w:tcW w:w="1233" w:type="dxa"/>
          </w:tcPr>
          <w:p w14:paraId="3334E90A" w14:textId="77777777" w:rsidR="005B2951" w:rsidRPr="005B2951" w:rsidRDefault="005B2951" w:rsidP="005B2951">
            <w:pPr>
              <w:rPr>
                <w:rFonts w:asciiTheme="minorHAnsi" w:hAnsiTheme="minorHAnsi" w:cstheme="minorHAnsi"/>
                <w:b/>
                <w:bCs/>
                <w:color w:val="0000FF"/>
                <w:sz w:val="20"/>
                <w:szCs w:val="20"/>
                <w:u w:val="single"/>
              </w:rPr>
            </w:pPr>
            <w:hyperlink r:id="rId26" w:history="1">
              <w:r w:rsidRPr="005B2951">
                <w:rPr>
                  <w:rStyle w:val="Hyperlink"/>
                  <w:rFonts w:asciiTheme="minorHAnsi" w:hAnsiTheme="minorHAnsi" w:cstheme="minorHAnsi"/>
                  <w:b/>
                  <w:bCs/>
                  <w:sz w:val="20"/>
                  <w:szCs w:val="20"/>
                </w:rPr>
                <w:t>R4-2102663</w:t>
              </w:r>
            </w:hyperlink>
          </w:p>
          <w:p w14:paraId="7C0B8769" w14:textId="77777777" w:rsidR="00292A60" w:rsidRPr="008D1D97" w:rsidRDefault="00292A60" w:rsidP="00034D23">
            <w:pPr>
              <w:rPr>
                <w:rFonts w:asciiTheme="minorHAnsi" w:eastAsiaTheme="minorEastAsia" w:hAnsiTheme="minorHAnsi" w:cstheme="minorHAnsi"/>
                <w:color w:val="0070C0"/>
                <w:sz w:val="20"/>
                <w:szCs w:val="20"/>
                <w:lang w:eastAsia="zh-CN"/>
              </w:rPr>
            </w:pPr>
          </w:p>
        </w:tc>
        <w:tc>
          <w:tcPr>
            <w:tcW w:w="8398" w:type="dxa"/>
          </w:tcPr>
          <w:p w14:paraId="6156C46C" w14:textId="7C5AB458" w:rsidR="00292A60" w:rsidRPr="008D1D97" w:rsidRDefault="00292A60" w:rsidP="003D2B40">
            <w:pPr>
              <w:spacing w:after="120"/>
              <w:rPr>
                <w:rFonts w:asciiTheme="minorHAnsi" w:hAnsiTheme="minorHAnsi" w:cstheme="minorHAnsi"/>
              </w:rPr>
            </w:pPr>
            <w:r w:rsidRPr="008D1D97">
              <w:rPr>
                <w:rFonts w:asciiTheme="minorHAnsi" w:hAnsiTheme="minorHAnsi" w:cstheme="minorHAnsi"/>
                <w:b/>
              </w:rPr>
              <w:t xml:space="preserve">Title: </w:t>
            </w:r>
            <w:r w:rsidR="005B2951" w:rsidRPr="005B2951">
              <w:rPr>
                <w:rFonts w:asciiTheme="minorHAnsi" w:hAnsiTheme="minorHAnsi" w:cstheme="minorHAnsi"/>
                <w:bCs/>
              </w:rPr>
              <w:t>Completion of beam correspondence requirements for all power classes</w:t>
            </w:r>
          </w:p>
          <w:p w14:paraId="58BA580C" w14:textId="77777777" w:rsidR="00292A60" w:rsidRPr="008D1D97" w:rsidRDefault="00292A60" w:rsidP="003D2B40">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7FD0A503" w14:textId="77777777" w:rsidR="00292A60" w:rsidRPr="008D1D97" w:rsidRDefault="00292A60" w:rsidP="003D2B40">
            <w:pPr>
              <w:spacing w:after="120"/>
              <w:rPr>
                <w:rFonts w:asciiTheme="minorHAnsi" w:eastAsiaTheme="minorEastAsia" w:hAnsiTheme="minorHAnsi" w:cstheme="minorHAnsi"/>
                <w:color w:val="000000" w:themeColor="text1"/>
                <w:lang w:eastAsia="zh-CN"/>
              </w:rPr>
            </w:pPr>
          </w:p>
        </w:tc>
      </w:tr>
    </w:tbl>
    <w:p w14:paraId="0422E332" w14:textId="77777777" w:rsidR="00292A60" w:rsidRPr="008D1D97" w:rsidRDefault="00292A60" w:rsidP="00292A60">
      <w:pPr>
        <w:pStyle w:val="Heading3"/>
        <w:numPr>
          <w:ilvl w:val="0"/>
          <w:numId w:val="0"/>
        </w:numPr>
        <w:rPr>
          <w:sz w:val="24"/>
          <w:szCs w:val="16"/>
          <w:lang w:val="en-US"/>
        </w:rPr>
      </w:pPr>
    </w:p>
    <w:p w14:paraId="38BEA8C0" w14:textId="1E5A2AA6" w:rsidR="008A5199" w:rsidRPr="008D1D97" w:rsidRDefault="008A5199" w:rsidP="008A5199">
      <w:pPr>
        <w:pStyle w:val="Heading3"/>
        <w:rPr>
          <w:sz w:val="24"/>
          <w:szCs w:val="16"/>
          <w:lang w:val="en-US"/>
        </w:rPr>
      </w:pPr>
      <w:r w:rsidRPr="008D1D97">
        <w:rPr>
          <w:sz w:val="24"/>
          <w:szCs w:val="16"/>
          <w:lang w:val="en-US"/>
        </w:rPr>
        <w:t>CRs/TPs comments collection</w:t>
      </w:r>
    </w:p>
    <w:p w14:paraId="055CA844" w14:textId="02B60382" w:rsidR="008A5199" w:rsidRDefault="008A5199" w:rsidP="008A5199">
      <w:pPr>
        <w:rPr>
          <w:i/>
          <w:color w:val="0070C0"/>
          <w:lang w:eastAsia="zh-CN"/>
        </w:rPr>
      </w:pPr>
      <w:r w:rsidRPr="008D1D97">
        <w:rPr>
          <w:i/>
          <w:color w:val="0070C0"/>
          <w:lang w:eastAsia="zh-CN"/>
        </w:rPr>
        <w:t>Major close to 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p w14:paraId="1BB1536B" w14:textId="77777777" w:rsidR="005B2951" w:rsidRPr="005B2951" w:rsidRDefault="005B2951" w:rsidP="008A5199">
      <w:pPr>
        <w:rPr>
          <w:iCs/>
          <w:color w:val="0070C0"/>
          <w:lang w:eastAsia="zh-CN"/>
        </w:rPr>
      </w:pPr>
    </w:p>
    <w:tbl>
      <w:tblPr>
        <w:tblStyle w:val="TableGrid"/>
        <w:tblW w:w="0" w:type="auto"/>
        <w:tblLook w:val="04A0" w:firstRow="1" w:lastRow="0" w:firstColumn="1" w:lastColumn="0" w:noHBand="0" w:noVBand="1"/>
      </w:tblPr>
      <w:tblGrid>
        <w:gridCol w:w="1233"/>
        <w:gridCol w:w="8398"/>
      </w:tblGrid>
      <w:tr w:rsidR="008A5199" w:rsidRPr="008D1D97" w14:paraId="270E4B60" w14:textId="77777777" w:rsidTr="00292A60">
        <w:tc>
          <w:tcPr>
            <w:tcW w:w="1233" w:type="dxa"/>
          </w:tcPr>
          <w:p w14:paraId="4EAFFC5D" w14:textId="77777777" w:rsidR="008A5199" w:rsidRPr="008D1D97" w:rsidRDefault="008A5199" w:rsidP="008A5199">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50715673" w14:textId="77777777" w:rsidR="008A5199" w:rsidRPr="008D1D97" w:rsidRDefault="008A5199" w:rsidP="008A5199">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8A5199" w:rsidRPr="008D1D97" w14:paraId="3337D762" w14:textId="77777777" w:rsidTr="00292A60">
        <w:tc>
          <w:tcPr>
            <w:tcW w:w="1233" w:type="dxa"/>
            <w:vMerge w:val="restart"/>
          </w:tcPr>
          <w:p w14:paraId="4FDF0CD7" w14:textId="77777777" w:rsidR="005B2951" w:rsidRPr="005B2951" w:rsidRDefault="005B2951" w:rsidP="005B2951">
            <w:pPr>
              <w:rPr>
                <w:rFonts w:asciiTheme="minorHAnsi" w:hAnsiTheme="minorHAnsi" w:cstheme="minorHAnsi"/>
                <w:b/>
                <w:bCs/>
                <w:color w:val="0000FF"/>
                <w:sz w:val="20"/>
                <w:szCs w:val="20"/>
                <w:u w:val="single"/>
              </w:rPr>
            </w:pPr>
            <w:hyperlink r:id="rId27" w:history="1">
              <w:r w:rsidRPr="005B2951">
                <w:rPr>
                  <w:rStyle w:val="Hyperlink"/>
                  <w:rFonts w:asciiTheme="minorHAnsi" w:hAnsiTheme="minorHAnsi" w:cstheme="minorHAnsi"/>
                  <w:b/>
                  <w:bCs/>
                  <w:sz w:val="20"/>
                  <w:szCs w:val="20"/>
                </w:rPr>
                <w:t>R4-2102664</w:t>
              </w:r>
            </w:hyperlink>
          </w:p>
          <w:p w14:paraId="6A6E744B" w14:textId="5D27947C" w:rsidR="008A5199" w:rsidRPr="008D1D97" w:rsidRDefault="008A5199" w:rsidP="008A5199">
            <w:pPr>
              <w:spacing w:after="120"/>
              <w:rPr>
                <w:rFonts w:asciiTheme="minorHAnsi" w:eastAsiaTheme="minorEastAsia" w:hAnsiTheme="minorHAnsi" w:cstheme="minorHAnsi"/>
                <w:color w:val="0070C0"/>
                <w:lang w:eastAsia="zh-CN"/>
              </w:rPr>
            </w:pPr>
          </w:p>
        </w:tc>
        <w:tc>
          <w:tcPr>
            <w:tcW w:w="8398" w:type="dxa"/>
          </w:tcPr>
          <w:p w14:paraId="2A7059F5" w14:textId="161D7248" w:rsidR="008A5199" w:rsidRPr="008D1D97" w:rsidRDefault="004E19B5" w:rsidP="008A5199">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005B2951" w:rsidRPr="005B2951">
              <w:rPr>
                <w:rFonts w:asciiTheme="minorHAnsi" w:hAnsiTheme="minorHAnsi" w:cstheme="minorHAnsi"/>
              </w:rPr>
              <w:t>CR to 38.101-2 on beam correspondence</w:t>
            </w:r>
          </w:p>
        </w:tc>
      </w:tr>
      <w:tr w:rsidR="004E19B5" w:rsidRPr="008D1D97" w14:paraId="165501B0" w14:textId="77777777" w:rsidTr="00292A60">
        <w:trPr>
          <w:trHeight w:val="738"/>
        </w:trPr>
        <w:tc>
          <w:tcPr>
            <w:tcW w:w="1233" w:type="dxa"/>
            <w:vMerge/>
          </w:tcPr>
          <w:p w14:paraId="004E9A1B" w14:textId="77777777" w:rsidR="004E19B5" w:rsidRPr="008D1D97" w:rsidRDefault="004E19B5" w:rsidP="008A5199">
            <w:pPr>
              <w:spacing w:after="120"/>
              <w:rPr>
                <w:rFonts w:asciiTheme="minorHAnsi" w:eastAsiaTheme="minorEastAsia" w:hAnsiTheme="minorHAnsi" w:cstheme="minorHAnsi"/>
                <w:color w:val="0070C0"/>
                <w:lang w:eastAsia="zh-CN"/>
              </w:rPr>
            </w:pPr>
          </w:p>
        </w:tc>
        <w:tc>
          <w:tcPr>
            <w:tcW w:w="8398" w:type="dxa"/>
          </w:tcPr>
          <w:p w14:paraId="627AA691" w14:textId="22714F14" w:rsidR="00F454C2" w:rsidRPr="008D1D97" w:rsidRDefault="00F454C2" w:rsidP="008A5199">
            <w:pPr>
              <w:spacing w:after="120"/>
              <w:rPr>
                <w:rFonts w:asciiTheme="minorHAnsi" w:eastAsiaTheme="minorEastAsia" w:hAnsiTheme="minorHAnsi" w:cstheme="minorHAnsi"/>
                <w:color w:val="0070C0"/>
                <w:lang w:eastAsia="zh-CN"/>
              </w:rPr>
            </w:pPr>
          </w:p>
        </w:tc>
      </w:tr>
    </w:tbl>
    <w:p w14:paraId="187D47A4" w14:textId="5FABDEBF" w:rsidR="008A5199" w:rsidRPr="008D1D97" w:rsidRDefault="008A5199" w:rsidP="008A5199">
      <w:pPr>
        <w:rPr>
          <w:color w:val="0070C0"/>
          <w:lang w:eastAsia="zh-CN"/>
        </w:rPr>
      </w:pPr>
    </w:p>
    <w:p w14:paraId="19321700" w14:textId="77777777" w:rsidR="008A5199" w:rsidRPr="008D1D97" w:rsidRDefault="008A5199" w:rsidP="008A5199">
      <w:pPr>
        <w:pStyle w:val="Heading2"/>
        <w:rPr>
          <w:lang w:val="en-US"/>
        </w:rPr>
      </w:pPr>
      <w:r w:rsidRPr="008D1D97">
        <w:rPr>
          <w:lang w:val="en-US"/>
        </w:rPr>
        <w:t xml:space="preserve">Summary for 1st round </w:t>
      </w:r>
    </w:p>
    <w:p w14:paraId="31A92C39" w14:textId="77777777" w:rsidR="008A5199" w:rsidRPr="008D1D97" w:rsidRDefault="008A5199" w:rsidP="008A5199">
      <w:pPr>
        <w:pStyle w:val="Heading3"/>
        <w:rPr>
          <w:sz w:val="24"/>
          <w:szCs w:val="16"/>
          <w:lang w:val="en-US"/>
        </w:rPr>
      </w:pPr>
      <w:r w:rsidRPr="008D1D97">
        <w:rPr>
          <w:sz w:val="24"/>
          <w:szCs w:val="16"/>
          <w:lang w:val="en-US"/>
        </w:rPr>
        <w:t xml:space="preserve">Open issues </w:t>
      </w:r>
    </w:p>
    <w:p w14:paraId="42125CA6" w14:textId="7CD9E465" w:rsidR="008A5199" w:rsidRDefault="008A5199" w:rsidP="008A5199">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p w14:paraId="4E1BF432" w14:textId="77777777" w:rsidR="005B2951" w:rsidRPr="005B2951" w:rsidRDefault="005B2951" w:rsidP="008A5199">
      <w:pPr>
        <w:rPr>
          <w:iCs/>
          <w:color w:val="0070C0"/>
          <w:lang w:eastAsia="zh-CN"/>
        </w:rPr>
      </w:pPr>
    </w:p>
    <w:tbl>
      <w:tblPr>
        <w:tblStyle w:val="TableGrid"/>
        <w:tblW w:w="0" w:type="auto"/>
        <w:tblLook w:val="04A0" w:firstRow="1" w:lastRow="0" w:firstColumn="1" w:lastColumn="0" w:noHBand="0" w:noVBand="1"/>
      </w:tblPr>
      <w:tblGrid>
        <w:gridCol w:w="1233"/>
        <w:gridCol w:w="8398"/>
      </w:tblGrid>
      <w:tr w:rsidR="008A5199" w:rsidRPr="008D1D97" w14:paraId="73DA33CA" w14:textId="77777777" w:rsidTr="008A5199">
        <w:tc>
          <w:tcPr>
            <w:tcW w:w="1242" w:type="dxa"/>
          </w:tcPr>
          <w:p w14:paraId="55793341" w14:textId="77777777" w:rsidR="008A5199" w:rsidRPr="008D1D97" w:rsidRDefault="008A5199" w:rsidP="008A5199">
            <w:pPr>
              <w:rPr>
                <w:rFonts w:eastAsiaTheme="minorEastAsia"/>
                <w:b/>
                <w:bCs/>
                <w:color w:val="0070C0"/>
                <w:lang w:eastAsia="zh-CN"/>
              </w:rPr>
            </w:pPr>
          </w:p>
        </w:tc>
        <w:tc>
          <w:tcPr>
            <w:tcW w:w="8615" w:type="dxa"/>
          </w:tcPr>
          <w:p w14:paraId="25B0347C" w14:textId="77777777" w:rsidR="008A5199" w:rsidRPr="008D1D97" w:rsidRDefault="008A5199" w:rsidP="008A5199">
            <w:pPr>
              <w:rPr>
                <w:rFonts w:eastAsiaTheme="minorEastAsia"/>
                <w:b/>
                <w:bCs/>
                <w:color w:val="0070C0"/>
                <w:lang w:eastAsia="zh-CN"/>
              </w:rPr>
            </w:pPr>
            <w:r w:rsidRPr="008D1D97">
              <w:rPr>
                <w:rFonts w:eastAsiaTheme="minorEastAsia"/>
                <w:b/>
                <w:bCs/>
                <w:color w:val="0070C0"/>
                <w:lang w:eastAsia="zh-CN"/>
              </w:rPr>
              <w:t xml:space="preserve">Status summary </w:t>
            </w:r>
          </w:p>
        </w:tc>
      </w:tr>
      <w:tr w:rsidR="008A5199" w:rsidRPr="008D1D97" w14:paraId="122EFEEE" w14:textId="77777777" w:rsidTr="008A5199">
        <w:tc>
          <w:tcPr>
            <w:tcW w:w="1242" w:type="dxa"/>
          </w:tcPr>
          <w:p w14:paraId="1501B5CF" w14:textId="77777777" w:rsidR="008A5199" w:rsidRPr="008D1D97" w:rsidRDefault="008A5199" w:rsidP="008A5199">
            <w:pPr>
              <w:rPr>
                <w:rFonts w:eastAsiaTheme="minorEastAsia"/>
                <w:color w:val="0070C0"/>
                <w:lang w:eastAsia="zh-CN"/>
              </w:rPr>
            </w:pPr>
            <w:r w:rsidRPr="008D1D97">
              <w:rPr>
                <w:rFonts w:eastAsiaTheme="minorEastAsia"/>
                <w:b/>
                <w:bCs/>
                <w:color w:val="0070C0"/>
                <w:lang w:eastAsia="zh-CN"/>
              </w:rPr>
              <w:t>Sub-topic#1</w:t>
            </w:r>
          </w:p>
        </w:tc>
        <w:tc>
          <w:tcPr>
            <w:tcW w:w="8615" w:type="dxa"/>
          </w:tcPr>
          <w:p w14:paraId="7DA88F8D" w14:textId="77777777" w:rsidR="008A5199" w:rsidRPr="008D1D97" w:rsidRDefault="008A5199" w:rsidP="008A5199">
            <w:pPr>
              <w:rPr>
                <w:rFonts w:eastAsiaTheme="minorEastAsia"/>
                <w:i/>
                <w:color w:val="0070C0"/>
                <w:lang w:eastAsia="zh-CN"/>
              </w:rPr>
            </w:pPr>
            <w:r w:rsidRPr="008D1D97">
              <w:rPr>
                <w:rFonts w:eastAsiaTheme="minorEastAsia"/>
                <w:i/>
                <w:color w:val="0070C0"/>
                <w:lang w:eastAsia="zh-CN"/>
              </w:rPr>
              <w:t>Tentative agreements:</w:t>
            </w:r>
          </w:p>
          <w:p w14:paraId="46980DC2" w14:textId="77777777" w:rsidR="008A5199" w:rsidRPr="008D1D97" w:rsidRDefault="008A5199" w:rsidP="008A5199">
            <w:pPr>
              <w:rPr>
                <w:rFonts w:eastAsiaTheme="minorEastAsia"/>
                <w:i/>
                <w:color w:val="0070C0"/>
                <w:lang w:eastAsia="zh-CN"/>
              </w:rPr>
            </w:pPr>
            <w:r w:rsidRPr="008D1D97">
              <w:rPr>
                <w:rFonts w:eastAsiaTheme="minorEastAsia"/>
                <w:i/>
                <w:color w:val="0070C0"/>
                <w:lang w:eastAsia="zh-CN"/>
              </w:rPr>
              <w:t>Candidate options:</w:t>
            </w:r>
          </w:p>
          <w:p w14:paraId="525496EE" w14:textId="77777777" w:rsidR="008A5199" w:rsidRPr="008D1D97" w:rsidRDefault="008A5199" w:rsidP="008A5199">
            <w:pPr>
              <w:rPr>
                <w:rFonts w:eastAsiaTheme="minorEastAsia"/>
                <w:color w:val="0070C0"/>
                <w:lang w:eastAsia="zh-CN"/>
              </w:rPr>
            </w:pPr>
            <w:r w:rsidRPr="008D1D97">
              <w:rPr>
                <w:rFonts w:eastAsiaTheme="minorEastAsia"/>
                <w:i/>
                <w:color w:val="0070C0"/>
                <w:lang w:eastAsia="zh-CN"/>
              </w:rPr>
              <w:t>Recommendations for 2</w:t>
            </w:r>
            <w:r w:rsidRPr="008D1D97">
              <w:rPr>
                <w:rFonts w:eastAsiaTheme="minorEastAsia"/>
                <w:i/>
                <w:color w:val="0070C0"/>
                <w:vertAlign w:val="superscript"/>
                <w:lang w:eastAsia="zh-CN"/>
              </w:rPr>
              <w:t>nd</w:t>
            </w:r>
            <w:r w:rsidRPr="008D1D97">
              <w:rPr>
                <w:rFonts w:eastAsiaTheme="minorEastAsia"/>
                <w:i/>
                <w:color w:val="0070C0"/>
                <w:lang w:eastAsia="zh-CN"/>
              </w:rPr>
              <w:t xml:space="preserve"> round:</w:t>
            </w:r>
          </w:p>
        </w:tc>
      </w:tr>
    </w:tbl>
    <w:p w14:paraId="2FF6BB77" w14:textId="77777777" w:rsidR="008A5199" w:rsidRPr="008D1D97" w:rsidRDefault="008A5199" w:rsidP="008A5199">
      <w:pPr>
        <w:rPr>
          <w:i/>
          <w:color w:val="0070C0"/>
          <w:lang w:eastAsia="zh-CN"/>
        </w:rPr>
      </w:pPr>
    </w:p>
    <w:p w14:paraId="27829741" w14:textId="6CA99766" w:rsidR="008A5199" w:rsidRDefault="008A5199" w:rsidP="008A5199">
      <w:pPr>
        <w:rPr>
          <w:i/>
          <w:color w:val="0070C0"/>
          <w:lang w:eastAsia="zh-CN"/>
        </w:rPr>
      </w:pPr>
      <w:r w:rsidRPr="008D1D97">
        <w:rPr>
          <w:i/>
          <w:color w:val="0070C0"/>
          <w:lang w:eastAsia="zh-CN"/>
        </w:rPr>
        <w:t>Suggestion on WF/LS assignment</w:t>
      </w:r>
    </w:p>
    <w:p w14:paraId="41220C94" w14:textId="77777777" w:rsidR="00E04707" w:rsidRPr="00E04707" w:rsidRDefault="00E04707" w:rsidP="008A5199">
      <w:pPr>
        <w:rPr>
          <w:iCs/>
          <w:color w:val="0070C0"/>
          <w:lang w:eastAsia="zh-CN"/>
        </w:rPr>
      </w:pPr>
    </w:p>
    <w:tbl>
      <w:tblPr>
        <w:tblStyle w:val="TableGrid"/>
        <w:tblW w:w="0" w:type="auto"/>
        <w:tblLook w:val="04A0" w:firstRow="1" w:lastRow="0" w:firstColumn="1" w:lastColumn="0" w:noHBand="0" w:noVBand="1"/>
      </w:tblPr>
      <w:tblGrid>
        <w:gridCol w:w="1395"/>
        <w:gridCol w:w="4554"/>
        <w:gridCol w:w="2932"/>
      </w:tblGrid>
      <w:tr w:rsidR="008A5199" w:rsidRPr="008D1D97" w14:paraId="233FBB2F" w14:textId="77777777" w:rsidTr="008A5199">
        <w:trPr>
          <w:trHeight w:val="744"/>
        </w:trPr>
        <w:tc>
          <w:tcPr>
            <w:tcW w:w="1395" w:type="dxa"/>
          </w:tcPr>
          <w:p w14:paraId="57F155FA" w14:textId="77777777" w:rsidR="008A5199" w:rsidRPr="008D1D97" w:rsidRDefault="008A5199" w:rsidP="008A5199">
            <w:pPr>
              <w:rPr>
                <w:rFonts w:eastAsiaTheme="minorEastAsia"/>
                <w:b/>
                <w:bCs/>
                <w:color w:val="0070C0"/>
                <w:lang w:eastAsia="zh-CN"/>
              </w:rPr>
            </w:pPr>
          </w:p>
        </w:tc>
        <w:tc>
          <w:tcPr>
            <w:tcW w:w="4554" w:type="dxa"/>
          </w:tcPr>
          <w:p w14:paraId="607C4EF4" w14:textId="77777777" w:rsidR="008A5199" w:rsidRPr="008D1D97" w:rsidRDefault="008A5199" w:rsidP="008A5199">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1BEDDF81" w14:textId="77777777" w:rsidR="008A5199" w:rsidRPr="008D1D97" w:rsidRDefault="008A5199" w:rsidP="008A5199">
            <w:pPr>
              <w:rPr>
                <w:rFonts w:eastAsiaTheme="minorEastAsia"/>
                <w:b/>
                <w:bCs/>
                <w:color w:val="0070C0"/>
                <w:lang w:eastAsia="zh-CN"/>
              </w:rPr>
            </w:pPr>
            <w:r w:rsidRPr="008D1D97">
              <w:rPr>
                <w:rFonts w:eastAsiaTheme="minorEastAsia"/>
                <w:b/>
                <w:bCs/>
                <w:color w:val="0070C0"/>
                <w:lang w:eastAsia="zh-CN"/>
              </w:rPr>
              <w:t>Assigned Company,</w:t>
            </w:r>
          </w:p>
          <w:p w14:paraId="0FA40AD1" w14:textId="77777777" w:rsidR="008A5199" w:rsidRPr="008D1D97" w:rsidRDefault="008A5199" w:rsidP="008A5199">
            <w:pPr>
              <w:rPr>
                <w:rFonts w:eastAsiaTheme="minorEastAsia"/>
                <w:b/>
                <w:bCs/>
                <w:color w:val="0070C0"/>
                <w:lang w:eastAsia="zh-CN"/>
              </w:rPr>
            </w:pPr>
            <w:r w:rsidRPr="008D1D97">
              <w:rPr>
                <w:rFonts w:eastAsiaTheme="minorEastAsia"/>
                <w:b/>
                <w:bCs/>
                <w:color w:val="0070C0"/>
                <w:lang w:eastAsia="zh-CN"/>
              </w:rPr>
              <w:t>WF or LS lead</w:t>
            </w:r>
          </w:p>
        </w:tc>
      </w:tr>
      <w:tr w:rsidR="008A5199" w:rsidRPr="008D1D97" w14:paraId="4EFA19F3" w14:textId="77777777" w:rsidTr="008A5199">
        <w:trPr>
          <w:trHeight w:val="358"/>
        </w:trPr>
        <w:tc>
          <w:tcPr>
            <w:tcW w:w="1395" w:type="dxa"/>
          </w:tcPr>
          <w:p w14:paraId="5EFCC9F2" w14:textId="77777777" w:rsidR="008A5199" w:rsidRPr="008D1D97" w:rsidRDefault="008A5199" w:rsidP="008A5199">
            <w:pPr>
              <w:rPr>
                <w:rFonts w:eastAsiaTheme="minorEastAsia"/>
                <w:color w:val="0070C0"/>
                <w:lang w:eastAsia="zh-CN"/>
              </w:rPr>
            </w:pPr>
            <w:r w:rsidRPr="008D1D97">
              <w:rPr>
                <w:rFonts w:eastAsiaTheme="minorEastAsia"/>
                <w:color w:val="0070C0"/>
                <w:lang w:eastAsia="zh-CN"/>
              </w:rPr>
              <w:t>#1</w:t>
            </w:r>
          </w:p>
        </w:tc>
        <w:tc>
          <w:tcPr>
            <w:tcW w:w="4554" w:type="dxa"/>
          </w:tcPr>
          <w:p w14:paraId="22DC3AE2" w14:textId="77777777" w:rsidR="008A5199" w:rsidRPr="008D1D97" w:rsidRDefault="008A5199" w:rsidP="008A5199">
            <w:pPr>
              <w:rPr>
                <w:rFonts w:eastAsiaTheme="minorEastAsia"/>
                <w:color w:val="0070C0"/>
                <w:lang w:eastAsia="zh-CN"/>
              </w:rPr>
            </w:pPr>
          </w:p>
        </w:tc>
        <w:tc>
          <w:tcPr>
            <w:tcW w:w="2932" w:type="dxa"/>
          </w:tcPr>
          <w:p w14:paraId="75CBAE24" w14:textId="77777777" w:rsidR="008A5199" w:rsidRPr="008D1D97" w:rsidRDefault="008A5199" w:rsidP="008A5199">
            <w:pPr>
              <w:spacing w:after="0"/>
              <w:rPr>
                <w:rFonts w:eastAsiaTheme="minorEastAsia"/>
                <w:color w:val="0070C0"/>
                <w:lang w:eastAsia="zh-CN"/>
              </w:rPr>
            </w:pPr>
          </w:p>
          <w:p w14:paraId="21E48434" w14:textId="77777777" w:rsidR="008A5199" w:rsidRPr="008D1D97" w:rsidRDefault="008A5199" w:rsidP="008A5199">
            <w:pPr>
              <w:spacing w:after="0"/>
              <w:rPr>
                <w:rFonts w:eastAsiaTheme="minorEastAsia"/>
                <w:color w:val="0070C0"/>
                <w:lang w:eastAsia="zh-CN"/>
              </w:rPr>
            </w:pPr>
          </w:p>
          <w:p w14:paraId="56B092BC" w14:textId="77777777" w:rsidR="008A5199" w:rsidRPr="008D1D97" w:rsidRDefault="008A5199" w:rsidP="008A5199">
            <w:pPr>
              <w:rPr>
                <w:rFonts w:eastAsiaTheme="minorEastAsia"/>
                <w:color w:val="0070C0"/>
                <w:lang w:eastAsia="zh-CN"/>
              </w:rPr>
            </w:pPr>
          </w:p>
        </w:tc>
      </w:tr>
    </w:tbl>
    <w:p w14:paraId="6BC26F71" w14:textId="77777777" w:rsidR="008A5199" w:rsidRPr="008D1D97" w:rsidRDefault="008A5199" w:rsidP="008A5199">
      <w:pPr>
        <w:rPr>
          <w:i/>
          <w:color w:val="0070C0"/>
          <w:lang w:eastAsia="zh-CN"/>
        </w:rPr>
      </w:pPr>
    </w:p>
    <w:p w14:paraId="1D3A3F09" w14:textId="77777777" w:rsidR="008A5199" w:rsidRPr="008D1D97" w:rsidRDefault="008A5199" w:rsidP="008A5199">
      <w:pPr>
        <w:pStyle w:val="Heading3"/>
        <w:rPr>
          <w:sz w:val="24"/>
          <w:szCs w:val="16"/>
          <w:lang w:val="en-US"/>
        </w:rPr>
      </w:pPr>
      <w:r w:rsidRPr="008D1D97">
        <w:rPr>
          <w:sz w:val="24"/>
          <w:szCs w:val="16"/>
          <w:lang w:val="en-US"/>
        </w:rPr>
        <w:lastRenderedPageBreak/>
        <w:t>CRs/TPs</w:t>
      </w:r>
    </w:p>
    <w:p w14:paraId="7B07737A" w14:textId="77777777" w:rsidR="005B2951" w:rsidRDefault="008A5199" w:rsidP="008A5199">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provided recommendation on CRs/TPs Status update suggestion</w:t>
      </w:r>
    </w:p>
    <w:p w14:paraId="5E90EED8" w14:textId="21740599" w:rsidR="008A5199" w:rsidRPr="008D1D97" w:rsidRDefault="008A5199" w:rsidP="008A5199">
      <w:pPr>
        <w:rPr>
          <w:i/>
          <w:color w:val="0070C0"/>
        </w:rPr>
      </w:pPr>
      <w:r w:rsidRPr="008D1D97">
        <w:rPr>
          <w:i/>
          <w:color w:val="0070C0"/>
          <w:lang w:eastAsia="zh-CN"/>
        </w:rPr>
        <w:t xml:space="preserve"> </w:t>
      </w:r>
    </w:p>
    <w:tbl>
      <w:tblPr>
        <w:tblStyle w:val="TableGrid"/>
        <w:tblW w:w="0" w:type="auto"/>
        <w:tblLook w:val="04A0" w:firstRow="1" w:lastRow="0" w:firstColumn="1" w:lastColumn="0" w:noHBand="0" w:noVBand="1"/>
      </w:tblPr>
      <w:tblGrid>
        <w:gridCol w:w="1236"/>
        <w:gridCol w:w="8395"/>
      </w:tblGrid>
      <w:tr w:rsidR="008A5199" w:rsidRPr="008D1D97" w14:paraId="51285FF9" w14:textId="77777777" w:rsidTr="00292A60">
        <w:tc>
          <w:tcPr>
            <w:tcW w:w="1236" w:type="dxa"/>
          </w:tcPr>
          <w:p w14:paraId="7927C59B" w14:textId="77777777" w:rsidR="008A5199" w:rsidRPr="008D1D97" w:rsidRDefault="008A5199" w:rsidP="008A5199">
            <w:pPr>
              <w:rPr>
                <w:rFonts w:eastAsiaTheme="minorEastAsia"/>
                <w:b/>
                <w:bCs/>
                <w:color w:val="0070C0"/>
                <w:lang w:eastAsia="zh-CN"/>
              </w:rPr>
            </w:pPr>
            <w:r w:rsidRPr="008D1D97">
              <w:rPr>
                <w:rFonts w:eastAsiaTheme="minorEastAsia"/>
                <w:b/>
                <w:bCs/>
                <w:color w:val="0070C0"/>
                <w:lang w:eastAsia="zh-CN"/>
              </w:rPr>
              <w:t>CR/TP number</w:t>
            </w:r>
          </w:p>
        </w:tc>
        <w:tc>
          <w:tcPr>
            <w:tcW w:w="8395" w:type="dxa"/>
          </w:tcPr>
          <w:p w14:paraId="05D4D628" w14:textId="77777777" w:rsidR="008A5199" w:rsidRPr="008D1D97" w:rsidRDefault="008A5199" w:rsidP="008A5199">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8A5199" w:rsidRPr="008D1D97" w14:paraId="2B53F040" w14:textId="77777777" w:rsidTr="00292A60">
        <w:tc>
          <w:tcPr>
            <w:tcW w:w="1236" w:type="dxa"/>
          </w:tcPr>
          <w:p w14:paraId="14F6AA14" w14:textId="144F8E8F" w:rsidR="008A5199" w:rsidRPr="008D1D97" w:rsidRDefault="008A5199" w:rsidP="00546699">
            <w:pPr>
              <w:spacing w:before="120" w:after="120"/>
              <w:rPr>
                <w:rFonts w:asciiTheme="minorHAnsi" w:hAnsiTheme="minorHAnsi" w:cstheme="minorHAnsi"/>
              </w:rPr>
            </w:pPr>
          </w:p>
        </w:tc>
        <w:tc>
          <w:tcPr>
            <w:tcW w:w="8395" w:type="dxa"/>
          </w:tcPr>
          <w:p w14:paraId="55E773D7" w14:textId="4B1CC09A" w:rsidR="00546699" w:rsidRPr="008D1D97" w:rsidRDefault="00546699" w:rsidP="008A5199">
            <w:pPr>
              <w:rPr>
                <w:rFonts w:asciiTheme="minorHAnsi" w:eastAsiaTheme="minorEastAsia" w:hAnsiTheme="minorHAnsi" w:cstheme="minorHAnsi"/>
                <w:color w:val="0070C0"/>
                <w:lang w:eastAsia="zh-CN"/>
              </w:rPr>
            </w:pPr>
          </w:p>
        </w:tc>
      </w:tr>
      <w:tr w:rsidR="00546699" w:rsidRPr="008D1D97" w14:paraId="5F61C2BE" w14:textId="77777777" w:rsidTr="00292A60">
        <w:tc>
          <w:tcPr>
            <w:tcW w:w="1236" w:type="dxa"/>
          </w:tcPr>
          <w:p w14:paraId="26B90BC0" w14:textId="2915C26E" w:rsidR="00546699" w:rsidRPr="008D1D97" w:rsidRDefault="00546699" w:rsidP="00546699">
            <w:pPr>
              <w:spacing w:before="120" w:after="120"/>
              <w:rPr>
                <w:rFonts w:asciiTheme="minorHAnsi" w:hAnsiTheme="minorHAnsi" w:cstheme="minorHAnsi"/>
              </w:rPr>
            </w:pPr>
          </w:p>
        </w:tc>
        <w:tc>
          <w:tcPr>
            <w:tcW w:w="8395" w:type="dxa"/>
          </w:tcPr>
          <w:p w14:paraId="240498AC" w14:textId="42D0B61A" w:rsidR="00546699" w:rsidRPr="008D1D97" w:rsidRDefault="00546699" w:rsidP="00546699">
            <w:pPr>
              <w:rPr>
                <w:rFonts w:asciiTheme="minorHAnsi" w:eastAsiaTheme="minorEastAsia" w:hAnsiTheme="minorHAnsi" w:cstheme="minorHAnsi"/>
                <w:color w:val="0070C0"/>
                <w:lang w:eastAsia="zh-CN"/>
              </w:rPr>
            </w:pPr>
          </w:p>
        </w:tc>
      </w:tr>
      <w:tr w:rsidR="00546699" w:rsidRPr="008D1D97" w14:paraId="70908E49" w14:textId="77777777" w:rsidTr="00292A60">
        <w:tc>
          <w:tcPr>
            <w:tcW w:w="1236" w:type="dxa"/>
          </w:tcPr>
          <w:p w14:paraId="7DEEC2E7" w14:textId="5BE6C980" w:rsidR="00546699" w:rsidRPr="008D1D97" w:rsidRDefault="00546699" w:rsidP="002460B6">
            <w:pPr>
              <w:spacing w:before="120" w:after="120"/>
              <w:rPr>
                <w:rFonts w:asciiTheme="minorHAnsi" w:hAnsiTheme="minorHAnsi" w:cstheme="minorHAnsi"/>
              </w:rPr>
            </w:pPr>
          </w:p>
        </w:tc>
        <w:tc>
          <w:tcPr>
            <w:tcW w:w="8395" w:type="dxa"/>
          </w:tcPr>
          <w:p w14:paraId="4BB8187F" w14:textId="3FCD2D55" w:rsidR="00546699" w:rsidRPr="008D1D97" w:rsidRDefault="00546699" w:rsidP="00546699">
            <w:pPr>
              <w:rPr>
                <w:rFonts w:asciiTheme="minorHAnsi" w:eastAsiaTheme="minorEastAsia" w:hAnsiTheme="minorHAnsi" w:cstheme="minorHAnsi"/>
                <w:color w:val="0070C0"/>
                <w:lang w:eastAsia="zh-CN"/>
              </w:rPr>
            </w:pPr>
          </w:p>
        </w:tc>
      </w:tr>
    </w:tbl>
    <w:p w14:paraId="4E34855D" w14:textId="197B269A" w:rsidR="008A5199" w:rsidRPr="008D1D97" w:rsidRDefault="008A5199" w:rsidP="008A5199">
      <w:pPr>
        <w:rPr>
          <w:color w:val="0070C0"/>
          <w:lang w:eastAsia="zh-CN"/>
        </w:rPr>
      </w:pPr>
    </w:p>
    <w:p w14:paraId="4FED30E1" w14:textId="77777777" w:rsidR="008A5199" w:rsidRPr="008D1D97" w:rsidRDefault="008A5199" w:rsidP="008A5199">
      <w:pPr>
        <w:pStyle w:val="Heading2"/>
        <w:rPr>
          <w:lang w:val="en-US"/>
        </w:rPr>
      </w:pPr>
      <w:r w:rsidRPr="008D1D97">
        <w:rPr>
          <w:lang w:val="en-US"/>
        </w:rPr>
        <w:t>Discussion on 2nd round (if applicable)</w:t>
      </w:r>
    </w:p>
    <w:p w14:paraId="5978F763" w14:textId="67E618A9" w:rsidR="008A5199" w:rsidRDefault="008440F3" w:rsidP="008A5199">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p w14:paraId="014D09A7" w14:textId="77777777" w:rsidR="005B2951" w:rsidRPr="008D1D97" w:rsidRDefault="005B2951" w:rsidP="008A5199">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097"/>
        <w:gridCol w:w="8534"/>
      </w:tblGrid>
      <w:tr w:rsidR="008440F3" w:rsidRPr="008D1D97" w14:paraId="41BFEC8F" w14:textId="77777777" w:rsidTr="00292A60">
        <w:tc>
          <w:tcPr>
            <w:tcW w:w="1097" w:type="dxa"/>
          </w:tcPr>
          <w:p w14:paraId="2EE57D55" w14:textId="77777777" w:rsidR="008440F3" w:rsidRPr="008D1D97" w:rsidRDefault="008440F3" w:rsidP="00D70C45">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534" w:type="dxa"/>
          </w:tcPr>
          <w:p w14:paraId="3505FCCC" w14:textId="77777777" w:rsidR="008440F3" w:rsidRPr="008D1D97" w:rsidRDefault="008440F3" w:rsidP="00D70C45">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8440F3" w:rsidRPr="008D1D97" w14:paraId="5B3380F1" w14:textId="77777777" w:rsidTr="00292A60">
        <w:tc>
          <w:tcPr>
            <w:tcW w:w="1097" w:type="dxa"/>
            <w:vMerge w:val="restart"/>
          </w:tcPr>
          <w:p w14:paraId="731AC249" w14:textId="3D50FD0E" w:rsidR="008440F3" w:rsidRPr="008D1D97" w:rsidRDefault="008440F3" w:rsidP="00D70C45">
            <w:pPr>
              <w:spacing w:after="120"/>
              <w:rPr>
                <w:rFonts w:asciiTheme="minorHAnsi" w:eastAsiaTheme="minorEastAsia" w:hAnsiTheme="minorHAnsi" w:cstheme="minorHAnsi"/>
                <w:color w:val="0070C0"/>
                <w:lang w:eastAsia="zh-CN"/>
              </w:rPr>
            </w:pPr>
          </w:p>
        </w:tc>
        <w:tc>
          <w:tcPr>
            <w:tcW w:w="8534" w:type="dxa"/>
          </w:tcPr>
          <w:p w14:paraId="649C4C99" w14:textId="6708E07E" w:rsidR="008440F3" w:rsidRPr="008D1D97" w:rsidRDefault="008440F3" w:rsidP="00D70C45">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p>
        </w:tc>
      </w:tr>
      <w:tr w:rsidR="008440F3" w:rsidRPr="008D1D97" w14:paraId="75BD4920" w14:textId="77777777" w:rsidTr="00292A60">
        <w:trPr>
          <w:trHeight w:val="738"/>
        </w:trPr>
        <w:tc>
          <w:tcPr>
            <w:tcW w:w="1097" w:type="dxa"/>
            <w:vMerge/>
          </w:tcPr>
          <w:p w14:paraId="61E684F3" w14:textId="77777777" w:rsidR="008440F3" w:rsidRPr="008D1D97" w:rsidRDefault="008440F3" w:rsidP="00D70C45">
            <w:pPr>
              <w:spacing w:after="120"/>
              <w:rPr>
                <w:rFonts w:asciiTheme="minorHAnsi" w:eastAsiaTheme="minorEastAsia" w:hAnsiTheme="minorHAnsi" w:cstheme="minorHAnsi"/>
                <w:color w:val="0070C0"/>
                <w:lang w:eastAsia="zh-CN"/>
              </w:rPr>
            </w:pPr>
          </w:p>
        </w:tc>
        <w:tc>
          <w:tcPr>
            <w:tcW w:w="8534" w:type="dxa"/>
          </w:tcPr>
          <w:p w14:paraId="39546541" w14:textId="5A993CE1" w:rsidR="001564B3" w:rsidRPr="008D1D97" w:rsidRDefault="001564B3">
            <w:pPr>
              <w:spacing w:after="120"/>
              <w:rPr>
                <w:rFonts w:asciiTheme="minorHAnsi" w:eastAsiaTheme="minorEastAsia" w:hAnsiTheme="minorHAnsi" w:cstheme="minorHAnsi"/>
                <w:color w:val="0070C0"/>
                <w:lang w:eastAsia="zh-CN"/>
              </w:rPr>
            </w:pPr>
          </w:p>
        </w:tc>
      </w:tr>
      <w:tr w:rsidR="00292A60" w:rsidRPr="008D1D97" w14:paraId="3A73FD7C" w14:textId="77777777" w:rsidTr="00292A60">
        <w:tc>
          <w:tcPr>
            <w:tcW w:w="1097" w:type="dxa"/>
            <w:vMerge w:val="restart"/>
          </w:tcPr>
          <w:p w14:paraId="38F5CD0B" w14:textId="1EF5A1E0" w:rsidR="00292A60" w:rsidRPr="008D1D97" w:rsidRDefault="00292A60" w:rsidP="00D70C45">
            <w:pPr>
              <w:spacing w:after="120"/>
              <w:rPr>
                <w:rFonts w:asciiTheme="minorHAnsi" w:eastAsiaTheme="minorEastAsia" w:hAnsiTheme="minorHAnsi" w:cstheme="minorHAnsi"/>
                <w:color w:val="0070C0"/>
                <w:lang w:eastAsia="zh-CN"/>
              </w:rPr>
            </w:pPr>
          </w:p>
        </w:tc>
        <w:tc>
          <w:tcPr>
            <w:tcW w:w="8534" w:type="dxa"/>
          </w:tcPr>
          <w:p w14:paraId="48C7F7A3" w14:textId="6073DBCF" w:rsidR="00292A60" w:rsidRPr="008D1D97" w:rsidRDefault="00292A60" w:rsidP="00D70C45">
            <w:pPr>
              <w:spacing w:after="120"/>
              <w:rPr>
                <w:rFonts w:asciiTheme="minorHAnsi" w:eastAsiaTheme="minorEastAsia" w:hAnsiTheme="minorHAnsi" w:cstheme="minorHAnsi"/>
                <w:color w:val="0070C0"/>
                <w:lang w:eastAsia="zh-CN"/>
              </w:rPr>
            </w:pPr>
          </w:p>
        </w:tc>
      </w:tr>
      <w:tr w:rsidR="00292A60" w:rsidRPr="008D1D97" w14:paraId="5F6A32AC" w14:textId="77777777" w:rsidTr="00292A60">
        <w:trPr>
          <w:trHeight w:val="738"/>
        </w:trPr>
        <w:tc>
          <w:tcPr>
            <w:tcW w:w="1097" w:type="dxa"/>
            <w:vMerge/>
          </w:tcPr>
          <w:p w14:paraId="0ED04CA6" w14:textId="77777777" w:rsidR="00292A60" w:rsidRPr="008D1D97" w:rsidRDefault="00292A60" w:rsidP="00D70C45">
            <w:pPr>
              <w:spacing w:after="120"/>
              <w:rPr>
                <w:rFonts w:asciiTheme="minorHAnsi" w:eastAsiaTheme="minorEastAsia" w:hAnsiTheme="minorHAnsi" w:cstheme="minorHAnsi"/>
                <w:color w:val="0070C0"/>
                <w:lang w:eastAsia="zh-CN"/>
              </w:rPr>
            </w:pPr>
          </w:p>
        </w:tc>
        <w:tc>
          <w:tcPr>
            <w:tcW w:w="8534" w:type="dxa"/>
          </w:tcPr>
          <w:p w14:paraId="0A4A4C9F" w14:textId="57C48F28" w:rsidR="00292A60" w:rsidRPr="008D1D97" w:rsidRDefault="00292A60">
            <w:pPr>
              <w:spacing w:after="120"/>
              <w:rPr>
                <w:rFonts w:asciiTheme="minorHAnsi" w:eastAsiaTheme="minorEastAsia" w:hAnsiTheme="minorHAnsi" w:cstheme="minorHAnsi"/>
                <w:color w:val="0070C0"/>
                <w:lang w:eastAsia="zh-CN"/>
              </w:rPr>
            </w:pPr>
          </w:p>
        </w:tc>
      </w:tr>
      <w:tr w:rsidR="00292A60" w:rsidRPr="008D1D97" w14:paraId="7F4D80E2" w14:textId="77777777" w:rsidTr="00292A60">
        <w:tc>
          <w:tcPr>
            <w:tcW w:w="1097" w:type="dxa"/>
            <w:vMerge w:val="restart"/>
          </w:tcPr>
          <w:p w14:paraId="0D5E05CA" w14:textId="23B33BAE" w:rsidR="00292A60" w:rsidRPr="008D1D97" w:rsidRDefault="00292A60" w:rsidP="00D70C45">
            <w:pPr>
              <w:spacing w:after="120"/>
              <w:rPr>
                <w:rFonts w:asciiTheme="minorHAnsi" w:eastAsiaTheme="minorEastAsia" w:hAnsiTheme="minorHAnsi" w:cstheme="minorHAnsi"/>
                <w:color w:val="0070C0"/>
                <w:lang w:eastAsia="zh-CN"/>
              </w:rPr>
            </w:pPr>
          </w:p>
        </w:tc>
        <w:tc>
          <w:tcPr>
            <w:tcW w:w="8534" w:type="dxa"/>
          </w:tcPr>
          <w:p w14:paraId="6B10D1CC" w14:textId="4F19ADDF" w:rsidR="00292A60" w:rsidRPr="008D1D97" w:rsidRDefault="00292A60" w:rsidP="00D70C45">
            <w:pPr>
              <w:spacing w:after="120"/>
              <w:rPr>
                <w:rFonts w:asciiTheme="minorHAnsi" w:eastAsiaTheme="minorEastAsia" w:hAnsiTheme="minorHAnsi" w:cstheme="minorHAnsi"/>
                <w:color w:val="0070C0"/>
                <w:lang w:eastAsia="zh-CN"/>
              </w:rPr>
            </w:pPr>
          </w:p>
        </w:tc>
      </w:tr>
      <w:tr w:rsidR="00292A60" w:rsidRPr="008D1D97" w14:paraId="484A83A6" w14:textId="77777777" w:rsidTr="00292A60">
        <w:trPr>
          <w:trHeight w:val="738"/>
        </w:trPr>
        <w:tc>
          <w:tcPr>
            <w:tcW w:w="1097" w:type="dxa"/>
            <w:vMerge/>
          </w:tcPr>
          <w:p w14:paraId="5B564F04" w14:textId="77777777" w:rsidR="00292A60" w:rsidRPr="008D1D97" w:rsidRDefault="00292A60" w:rsidP="00D70C45">
            <w:pPr>
              <w:spacing w:after="120"/>
              <w:rPr>
                <w:rFonts w:asciiTheme="minorHAnsi" w:eastAsiaTheme="minorEastAsia" w:hAnsiTheme="minorHAnsi" w:cstheme="minorHAnsi"/>
                <w:color w:val="0070C0"/>
                <w:lang w:eastAsia="zh-CN"/>
              </w:rPr>
            </w:pPr>
          </w:p>
        </w:tc>
        <w:tc>
          <w:tcPr>
            <w:tcW w:w="8534" w:type="dxa"/>
          </w:tcPr>
          <w:p w14:paraId="525CAC4A" w14:textId="27302FE9" w:rsidR="00292A60" w:rsidRPr="008D1D97" w:rsidRDefault="00292A60" w:rsidP="0020026D">
            <w:pPr>
              <w:spacing w:after="120"/>
              <w:rPr>
                <w:rFonts w:asciiTheme="minorHAnsi" w:eastAsiaTheme="minorEastAsia" w:hAnsiTheme="minorHAnsi" w:cstheme="minorHAnsi"/>
                <w:color w:val="0070C0"/>
                <w:lang w:eastAsia="zh-CN"/>
              </w:rPr>
            </w:pPr>
          </w:p>
        </w:tc>
      </w:tr>
    </w:tbl>
    <w:p w14:paraId="2CAE1EEF" w14:textId="77777777" w:rsidR="008440F3" w:rsidRPr="008D1D97" w:rsidRDefault="008440F3" w:rsidP="008A5199">
      <w:pPr>
        <w:rPr>
          <w:rFonts w:asciiTheme="minorHAnsi" w:hAnsiTheme="minorHAnsi" w:cstheme="minorHAnsi"/>
          <w:lang w:eastAsia="zh-CN"/>
        </w:rPr>
      </w:pPr>
    </w:p>
    <w:p w14:paraId="10B76E07" w14:textId="77777777" w:rsidR="008A5199" w:rsidRPr="008D1D97" w:rsidRDefault="008A5199" w:rsidP="008A5199">
      <w:pPr>
        <w:pStyle w:val="Heading2"/>
        <w:rPr>
          <w:lang w:val="en-US"/>
        </w:rPr>
      </w:pPr>
      <w:r w:rsidRPr="008D1D97">
        <w:rPr>
          <w:lang w:val="en-US"/>
        </w:rPr>
        <w:t>Summary on 2nd round (if applicable)</w:t>
      </w:r>
    </w:p>
    <w:p w14:paraId="2DE2DBD9" w14:textId="77777777" w:rsidR="005B2951" w:rsidRDefault="008A5199" w:rsidP="008A5199">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w:t>
      </w:r>
    </w:p>
    <w:p w14:paraId="6804CCF2" w14:textId="0378019F" w:rsidR="008A5199" w:rsidRPr="008D1D97" w:rsidRDefault="008A5199" w:rsidP="008A5199">
      <w:pPr>
        <w:rPr>
          <w:i/>
          <w:color w:val="0070C0"/>
          <w:lang w:eastAsia="zh-CN"/>
        </w:rPr>
      </w:pPr>
      <w:r w:rsidRPr="008D1D97">
        <w:rPr>
          <w:i/>
          <w:color w:val="0070C0"/>
          <w:lang w:eastAsia="zh-CN"/>
        </w:rPr>
        <w:t xml:space="preserve"> </w:t>
      </w:r>
    </w:p>
    <w:tbl>
      <w:tblPr>
        <w:tblStyle w:val="TableGrid"/>
        <w:tblW w:w="0" w:type="auto"/>
        <w:tblLook w:val="04A0" w:firstRow="1" w:lastRow="0" w:firstColumn="1" w:lastColumn="0" w:noHBand="0" w:noVBand="1"/>
      </w:tblPr>
      <w:tblGrid>
        <w:gridCol w:w="1236"/>
        <w:gridCol w:w="8395"/>
      </w:tblGrid>
      <w:tr w:rsidR="005A741C" w:rsidRPr="008D1D97" w14:paraId="46AE6A23" w14:textId="77777777" w:rsidTr="00292A60">
        <w:tc>
          <w:tcPr>
            <w:tcW w:w="1236" w:type="dxa"/>
          </w:tcPr>
          <w:p w14:paraId="4A5D4257" w14:textId="77777777" w:rsidR="005A741C" w:rsidRPr="008D1D97" w:rsidRDefault="005A741C" w:rsidP="005C215B">
            <w:pPr>
              <w:rPr>
                <w:rFonts w:eastAsiaTheme="minorEastAsia"/>
                <w:b/>
                <w:bCs/>
                <w:color w:val="0070C0"/>
                <w:lang w:eastAsia="zh-CN"/>
              </w:rPr>
            </w:pPr>
            <w:r w:rsidRPr="008D1D97">
              <w:rPr>
                <w:rFonts w:eastAsiaTheme="minorEastAsia"/>
                <w:b/>
                <w:bCs/>
                <w:color w:val="0070C0"/>
                <w:lang w:eastAsia="zh-CN"/>
              </w:rPr>
              <w:t>CR/TP number</w:t>
            </w:r>
          </w:p>
        </w:tc>
        <w:tc>
          <w:tcPr>
            <w:tcW w:w="8395" w:type="dxa"/>
          </w:tcPr>
          <w:p w14:paraId="76C6E0E3" w14:textId="77777777" w:rsidR="005A741C" w:rsidRPr="008D1D97" w:rsidRDefault="005A741C" w:rsidP="005C215B">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5A741C" w:rsidRPr="008D1D97" w14:paraId="5B22AF5A" w14:textId="77777777" w:rsidTr="00292A60">
        <w:tc>
          <w:tcPr>
            <w:tcW w:w="1236" w:type="dxa"/>
          </w:tcPr>
          <w:p w14:paraId="79BD0827" w14:textId="2E05419A" w:rsidR="005A741C" w:rsidRPr="008D1D97" w:rsidRDefault="005A741C" w:rsidP="005C215B">
            <w:pPr>
              <w:spacing w:before="120" w:after="120"/>
              <w:rPr>
                <w:rFonts w:asciiTheme="minorHAnsi" w:hAnsiTheme="minorHAnsi" w:cstheme="minorHAnsi"/>
              </w:rPr>
            </w:pPr>
          </w:p>
        </w:tc>
        <w:tc>
          <w:tcPr>
            <w:tcW w:w="8395" w:type="dxa"/>
          </w:tcPr>
          <w:p w14:paraId="55F2B550" w14:textId="35F82211" w:rsidR="005A741C" w:rsidRPr="008D1D97" w:rsidRDefault="005A741C" w:rsidP="005C215B">
            <w:pPr>
              <w:rPr>
                <w:rFonts w:asciiTheme="minorHAnsi" w:eastAsiaTheme="minorEastAsia" w:hAnsiTheme="minorHAnsi" w:cstheme="minorHAnsi"/>
                <w:color w:val="0070C0"/>
                <w:lang w:eastAsia="zh-CN"/>
              </w:rPr>
            </w:pPr>
          </w:p>
        </w:tc>
      </w:tr>
      <w:tr w:rsidR="005A741C" w:rsidRPr="008D1D97" w14:paraId="0EFA0794" w14:textId="77777777" w:rsidTr="00292A60">
        <w:tc>
          <w:tcPr>
            <w:tcW w:w="1236" w:type="dxa"/>
          </w:tcPr>
          <w:p w14:paraId="1A93D406" w14:textId="1AB27E0D" w:rsidR="005A741C" w:rsidRPr="008D1D97" w:rsidRDefault="005A741C" w:rsidP="005C215B">
            <w:pPr>
              <w:spacing w:before="120" w:after="120"/>
              <w:rPr>
                <w:rFonts w:asciiTheme="minorHAnsi" w:hAnsiTheme="minorHAnsi" w:cstheme="minorHAnsi"/>
              </w:rPr>
            </w:pPr>
          </w:p>
        </w:tc>
        <w:tc>
          <w:tcPr>
            <w:tcW w:w="8395" w:type="dxa"/>
          </w:tcPr>
          <w:p w14:paraId="25B795C9" w14:textId="7C479F10" w:rsidR="005A741C" w:rsidRPr="008D1D97" w:rsidRDefault="005A741C" w:rsidP="005C215B">
            <w:pPr>
              <w:rPr>
                <w:rFonts w:asciiTheme="minorHAnsi" w:eastAsiaTheme="minorEastAsia" w:hAnsiTheme="minorHAnsi" w:cstheme="minorHAnsi"/>
                <w:color w:val="0070C0"/>
                <w:lang w:eastAsia="zh-CN"/>
              </w:rPr>
            </w:pPr>
          </w:p>
        </w:tc>
      </w:tr>
    </w:tbl>
    <w:p w14:paraId="5EBB5949" w14:textId="77777777" w:rsidR="008A5199" w:rsidRPr="008D1D97" w:rsidRDefault="008A5199" w:rsidP="008A5199">
      <w:pPr>
        <w:rPr>
          <w:color w:val="0070C0"/>
        </w:rPr>
      </w:pPr>
    </w:p>
    <w:p w14:paraId="545D23B4" w14:textId="77777777" w:rsidR="008A5199" w:rsidRPr="008D1D97" w:rsidRDefault="008A5199" w:rsidP="008A5199">
      <w:pPr>
        <w:rPr>
          <w:lang w:eastAsia="zh-CN"/>
        </w:rPr>
      </w:pPr>
    </w:p>
    <w:p w14:paraId="44287FB9" w14:textId="0886EABE" w:rsidR="00905985" w:rsidRPr="008D1D97" w:rsidRDefault="00905985" w:rsidP="00905985">
      <w:pPr>
        <w:pStyle w:val="Heading1"/>
        <w:rPr>
          <w:lang w:val="en-US" w:eastAsia="ja-JP"/>
        </w:rPr>
      </w:pPr>
      <w:r w:rsidRPr="008D1D97">
        <w:rPr>
          <w:lang w:val="en-US" w:eastAsia="ja-JP"/>
        </w:rPr>
        <w:lastRenderedPageBreak/>
        <w:t>Topic #</w:t>
      </w:r>
      <w:r>
        <w:rPr>
          <w:lang w:val="en-US" w:eastAsia="ja-JP"/>
        </w:rPr>
        <w:t>4</w:t>
      </w:r>
      <w:r w:rsidRPr="008D1D97">
        <w:rPr>
          <w:lang w:val="en-US" w:eastAsia="ja-JP"/>
        </w:rPr>
        <w:t xml:space="preserve">: </w:t>
      </w:r>
      <w:r w:rsidR="00E04707" w:rsidRPr="00E04707">
        <w:rPr>
          <w:lang w:val="en-US" w:eastAsia="ja-JP"/>
        </w:rPr>
        <w:t>FR2 UE minimum output power requirement</w:t>
      </w:r>
    </w:p>
    <w:p w14:paraId="60B8C09C" w14:textId="77777777" w:rsidR="00905985" w:rsidRPr="008D1D97" w:rsidRDefault="00905985" w:rsidP="00905985">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608"/>
        <w:gridCol w:w="1492"/>
        <w:gridCol w:w="6531"/>
      </w:tblGrid>
      <w:tr w:rsidR="00905985" w:rsidRPr="008D1D97" w14:paraId="76766198" w14:textId="77777777" w:rsidTr="00A47793">
        <w:trPr>
          <w:trHeight w:val="468"/>
        </w:trPr>
        <w:tc>
          <w:tcPr>
            <w:tcW w:w="1608" w:type="dxa"/>
            <w:vAlign w:val="center"/>
          </w:tcPr>
          <w:p w14:paraId="2AC209CC" w14:textId="77777777" w:rsidR="00905985" w:rsidRPr="008D1D97" w:rsidRDefault="00905985" w:rsidP="00A47793">
            <w:pPr>
              <w:spacing w:before="120" w:after="120"/>
              <w:rPr>
                <w:rFonts w:ascii="Arial" w:hAnsi="Arial" w:cs="Arial"/>
                <w:b/>
                <w:bCs/>
              </w:rPr>
            </w:pPr>
            <w:r w:rsidRPr="008D1D97">
              <w:rPr>
                <w:rFonts w:ascii="Arial" w:hAnsi="Arial" w:cs="Arial"/>
                <w:b/>
                <w:bCs/>
              </w:rPr>
              <w:t>T-doc number</w:t>
            </w:r>
          </w:p>
        </w:tc>
        <w:tc>
          <w:tcPr>
            <w:tcW w:w="1492" w:type="dxa"/>
            <w:vAlign w:val="center"/>
          </w:tcPr>
          <w:p w14:paraId="70FEAAE0" w14:textId="77777777" w:rsidR="00905985" w:rsidRPr="008D1D97" w:rsidRDefault="00905985" w:rsidP="00A47793">
            <w:pPr>
              <w:spacing w:before="120" w:after="120"/>
              <w:rPr>
                <w:rFonts w:ascii="Arial" w:hAnsi="Arial" w:cs="Arial"/>
                <w:b/>
                <w:bCs/>
              </w:rPr>
            </w:pPr>
            <w:r w:rsidRPr="008D1D97">
              <w:rPr>
                <w:rFonts w:ascii="Arial" w:hAnsi="Arial" w:cs="Arial"/>
                <w:b/>
                <w:bCs/>
              </w:rPr>
              <w:t>Company</w:t>
            </w:r>
          </w:p>
        </w:tc>
        <w:tc>
          <w:tcPr>
            <w:tcW w:w="6531" w:type="dxa"/>
            <w:vAlign w:val="center"/>
          </w:tcPr>
          <w:p w14:paraId="74EE566C" w14:textId="77777777" w:rsidR="00905985" w:rsidRPr="008D1D97" w:rsidRDefault="00905985" w:rsidP="00A47793">
            <w:pPr>
              <w:spacing w:before="120" w:after="120"/>
              <w:rPr>
                <w:rFonts w:ascii="Arial" w:hAnsi="Arial" w:cs="Arial"/>
                <w:b/>
                <w:bCs/>
              </w:rPr>
            </w:pPr>
            <w:r w:rsidRPr="008D1D97">
              <w:rPr>
                <w:rFonts w:ascii="Arial" w:hAnsi="Arial" w:cs="Arial"/>
                <w:b/>
                <w:bCs/>
              </w:rPr>
              <w:t>Proposals / Observations</w:t>
            </w:r>
          </w:p>
        </w:tc>
      </w:tr>
      <w:tr w:rsidR="00E04707" w:rsidRPr="008D1D97" w14:paraId="26C47D4A" w14:textId="77777777" w:rsidTr="00A47793">
        <w:trPr>
          <w:trHeight w:val="468"/>
        </w:trPr>
        <w:tc>
          <w:tcPr>
            <w:tcW w:w="1608" w:type="dxa"/>
          </w:tcPr>
          <w:p w14:paraId="4BCDDC56" w14:textId="77777777" w:rsidR="00E04707" w:rsidRPr="00E04707" w:rsidRDefault="00E04707" w:rsidP="00E04707">
            <w:pPr>
              <w:rPr>
                <w:rFonts w:asciiTheme="minorHAnsi" w:hAnsiTheme="minorHAnsi" w:cstheme="minorHAnsi"/>
                <w:b/>
                <w:bCs/>
                <w:color w:val="0000FF"/>
                <w:u w:val="single"/>
              </w:rPr>
            </w:pPr>
            <w:hyperlink r:id="rId28" w:history="1">
              <w:r w:rsidRPr="00E04707">
                <w:rPr>
                  <w:rStyle w:val="Hyperlink"/>
                  <w:rFonts w:asciiTheme="minorHAnsi" w:hAnsiTheme="minorHAnsi" w:cstheme="minorHAnsi"/>
                  <w:b/>
                  <w:bCs/>
                </w:rPr>
                <w:t>R4-2102662</w:t>
              </w:r>
            </w:hyperlink>
          </w:p>
          <w:p w14:paraId="0C5F57C8" w14:textId="77777777" w:rsidR="00E04707" w:rsidRPr="008D1D97" w:rsidRDefault="00E04707" w:rsidP="00E04707">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Discussion</w:t>
            </w:r>
          </w:p>
          <w:p w14:paraId="3F38C5C2" w14:textId="40B73DD7" w:rsidR="00E04707" w:rsidRDefault="00E04707" w:rsidP="00E04707">
            <w:r w:rsidRPr="008D1D97">
              <w:rPr>
                <w:rFonts w:asciiTheme="minorHAnsi" w:hAnsiTheme="minorHAnsi" w:cstheme="minorHAnsi"/>
              </w:rPr>
              <w:t xml:space="preserve">For: </w:t>
            </w:r>
            <w:r>
              <w:rPr>
                <w:rFonts w:asciiTheme="minorHAnsi" w:hAnsiTheme="minorHAnsi" w:cstheme="minorHAnsi"/>
              </w:rPr>
              <w:t>Approval</w:t>
            </w:r>
          </w:p>
        </w:tc>
        <w:tc>
          <w:tcPr>
            <w:tcW w:w="1492" w:type="dxa"/>
          </w:tcPr>
          <w:p w14:paraId="0007839D" w14:textId="22EBBDB4" w:rsidR="00E04707" w:rsidRPr="00905985" w:rsidRDefault="00E04707" w:rsidP="00E04707">
            <w:pPr>
              <w:spacing w:before="120" w:after="120"/>
              <w:rPr>
                <w:rFonts w:asciiTheme="minorHAnsi" w:hAnsiTheme="minorHAnsi" w:cstheme="minorHAnsi"/>
              </w:rPr>
            </w:pPr>
            <w:r w:rsidRPr="000A4B5E">
              <w:rPr>
                <w:rFonts w:asciiTheme="minorHAnsi" w:hAnsiTheme="minorHAnsi" w:cstheme="minorHAnsi"/>
              </w:rPr>
              <w:t>Qualcomm Finland RFFE Oy</w:t>
            </w:r>
          </w:p>
        </w:tc>
        <w:tc>
          <w:tcPr>
            <w:tcW w:w="6531" w:type="dxa"/>
          </w:tcPr>
          <w:p w14:paraId="48D95F15" w14:textId="5C8E7A74" w:rsidR="00E04707" w:rsidRPr="008D1D97" w:rsidRDefault="00E04707" w:rsidP="00E04707">
            <w:pPr>
              <w:spacing w:before="120" w:after="120"/>
              <w:rPr>
                <w:rFonts w:asciiTheme="minorHAnsi" w:hAnsiTheme="minorHAnsi" w:cstheme="minorHAnsi"/>
              </w:rPr>
            </w:pPr>
            <w:r w:rsidRPr="008D1D97">
              <w:rPr>
                <w:rFonts w:asciiTheme="minorHAnsi" w:hAnsiTheme="minorHAnsi" w:cstheme="minorHAnsi"/>
                <w:b/>
              </w:rPr>
              <w:t xml:space="preserve">Title: </w:t>
            </w:r>
            <w:r w:rsidRPr="00E04707">
              <w:rPr>
                <w:rFonts w:asciiTheme="minorHAnsi" w:hAnsiTheme="minorHAnsi" w:cstheme="minorHAnsi"/>
              </w:rPr>
              <w:t>Discussion on FR2 UE Min. Output Power Requirement</w:t>
            </w:r>
          </w:p>
          <w:p w14:paraId="29EEE356" w14:textId="77777777" w:rsidR="00E04707" w:rsidRPr="00E04707" w:rsidRDefault="00E04707" w:rsidP="00E04707">
            <w:pPr>
              <w:spacing w:before="120" w:after="120"/>
              <w:rPr>
                <w:rFonts w:asciiTheme="minorHAnsi" w:hAnsiTheme="minorHAnsi" w:cstheme="minorHAnsi"/>
                <w:b/>
              </w:rPr>
            </w:pPr>
            <w:r w:rsidRPr="00E04707">
              <w:rPr>
                <w:rFonts w:asciiTheme="minorHAnsi" w:hAnsiTheme="minorHAnsi" w:cstheme="minorHAnsi"/>
                <w:b/>
              </w:rPr>
              <w:t xml:space="preserve">Observation 1: </w:t>
            </w:r>
            <w:r w:rsidRPr="003F5981">
              <w:rPr>
                <w:rFonts w:asciiTheme="minorHAnsi" w:hAnsiTheme="minorHAnsi" w:cstheme="minorHAnsi"/>
                <w:bCs/>
              </w:rPr>
              <w:t>The Pmin requirement represents inconsistent Tx SNR outcomes across CC bandwidths</w:t>
            </w:r>
          </w:p>
          <w:p w14:paraId="4C9418F5" w14:textId="77777777" w:rsidR="00E04707" w:rsidRPr="00E04707" w:rsidRDefault="00E04707" w:rsidP="00E04707">
            <w:pPr>
              <w:spacing w:before="120" w:after="120"/>
              <w:rPr>
                <w:rFonts w:asciiTheme="minorHAnsi" w:hAnsiTheme="minorHAnsi" w:cstheme="minorHAnsi"/>
                <w:b/>
              </w:rPr>
            </w:pPr>
            <w:r w:rsidRPr="00E04707">
              <w:rPr>
                <w:rFonts w:asciiTheme="minorHAnsi" w:hAnsiTheme="minorHAnsi" w:cstheme="minorHAnsi"/>
                <w:b/>
              </w:rPr>
              <w:t xml:space="preserve">Observation 2: </w:t>
            </w:r>
            <w:r w:rsidRPr="003F5981">
              <w:rPr>
                <w:rFonts w:asciiTheme="minorHAnsi" w:hAnsiTheme="minorHAnsi" w:cstheme="minorHAnsi"/>
                <w:bCs/>
              </w:rPr>
              <w:t>The Pmin requirement for the entire UL is different depending on whether a single CC or multiple narrower CCs make up a given UL signal bandwidth</w:t>
            </w:r>
          </w:p>
          <w:p w14:paraId="5D283E9B" w14:textId="77777777" w:rsidR="00E04707" w:rsidRDefault="00E04707" w:rsidP="00E04707">
            <w:pPr>
              <w:spacing w:before="120" w:after="120"/>
              <w:rPr>
                <w:rFonts w:asciiTheme="minorHAnsi" w:hAnsiTheme="minorHAnsi" w:cstheme="minorHAnsi"/>
                <w:b/>
              </w:rPr>
            </w:pPr>
            <w:r w:rsidRPr="00E04707">
              <w:rPr>
                <w:rFonts w:asciiTheme="minorHAnsi" w:hAnsiTheme="minorHAnsi" w:cstheme="minorHAnsi"/>
                <w:b/>
              </w:rPr>
              <w:t xml:space="preserve">Observation 3: </w:t>
            </w:r>
            <w:r w:rsidRPr="003F5981">
              <w:rPr>
                <w:rFonts w:asciiTheme="minorHAnsi" w:hAnsiTheme="minorHAnsi" w:cstheme="minorHAnsi"/>
                <w:bCs/>
              </w:rPr>
              <w:t>The per CC Pmin requirement is inconsistent between single layer and 2 layer UL.</w:t>
            </w:r>
          </w:p>
          <w:p w14:paraId="793A522D" w14:textId="77777777" w:rsidR="00E04707" w:rsidRDefault="00E04707" w:rsidP="00E04707">
            <w:pPr>
              <w:spacing w:before="120" w:after="120"/>
              <w:rPr>
                <w:rFonts w:asciiTheme="minorHAnsi" w:hAnsiTheme="minorHAnsi" w:cstheme="minorHAnsi"/>
                <w:b/>
              </w:rPr>
            </w:pPr>
            <w:r w:rsidRPr="00E04707">
              <w:rPr>
                <w:rFonts w:asciiTheme="minorHAnsi" w:hAnsiTheme="minorHAnsi" w:cstheme="minorHAnsi"/>
                <w:b/>
              </w:rPr>
              <w:t xml:space="preserve">Proposal 1: </w:t>
            </w:r>
            <w:r w:rsidRPr="003F5981">
              <w:rPr>
                <w:rFonts w:asciiTheme="minorHAnsi" w:hAnsiTheme="minorHAnsi" w:cstheme="minorHAnsi"/>
                <w:bCs/>
              </w:rPr>
              <w:t>For PC3, adopt a Pmin per CC limit as -13 + 10*log(BWchannel /100 MHz) dBm.</w:t>
            </w:r>
          </w:p>
          <w:p w14:paraId="3B50D33C" w14:textId="505072D9" w:rsidR="00E04707" w:rsidRPr="008D1D97" w:rsidRDefault="003F5981" w:rsidP="00E04707">
            <w:pPr>
              <w:spacing w:before="120" w:after="120"/>
              <w:rPr>
                <w:rFonts w:asciiTheme="minorHAnsi" w:hAnsiTheme="minorHAnsi" w:cstheme="minorHAnsi"/>
                <w:b/>
              </w:rPr>
            </w:pPr>
            <w:r w:rsidRPr="003F5981">
              <w:rPr>
                <w:rFonts w:asciiTheme="minorHAnsi" w:hAnsiTheme="minorHAnsi" w:cstheme="minorHAnsi"/>
                <w:b/>
              </w:rPr>
              <w:t xml:space="preserve">Proposal 2: </w:t>
            </w:r>
            <w:r w:rsidRPr="003F5981">
              <w:rPr>
                <w:rFonts w:asciiTheme="minorHAnsi" w:hAnsiTheme="minorHAnsi" w:cstheme="minorHAnsi"/>
                <w:bCs/>
              </w:rPr>
              <w:t>For PC3, make the UL MIMO Pmin requirement (6.3D.1) consistent with the UL CA Pmin requirement by scaling it with baseband BW:  ‘The minimum output power shall not exceed -13 + 10*log(Number of UL layers * BWchannel /100 MHz) dBm.’</w:t>
            </w:r>
          </w:p>
        </w:tc>
      </w:tr>
      <w:tr w:rsidR="00E04707" w:rsidRPr="008D1D97" w14:paraId="64F50AD4" w14:textId="77777777" w:rsidTr="00A47793">
        <w:trPr>
          <w:trHeight w:val="468"/>
        </w:trPr>
        <w:tc>
          <w:tcPr>
            <w:tcW w:w="1608" w:type="dxa"/>
          </w:tcPr>
          <w:p w14:paraId="47DCC145" w14:textId="77777777" w:rsidR="003F5981" w:rsidRPr="003F5981" w:rsidRDefault="003F5981" w:rsidP="003F5981">
            <w:pPr>
              <w:rPr>
                <w:rFonts w:asciiTheme="minorHAnsi" w:hAnsiTheme="minorHAnsi" w:cstheme="minorHAnsi"/>
                <w:b/>
                <w:bCs/>
                <w:color w:val="0000FF"/>
                <w:u w:val="single"/>
              </w:rPr>
            </w:pPr>
            <w:hyperlink r:id="rId29" w:history="1">
              <w:r w:rsidRPr="003F5981">
                <w:rPr>
                  <w:rStyle w:val="Hyperlink"/>
                  <w:rFonts w:asciiTheme="minorHAnsi" w:hAnsiTheme="minorHAnsi" w:cstheme="minorHAnsi"/>
                  <w:b/>
                  <w:bCs/>
                </w:rPr>
                <w:t>R4-2100586</w:t>
              </w:r>
            </w:hyperlink>
          </w:p>
          <w:p w14:paraId="0EB9AF09" w14:textId="77777777" w:rsidR="00E04707" w:rsidRPr="008D1D97" w:rsidRDefault="00E04707" w:rsidP="00E04707">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047CA884" w14:textId="77777777" w:rsidR="00E04707" w:rsidRDefault="00E04707" w:rsidP="00E04707">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70EAC907" w14:textId="77777777" w:rsidR="00E04707" w:rsidRDefault="00E04707" w:rsidP="00E04707">
            <w:pPr>
              <w:spacing w:before="120" w:after="120"/>
              <w:rPr>
                <w:rFonts w:asciiTheme="minorHAnsi" w:hAnsiTheme="minorHAnsi" w:cstheme="minorHAnsi"/>
              </w:rPr>
            </w:pPr>
            <w:r>
              <w:rPr>
                <w:rFonts w:asciiTheme="minorHAnsi" w:hAnsiTheme="minorHAnsi" w:cstheme="minorHAnsi"/>
              </w:rPr>
              <w:t>CAT: F</w:t>
            </w:r>
          </w:p>
          <w:p w14:paraId="3D5984EE" w14:textId="06F0BDE0" w:rsidR="003F5981" w:rsidRPr="008D1D97" w:rsidRDefault="003F5981" w:rsidP="00E04707">
            <w:pPr>
              <w:spacing w:before="120" w:after="120"/>
              <w:rPr>
                <w:rFonts w:asciiTheme="minorHAnsi" w:hAnsiTheme="minorHAnsi" w:cstheme="minorHAnsi"/>
              </w:rPr>
            </w:pPr>
            <w:r>
              <w:rPr>
                <w:rFonts w:asciiTheme="minorHAnsi" w:hAnsiTheme="minorHAnsi" w:cstheme="minorHAnsi"/>
              </w:rPr>
              <w:t>Rel-15</w:t>
            </w:r>
          </w:p>
        </w:tc>
        <w:tc>
          <w:tcPr>
            <w:tcW w:w="1492" w:type="dxa"/>
          </w:tcPr>
          <w:p w14:paraId="2E4D620C" w14:textId="344F38DF" w:rsidR="00E04707" w:rsidRPr="008D1D97" w:rsidRDefault="003F5981" w:rsidP="00E04707">
            <w:pPr>
              <w:spacing w:before="120" w:after="120"/>
              <w:rPr>
                <w:rFonts w:asciiTheme="minorHAnsi" w:hAnsiTheme="minorHAnsi" w:cstheme="minorHAnsi"/>
              </w:rPr>
            </w:pPr>
            <w:r w:rsidRPr="003F5981">
              <w:rPr>
                <w:rFonts w:asciiTheme="minorHAnsi" w:hAnsiTheme="minorHAnsi" w:cstheme="minorHAnsi"/>
              </w:rPr>
              <w:t>Qualcomm Incorporated</w:t>
            </w:r>
          </w:p>
        </w:tc>
        <w:tc>
          <w:tcPr>
            <w:tcW w:w="6531" w:type="dxa"/>
          </w:tcPr>
          <w:p w14:paraId="69B73A0D" w14:textId="5E6CE23C" w:rsidR="00E04707" w:rsidRPr="008D1D97" w:rsidRDefault="00E04707" w:rsidP="00E04707">
            <w:pPr>
              <w:spacing w:before="120" w:after="120"/>
              <w:rPr>
                <w:rFonts w:asciiTheme="minorHAnsi" w:hAnsiTheme="minorHAnsi" w:cstheme="minorHAnsi"/>
              </w:rPr>
            </w:pPr>
            <w:r w:rsidRPr="008D1D97">
              <w:rPr>
                <w:rFonts w:asciiTheme="minorHAnsi" w:hAnsiTheme="minorHAnsi" w:cstheme="minorHAnsi"/>
                <w:b/>
              </w:rPr>
              <w:t xml:space="preserve">Title: </w:t>
            </w:r>
            <w:r w:rsidR="003F5981" w:rsidRPr="003F5981">
              <w:rPr>
                <w:rFonts w:asciiTheme="minorHAnsi" w:hAnsiTheme="minorHAnsi" w:cstheme="minorHAnsi"/>
              </w:rPr>
              <w:t>P_min correction and P_cmax CA correction to apply from all cells</w:t>
            </w:r>
          </w:p>
          <w:p w14:paraId="353B00CE" w14:textId="77777777" w:rsidR="00E04707" w:rsidRDefault="00E04707" w:rsidP="00E04707">
            <w:pPr>
              <w:spacing w:before="120" w:after="120"/>
              <w:rPr>
                <w:rFonts w:asciiTheme="minorHAnsi" w:hAnsiTheme="minorHAnsi" w:cstheme="minorHAnsi"/>
                <w:b/>
              </w:rPr>
            </w:pPr>
            <w:r w:rsidRPr="008D1D97">
              <w:rPr>
                <w:rFonts w:asciiTheme="minorHAnsi" w:hAnsiTheme="minorHAnsi" w:cstheme="minorHAnsi"/>
                <w:b/>
              </w:rPr>
              <w:t>Reason for change:</w:t>
            </w:r>
          </w:p>
          <w:p w14:paraId="772BCAA9" w14:textId="77777777" w:rsidR="003F5981" w:rsidRPr="003F5981" w:rsidRDefault="003F5981" w:rsidP="003F5981">
            <w:pPr>
              <w:spacing w:before="120" w:after="120"/>
              <w:rPr>
                <w:rFonts w:asciiTheme="minorHAnsi" w:hAnsiTheme="minorHAnsi" w:cstheme="minorHAnsi"/>
                <w:bCs/>
              </w:rPr>
            </w:pPr>
            <w:r w:rsidRPr="003F5981">
              <w:rPr>
                <w:rFonts w:asciiTheme="minorHAnsi" w:hAnsiTheme="minorHAnsi" w:cstheme="minorHAnsi"/>
                <w:bCs/>
              </w:rPr>
              <w:t>Consolidated CR addresses several topics that require some modification</w:t>
            </w:r>
          </w:p>
          <w:p w14:paraId="660ABAB1" w14:textId="6249603C" w:rsidR="003F5981" w:rsidRPr="003F5981" w:rsidRDefault="003F5981" w:rsidP="003F5981">
            <w:pPr>
              <w:spacing w:before="120" w:after="120"/>
              <w:rPr>
                <w:rFonts w:asciiTheme="minorHAnsi" w:hAnsiTheme="minorHAnsi" w:cstheme="minorHAnsi"/>
                <w:bCs/>
              </w:rPr>
            </w:pPr>
            <w:r w:rsidRPr="003F5981">
              <w:rPr>
                <w:rFonts w:asciiTheme="minorHAnsi" w:hAnsiTheme="minorHAnsi" w:cstheme="minorHAnsi"/>
                <w:bCs/>
              </w:rPr>
              <w:t>1.</w:t>
            </w:r>
            <w:r w:rsidRPr="003F5981">
              <w:rPr>
                <w:rFonts w:asciiTheme="minorHAnsi" w:hAnsiTheme="minorHAnsi" w:cstheme="minorHAnsi"/>
                <w:bCs/>
              </w:rPr>
              <w:tab/>
              <w:t xml:space="preserve">Pcmax CA correction: In previous meeting changes were done to the same section but what remains incorrect is that sentence: “The UE maximum configured power PCMAX in a transmission occasion is determined by the UL grants for carrier f(c) of each serving cell c”.  It is confusing since it implies there are many grants but only one cell to look at for determining Pcmax. Pcmax for UE is defined above “total configured maximum output power PCMAX”. Pcmax for CA is determined by looking at all grants for all cells with simultaneous transmission occasion since MPR also is defined for CA so that </w:t>
            </w:r>
            <w:r w:rsidR="000472D5" w:rsidRPr="003F5981">
              <w:rPr>
                <w:rFonts w:asciiTheme="minorHAnsi" w:hAnsiTheme="minorHAnsi" w:cstheme="minorHAnsi"/>
                <w:bCs/>
              </w:rPr>
              <w:t>allocation</w:t>
            </w:r>
            <w:r w:rsidRPr="003F5981">
              <w:rPr>
                <w:rFonts w:asciiTheme="minorHAnsi" w:hAnsiTheme="minorHAnsi" w:cstheme="minorHAnsi"/>
                <w:bCs/>
              </w:rPr>
              <w:t xml:space="preserve"> on all CC’s is used to determine the MPR. </w:t>
            </w:r>
          </w:p>
          <w:p w14:paraId="44A8F789" w14:textId="77777777" w:rsidR="003F5981" w:rsidRPr="003F5981" w:rsidRDefault="003F5981" w:rsidP="003F5981">
            <w:pPr>
              <w:spacing w:before="120" w:after="120"/>
              <w:rPr>
                <w:rFonts w:asciiTheme="minorHAnsi" w:hAnsiTheme="minorHAnsi" w:cstheme="minorHAnsi"/>
                <w:bCs/>
              </w:rPr>
            </w:pPr>
            <w:r w:rsidRPr="003F5981">
              <w:rPr>
                <w:rFonts w:asciiTheme="minorHAnsi" w:hAnsiTheme="minorHAnsi" w:cstheme="minorHAnsi"/>
                <w:bCs/>
              </w:rPr>
              <w:t>2.</w:t>
            </w:r>
            <w:r w:rsidRPr="003F5981">
              <w:rPr>
                <w:rFonts w:asciiTheme="minorHAnsi" w:hAnsiTheme="minorHAnsi" w:cstheme="minorHAnsi"/>
                <w:bCs/>
              </w:rPr>
              <w:tab/>
              <w:t>The Pmin requirement is not consistent with either network requirement or UE physical ability. See R4-2102662. Consistency can be achieved by scaling Pmin requirement with baseband BW</w:t>
            </w:r>
          </w:p>
          <w:p w14:paraId="212D1771" w14:textId="77777777" w:rsidR="003F5981" w:rsidRPr="003F5981" w:rsidRDefault="003F5981" w:rsidP="003F5981">
            <w:pPr>
              <w:spacing w:before="120" w:after="120"/>
              <w:rPr>
                <w:rFonts w:asciiTheme="minorHAnsi" w:hAnsiTheme="minorHAnsi" w:cstheme="minorHAnsi"/>
                <w:bCs/>
              </w:rPr>
            </w:pPr>
            <w:r w:rsidRPr="003F5981">
              <w:rPr>
                <w:rFonts w:asciiTheme="minorHAnsi" w:hAnsiTheme="minorHAnsi" w:cstheme="minorHAnsi"/>
                <w:bCs/>
              </w:rPr>
              <w:lastRenderedPageBreak/>
              <w:t>3.</w:t>
            </w:r>
            <w:r w:rsidRPr="003F5981">
              <w:rPr>
                <w:rFonts w:asciiTheme="minorHAnsi" w:hAnsiTheme="minorHAnsi" w:cstheme="minorHAnsi"/>
                <w:bCs/>
              </w:rPr>
              <w:tab/>
              <w:t>Include necessary wording changes missed in agreed R4-2011920, which clarified UE configuration for UL MIMO requirements.</w:t>
            </w:r>
          </w:p>
          <w:p w14:paraId="3B6B0CA8" w14:textId="77777777" w:rsidR="003F5981" w:rsidRDefault="003F5981" w:rsidP="003F5981">
            <w:pPr>
              <w:spacing w:before="120" w:after="120"/>
              <w:rPr>
                <w:rFonts w:asciiTheme="minorHAnsi" w:hAnsiTheme="minorHAnsi" w:cstheme="minorHAnsi"/>
                <w:bCs/>
              </w:rPr>
            </w:pPr>
            <w:r w:rsidRPr="003F5981">
              <w:rPr>
                <w:rFonts w:asciiTheme="minorHAnsi" w:hAnsiTheme="minorHAnsi" w:cstheme="minorHAnsi"/>
                <w:bCs/>
              </w:rPr>
              <w:t>4.</w:t>
            </w:r>
            <w:r w:rsidRPr="003F5981">
              <w:rPr>
                <w:rFonts w:asciiTheme="minorHAnsi" w:hAnsiTheme="minorHAnsi" w:cstheme="minorHAnsi"/>
                <w:bCs/>
              </w:rPr>
              <w:tab/>
              <w:t>When UE switches transmission to the DL only (or PUSCH-less) carrier for SRS carrier switching, it is unable to maintain coherence on two antenna ports. This must be added to the list of exceptions of when UE is assumed to maintain coherence</w:t>
            </w:r>
          </w:p>
          <w:p w14:paraId="721F4113" w14:textId="5BC8A4E7" w:rsidR="00E04707" w:rsidRPr="008D1D97" w:rsidRDefault="00E04707" w:rsidP="003F5981">
            <w:pPr>
              <w:spacing w:before="120" w:after="120"/>
              <w:rPr>
                <w:rFonts w:asciiTheme="minorHAnsi" w:hAnsiTheme="minorHAnsi" w:cstheme="minorHAnsi"/>
                <w:b/>
              </w:rPr>
            </w:pPr>
            <w:r w:rsidRPr="008D1D97">
              <w:rPr>
                <w:rFonts w:asciiTheme="minorHAnsi" w:hAnsiTheme="minorHAnsi" w:cstheme="minorHAnsi"/>
                <w:b/>
              </w:rPr>
              <w:t>Summary of change:</w:t>
            </w:r>
          </w:p>
          <w:p w14:paraId="4CCEB98F" w14:textId="77777777" w:rsidR="003F5981" w:rsidRPr="003F5981" w:rsidRDefault="003F5981" w:rsidP="003F5981">
            <w:pPr>
              <w:spacing w:before="120" w:after="120"/>
              <w:rPr>
                <w:rFonts w:asciiTheme="minorHAnsi" w:hAnsiTheme="minorHAnsi" w:cstheme="minorHAnsi"/>
                <w:bCs/>
              </w:rPr>
            </w:pPr>
            <w:r w:rsidRPr="003F5981">
              <w:rPr>
                <w:rFonts w:asciiTheme="minorHAnsi" w:hAnsiTheme="minorHAnsi" w:cstheme="minorHAnsi"/>
                <w:bCs/>
              </w:rPr>
              <w:t>1.</w:t>
            </w:r>
            <w:r w:rsidRPr="003F5981">
              <w:rPr>
                <w:rFonts w:asciiTheme="minorHAnsi" w:hAnsiTheme="minorHAnsi" w:cstheme="minorHAnsi"/>
                <w:bCs/>
              </w:rPr>
              <w:tab/>
              <w:t>Pcmax: “each” is replaced by “all” and cell is changed to its plural cells</w:t>
            </w:r>
          </w:p>
          <w:p w14:paraId="31B18A0D" w14:textId="77777777" w:rsidR="003F5981" w:rsidRPr="003F5981" w:rsidRDefault="003F5981" w:rsidP="003F5981">
            <w:pPr>
              <w:spacing w:before="120" w:after="120"/>
              <w:rPr>
                <w:rFonts w:asciiTheme="minorHAnsi" w:hAnsiTheme="minorHAnsi" w:cstheme="minorHAnsi"/>
                <w:bCs/>
              </w:rPr>
            </w:pPr>
            <w:r w:rsidRPr="003F5981">
              <w:rPr>
                <w:rFonts w:asciiTheme="minorHAnsi" w:hAnsiTheme="minorHAnsi" w:cstheme="minorHAnsi"/>
                <w:bCs/>
              </w:rPr>
              <w:t>2.</w:t>
            </w:r>
            <w:r w:rsidRPr="003F5981">
              <w:rPr>
                <w:rFonts w:asciiTheme="minorHAnsi" w:hAnsiTheme="minorHAnsi" w:cstheme="minorHAnsi"/>
                <w:bCs/>
              </w:rPr>
              <w:tab/>
              <w:t xml:space="preserve">Pmin: </w:t>
            </w:r>
          </w:p>
          <w:p w14:paraId="0309EC2B" w14:textId="77777777" w:rsidR="003F5981" w:rsidRPr="003F5981" w:rsidRDefault="003F5981" w:rsidP="003F5981">
            <w:pPr>
              <w:spacing w:before="120" w:after="120"/>
              <w:rPr>
                <w:rFonts w:asciiTheme="minorHAnsi" w:hAnsiTheme="minorHAnsi" w:cstheme="minorHAnsi"/>
                <w:bCs/>
              </w:rPr>
            </w:pPr>
            <w:r w:rsidRPr="003F5981">
              <w:rPr>
                <w:rFonts w:asciiTheme="minorHAnsi" w:hAnsiTheme="minorHAnsi" w:cstheme="minorHAnsi"/>
                <w:bCs/>
              </w:rPr>
              <w:t>a.</w:t>
            </w:r>
            <w:r w:rsidRPr="003F5981">
              <w:rPr>
                <w:rFonts w:asciiTheme="minorHAnsi" w:hAnsiTheme="minorHAnsi" w:cstheme="minorHAnsi"/>
                <w:bCs/>
              </w:rPr>
              <w:tab/>
              <w:t>Single CC Pmin scales by BW</w:t>
            </w:r>
          </w:p>
          <w:p w14:paraId="2EB5E020" w14:textId="77777777" w:rsidR="003F5981" w:rsidRPr="003F5981" w:rsidRDefault="003F5981" w:rsidP="003F5981">
            <w:pPr>
              <w:spacing w:before="120" w:after="120"/>
              <w:rPr>
                <w:rFonts w:asciiTheme="minorHAnsi" w:hAnsiTheme="minorHAnsi" w:cstheme="minorHAnsi"/>
                <w:bCs/>
              </w:rPr>
            </w:pPr>
            <w:r w:rsidRPr="003F5981">
              <w:rPr>
                <w:rFonts w:asciiTheme="minorHAnsi" w:hAnsiTheme="minorHAnsi" w:cstheme="minorHAnsi"/>
                <w:bCs/>
              </w:rPr>
              <w:t>b.</w:t>
            </w:r>
            <w:r w:rsidRPr="003F5981">
              <w:rPr>
                <w:rFonts w:asciiTheme="minorHAnsi" w:hAnsiTheme="minorHAnsi" w:cstheme="minorHAnsi"/>
                <w:bCs/>
              </w:rPr>
              <w:tab/>
              <w:t>ULMIMO Pmin scales by BW</w:t>
            </w:r>
          </w:p>
          <w:p w14:paraId="1EE574EE" w14:textId="7E0E14DD" w:rsidR="003F5981" w:rsidRPr="003F5981" w:rsidRDefault="003F5981" w:rsidP="003F5981">
            <w:pPr>
              <w:spacing w:before="120" w:after="120"/>
              <w:rPr>
                <w:rFonts w:asciiTheme="minorHAnsi" w:hAnsiTheme="minorHAnsi" w:cstheme="minorHAnsi"/>
                <w:bCs/>
              </w:rPr>
            </w:pPr>
            <w:r w:rsidRPr="003F5981">
              <w:rPr>
                <w:rFonts w:asciiTheme="minorHAnsi" w:hAnsiTheme="minorHAnsi" w:cstheme="minorHAnsi"/>
                <w:bCs/>
              </w:rPr>
              <w:t>3.</w:t>
            </w:r>
            <w:r w:rsidRPr="003F5981">
              <w:rPr>
                <w:rFonts w:asciiTheme="minorHAnsi" w:hAnsiTheme="minorHAnsi" w:cstheme="minorHAnsi"/>
                <w:bCs/>
              </w:rPr>
              <w:tab/>
              <w:t>Missing ULMIMO wording clarification: Extend clarifications to UE configurations made in R4-2011920 to Pmin requirement also. Referenced CR only addressed peak EIRP and MPR requirements, but neglected to address Pmin, Tx modulation quality or Emissions</w:t>
            </w:r>
          </w:p>
          <w:p w14:paraId="2BE756AE" w14:textId="7D43585E" w:rsidR="00E04707" w:rsidRPr="003F5981" w:rsidRDefault="003F5981" w:rsidP="003F5981">
            <w:pPr>
              <w:spacing w:before="120" w:after="120"/>
              <w:rPr>
                <w:rFonts w:asciiTheme="minorHAnsi" w:hAnsiTheme="minorHAnsi" w:cstheme="minorHAnsi"/>
                <w:bCs/>
              </w:rPr>
            </w:pPr>
            <w:r w:rsidRPr="003F5981">
              <w:rPr>
                <w:rFonts w:asciiTheme="minorHAnsi" w:hAnsiTheme="minorHAnsi" w:cstheme="minorHAnsi"/>
                <w:bCs/>
              </w:rPr>
              <w:t>4.</w:t>
            </w:r>
            <w:r w:rsidRPr="003F5981">
              <w:rPr>
                <w:rFonts w:asciiTheme="minorHAnsi" w:hAnsiTheme="minorHAnsi" w:cstheme="minorHAnsi"/>
                <w:bCs/>
              </w:rPr>
              <w:tab/>
              <w:t>Add SRS carrier switching to the list when UE is not required to maintain coherence</w:t>
            </w:r>
          </w:p>
        </w:tc>
      </w:tr>
      <w:tr w:rsidR="00E04707" w:rsidRPr="008D1D97" w14:paraId="6708D288" w14:textId="77777777" w:rsidTr="00A47793">
        <w:trPr>
          <w:trHeight w:val="468"/>
        </w:trPr>
        <w:tc>
          <w:tcPr>
            <w:tcW w:w="1608" w:type="dxa"/>
          </w:tcPr>
          <w:p w14:paraId="27AD5B02" w14:textId="2AC57C75" w:rsidR="00E04707" w:rsidRPr="008D1D97" w:rsidRDefault="003F5981" w:rsidP="00E04707">
            <w:pPr>
              <w:rPr>
                <w:rFonts w:asciiTheme="minorHAnsi" w:hAnsiTheme="minorHAnsi" w:cs="Arial"/>
                <w:color w:val="000000"/>
              </w:rPr>
            </w:pPr>
            <w:r w:rsidRPr="003F5981">
              <w:rPr>
                <w:rFonts w:asciiTheme="minorHAnsi" w:hAnsiTheme="minorHAnsi" w:cs="Arial"/>
                <w:color w:val="000000"/>
              </w:rPr>
              <w:lastRenderedPageBreak/>
              <w:t>R4-2100587</w:t>
            </w:r>
          </w:p>
          <w:p w14:paraId="40891619" w14:textId="77777777" w:rsidR="00E04707" w:rsidRPr="008D1D97" w:rsidRDefault="00E04707" w:rsidP="00E04707">
            <w:pPr>
              <w:spacing w:before="120" w:after="120"/>
              <w:rPr>
                <w:rFonts w:asciiTheme="minorHAnsi" w:hAnsiTheme="minorHAnsi" w:cstheme="minorHAnsi"/>
              </w:rPr>
            </w:pPr>
            <w:r w:rsidRPr="008D1D97">
              <w:rPr>
                <w:rFonts w:asciiTheme="minorHAnsi" w:hAnsiTheme="minorHAnsi" w:cstheme="minorHAnsi"/>
              </w:rPr>
              <w:t>Type: CR</w:t>
            </w:r>
          </w:p>
          <w:p w14:paraId="662183AA" w14:textId="77777777" w:rsidR="00E04707" w:rsidRPr="008D1D97" w:rsidRDefault="00E04707" w:rsidP="00E04707">
            <w:pPr>
              <w:spacing w:before="120" w:after="120"/>
              <w:rPr>
                <w:rFonts w:asciiTheme="minorHAnsi" w:hAnsiTheme="minorHAnsi" w:cstheme="minorHAnsi"/>
              </w:rPr>
            </w:pPr>
            <w:r w:rsidRPr="008D1D97">
              <w:rPr>
                <w:rFonts w:asciiTheme="minorHAnsi" w:hAnsiTheme="minorHAnsi" w:cstheme="minorHAnsi"/>
              </w:rPr>
              <w:t>For: Agreement</w:t>
            </w:r>
          </w:p>
          <w:p w14:paraId="584DB10F" w14:textId="77777777" w:rsidR="00E04707" w:rsidRDefault="00E04707" w:rsidP="00E04707">
            <w:pPr>
              <w:spacing w:before="120" w:after="120"/>
              <w:rPr>
                <w:rFonts w:asciiTheme="minorHAnsi" w:hAnsiTheme="minorHAnsi" w:cstheme="minorHAnsi"/>
              </w:rPr>
            </w:pPr>
            <w:r w:rsidRPr="008D1D97">
              <w:rPr>
                <w:rFonts w:asciiTheme="minorHAnsi" w:hAnsiTheme="minorHAnsi" w:cstheme="minorHAnsi"/>
              </w:rPr>
              <w:t>CAT: A</w:t>
            </w:r>
          </w:p>
          <w:p w14:paraId="2EC4EEA5" w14:textId="2F9CC2CB" w:rsidR="003F5981" w:rsidRPr="008D1D97" w:rsidRDefault="003F5981" w:rsidP="00E04707">
            <w:pPr>
              <w:spacing w:before="120" w:after="120"/>
              <w:rPr>
                <w:rFonts w:asciiTheme="minorHAnsi" w:hAnsiTheme="minorHAnsi" w:cstheme="minorHAnsi"/>
              </w:rPr>
            </w:pPr>
            <w:r>
              <w:rPr>
                <w:rFonts w:asciiTheme="minorHAnsi" w:hAnsiTheme="minorHAnsi" w:cstheme="minorHAnsi"/>
              </w:rPr>
              <w:t>Rel-16</w:t>
            </w:r>
          </w:p>
        </w:tc>
        <w:tc>
          <w:tcPr>
            <w:tcW w:w="1492" w:type="dxa"/>
          </w:tcPr>
          <w:p w14:paraId="5403FA45" w14:textId="2B347A20" w:rsidR="00E04707" w:rsidRPr="008D1D97" w:rsidRDefault="003F5981" w:rsidP="00E04707">
            <w:pPr>
              <w:spacing w:before="120" w:after="120"/>
              <w:rPr>
                <w:rFonts w:asciiTheme="minorHAnsi" w:hAnsiTheme="minorHAnsi" w:cstheme="minorHAnsi"/>
              </w:rPr>
            </w:pPr>
            <w:r w:rsidRPr="003F5981">
              <w:rPr>
                <w:rFonts w:asciiTheme="minorHAnsi" w:hAnsiTheme="minorHAnsi" w:cstheme="minorHAnsi"/>
              </w:rPr>
              <w:t>Qualcomm Incorporated</w:t>
            </w:r>
          </w:p>
        </w:tc>
        <w:tc>
          <w:tcPr>
            <w:tcW w:w="6531" w:type="dxa"/>
          </w:tcPr>
          <w:p w14:paraId="37A50A19" w14:textId="35661927" w:rsidR="00E04707" w:rsidRPr="008D1D97" w:rsidRDefault="00E04707" w:rsidP="00E04707">
            <w:pPr>
              <w:spacing w:before="120" w:after="120"/>
              <w:rPr>
                <w:rFonts w:asciiTheme="minorHAnsi" w:hAnsiTheme="minorHAnsi" w:cstheme="minorHAnsi"/>
              </w:rPr>
            </w:pPr>
            <w:r w:rsidRPr="008D1D97">
              <w:rPr>
                <w:rFonts w:asciiTheme="minorHAnsi" w:hAnsiTheme="minorHAnsi" w:cstheme="minorHAnsi"/>
                <w:b/>
              </w:rPr>
              <w:t xml:space="preserve">Title: </w:t>
            </w:r>
            <w:r w:rsidR="003F2B88" w:rsidRPr="003F2B88">
              <w:rPr>
                <w:rFonts w:asciiTheme="minorHAnsi" w:hAnsiTheme="minorHAnsi" w:cstheme="minorHAnsi"/>
              </w:rPr>
              <w:t>P_min correction and P_cmax CA correction to apply from all cells</w:t>
            </w:r>
          </w:p>
          <w:p w14:paraId="51814389" w14:textId="377A5F74" w:rsidR="00E04707" w:rsidRPr="008D1D97" w:rsidRDefault="00E04707" w:rsidP="00E04707">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w:t>
            </w:r>
            <w:r w:rsidR="003F2B88">
              <w:rPr>
                <w:rFonts w:asciiTheme="minorHAnsi" w:hAnsiTheme="minorHAnsi" w:cstheme="minorHAnsi"/>
              </w:rPr>
              <w:t>100586</w:t>
            </w:r>
          </w:p>
        </w:tc>
      </w:tr>
      <w:tr w:rsidR="003F2B88" w:rsidRPr="008D1D97" w14:paraId="3A84B380" w14:textId="77777777" w:rsidTr="00A47793">
        <w:trPr>
          <w:trHeight w:val="468"/>
        </w:trPr>
        <w:tc>
          <w:tcPr>
            <w:tcW w:w="1608" w:type="dxa"/>
          </w:tcPr>
          <w:p w14:paraId="236FBA5A" w14:textId="78855538" w:rsidR="003F2B88" w:rsidRPr="008D1D97" w:rsidRDefault="003F2B88" w:rsidP="003F2B88">
            <w:pPr>
              <w:rPr>
                <w:rFonts w:asciiTheme="minorHAnsi" w:hAnsiTheme="minorHAnsi" w:cs="Arial"/>
                <w:color w:val="000000"/>
              </w:rPr>
            </w:pPr>
            <w:r w:rsidRPr="003F5981">
              <w:rPr>
                <w:rFonts w:asciiTheme="minorHAnsi" w:hAnsiTheme="minorHAnsi" w:cs="Arial"/>
                <w:color w:val="000000"/>
              </w:rPr>
              <w:t>R4-210058</w:t>
            </w:r>
            <w:r>
              <w:rPr>
                <w:rFonts w:asciiTheme="minorHAnsi" w:hAnsiTheme="minorHAnsi" w:cs="Arial"/>
                <w:color w:val="000000"/>
              </w:rPr>
              <w:t>8</w:t>
            </w:r>
          </w:p>
          <w:p w14:paraId="104CD941" w14:textId="77777777" w:rsidR="003F2B88" w:rsidRPr="008D1D97" w:rsidRDefault="003F2B88" w:rsidP="003F2B88">
            <w:pPr>
              <w:spacing w:before="120" w:after="120"/>
              <w:rPr>
                <w:rFonts w:asciiTheme="minorHAnsi" w:hAnsiTheme="minorHAnsi" w:cstheme="minorHAnsi"/>
              </w:rPr>
            </w:pPr>
            <w:r w:rsidRPr="008D1D97">
              <w:rPr>
                <w:rFonts w:asciiTheme="minorHAnsi" w:hAnsiTheme="minorHAnsi" w:cstheme="minorHAnsi"/>
              </w:rPr>
              <w:t>Type: CR</w:t>
            </w:r>
          </w:p>
          <w:p w14:paraId="6F373BD2" w14:textId="77777777" w:rsidR="003F2B88" w:rsidRPr="008D1D97" w:rsidRDefault="003F2B88" w:rsidP="003F2B88">
            <w:pPr>
              <w:spacing w:before="120" w:after="120"/>
              <w:rPr>
                <w:rFonts w:asciiTheme="minorHAnsi" w:hAnsiTheme="minorHAnsi" w:cstheme="minorHAnsi"/>
              </w:rPr>
            </w:pPr>
            <w:r w:rsidRPr="008D1D97">
              <w:rPr>
                <w:rFonts w:asciiTheme="minorHAnsi" w:hAnsiTheme="minorHAnsi" w:cstheme="minorHAnsi"/>
              </w:rPr>
              <w:t>For: Agreement</w:t>
            </w:r>
          </w:p>
          <w:p w14:paraId="34FEE3BF" w14:textId="77777777" w:rsidR="003F2B88" w:rsidRDefault="003F2B88" w:rsidP="003F2B88">
            <w:pPr>
              <w:spacing w:before="120" w:after="120"/>
              <w:rPr>
                <w:rFonts w:asciiTheme="minorHAnsi" w:hAnsiTheme="minorHAnsi" w:cstheme="minorHAnsi"/>
              </w:rPr>
            </w:pPr>
            <w:r w:rsidRPr="008D1D97">
              <w:rPr>
                <w:rFonts w:asciiTheme="minorHAnsi" w:hAnsiTheme="minorHAnsi" w:cstheme="minorHAnsi"/>
              </w:rPr>
              <w:t>CAT: A</w:t>
            </w:r>
          </w:p>
          <w:p w14:paraId="5F939AED" w14:textId="3BE7153B" w:rsidR="003F2B88" w:rsidRPr="003F5981" w:rsidRDefault="003F2B88" w:rsidP="003F2B88">
            <w:pPr>
              <w:rPr>
                <w:rFonts w:asciiTheme="minorHAnsi" w:hAnsiTheme="minorHAnsi" w:cs="Arial"/>
                <w:color w:val="000000"/>
              </w:rPr>
            </w:pPr>
            <w:r>
              <w:rPr>
                <w:rFonts w:asciiTheme="minorHAnsi" w:hAnsiTheme="minorHAnsi" w:cstheme="minorHAnsi"/>
              </w:rPr>
              <w:t>Rel-17</w:t>
            </w:r>
          </w:p>
        </w:tc>
        <w:tc>
          <w:tcPr>
            <w:tcW w:w="1492" w:type="dxa"/>
          </w:tcPr>
          <w:p w14:paraId="3CAB533C" w14:textId="57A492B4" w:rsidR="003F2B88" w:rsidRPr="003F5981" w:rsidRDefault="003F2B88" w:rsidP="003F2B88">
            <w:pPr>
              <w:spacing w:before="120" w:after="120"/>
              <w:rPr>
                <w:rFonts w:asciiTheme="minorHAnsi" w:hAnsiTheme="minorHAnsi" w:cstheme="minorHAnsi"/>
              </w:rPr>
            </w:pPr>
            <w:r w:rsidRPr="003F5981">
              <w:rPr>
                <w:rFonts w:asciiTheme="minorHAnsi" w:hAnsiTheme="minorHAnsi" w:cstheme="minorHAnsi"/>
              </w:rPr>
              <w:t>Qualcomm Incorporated</w:t>
            </w:r>
          </w:p>
        </w:tc>
        <w:tc>
          <w:tcPr>
            <w:tcW w:w="6531" w:type="dxa"/>
          </w:tcPr>
          <w:p w14:paraId="5F9CD5BC" w14:textId="77777777" w:rsidR="003F2B88" w:rsidRPr="008D1D97" w:rsidRDefault="003F2B88" w:rsidP="003F2B88">
            <w:pPr>
              <w:spacing w:before="120" w:after="120"/>
              <w:rPr>
                <w:rFonts w:asciiTheme="minorHAnsi" w:hAnsiTheme="minorHAnsi" w:cstheme="minorHAnsi"/>
              </w:rPr>
            </w:pPr>
            <w:r w:rsidRPr="008D1D97">
              <w:rPr>
                <w:rFonts w:asciiTheme="minorHAnsi" w:hAnsiTheme="minorHAnsi" w:cstheme="minorHAnsi"/>
                <w:b/>
              </w:rPr>
              <w:t xml:space="preserve">Title: </w:t>
            </w:r>
            <w:r w:rsidRPr="003F2B88">
              <w:rPr>
                <w:rFonts w:asciiTheme="minorHAnsi" w:hAnsiTheme="minorHAnsi" w:cstheme="minorHAnsi"/>
              </w:rPr>
              <w:t>P_min correction and P_cmax CA correction to apply from all cells</w:t>
            </w:r>
          </w:p>
          <w:p w14:paraId="13A4F62C" w14:textId="1EC07F0A" w:rsidR="003F2B88" w:rsidRPr="008D1D97" w:rsidRDefault="003F2B88" w:rsidP="003F2B88">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w:t>
            </w:r>
            <w:r>
              <w:rPr>
                <w:rFonts w:asciiTheme="minorHAnsi" w:hAnsiTheme="minorHAnsi" w:cstheme="minorHAnsi"/>
              </w:rPr>
              <w:t>100586</w:t>
            </w:r>
          </w:p>
        </w:tc>
      </w:tr>
      <w:tr w:rsidR="003F2B88" w:rsidRPr="008D1D97" w14:paraId="1E2EC35E" w14:textId="77777777" w:rsidTr="00A47793">
        <w:trPr>
          <w:trHeight w:val="468"/>
        </w:trPr>
        <w:tc>
          <w:tcPr>
            <w:tcW w:w="1608" w:type="dxa"/>
          </w:tcPr>
          <w:p w14:paraId="72709B6A" w14:textId="77777777" w:rsidR="003F2B88" w:rsidRPr="003F2B88" w:rsidRDefault="003F2B88" w:rsidP="003F2B88">
            <w:pPr>
              <w:rPr>
                <w:rFonts w:asciiTheme="minorHAnsi" w:hAnsiTheme="minorHAnsi" w:cstheme="minorHAnsi"/>
                <w:b/>
                <w:bCs/>
                <w:color w:val="0000FF"/>
                <w:u w:val="single"/>
              </w:rPr>
            </w:pPr>
            <w:hyperlink r:id="rId30" w:history="1">
              <w:r w:rsidRPr="003F2B88">
                <w:rPr>
                  <w:rStyle w:val="Hyperlink"/>
                  <w:rFonts w:asciiTheme="minorHAnsi" w:hAnsiTheme="minorHAnsi" w:cstheme="minorHAnsi"/>
                  <w:b/>
                  <w:bCs/>
                </w:rPr>
                <w:t>R4-2102924</w:t>
              </w:r>
            </w:hyperlink>
          </w:p>
          <w:p w14:paraId="3B746B85" w14:textId="77777777" w:rsidR="003F2B88" w:rsidRPr="008D1D97" w:rsidRDefault="003F2B88" w:rsidP="003F2B88">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Discussion</w:t>
            </w:r>
          </w:p>
          <w:p w14:paraId="1017C8E5" w14:textId="7C4DA2E2" w:rsidR="003F2B88" w:rsidRPr="003F5981" w:rsidRDefault="003F2B88" w:rsidP="003F2B88">
            <w:pPr>
              <w:rPr>
                <w:rFonts w:asciiTheme="minorHAnsi" w:hAnsiTheme="minorHAnsi" w:cs="Arial"/>
                <w:color w:val="000000"/>
              </w:rPr>
            </w:pPr>
            <w:r w:rsidRPr="008D1D97">
              <w:rPr>
                <w:rFonts w:asciiTheme="minorHAnsi" w:hAnsiTheme="minorHAnsi" w:cstheme="minorHAnsi"/>
              </w:rPr>
              <w:t xml:space="preserve">For: </w:t>
            </w:r>
            <w:r>
              <w:rPr>
                <w:rFonts w:asciiTheme="minorHAnsi" w:hAnsiTheme="minorHAnsi" w:cstheme="minorHAnsi"/>
              </w:rPr>
              <w:t>Approval</w:t>
            </w:r>
          </w:p>
        </w:tc>
        <w:tc>
          <w:tcPr>
            <w:tcW w:w="1492" w:type="dxa"/>
          </w:tcPr>
          <w:p w14:paraId="7B82C5EA" w14:textId="3A9B8EF0" w:rsidR="003F2B88" w:rsidRPr="003F5981" w:rsidRDefault="003F2B88" w:rsidP="003F2B88">
            <w:pPr>
              <w:spacing w:before="120" w:after="120"/>
              <w:rPr>
                <w:rFonts w:asciiTheme="minorHAnsi" w:hAnsiTheme="minorHAnsi" w:cstheme="minorHAnsi"/>
              </w:rPr>
            </w:pPr>
            <w:r w:rsidRPr="003F2B88">
              <w:rPr>
                <w:rFonts w:asciiTheme="minorHAnsi" w:hAnsiTheme="minorHAnsi" w:cstheme="minorHAnsi"/>
              </w:rPr>
              <w:t>Qualcomm Incorporated</w:t>
            </w:r>
          </w:p>
        </w:tc>
        <w:tc>
          <w:tcPr>
            <w:tcW w:w="6531" w:type="dxa"/>
          </w:tcPr>
          <w:p w14:paraId="21B87F93" w14:textId="77777777" w:rsidR="003F2B88" w:rsidRPr="008D1D97" w:rsidRDefault="003F2B88" w:rsidP="003F2B88">
            <w:pPr>
              <w:spacing w:before="120" w:after="120"/>
              <w:rPr>
                <w:rFonts w:asciiTheme="minorHAnsi" w:hAnsiTheme="minorHAnsi" w:cstheme="minorHAnsi"/>
              </w:rPr>
            </w:pPr>
            <w:r w:rsidRPr="008D1D97">
              <w:rPr>
                <w:rFonts w:asciiTheme="minorHAnsi" w:hAnsiTheme="minorHAnsi" w:cstheme="minorHAnsi"/>
                <w:b/>
              </w:rPr>
              <w:t xml:space="preserve">Title: </w:t>
            </w:r>
            <w:r w:rsidRPr="00E04707">
              <w:rPr>
                <w:rFonts w:asciiTheme="minorHAnsi" w:hAnsiTheme="minorHAnsi" w:cstheme="minorHAnsi"/>
              </w:rPr>
              <w:t>Discussion on FR2 UE Min. Output Power Requirement</w:t>
            </w:r>
          </w:p>
          <w:p w14:paraId="3E02E9B8" w14:textId="77777777" w:rsidR="003F2B88" w:rsidRPr="00E04707" w:rsidRDefault="003F2B88" w:rsidP="003F2B88">
            <w:pPr>
              <w:spacing w:before="120" w:after="120"/>
              <w:rPr>
                <w:rFonts w:asciiTheme="minorHAnsi" w:hAnsiTheme="minorHAnsi" w:cstheme="minorHAnsi"/>
                <w:b/>
              </w:rPr>
            </w:pPr>
            <w:r w:rsidRPr="00E04707">
              <w:rPr>
                <w:rFonts w:asciiTheme="minorHAnsi" w:hAnsiTheme="minorHAnsi" w:cstheme="minorHAnsi"/>
                <w:b/>
              </w:rPr>
              <w:t xml:space="preserve">Observation 1: </w:t>
            </w:r>
            <w:r w:rsidRPr="003F5981">
              <w:rPr>
                <w:rFonts w:asciiTheme="minorHAnsi" w:hAnsiTheme="minorHAnsi" w:cstheme="minorHAnsi"/>
                <w:bCs/>
              </w:rPr>
              <w:t>The Pmin requirement represents inconsistent Tx SNR outcomes across CC bandwidths</w:t>
            </w:r>
          </w:p>
          <w:p w14:paraId="10CCFDFB" w14:textId="77777777" w:rsidR="003F2B88" w:rsidRPr="00E04707" w:rsidRDefault="003F2B88" w:rsidP="003F2B88">
            <w:pPr>
              <w:spacing w:before="120" w:after="120"/>
              <w:rPr>
                <w:rFonts w:asciiTheme="minorHAnsi" w:hAnsiTheme="minorHAnsi" w:cstheme="minorHAnsi"/>
                <w:b/>
              </w:rPr>
            </w:pPr>
            <w:r w:rsidRPr="00E04707">
              <w:rPr>
                <w:rFonts w:asciiTheme="minorHAnsi" w:hAnsiTheme="minorHAnsi" w:cstheme="minorHAnsi"/>
                <w:b/>
              </w:rPr>
              <w:t xml:space="preserve">Observation 2: </w:t>
            </w:r>
            <w:r w:rsidRPr="003F5981">
              <w:rPr>
                <w:rFonts w:asciiTheme="minorHAnsi" w:hAnsiTheme="minorHAnsi" w:cstheme="minorHAnsi"/>
                <w:bCs/>
              </w:rPr>
              <w:t>The Pmin requirement for the entire UL is different depending on whether a single CC or multiple narrower CCs make up a given UL signal bandwidth</w:t>
            </w:r>
          </w:p>
          <w:p w14:paraId="23383A43" w14:textId="77777777" w:rsidR="003F2B88" w:rsidRDefault="003F2B88" w:rsidP="003F2B88">
            <w:pPr>
              <w:spacing w:before="120" w:after="120"/>
              <w:rPr>
                <w:rFonts w:asciiTheme="minorHAnsi" w:hAnsiTheme="minorHAnsi" w:cstheme="minorHAnsi"/>
                <w:b/>
              </w:rPr>
            </w:pPr>
            <w:r w:rsidRPr="00E04707">
              <w:rPr>
                <w:rFonts w:asciiTheme="minorHAnsi" w:hAnsiTheme="minorHAnsi" w:cstheme="minorHAnsi"/>
                <w:b/>
              </w:rPr>
              <w:lastRenderedPageBreak/>
              <w:t xml:space="preserve">Observation 3: </w:t>
            </w:r>
            <w:r w:rsidRPr="003F5981">
              <w:rPr>
                <w:rFonts w:asciiTheme="minorHAnsi" w:hAnsiTheme="minorHAnsi" w:cstheme="minorHAnsi"/>
                <w:bCs/>
              </w:rPr>
              <w:t>The per CC Pmin requirement is inconsistent between single layer and 2 layer UL.</w:t>
            </w:r>
          </w:p>
          <w:p w14:paraId="3F1FD908" w14:textId="77777777" w:rsidR="003F2B88" w:rsidRDefault="003F2B88" w:rsidP="003F2B88">
            <w:pPr>
              <w:spacing w:before="120" w:after="120"/>
              <w:rPr>
                <w:rFonts w:asciiTheme="minorHAnsi" w:hAnsiTheme="minorHAnsi" w:cstheme="minorHAnsi"/>
                <w:b/>
              </w:rPr>
            </w:pPr>
            <w:r w:rsidRPr="00E04707">
              <w:rPr>
                <w:rFonts w:asciiTheme="minorHAnsi" w:hAnsiTheme="minorHAnsi" w:cstheme="minorHAnsi"/>
                <w:b/>
              </w:rPr>
              <w:t xml:space="preserve">Proposal 1: </w:t>
            </w:r>
            <w:r w:rsidRPr="003F5981">
              <w:rPr>
                <w:rFonts w:asciiTheme="minorHAnsi" w:hAnsiTheme="minorHAnsi" w:cstheme="minorHAnsi"/>
                <w:bCs/>
              </w:rPr>
              <w:t>For PC3, adopt a Pmin per CC limit as -13 + 10*log(BWchannel /100 MHz) dBm.</w:t>
            </w:r>
          </w:p>
          <w:p w14:paraId="60EF74F7" w14:textId="72A9C2E1" w:rsidR="003F2B88" w:rsidRDefault="003F2B88" w:rsidP="003F2B88">
            <w:pPr>
              <w:spacing w:before="120" w:after="120"/>
              <w:rPr>
                <w:rFonts w:asciiTheme="minorHAnsi" w:hAnsiTheme="minorHAnsi" w:cstheme="minorHAnsi"/>
                <w:bCs/>
              </w:rPr>
            </w:pPr>
            <w:r w:rsidRPr="003F5981">
              <w:rPr>
                <w:rFonts w:asciiTheme="minorHAnsi" w:hAnsiTheme="minorHAnsi" w:cstheme="minorHAnsi"/>
                <w:b/>
              </w:rPr>
              <w:t xml:space="preserve">Proposal 2: </w:t>
            </w:r>
            <w:r w:rsidRPr="003F5981">
              <w:rPr>
                <w:rFonts w:asciiTheme="minorHAnsi" w:hAnsiTheme="minorHAnsi" w:cstheme="minorHAnsi"/>
                <w:bCs/>
              </w:rPr>
              <w:t>For PC3, make the UL MIMO Pmin requirement (6.3D.1) consistent with the UL CA Pmin requirement by scaling it with baseband BW:  ‘The minimum output power shall not exceed -13 + 10*log(Number of UL layers * BWchannel /100 MHz) dBm.’</w:t>
            </w:r>
          </w:p>
          <w:p w14:paraId="75A61551" w14:textId="77777777" w:rsidR="003F2B88" w:rsidRDefault="003F2B88" w:rsidP="003F2B88">
            <w:pPr>
              <w:spacing w:before="120" w:after="120"/>
              <w:rPr>
                <w:rFonts w:asciiTheme="minorHAnsi" w:hAnsiTheme="minorHAnsi" w:cstheme="minorHAnsi"/>
                <w:bCs/>
              </w:rPr>
            </w:pPr>
          </w:p>
          <w:p w14:paraId="62EFA235" w14:textId="2A1677DB" w:rsidR="003F2B88" w:rsidRPr="008D1D97" w:rsidRDefault="003F2B88" w:rsidP="003F2B88">
            <w:pPr>
              <w:spacing w:before="120" w:after="120"/>
              <w:rPr>
                <w:rFonts w:asciiTheme="minorHAnsi" w:hAnsiTheme="minorHAnsi" w:cstheme="minorHAnsi"/>
                <w:b/>
              </w:rPr>
            </w:pPr>
            <w:r>
              <w:rPr>
                <w:rFonts w:asciiTheme="minorHAnsi" w:hAnsiTheme="minorHAnsi" w:cstheme="minorHAnsi"/>
                <w:b/>
                <w:bCs/>
              </w:rPr>
              <w:t xml:space="preserve">Moderator’s note: </w:t>
            </w:r>
            <w:r>
              <w:rPr>
                <w:rFonts w:asciiTheme="minorHAnsi" w:hAnsiTheme="minorHAnsi" w:cstheme="minorHAnsi"/>
              </w:rPr>
              <w:t>Th</w:t>
            </w:r>
            <w:r w:rsidR="008B0A2D">
              <w:rPr>
                <w:rFonts w:asciiTheme="minorHAnsi" w:hAnsiTheme="minorHAnsi" w:cstheme="minorHAnsi"/>
              </w:rPr>
              <w:t>is</w:t>
            </w:r>
            <w:r>
              <w:rPr>
                <w:rFonts w:asciiTheme="minorHAnsi" w:hAnsiTheme="minorHAnsi" w:cstheme="minorHAnsi"/>
              </w:rPr>
              <w:t xml:space="preserve"> document is identical to R4-2102662 and looks to be a double-submission.</w:t>
            </w:r>
          </w:p>
        </w:tc>
      </w:tr>
    </w:tbl>
    <w:p w14:paraId="4625D11C" w14:textId="77777777" w:rsidR="00905985" w:rsidRPr="008D1D97" w:rsidRDefault="00905985" w:rsidP="00905985"/>
    <w:p w14:paraId="33D3F9FC" w14:textId="26E278E6" w:rsidR="00905985" w:rsidRDefault="00905985" w:rsidP="00905985">
      <w:pPr>
        <w:pStyle w:val="Heading2"/>
        <w:rPr>
          <w:lang w:val="en-US"/>
        </w:rPr>
      </w:pPr>
      <w:r w:rsidRPr="008D1D97">
        <w:rPr>
          <w:lang w:val="en-US"/>
        </w:rPr>
        <w:t>Open issues summary</w:t>
      </w:r>
    </w:p>
    <w:p w14:paraId="46A74B36" w14:textId="1840CEAD" w:rsidR="00DB7701" w:rsidRDefault="00DB7701" w:rsidP="00DB77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4</w:t>
      </w:r>
      <w:r w:rsidRPr="008D1D97">
        <w:rPr>
          <w:rFonts w:asciiTheme="minorHAnsi" w:hAnsiTheme="minorHAnsi" w:cstheme="minorHAnsi"/>
          <w:b/>
          <w:color w:val="0070C0"/>
          <w:u w:val="single"/>
          <w:lang w:eastAsia="ko-KR"/>
        </w:rPr>
        <w:t xml:space="preserve">.2-1: </w:t>
      </w:r>
      <w:r>
        <w:rPr>
          <w:rFonts w:asciiTheme="minorHAnsi" w:hAnsiTheme="minorHAnsi" w:cstheme="minorHAnsi"/>
          <w:b/>
          <w:color w:val="0070C0"/>
          <w:u w:val="single"/>
          <w:lang w:eastAsia="ko-KR"/>
        </w:rPr>
        <w:t xml:space="preserve">Is it agreeable to </w:t>
      </w:r>
      <w:r w:rsidRPr="00DB7701">
        <w:rPr>
          <w:rFonts w:asciiTheme="minorHAnsi" w:hAnsiTheme="minorHAnsi" w:cstheme="minorHAnsi"/>
          <w:b/>
          <w:color w:val="0070C0"/>
          <w:u w:val="single"/>
          <w:lang w:eastAsia="ko-KR"/>
        </w:rPr>
        <w:t>adopt a Pmin per CC limit as -13 + 10*log(BWchannel /100 MHz) dBm</w:t>
      </w:r>
      <w:r>
        <w:rPr>
          <w:rFonts w:asciiTheme="minorHAnsi" w:hAnsiTheme="minorHAnsi" w:cstheme="minorHAnsi"/>
          <w:b/>
          <w:color w:val="0070C0"/>
          <w:u w:val="single"/>
          <w:lang w:eastAsia="ko-KR"/>
        </w:rPr>
        <w:t xml:space="preserve">?  </w:t>
      </w:r>
    </w:p>
    <w:p w14:paraId="1AFD4092" w14:textId="77777777" w:rsidR="00DB7701" w:rsidRPr="008D1D97" w:rsidRDefault="00DB7701" w:rsidP="00DB7701">
      <w:pPr>
        <w:rPr>
          <w:rFonts w:asciiTheme="minorHAnsi" w:hAnsiTheme="minorHAnsi" w:cstheme="minorHAnsi"/>
          <w:b/>
          <w:color w:val="0070C0"/>
          <w:u w:val="single"/>
          <w:lang w:eastAsia="ko-KR"/>
        </w:rPr>
      </w:pPr>
    </w:p>
    <w:p w14:paraId="00A2D9D7" w14:textId="77777777" w:rsidR="00DB7701" w:rsidRPr="008D1D97" w:rsidRDefault="00DB7701" w:rsidP="00DB7701">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1: Yes</w:t>
      </w:r>
    </w:p>
    <w:p w14:paraId="028BB472" w14:textId="77777777" w:rsidR="00DB7701" w:rsidRDefault="00DB7701" w:rsidP="00DB7701">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 No</w:t>
      </w:r>
    </w:p>
    <w:p w14:paraId="5944D251" w14:textId="09458829" w:rsidR="00DB7701" w:rsidRDefault="00DB7701" w:rsidP="00DB7701">
      <w:pPr>
        <w:rPr>
          <w:lang w:eastAsia="zh-CN"/>
        </w:rPr>
      </w:pPr>
    </w:p>
    <w:p w14:paraId="18737C5B" w14:textId="308A2F01" w:rsidR="00DB7701" w:rsidRDefault="00DB7701" w:rsidP="00DB77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4</w:t>
      </w:r>
      <w:r w:rsidRPr="008D1D97">
        <w:rPr>
          <w:rFonts w:asciiTheme="minorHAnsi" w:hAnsiTheme="minorHAnsi" w:cstheme="minorHAnsi"/>
          <w:b/>
          <w:color w:val="0070C0"/>
          <w:u w:val="single"/>
          <w:lang w:eastAsia="ko-KR"/>
        </w:rPr>
        <w:t>.2-</w:t>
      </w:r>
      <w:r w:rsidR="001F44F0">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Is it agreeable to scale</w:t>
      </w:r>
      <w:r w:rsidRPr="00DB7701">
        <w:rPr>
          <w:rFonts w:asciiTheme="minorHAnsi" w:hAnsiTheme="minorHAnsi" w:cstheme="minorHAnsi"/>
          <w:b/>
          <w:color w:val="0070C0"/>
          <w:u w:val="single"/>
          <w:lang w:eastAsia="ko-KR"/>
        </w:rPr>
        <w:t xml:space="preserve"> Pmin</w:t>
      </w:r>
      <w:r>
        <w:rPr>
          <w:rFonts w:asciiTheme="minorHAnsi" w:hAnsiTheme="minorHAnsi" w:cstheme="minorHAnsi"/>
          <w:b/>
          <w:color w:val="0070C0"/>
          <w:u w:val="single"/>
          <w:lang w:eastAsia="ko-KR"/>
        </w:rPr>
        <w:t xml:space="preserve"> for UL MIMO by </w:t>
      </w:r>
      <w:r w:rsidRPr="00DB7701">
        <w:rPr>
          <w:rFonts w:asciiTheme="minorHAnsi" w:hAnsiTheme="minorHAnsi" w:cstheme="minorHAnsi"/>
          <w:b/>
          <w:color w:val="0070C0"/>
          <w:u w:val="single"/>
          <w:lang w:eastAsia="ko-KR"/>
        </w:rPr>
        <w:t>-13 + 10*</w:t>
      </w:r>
      <w:proofErr w:type="gramStart"/>
      <w:r w:rsidRPr="00DB7701">
        <w:rPr>
          <w:rFonts w:asciiTheme="minorHAnsi" w:hAnsiTheme="minorHAnsi" w:cstheme="minorHAnsi"/>
          <w:b/>
          <w:color w:val="0070C0"/>
          <w:u w:val="single"/>
          <w:lang w:eastAsia="ko-KR"/>
        </w:rPr>
        <w:t>log(</w:t>
      </w:r>
      <w:proofErr w:type="gramEnd"/>
      <w:r w:rsidRPr="00DB7701">
        <w:rPr>
          <w:rFonts w:asciiTheme="minorHAnsi" w:hAnsiTheme="minorHAnsi" w:cstheme="minorHAnsi"/>
          <w:b/>
          <w:color w:val="0070C0"/>
          <w:u w:val="single"/>
          <w:lang w:eastAsia="ko-KR"/>
        </w:rPr>
        <w:t xml:space="preserve">Number of UL layers * BWchannel /100 MHz) dBm </w:t>
      </w:r>
    </w:p>
    <w:p w14:paraId="21765B58" w14:textId="77777777" w:rsidR="00DB7701" w:rsidRPr="008D1D97" w:rsidRDefault="00DB7701" w:rsidP="00DB7701">
      <w:pPr>
        <w:rPr>
          <w:rFonts w:asciiTheme="minorHAnsi" w:hAnsiTheme="minorHAnsi" w:cstheme="minorHAnsi"/>
          <w:b/>
          <w:color w:val="0070C0"/>
          <w:u w:val="single"/>
          <w:lang w:eastAsia="ko-KR"/>
        </w:rPr>
      </w:pPr>
    </w:p>
    <w:p w14:paraId="549AFFDB" w14:textId="77777777" w:rsidR="00DB7701" w:rsidRPr="008D1D97" w:rsidRDefault="00DB7701" w:rsidP="00DB7701">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1: Yes</w:t>
      </w:r>
    </w:p>
    <w:p w14:paraId="595659EF" w14:textId="77777777" w:rsidR="00DB7701" w:rsidRDefault="00DB7701" w:rsidP="00DB7701">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 No</w:t>
      </w:r>
    </w:p>
    <w:p w14:paraId="4B85410B" w14:textId="77777777" w:rsidR="00DB7701" w:rsidRPr="00DB7701" w:rsidRDefault="00DB7701" w:rsidP="00DB7701">
      <w:pPr>
        <w:rPr>
          <w:lang w:eastAsia="zh-CN"/>
        </w:rPr>
      </w:pPr>
    </w:p>
    <w:p w14:paraId="662A1814" w14:textId="77777777" w:rsidR="00905985" w:rsidRPr="008D1D97" w:rsidRDefault="00905985" w:rsidP="00905985">
      <w:pPr>
        <w:pStyle w:val="Heading2"/>
        <w:rPr>
          <w:lang w:val="en-US"/>
        </w:rPr>
      </w:pPr>
      <w:r w:rsidRPr="008D1D97">
        <w:rPr>
          <w:lang w:val="en-US"/>
        </w:rPr>
        <w:t xml:space="preserve">Companies views’ collection for 1st round </w:t>
      </w:r>
    </w:p>
    <w:p w14:paraId="77EAA7CE" w14:textId="77777777" w:rsidR="00905985" w:rsidRPr="008D1D97" w:rsidRDefault="00905985" w:rsidP="00905985">
      <w:pPr>
        <w:pStyle w:val="Heading3"/>
        <w:rPr>
          <w:sz w:val="24"/>
          <w:szCs w:val="16"/>
          <w:lang w:val="en-US"/>
        </w:rPr>
      </w:pPr>
      <w:r w:rsidRPr="008D1D97">
        <w:rPr>
          <w:sz w:val="24"/>
          <w:szCs w:val="16"/>
          <w:lang w:val="en-US"/>
        </w:rPr>
        <w:t xml:space="preserve">Open issues </w:t>
      </w:r>
    </w:p>
    <w:tbl>
      <w:tblPr>
        <w:tblStyle w:val="TableGrid"/>
        <w:tblW w:w="0" w:type="auto"/>
        <w:tblLook w:val="04A0" w:firstRow="1" w:lastRow="0" w:firstColumn="1" w:lastColumn="0" w:noHBand="0" w:noVBand="1"/>
      </w:tblPr>
      <w:tblGrid>
        <w:gridCol w:w="1310"/>
        <w:gridCol w:w="8321"/>
      </w:tblGrid>
      <w:tr w:rsidR="00905985" w:rsidRPr="008D1D97" w14:paraId="33B5F670" w14:textId="77777777" w:rsidTr="00A47793">
        <w:tc>
          <w:tcPr>
            <w:tcW w:w="1242" w:type="dxa"/>
          </w:tcPr>
          <w:p w14:paraId="0034834D" w14:textId="77777777" w:rsidR="00905985" w:rsidRPr="008D1D97" w:rsidRDefault="00905985" w:rsidP="00A47793">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615" w:type="dxa"/>
          </w:tcPr>
          <w:p w14:paraId="799DBF04" w14:textId="77777777" w:rsidR="00905985" w:rsidRPr="008D1D97" w:rsidRDefault="00905985" w:rsidP="00A47793">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05985" w:rsidRPr="008D1D97" w14:paraId="47A7D50F" w14:textId="77777777" w:rsidTr="00A47793">
        <w:tc>
          <w:tcPr>
            <w:tcW w:w="1242" w:type="dxa"/>
          </w:tcPr>
          <w:p w14:paraId="66BC03D2" w14:textId="49316D4C" w:rsidR="00905985" w:rsidRPr="008D1D97" w:rsidRDefault="00905985" w:rsidP="00A47793">
            <w:pPr>
              <w:spacing w:after="120"/>
              <w:rPr>
                <w:rFonts w:asciiTheme="minorHAnsi" w:eastAsiaTheme="minorEastAsia" w:hAnsiTheme="minorHAnsi" w:cstheme="minorHAnsi"/>
                <w:color w:val="0070C0"/>
                <w:lang w:eastAsia="zh-CN"/>
              </w:rPr>
            </w:pPr>
          </w:p>
        </w:tc>
        <w:tc>
          <w:tcPr>
            <w:tcW w:w="8615" w:type="dxa"/>
          </w:tcPr>
          <w:p w14:paraId="46E30F5F" w14:textId="77777777" w:rsidR="00905985" w:rsidRDefault="00DB7701" w:rsidP="00A47793">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4.2-1:</w:t>
            </w:r>
          </w:p>
          <w:p w14:paraId="55EB8706" w14:textId="591AE8E1" w:rsidR="00DB7701" w:rsidRPr="008D1D97" w:rsidRDefault="00DB7701" w:rsidP="00A47793">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4.2-2:</w:t>
            </w:r>
          </w:p>
        </w:tc>
      </w:tr>
      <w:tr w:rsidR="00DB7701" w:rsidRPr="008D1D97" w14:paraId="608CA919" w14:textId="77777777" w:rsidTr="00A47793">
        <w:tc>
          <w:tcPr>
            <w:tcW w:w="1242" w:type="dxa"/>
          </w:tcPr>
          <w:p w14:paraId="7B7D2E51" w14:textId="77777777" w:rsidR="00DB7701" w:rsidRPr="008D1D97" w:rsidRDefault="00DB7701" w:rsidP="00A47793">
            <w:pPr>
              <w:spacing w:after="120"/>
              <w:rPr>
                <w:rFonts w:asciiTheme="minorHAnsi" w:eastAsiaTheme="minorEastAsia" w:hAnsiTheme="minorHAnsi" w:cstheme="minorHAnsi"/>
                <w:color w:val="0070C0"/>
                <w:lang w:eastAsia="zh-CN"/>
              </w:rPr>
            </w:pPr>
          </w:p>
        </w:tc>
        <w:tc>
          <w:tcPr>
            <w:tcW w:w="8615" w:type="dxa"/>
          </w:tcPr>
          <w:p w14:paraId="0C66D882" w14:textId="77777777" w:rsidR="00DB7701" w:rsidRDefault="00DB7701" w:rsidP="00A47793">
            <w:pPr>
              <w:spacing w:after="120"/>
              <w:rPr>
                <w:rFonts w:asciiTheme="minorHAnsi" w:eastAsiaTheme="minorEastAsia" w:hAnsiTheme="minorHAnsi" w:cstheme="minorHAnsi"/>
                <w:color w:val="0070C0"/>
                <w:lang w:eastAsia="zh-CN"/>
              </w:rPr>
            </w:pPr>
          </w:p>
        </w:tc>
      </w:tr>
      <w:tr w:rsidR="00DB7701" w:rsidRPr="008D1D97" w14:paraId="191ED6A7" w14:textId="77777777" w:rsidTr="00A47793">
        <w:tc>
          <w:tcPr>
            <w:tcW w:w="1242" w:type="dxa"/>
          </w:tcPr>
          <w:p w14:paraId="5B0F239A" w14:textId="77777777" w:rsidR="00DB7701" w:rsidRPr="008D1D97" w:rsidRDefault="00DB7701" w:rsidP="00A47793">
            <w:pPr>
              <w:spacing w:after="120"/>
              <w:rPr>
                <w:rFonts w:asciiTheme="minorHAnsi" w:eastAsiaTheme="minorEastAsia" w:hAnsiTheme="minorHAnsi" w:cstheme="minorHAnsi"/>
                <w:color w:val="0070C0"/>
                <w:lang w:eastAsia="zh-CN"/>
              </w:rPr>
            </w:pPr>
          </w:p>
        </w:tc>
        <w:tc>
          <w:tcPr>
            <w:tcW w:w="8615" w:type="dxa"/>
          </w:tcPr>
          <w:p w14:paraId="6ED5BF75" w14:textId="77777777" w:rsidR="00DB7701" w:rsidRDefault="00DB7701" w:rsidP="00A47793">
            <w:pPr>
              <w:spacing w:after="120"/>
              <w:rPr>
                <w:rFonts w:asciiTheme="minorHAnsi" w:eastAsiaTheme="minorEastAsia" w:hAnsiTheme="minorHAnsi" w:cstheme="minorHAnsi"/>
                <w:color w:val="0070C0"/>
                <w:lang w:eastAsia="zh-CN"/>
              </w:rPr>
            </w:pPr>
          </w:p>
        </w:tc>
      </w:tr>
    </w:tbl>
    <w:p w14:paraId="0CA57F29" w14:textId="77777777" w:rsidR="00905985" w:rsidRPr="008D1D97" w:rsidRDefault="00905985" w:rsidP="00905985">
      <w:pPr>
        <w:rPr>
          <w:color w:val="0070C0"/>
          <w:lang w:eastAsia="zh-CN"/>
        </w:rPr>
      </w:pPr>
      <w:r w:rsidRPr="008D1D97">
        <w:rPr>
          <w:color w:val="0070C0"/>
          <w:lang w:eastAsia="zh-CN"/>
        </w:rPr>
        <w:t xml:space="preserve"> </w:t>
      </w:r>
    </w:p>
    <w:p w14:paraId="440C1226" w14:textId="77777777" w:rsidR="00905985" w:rsidRPr="008D1D97" w:rsidRDefault="00905985" w:rsidP="00905985">
      <w:pPr>
        <w:pStyle w:val="Heading3"/>
        <w:rPr>
          <w:sz w:val="24"/>
          <w:szCs w:val="16"/>
          <w:lang w:val="en-US"/>
        </w:rPr>
      </w:pPr>
      <w:r w:rsidRPr="008D1D97">
        <w:rPr>
          <w:sz w:val="24"/>
          <w:szCs w:val="16"/>
          <w:lang w:val="en-US"/>
        </w:rPr>
        <w:lastRenderedPageBreak/>
        <w:t xml:space="preserve">Comment collection for discussion papers </w:t>
      </w:r>
    </w:p>
    <w:tbl>
      <w:tblPr>
        <w:tblStyle w:val="TableGrid"/>
        <w:tblW w:w="0" w:type="auto"/>
        <w:tblLook w:val="04A0" w:firstRow="1" w:lastRow="0" w:firstColumn="1" w:lastColumn="0" w:noHBand="0" w:noVBand="1"/>
      </w:tblPr>
      <w:tblGrid>
        <w:gridCol w:w="1233"/>
        <w:gridCol w:w="8398"/>
      </w:tblGrid>
      <w:tr w:rsidR="00905985" w:rsidRPr="008D1D97" w14:paraId="14B79A19" w14:textId="77777777" w:rsidTr="00A47793">
        <w:tc>
          <w:tcPr>
            <w:tcW w:w="1233" w:type="dxa"/>
          </w:tcPr>
          <w:p w14:paraId="1E2115DF" w14:textId="77777777" w:rsidR="00905985" w:rsidRPr="008D1D97" w:rsidRDefault="00905985" w:rsidP="00A47793">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Tdoc number</w:t>
            </w:r>
          </w:p>
        </w:tc>
        <w:tc>
          <w:tcPr>
            <w:tcW w:w="8398" w:type="dxa"/>
          </w:tcPr>
          <w:p w14:paraId="7650CC39" w14:textId="77777777" w:rsidR="00905985" w:rsidRPr="008D1D97" w:rsidRDefault="00905985" w:rsidP="00A47793">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05985" w:rsidRPr="008D1D97" w14:paraId="2903E5B7" w14:textId="77777777" w:rsidTr="00A47793">
        <w:tc>
          <w:tcPr>
            <w:tcW w:w="1233" w:type="dxa"/>
          </w:tcPr>
          <w:p w14:paraId="131D559A" w14:textId="77777777" w:rsidR="00DB7701" w:rsidRPr="00DB7701" w:rsidRDefault="00DB7701" w:rsidP="00DB7701">
            <w:pPr>
              <w:rPr>
                <w:rFonts w:asciiTheme="minorHAnsi" w:hAnsiTheme="minorHAnsi" w:cstheme="minorHAnsi"/>
                <w:b/>
                <w:bCs/>
                <w:color w:val="0000FF"/>
                <w:sz w:val="20"/>
                <w:szCs w:val="20"/>
                <w:u w:val="single"/>
              </w:rPr>
            </w:pPr>
            <w:hyperlink r:id="rId31" w:history="1">
              <w:r w:rsidRPr="00DB7701">
                <w:rPr>
                  <w:rStyle w:val="Hyperlink"/>
                  <w:rFonts w:asciiTheme="minorHAnsi" w:hAnsiTheme="minorHAnsi" w:cstheme="minorHAnsi"/>
                  <w:b/>
                  <w:bCs/>
                  <w:sz w:val="20"/>
                  <w:szCs w:val="20"/>
                </w:rPr>
                <w:t>R4-2102662</w:t>
              </w:r>
            </w:hyperlink>
          </w:p>
          <w:p w14:paraId="629F806E" w14:textId="77777777" w:rsidR="00905985" w:rsidRPr="008D1D97" w:rsidRDefault="00905985" w:rsidP="00A47793">
            <w:pPr>
              <w:rPr>
                <w:rFonts w:asciiTheme="minorHAnsi" w:eastAsiaTheme="minorEastAsia" w:hAnsiTheme="minorHAnsi" w:cstheme="minorHAnsi"/>
                <w:color w:val="0070C0"/>
                <w:sz w:val="20"/>
                <w:szCs w:val="20"/>
                <w:lang w:eastAsia="zh-CN"/>
              </w:rPr>
            </w:pPr>
          </w:p>
        </w:tc>
        <w:tc>
          <w:tcPr>
            <w:tcW w:w="8398" w:type="dxa"/>
          </w:tcPr>
          <w:p w14:paraId="1C0EE384" w14:textId="1AE1AD4D" w:rsidR="00905985" w:rsidRPr="008D1D97" w:rsidRDefault="00905985" w:rsidP="00A47793">
            <w:pPr>
              <w:spacing w:after="120"/>
              <w:rPr>
                <w:rFonts w:asciiTheme="minorHAnsi" w:hAnsiTheme="minorHAnsi" w:cstheme="minorHAnsi"/>
              </w:rPr>
            </w:pPr>
            <w:r w:rsidRPr="008D1D97">
              <w:rPr>
                <w:rFonts w:asciiTheme="minorHAnsi" w:hAnsiTheme="minorHAnsi" w:cstheme="minorHAnsi"/>
                <w:b/>
              </w:rPr>
              <w:t xml:space="preserve">Title: </w:t>
            </w:r>
            <w:r w:rsidR="00DB7701" w:rsidRPr="00E04707">
              <w:rPr>
                <w:rFonts w:asciiTheme="minorHAnsi" w:hAnsiTheme="minorHAnsi" w:cstheme="minorHAnsi"/>
              </w:rPr>
              <w:t>Discussion on FR2 UE Min. Output Power Requirement</w:t>
            </w:r>
          </w:p>
          <w:p w14:paraId="023AF37B" w14:textId="77777777" w:rsidR="00905985" w:rsidRPr="008D1D97" w:rsidRDefault="00905985" w:rsidP="00A47793">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2A9B75D3" w14:textId="77777777" w:rsidR="00905985" w:rsidRPr="008D1D97" w:rsidRDefault="00905985" w:rsidP="00A47793">
            <w:pPr>
              <w:spacing w:after="120"/>
              <w:rPr>
                <w:rFonts w:asciiTheme="minorHAnsi" w:eastAsiaTheme="minorEastAsia" w:hAnsiTheme="minorHAnsi" w:cstheme="minorHAnsi"/>
                <w:color w:val="000000" w:themeColor="text1"/>
                <w:lang w:eastAsia="zh-CN"/>
              </w:rPr>
            </w:pPr>
          </w:p>
        </w:tc>
      </w:tr>
    </w:tbl>
    <w:p w14:paraId="15906198" w14:textId="77777777" w:rsidR="00905985" w:rsidRPr="008D1D97" w:rsidRDefault="00905985" w:rsidP="00905985">
      <w:pPr>
        <w:pStyle w:val="Heading3"/>
        <w:numPr>
          <w:ilvl w:val="0"/>
          <w:numId w:val="0"/>
        </w:numPr>
        <w:rPr>
          <w:sz w:val="24"/>
          <w:szCs w:val="16"/>
          <w:lang w:val="en-US"/>
        </w:rPr>
      </w:pPr>
    </w:p>
    <w:p w14:paraId="5EFCBBF7" w14:textId="5489DB95" w:rsidR="00905985" w:rsidRPr="008D1D97" w:rsidRDefault="00905985" w:rsidP="00905985">
      <w:pPr>
        <w:pStyle w:val="Heading3"/>
        <w:rPr>
          <w:sz w:val="24"/>
          <w:szCs w:val="16"/>
          <w:lang w:val="en-US"/>
        </w:rPr>
      </w:pPr>
      <w:r w:rsidRPr="008D1D97">
        <w:rPr>
          <w:sz w:val="24"/>
          <w:szCs w:val="16"/>
          <w:lang w:val="en-US"/>
        </w:rPr>
        <w:t>CRs/TPs</w:t>
      </w:r>
      <w:r w:rsidR="003E7D0E">
        <w:rPr>
          <w:sz w:val="24"/>
          <w:szCs w:val="16"/>
          <w:lang w:val="en-US"/>
        </w:rPr>
        <w:t>/LSs</w:t>
      </w:r>
      <w:r w:rsidRPr="008D1D97">
        <w:rPr>
          <w:sz w:val="24"/>
          <w:szCs w:val="16"/>
          <w:lang w:val="en-US"/>
        </w:rPr>
        <w:t xml:space="preserve"> comments collection</w:t>
      </w:r>
    </w:p>
    <w:p w14:paraId="20C3D1F7" w14:textId="66F9E301" w:rsidR="00905985" w:rsidRDefault="00905985" w:rsidP="00905985">
      <w:pPr>
        <w:rPr>
          <w:i/>
          <w:color w:val="0070C0"/>
          <w:lang w:eastAsia="zh-CN"/>
        </w:rPr>
      </w:pPr>
      <w:r w:rsidRPr="008D1D97">
        <w:rPr>
          <w:i/>
          <w:color w:val="0070C0"/>
          <w:lang w:eastAsia="zh-CN"/>
        </w:rPr>
        <w:t>Major close to 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p w14:paraId="1B8685BE" w14:textId="77777777" w:rsidR="00DB7701" w:rsidRPr="00DB7701" w:rsidRDefault="00DB7701" w:rsidP="00905985">
      <w:pPr>
        <w:rPr>
          <w:iCs/>
          <w:color w:val="0070C0"/>
          <w:lang w:eastAsia="zh-CN"/>
        </w:rPr>
      </w:pPr>
    </w:p>
    <w:tbl>
      <w:tblPr>
        <w:tblStyle w:val="TableGrid"/>
        <w:tblW w:w="0" w:type="auto"/>
        <w:tblLook w:val="04A0" w:firstRow="1" w:lastRow="0" w:firstColumn="1" w:lastColumn="0" w:noHBand="0" w:noVBand="1"/>
      </w:tblPr>
      <w:tblGrid>
        <w:gridCol w:w="1233"/>
        <w:gridCol w:w="8398"/>
      </w:tblGrid>
      <w:tr w:rsidR="00905985" w:rsidRPr="008D1D97" w14:paraId="539ED90D" w14:textId="77777777" w:rsidTr="00A47793">
        <w:tc>
          <w:tcPr>
            <w:tcW w:w="1233" w:type="dxa"/>
          </w:tcPr>
          <w:p w14:paraId="135AC567" w14:textId="77777777" w:rsidR="00905985" w:rsidRPr="008D1D97" w:rsidRDefault="00905985" w:rsidP="00A47793">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1C53BDA3" w14:textId="77777777" w:rsidR="00905985" w:rsidRPr="008D1D97" w:rsidRDefault="00905985" w:rsidP="00A47793">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905985" w:rsidRPr="008D1D97" w14:paraId="3D89A5EC" w14:textId="77777777" w:rsidTr="00A47793">
        <w:tc>
          <w:tcPr>
            <w:tcW w:w="1233" w:type="dxa"/>
            <w:vMerge w:val="restart"/>
          </w:tcPr>
          <w:p w14:paraId="3EE2135B" w14:textId="77777777" w:rsidR="00DB7701" w:rsidRPr="00DB7701" w:rsidRDefault="00DB7701" w:rsidP="00DB7701">
            <w:pPr>
              <w:rPr>
                <w:rFonts w:asciiTheme="minorHAnsi" w:hAnsiTheme="minorHAnsi" w:cstheme="minorHAnsi"/>
                <w:b/>
                <w:bCs/>
                <w:color w:val="0000FF"/>
                <w:sz w:val="20"/>
                <w:szCs w:val="20"/>
                <w:u w:val="single"/>
              </w:rPr>
            </w:pPr>
            <w:hyperlink r:id="rId32" w:history="1">
              <w:r w:rsidRPr="00DB7701">
                <w:rPr>
                  <w:rStyle w:val="Hyperlink"/>
                  <w:rFonts w:asciiTheme="minorHAnsi" w:hAnsiTheme="minorHAnsi" w:cstheme="minorHAnsi"/>
                  <w:b/>
                  <w:bCs/>
                  <w:sz w:val="20"/>
                  <w:szCs w:val="20"/>
                </w:rPr>
                <w:t>R4-2100586</w:t>
              </w:r>
            </w:hyperlink>
          </w:p>
          <w:p w14:paraId="76DA616E" w14:textId="77777777" w:rsidR="00905985" w:rsidRPr="008D1D97" w:rsidRDefault="00905985" w:rsidP="00A47793">
            <w:pPr>
              <w:spacing w:after="120"/>
              <w:rPr>
                <w:rFonts w:asciiTheme="minorHAnsi" w:eastAsiaTheme="minorEastAsia" w:hAnsiTheme="minorHAnsi" w:cstheme="minorHAnsi"/>
                <w:color w:val="0070C0"/>
                <w:lang w:eastAsia="zh-CN"/>
              </w:rPr>
            </w:pPr>
          </w:p>
        </w:tc>
        <w:tc>
          <w:tcPr>
            <w:tcW w:w="8398" w:type="dxa"/>
          </w:tcPr>
          <w:p w14:paraId="32D8ADA0" w14:textId="2A4783DF" w:rsidR="00905985" w:rsidRPr="008D1D97" w:rsidRDefault="00905985" w:rsidP="00A47793">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00DB7701" w:rsidRPr="003F5981">
              <w:rPr>
                <w:rFonts w:asciiTheme="minorHAnsi" w:hAnsiTheme="minorHAnsi" w:cstheme="minorHAnsi"/>
              </w:rPr>
              <w:t>P_min correction and P_cmax CA correction to apply from all cells</w:t>
            </w:r>
          </w:p>
        </w:tc>
      </w:tr>
      <w:tr w:rsidR="00905985" w:rsidRPr="008D1D97" w14:paraId="068E215E" w14:textId="77777777" w:rsidTr="00A47793">
        <w:trPr>
          <w:trHeight w:val="738"/>
        </w:trPr>
        <w:tc>
          <w:tcPr>
            <w:tcW w:w="1233" w:type="dxa"/>
            <w:vMerge/>
          </w:tcPr>
          <w:p w14:paraId="64AF1D8F" w14:textId="77777777" w:rsidR="00905985" w:rsidRPr="008D1D97" w:rsidRDefault="00905985" w:rsidP="00A47793">
            <w:pPr>
              <w:spacing w:after="120"/>
              <w:rPr>
                <w:rFonts w:asciiTheme="minorHAnsi" w:eastAsiaTheme="minorEastAsia" w:hAnsiTheme="minorHAnsi" w:cstheme="minorHAnsi"/>
                <w:color w:val="0070C0"/>
                <w:lang w:eastAsia="zh-CN"/>
              </w:rPr>
            </w:pPr>
          </w:p>
        </w:tc>
        <w:tc>
          <w:tcPr>
            <w:tcW w:w="8398" w:type="dxa"/>
          </w:tcPr>
          <w:p w14:paraId="2D0DD416" w14:textId="77777777" w:rsidR="00905985" w:rsidRPr="008D1D97" w:rsidRDefault="00905985" w:rsidP="00A47793">
            <w:pPr>
              <w:spacing w:after="120"/>
              <w:rPr>
                <w:rFonts w:asciiTheme="minorHAnsi" w:eastAsiaTheme="minorEastAsia" w:hAnsiTheme="minorHAnsi" w:cstheme="minorHAnsi"/>
                <w:color w:val="0070C0"/>
                <w:lang w:eastAsia="zh-CN"/>
              </w:rPr>
            </w:pPr>
          </w:p>
        </w:tc>
      </w:tr>
    </w:tbl>
    <w:p w14:paraId="76A5B4AB" w14:textId="77777777" w:rsidR="00905985" w:rsidRPr="008D1D97" w:rsidRDefault="00905985" w:rsidP="00905985">
      <w:pPr>
        <w:rPr>
          <w:color w:val="0070C0"/>
          <w:lang w:eastAsia="zh-CN"/>
        </w:rPr>
      </w:pPr>
    </w:p>
    <w:p w14:paraId="4E110320" w14:textId="77777777" w:rsidR="00905985" w:rsidRPr="008D1D97" w:rsidRDefault="00905985" w:rsidP="00905985">
      <w:pPr>
        <w:pStyle w:val="Heading2"/>
        <w:rPr>
          <w:lang w:val="en-US"/>
        </w:rPr>
      </w:pPr>
      <w:r w:rsidRPr="008D1D97">
        <w:rPr>
          <w:lang w:val="en-US"/>
        </w:rPr>
        <w:t xml:space="preserve">Summary for 1st round </w:t>
      </w:r>
    </w:p>
    <w:p w14:paraId="7DB1B7F7" w14:textId="77777777" w:rsidR="00905985" w:rsidRPr="008D1D97" w:rsidRDefault="00905985" w:rsidP="00905985">
      <w:pPr>
        <w:pStyle w:val="Heading3"/>
        <w:rPr>
          <w:sz w:val="24"/>
          <w:szCs w:val="16"/>
          <w:lang w:val="en-US"/>
        </w:rPr>
      </w:pPr>
      <w:r w:rsidRPr="008D1D97">
        <w:rPr>
          <w:sz w:val="24"/>
          <w:szCs w:val="16"/>
          <w:lang w:val="en-US"/>
        </w:rPr>
        <w:t xml:space="preserve">Open issues </w:t>
      </w:r>
    </w:p>
    <w:p w14:paraId="25EB7AAA" w14:textId="13BA6E54" w:rsidR="00905985" w:rsidRDefault="00905985" w:rsidP="00905985">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p w14:paraId="7227411D" w14:textId="77777777" w:rsidR="00DB7701" w:rsidRPr="00DB7701" w:rsidRDefault="00DB7701" w:rsidP="00905985">
      <w:pPr>
        <w:rPr>
          <w:iCs/>
          <w:color w:val="0070C0"/>
          <w:lang w:eastAsia="zh-CN"/>
        </w:rPr>
      </w:pPr>
    </w:p>
    <w:tbl>
      <w:tblPr>
        <w:tblStyle w:val="TableGrid"/>
        <w:tblW w:w="0" w:type="auto"/>
        <w:tblLook w:val="04A0" w:firstRow="1" w:lastRow="0" w:firstColumn="1" w:lastColumn="0" w:noHBand="0" w:noVBand="1"/>
      </w:tblPr>
      <w:tblGrid>
        <w:gridCol w:w="1233"/>
        <w:gridCol w:w="8398"/>
      </w:tblGrid>
      <w:tr w:rsidR="00905985" w:rsidRPr="008D1D97" w14:paraId="027D667F" w14:textId="77777777" w:rsidTr="00A47793">
        <w:tc>
          <w:tcPr>
            <w:tcW w:w="1242" w:type="dxa"/>
          </w:tcPr>
          <w:p w14:paraId="55CD9004" w14:textId="77777777" w:rsidR="00905985" w:rsidRPr="008D1D97" w:rsidRDefault="00905985" w:rsidP="00A47793">
            <w:pPr>
              <w:rPr>
                <w:rFonts w:eastAsiaTheme="minorEastAsia"/>
                <w:b/>
                <w:bCs/>
                <w:color w:val="0070C0"/>
                <w:lang w:eastAsia="zh-CN"/>
              </w:rPr>
            </w:pPr>
          </w:p>
        </w:tc>
        <w:tc>
          <w:tcPr>
            <w:tcW w:w="8615" w:type="dxa"/>
          </w:tcPr>
          <w:p w14:paraId="4A1AD580" w14:textId="77777777" w:rsidR="00905985" w:rsidRPr="008D1D97" w:rsidRDefault="00905985" w:rsidP="00A47793">
            <w:pPr>
              <w:rPr>
                <w:rFonts w:eastAsiaTheme="minorEastAsia"/>
                <w:b/>
                <w:bCs/>
                <w:color w:val="0070C0"/>
                <w:lang w:eastAsia="zh-CN"/>
              </w:rPr>
            </w:pPr>
            <w:r w:rsidRPr="008D1D97">
              <w:rPr>
                <w:rFonts w:eastAsiaTheme="minorEastAsia"/>
                <w:b/>
                <w:bCs/>
                <w:color w:val="0070C0"/>
                <w:lang w:eastAsia="zh-CN"/>
              </w:rPr>
              <w:t xml:space="preserve">Status summary </w:t>
            </w:r>
          </w:p>
        </w:tc>
      </w:tr>
      <w:tr w:rsidR="00905985" w:rsidRPr="008D1D97" w14:paraId="74376C89" w14:textId="77777777" w:rsidTr="00A47793">
        <w:tc>
          <w:tcPr>
            <w:tcW w:w="1242" w:type="dxa"/>
          </w:tcPr>
          <w:p w14:paraId="1FD1C532" w14:textId="77777777" w:rsidR="00905985" w:rsidRPr="008D1D97" w:rsidRDefault="00905985" w:rsidP="00A47793">
            <w:pPr>
              <w:rPr>
                <w:rFonts w:eastAsiaTheme="minorEastAsia"/>
                <w:color w:val="0070C0"/>
                <w:lang w:eastAsia="zh-CN"/>
              </w:rPr>
            </w:pPr>
            <w:r w:rsidRPr="008D1D97">
              <w:rPr>
                <w:rFonts w:eastAsiaTheme="minorEastAsia"/>
                <w:b/>
                <w:bCs/>
                <w:color w:val="0070C0"/>
                <w:lang w:eastAsia="zh-CN"/>
              </w:rPr>
              <w:t>Sub-topic#1</w:t>
            </w:r>
          </w:p>
        </w:tc>
        <w:tc>
          <w:tcPr>
            <w:tcW w:w="8615" w:type="dxa"/>
          </w:tcPr>
          <w:p w14:paraId="4D86C557" w14:textId="77777777" w:rsidR="00905985" w:rsidRPr="008D1D97" w:rsidRDefault="00905985" w:rsidP="00A47793">
            <w:pPr>
              <w:rPr>
                <w:rFonts w:eastAsiaTheme="minorEastAsia"/>
                <w:i/>
                <w:color w:val="0070C0"/>
                <w:lang w:eastAsia="zh-CN"/>
              </w:rPr>
            </w:pPr>
            <w:r w:rsidRPr="008D1D97">
              <w:rPr>
                <w:rFonts w:eastAsiaTheme="minorEastAsia"/>
                <w:i/>
                <w:color w:val="0070C0"/>
                <w:lang w:eastAsia="zh-CN"/>
              </w:rPr>
              <w:t>Tentative agreements:</w:t>
            </w:r>
          </w:p>
          <w:p w14:paraId="464D7199" w14:textId="77777777" w:rsidR="00905985" w:rsidRPr="008D1D97" w:rsidRDefault="00905985" w:rsidP="00A47793">
            <w:pPr>
              <w:rPr>
                <w:rFonts w:eastAsiaTheme="minorEastAsia"/>
                <w:i/>
                <w:color w:val="0070C0"/>
                <w:lang w:eastAsia="zh-CN"/>
              </w:rPr>
            </w:pPr>
            <w:r w:rsidRPr="008D1D97">
              <w:rPr>
                <w:rFonts w:eastAsiaTheme="minorEastAsia"/>
                <w:i/>
                <w:color w:val="0070C0"/>
                <w:lang w:eastAsia="zh-CN"/>
              </w:rPr>
              <w:t>Candidate options:</w:t>
            </w:r>
          </w:p>
          <w:p w14:paraId="240BD001" w14:textId="77777777" w:rsidR="00905985" w:rsidRPr="008D1D97" w:rsidRDefault="00905985" w:rsidP="00A47793">
            <w:pPr>
              <w:rPr>
                <w:rFonts w:eastAsiaTheme="minorEastAsia"/>
                <w:color w:val="0070C0"/>
                <w:lang w:eastAsia="zh-CN"/>
              </w:rPr>
            </w:pPr>
            <w:r w:rsidRPr="008D1D97">
              <w:rPr>
                <w:rFonts w:eastAsiaTheme="minorEastAsia"/>
                <w:i/>
                <w:color w:val="0070C0"/>
                <w:lang w:eastAsia="zh-CN"/>
              </w:rPr>
              <w:t>Recommendations for 2</w:t>
            </w:r>
            <w:r w:rsidRPr="008D1D97">
              <w:rPr>
                <w:rFonts w:eastAsiaTheme="minorEastAsia"/>
                <w:i/>
                <w:color w:val="0070C0"/>
                <w:vertAlign w:val="superscript"/>
                <w:lang w:eastAsia="zh-CN"/>
              </w:rPr>
              <w:t>nd</w:t>
            </w:r>
            <w:r w:rsidRPr="008D1D97">
              <w:rPr>
                <w:rFonts w:eastAsiaTheme="minorEastAsia"/>
                <w:i/>
                <w:color w:val="0070C0"/>
                <w:lang w:eastAsia="zh-CN"/>
              </w:rPr>
              <w:t xml:space="preserve"> round:</w:t>
            </w:r>
          </w:p>
        </w:tc>
      </w:tr>
    </w:tbl>
    <w:p w14:paraId="0D4BAA20" w14:textId="77777777" w:rsidR="00905985" w:rsidRPr="008D1D97" w:rsidRDefault="00905985" w:rsidP="00905985">
      <w:pPr>
        <w:rPr>
          <w:i/>
          <w:color w:val="0070C0"/>
          <w:lang w:eastAsia="zh-CN"/>
        </w:rPr>
      </w:pPr>
    </w:p>
    <w:p w14:paraId="2ACA45E6" w14:textId="77777777" w:rsidR="00905985" w:rsidRPr="008D1D97" w:rsidRDefault="00905985" w:rsidP="00905985">
      <w:pPr>
        <w:rPr>
          <w:i/>
          <w:color w:val="0070C0"/>
          <w:lang w:eastAsia="zh-CN"/>
        </w:rPr>
      </w:pPr>
      <w:r w:rsidRPr="008D1D97">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05985" w:rsidRPr="008D1D97" w14:paraId="75A60C16" w14:textId="77777777" w:rsidTr="00A47793">
        <w:trPr>
          <w:trHeight w:val="744"/>
        </w:trPr>
        <w:tc>
          <w:tcPr>
            <w:tcW w:w="1395" w:type="dxa"/>
          </w:tcPr>
          <w:p w14:paraId="2CE84BD7" w14:textId="77777777" w:rsidR="00905985" w:rsidRPr="008D1D97" w:rsidRDefault="00905985" w:rsidP="00A47793">
            <w:pPr>
              <w:rPr>
                <w:rFonts w:eastAsiaTheme="minorEastAsia"/>
                <w:b/>
                <w:bCs/>
                <w:color w:val="0070C0"/>
                <w:lang w:eastAsia="zh-CN"/>
              </w:rPr>
            </w:pPr>
          </w:p>
        </w:tc>
        <w:tc>
          <w:tcPr>
            <w:tcW w:w="4554" w:type="dxa"/>
          </w:tcPr>
          <w:p w14:paraId="66B2554A" w14:textId="77777777" w:rsidR="00905985" w:rsidRPr="008D1D97" w:rsidRDefault="00905985" w:rsidP="00A47793">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627EDE15" w14:textId="77777777" w:rsidR="00905985" w:rsidRPr="008D1D97" w:rsidRDefault="00905985" w:rsidP="00A47793">
            <w:pPr>
              <w:rPr>
                <w:rFonts w:eastAsiaTheme="minorEastAsia"/>
                <w:b/>
                <w:bCs/>
                <w:color w:val="0070C0"/>
                <w:lang w:eastAsia="zh-CN"/>
              </w:rPr>
            </w:pPr>
            <w:r w:rsidRPr="008D1D97">
              <w:rPr>
                <w:rFonts w:eastAsiaTheme="minorEastAsia"/>
                <w:b/>
                <w:bCs/>
                <w:color w:val="0070C0"/>
                <w:lang w:eastAsia="zh-CN"/>
              </w:rPr>
              <w:t>Assigned Company,</w:t>
            </w:r>
          </w:p>
          <w:p w14:paraId="381AC28A" w14:textId="77777777" w:rsidR="00905985" w:rsidRPr="008D1D97" w:rsidRDefault="00905985" w:rsidP="00A47793">
            <w:pPr>
              <w:rPr>
                <w:rFonts w:eastAsiaTheme="minorEastAsia"/>
                <w:b/>
                <w:bCs/>
                <w:color w:val="0070C0"/>
                <w:lang w:eastAsia="zh-CN"/>
              </w:rPr>
            </w:pPr>
            <w:r w:rsidRPr="008D1D97">
              <w:rPr>
                <w:rFonts w:eastAsiaTheme="minorEastAsia"/>
                <w:b/>
                <w:bCs/>
                <w:color w:val="0070C0"/>
                <w:lang w:eastAsia="zh-CN"/>
              </w:rPr>
              <w:t>WF or LS lead</w:t>
            </w:r>
          </w:p>
        </w:tc>
      </w:tr>
      <w:tr w:rsidR="00905985" w:rsidRPr="008D1D97" w14:paraId="6EDF060F" w14:textId="77777777" w:rsidTr="00A47793">
        <w:trPr>
          <w:trHeight w:val="358"/>
        </w:trPr>
        <w:tc>
          <w:tcPr>
            <w:tcW w:w="1395" w:type="dxa"/>
          </w:tcPr>
          <w:p w14:paraId="7E2A8DAB" w14:textId="77777777" w:rsidR="00905985" w:rsidRPr="008D1D97" w:rsidRDefault="00905985" w:rsidP="00A47793">
            <w:pPr>
              <w:rPr>
                <w:rFonts w:eastAsiaTheme="minorEastAsia"/>
                <w:color w:val="0070C0"/>
                <w:lang w:eastAsia="zh-CN"/>
              </w:rPr>
            </w:pPr>
            <w:r w:rsidRPr="008D1D97">
              <w:rPr>
                <w:rFonts w:eastAsiaTheme="minorEastAsia"/>
                <w:color w:val="0070C0"/>
                <w:lang w:eastAsia="zh-CN"/>
              </w:rPr>
              <w:t>#1</w:t>
            </w:r>
          </w:p>
        </w:tc>
        <w:tc>
          <w:tcPr>
            <w:tcW w:w="4554" w:type="dxa"/>
          </w:tcPr>
          <w:p w14:paraId="4189C5B1" w14:textId="77777777" w:rsidR="00905985" w:rsidRPr="008D1D97" w:rsidRDefault="00905985" w:rsidP="00A47793">
            <w:pPr>
              <w:rPr>
                <w:rFonts w:eastAsiaTheme="minorEastAsia"/>
                <w:color w:val="0070C0"/>
                <w:lang w:eastAsia="zh-CN"/>
              </w:rPr>
            </w:pPr>
          </w:p>
        </w:tc>
        <w:tc>
          <w:tcPr>
            <w:tcW w:w="2932" w:type="dxa"/>
          </w:tcPr>
          <w:p w14:paraId="5D71F8C8" w14:textId="77777777" w:rsidR="00905985" w:rsidRPr="008D1D97" w:rsidRDefault="00905985" w:rsidP="00A47793">
            <w:pPr>
              <w:spacing w:after="0"/>
              <w:rPr>
                <w:rFonts w:eastAsiaTheme="minorEastAsia"/>
                <w:color w:val="0070C0"/>
                <w:lang w:eastAsia="zh-CN"/>
              </w:rPr>
            </w:pPr>
          </w:p>
          <w:p w14:paraId="7861F68E" w14:textId="77777777" w:rsidR="00905985" w:rsidRPr="008D1D97" w:rsidRDefault="00905985" w:rsidP="00A47793">
            <w:pPr>
              <w:spacing w:after="0"/>
              <w:rPr>
                <w:rFonts w:eastAsiaTheme="minorEastAsia"/>
                <w:color w:val="0070C0"/>
                <w:lang w:eastAsia="zh-CN"/>
              </w:rPr>
            </w:pPr>
          </w:p>
          <w:p w14:paraId="613CA6FC" w14:textId="77777777" w:rsidR="00905985" w:rsidRPr="008D1D97" w:rsidRDefault="00905985" w:rsidP="00A47793">
            <w:pPr>
              <w:rPr>
                <w:rFonts w:eastAsiaTheme="minorEastAsia"/>
                <w:color w:val="0070C0"/>
                <w:lang w:eastAsia="zh-CN"/>
              </w:rPr>
            </w:pPr>
          </w:p>
        </w:tc>
      </w:tr>
    </w:tbl>
    <w:p w14:paraId="7CF85898" w14:textId="77777777" w:rsidR="00905985" w:rsidRPr="008D1D97" w:rsidRDefault="00905985" w:rsidP="00905985">
      <w:pPr>
        <w:rPr>
          <w:i/>
          <w:color w:val="0070C0"/>
          <w:lang w:eastAsia="zh-CN"/>
        </w:rPr>
      </w:pPr>
    </w:p>
    <w:p w14:paraId="5E6BB5D4" w14:textId="77777777" w:rsidR="00905985" w:rsidRPr="008D1D97" w:rsidRDefault="00905985" w:rsidP="00905985">
      <w:pPr>
        <w:pStyle w:val="Heading3"/>
        <w:rPr>
          <w:sz w:val="24"/>
          <w:szCs w:val="16"/>
          <w:lang w:val="en-US"/>
        </w:rPr>
      </w:pPr>
      <w:r w:rsidRPr="008D1D97">
        <w:rPr>
          <w:sz w:val="24"/>
          <w:szCs w:val="16"/>
          <w:lang w:val="en-US"/>
        </w:rPr>
        <w:t>CRs/TPs</w:t>
      </w:r>
    </w:p>
    <w:p w14:paraId="652B7488" w14:textId="77777777" w:rsidR="00905985" w:rsidRPr="008D1D97" w:rsidRDefault="00905985" w:rsidP="00905985">
      <w:pPr>
        <w:rPr>
          <w:i/>
          <w:color w:val="0070C0"/>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6"/>
        <w:gridCol w:w="8395"/>
      </w:tblGrid>
      <w:tr w:rsidR="00905985" w:rsidRPr="008D1D97" w14:paraId="06B0AAD8" w14:textId="77777777" w:rsidTr="00A47793">
        <w:tc>
          <w:tcPr>
            <w:tcW w:w="1236" w:type="dxa"/>
          </w:tcPr>
          <w:p w14:paraId="4F228289" w14:textId="77777777" w:rsidR="00905985" w:rsidRPr="008D1D97" w:rsidRDefault="00905985" w:rsidP="00A47793">
            <w:pPr>
              <w:rPr>
                <w:rFonts w:eastAsiaTheme="minorEastAsia"/>
                <w:b/>
                <w:bCs/>
                <w:color w:val="0070C0"/>
                <w:lang w:eastAsia="zh-CN"/>
              </w:rPr>
            </w:pPr>
            <w:r w:rsidRPr="008D1D97">
              <w:rPr>
                <w:rFonts w:eastAsiaTheme="minorEastAsia"/>
                <w:b/>
                <w:bCs/>
                <w:color w:val="0070C0"/>
                <w:lang w:eastAsia="zh-CN"/>
              </w:rPr>
              <w:lastRenderedPageBreak/>
              <w:t>CR/TP number</w:t>
            </w:r>
          </w:p>
        </w:tc>
        <w:tc>
          <w:tcPr>
            <w:tcW w:w="8395" w:type="dxa"/>
          </w:tcPr>
          <w:p w14:paraId="79F6A8A5" w14:textId="77777777" w:rsidR="00905985" w:rsidRPr="008D1D97" w:rsidRDefault="00905985" w:rsidP="00A47793">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905985" w:rsidRPr="008D1D97" w14:paraId="4E177F43" w14:textId="77777777" w:rsidTr="00A47793">
        <w:tc>
          <w:tcPr>
            <w:tcW w:w="1236" w:type="dxa"/>
          </w:tcPr>
          <w:p w14:paraId="4296DF55" w14:textId="77777777" w:rsidR="00905985" w:rsidRPr="008D1D97" w:rsidRDefault="00905985" w:rsidP="00A47793">
            <w:pPr>
              <w:spacing w:before="120" w:after="120"/>
              <w:rPr>
                <w:rFonts w:asciiTheme="minorHAnsi" w:hAnsiTheme="minorHAnsi" w:cstheme="minorHAnsi"/>
              </w:rPr>
            </w:pPr>
          </w:p>
        </w:tc>
        <w:tc>
          <w:tcPr>
            <w:tcW w:w="8395" w:type="dxa"/>
          </w:tcPr>
          <w:p w14:paraId="3102A8EE" w14:textId="77777777" w:rsidR="00905985" w:rsidRPr="008D1D97" w:rsidRDefault="00905985" w:rsidP="00A47793">
            <w:pPr>
              <w:rPr>
                <w:rFonts w:asciiTheme="minorHAnsi" w:eastAsiaTheme="minorEastAsia" w:hAnsiTheme="minorHAnsi" w:cstheme="minorHAnsi"/>
                <w:color w:val="0070C0"/>
                <w:lang w:eastAsia="zh-CN"/>
              </w:rPr>
            </w:pPr>
          </w:p>
        </w:tc>
      </w:tr>
      <w:tr w:rsidR="00905985" w:rsidRPr="008D1D97" w14:paraId="43D79DE6" w14:textId="77777777" w:rsidTr="00A47793">
        <w:tc>
          <w:tcPr>
            <w:tcW w:w="1236" w:type="dxa"/>
          </w:tcPr>
          <w:p w14:paraId="767A0E25" w14:textId="77777777" w:rsidR="00905985" w:rsidRPr="008D1D97" w:rsidRDefault="00905985" w:rsidP="00A47793">
            <w:pPr>
              <w:spacing w:before="120" w:after="120"/>
              <w:rPr>
                <w:rFonts w:asciiTheme="minorHAnsi" w:hAnsiTheme="minorHAnsi" w:cstheme="minorHAnsi"/>
              </w:rPr>
            </w:pPr>
          </w:p>
        </w:tc>
        <w:tc>
          <w:tcPr>
            <w:tcW w:w="8395" w:type="dxa"/>
          </w:tcPr>
          <w:p w14:paraId="437D955B" w14:textId="77777777" w:rsidR="00905985" w:rsidRPr="008D1D97" w:rsidRDefault="00905985" w:rsidP="00A47793">
            <w:pPr>
              <w:rPr>
                <w:rFonts w:asciiTheme="minorHAnsi" w:eastAsiaTheme="minorEastAsia" w:hAnsiTheme="minorHAnsi" w:cstheme="minorHAnsi"/>
                <w:color w:val="0070C0"/>
                <w:lang w:eastAsia="zh-CN"/>
              </w:rPr>
            </w:pPr>
          </w:p>
        </w:tc>
      </w:tr>
      <w:tr w:rsidR="00905985" w:rsidRPr="008D1D97" w14:paraId="09510119" w14:textId="77777777" w:rsidTr="00A47793">
        <w:tc>
          <w:tcPr>
            <w:tcW w:w="1236" w:type="dxa"/>
          </w:tcPr>
          <w:p w14:paraId="41D1523A" w14:textId="77777777" w:rsidR="00905985" w:rsidRPr="008D1D97" w:rsidRDefault="00905985" w:rsidP="00A47793">
            <w:pPr>
              <w:spacing w:before="120" w:after="120"/>
              <w:rPr>
                <w:rFonts w:asciiTheme="minorHAnsi" w:hAnsiTheme="minorHAnsi" w:cstheme="minorHAnsi"/>
              </w:rPr>
            </w:pPr>
          </w:p>
        </w:tc>
        <w:tc>
          <w:tcPr>
            <w:tcW w:w="8395" w:type="dxa"/>
          </w:tcPr>
          <w:p w14:paraId="164C5476" w14:textId="77777777" w:rsidR="00905985" w:rsidRPr="008D1D97" w:rsidRDefault="00905985" w:rsidP="00A47793">
            <w:pPr>
              <w:rPr>
                <w:rFonts w:asciiTheme="minorHAnsi" w:eastAsiaTheme="minorEastAsia" w:hAnsiTheme="minorHAnsi" w:cstheme="minorHAnsi"/>
                <w:color w:val="0070C0"/>
                <w:lang w:eastAsia="zh-CN"/>
              </w:rPr>
            </w:pPr>
          </w:p>
        </w:tc>
      </w:tr>
    </w:tbl>
    <w:p w14:paraId="03A3C17A" w14:textId="77777777" w:rsidR="00905985" w:rsidRPr="008D1D97" w:rsidRDefault="00905985" w:rsidP="00905985">
      <w:pPr>
        <w:rPr>
          <w:color w:val="0070C0"/>
          <w:lang w:eastAsia="zh-CN"/>
        </w:rPr>
      </w:pPr>
    </w:p>
    <w:p w14:paraId="3C420AEF" w14:textId="77777777" w:rsidR="00905985" w:rsidRPr="008D1D97" w:rsidRDefault="00905985" w:rsidP="00905985">
      <w:pPr>
        <w:pStyle w:val="Heading2"/>
        <w:rPr>
          <w:lang w:val="en-US"/>
        </w:rPr>
      </w:pPr>
      <w:r w:rsidRPr="008D1D97">
        <w:rPr>
          <w:lang w:val="en-US"/>
        </w:rPr>
        <w:t>Discussion on 2nd round (if applicable)</w:t>
      </w:r>
    </w:p>
    <w:p w14:paraId="4CAA53B5" w14:textId="12C57E7A" w:rsidR="00905985" w:rsidRDefault="00905985" w:rsidP="00905985">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p w14:paraId="3D91C77E" w14:textId="77777777" w:rsidR="00DB7701" w:rsidRPr="008D1D97" w:rsidRDefault="00DB7701" w:rsidP="00905985">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097"/>
        <w:gridCol w:w="8534"/>
      </w:tblGrid>
      <w:tr w:rsidR="00905985" w:rsidRPr="008D1D97" w14:paraId="3F88FDFB" w14:textId="77777777" w:rsidTr="00A47793">
        <w:tc>
          <w:tcPr>
            <w:tcW w:w="1097" w:type="dxa"/>
          </w:tcPr>
          <w:p w14:paraId="3D5A1B46" w14:textId="77777777" w:rsidR="00905985" w:rsidRPr="008D1D97" w:rsidRDefault="00905985" w:rsidP="00A47793">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534" w:type="dxa"/>
          </w:tcPr>
          <w:p w14:paraId="44D52213" w14:textId="77777777" w:rsidR="00905985" w:rsidRPr="008D1D97" w:rsidRDefault="00905985" w:rsidP="00A47793">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905985" w:rsidRPr="008D1D97" w14:paraId="04AF335F" w14:textId="77777777" w:rsidTr="00A47793">
        <w:tc>
          <w:tcPr>
            <w:tcW w:w="1097" w:type="dxa"/>
            <w:vMerge w:val="restart"/>
          </w:tcPr>
          <w:p w14:paraId="0584602D" w14:textId="77777777" w:rsidR="00905985" w:rsidRPr="008D1D97" w:rsidRDefault="00905985" w:rsidP="00A47793">
            <w:pPr>
              <w:spacing w:after="120"/>
              <w:rPr>
                <w:rFonts w:asciiTheme="minorHAnsi" w:eastAsiaTheme="minorEastAsia" w:hAnsiTheme="minorHAnsi" w:cstheme="minorHAnsi"/>
                <w:color w:val="0070C0"/>
                <w:lang w:eastAsia="zh-CN"/>
              </w:rPr>
            </w:pPr>
          </w:p>
        </w:tc>
        <w:tc>
          <w:tcPr>
            <w:tcW w:w="8534" w:type="dxa"/>
          </w:tcPr>
          <w:p w14:paraId="426A5798" w14:textId="77777777" w:rsidR="00905985" w:rsidRPr="008D1D97" w:rsidRDefault="00905985" w:rsidP="00A47793">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p>
        </w:tc>
      </w:tr>
      <w:tr w:rsidR="00905985" w:rsidRPr="008D1D97" w14:paraId="0A4DC860" w14:textId="77777777" w:rsidTr="00A47793">
        <w:trPr>
          <w:trHeight w:val="738"/>
        </w:trPr>
        <w:tc>
          <w:tcPr>
            <w:tcW w:w="1097" w:type="dxa"/>
            <w:vMerge/>
          </w:tcPr>
          <w:p w14:paraId="50526C1F" w14:textId="77777777" w:rsidR="00905985" w:rsidRPr="008D1D97" w:rsidRDefault="00905985" w:rsidP="00A47793">
            <w:pPr>
              <w:spacing w:after="120"/>
              <w:rPr>
                <w:rFonts w:asciiTheme="minorHAnsi" w:eastAsiaTheme="minorEastAsia" w:hAnsiTheme="minorHAnsi" w:cstheme="minorHAnsi"/>
                <w:color w:val="0070C0"/>
                <w:lang w:eastAsia="zh-CN"/>
              </w:rPr>
            </w:pPr>
          </w:p>
        </w:tc>
        <w:tc>
          <w:tcPr>
            <w:tcW w:w="8534" w:type="dxa"/>
          </w:tcPr>
          <w:p w14:paraId="050ACC57" w14:textId="77777777" w:rsidR="00905985" w:rsidRPr="008D1D97" w:rsidRDefault="00905985" w:rsidP="00A47793">
            <w:pPr>
              <w:spacing w:after="120"/>
              <w:rPr>
                <w:rFonts w:asciiTheme="minorHAnsi" w:eastAsiaTheme="minorEastAsia" w:hAnsiTheme="minorHAnsi" w:cstheme="minorHAnsi"/>
                <w:color w:val="0070C0"/>
                <w:lang w:eastAsia="zh-CN"/>
              </w:rPr>
            </w:pPr>
          </w:p>
        </w:tc>
      </w:tr>
      <w:tr w:rsidR="00905985" w:rsidRPr="008D1D97" w14:paraId="642003CB" w14:textId="77777777" w:rsidTr="00A47793">
        <w:tc>
          <w:tcPr>
            <w:tcW w:w="1097" w:type="dxa"/>
            <w:vMerge w:val="restart"/>
          </w:tcPr>
          <w:p w14:paraId="650CC923" w14:textId="77777777" w:rsidR="00905985" w:rsidRPr="008D1D97" w:rsidRDefault="00905985" w:rsidP="00A47793">
            <w:pPr>
              <w:spacing w:after="120"/>
              <w:rPr>
                <w:rFonts w:asciiTheme="minorHAnsi" w:eastAsiaTheme="minorEastAsia" w:hAnsiTheme="minorHAnsi" w:cstheme="minorHAnsi"/>
                <w:color w:val="0070C0"/>
                <w:lang w:eastAsia="zh-CN"/>
              </w:rPr>
            </w:pPr>
          </w:p>
        </w:tc>
        <w:tc>
          <w:tcPr>
            <w:tcW w:w="8534" w:type="dxa"/>
          </w:tcPr>
          <w:p w14:paraId="368D41BF" w14:textId="77777777" w:rsidR="00905985" w:rsidRPr="008D1D97" w:rsidRDefault="00905985" w:rsidP="00A47793">
            <w:pPr>
              <w:spacing w:after="120"/>
              <w:rPr>
                <w:rFonts w:asciiTheme="minorHAnsi" w:eastAsiaTheme="minorEastAsia" w:hAnsiTheme="minorHAnsi" w:cstheme="minorHAnsi"/>
                <w:color w:val="0070C0"/>
                <w:lang w:eastAsia="zh-CN"/>
              </w:rPr>
            </w:pPr>
          </w:p>
        </w:tc>
      </w:tr>
      <w:tr w:rsidR="00905985" w:rsidRPr="008D1D97" w14:paraId="3AA3E8DA" w14:textId="77777777" w:rsidTr="00A47793">
        <w:trPr>
          <w:trHeight w:val="738"/>
        </w:trPr>
        <w:tc>
          <w:tcPr>
            <w:tcW w:w="1097" w:type="dxa"/>
            <w:vMerge/>
          </w:tcPr>
          <w:p w14:paraId="3B3E608F" w14:textId="77777777" w:rsidR="00905985" w:rsidRPr="008D1D97" w:rsidRDefault="00905985" w:rsidP="00A47793">
            <w:pPr>
              <w:spacing w:after="120"/>
              <w:rPr>
                <w:rFonts w:asciiTheme="minorHAnsi" w:eastAsiaTheme="minorEastAsia" w:hAnsiTheme="minorHAnsi" w:cstheme="minorHAnsi"/>
                <w:color w:val="0070C0"/>
                <w:lang w:eastAsia="zh-CN"/>
              </w:rPr>
            </w:pPr>
          </w:p>
        </w:tc>
        <w:tc>
          <w:tcPr>
            <w:tcW w:w="8534" w:type="dxa"/>
          </w:tcPr>
          <w:p w14:paraId="630B114F" w14:textId="77777777" w:rsidR="00905985" w:rsidRPr="008D1D97" w:rsidRDefault="00905985" w:rsidP="00A47793">
            <w:pPr>
              <w:spacing w:after="120"/>
              <w:rPr>
                <w:rFonts w:asciiTheme="minorHAnsi" w:eastAsiaTheme="minorEastAsia" w:hAnsiTheme="minorHAnsi" w:cstheme="minorHAnsi"/>
                <w:color w:val="0070C0"/>
                <w:lang w:eastAsia="zh-CN"/>
              </w:rPr>
            </w:pPr>
          </w:p>
        </w:tc>
      </w:tr>
      <w:tr w:rsidR="00905985" w:rsidRPr="008D1D97" w14:paraId="0335ADEB" w14:textId="77777777" w:rsidTr="00A47793">
        <w:tc>
          <w:tcPr>
            <w:tcW w:w="1097" w:type="dxa"/>
            <w:vMerge w:val="restart"/>
          </w:tcPr>
          <w:p w14:paraId="3D28D547" w14:textId="77777777" w:rsidR="00905985" w:rsidRPr="008D1D97" w:rsidRDefault="00905985" w:rsidP="00A47793">
            <w:pPr>
              <w:spacing w:after="120"/>
              <w:rPr>
                <w:rFonts w:asciiTheme="minorHAnsi" w:eastAsiaTheme="minorEastAsia" w:hAnsiTheme="minorHAnsi" w:cstheme="minorHAnsi"/>
                <w:color w:val="0070C0"/>
                <w:lang w:eastAsia="zh-CN"/>
              </w:rPr>
            </w:pPr>
          </w:p>
        </w:tc>
        <w:tc>
          <w:tcPr>
            <w:tcW w:w="8534" w:type="dxa"/>
          </w:tcPr>
          <w:p w14:paraId="628AD5B7" w14:textId="77777777" w:rsidR="00905985" w:rsidRPr="008D1D97" w:rsidRDefault="00905985" w:rsidP="00A47793">
            <w:pPr>
              <w:spacing w:after="120"/>
              <w:rPr>
                <w:rFonts w:asciiTheme="minorHAnsi" w:eastAsiaTheme="minorEastAsia" w:hAnsiTheme="minorHAnsi" w:cstheme="minorHAnsi"/>
                <w:color w:val="0070C0"/>
                <w:lang w:eastAsia="zh-CN"/>
              </w:rPr>
            </w:pPr>
          </w:p>
        </w:tc>
      </w:tr>
      <w:tr w:rsidR="00905985" w:rsidRPr="008D1D97" w14:paraId="33C3390D" w14:textId="77777777" w:rsidTr="00A47793">
        <w:trPr>
          <w:trHeight w:val="738"/>
        </w:trPr>
        <w:tc>
          <w:tcPr>
            <w:tcW w:w="1097" w:type="dxa"/>
            <w:vMerge/>
          </w:tcPr>
          <w:p w14:paraId="3D5DBB15" w14:textId="77777777" w:rsidR="00905985" w:rsidRPr="008D1D97" w:rsidRDefault="00905985" w:rsidP="00A47793">
            <w:pPr>
              <w:spacing w:after="120"/>
              <w:rPr>
                <w:rFonts w:asciiTheme="minorHAnsi" w:eastAsiaTheme="minorEastAsia" w:hAnsiTheme="minorHAnsi" w:cstheme="minorHAnsi"/>
                <w:color w:val="0070C0"/>
                <w:lang w:eastAsia="zh-CN"/>
              </w:rPr>
            </w:pPr>
          </w:p>
        </w:tc>
        <w:tc>
          <w:tcPr>
            <w:tcW w:w="8534" w:type="dxa"/>
          </w:tcPr>
          <w:p w14:paraId="4FDEDCA3" w14:textId="77777777" w:rsidR="00905985" w:rsidRPr="008D1D97" w:rsidRDefault="00905985" w:rsidP="00A47793">
            <w:pPr>
              <w:spacing w:after="120"/>
              <w:rPr>
                <w:rFonts w:asciiTheme="minorHAnsi" w:eastAsiaTheme="minorEastAsia" w:hAnsiTheme="minorHAnsi" w:cstheme="minorHAnsi"/>
                <w:color w:val="0070C0"/>
                <w:lang w:eastAsia="zh-CN"/>
              </w:rPr>
            </w:pPr>
          </w:p>
        </w:tc>
      </w:tr>
    </w:tbl>
    <w:p w14:paraId="63706769" w14:textId="77777777" w:rsidR="00905985" w:rsidRPr="008D1D97" w:rsidRDefault="00905985" w:rsidP="00905985">
      <w:pPr>
        <w:rPr>
          <w:rFonts w:asciiTheme="minorHAnsi" w:hAnsiTheme="minorHAnsi" w:cstheme="minorHAnsi"/>
          <w:lang w:eastAsia="zh-CN"/>
        </w:rPr>
      </w:pPr>
    </w:p>
    <w:p w14:paraId="6A3C101E" w14:textId="77777777" w:rsidR="00905985" w:rsidRPr="008D1D97" w:rsidRDefault="00905985" w:rsidP="00905985">
      <w:pPr>
        <w:pStyle w:val="Heading2"/>
        <w:rPr>
          <w:lang w:val="en-US"/>
        </w:rPr>
      </w:pPr>
      <w:r w:rsidRPr="008D1D97">
        <w:rPr>
          <w:lang w:val="en-US"/>
        </w:rPr>
        <w:t>Summary on 2nd round (if applicable)</w:t>
      </w:r>
    </w:p>
    <w:p w14:paraId="1974C1BD" w14:textId="77777777" w:rsidR="00DB7701" w:rsidRDefault="00905985" w:rsidP="00905985">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w:t>
      </w:r>
    </w:p>
    <w:p w14:paraId="1D433B19" w14:textId="1C9EF6F4" w:rsidR="00905985" w:rsidRPr="008D1D97" w:rsidRDefault="00905985" w:rsidP="00905985">
      <w:pPr>
        <w:rPr>
          <w:i/>
          <w:color w:val="0070C0"/>
          <w:lang w:eastAsia="zh-CN"/>
        </w:rPr>
      </w:pPr>
      <w:r w:rsidRPr="008D1D97">
        <w:rPr>
          <w:i/>
          <w:color w:val="0070C0"/>
          <w:lang w:eastAsia="zh-CN"/>
        </w:rPr>
        <w:t xml:space="preserve"> </w:t>
      </w:r>
    </w:p>
    <w:tbl>
      <w:tblPr>
        <w:tblStyle w:val="TableGrid"/>
        <w:tblW w:w="0" w:type="auto"/>
        <w:tblLook w:val="04A0" w:firstRow="1" w:lastRow="0" w:firstColumn="1" w:lastColumn="0" w:noHBand="0" w:noVBand="1"/>
      </w:tblPr>
      <w:tblGrid>
        <w:gridCol w:w="1236"/>
        <w:gridCol w:w="8395"/>
      </w:tblGrid>
      <w:tr w:rsidR="00905985" w:rsidRPr="008D1D97" w14:paraId="782070F7" w14:textId="77777777" w:rsidTr="00A47793">
        <w:tc>
          <w:tcPr>
            <w:tcW w:w="1236" w:type="dxa"/>
          </w:tcPr>
          <w:p w14:paraId="373EECA6" w14:textId="77777777" w:rsidR="00905985" w:rsidRPr="008D1D97" w:rsidRDefault="00905985" w:rsidP="00A47793">
            <w:pPr>
              <w:rPr>
                <w:rFonts w:eastAsiaTheme="minorEastAsia"/>
                <w:b/>
                <w:bCs/>
                <w:color w:val="0070C0"/>
                <w:lang w:eastAsia="zh-CN"/>
              </w:rPr>
            </w:pPr>
            <w:r w:rsidRPr="008D1D97">
              <w:rPr>
                <w:rFonts w:eastAsiaTheme="minorEastAsia"/>
                <w:b/>
                <w:bCs/>
                <w:color w:val="0070C0"/>
                <w:lang w:eastAsia="zh-CN"/>
              </w:rPr>
              <w:t>CR/TP number</w:t>
            </w:r>
          </w:p>
        </w:tc>
        <w:tc>
          <w:tcPr>
            <w:tcW w:w="8395" w:type="dxa"/>
          </w:tcPr>
          <w:p w14:paraId="0409697C" w14:textId="77777777" w:rsidR="00905985" w:rsidRPr="008D1D97" w:rsidRDefault="00905985" w:rsidP="00A47793">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905985" w:rsidRPr="008D1D97" w14:paraId="2988788C" w14:textId="77777777" w:rsidTr="00A47793">
        <w:tc>
          <w:tcPr>
            <w:tcW w:w="1236" w:type="dxa"/>
          </w:tcPr>
          <w:p w14:paraId="0F9AB968" w14:textId="77777777" w:rsidR="00905985" w:rsidRPr="008D1D97" w:rsidRDefault="00905985" w:rsidP="00A47793">
            <w:pPr>
              <w:spacing w:before="120" w:after="120"/>
              <w:rPr>
                <w:rFonts w:asciiTheme="minorHAnsi" w:hAnsiTheme="minorHAnsi" w:cstheme="minorHAnsi"/>
              </w:rPr>
            </w:pPr>
          </w:p>
        </w:tc>
        <w:tc>
          <w:tcPr>
            <w:tcW w:w="8395" w:type="dxa"/>
          </w:tcPr>
          <w:p w14:paraId="3DC7800E" w14:textId="77777777" w:rsidR="00905985" w:rsidRPr="008D1D97" w:rsidRDefault="00905985" w:rsidP="00A47793">
            <w:pPr>
              <w:rPr>
                <w:rFonts w:asciiTheme="minorHAnsi" w:eastAsiaTheme="minorEastAsia" w:hAnsiTheme="minorHAnsi" w:cstheme="minorHAnsi"/>
                <w:color w:val="0070C0"/>
                <w:lang w:eastAsia="zh-CN"/>
              </w:rPr>
            </w:pPr>
          </w:p>
        </w:tc>
      </w:tr>
      <w:tr w:rsidR="00905985" w:rsidRPr="008D1D97" w14:paraId="0C532171" w14:textId="77777777" w:rsidTr="00A47793">
        <w:tc>
          <w:tcPr>
            <w:tcW w:w="1236" w:type="dxa"/>
          </w:tcPr>
          <w:p w14:paraId="73855611" w14:textId="77777777" w:rsidR="00905985" w:rsidRPr="008D1D97" w:rsidRDefault="00905985" w:rsidP="00A47793">
            <w:pPr>
              <w:spacing w:before="120" w:after="120"/>
              <w:rPr>
                <w:rFonts w:asciiTheme="minorHAnsi" w:hAnsiTheme="minorHAnsi" w:cstheme="minorHAnsi"/>
              </w:rPr>
            </w:pPr>
          </w:p>
        </w:tc>
        <w:tc>
          <w:tcPr>
            <w:tcW w:w="8395" w:type="dxa"/>
          </w:tcPr>
          <w:p w14:paraId="5D43C7C1" w14:textId="77777777" w:rsidR="00905985" w:rsidRPr="008D1D97" w:rsidRDefault="00905985" w:rsidP="00A47793">
            <w:pPr>
              <w:rPr>
                <w:rFonts w:asciiTheme="minorHAnsi" w:eastAsiaTheme="minorEastAsia" w:hAnsiTheme="minorHAnsi" w:cstheme="minorHAnsi"/>
                <w:color w:val="0070C0"/>
                <w:lang w:eastAsia="zh-CN"/>
              </w:rPr>
            </w:pPr>
          </w:p>
        </w:tc>
      </w:tr>
    </w:tbl>
    <w:p w14:paraId="6C3695DC" w14:textId="77777777" w:rsidR="00905985" w:rsidRPr="008D1D97" w:rsidRDefault="00905985" w:rsidP="00905985">
      <w:pPr>
        <w:rPr>
          <w:color w:val="0070C0"/>
        </w:rPr>
      </w:pPr>
    </w:p>
    <w:p w14:paraId="142F9699" w14:textId="77777777" w:rsidR="008A5199" w:rsidRPr="008D1D97" w:rsidRDefault="008A5199" w:rsidP="008A5199">
      <w:pPr>
        <w:rPr>
          <w:lang w:eastAsia="zh-CN"/>
        </w:rPr>
      </w:pPr>
    </w:p>
    <w:p w14:paraId="00B115C5" w14:textId="77777777" w:rsidR="008A5199" w:rsidRPr="008D1D97" w:rsidRDefault="008A5199" w:rsidP="008A5199">
      <w:pPr>
        <w:rPr>
          <w:rFonts w:ascii="Arial" w:hAnsi="Arial"/>
          <w:lang w:eastAsia="zh-CN"/>
        </w:rPr>
      </w:pPr>
    </w:p>
    <w:p w14:paraId="458B4749" w14:textId="0B3A9AFB" w:rsidR="00307E51" w:rsidRPr="008D1D97" w:rsidRDefault="00307E51" w:rsidP="00307E51">
      <w:pPr>
        <w:rPr>
          <w:lang w:eastAsia="zh-CN"/>
        </w:rPr>
      </w:pPr>
    </w:p>
    <w:p w14:paraId="065F6323" w14:textId="511DEB29" w:rsidR="00DD28BC" w:rsidRPr="008D1D97" w:rsidRDefault="00DD28BC" w:rsidP="00805BE8">
      <w:pPr>
        <w:rPr>
          <w:rFonts w:ascii="Arial" w:hAnsi="Arial"/>
          <w:lang w:eastAsia="zh-CN"/>
        </w:rPr>
      </w:pPr>
    </w:p>
    <w:p w14:paraId="027E85EC" w14:textId="77777777" w:rsidR="008A5199" w:rsidRPr="008D1D97" w:rsidRDefault="008A5199" w:rsidP="00805BE8">
      <w:pPr>
        <w:rPr>
          <w:rFonts w:ascii="Arial" w:hAnsi="Arial"/>
          <w:lang w:eastAsia="zh-CN"/>
        </w:rPr>
      </w:pPr>
    </w:p>
    <w:p w14:paraId="4AE4650F" w14:textId="77777777" w:rsidR="008A5199" w:rsidRPr="008D1D97" w:rsidRDefault="008A5199" w:rsidP="00805BE8">
      <w:pPr>
        <w:rPr>
          <w:rFonts w:ascii="Arial" w:hAnsi="Arial"/>
          <w:lang w:eastAsia="zh-CN"/>
        </w:rPr>
      </w:pPr>
    </w:p>
    <w:p w14:paraId="4BB45F4E" w14:textId="77777777" w:rsidR="008A5199" w:rsidRPr="008D1D97" w:rsidRDefault="008A5199" w:rsidP="00805BE8">
      <w:pPr>
        <w:rPr>
          <w:rFonts w:ascii="Arial" w:hAnsi="Arial"/>
          <w:lang w:eastAsia="zh-CN"/>
        </w:rPr>
      </w:pPr>
    </w:p>
    <w:p w14:paraId="0897D01B" w14:textId="7233AEC6" w:rsidR="003F2B88" w:rsidRPr="008D1D97" w:rsidRDefault="003F2B88" w:rsidP="003F2B88">
      <w:pPr>
        <w:pStyle w:val="Heading1"/>
        <w:rPr>
          <w:lang w:val="en-US" w:eastAsia="ja-JP"/>
        </w:rPr>
      </w:pPr>
      <w:r w:rsidRPr="008D1D97">
        <w:rPr>
          <w:lang w:val="en-US" w:eastAsia="ja-JP"/>
        </w:rPr>
        <w:lastRenderedPageBreak/>
        <w:t>Topic #</w:t>
      </w:r>
      <w:r>
        <w:rPr>
          <w:lang w:val="en-US" w:eastAsia="ja-JP"/>
        </w:rPr>
        <w:t>5</w:t>
      </w:r>
      <w:r w:rsidRPr="008D1D97">
        <w:rPr>
          <w:lang w:val="en-US" w:eastAsia="ja-JP"/>
        </w:rPr>
        <w:t xml:space="preserve">: </w:t>
      </w:r>
      <w:r>
        <w:rPr>
          <w:lang w:val="en-US" w:eastAsia="ja-JP"/>
        </w:rPr>
        <w:t>Other CRs</w:t>
      </w:r>
    </w:p>
    <w:p w14:paraId="43175684" w14:textId="77777777" w:rsidR="003F2B88" w:rsidRPr="008D1D97" w:rsidRDefault="003F2B88" w:rsidP="003F2B88">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608"/>
        <w:gridCol w:w="1492"/>
        <w:gridCol w:w="6531"/>
      </w:tblGrid>
      <w:tr w:rsidR="003F2B88" w:rsidRPr="008D1D97" w14:paraId="63AC8C17" w14:textId="77777777" w:rsidTr="008B0A2D">
        <w:trPr>
          <w:trHeight w:val="468"/>
        </w:trPr>
        <w:tc>
          <w:tcPr>
            <w:tcW w:w="1608" w:type="dxa"/>
            <w:vAlign w:val="center"/>
          </w:tcPr>
          <w:p w14:paraId="715ED8B5" w14:textId="77777777" w:rsidR="003F2B88" w:rsidRPr="008D1D97" w:rsidRDefault="003F2B88" w:rsidP="008B0A2D">
            <w:pPr>
              <w:spacing w:before="120" w:after="120"/>
              <w:rPr>
                <w:rFonts w:ascii="Arial" w:hAnsi="Arial" w:cs="Arial"/>
                <w:b/>
                <w:bCs/>
              </w:rPr>
            </w:pPr>
            <w:r w:rsidRPr="008D1D97">
              <w:rPr>
                <w:rFonts w:ascii="Arial" w:hAnsi="Arial" w:cs="Arial"/>
                <w:b/>
                <w:bCs/>
              </w:rPr>
              <w:t>T-doc number</w:t>
            </w:r>
          </w:p>
        </w:tc>
        <w:tc>
          <w:tcPr>
            <w:tcW w:w="1492" w:type="dxa"/>
            <w:vAlign w:val="center"/>
          </w:tcPr>
          <w:p w14:paraId="5EAC9CAD" w14:textId="77777777" w:rsidR="003F2B88" w:rsidRPr="008D1D97" w:rsidRDefault="003F2B88" w:rsidP="008B0A2D">
            <w:pPr>
              <w:spacing w:before="120" w:after="120"/>
              <w:rPr>
                <w:rFonts w:ascii="Arial" w:hAnsi="Arial" w:cs="Arial"/>
                <w:b/>
                <w:bCs/>
              </w:rPr>
            </w:pPr>
            <w:r w:rsidRPr="008D1D97">
              <w:rPr>
                <w:rFonts w:ascii="Arial" w:hAnsi="Arial" w:cs="Arial"/>
                <w:b/>
                <w:bCs/>
              </w:rPr>
              <w:t>Company</w:t>
            </w:r>
          </w:p>
        </w:tc>
        <w:tc>
          <w:tcPr>
            <w:tcW w:w="6531" w:type="dxa"/>
            <w:vAlign w:val="center"/>
          </w:tcPr>
          <w:p w14:paraId="1F037BAE" w14:textId="77777777" w:rsidR="003F2B88" w:rsidRPr="008D1D97" w:rsidRDefault="003F2B88" w:rsidP="008B0A2D">
            <w:pPr>
              <w:spacing w:before="120" w:after="120"/>
              <w:rPr>
                <w:rFonts w:ascii="Arial" w:hAnsi="Arial" w:cs="Arial"/>
                <w:b/>
                <w:bCs/>
              </w:rPr>
            </w:pPr>
            <w:r w:rsidRPr="008D1D97">
              <w:rPr>
                <w:rFonts w:ascii="Arial" w:hAnsi="Arial" w:cs="Arial"/>
                <w:b/>
                <w:bCs/>
              </w:rPr>
              <w:t>Proposals / Observations</w:t>
            </w:r>
          </w:p>
        </w:tc>
      </w:tr>
      <w:tr w:rsidR="003F2B88" w:rsidRPr="008D1D97" w14:paraId="5FD8A44B" w14:textId="77777777" w:rsidTr="008B0A2D">
        <w:trPr>
          <w:trHeight w:val="468"/>
        </w:trPr>
        <w:tc>
          <w:tcPr>
            <w:tcW w:w="1608" w:type="dxa"/>
          </w:tcPr>
          <w:p w14:paraId="0F777696" w14:textId="77777777" w:rsidR="003F2B88" w:rsidRPr="003F2B88" w:rsidRDefault="003F2B88" w:rsidP="003F2B88">
            <w:pPr>
              <w:rPr>
                <w:rFonts w:asciiTheme="minorHAnsi" w:hAnsiTheme="minorHAnsi" w:cstheme="minorHAnsi"/>
                <w:b/>
                <w:bCs/>
                <w:color w:val="0000FF"/>
                <w:u w:val="single"/>
              </w:rPr>
            </w:pPr>
            <w:hyperlink r:id="rId33" w:history="1">
              <w:r w:rsidRPr="003F2B88">
                <w:rPr>
                  <w:rStyle w:val="Hyperlink"/>
                  <w:rFonts w:asciiTheme="minorHAnsi" w:hAnsiTheme="minorHAnsi" w:cstheme="minorHAnsi"/>
                  <w:b/>
                  <w:bCs/>
                </w:rPr>
                <w:t>R4-2102677</w:t>
              </w:r>
            </w:hyperlink>
          </w:p>
          <w:p w14:paraId="2CE92B2D" w14:textId="77777777" w:rsidR="003F2B88" w:rsidRPr="008D1D97" w:rsidRDefault="003F2B88" w:rsidP="008B0A2D">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082A177F" w14:textId="77777777" w:rsidR="003F2B88" w:rsidRDefault="003F2B88" w:rsidP="008B0A2D">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51D414D0" w14:textId="77777777" w:rsidR="003F2B88" w:rsidRDefault="003F2B88" w:rsidP="008B0A2D">
            <w:pPr>
              <w:spacing w:before="120" w:after="120"/>
              <w:rPr>
                <w:rFonts w:asciiTheme="minorHAnsi" w:hAnsiTheme="minorHAnsi" w:cstheme="minorHAnsi"/>
              </w:rPr>
            </w:pPr>
            <w:r>
              <w:rPr>
                <w:rFonts w:asciiTheme="minorHAnsi" w:hAnsiTheme="minorHAnsi" w:cstheme="minorHAnsi"/>
              </w:rPr>
              <w:t>CAT: F</w:t>
            </w:r>
          </w:p>
          <w:p w14:paraId="502F59CF" w14:textId="41D1D515" w:rsidR="003F2B88" w:rsidRPr="008D1D97" w:rsidRDefault="003F2B88" w:rsidP="008B0A2D">
            <w:pPr>
              <w:spacing w:before="120" w:after="120"/>
              <w:rPr>
                <w:rFonts w:asciiTheme="minorHAnsi" w:hAnsiTheme="minorHAnsi" w:cstheme="minorHAnsi"/>
              </w:rPr>
            </w:pPr>
            <w:r>
              <w:rPr>
                <w:rFonts w:asciiTheme="minorHAnsi" w:hAnsiTheme="minorHAnsi" w:cstheme="minorHAnsi"/>
              </w:rPr>
              <w:t>Rel-16</w:t>
            </w:r>
          </w:p>
        </w:tc>
        <w:tc>
          <w:tcPr>
            <w:tcW w:w="1492" w:type="dxa"/>
          </w:tcPr>
          <w:p w14:paraId="439549C4" w14:textId="5D0A3DB2" w:rsidR="003F2B88" w:rsidRPr="008D1D97" w:rsidRDefault="003F2B88" w:rsidP="008B0A2D">
            <w:pPr>
              <w:spacing w:before="120" w:after="120"/>
              <w:rPr>
                <w:rFonts w:asciiTheme="minorHAnsi" w:hAnsiTheme="minorHAnsi" w:cstheme="minorHAnsi"/>
              </w:rPr>
            </w:pPr>
            <w:r w:rsidRPr="003F2B88">
              <w:rPr>
                <w:rFonts w:asciiTheme="minorHAnsi" w:hAnsiTheme="minorHAnsi" w:cstheme="minorHAnsi"/>
              </w:rPr>
              <w:t>Ericsson</w:t>
            </w:r>
          </w:p>
        </w:tc>
        <w:tc>
          <w:tcPr>
            <w:tcW w:w="6531" w:type="dxa"/>
          </w:tcPr>
          <w:p w14:paraId="513BCFCD" w14:textId="5E569D24" w:rsidR="003F2B88" w:rsidRPr="008D1D97" w:rsidRDefault="003F2B88" w:rsidP="008B0A2D">
            <w:pPr>
              <w:spacing w:before="120" w:after="120"/>
              <w:rPr>
                <w:rFonts w:asciiTheme="minorHAnsi" w:hAnsiTheme="minorHAnsi" w:cstheme="minorHAnsi"/>
              </w:rPr>
            </w:pPr>
            <w:r w:rsidRPr="008D1D97">
              <w:rPr>
                <w:rFonts w:asciiTheme="minorHAnsi" w:hAnsiTheme="minorHAnsi" w:cstheme="minorHAnsi"/>
                <w:b/>
              </w:rPr>
              <w:t xml:space="preserve">Title: </w:t>
            </w:r>
            <w:r w:rsidRPr="003F2B88">
              <w:rPr>
                <w:rFonts w:asciiTheme="minorHAnsi" w:hAnsiTheme="minorHAnsi" w:cstheme="minorHAnsi"/>
              </w:rPr>
              <w:t>Frequency separation class clarification</w:t>
            </w:r>
          </w:p>
          <w:p w14:paraId="7E9FBF04" w14:textId="77777777" w:rsidR="003F2B88" w:rsidRDefault="003F2B88" w:rsidP="008B0A2D">
            <w:pPr>
              <w:spacing w:before="120" w:after="120"/>
              <w:rPr>
                <w:rFonts w:asciiTheme="minorHAnsi" w:hAnsiTheme="minorHAnsi" w:cstheme="minorHAnsi"/>
                <w:b/>
              </w:rPr>
            </w:pPr>
            <w:r w:rsidRPr="008D1D97">
              <w:rPr>
                <w:rFonts w:asciiTheme="minorHAnsi" w:hAnsiTheme="minorHAnsi" w:cstheme="minorHAnsi"/>
                <w:b/>
              </w:rPr>
              <w:t>Reason for change:</w:t>
            </w:r>
          </w:p>
          <w:p w14:paraId="63EDB497" w14:textId="146B80FC" w:rsidR="003F2B88" w:rsidRPr="003F2B88" w:rsidRDefault="003F2B88" w:rsidP="003F2B88">
            <w:pPr>
              <w:spacing w:before="120" w:after="120"/>
              <w:rPr>
                <w:rFonts w:asciiTheme="minorHAnsi" w:hAnsiTheme="minorHAnsi" w:cstheme="minorHAnsi"/>
                <w:bCs/>
              </w:rPr>
            </w:pPr>
            <w:r w:rsidRPr="003F2B88">
              <w:rPr>
                <w:rFonts w:asciiTheme="minorHAnsi" w:hAnsiTheme="minorHAnsi" w:cstheme="minorHAnsi"/>
                <w:bCs/>
              </w:rPr>
              <w:t>Clarification of Frequency Separation classes to TS38.331.</w:t>
            </w:r>
          </w:p>
          <w:p w14:paraId="0013C622" w14:textId="7B400136" w:rsidR="003F2B88" w:rsidRPr="003F2B88" w:rsidRDefault="003F2B88" w:rsidP="003F2B88">
            <w:pPr>
              <w:spacing w:before="120" w:after="120"/>
              <w:rPr>
                <w:rFonts w:asciiTheme="minorHAnsi" w:hAnsiTheme="minorHAnsi" w:cstheme="minorHAnsi"/>
                <w:bCs/>
              </w:rPr>
            </w:pPr>
            <w:r w:rsidRPr="003F2B88">
              <w:rPr>
                <w:rFonts w:asciiTheme="minorHAnsi" w:hAnsiTheme="minorHAnsi" w:cstheme="minorHAnsi"/>
                <w:bCs/>
              </w:rPr>
              <w:t>At RAN2#111-e (August 2020) two Rel-16 CRs to TS38.331 (R2-2008463) and TS38.306 (R2-2008462) where agreed.</w:t>
            </w:r>
          </w:p>
          <w:p w14:paraId="794E569B" w14:textId="51AFA28F" w:rsidR="003F2B88" w:rsidRPr="003F2B88" w:rsidRDefault="003F2B88" w:rsidP="003F2B88">
            <w:pPr>
              <w:spacing w:before="120" w:after="120"/>
              <w:rPr>
                <w:rFonts w:asciiTheme="minorHAnsi" w:hAnsiTheme="minorHAnsi" w:cstheme="minorHAnsi"/>
                <w:bCs/>
              </w:rPr>
            </w:pPr>
            <w:r w:rsidRPr="003F2B88">
              <w:rPr>
                <w:rFonts w:asciiTheme="minorHAnsi" w:hAnsiTheme="minorHAnsi" w:cstheme="minorHAnsi"/>
                <w:bCs/>
              </w:rPr>
              <w:t>Those CRs makes a clarifyi</w:t>
            </w:r>
            <w:r>
              <w:rPr>
                <w:rFonts w:asciiTheme="minorHAnsi" w:hAnsiTheme="minorHAnsi" w:cstheme="minorHAnsi"/>
                <w:bCs/>
              </w:rPr>
              <w:t>n</w:t>
            </w:r>
            <w:r w:rsidRPr="003F2B88">
              <w:rPr>
                <w:rFonts w:asciiTheme="minorHAnsi" w:hAnsiTheme="minorHAnsi" w:cstheme="minorHAnsi"/>
                <w:bCs/>
              </w:rPr>
              <w:t>g update to the specifications according to an RAN4 agreement stated in an LS to RAN2 in (R2-2006174 (R4-2009294)) Titled “LS on Frequency separation class for DL-only spectrum for FR2”</w:t>
            </w:r>
          </w:p>
          <w:p w14:paraId="4D5D7229" w14:textId="77777777" w:rsidR="003F2B88" w:rsidRPr="003F2B88" w:rsidRDefault="003F2B88" w:rsidP="003F2B88">
            <w:pPr>
              <w:spacing w:before="120" w:after="120"/>
              <w:rPr>
                <w:rFonts w:asciiTheme="minorHAnsi" w:hAnsiTheme="minorHAnsi" w:cstheme="minorHAnsi"/>
                <w:bCs/>
              </w:rPr>
            </w:pPr>
            <w:r w:rsidRPr="003F2B88">
              <w:rPr>
                <w:rFonts w:asciiTheme="minorHAnsi" w:hAnsiTheme="minorHAnsi" w:cstheme="minorHAnsi"/>
                <w:bCs/>
              </w:rPr>
              <w:t>In TS38.331 previously stated:</w:t>
            </w:r>
          </w:p>
          <w:p w14:paraId="14F16E48" w14:textId="77777777" w:rsidR="003F2B88" w:rsidRPr="003F2B88" w:rsidRDefault="003F2B88" w:rsidP="003F2B88">
            <w:pPr>
              <w:spacing w:before="120" w:after="120"/>
              <w:rPr>
                <w:rFonts w:asciiTheme="minorHAnsi" w:hAnsiTheme="minorHAnsi" w:cstheme="minorHAnsi"/>
                <w:bCs/>
              </w:rPr>
            </w:pPr>
            <w:r w:rsidRPr="003F2B88">
              <w:rPr>
                <w:rFonts w:asciiTheme="minorHAnsi" w:hAnsiTheme="minorHAnsi" w:cstheme="minorHAnsi"/>
                <w:bCs/>
              </w:rPr>
              <w:t>-----------------------------</w:t>
            </w:r>
          </w:p>
          <w:p w14:paraId="32513065" w14:textId="59FC393D" w:rsidR="003F2B88" w:rsidRPr="003F2B88" w:rsidRDefault="003F2B88" w:rsidP="003F2B88">
            <w:pPr>
              <w:spacing w:before="120" w:after="120"/>
              <w:rPr>
                <w:rFonts w:asciiTheme="minorHAnsi" w:hAnsiTheme="minorHAnsi" w:cstheme="minorHAnsi"/>
                <w:bCs/>
              </w:rPr>
            </w:pPr>
            <w:r w:rsidRPr="003F2B88">
              <w:rPr>
                <w:rFonts w:asciiTheme="minorHAnsi" w:hAnsiTheme="minorHAnsi" w:cstheme="minorHAnsi"/>
                <w:bCs/>
              </w:rPr>
              <w:t>FreqSeparationClass ::= ENUMERATED {c1, c2, c3, ...}</w:t>
            </w:r>
          </w:p>
          <w:p w14:paraId="5A8CB57D" w14:textId="3C2CCB94" w:rsidR="003F2B88" w:rsidRPr="003F2B88" w:rsidRDefault="003F2B88" w:rsidP="003F2B88">
            <w:pPr>
              <w:spacing w:before="120" w:after="120"/>
              <w:rPr>
                <w:rFonts w:asciiTheme="minorHAnsi" w:hAnsiTheme="minorHAnsi" w:cstheme="minorHAnsi"/>
                <w:bCs/>
              </w:rPr>
            </w:pPr>
            <w:r w:rsidRPr="003F2B88">
              <w:rPr>
                <w:rFonts w:asciiTheme="minorHAnsi" w:hAnsiTheme="minorHAnsi" w:cstheme="minorHAnsi"/>
                <w:bCs/>
              </w:rPr>
              <w:t>Where the values c1, c2, c3 correspond to the values defined in TS38.101-2, Table 5.3A.4-2.</w:t>
            </w:r>
          </w:p>
          <w:p w14:paraId="2A2D6DE8" w14:textId="1D8AAE41" w:rsidR="003F2B88" w:rsidRPr="003F2B88" w:rsidRDefault="003F2B88" w:rsidP="003F2B88">
            <w:pPr>
              <w:spacing w:before="120" w:after="120"/>
              <w:rPr>
                <w:rFonts w:asciiTheme="minorHAnsi" w:hAnsiTheme="minorHAnsi" w:cstheme="minorHAnsi"/>
                <w:bCs/>
              </w:rPr>
            </w:pPr>
            <w:r w:rsidRPr="003F2B88">
              <w:rPr>
                <w:rFonts w:asciiTheme="minorHAnsi" w:hAnsiTheme="minorHAnsi" w:cstheme="minorHAnsi"/>
                <w:bCs/>
              </w:rPr>
              <w:t>-----------------------------</w:t>
            </w:r>
          </w:p>
          <w:p w14:paraId="05BEFFE8" w14:textId="6C4BC402" w:rsidR="003F2B88" w:rsidRPr="003F2B88" w:rsidRDefault="003F2B88" w:rsidP="003F2B88">
            <w:pPr>
              <w:spacing w:before="120" w:after="120"/>
              <w:rPr>
                <w:rFonts w:asciiTheme="minorHAnsi" w:hAnsiTheme="minorHAnsi" w:cstheme="minorHAnsi"/>
                <w:bCs/>
              </w:rPr>
            </w:pPr>
            <w:r w:rsidRPr="003F2B88">
              <w:rPr>
                <w:rFonts w:asciiTheme="minorHAnsi" w:hAnsiTheme="minorHAnsi" w:cstheme="minorHAnsi"/>
                <w:bCs/>
              </w:rPr>
              <w:t>After the change the I.E now indicates explicit values:</w:t>
            </w:r>
          </w:p>
          <w:p w14:paraId="4AEFB14E" w14:textId="31AB7D1C" w:rsidR="003F2B88" w:rsidRPr="003F2B88" w:rsidRDefault="003F2B88" w:rsidP="003F2B88">
            <w:pPr>
              <w:spacing w:before="120" w:after="120"/>
              <w:rPr>
                <w:rFonts w:asciiTheme="minorHAnsi" w:hAnsiTheme="minorHAnsi" w:cstheme="minorHAnsi"/>
                <w:bCs/>
              </w:rPr>
            </w:pPr>
            <w:r w:rsidRPr="003F2B88">
              <w:rPr>
                <w:rFonts w:asciiTheme="minorHAnsi" w:hAnsiTheme="minorHAnsi" w:cstheme="minorHAnsi"/>
                <w:bCs/>
              </w:rPr>
              <w:t>FreqSeparationClass ::= ENUMERATED { mhz800, mhz1200, mhz1400, ...}</w:t>
            </w:r>
          </w:p>
          <w:p w14:paraId="757D86CE" w14:textId="1AEB62BB" w:rsidR="003F2B88" w:rsidRPr="003F2B88" w:rsidRDefault="003F2B88" w:rsidP="003F2B88">
            <w:pPr>
              <w:spacing w:before="120" w:after="120"/>
              <w:rPr>
                <w:rFonts w:asciiTheme="minorHAnsi" w:hAnsiTheme="minorHAnsi" w:cstheme="minorHAnsi"/>
                <w:bCs/>
              </w:rPr>
            </w:pPr>
            <w:r w:rsidRPr="003F2B88">
              <w:rPr>
                <w:rFonts w:asciiTheme="minorHAnsi" w:hAnsiTheme="minorHAnsi" w:cstheme="minorHAnsi"/>
                <w:bCs/>
              </w:rPr>
              <w:t>And the new I.E for Frequency separation Class DL is added as:</w:t>
            </w:r>
          </w:p>
          <w:p w14:paraId="62105054" w14:textId="53376551" w:rsidR="003F2B88" w:rsidRPr="003F2B88" w:rsidRDefault="003F2B88" w:rsidP="003F2B88">
            <w:pPr>
              <w:spacing w:before="120" w:after="120"/>
              <w:rPr>
                <w:rFonts w:asciiTheme="minorHAnsi" w:hAnsiTheme="minorHAnsi" w:cstheme="minorHAnsi"/>
                <w:bCs/>
              </w:rPr>
            </w:pPr>
            <w:r w:rsidRPr="003F2B88">
              <w:rPr>
                <w:rFonts w:asciiTheme="minorHAnsi" w:hAnsiTheme="minorHAnsi" w:cstheme="minorHAnsi"/>
                <w:bCs/>
              </w:rPr>
              <w:t>FreqSeparationClassDL-Only-r16 ::= ENUMERATED {mhz200, mhz400, mhz600, mhz800, mhz1000, mhz1200}</w:t>
            </w:r>
          </w:p>
          <w:p w14:paraId="26E684B4" w14:textId="77777777" w:rsidR="003F2B88" w:rsidRPr="003F2B88" w:rsidRDefault="003F2B88" w:rsidP="003F2B88">
            <w:pPr>
              <w:spacing w:before="120" w:after="120"/>
              <w:rPr>
                <w:rFonts w:asciiTheme="minorHAnsi" w:hAnsiTheme="minorHAnsi" w:cstheme="minorHAnsi"/>
                <w:bCs/>
              </w:rPr>
            </w:pPr>
            <w:r w:rsidRPr="003F2B88">
              <w:rPr>
                <w:rFonts w:asciiTheme="minorHAnsi" w:hAnsiTheme="minorHAnsi" w:cstheme="minorHAnsi"/>
                <w:bCs/>
              </w:rPr>
              <w:t xml:space="preserve">  ----------------------------</w:t>
            </w:r>
          </w:p>
          <w:p w14:paraId="1D970C69" w14:textId="0F36B5E9" w:rsidR="003F2B88" w:rsidRDefault="003F2B88" w:rsidP="003F2B88">
            <w:pPr>
              <w:spacing w:before="120" w:after="120"/>
              <w:rPr>
                <w:rFonts w:asciiTheme="minorHAnsi" w:hAnsiTheme="minorHAnsi" w:cstheme="minorHAnsi"/>
                <w:bCs/>
              </w:rPr>
            </w:pPr>
            <w:r w:rsidRPr="003F2B88">
              <w:rPr>
                <w:rFonts w:asciiTheme="minorHAnsi" w:hAnsiTheme="minorHAnsi" w:cstheme="minorHAnsi"/>
                <w:bCs/>
              </w:rPr>
              <w:t>In this paper 38.101-2 is aligned with the updated signaling by adding a note in tables 5.3A.4-2 and 5.3A.4-3 that clarifies the new signaling.</w:t>
            </w:r>
          </w:p>
          <w:p w14:paraId="46C3CEB1" w14:textId="77777777" w:rsidR="003F2B88" w:rsidRPr="008D1D97" w:rsidRDefault="003F2B88" w:rsidP="008B0A2D">
            <w:pPr>
              <w:spacing w:before="120" w:after="120"/>
              <w:rPr>
                <w:rFonts w:asciiTheme="minorHAnsi" w:hAnsiTheme="minorHAnsi" w:cstheme="minorHAnsi"/>
                <w:b/>
              </w:rPr>
            </w:pPr>
            <w:r w:rsidRPr="008D1D97">
              <w:rPr>
                <w:rFonts w:asciiTheme="minorHAnsi" w:hAnsiTheme="minorHAnsi" w:cstheme="minorHAnsi"/>
                <w:b/>
              </w:rPr>
              <w:t>Summary of change:</w:t>
            </w:r>
          </w:p>
          <w:p w14:paraId="5E50E11B" w14:textId="7B956AE7" w:rsidR="003F2B88" w:rsidRPr="003F5981" w:rsidRDefault="003F2B88" w:rsidP="008B0A2D">
            <w:pPr>
              <w:spacing w:before="120" w:after="120"/>
              <w:rPr>
                <w:rFonts w:asciiTheme="minorHAnsi" w:hAnsiTheme="minorHAnsi" w:cstheme="minorHAnsi"/>
                <w:bCs/>
              </w:rPr>
            </w:pPr>
            <w:r w:rsidRPr="003F2B88">
              <w:rPr>
                <w:rFonts w:asciiTheme="minorHAnsi" w:hAnsiTheme="minorHAnsi" w:cstheme="minorHAnsi"/>
                <w:bCs/>
              </w:rPr>
              <w:t>A clarifying note is added to tables 5.3A.4-2 and 5.3A.4-3</w:t>
            </w:r>
          </w:p>
        </w:tc>
      </w:tr>
      <w:tr w:rsidR="003F2B88" w:rsidRPr="008D1D97" w14:paraId="1FFDE244" w14:textId="77777777" w:rsidTr="008B0A2D">
        <w:trPr>
          <w:trHeight w:val="468"/>
        </w:trPr>
        <w:tc>
          <w:tcPr>
            <w:tcW w:w="1608" w:type="dxa"/>
          </w:tcPr>
          <w:p w14:paraId="71AFCEF4" w14:textId="77777777" w:rsidR="00DB7701" w:rsidRDefault="00DB7701" w:rsidP="008B0A2D">
            <w:pPr>
              <w:spacing w:before="120" w:after="120"/>
              <w:rPr>
                <w:rFonts w:asciiTheme="minorHAnsi" w:hAnsiTheme="minorHAnsi" w:cs="Arial"/>
                <w:color w:val="000000"/>
              </w:rPr>
            </w:pPr>
            <w:r w:rsidRPr="00DB7701">
              <w:rPr>
                <w:rFonts w:asciiTheme="minorHAnsi" w:hAnsiTheme="minorHAnsi" w:cs="Arial"/>
                <w:color w:val="000000"/>
              </w:rPr>
              <w:t>R4-2102678</w:t>
            </w:r>
          </w:p>
          <w:p w14:paraId="18E7E8CF" w14:textId="341701E0" w:rsidR="003F2B88" w:rsidRPr="008D1D97" w:rsidRDefault="003F2B88" w:rsidP="008B0A2D">
            <w:pPr>
              <w:spacing w:before="120" w:after="120"/>
              <w:rPr>
                <w:rFonts w:asciiTheme="minorHAnsi" w:hAnsiTheme="minorHAnsi" w:cstheme="minorHAnsi"/>
              </w:rPr>
            </w:pPr>
            <w:r w:rsidRPr="008D1D97">
              <w:rPr>
                <w:rFonts w:asciiTheme="minorHAnsi" w:hAnsiTheme="minorHAnsi" w:cstheme="minorHAnsi"/>
              </w:rPr>
              <w:t>Type: CR</w:t>
            </w:r>
          </w:p>
          <w:p w14:paraId="13DAFD4E" w14:textId="77777777" w:rsidR="003F2B88" w:rsidRPr="008D1D97" w:rsidRDefault="003F2B88" w:rsidP="008B0A2D">
            <w:pPr>
              <w:spacing w:before="120" w:after="120"/>
              <w:rPr>
                <w:rFonts w:asciiTheme="minorHAnsi" w:hAnsiTheme="minorHAnsi" w:cstheme="minorHAnsi"/>
              </w:rPr>
            </w:pPr>
            <w:r w:rsidRPr="008D1D97">
              <w:rPr>
                <w:rFonts w:asciiTheme="minorHAnsi" w:hAnsiTheme="minorHAnsi" w:cstheme="minorHAnsi"/>
              </w:rPr>
              <w:t>For: Agreement</w:t>
            </w:r>
          </w:p>
          <w:p w14:paraId="53346457" w14:textId="77777777" w:rsidR="003F2B88" w:rsidRDefault="003F2B88" w:rsidP="008B0A2D">
            <w:pPr>
              <w:spacing w:before="120" w:after="120"/>
              <w:rPr>
                <w:rFonts w:asciiTheme="minorHAnsi" w:hAnsiTheme="minorHAnsi" w:cstheme="minorHAnsi"/>
              </w:rPr>
            </w:pPr>
            <w:r w:rsidRPr="008D1D97">
              <w:rPr>
                <w:rFonts w:asciiTheme="minorHAnsi" w:hAnsiTheme="minorHAnsi" w:cstheme="minorHAnsi"/>
              </w:rPr>
              <w:t>CAT: A</w:t>
            </w:r>
          </w:p>
          <w:p w14:paraId="1BFA30A1" w14:textId="18739538" w:rsidR="003F2B88" w:rsidRPr="008D1D97" w:rsidRDefault="003F2B88" w:rsidP="008B0A2D">
            <w:pPr>
              <w:spacing w:before="120" w:after="120"/>
              <w:rPr>
                <w:rFonts w:asciiTheme="minorHAnsi" w:hAnsiTheme="minorHAnsi" w:cstheme="minorHAnsi"/>
              </w:rPr>
            </w:pPr>
            <w:r>
              <w:rPr>
                <w:rFonts w:asciiTheme="minorHAnsi" w:hAnsiTheme="minorHAnsi" w:cstheme="minorHAnsi"/>
              </w:rPr>
              <w:lastRenderedPageBreak/>
              <w:t>Rel-1</w:t>
            </w:r>
            <w:r w:rsidR="00DB7701">
              <w:rPr>
                <w:rFonts w:asciiTheme="minorHAnsi" w:hAnsiTheme="minorHAnsi" w:cstheme="minorHAnsi"/>
              </w:rPr>
              <w:t>7</w:t>
            </w:r>
          </w:p>
        </w:tc>
        <w:tc>
          <w:tcPr>
            <w:tcW w:w="1492" w:type="dxa"/>
          </w:tcPr>
          <w:p w14:paraId="68284DDA" w14:textId="559BCF03" w:rsidR="003F2B88" w:rsidRPr="008D1D97" w:rsidRDefault="00DB7701" w:rsidP="008B0A2D">
            <w:pPr>
              <w:spacing w:before="120" w:after="120"/>
              <w:rPr>
                <w:rFonts w:asciiTheme="minorHAnsi" w:hAnsiTheme="minorHAnsi" w:cstheme="minorHAnsi"/>
              </w:rPr>
            </w:pPr>
            <w:r w:rsidRPr="003F2B88">
              <w:rPr>
                <w:rFonts w:asciiTheme="minorHAnsi" w:hAnsiTheme="minorHAnsi" w:cstheme="minorHAnsi"/>
              </w:rPr>
              <w:lastRenderedPageBreak/>
              <w:t>Ericsson</w:t>
            </w:r>
          </w:p>
        </w:tc>
        <w:tc>
          <w:tcPr>
            <w:tcW w:w="6531" w:type="dxa"/>
          </w:tcPr>
          <w:p w14:paraId="6D3F9B54" w14:textId="40029A9E" w:rsidR="003F2B88" w:rsidRPr="008D1D97" w:rsidRDefault="003F2B88" w:rsidP="008B0A2D">
            <w:pPr>
              <w:spacing w:before="120" w:after="120"/>
              <w:rPr>
                <w:rFonts w:asciiTheme="minorHAnsi" w:hAnsiTheme="minorHAnsi" w:cstheme="minorHAnsi"/>
              </w:rPr>
            </w:pPr>
            <w:r w:rsidRPr="008D1D97">
              <w:rPr>
                <w:rFonts w:asciiTheme="minorHAnsi" w:hAnsiTheme="minorHAnsi" w:cstheme="minorHAnsi"/>
                <w:b/>
              </w:rPr>
              <w:t xml:space="preserve">Title: </w:t>
            </w:r>
            <w:r w:rsidR="00DB7701" w:rsidRPr="00DB7701">
              <w:rPr>
                <w:rFonts w:asciiTheme="minorHAnsi" w:hAnsiTheme="minorHAnsi" w:cstheme="minorHAnsi"/>
              </w:rPr>
              <w:t>Frequency separation class clarification</w:t>
            </w:r>
          </w:p>
          <w:p w14:paraId="3C36DE60" w14:textId="34A313A1" w:rsidR="003F2B88" w:rsidRPr="008D1D97" w:rsidRDefault="003F2B88" w:rsidP="008B0A2D">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w:t>
            </w:r>
            <w:r>
              <w:rPr>
                <w:rFonts w:asciiTheme="minorHAnsi" w:hAnsiTheme="minorHAnsi" w:cstheme="minorHAnsi"/>
              </w:rPr>
              <w:t>10</w:t>
            </w:r>
            <w:r w:rsidR="00DB7701">
              <w:rPr>
                <w:rFonts w:asciiTheme="minorHAnsi" w:hAnsiTheme="minorHAnsi" w:cstheme="minorHAnsi"/>
              </w:rPr>
              <w:t>2677</w:t>
            </w:r>
          </w:p>
        </w:tc>
      </w:tr>
      <w:tr w:rsidR="00DE642B" w:rsidRPr="008D1D97" w14:paraId="6E2BF1A7" w14:textId="77777777" w:rsidTr="008B0A2D">
        <w:trPr>
          <w:trHeight w:val="468"/>
        </w:trPr>
        <w:tc>
          <w:tcPr>
            <w:tcW w:w="1608" w:type="dxa"/>
          </w:tcPr>
          <w:p w14:paraId="6E81493D" w14:textId="77777777" w:rsidR="00DE642B" w:rsidRPr="00DE642B" w:rsidRDefault="00DE642B" w:rsidP="00DE642B">
            <w:pPr>
              <w:rPr>
                <w:rFonts w:asciiTheme="minorHAnsi" w:hAnsiTheme="minorHAnsi" w:cstheme="minorHAnsi"/>
                <w:b/>
                <w:bCs/>
                <w:color w:val="0000FF"/>
                <w:u w:val="single"/>
              </w:rPr>
            </w:pPr>
            <w:hyperlink r:id="rId34" w:history="1">
              <w:r w:rsidRPr="00DE642B">
                <w:rPr>
                  <w:rStyle w:val="Hyperlink"/>
                  <w:rFonts w:asciiTheme="minorHAnsi" w:hAnsiTheme="minorHAnsi" w:cstheme="minorHAnsi"/>
                  <w:b/>
                  <w:bCs/>
                </w:rPr>
                <w:t>R4-2102716</w:t>
              </w:r>
            </w:hyperlink>
          </w:p>
          <w:p w14:paraId="74A4417A" w14:textId="77777777" w:rsidR="00DE642B" w:rsidRPr="008D1D97" w:rsidRDefault="00DE642B" w:rsidP="00DE642B">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5C70C899" w14:textId="77777777" w:rsidR="00DE642B" w:rsidRDefault="00DE642B" w:rsidP="00DE642B">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6DCC8958" w14:textId="77777777" w:rsidR="00DE642B" w:rsidRDefault="00DE642B" w:rsidP="00DE642B">
            <w:pPr>
              <w:spacing w:before="120" w:after="120"/>
              <w:rPr>
                <w:rFonts w:asciiTheme="minorHAnsi" w:hAnsiTheme="minorHAnsi" w:cstheme="minorHAnsi"/>
              </w:rPr>
            </w:pPr>
            <w:r>
              <w:rPr>
                <w:rFonts w:asciiTheme="minorHAnsi" w:hAnsiTheme="minorHAnsi" w:cstheme="minorHAnsi"/>
              </w:rPr>
              <w:t>CAT: F</w:t>
            </w:r>
          </w:p>
          <w:p w14:paraId="61FC4836" w14:textId="344F63A6" w:rsidR="00DE642B" w:rsidRPr="003F5981" w:rsidRDefault="00DE642B" w:rsidP="00DE642B">
            <w:pPr>
              <w:rPr>
                <w:rFonts w:asciiTheme="minorHAnsi" w:hAnsiTheme="minorHAnsi" w:cs="Arial"/>
                <w:color w:val="000000"/>
              </w:rPr>
            </w:pPr>
            <w:r>
              <w:rPr>
                <w:rFonts w:asciiTheme="minorHAnsi" w:hAnsiTheme="minorHAnsi" w:cstheme="minorHAnsi"/>
              </w:rPr>
              <w:t>Rel-16</w:t>
            </w:r>
          </w:p>
        </w:tc>
        <w:tc>
          <w:tcPr>
            <w:tcW w:w="1492" w:type="dxa"/>
          </w:tcPr>
          <w:p w14:paraId="266B2D64" w14:textId="29B6828F" w:rsidR="00DE642B" w:rsidRPr="003F5981" w:rsidRDefault="00DE642B" w:rsidP="00DE642B">
            <w:pPr>
              <w:spacing w:before="120" w:after="120"/>
              <w:rPr>
                <w:rFonts w:asciiTheme="minorHAnsi" w:hAnsiTheme="minorHAnsi" w:cstheme="minorHAnsi"/>
              </w:rPr>
            </w:pPr>
            <w:r w:rsidRPr="00DE642B">
              <w:rPr>
                <w:rFonts w:asciiTheme="minorHAnsi" w:hAnsiTheme="minorHAnsi" w:cstheme="minorHAnsi"/>
              </w:rPr>
              <w:t>Huawei, HiSilicon</w:t>
            </w:r>
          </w:p>
        </w:tc>
        <w:tc>
          <w:tcPr>
            <w:tcW w:w="6531" w:type="dxa"/>
          </w:tcPr>
          <w:p w14:paraId="4C795F3C" w14:textId="70D99EB5" w:rsidR="00DE642B" w:rsidRPr="008D1D97" w:rsidRDefault="00DE642B" w:rsidP="00DE642B">
            <w:pPr>
              <w:spacing w:before="120" w:after="120"/>
              <w:rPr>
                <w:rFonts w:asciiTheme="minorHAnsi" w:hAnsiTheme="minorHAnsi" w:cstheme="minorHAnsi"/>
              </w:rPr>
            </w:pPr>
            <w:r w:rsidRPr="008D1D97">
              <w:rPr>
                <w:rFonts w:asciiTheme="minorHAnsi" w:hAnsiTheme="minorHAnsi" w:cstheme="minorHAnsi"/>
                <w:b/>
              </w:rPr>
              <w:t xml:space="preserve">Title: </w:t>
            </w:r>
            <w:r w:rsidRPr="00DE642B">
              <w:rPr>
                <w:rFonts w:asciiTheme="minorHAnsi" w:hAnsiTheme="minorHAnsi" w:cstheme="minorHAnsi"/>
              </w:rPr>
              <w:t>CR for intra-band UL CA MPR</w:t>
            </w:r>
          </w:p>
          <w:p w14:paraId="67475CA8" w14:textId="77777777" w:rsidR="00DE642B" w:rsidRDefault="00DE642B" w:rsidP="00DE642B">
            <w:pPr>
              <w:spacing w:before="120" w:after="120"/>
              <w:rPr>
                <w:rFonts w:asciiTheme="minorHAnsi" w:hAnsiTheme="minorHAnsi" w:cstheme="minorHAnsi"/>
                <w:b/>
              </w:rPr>
            </w:pPr>
            <w:r w:rsidRPr="008D1D97">
              <w:rPr>
                <w:rFonts w:asciiTheme="minorHAnsi" w:hAnsiTheme="minorHAnsi" w:cstheme="minorHAnsi"/>
                <w:b/>
              </w:rPr>
              <w:t>Reason for change:</w:t>
            </w:r>
          </w:p>
          <w:p w14:paraId="37BA8D65" w14:textId="097A8820" w:rsidR="00DE642B" w:rsidRPr="00034F8E" w:rsidRDefault="00DE642B" w:rsidP="00DE642B">
            <w:pPr>
              <w:spacing w:before="120" w:after="120"/>
              <w:rPr>
                <w:rFonts w:asciiTheme="minorHAnsi" w:hAnsiTheme="minorHAnsi" w:cstheme="minorHAnsi"/>
                <w:bCs/>
              </w:rPr>
            </w:pPr>
            <w:r w:rsidRPr="00DE642B">
              <w:rPr>
                <w:rFonts w:asciiTheme="minorHAnsi" w:hAnsiTheme="minorHAnsi" w:cstheme="minorHAnsi"/>
                <w:bCs/>
              </w:rPr>
              <w:t>CA MPR is lack of definition for PUCCH/SRS, and there is wording error for CA RBstart definition.</w:t>
            </w:r>
          </w:p>
          <w:p w14:paraId="0ACF38E8" w14:textId="77777777" w:rsidR="00DE642B" w:rsidRPr="00B56071" w:rsidRDefault="00DE642B" w:rsidP="00DE642B">
            <w:pPr>
              <w:spacing w:before="120" w:after="120"/>
              <w:rPr>
                <w:rFonts w:asciiTheme="minorHAnsi" w:hAnsiTheme="minorHAnsi" w:cstheme="minorHAnsi"/>
                <w:b/>
              </w:rPr>
            </w:pPr>
            <w:r w:rsidRPr="008D1D97">
              <w:rPr>
                <w:rFonts w:asciiTheme="minorHAnsi" w:hAnsiTheme="minorHAnsi" w:cstheme="minorHAnsi"/>
                <w:b/>
              </w:rPr>
              <w:t>Summary of change:</w:t>
            </w:r>
          </w:p>
          <w:p w14:paraId="277B4C4F" w14:textId="17E4E8FA" w:rsidR="00DE642B" w:rsidRPr="00DE642B" w:rsidRDefault="00DE642B" w:rsidP="00DE642B">
            <w:pPr>
              <w:spacing w:before="120" w:after="120"/>
              <w:rPr>
                <w:rFonts w:asciiTheme="minorHAnsi" w:hAnsiTheme="minorHAnsi" w:cstheme="minorHAnsi"/>
                <w:bCs/>
              </w:rPr>
            </w:pPr>
            <w:r w:rsidRPr="00DE642B">
              <w:rPr>
                <w:rFonts w:asciiTheme="minorHAnsi" w:hAnsiTheme="minorHAnsi" w:cstheme="minorHAnsi"/>
                <w:bCs/>
              </w:rPr>
              <w:t>1.</w:t>
            </w:r>
            <w:r w:rsidRPr="00DE642B">
              <w:rPr>
                <w:rFonts w:asciiTheme="minorHAnsi" w:hAnsiTheme="minorHAnsi" w:cstheme="minorHAnsi"/>
                <w:bCs/>
              </w:rPr>
              <w:tab/>
              <w:t>Add CA M</w:t>
            </w:r>
            <w:r>
              <w:rPr>
                <w:rFonts w:asciiTheme="minorHAnsi" w:hAnsiTheme="minorHAnsi" w:cstheme="minorHAnsi"/>
                <w:bCs/>
              </w:rPr>
              <w:t>P</w:t>
            </w:r>
            <w:r w:rsidRPr="00DE642B">
              <w:rPr>
                <w:rFonts w:asciiTheme="minorHAnsi" w:hAnsiTheme="minorHAnsi" w:cstheme="minorHAnsi"/>
                <w:bCs/>
              </w:rPr>
              <w:t>R for PUCCH/PRACH/SRS</w:t>
            </w:r>
          </w:p>
          <w:p w14:paraId="78B90CC6" w14:textId="402B4B57" w:rsidR="00DE642B" w:rsidRPr="008D1D97" w:rsidRDefault="00DE642B" w:rsidP="00DE642B">
            <w:pPr>
              <w:spacing w:before="120" w:after="120"/>
              <w:rPr>
                <w:rFonts w:asciiTheme="minorHAnsi" w:hAnsiTheme="minorHAnsi" w:cstheme="minorHAnsi"/>
                <w:b/>
              </w:rPr>
            </w:pPr>
            <w:r w:rsidRPr="00DE642B">
              <w:rPr>
                <w:rFonts w:asciiTheme="minorHAnsi" w:hAnsiTheme="minorHAnsi" w:cstheme="minorHAnsi"/>
                <w:bCs/>
              </w:rPr>
              <w:t>2.</w:t>
            </w:r>
            <w:r w:rsidRPr="00DE642B">
              <w:rPr>
                <w:rFonts w:asciiTheme="minorHAnsi" w:hAnsiTheme="minorHAnsi" w:cstheme="minorHAnsi"/>
                <w:bCs/>
              </w:rPr>
              <w:tab/>
              <w:t>Correct definition for CA RBstart</w:t>
            </w:r>
          </w:p>
        </w:tc>
      </w:tr>
      <w:tr w:rsidR="00DE642B" w:rsidRPr="008D1D97" w14:paraId="3AA8E52E" w14:textId="77777777" w:rsidTr="008B0A2D">
        <w:trPr>
          <w:trHeight w:val="468"/>
        </w:trPr>
        <w:tc>
          <w:tcPr>
            <w:tcW w:w="1608" w:type="dxa"/>
          </w:tcPr>
          <w:p w14:paraId="086F2E38" w14:textId="5BDBCECC" w:rsidR="00DE642B" w:rsidRPr="008D1D97" w:rsidRDefault="00DE642B" w:rsidP="00DE642B">
            <w:pPr>
              <w:spacing w:before="120" w:after="120"/>
              <w:rPr>
                <w:rFonts w:asciiTheme="minorHAnsi" w:hAnsiTheme="minorHAnsi" w:cstheme="minorHAnsi"/>
              </w:rPr>
            </w:pPr>
            <w:r w:rsidRPr="00DE642B">
              <w:rPr>
                <w:rFonts w:asciiTheme="minorHAnsi" w:hAnsiTheme="minorHAnsi" w:cs="Arial"/>
                <w:color w:val="000000"/>
              </w:rPr>
              <w:t xml:space="preserve">R4-2102815 </w:t>
            </w:r>
            <w:r w:rsidRPr="008D1D97">
              <w:rPr>
                <w:rFonts w:asciiTheme="minorHAnsi" w:hAnsiTheme="minorHAnsi" w:cstheme="minorHAnsi"/>
              </w:rPr>
              <w:t>Type: CR</w:t>
            </w:r>
          </w:p>
          <w:p w14:paraId="2C4CBFF6" w14:textId="77777777" w:rsidR="00DE642B" w:rsidRPr="008D1D97" w:rsidRDefault="00DE642B" w:rsidP="00DE642B">
            <w:pPr>
              <w:spacing w:before="120" w:after="120"/>
              <w:rPr>
                <w:rFonts w:asciiTheme="minorHAnsi" w:hAnsiTheme="minorHAnsi" w:cstheme="minorHAnsi"/>
              </w:rPr>
            </w:pPr>
            <w:r w:rsidRPr="008D1D97">
              <w:rPr>
                <w:rFonts w:asciiTheme="minorHAnsi" w:hAnsiTheme="minorHAnsi" w:cstheme="minorHAnsi"/>
              </w:rPr>
              <w:t>For: Agreement</w:t>
            </w:r>
          </w:p>
          <w:p w14:paraId="176CFAE4" w14:textId="77777777" w:rsidR="00DE642B" w:rsidRDefault="00DE642B" w:rsidP="00DE642B">
            <w:pPr>
              <w:spacing w:before="120" w:after="120"/>
              <w:rPr>
                <w:rFonts w:asciiTheme="minorHAnsi" w:hAnsiTheme="minorHAnsi" w:cstheme="minorHAnsi"/>
              </w:rPr>
            </w:pPr>
            <w:r w:rsidRPr="008D1D97">
              <w:rPr>
                <w:rFonts w:asciiTheme="minorHAnsi" w:hAnsiTheme="minorHAnsi" w:cstheme="minorHAnsi"/>
              </w:rPr>
              <w:t>CAT: A</w:t>
            </w:r>
          </w:p>
          <w:p w14:paraId="4AE1AAFC" w14:textId="77777777" w:rsidR="00DE642B" w:rsidRPr="003F5981" w:rsidRDefault="00DE642B" w:rsidP="00DE642B">
            <w:pPr>
              <w:rPr>
                <w:rFonts w:asciiTheme="minorHAnsi" w:hAnsiTheme="minorHAnsi" w:cs="Arial"/>
                <w:color w:val="000000"/>
              </w:rPr>
            </w:pPr>
            <w:r>
              <w:rPr>
                <w:rFonts w:asciiTheme="minorHAnsi" w:hAnsiTheme="minorHAnsi" w:cstheme="minorHAnsi"/>
              </w:rPr>
              <w:t>Rel-17</w:t>
            </w:r>
          </w:p>
        </w:tc>
        <w:tc>
          <w:tcPr>
            <w:tcW w:w="1492" w:type="dxa"/>
          </w:tcPr>
          <w:p w14:paraId="4E695B30" w14:textId="36EB7093" w:rsidR="00DE642B" w:rsidRPr="003F5981" w:rsidRDefault="00DE642B" w:rsidP="00DE642B">
            <w:pPr>
              <w:spacing w:before="120" w:after="120"/>
              <w:rPr>
                <w:rFonts w:asciiTheme="minorHAnsi" w:hAnsiTheme="minorHAnsi" w:cstheme="minorHAnsi"/>
              </w:rPr>
            </w:pPr>
            <w:r w:rsidRPr="00DE642B">
              <w:rPr>
                <w:rFonts w:asciiTheme="minorHAnsi" w:hAnsiTheme="minorHAnsi" w:cstheme="minorHAnsi"/>
              </w:rPr>
              <w:t>Huawei, HiSilicon</w:t>
            </w:r>
          </w:p>
        </w:tc>
        <w:tc>
          <w:tcPr>
            <w:tcW w:w="6531" w:type="dxa"/>
          </w:tcPr>
          <w:p w14:paraId="3ADC31E1" w14:textId="13CE82D1" w:rsidR="00DE642B" w:rsidRPr="008D1D97" w:rsidRDefault="00DE642B" w:rsidP="00DE642B">
            <w:pPr>
              <w:spacing w:before="120" w:after="120"/>
              <w:rPr>
                <w:rFonts w:asciiTheme="minorHAnsi" w:hAnsiTheme="minorHAnsi" w:cstheme="minorHAnsi"/>
              </w:rPr>
            </w:pPr>
            <w:r w:rsidRPr="008D1D97">
              <w:rPr>
                <w:rFonts w:asciiTheme="minorHAnsi" w:hAnsiTheme="minorHAnsi" w:cstheme="minorHAnsi"/>
                <w:b/>
              </w:rPr>
              <w:t xml:space="preserve">Title: </w:t>
            </w:r>
            <w:r w:rsidRPr="00DE642B">
              <w:rPr>
                <w:rFonts w:asciiTheme="minorHAnsi" w:hAnsiTheme="minorHAnsi" w:cstheme="minorHAnsi"/>
              </w:rPr>
              <w:t>CR for intra-band UL CA MPR</w:t>
            </w:r>
          </w:p>
          <w:p w14:paraId="2C725EBB" w14:textId="044371DB" w:rsidR="00DE642B" w:rsidRPr="008D1D97" w:rsidRDefault="00DE642B" w:rsidP="00DE642B">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w:t>
            </w:r>
            <w:r>
              <w:rPr>
                <w:rFonts w:asciiTheme="minorHAnsi" w:hAnsiTheme="minorHAnsi" w:cstheme="minorHAnsi"/>
              </w:rPr>
              <w:t>102716</w:t>
            </w:r>
          </w:p>
        </w:tc>
      </w:tr>
    </w:tbl>
    <w:p w14:paraId="3D32F465" w14:textId="77777777" w:rsidR="003F2B88" w:rsidRPr="008D1D97" w:rsidRDefault="003F2B88" w:rsidP="003F2B88"/>
    <w:p w14:paraId="66D68D46" w14:textId="77777777" w:rsidR="003F2B88" w:rsidRPr="008D1D97" w:rsidRDefault="003F2B88" w:rsidP="003F2B88">
      <w:pPr>
        <w:pStyle w:val="Heading2"/>
        <w:rPr>
          <w:lang w:val="en-US"/>
        </w:rPr>
      </w:pPr>
      <w:r w:rsidRPr="008D1D97">
        <w:rPr>
          <w:lang w:val="en-US"/>
        </w:rPr>
        <w:t>Open issues summary</w:t>
      </w:r>
    </w:p>
    <w:p w14:paraId="4FF69450" w14:textId="77777777" w:rsidR="003F2B88" w:rsidRPr="008D1D97" w:rsidRDefault="003F2B88" w:rsidP="003F2B88">
      <w:pPr>
        <w:pStyle w:val="Heading2"/>
        <w:rPr>
          <w:lang w:val="en-US"/>
        </w:rPr>
      </w:pPr>
      <w:r w:rsidRPr="008D1D97">
        <w:rPr>
          <w:lang w:val="en-US"/>
        </w:rPr>
        <w:t xml:space="preserve">Companies views’ collection for 1st round </w:t>
      </w:r>
    </w:p>
    <w:p w14:paraId="41A4B1C1" w14:textId="77777777" w:rsidR="003F2B88" w:rsidRPr="008D1D97" w:rsidRDefault="003F2B88" w:rsidP="003F2B88">
      <w:pPr>
        <w:pStyle w:val="Heading3"/>
        <w:rPr>
          <w:sz w:val="24"/>
          <w:szCs w:val="16"/>
          <w:lang w:val="en-US"/>
        </w:rPr>
      </w:pPr>
      <w:r w:rsidRPr="008D1D97">
        <w:rPr>
          <w:sz w:val="24"/>
          <w:szCs w:val="16"/>
          <w:lang w:val="en-US"/>
        </w:rPr>
        <w:t xml:space="preserve">Open issues </w:t>
      </w:r>
    </w:p>
    <w:tbl>
      <w:tblPr>
        <w:tblStyle w:val="TableGrid"/>
        <w:tblW w:w="0" w:type="auto"/>
        <w:tblLook w:val="04A0" w:firstRow="1" w:lastRow="0" w:firstColumn="1" w:lastColumn="0" w:noHBand="0" w:noVBand="1"/>
      </w:tblPr>
      <w:tblGrid>
        <w:gridCol w:w="1310"/>
        <w:gridCol w:w="8321"/>
      </w:tblGrid>
      <w:tr w:rsidR="003F2B88" w:rsidRPr="008D1D97" w14:paraId="25B947F5" w14:textId="77777777" w:rsidTr="008B0A2D">
        <w:tc>
          <w:tcPr>
            <w:tcW w:w="1242" w:type="dxa"/>
          </w:tcPr>
          <w:p w14:paraId="66441A25" w14:textId="77777777" w:rsidR="003F2B88" w:rsidRPr="008D1D97" w:rsidRDefault="003F2B88" w:rsidP="008B0A2D">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615" w:type="dxa"/>
          </w:tcPr>
          <w:p w14:paraId="5DABDFE5" w14:textId="77777777" w:rsidR="003F2B88" w:rsidRPr="008D1D97" w:rsidRDefault="003F2B88" w:rsidP="008B0A2D">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F2B88" w:rsidRPr="008D1D97" w14:paraId="047DC7EB" w14:textId="77777777" w:rsidTr="008B0A2D">
        <w:tc>
          <w:tcPr>
            <w:tcW w:w="1242" w:type="dxa"/>
          </w:tcPr>
          <w:p w14:paraId="500A4DD5" w14:textId="77777777" w:rsidR="003F2B88" w:rsidRPr="008D1D97" w:rsidRDefault="003F2B88" w:rsidP="008B0A2D">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XXX</w:t>
            </w:r>
          </w:p>
        </w:tc>
        <w:tc>
          <w:tcPr>
            <w:tcW w:w="8615" w:type="dxa"/>
          </w:tcPr>
          <w:p w14:paraId="3658B753" w14:textId="77777777" w:rsidR="003F2B88" w:rsidRPr="008D1D97" w:rsidRDefault="003F2B88" w:rsidP="008B0A2D">
            <w:pPr>
              <w:spacing w:after="120"/>
              <w:rPr>
                <w:rFonts w:asciiTheme="minorHAnsi" w:eastAsiaTheme="minorEastAsia" w:hAnsiTheme="minorHAnsi" w:cstheme="minorHAnsi"/>
                <w:color w:val="0070C0"/>
                <w:lang w:eastAsia="zh-CN"/>
              </w:rPr>
            </w:pPr>
          </w:p>
        </w:tc>
      </w:tr>
    </w:tbl>
    <w:p w14:paraId="686B30E6" w14:textId="77777777" w:rsidR="003F2B88" w:rsidRPr="008D1D97" w:rsidRDefault="003F2B88" w:rsidP="003F2B88">
      <w:pPr>
        <w:rPr>
          <w:color w:val="0070C0"/>
          <w:lang w:eastAsia="zh-CN"/>
        </w:rPr>
      </w:pPr>
      <w:r w:rsidRPr="008D1D97">
        <w:rPr>
          <w:color w:val="0070C0"/>
          <w:lang w:eastAsia="zh-CN"/>
        </w:rPr>
        <w:t xml:space="preserve"> </w:t>
      </w:r>
    </w:p>
    <w:p w14:paraId="733FE009" w14:textId="77777777" w:rsidR="003F2B88" w:rsidRPr="008D1D97" w:rsidRDefault="003F2B88" w:rsidP="003F2B88">
      <w:pPr>
        <w:pStyle w:val="Heading3"/>
        <w:rPr>
          <w:sz w:val="24"/>
          <w:szCs w:val="16"/>
          <w:lang w:val="en-US"/>
        </w:rPr>
      </w:pPr>
      <w:r w:rsidRPr="008D1D97">
        <w:rPr>
          <w:sz w:val="24"/>
          <w:szCs w:val="16"/>
          <w:lang w:val="en-US"/>
        </w:rPr>
        <w:t xml:space="preserve">Comment collection for discussion papers </w:t>
      </w:r>
    </w:p>
    <w:tbl>
      <w:tblPr>
        <w:tblStyle w:val="TableGrid"/>
        <w:tblW w:w="0" w:type="auto"/>
        <w:tblLook w:val="04A0" w:firstRow="1" w:lastRow="0" w:firstColumn="1" w:lastColumn="0" w:noHBand="0" w:noVBand="1"/>
      </w:tblPr>
      <w:tblGrid>
        <w:gridCol w:w="1233"/>
        <w:gridCol w:w="8398"/>
      </w:tblGrid>
      <w:tr w:rsidR="003F2B88" w:rsidRPr="008D1D97" w14:paraId="4CB0ED73" w14:textId="77777777" w:rsidTr="008B0A2D">
        <w:tc>
          <w:tcPr>
            <w:tcW w:w="1233" w:type="dxa"/>
          </w:tcPr>
          <w:p w14:paraId="7482BC77" w14:textId="77777777" w:rsidR="003F2B88" w:rsidRPr="008D1D97" w:rsidRDefault="003F2B88" w:rsidP="008B0A2D">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Tdoc number</w:t>
            </w:r>
          </w:p>
        </w:tc>
        <w:tc>
          <w:tcPr>
            <w:tcW w:w="8398" w:type="dxa"/>
          </w:tcPr>
          <w:p w14:paraId="56852388" w14:textId="77777777" w:rsidR="003F2B88" w:rsidRPr="008D1D97" w:rsidRDefault="003F2B88" w:rsidP="008B0A2D">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F2B88" w:rsidRPr="008D1D97" w14:paraId="5B53C351" w14:textId="77777777" w:rsidTr="008B0A2D">
        <w:tc>
          <w:tcPr>
            <w:tcW w:w="1233" w:type="dxa"/>
          </w:tcPr>
          <w:p w14:paraId="3A9234D6" w14:textId="77777777" w:rsidR="003F2B88" w:rsidRPr="008D1D97" w:rsidRDefault="003F2B88" w:rsidP="008B0A2D">
            <w:pPr>
              <w:rPr>
                <w:rFonts w:asciiTheme="minorHAnsi" w:eastAsiaTheme="minorEastAsia" w:hAnsiTheme="minorHAnsi" w:cstheme="minorHAnsi"/>
                <w:color w:val="0070C0"/>
                <w:sz w:val="20"/>
                <w:szCs w:val="20"/>
                <w:lang w:eastAsia="zh-CN"/>
              </w:rPr>
            </w:pPr>
          </w:p>
        </w:tc>
        <w:tc>
          <w:tcPr>
            <w:tcW w:w="8398" w:type="dxa"/>
          </w:tcPr>
          <w:p w14:paraId="1601CA57" w14:textId="77777777" w:rsidR="003F2B88" w:rsidRPr="008D1D97" w:rsidRDefault="003F2B88" w:rsidP="008B0A2D">
            <w:pPr>
              <w:spacing w:after="120"/>
              <w:rPr>
                <w:rFonts w:asciiTheme="minorHAnsi" w:hAnsiTheme="minorHAnsi" w:cstheme="minorHAnsi"/>
              </w:rPr>
            </w:pPr>
            <w:r w:rsidRPr="008D1D97">
              <w:rPr>
                <w:rFonts w:asciiTheme="minorHAnsi" w:hAnsiTheme="minorHAnsi" w:cstheme="minorHAnsi"/>
                <w:b/>
              </w:rPr>
              <w:t xml:space="preserve">Title: </w:t>
            </w:r>
          </w:p>
          <w:p w14:paraId="5DBC21DA" w14:textId="77777777" w:rsidR="003F2B88" w:rsidRPr="008D1D97" w:rsidRDefault="003F2B88" w:rsidP="008B0A2D">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156B9585" w14:textId="77777777" w:rsidR="003F2B88" w:rsidRPr="008D1D97" w:rsidRDefault="003F2B88" w:rsidP="008B0A2D">
            <w:pPr>
              <w:spacing w:after="120"/>
              <w:rPr>
                <w:rFonts w:asciiTheme="minorHAnsi" w:eastAsiaTheme="minorEastAsia" w:hAnsiTheme="minorHAnsi" w:cstheme="minorHAnsi"/>
                <w:color w:val="000000" w:themeColor="text1"/>
                <w:lang w:eastAsia="zh-CN"/>
              </w:rPr>
            </w:pPr>
          </w:p>
        </w:tc>
      </w:tr>
    </w:tbl>
    <w:p w14:paraId="3778D683" w14:textId="77777777" w:rsidR="003F2B88" w:rsidRPr="008D1D97" w:rsidRDefault="003F2B88" w:rsidP="003F2B88">
      <w:pPr>
        <w:pStyle w:val="Heading3"/>
        <w:numPr>
          <w:ilvl w:val="0"/>
          <w:numId w:val="0"/>
        </w:numPr>
        <w:rPr>
          <w:sz w:val="24"/>
          <w:szCs w:val="16"/>
          <w:lang w:val="en-US"/>
        </w:rPr>
      </w:pPr>
    </w:p>
    <w:p w14:paraId="31CA427F" w14:textId="77777777" w:rsidR="003F2B88" w:rsidRPr="008D1D97" w:rsidRDefault="003F2B88" w:rsidP="003F2B88">
      <w:pPr>
        <w:pStyle w:val="Heading3"/>
        <w:rPr>
          <w:sz w:val="24"/>
          <w:szCs w:val="16"/>
          <w:lang w:val="en-US"/>
        </w:rPr>
      </w:pPr>
      <w:r w:rsidRPr="008D1D97">
        <w:rPr>
          <w:sz w:val="24"/>
          <w:szCs w:val="16"/>
          <w:lang w:val="en-US"/>
        </w:rPr>
        <w:t>CRs/TPs</w:t>
      </w:r>
      <w:r>
        <w:rPr>
          <w:sz w:val="24"/>
          <w:szCs w:val="16"/>
          <w:lang w:val="en-US"/>
        </w:rPr>
        <w:t>/LSs</w:t>
      </w:r>
      <w:r w:rsidRPr="008D1D97">
        <w:rPr>
          <w:sz w:val="24"/>
          <w:szCs w:val="16"/>
          <w:lang w:val="en-US"/>
        </w:rPr>
        <w:t xml:space="preserve"> comments collection</w:t>
      </w:r>
    </w:p>
    <w:p w14:paraId="3765D2FC" w14:textId="031BADEC" w:rsidR="003F2B88" w:rsidRDefault="003F2B88" w:rsidP="003F2B88">
      <w:pPr>
        <w:rPr>
          <w:i/>
          <w:color w:val="0070C0"/>
          <w:lang w:eastAsia="zh-CN"/>
        </w:rPr>
      </w:pPr>
      <w:r w:rsidRPr="008D1D97">
        <w:rPr>
          <w:i/>
          <w:color w:val="0070C0"/>
          <w:lang w:eastAsia="zh-CN"/>
        </w:rPr>
        <w:t>Major close to 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p w14:paraId="57EBF034" w14:textId="77777777" w:rsidR="00DE642B" w:rsidRPr="00DE642B" w:rsidRDefault="00DE642B" w:rsidP="003F2B88">
      <w:pPr>
        <w:rPr>
          <w:iCs/>
          <w:color w:val="0070C0"/>
          <w:lang w:eastAsia="zh-CN"/>
        </w:rPr>
      </w:pPr>
    </w:p>
    <w:tbl>
      <w:tblPr>
        <w:tblStyle w:val="TableGrid"/>
        <w:tblW w:w="0" w:type="auto"/>
        <w:tblLook w:val="04A0" w:firstRow="1" w:lastRow="0" w:firstColumn="1" w:lastColumn="0" w:noHBand="0" w:noVBand="1"/>
      </w:tblPr>
      <w:tblGrid>
        <w:gridCol w:w="1233"/>
        <w:gridCol w:w="8398"/>
      </w:tblGrid>
      <w:tr w:rsidR="003F2B88" w:rsidRPr="008D1D97" w14:paraId="7A4E3F26" w14:textId="77777777" w:rsidTr="008B0A2D">
        <w:tc>
          <w:tcPr>
            <w:tcW w:w="1233" w:type="dxa"/>
          </w:tcPr>
          <w:p w14:paraId="585BE703" w14:textId="77777777" w:rsidR="003F2B88" w:rsidRPr="008D1D97" w:rsidRDefault="003F2B88" w:rsidP="008B0A2D">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58BA3348" w14:textId="77777777" w:rsidR="003F2B88" w:rsidRPr="008D1D97" w:rsidRDefault="003F2B88" w:rsidP="008B0A2D">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3F2B88" w:rsidRPr="008D1D97" w14:paraId="1A1ABA09" w14:textId="77777777" w:rsidTr="008B0A2D">
        <w:tc>
          <w:tcPr>
            <w:tcW w:w="1233" w:type="dxa"/>
            <w:vMerge w:val="restart"/>
          </w:tcPr>
          <w:p w14:paraId="7DF087E8" w14:textId="77777777" w:rsidR="00DE642B" w:rsidRPr="00DE642B" w:rsidRDefault="00DE642B" w:rsidP="00DE642B">
            <w:pPr>
              <w:rPr>
                <w:rFonts w:asciiTheme="minorHAnsi" w:hAnsiTheme="minorHAnsi" w:cstheme="minorHAnsi"/>
                <w:b/>
                <w:bCs/>
                <w:color w:val="0000FF"/>
                <w:sz w:val="20"/>
                <w:szCs w:val="20"/>
                <w:u w:val="single"/>
              </w:rPr>
            </w:pPr>
            <w:hyperlink r:id="rId35" w:history="1">
              <w:r w:rsidRPr="00DE642B">
                <w:rPr>
                  <w:rStyle w:val="Hyperlink"/>
                  <w:rFonts w:asciiTheme="minorHAnsi" w:hAnsiTheme="minorHAnsi" w:cstheme="minorHAnsi"/>
                  <w:b/>
                  <w:bCs/>
                  <w:sz w:val="20"/>
                  <w:szCs w:val="20"/>
                </w:rPr>
                <w:t>R4-2102677</w:t>
              </w:r>
            </w:hyperlink>
          </w:p>
          <w:p w14:paraId="0230D6C2" w14:textId="77777777" w:rsidR="003F2B88" w:rsidRPr="008D1D97" w:rsidRDefault="003F2B88" w:rsidP="008B0A2D">
            <w:pPr>
              <w:spacing w:after="120"/>
              <w:rPr>
                <w:rFonts w:asciiTheme="minorHAnsi" w:eastAsiaTheme="minorEastAsia" w:hAnsiTheme="minorHAnsi" w:cstheme="minorHAnsi"/>
                <w:color w:val="0070C0"/>
                <w:lang w:eastAsia="zh-CN"/>
              </w:rPr>
            </w:pPr>
          </w:p>
        </w:tc>
        <w:tc>
          <w:tcPr>
            <w:tcW w:w="8398" w:type="dxa"/>
          </w:tcPr>
          <w:p w14:paraId="26AB70FF" w14:textId="5F1FFD67" w:rsidR="003F2B88" w:rsidRPr="008D1D97" w:rsidRDefault="003F2B88" w:rsidP="008B0A2D">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00DE642B" w:rsidRPr="003F2B88">
              <w:rPr>
                <w:rFonts w:asciiTheme="minorHAnsi" w:hAnsiTheme="minorHAnsi" w:cstheme="minorHAnsi"/>
              </w:rPr>
              <w:t>Frequency separation class clarification</w:t>
            </w:r>
          </w:p>
        </w:tc>
      </w:tr>
      <w:tr w:rsidR="003F2B88" w:rsidRPr="008D1D97" w14:paraId="3E6E58FB" w14:textId="77777777" w:rsidTr="008B0A2D">
        <w:trPr>
          <w:trHeight w:val="738"/>
        </w:trPr>
        <w:tc>
          <w:tcPr>
            <w:tcW w:w="1233" w:type="dxa"/>
            <w:vMerge/>
          </w:tcPr>
          <w:p w14:paraId="0E5FBC1F" w14:textId="77777777" w:rsidR="003F2B88" w:rsidRPr="008D1D97" w:rsidRDefault="003F2B88" w:rsidP="008B0A2D">
            <w:pPr>
              <w:spacing w:after="120"/>
              <w:rPr>
                <w:rFonts w:asciiTheme="minorHAnsi" w:eastAsiaTheme="minorEastAsia" w:hAnsiTheme="minorHAnsi" w:cstheme="minorHAnsi"/>
                <w:color w:val="0070C0"/>
                <w:lang w:eastAsia="zh-CN"/>
              </w:rPr>
            </w:pPr>
          </w:p>
        </w:tc>
        <w:tc>
          <w:tcPr>
            <w:tcW w:w="8398" w:type="dxa"/>
          </w:tcPr>
          <w:p w14:paraId="09C0A45E" w14:textId="77777777" w:rsidR="003F2B88" w:rsidRPr="008D1D97" w:rsidRDefault="003F2B88" w:rsidP="008B0A2D">
            <w:pPr>
              <w:spacing w:after="120"/>
              <w:rPr>
                <w:rFonts w:asciiTheme="minorHAnsi" w:eastAsiaTheme="minorEastAsia" w:hAnsiTheme="minorHAnsi" w:cstheme="minorHAnsi"/>
                <w:color w:val="0070C0"/>
                <w:lang w:eastAsia="zh-CN"/>
              </w:rPr>
            </w:pPr>
          </w:p>
        </w:tc>
      </w:tr>
      <w:tr w:rsidR="003F2B88" w:rsidRPr="008D1D97" w14:paraId="6925F571" w14:textId="77777777" w:rsidTr="008B0A2D">
        <w:tc>
          <w:tcPr>
            <w:tcW w:w="1233" w:type="dxa"/>
            <w:vMerge w:val="restart"/>
          </w:tcPr>
          <w:p w14:paraId="43458A4F" w14:textId="77777777" w:rsidR="00DE642B" w:rsidRPr="00DE642B" w:rsidRDefault="00DE642B" w:rsidP="00DE642B">
            <w:pPr>
              <w:rPr>
                <w:rFonts w:asciiTheme="minorHAnsi" w:hAnsiTheme="minorHAnsi" w:cstheme="minorHAnsi"/>
                <w:b/>
                <w:bCs/>
                <w:color w:val="0000FF"/>
                <w:sz w:val="20"/>
                <w:szCs w:val="20"/>
                <w:u w:val="single"/>
              </w:rPr>
            </w:pPr>
            <w:hyperlink r:id="rId36" w:history="1">
              <w:r w:rsidRPr="00DE642B">
                <w:rPr>
                  <w:rStyle w:val="Hyperlink"/>
                  <w:rFonts w:asciiTheme="minorHAnsi" w:hAnsiTheme="minorHAnsi" w:cstheme="minorHAnsi"/>
                  <w:b/>
                  <w:bCs/>
                  <w:sz w:val="20"/>
                  <w:szCs w:val="20"/>
                </w:rPr>
                <w:t>R4-2102716</w:t>
              </w:r>
            </w:hyperlink>
          </w:p>
          <w:p w14:paraId="1AED8A48" w14:textId="77777777" w:rsidR="003F2B88" w:rsidRPr="008D1D97" w:rsidRDefault="003F2B88" w:rsidP="008B0A2D">
            <w:pPr>
              <w:rPr>
                <w:rFonts w:asciiTheme="minorHAnsi" w:eastAsiaTheme="minorEastAsia" w:hAnsiTheme="minorHAnsi" w:cstheme="minorHAnsi"/>
                <w:color w:val="0070C0"/>
                <w:lang w:eastAsia="zh-CN"/>
              </w:rPr>
            </w:pPr>
          </w:p>
        </w:tc>
        <w:tc>
          <w:tcPr>
            <w:tcW w:w="8398" w:type="dxa"/>
          </w:tcPr>
          <w:p w14:paraId="25DEA328" w14:textId="0DD500B9" w:rsidR="003F2B88" w:rsidRPr="008D1D97" w:rsidRDefault="003F2B88" w:rsidP="008B0A2D">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00DE642B" w:rsidRPr="00DE642B">
              <w:rPr>
                <w:rFonts w:asciiTheme="minorHAnsi" w:hAnsiTheme="minorHAnsi" w:cstheme="minorHAnsi"/>
              </w:rPr>
              <w:t>CR for intra-band UL CA MPR</w:t>
            </w:r>
          </w:p>
        </w:tc>
      </w:tr>
      <w:tr w:rsidR="003F2B88" w:rsidRPr="008D1D97" w14:paraId="4A165A60" w14:textId="77777777" w:rsidTr="008B0A2D">
        <w:trPr>
          <w:trHeight w:val="738"/>
        </w:trPr>
        <w:tc>
          <w:tcPr>
            <w:tcW w:w="1233" w:type="dxa"/>
            <w:vMerge/>
          </w:tcPr>
          <w:p w14:paraId="7045EDED" w14:textId="77777777" w:rsidR="003F2B88" w:rsidRPr="008D1D97" w:rsidRDefault="003F2B88" w:rsidP="008B0A2D">
            <w:pPr>
              <w:spacing w:after="120"/>
              <w:rPr>
                <w:rFonts w:asciiTheme="minorHAnsi" w:eastAsiaTheme="minorEastAsia" w:hAnsiTheme="minorHAnsi" w:cstheme="minorHAnsi"/>
                <w:color w:val="0070C0"/>
                <w:lang w:eastAsia="zh-CN"/>
              </w:rPr>
            </w:pPr>
          </w:p>
        </w:tc>
        <w:tc>
          <w:tcPr>
            <w:tcW w:w="8398" w:type="dxa"/>
          </w:tcPr>
          <w:p w14:paraId="45C5A34B" w14:textId="77777777" w:rsidR="003F2B88" w:rsidRPr="008D1D97" w:rsidRDefault="003F2B88" w:rsidP="008B0A2D">
            <w:pPr>
              <w:spacing w:after="120"/>
              <w:rPr>
                <w:rFonts w:asciiTheme="minorHAnsi" w:eastAsiaTheme="minorEastAsia" w:hAnsiTheme="minorHAnsi" w:cstheme="minorHAnsi"/>
                <w:color w:val="0070C0"/>
                <w:lang w:eastAsia="zh-CN"/>
              </w:rPr>
            </w:pPr>
          </w:p>
        </w:tc>
      </w:tr>
    </w:tbl>
    <w:p w14:paraId="36BE4571" w14:textId="77777777" w:rsidR="003F2B88" w:rsidRPr="008D1D97" w:rsidRDefault="003F2B88" w:rsidP="003F2B88">
      <w:pPr>
        <w:rPr>
          <w:color w:val="0070C0"/>
          <w:lang w:eastAsia="zh-CN"/>
        </w:rPr>
      </w:pPr>
    </w:p>
    <w:p w14:paraId="3C7AC369" w14:textId="77777777" w:rsidR="003F2B88" w:rsidRPr="008D1D97" w:rsidRDefault="003F2B88" w:rsidP="003F2B88">
      <w:pPr>
        <w:pStyle w:val="Heading2"/>
        <w:rPr>
          <w:lang w:val="en-US"/>
        </w:rPr>
      </w:pPr>
      <w:r w:rsidRPr="008D1D97">
        <w:rPr>
          <w:lang w:val="en-US"/>
        </w:rPr>
        <w:t xml:space="preserve">Summary for 1st round </w:t>
      </w:r>
    </w:p>
    <w:p w14:paraId="4CA7784C" w14:textId="77777777" w:rsidR="003F2B88" w:rsidRPr="008D1D97" w:rsidRDefault="003F2B88" w:rsidP="003F2B88">
      <w:pPr>
        <w:pStyle w:val="Heading3"/>
        <w:rPr>
          <w:sz w:val="24"/>
          <w:szCs w:val="16"/>
          <w:lang w:val="en-US"/>
        </w:rPr>
      </w:pPr>
      <w:r w:rsidRPr="008D1D97">
        <w:rPr>
          <w:sz w:val="24"/>
          <w:szCs w:val="16"/>
          <w:lang w:val="en-US"/>
        </w:rPr>
        <w:t xml:space="preserve">Open issues </w:t>
      </w:r>
    </w:p>
    <w:p w14:paraId="4FBEDDB1" w14:textId="1571AEE1" w:rsidR="003F2B88" w:rsidRDefault="003F2B88" w:rsidP="003F2B88">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p w14:paraId="454EADBA" w14:textId="77777777" w:rsidR="00DE642B" w:rsidRPr="00DE642B" w:rsidRDefault="00DE642B" w:rsidP="003F2B88">
      <w:pPr>
        <w:rPr>
          <w:iCs/>
          <w:color w:val="0070C0"/>
          <w:lang w:eastAsia="zh-CN"/>
        </w:rPr>
      </w:pPr>
    </w:p>
    <w:tbl>
      <w:tblPr>
        <w:tblStyle w:val="TableGrid"/>
        <w:tblW w:w="0" w:type="auto"/>
        <w:tblLook w:val="04A0" w:firstRow="1" w:lastRow="0" w:firstColumn="1" w:lastColumn="0" w:noHBand="0" w:noVBand="1"/>
      </w:tblPr>
      <w:tblGrid>
        <w:gridCol w:w="1233"/>
        <w:gridCol w:w="8398"/>
      </w:tblGrid>
      <w:tr w:rsidR="003F2B88" w:rsidRPr="008D1D97" w14:paraId="383CB527" w14:textId="77777777" w:rsidTr="008B0A2D">
        <w:tc>
          <w:tcPr>
            <w:tcW w:w="1242" w:type="dxa"/>
          </w:tcPr>
          <w:p w14:paraId="684BA039" w14:textId="77777777" w:rsidR="003F2B88" w:rsidRPr="008D1D97" w:rsidRDefault="003F2B88" w:rsidP="008B0A2D">
            <w:pPr>
              <w:rPr>
                <w:rFonts w:eastAsiaTheme="minorEastAsia"/>
                <w:b/>
                <w:bCs/>
                <w:color w:val="0070C0"/>
                <w:lang w:eastAsia="zh-CN"/>
              </w:rPr>
            </w:pPr>
          </w:p>
        </w:tc>
        <w:tc>
          <w:tcPr>
            <w:tcW w:w="8615" w:type="dxa"/>
          </w:tcPr>
          <w:p w14:paraId="384E8B24" w14:textId="77777777" w:rsidR="003F2B88" w:rsidRPr="008D1D97" w:rsidRDefault="003F2B88" w:rsidP="008B0A2D">
            <w:pPr>
              <w:rPr>
                <w:rFonts w:eastAsiaTheme="minorEastAsia"/>
                <w:b/>
                <w:bCs/>
                <w:color w:val="0070C0"/>
                <w:lang w:eastAsia="zh-CN"/>
              </w:rPr>
            </w:pPr>
            <w:r w:rsidRPr="008D1D97">
              <w:rPr>
                <w:rFonts w:eastAsiaTheme="minorEastAsia"/>
                <w:b/>
                <w:bCs/>
                <w:color w:val="0070C0"/>
                <w:lang w:eastAsia="zh-CN"/>
              </w:rPr>
              <w:t xml:space="preserve">Status summary </w:t>
            </w:r>
          </w:p>
        </w:tc>
      </w:tr>
      <w:tr w:rsidR="003F2B88" w:rsidRPr="008D1D97" w14:paraId="330DC7A9" w14:textId="77777777" w:rsidTr="008B0A2D">
        <w:tc>
          <w:tcPr>
            <w:tcW w:w="1242" w:type="dxa"/>
          </w:tcPr>
          <w:p w14:paraId="0BFE612D" w14:textId="77777777" w:rsidR="003F2B88" w:rsidRPr="008D1D97" w:rsidRDefault="003F2B88" w:rsidP="008B0A2D">
            <w:pPr>
              <w:rPr>
                <w:rFonts w:eastAsiaTheme="minorEastAsia"/>
                <w:color w:val="0070C0"/>
                <w:lang w:eastAsia="zh-CN"/>
              </w:rPr>
            </w:pPr>
            <w:r w:rsidRPr="008D1D97">
              <w:rPr>
                <w:rFonts w:eastAsiaTheme="minorEastAsia"/>
                <w:b/>
                <w:bCs/>
                <w:color w:val="0070C0"/>
                <w:lang w:eastAsia="zh-CN"/>
              </w:rPr>
              <w:t>Sub-topic#1</w:t>
            </w:r>
          </w:p>
        </w:tc>
        <w:tc>
          <w:tcPr>
            <w:tcW w:w="8615" w:type="dxa"/>
          </w:tcPr>
          <w:p w14:paraId="38E2C42E" w14:textId="77777777" w:rsidR="003F2B88" w:rsidRPr="008D1D97" w:rsidRDefault="003F2B88" w:rsidP="008B0A2D">
            <w:pPr>
              <w:rPr>
                <w:rFonts w:eastAsiaTheme="minorEastAsia"/>
                <w:i/>
                <w:color w:val="0070C0"/>
                <w:lang w:eastAsia="zh-CN"/>
              </w:rPr>
            </w:pPr>
            <w:r w:rsidRPr="008D1D97">
              <w:rPr>
                <w:rFonts w:eastAsiaTheme="minorEastAsia"/>
                <w:i/>
                <w:color w:val="0070C0"/>
                <w:lang w:eastAsia="zh-CN"/>
              </w:rPr>
              <w:t>Tentative agreements:</w:t>
            </w:r>
          </w:p>
          <w:p w14:paraId="6E8CE177" w14:textId="77777777" w:rsidR="003F2B88" w:rsidRPr="008D1D97" w:rsidRDefault="003F2B88" w:rsidP="008B0A2D">
            <w:pPr>
              <w:rPr>
                <w:rFonts w:eastAsiaTheme="minorEastAsia"/>
                <w:i/>
                <w:color w:val="0070C0"/>
                <w:lang w:eastAsia="zh-CN"/>
              </w:rPr>
            </w:pPr>
            <w:r w:rsidRPr="008D1D97">
              <w:rPr>
                <w:rFonts w:eastAsiaTheme="minorEastAsia"/>
                <w:i/>
                <w:color w:val="0070C0"/>
                <w:lang w:eastAsia="zh-CN"/>
              </w:rPr>
              <w:t>Candidate options:</w:t>
            </w:r>
          </w:p>
          <w:p w14:paraId="2DB27A62" w14:textId="77777777" w:rsidR="003F2B88" w:rsidRPr="008D1D97" w:rsidRDefault="003F2B88" w:rsidP="008B0A2D">
            <w:pPr>
              <w:rPr>
                <w:rFonts w:eastAsiaTheme="minorEastAsia"/>
                <w:color w:val="0070C0"/>
                <w:lang w:eastAsia="zh-CN"/>
              </w:rPr>
            </w:pPr>
            <w:r w:rsidRPr="008D1D97">
              <w:rPr>
                <w:rFonts w:eastAsiaTheme="minorEastAsia"/>
                <w:i/>
                <w:color w:val="0070C0"/>
                <w:lang w:eastAsia="zh-CN"/>
              </w:rPr>
              <w:t>Recommendations for 2</w:t>
            </w:r>
            <w:r w:rsidRPr="008D1D97">
              <w:rPr>
                <w:rFonts w:eastAsiaTheme="minorEastAsia"/>
                <w:i/>
                <w:color w:val="0070C0"/>
                <w:vertAlign w:val="superscript"/>
                <w:lang w:eastAsia="zh-CN"/>
              </w:rPr>
              <w:t>nd</w:t>
            </w:r>
            <w:r w:rsidRPr="008D1D97">
              <w:rPr>
                <w:rFonts w:eastAsiaTheme="minorEastAsia"/>
                <w:i/>
                <w:color w:val="0070C0"/>
                <w:lang w:eastAsia="zh-CN"/>
              </w:rPr>
              <w:t xml:space="preserve"> round:</w:t>
            </w:r>
          </w:p>
        </w:tc>
      </w:tr>
    </w:tbl>
    <w:p w14:paraId="32B171DE" w14:textId="77777777" w:rsidR="003F2B88" w:rsidRPr="008D1D97" w:rsidRDefault="003F2B88" w:rsidP="003F2B88">
      <w:pPr>
        <w:rPr>
          <w:i/>
          <w:color w:val="0070C0"/>
          <w:lang w:eastAsia="zh-CN"/>
        </w:rPr>
      </w:pPr>
    </w:p>
    <w:p w14:paraId="5C6A1276" w14:textId="766B970D" w:rsidR="003F2B88" w:rsidRDefault="003F2B88" w:rsidP="003F2B88">
      <w:pPr>
        <w:rPr>
          <w:i/>
          <w:color w:val="0070C0"/>
          <w:lang w:eastAsia="zh-CN"/>
        </w:rPr>
      </w:pPr>
      <w:r w:rsidRPr="008D1D97">
        <w:rPr>
          <w:i/>
          <w:color w:val="0070C0"/>
          <w:lang w:eastAsia="zh-CN"/>
        </w:rPr>
        <w:t xml:space="preserve">Suggestion on WF/LS assignment </w:t>
      </w:r>
    </w:p>
    <w:p w14:paraId="188ECFCD" w14:textId="77777777" w:rsidR="00DE642B" w:rsidRPr="00DE642B" w:rsidRDefault="00DE642B" w:rsidP="003F2B88">
      <w:pPr>
        <w:rPr>
          <w:iCs/>
          <w:color w:val="0070C0"/>
          <w:lang w:eastAsia="zh-CN"/>
        </w:rPr>
      </w:pPr>
    </w:p>
    <w:tbl>
      <w:tblPr>
        <w:tblStyle w:val="TableGrid"/>
        <w:tblW w:w="0" w:type="auto"/>
        <w:tblLook w:val="04A0" w:firstRow="1" w:lastRow="0" w:firstColumn="1" w:lastColumn="0" w:noHBand="0" w:noVBand="1"/>
      </w:tblPr>
      <w:tblGrid>
        <w:gridCol w:w="1395"/>
        <w:gridCol w:w="4554"/>
        <w:gridCol w:w="2932"/>
      </w:tblGrid>
      <w:tr w:rsidR="003F2B88" w:rsidRPr="008D1D97" w14:paraId="28672305" w14:textId="77777777" w:rsidTr="008B0A2D">
        <w:trPr>
          <w:trHeight w:val="744"/>
        </w:trPr>
        <w:tc>
          <w:tcPr>
            <w:tcW w:w="1395" w:type="dxa"/>
          </w:tcPr>
          <w:p w14:paraId="6C531746" w14:textId="77777777" w:rsidR="003F2B88" w:rsidRPr="008D1D97" w:rsidRDefault="003F2B88" w:rsidP="008B0A2D">
            <w:pPr>
              <w:rPr>
                <w:rFonts w:eastAsiaTheme="minorEastAsia"/>
                <w:b/>
                <w:bCs/>
                <w:color w:val="0070C0"/>
                <w:lang w:eastAsia="zh-CN"/>
              </w:rPr>
            </w:pPr>
          </w:p>
        </w:tc>
        <w:tc>
          <w:tcPr>
            <w:tcW w:w="4554" w:type="dxa"/>
          </w:tcPr>
          <w:p w14:paraId="4AB0D389" w14:textId="77777777" w:rsidR="003F2B88" w:rsidRPr="008D1D97" w:rsidRDefault="003F2B88" w:rsidP="008B0A2D">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7CB01964" w14:textId="77777777" w:rsidR="003F2B88" w:rsidRPr="008D1D97" w:rsidRDefault="003F2B88" w:rsidP="008B0A2D">
            <w:pPr>
              <w:rPr>
                <w:rFonts w:eastAsiaTheme="minorEastAsia"/>
                <w:b/>
                <w:bCs/>
                <w:color w:val="0070C0"/>
                <w:lang w:eastAsia="zh-CN"/>
              </w:rPr>
            </w:pPr>
            <w:r w:rsidRPr="008D1D97">
              <w:rPr>
                <w:rFonts w:eastAsiaTheme="minorEastAsia"/>
                <w:b/>
                <w:bCs/>
                <w:color w:val="0070C0"/>
                <w:lang w:eastAsia="zh-CN"/>
              </w:rPr>
              <w:t>Assigned Company,</w:t>
            </w:r>
          </w:p>
          <w:p w14:paraId="0ACAFD61" w14:textId="77777777" w:rsidR="003F2B88" w:rsidRPr="008D1D97" w:rsidRDefault="003F2B88" w:rsidP="008B0A2D">
            <w:pPr>
              <w:rPr>
                <w:rFonts w:eastAsiaTheme="minorEastAsia"/>
                <w:b/>
                <w:bCs/>
                <w:color w:val="0070C0"/>
                <w:lang w:eastAsia="zh-CN"/>
              </w:rPr>
            </w:pPr>
            <w:r w:rsidRPr="008D1D97">
              <w:rPr>
                <w:rFonts w:eastAsiaTheme="minorEastAsia"/>
                <w:b/>
                <w:bCs/>
                <w:color w:val="0070C0"/>
                <w:lang w:eastAsia="zh-CN"/>
              </w:rPr>
              <w:t>WF or LS lead</w:t>
            </w:r>
          </w:p>
        </w:tc>
      </w:tr>
      <w:tr w:rsidR="003F2B88" w:rsidRPr="008D1D97" w14:paraId="09B2618F" w14:textId="77777777" w:rsidTr="008B0A2D">
        <w:trPr>
          <w:trHeight w:val="358"/>
        </w:trPr>
        <w:tc>
          <w:tcPr>
            <w:tcW w:w="1395" w:type="dxa"/>
          </w:tcPr>
          <w:p w14:paraId="17B733D0" w14:textId="77777777" w:rsidR="003F2B88" w:rsidRPr="008D1D97" w:rsidRDefault="003F2B88" w:rsidP="008B0A2D">
            <w:pPr>
              <w:rPr>
                <w:rFonts w:eastAsiaTheme="minorEastAsia"/>
                <w:color w:val="0070C0"/>
                <w:lang w:eastAsia="zh-CN"/>
              </w:rPr>
            </w:pPr>
            <w:r w:rsidRPr="008D1D97">
              <w:rPr>
                <w:rFonts w:eastAsiaTheme="minorEastAsia"/>
                <w:color w:val="0070C0"/>
                <w:lang w:eastAsia="zh-CN"/>
              </w:rPr>
              <w:t>#1</w:t>
            </w:r>
          </w:p>
        </w:tc>
        <w:tc>
          <w:tcPr>
            <w:tcW w:w="4554" w:type="dxa"/>
          </w:tcPr>
          <w:p w14:paraId="6A4B607E" w14:textId="77777777" w:rsidR="003F2B88" w:rsidRPr="008D1D97" w:rsidRDefault="003F2B88" w:rsidP="008B0A2D">
            <w:pPr>
              <w:rPr>
                <w:rFonts w:eastAsiaTheme="minorEastAsia"/>
                <w:color w:val="0070C0"/>
                <w:lang w:eastAsia="zh-CN"/>
              </w:rPr>
            </w:pPr>
          </w:p>
        </w:tc>
        <w:tc>
          <w:tcPr>
            <w:tcW w:w="2932" w:type="dxa"/>
          </w:tcPr>
          <w:p w14:paraId="68C1A8DF" w14:textId="77777777" w:rsidR="003F2B88" w:rsidRPr="008D1D97" w:rsidRDefault="003F2B88" w:rsidP="008B0A2D">
            <w:pPr>
              <w:spacing w:after="0"/>
              <w:rPr>
                <w:rFonts w:eastAsiaTheme="minorEastAsia"/>
                <w:color w:val="0070C0"/>
                <w:lang w:eastAsia="zh-CN"/>
              </w:rPr>
            </w:pPr>
          </w:p>
          <w:p w14:paraId="687870D0" w14:textId="77777777" w:rsidR="003F2B88" w:rsidRPr="008D1D97" w:rsidRDefault="003F2B88" w:rsidP="008B0A2D">
            <w:pPr>
              <w:spacing w:after="0"/>
              <w:rPr>
                <w:rFonts w:eastAsiaTheme="minorEastAsia"/>
                <w:color w:val="0070C0"/>
                <w:lang w:eastAsia="zh-CN"/>
              </w:rPr>
            </w:pPr>
          </w:p>
          <w:p w14:paraId="6F8CDACA" w14:textId="77777777" w:rsidR="003F2B88" w:rsidRPr="008D1D97" w:rsidRDefault="003F2B88" w:rsidP="008B0A2D">
            <w:pPr>
              <w:rPr>
                <w:rFonts w:eastAsiaTheme="minorEastAsia"/>
                <w:color w:val="0070C0"/>
                <w:lang w:eastAsia="zh-CN"/>
              </w:rPr>
            </w:pPr>
          </w:p>
        </w:tc>
      </w:tr>
    </w:tbl>
    <w:p w14:paraId="1B556D43" w14:textId="77777777" w:rsidR="003F2B88" w:rsidRPr="008D1D97" w:rsidRDefault="003F2B88" w:rsidP="003F2B88">
      <w:pPr>
        <w:rPr>
          <w:i/>
          <w:color w:val="0070C0"/>
          <w:lang w:eastAsia="zh-CN"/>
        </w:rPr>
      </w:pPr>
    </w:p>
    <w:p w14:paraId="374D73AA" w14:textId="77777777" w:rsidR="003F2B88" w:rsidRPr="008D1D97" w:rsidRDefault="003F2B88" w:rsidP="003F2B88">
      <w:pPr>
        <w:pStyle w:val="Heading3"/>
        <w:rPr>
          <w:sz w:val="24"/>
          <w:szCs w:val="16"/>
          <w:lang w:val="en-US"/>
        </w:rPr>
      </w:pPr>
      <w:r w:rsidRPr="008D1D97">
        <w:rPr>
          <w:sz w:val="24"/>
          <w:szCs w:val="16"/>
          <w:lang w:val="en-US"/>
        </w:rPr>
        <w:t>CRs/TPs</w:t>
      </w:r>
    </w:p>
    <w:p w14:paraId="315B0FCF" w14:textId="39C6AB89" w:rsidR="003F2B88" w:rsidRDefault="003F2B88" w:rsidP="003F2B88">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provided recommendation on CRs/TPs Status update suggestion </w:t>
      </w:r>
    </w:p>
    <w:p w14:paraId="15AF8C3A" w14:textId="77777777" w:rsidR="00DE642B" w:rsidRPr="00DE642B" w:rsidRDefault="00DE642B" w:rsidP="003F2B88">
      <w:pPr>
        <w:rPr>
          <w:iCs/>
          <w:color w:val="0070C0"/>
        </w:rPr>
      </w:pPr>
    </w:p>
    <w:tbl>
      <w:tblPr>
        <w:tblStyle w:val="TableGrid"/>
        <w:tblW w:w="0" w:type="auto"/>
        <w:tblLook w:val="04A0" w:firstRow="1" w:lastRow="0" w:firstColumn="1" w:lastColumn="0" w:noHBand="0" w:noVBand="1"/>
      </w:tblPr>
      <w:tblGrid>
        <w:gridCol w:w="1236"/>
        <w:gridCol w:w="8395"/>
      </w:tblGrid>
      <w:tr w:rsidR="003F2B88" w:rsidRPr="008D1D97" w14:paraId="36EA2B64" w14:textId="77777777" w:rsidTr="008B0A2D">
        <w:tc>
          <w:tcPr>
            <w:tcW w:w="1236" w:type="dxa"/>
          </w:tcPr>
          <w:p w14:paraId="0D7A43E1" w14:textId="77777777" w:rsidR="003F2B88" w:rsidRPr="008D1D97" w:rsidRDefault="003F2B88" w:rsidP="008B0A2D">
            <w:pPr>
              <w:rPr>
                <w:rFonts w:eastAsiaTheme="minorEastAsia"/>
                <w:b/>
                <w:bCs/>
                <w:color w:val="0070C0"/>
                <w:lang w:eastAsia="zh-CN"/>
              </w:rPr>
            </w:pPr>
            <w:r w:rsidRPr="008D1D97">
              <w:rPr>
                <w:rFonts w:eastAsiaTheme="minorEastAsia"/>
                <w:b/>
                <w:bCs/>
                <w:color w:val="0070C0"/>
                <w:lang w:eastAsia="zh-CN"/>
              </w:rPr>
              <w:t>CR/TP number</w:t>
            </w:r>
          </w:p>
        </w:tc>
        <w:tc>
          <w:tcPr>
            <w:tcW w:w="8395" w:type="dxa"/>
          </w:tcPr>
          <w:p w14:paraId="268AD3C0" w14:textId="77777777" w:rsidR="003F2B88" w:rsidRPr="008D1D97" w:rsidRDefault="003F2B88" w:rsidP="008B0A2D">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3F2B88" w:rsidRPr="008D1D97" w14:paraId="0525DAF3" w14:textId="77777777" w:rsidTr="008B0A2D">
        <w:tc>
          <w:tcPr>
            <w:tcW w:w="1236" w:type="dxa"/>
          </w:tcPr>
          <w:p w14:paraId="508F6F79" w14:textId="77777777" w:rsidR="003F2B88" w:rsidRPr="008D1D97" w:rsidRDefault="003F2B88" w:rsidP="008B0A2D">
            <w:pPr>
              <w:spacing w:before="120" w:after="120"/>
              <w:rPr>
                <w:rFonts w:asciiTheme="minorHAnsi" w:hAnsiTheme="minorHAnsi" w:cstheme="minorHAnsi"/>
              </w:rPr>
            </w:pPr>
          </w:p>
        </w:tc>
        <w:tc>
          <w:tcPr>
            <w:tcW w:w="8395" w:type="dxa"/>
          </w:tcPr>
          <w:p w14:paraId="29B44E20" w14:textId="77777777" w:rsidR="003F2B88" w:rsidRPr="008D1D97" w:rsidRDefault="003F2B88" w:rsidP="008B0A2D">
            <w:pPr>
              <w:rPr>
                <w:rFonts w:asciiTheme="minorHAnsi" w:eastAsiaTheme="minorEastAsia" w:hAnsiTheme="minorHAnsi" w:cstheme="minorHAnsi"/>
                <w:color w:val="0070C0"/>
                <w:lang w:eastAsia="zh-CN"/>
              </w:rPr>
            </w:pPr>
          </w:p>
        </w:tc>
      </w:tr>
      <w:tr w:rsidR="003F2B88" w:rsidRPr="008D1D97" w14:paraId="5C1524EC" w14:textId="77777777" w:rsidTr="008B0A2D">
        <w:tc>
          <w:tcPr>
            <w:tcW w:w="1236" w:type="dxa"/>
          </w:tcPr>
          <w:p w14:paraId="184D4E08" w14:textId="77777777" w:rsidR="003F2B88" w:rsidRPr="008D1D97" w:rsidRDefault="003F2B88" w:rsidP="008B0A2D">
            <w:pPr>
              <w:spacing w:before="120" w:after="120"/>
              <w:rPr>
                <w:rFonts w:asciiTheme="minorHAnsi" w:hAnsiTheme="minorHAnsi" w:cstheme="minorHAnsi"/>
              </w:rPr>
            </w:pPr>
          </w:p>
        </w:tc>
        <w:tc>
          <w:tcPr>
            <w:tcW w:w="8395" w:type="dxa"/>
          </w:tcPr>
          <w:p w14:paraId="68B753C2" w14:textId="77777777" w:rsidR="003F2B88" w:rsidRPr="008D1D97" w:rsidRDefault="003F2B88" w:rsidP="008B0A2D">
            <w:pPr>
              <w:rPr>
                <w:rFonts w:asciiTheme="minorHAnsi" w:eastAsiaTheme="minorEastAsia" w:hAnsiTheme="minorHAnsi" w:cstheme="minorHAnsi"/>
                <w:color w:val="0070C0"/>
                <w:lang w:eastAsia="zh-CN"/>
              </w:rPr>
            </w:pPr>
          </w:p>
        </w:tc>
      </w:tr>
      <w:tr w:rsidR="003F2B88" w:rsidRPr="008D1D97" w14:paraId="587E83D5" w14:textId="77777777" w:rsidTr="008B0A2D">
        <w:tc>
          <w:tcPr>
            <w:tcW w:w="1236" w:type="dxa"/>
          </w:tcPr>
          <w:p w14:paraId="32365DB5" w14:textId="77777777" w:rsidR="003F2B88" w:rsidRPr="008D1D97" w:rsidRDefault="003F2B88" w:rsidP="008B0A2D">
            <w:pPr>
              <w:spacing w:before="120" w:after="120"/>
              <w:rPr>
                <w:rFonts w:asciiTheme="minorHAnsi" w:hAnsiTheme="minorHAnsi" w:cstheme="minorHAnsi"/>
              </w:rPr>
            </w:pPr>
          </w:p>
        </w:tc>
        <w:tc>
          <w:tcPr>
            <w:tcW w:w="8395" w:type="dxa"/>
          </w:tcPr>
          <w:p w14:paraId="6AB5B8C6" w14:textId="77777777" w:rsidR="003F2B88" w:rsidRPr="008D1D97" w:rsidRDefault="003F2B88" w:rsidP="008B0A2D">
            <w:pPr>
              <w:rPr>
                <w:rFonts w:asciiTheme="minorHAnsi" w:eastAsiaTheme="minorEastAsia" w:hAnsiTheme="minorHAnsi" w:cstheme="minorHAnsi"/>
                <w:color w:val="0070C0"/>
                <w:lang w:eastAsia="zh-CN"/>
              </w:rPr>
            </w:pPr>
          </w:p>
        </w:tc>
      </w:tr>
    </w:tbl>
    <w:p w14:paraId="08945E8B" w14:textId="77777777" w:rsidR="003F2B88" w:rsidRPr="008D1D97" w:rsidRDefault="003F2B88" w:rsidP="003F2B88">
      <w:pPr>
        <w:rPr>
          <w:color w:val="0070C0"/>
          <w:lang w:eastAsia="zh-CN"/>
        </w:rPr>
      </w:pPr>
    </w:p>
    <w:p w14:paraId="3EFBBE02" w14:textId="77777777" w:rsidR="003F2B88" w:rsidRPr="008D1D97" w:rsidRDefault="003F2B88" w:rsidP="003F2B88">
      <w:pPr>
        <w:pStyle w:val="Heading2"/>
        <w:rPr>
          <w:lang w:val="en-US"/>
        </w:rPr>
      </w:pPr>
      <w:r w:rsidRPr="008D1D97">
        <w:rPr>
          <w:lang w:val="en-US"/>
        </w:rPr>
        <w:lastRenderedPageBreak/>
        <w:t>Discussion on 2nd round (if applicable)</w:t>
      </w:r>
    </w:p>
    <w:p w14:paraId="5AB51F74" w14:textId="0AA33E4D" w:rsidR="003F2B88" w:rsidRDefault="003F2B88" w:rsidP="003F2B88">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p w14:paraId="3399D069" w14:textId="77777777" w:rsidR="00DE642B" w:rsidRPr="008D1D97" w:rsidRDefault="00DE642B" w:rsidP="003F2B88">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097"/>
        <w:gridCol w:w="8534"/>
      </w:tblGrid>
      <w:tr w:rsidR="003F2B88" w:rsidRPr="008D1D97" w14:paraId="6CE08F18" w14:textId="77777777" w:rsidTr="008B0A2D">
        <w:tc>
          <w:tcPr>
            <w:tcW w:w="1097" w:type="dxa"/>
          </w:tcPr>
          <w:p w14:paraId="71847EFA" w14:textId="77777777" w:rsidR="003F2B88" w:rsidRPr="008D1D97" w:rsidRDefault="003F2B88" w:rsidP="008B0A2D">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534" w:type="dxa"/>
          </w:tcPr>
          <w:p w14:paraId="030834DC" w14:textId="77777777" w:rsidR="003F2B88" w:rsidRPr="008D1D97" w:rsidRDefault="003F2B88" w:rsidP="008B0A2D">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3F2B88" w:rsidRPr="008D1D97" w14:paraId="55EDD006" w14:textId="77777777" w:rsidTr="008B0A2D">
        <w:tc>
          <w:tcPr>
            <w:tcW w:w="1097" w:type="dxa"/>
            <w:vMerge w:val="restart"/>
          </w:tcPr>
          <w:p w14:paraId="7DDE8E3E" w14:textId="77777777" w:rsidR="003F2B88" w:rsidRPr="008D1D97" w:rsidRDefault="003F2B88" w:rsidP="008B0A2D">
            <w:pPr>
              <w:spacing w:after="120"/>
              <w:rPr>
                <w:rFonts w:asciiTheme="minorHAnsi" w:eastAsiaTheme="minorEastAsia" w:hAnsiTheme="minorHAnsi" w:cstheme="minorHAnsi"/>
                <w:color w:val="0070C0"/>
                <w:lang w:eastAsia="zh-CN"/>
              </w:rPr>
            </w:pPr>
          </w:p>
        </w:tc>
        <w:tc>
          <w:tcPr>
            <w:tcW w:w="8534" w:type="dxa"/>
          </w:tcPr>
          <w:p w14:paraId="5E03E179" w14:textId="77777777" w:rsidR="003F2B88" w:rsidRPr="008D1D97" w:rsidRDefault="003F2B88" w:rsidP="008B0A2D">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p>
        </w:tc>
      </w:tr>
      <w:tr w:rsidR="003F2B88" w:rsidRPr="008D1D97" w14:paraId="1ABE5672" w14:textId="77777777" w:rsidTr="008B0A2D">
        <w:trPr>
          <w:trHeight w:val="738"/>
        </w:trPr>
        <w:tc>
          <w:tcPr>
            <w:tcW w:w="1097" w:type="dxa"/>
            <w:vMerge/>
          </w:tcPr>
          <w:p w14:paraId="1F5253B1" w14:textId="77777777" w:rsidR="003F2B88" w:rsidRPr="008D1D97" w:rsidRDefault="003F2B88" w:rsidP="008B0A2D">
            <w:pPr>
              <w:spacing w:after="120"/>
              <w:rPr>
                <w:rFonts w:asciiTheme="minorHAnsi" w:eastAsiaTheme="minorEastAsia" w:hAnsiTheme="minorHAnsi" w:cstheme="minorHAnsi"/>
                <w:color w:val="0070C0"/>
                <w:lang w:eastAsia="zh-CN"/>
              </w:rPr>
            </w:pPr>
          </w:p>
        </w:tc>
        <w:tc>
          <w:tcPr>
            <w:tcW w:w="8534" w:type="dxa"/>
          </w:tcPr>
          <w:p w14:paraId="34617B27" w14:textId="77777777" w:rsidR="003F2B88" w:rsidRPr="008D1D97" w:rsidRDefault="003F2B88" w:rsidP="008B0A2D">
            <w:pPr>
              <w:spacing w:after="120"/>
              <w:rPr>
                <w:rFonts w:asciiTheme="minorHAnsi" w:eastAsiaTheme="minorEastAsia" w:hAnsiTheme="minorHAnsi" w:cstheme="minorHAnsi"/>
                <w:color w:val="0070C0"/>
                <w:lang w:eastAsia="zh-CN"/>
              </w:rPr>
            </w:pPr>
          </w:p>
        </w:tc>
      </w:tr>
      <w:tr w:rsidR="003F2B88" w:rsidRPr="008D1D97" w14:paraId="534C840C" w14:textId="77777777" w:rsidTr="008B0A2D">
        <w:tc>
          <w:tcPr>
            <w:tcW w:w="1097" w:type="dxa"/>
            <w:vMerge w:val="restart"/>
          </w:tcPr>
          <w:p w14:paraId="13070DA3" w14:textId="77777777" w:rsidR="003F2B88" w:rsidRPr="008D1D97" w:rsidRDefault="003F2B88" w:rsidP="008B0A2D">
            <w:pPr>
              <w:spacing w:after="120"/>
              <w:rPr>
                <w:rFonts w:asciiTheme="minorHAnsi" w:eastAsiaTheme="minorEastAsia" w:hAnsiTheme="minorHAnsi" w:cstheme="minorHAnsi"/>
                <w:color w:val="0070C0"/>
                <w:lang w:eastAsia="zh-CN"/>
              </w:rPr>
            </w:pPr>
          </w:p>
        </w:tc>
        <w:tc>
          <w:tcPr>
            <w:tcW w:w="8534" w:type="dxa"/>
          </w:tcPr>
          <w:p w14:paraId="10A2DEDD" w14:textId="77777777" w:rsidR="003F2B88" w:rsidRPr="008D1D97" w:rsidRDefault="003F2B88" w:rsidP="008B0A2D">
            <w:pPr>
              <w:spacing w:after="120"/>
              <w:rPr>
                <w:rFonts w:asciiTheme="minorHAnsi" w:eastAsiaTheme="minorEastAsia" w:hAnsiTheme="minorHAnsi" w:cstheme="minorHAnsi"/>
                <w:color w:val="0070C0"/>
                <w:lang w:eastAsia="zh-CN"/>
              </w:rPr>
            </w:pPr>
          </w:p>
        </w:tc>
      </w:tr>
      <w:tr w:rsidR="003F2B88" w:rsidRPr="008D1D97" w14:paraId="2AD84BAA" w14:textId="77777777" w:rsidTr="008B0A2D">
        <w:trPr>
          <w:trHeight w:val="738"/>
        </w:trPr>
        <w:tc>
          <w:tcPr>
            <w:tcW w:w="1097" w:type="dxa"/>
            <w:vMerge/>
          </w:tcPr>
          <w:p w14:paraId="3972B04E" w14:textId="77777777" w:rsidR="003F2B88" w:rsidRPr="008D1D97" w:rsidRDefault="003F2B88" w:rsidP="008B0A2D">
            <w:pPr>
              <w:spacing w:after="120"/>
              <w:rPr>
                <w:rFonts w:asciiTheme="minorHAnsi" w:eastAsiaTheme="minorEastAsia" w:hAnsiTheme="minorHAnsi" w:cstheme="minorHAnsi"/>
                <w:color w:val="0070C0"/>
                <w:lang w:eastAsia="zh-CN"/>
              </w:rPr>
            </w:pPr>
          </w:p>
        </w:tc>
        <w:tc>
          <w:tcPr>
            <w:tcW w:w="8534" w:type="dxa"/>
          </w:tcPr>
          <w:p w14:paraId="7FE2620B" w14:textId="77777777" w:rsidR="003F2B88" w:rsidRPr="008D1D97" w:rsidRDefault="003F2B88" w:rsidP="008B0A2D">
            <w:pPr>
              <w:spacing w:after="120"/>
              <w:rPr>
                <w:rFonts w:asciiTheme="minorHAnsi" w:eastAsiaTheme="minorEastAsia" w:hAnsiTheme="minorHAnsi" w:cstheme="minorHAnsi"/>
                <w:color w:val="0070C0"/>
                <w:lang w:eastAsia="zh-CN"/>
              </w:rPr>
            </w:pPr>
          </w:p>
        </w:tc>
      </w:tr>
      <w:tr w:rsidR="003F2B88" w:rsidRPr="008D1D97" w14:paraId="6533439E" w14:textId="77777777" w:rsidTr="008B0A2D">
        <w:tc>
          <w:tcPr>
            <w:tcW w:w="1097" w:type="dxa"/>
            <w:vMerge w:val="restart"/>
          </w:tcPr>
          <w:p w14:paraId="46DB826A" w14:textId="77777777" w:rsidR="003F2B88" w:rsidRPr="008D1D97" w:rsidRDefault="003F2B88" w:rsidP="008B0A2D">
            <w:pPr>
              <w:spacing w:after="120"/>
              <w:rPr>
                <w:rFonts w:asciiTheme="minorHAnsi" w:eastAsiaTheme="minorEastAsia" w:hAnsiTheme="minorHAnsi" w:cstheme="minorHAnsi"/>
                <w:color w:val="0070C0"/>
                <w:lang w:eastAsia="zh-CN"/>
              </w:rPr>
            </w:pPr>
          </w:p>
        </w:tc>
        <w:tc>
          <w:tcPr>
            <w:tcW w:w="8534" w:type="dxa"/>
          </w:tcPr>
          <w:p w14:paraId="6E26E530" w14:textId="77777777" w:rsidR="003F2B88" w:rsidRPr="008D1D97" w:rsidRDefault="003F2B88" w:rsidP="008B0A2D">
            <w:pPr>
              <w:spacing w:after="120"/>
              <w:rPr>
                <w:rFonts w:asciiTheme="minorHAnsi" w:eastAsiaTheme="minorEastAsia" w:hAnsiTheme="minorHAnsi" w:cstheme="minorHAnsi"/>
                <w:color w:val="0070C0"/>
                <w:lang w:eastAsia="zh-CN"/>
              </w:rPr>
            </w:pPr>
          </w:p>
        </w:tc>
      </w:tr>
      <w:tr w:rsidR="003F2B88" w:rsidRPr="008D1D97" w14:paraId="0B46FEC1" w14:textId="77777777" w:rsidTr="008B0A2D">
        <w:trPr>
          <w:trHeight w:val="738"/>
        </w:trPr>
        <w:tc>
          <w:tcPr>
            <w:tcW w:w="1097" w:type="dxa"/>
            <w:vMerge/>
          </w:tcPr>
          <w:p w14:paraId="7AB5F4DD" w14:textId="77777777" w:rsidR="003F2B88" w:rsidRPr="008D1D97" w:rsidRDefault="003F2B88" w:rsidP="008B0A2D">
            <w:pPr>
              <w:spacing w:after="120"/>
              <w:rPr>
                <w:rFonts w:asciiTheme="minorHAnsi" w:eastAsiaTheme="minorEastAsia" w:hAnsiTheme="minorHAnsi" w:cstheme="minorHAnsi"/>
                <w:color w:val="0070C0"/>
                <w:lang w:eastAsia="zh-CN"/>
              </w:rPr>
            </w:pPr>
          </w:p>
        </w:tc>
        <w:tc>
          <w:tcPr>
            <w:tcW w:w="8534" w:type="dxa"/>
          </w:tcPr>
          <w:p w14:paraId="317FB4C7" w14:textId="77777777" w:rsidR="003F2B88" w:rsidRPr="008D1D97" w:rsidRDefault="003F2B88" w:rsidP="008B0A2D">
            <w:pPr>
              <w:spacing w:after="120"/>
              <w:rPr>
                <w:rFonts w:asciiTheme="minorHAnsi" w:eastAsiaTheme="minorEastAsia" w:hAnsiTheme="minorHAnsi" w:cstheme="minorHAnsi"/>
                <w:color w:val="0070C0"/>
                <w:lang w:eastAsia="zh-CN"/>
              </w:rPr>
            </w:pPr>
          </w:p>
        </w:tc>
      </w:tr>
    </w:tbl>
    <w:p w14:paraId="3DA7D807" w14:textId="77777777" w:rsidR="003F2B88" w:rsidRPr="008D1D97" w:rsidRDefault="003F2B88" w:rsidP="003F2B88">
      <w:pPr>
        <w:rPr>
          <w:rFonts w:asciiTheme="minorHAnsi" w:hAnsiTheme="minorHAnsi" w:cstheme="minorHAnsi"/>
          <w:lang w:eastAsia="zh-CN"/>
        </w:rPr>
      </w:pPr>
    </w:p>
    <w:p w14:paraId="6B175AEF" w14:textId="77777777" w:rsidR="003F2B88" w:rsidRPr="008D1D97" w:rsidRDefault="003F2B88" w:rsidP="003F2B88">
      <w:pPr>
        <w:pStyle w:val="Heading2"/>
        <w:rPr>
          <w:lang w:val="en-US"/>
        </w:rPr>
      </w:pPr>
      <w:r w:rsidRPr="008D1D97">
        <w:rPr>
          <w:lang w:val="en-US"/>
        </w:rPr>
        <w:t>Summary on 2nd round (if applicable)</w:t>
      </w:r>
    </w:p>
    <w:p w14:paraId="7A086D38" w14:textId="2EDD2E14" w:rsidR="003F2B88" w:rsidRDefault="003F2B88" w:rsidP="003F2B88">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 </w:t>
      </w:r>
    </w:p>
    <w:p w14:paraId="763D7840" w14:textId="77777777" w:rsidR="00DE642B" w:rsidRPr="00DE642B" w:rsidRDefault="00DE642B" w:rsidP="003F2B88">
      <w:pPr>
        <w:rPr>
          <w:iCs/>
          <w:color w:val="0070C0"/>
          <w:lang w:eastAsia="zh-CN"/>
        </w:rPr>
      </w:pPr>
    </w:p>
    <w:tbl>
      <w:tblPr>
        <w:tblStyle w:val="TableGrid"/>
        <w:tblW w:w="0" w:type="auto"/>
        <w:tblLook w:val="04A0" w:firstRow="1" w:lastRow="0" w:firstColumn="1" w:lastColumn="0" w:noHBand="0" w:noVBand="1"/>
      </w:tblPr>
      <w:tblGrid>
        <w:gridCol w:w="1236"/>
        <w:gridCol w:w="8395"/>
      </w:tblGrid>
      <w:tr w:rsidR="003F2B88" w:rsidRPr="008D1D97" w14:paraId="71BDF79A" w14:textId="77777777" w:rsidTr="008B0A2D">
        <w:tc>
          <w:tcPr>
            <w:tcW w:w="1236" w:type="dxa"/>
          </w:tcPr>
          <w:p w14:paraId="3052FADA" w14:textId="77777777" w:rsidR="003F2B88" w:rsidRPr="008D1D97" w:rsidRDefault="003F2B88" w:rsidP="008B0A2D">
            <w:pPr>
              <w:rPr>
                <w:rFonts w:eastAsiaTheme="minorEastAsia"/>
                <w:b/>
                <w:bCs/>
                <w:color w:val="0070C0"/>
                <w:lang w:eastAsia="zh-CN"/>
              </w:rPr>
            </w:pPr>
            <w:r w:rsidRPr="008D1D97">
              <w:rPr>
                <w:rFonts w:eastAsiaTheme="minorEastAsia"/>
                <w:b/>
                <w:bCs/>
                <w:color w:val="0070C0"/>
                <w:lang w:eastAsia="zh-CN"/>
              </w:rPr>
              <w:t>CR/TP number</w:t>
            </w:r>
          </w:p>
        </w:tc>
        <w:tc>
          <w:tcPr>
            <w:tcW w:w="8395" w:type="dxa"/>
          </w:tcPr>
          <w:p w14:paraId="7A6E3A42" w14:textId="77777777" w:rsidR="003F2B88" w:rsidRPr="008D1D97" w:rsidRDefault="003F2B88" w:rsidP="008B0A2D">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3F2B88" w:rsidRPr="008D1D97" w14:paraId="225AA201" w14:textId="77777777" w:rsidTr="008B0A2D">
        <w:tc>
          <w:tcPr>
            <w:tcW w:w="1236" w:type="dxa"/>
          </w:tcPr>
          <w:p w14:paraId="1FD0B214" w14:textId="77777777" w:rsidR="003F2B88" w:rsidRPr="008D1D97" w:rsidRDefault="003F2B88" w:rsidP="008B0A2D">
            <w:pPr>
              <w:spacing w:before="120" w:after="120"/>
              <w:rPr>
                <w:rFonts w:asciiTheme="minorHAnsi" w:hAnsiTheme="minorHAnsi" w:cstheme="minorHAnsi"/>
              </w:rPr>
            </w:pPr>
          </w:p>
        </w:tc>
        <w:tc>
          <w:tcPr>
            <w:tcW w:w="8395" w:type="dxa"/>
          </w:tcPr>
          <w:p w14:paraId="244C68BB" w14:textId="77777777" w:rsidR="003F2B88" w:rsidRPr="008D1D97" w:rsidRDefault="003F2B88" w:rsidP="008B0A2D">
            <w:pPr>
              <w:rPr>
                <w:rFonts w:asciiTheme="minorHAnsi" w:eastAsiaTheme="minorEastAsia" w:hAnsiTheme="minorHAnsi" w:cstheme="minorHAnsi"/>
                <w:color w:val="0070C0"/>
                <w:lang w:eastAsia="zh-CN"/>
              </w:rPr>
            </w:pPr>
          </w:p>
        </w:tc>
      </w:tr>
      <w:tr w:rsidR="003F2B88" w:rsidRPr="008D1D97" w14:paraId="674312DA" w14:textId="77777777" w:rsidTr="008B0A2D">
        <w:tc>
          <w:tcPr>
            <w:tcW w:w="1236" w:type="dxa"/>
          </w:tcPr>
          <w:p w14:paraId="0A05D290" w14:textId="77777777" w:rsidR="003F2B88" w:rsidRPr="008D1D97" w:rsidRDefault="003F2B88" w:rsidP="008B0A2D">
            <w:pPr>
              <w:spacing w:before="120" w:after="120"/>
              <w:rPr>
                <w:rFonts w:asciiTheme="minorHAnsi" w:hAnsiTheme="minorHAnsi" w:cstheme="minorHAnsi"/>
              </w:rPr>
            </w:pPr>
          </w:p>
        </w:tc>
        <w:tc>
          <w:tcPr>
            <w:tcW w:w="8395" w:type="dxa"/>
          </w:tcPr>
          <w:p w14:paraId="1C6B9BC2" w14:textId="77777777" w:rsidR="003F2B88" w:rsidRPr="008D1D97" w:rsidRDefault="003F2B88" w:rsidP="008B0A2D">
            <w:pPr>
              <w:rPr>
                <w:rFonts w:asciiTheme="minorHAnsi" w:eastAsiaTheme="minorEastAsia" w:hAnsiTheme="minorHAnsi" w:cstheme="minorHAnsi"/>
                <w:color w:val="0070C0"/>
                <w:lang w:eastAsia="zh-CN"/>
              </w:rPr>
            </w:pPr>
          </w:p>
        </w:tc>
      </w:tr>
    </w:tbl>
    <w:p w14:paraId="133729F0" w14:textId="77777777" w:rsidR="003F2B88" w:rsidRPr="008D1D97" w:rsidRDefault="003F2B88" w:rsidP="003F2B88">
      <w:pPr>
        <w:rPr>
          <w:color w:val="0070C0"/>
        </w:rPr>
      </w:pPr>
    </w:p>
    <w:p w14:paraId="46508F83" w14:textId="77777777" w:rsidR="003F2B88" w:rsidRPr="008D1D97" w:rsidRDefault="003F2B88" w:rsidP="003F2B88">
      <w:pPr>
        <w:rPr>
          <w:lang w:eastAsia="zh-CN"/>
        </w:rPr>
      </w:pPr>
    </w:p>
    <w:p w14:paraId="1B9E7EB1" w14:textId="77777777" w:rsidR="003F2B88" w:rsidRPr="008D1D97" w:rsidRDefault="003F2B88" w:rsidP="003F2B88">
      <w:pPr>
        <w:rPr>
          <w:rFonts w:ascii="Arial" w:hAnsi="Arial"/>
          <w:lang w:eastAsia="zh-CN"/>
        </w:rPr>
      </w:pPr>
    </w:p>
    <w:p w14:paraId="2A6F0792" w14:textId="77777777" w:rsidR="003F2B88" w:rsidRPr="008D1D97" w:rsidRDefault="003F2B88" w:rsidP="003F2B88">
      <w:pPr>
        <w:rPr>
          <w:lang w:eastAsia="zh-CN"/>
        </w:rPr>
      </w:pPr>
    </w:p>
    <w:p w14:paraId="00823985" w14:textId="77777777" w:rsidR="003F2B88" w:rsidRPr="008D1D97" w:rsidRDefault="003F2B88" w:rsidP="003F2B88">
      <w:pPr>
        <w:rPr>
          <w:rFonts w:ascii="Arial" w:hAnsi="Arial"/>
          <w:lang w:eastAsia="zh-CN"/>
        </w:rPr>
      </w:pPr>
    </w:p>
    <w:p w14:paraId="1EE54FC0" w14:textId="77777777" w:rsidR="003F2B88" w:rsidRPr="008D1D97" w:rsidRDefault="003F2B88" w:rsidP="003F2B88">
      <w:pPr>
        <w:rPr>
          <w:rFonts w:ascii="Arial" w:hAnsi="Arial"/>
          <w:lang w:eastAsia="zh-CN"/>
        </w:rPr>
      </w:pPr>
    </w:p>
    <w:p w14:paraId="5E314793" w14:textId="77777777" w:rsidR="003F2B88" w:rsidRPr="008D1D97" w:rsidRDefault="003F2B88" w:rsidP="003F2B88">
      <w:pPr>
        <w:rPr>
          <w:rFonts w:ascii="Arial" w:hAnsi="Arial"/>
          <w:lang w:eastAsia="zh-CN"/>
        </w:rPr>
      </w:pPr>
    </w:p>
    <w:p w14:paraId="2393BB0B" w14:textId="77777777" w:rsidR="003F2B88" w:rsidRPr="008D1D97" w:rsidRDefault="003F2B88" w:rsidP="003F2B88">
      <w:pPr>
        <w:rPr>
          <w:rFonts w:ascii="Arial" w:hAnsi="Arial"/>
          <w:lang w:eastAsia="zh-CN"/>
        </w:rPr>
      </w:pPr>
    </w:p>
    <w:p w14:paraId="757B4EB0" w14:textId="77777777" w:rsidR="003F2B88" w:rsidRPr="008D1D97" w:rsidRDefault="003F2B88" w:rsidP="003F2B88">
      <w:pPr>
        <w:rPr>
          <w:rFonts w:ascii="Arial" w:hAnsi="Arial"/>
          <w:lang w:eastAsia="zh-CN"/>
        </w:rPr>
      </w:pPr>
    </w:p>
    <w:p w14:paraId="1686B0E6" w14:textId="77777777" w:rsidR="003F2B88" w:rsidRPr="008D1D97" w:rsidRDefault="003F2B88" w:rsidP="003F2B88">
      <w:pPr>
        <w:rPr>
          <w:rFonts w:ascii="Arial" w:hAnsi="Arial"/>
          <w:lang w:eastAsia="zh-CN"/>
        </w:rPr>
      </w:pPr>
    </w:p>
    <w:p w14:paraId="483D1DE1" w14:textId="77777777" w:rsidR="003F2B88" w:rsidRPr="008D1D97" w:rsidRDefault="003F2B88" w:rsidP="003F2B88">
      <w:pPr>
        <w:rPr>
          <w:rFonts w:ascii="Arial" w:hAnsi="Arial"/>
          <w:lang w:eastAsia="zh-CN"/>
        </w:rPr>
      </w:pPr>
    </w:p>
    <w:p w14:paraId="6BB00EA9" w14:textId="77777777" w:rsidR="003F2B88" w:rsidRPr="008D1D97" w:rsidRDefault="003F2B88" w:rsidP="003F2B88">
      <w:pPr>
        <w:rPr>
          <w:rFonts w:ascii="Arial" w:hAnsi="Arial"/>
          <w:lang w:eastAsia="zh-CN"/>
        </w:rPr>
      </w:pPr>
    </w:p>
    <w:p w14:paraId="5C2F6600" w14:textId="77777777" w:rsidR="003F2B88" w:rsidRPr="008D1D97" w:rsidRDefault="003F2B88" w:rsidP="003F2B88">
      <w:pPr>
        <w:rPr>
          <w:rFonts w:ascii="Arial" w:hAnsi="Arial"/>
          <w:lang w:eastAsia="zh-CN"/>
        </w:rPr>
      </w:pPr>
    </w:p>
    <w:p w14:paraId="2168EA8A" w14:textId="77777777" w:rsidR="003F2B88" w:rsidRPr="008D1D97" w:rsidRDefault="003F2B88" w:rsidP="003F2B88">
      <w:pPr>
        <w:rPr>
          <w:rFonts w:ascii="Arial" w:hAnsi="Arial"/>
          <w:lang w:eastAsia="zh-CN"/>
        </w:rPr>
      </w:pPr>
    </w:p>
    <w:p w14:paraId="50FA701F" w14:textId="77777777" w:rsidR="003F2B88" w:rsidRPr="008D1D97" w:rsidRDefault="003F2B88" w:rsidP="003F2B88">
      <w:pPr>
        <w:rPr>
          <w:rFonts w:ascii="Arial" w:hAnsi="Arial"/>
          <w:lang w:eastAsia="zh-CN"/>
        </w:rPr>
      </w:pPr>
    </w:p>
    <w:p w14:paraId="32AC33BF" w14:textId="77777777" w:rsidR="003F2B88" w:rsidRPr="008D1D97" w:rsidRDefault="003F2B88" w:rsidP="003F2B88">
      <w:pPr>
        <w:rPr>
          <w:rFonts w:ascii="Arial" w:hAnsi="Arial"/>
          <w:lang w:eastAsia="zh-CN"/>
        </w:rPr>
      </w:pPr>
    </w:p>
    <w:p w14:paraId="134A021A" w14:textId="77777777" w:rsidR="003F2B88" w:rsidRPr="008D1D97" w:rsidRDefault="003F2B88" w:rsidP="003F2B88">
      <w:pPr>
        <w:rPr>
          <w:rFonts w:ascii="Arial" w:hAnsi="Arial"/>
          <w:lang w:eastAsia="zh-CN"/>
        </w:rPr>
      </w:pPr>
    </w:p>
    <w:p w14:paraId="61B91C15" w14:textId="77777777" w:rsidR="008A5199" w:rsidRPr="008D1D97" w:rsidRDefault="008A5199" w:rsidP="00805BE8">
      <w:pPr>
        <w:rPr>
          <w:rFonts w:ascii="Arial" w:hAnsi="Arial"/>
          <w:lang w:eastAsia="zh-CN"/>
        </w:rPr>
      </w:pPr>
    </w:p>
    <w:sectPr w:rsidR="008A5199" w:rsidRPr="008D1D9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C6A8F" w14:textId="77777777" w:rsidR="00282F86" w:rsidRDefault="00282F86">
      <w:r>
        <w:separator/>
      </w:r>
    </w:p>
  </w:endnote>
  <w:endnote w:type="continuationSeparator" w:id="0">
    <w:p w14:paraId="6FF66488" w14:textId="77777777" w:rsidR="00282F86" w:rsidRDefault="0028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2A816" w14:textId="77777777" w:rsidR="00282F86" w:rsidRDefault="00282F86">
      <w:r>
        <w:separator/>
      </w:r>
    </w:p>
  </w:footnote>
  <w:footnote w:type="continuationSeparator" w:id="0">
    <w:p w14:paraId="2F69CCBE" w14:textId="77777777" w:rsidR="00282F86" w:rsidRDefault="00282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6B5D55"/>
    <w:multiLevelType w:val="hybridMultilevel"/>
    <w:tmpl w:val="C25A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43A"/>
    <w:multiLevelType w:val="hybridMultilevel"/>
    <w:tmpl w:val="F880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D2988"/>
    <w:multiLevelType w:val="hybridMultilevel"/>
    <w:tmpl w:val="DC2C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0B2EE"/>
    <w:multiLevelType w:val="singleLevel"/>
    <w:tmpl w:val="2230B2EE"/>
    <w:lvl w:ilvl="0">
      <w:start w:val="1"/>
      <w:numFmt w:val="decimal"/>
      <w:suff w:val="space"/>
      <w:lvlText w:val="%1."/>
      <w:lvlJc w:val="left"/>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0B07AD"/>
    <w:multiLevelType w:val="hybridMultilevel"/>
    <w:tmpl w:val="6732684A"/>
    <w:lvl w:ilvl="0" w:tplc="041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57C01781"/>
    <w:multiLevelType w:val="hybridMultilevel"/>
    <w:tmpl w:val="D2FEE4FE"/>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96D04FD"/>
    <w:multiLevelType w:val="hybridMultilevel"/>
    <w:tmpl w:val="7E423554"/>
    <w:lvl w:ilvl="0" w:tplc="41EEAD8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712AB"/>
    <w:multiLevelType w:val="hybridMultilevel"/>
    <w:tmpl w:val="CF7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16370"/>
    <w:multiLevelType w:val="hybridMultilevel"/>
    <w:tmpl w:val="308A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568A"/>
    <w:multiLevelType w:val="hybridMultilevel"/>
    <w:tmpl w:val="87BA6864"/>
    <w:lvl w:ilvl="0" w:tplc="48FA238E">
      <w:start w:val="1"/>
      <w:numFmt w:val="bullet"/>
      <w:lvlText w:val="•"/>
      <w:lvlJc w:val="left"/>
      <w:pPr>
        <w:ind w:left="1288" w:hanging="360"/>
      </w:pPr>
      <w:rPr>
        <w:rFonts w:ascii="Arial" w:hAnsi="Aria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E050D49"/>
    <w:multiLevelType w:val="hybridMultilevel"/>
    <w:tmpl w:val="C3123014"/>
    <w:lvl w:ilvl="0" w:tplc="48FA238E">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E8062C2"/>
    <w:multiLevelType w:val="hybridMultilevel"/>
    <w:tmpl w:val="F98C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82EA6"/>
    <w:multiLevelType w:val="hybridMultilevel"/>
    <w:tmpl w:val="CDE211A8"/>
    <w:lvl w:ilvl="0" w:tplc="7EC6CFAE">
      <w:numFmt w:val="bullet"/>
      <w:lvlText w:val=""/>
      <w:lvlJc w:val="left"/>
      <w:pPr>
        <w:ind w:left="928" w:hanging="360"/>
      </w:pPr>
      <w:rPr>
        <w:rFonts w:ascii="Symbol" w:eastAsia="Yu Mincho" w:hAnsi="Symbol" w:cstheme="minorHAns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5157E77"/>
    <w:multiLevelType w:val="hybridMultilevel"/>
    <w:tmpl w:val="53844968"/>
    <w:lvl w:ilvl="0" w:tplc="72EC2E86">
      <w:start w:val="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EB672BF"/>
    <w:multiLevelType w:val="hybridMultilevel"/>
    <w:tmpl w:val="96966AD2"/>
    <w:lvl w:ilvl="0" w:tplc="FD540686">
      <w:numFmt w:val="bullet"/>
      <w:lvlText w:val=""/>
      <w:lvlJc w:val="left"/>
      <w:pPr>
        <w:ind w:left="720" w:hanging="360"/>
      </w:pPr>
      <w:rPr>
        <w:rFonts w:ascii="Symbol" w:eastAsia="Yu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9"/>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3"/>
  </w:num>
  <w:num w:numId="18">
    <w:abstractNumId w:val="16"/>
  </w:num>
  <w:num w:numId="19">
    <w:abstractNumId w:val="7"/>
  </w:num>
  <w:num w:numId="20">
    <w:abstractNumId w:val="18"/>
  </w:num>
  <w:num w:numId="21">
    <w:abstractNumId w:val="14"/>
  </w:num>
  <w:num w:numId="22">
    <w:abstractNumId w:val="8"/>
  </w:num>
  <w:num w:numId="23">
    <w:abstractNumId w:val="12"/>
  </w:num>
  <w:num w:numId="24">
    <w:abstractNumId w:val="3"/>
  </w:num>
  <w:num w:numId="25">
    <w:abstractNumId w:val="15"/>
  </w:num>
  <w:num w:numId="26">
    <w:abstractNumId w:val="17"/>
  </w:num>
  <w:num w:numId="27">
    <w:abstractNumId w:val="11"/>
  </w:num>
  <w:num w:numId="28">
    <w:abstractNumId w:val="1"/>
  </w:num>
  <w:num w:numId="29">
    <w:abstractNumId w:val="4"/>
  </w:num>
  <w:num w:numId="30">
    <w:abstractNumId w:val="10"/>
  </w:num>
  <w:num w:numId="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E85"/>
    <w:rsid w:val="00007A62"/>
    <w:rsid w:val="00020C56"/>
    <w:rsid w:val="00026ACC"/>
    <w:rsid w:val="0003171D"/>
    <w:rsid w:val="00031C1D"/>
    <w:rsid w:val="0003392F"/>
    <w:rsid w:val="00034D23"/>
    <w:rsid w:val="00034F8E"/>
    <w:rsid w:val="00035C50"/>
    <w:rsid w:val="000374D6"/>
    <w:rsid w:val="000422E8"/>
    <w:rsid w:val="00045344"/>
    <w:rsid w:val="000457A1"/>
    <w:rsid w:val="000472D5"/>
    <w:rsid w:val="00047753"/>
    <w:rsid w:val="00050001"/>
    <w:rsid w:val="00052041"/>
    <w:rsid w:val="0005326A"/>
    <w:rsid w:val="00055944"/>
    <w:rsid w:val="0006266D"/>
    <w:rsid w:val="00065506"/>
    <w:rsid w:val="00072B2E"/>
    <w:rsid w:val="0007382E"/>
    <w:rsid w:val="000766E1"/>
    <w:rsid w:val="00077FF6"/>
    <w:rsid w:val="00080D82"/>
    <w:rsid w:val="00081692"/>
    <w:rsid w:val="00082C46"/>
    <w:rsid w:val="00084EBB"/>
    <w:rsid w:val="00085A0E"/>
    <w:rsid w:val="00087548"/>
    <w:rsid w:val="00090C13"/>
    <w:rsid w:val="000915B5"/>
    <w:rsid w:val="00092EDE"/>
    <w:rsid w:val="00093E7E"/>
    <w:rsid w:val="000A1400"/>
    <w:rsid w:val="000A1830"/>
    <w:rsid w:val="000A3C9C"/>
    <w:rsid w:val="000A4121"/>
    <w:rsid w:val="000A4AA3"/>
    <w:rsid w:val="000A4B5E"/>
    <w:rsid w:val="000A550E"/>
    <w:rsid w:val="000B1A55"/>
    <w:rsid w:val="000B20BB"/>
    <w:rsid w:val="000B2EF6"/>
    <w:rsid w:val="000B2FA6"/>
    <w:rsid w:val="000B4AA0"/>
    <w:rsid w:val="000B66CC"/>
    <w:rsid w:val="000B715C"/>
    <w:rsid w:val="000C2553"/>
    <w:rsid w:val="000C38C3"/>
    <w:rsid w:val="000C4D4D"/>
    <w:rsid w:val="000D09FD"/>
    <w:rsid w:val="000D44FB"/>
    <w:rsid w:val="000D574B"/>
    <w:rsid w:val="000D6CFC"/>
    <w:rsid w:val="000E2EEE"/>
    <w:rsid w:val="000E537B"/>
    <w:rsid w:val="000E57D0"/>
    <w:rsid w:val="000E7858"/>
    <w:rsid w:val="000F39CA"/>
    <w:rsid w:val="001055FD"/>
    <w:rsid w:val="00107927"/>
    <w:rsid w:val="00110E26"/>
    <w:rsid w:val="00111321"/>
    <w:rsid w:val="00113CF4"/>
    <w:rsid w:val="00114C8E"/>
    <w:rsid w:val="00117BD6"/>
    <w:rsid w:val="001206C2"/>
    <w:rsid w:val="00121978"/>
    <w:rsid w:val="00123422"/>
    <w:rsid w:val="00123600"/>
    <w:rsid w:val="00124B6A"/>
    <w:rsid w:val="001277D5"/>
    <w:rsid w:val="00130C90"/>
    <w:rsid w:val="00136D4C"/>
    <w:rsid w:val="001414AD"/>
    <w:rsid w:val="00141D28"/>
    <w:rsid w:val="00142BB9"/>
    <w:rsid w:val="00144F96"/>
    <w:rsid w:val="00151EAC"/>
    <w:rsid w:val="00153528"/>
    <w:rsid w:val="00154E68"/>
    <w:rsid w:val="001564B3"/>
    <w:rsid w:val="00162548"/>
    <w:rsid w:val="001711DF"/>
    <w:rsid w:val="00171CD9"/>
    <w:rsid w:val="00172183"/>
    <w:rsid w:val="001751AB"/>
    <w:rsid w:val="00175A3F"/>
    <w:rsid w:val="00180E09"/>
    <w:rsid w:val="00183D4C"/>
    <w:rsid w:val="00183F6D"/>
    <w:rsid w:val="0018670E"/>
    <w:rsid w:val="0019219A"/>
    <w:rsid w:val="00195077"/>
    <w:rsid w:val="0019672B"/>
    <w:rsid w:val="00197E62"/>
    <w:rsid w:val="001A033F"/>
    <w:rsid w:val="001A08AA"/>
    <w:rsid w:val="001A59CB"/>
    <w:rsid w:val="001A6493"/>
    <w:rsid w:val="001B0F3B"/>
    <w:rsid w:val="001B6659"/>
    <w:rsid w:val="001C1409"/>
    <w:rsid w:val="001C2AE6"/>
    <w:rsid w:val="001C3BD1"/>
    <w:rsid w:val="001C3FDF"/>
    <w:rsid w:val="001C4A89"/>
    <w:rsid w:val="001C6177"/>
    <w:rsid w:val="001C71C9"/>
    <w:rsid w:val="001D0363"/>
    <w:rsid w:val="001D7D94"/>
    <w:rsid w:val="001E0A28"/>
    <w:rsid w:val="001E4218"/>
    <w:rsid w:val="001F0B20"/>
    <w:rsid w:val="001F1362"/>
    <w:rsid w:val="001F44F0"/>
    <w:rsid w:val="001F4AEB"/>
    <w:rsid w:val="001F79C9"/>
    <w:rsid w:val="001F7D4B"/>
    <w:rsid w:val="0020026D"/>
    <w:rsid w:val="00200A62"/>
    <w:rsid w:val="00200B43"/>
    <w:rsid w:val="002021FE"/>
    <w:rsid w:val="00203740"/>
    <w:rsid w:val="00203A35"/>
    <w:rsid w:val="0020642B"/>
    <w:rsid w:val="002138EA"/>
    <w:rsid w:val="00213F84"/>
    <w:rsid w:val="00214FBD"/>
    <w:rsid w:val="0021683E"/>
    <w:rsid w:val="00217C4D"/>
    <w:rsid w:val="00222897"/>
    <w:rsid w:val="00222B0C"/>
    <w:rsid w:val="00235394"/>
    <w:rsid w:val="00235577"/>
    <w:rsid w:val="00237D43"/>
    <w:rsid w:val="002435CA"/>
    <w:rsid w:val="00243F3B"/>
    <w:rsid w:val="0024469F"/>
    <w:rsid w:val="002460B6"/>
    <w:rsid w:val="00252DB8"/>
    <w:rsid w:val="002537BC"/>
    <w:rsid w:val="00255C58"/>
    <w:rsid w:val="00260EC7"/>
    <w:rsid w:val="00261539"/>
    <w:rsid w:val="0026179F"/>
    <w:rsid w:val="00262F6A"/>
    <w:rsid w:val="002666AE"/>
    <w:rsid w:val="00274E1A"/>
    <w:rsid w:val="002775B1"/>
    <w:rsid w:val="002775B9"/>
    <w:rsid w:val="002811C4"/>
    <w:rsid w:val="00282213"/>
    <w:rsid w:val="00282F86"/>
    <w:rsid w:val="00284016"/>
    <w:rsid w:val="002858BF"/>
    <w:rsid w:val="00286DF2"/>
    <w:rsid w:val="00287875"/>
    <w:rsid w:val="00291E82"/>
    <w:rsid w:val="00292A60"/>
    <w:rsid w:val="002939AF"/>
    <w:rsid w:val="00294491"/>
    <w:rsid w:val="00294BDE"/>
    <w:rsid w:val="0029608D"/>
    <w:rsid w:val="002A0CED"/>
    <w:rsid w:val="002A4CD0"/>
    <w:rsid w:val="002A6E0C"/>
    <w:rsid w:val="002A7DA6"/>
    <w:rsid w:val="002B516C"/>
    <w:rsid w:val="002B5E1D"/>
    <w:rsid w:val="002B60C1"/>
    <w:rsid w:val="002C4B52"/>
    <w:rsid w:val="002D03E5"/>
    <w:rsid w:val="002D1A97"/>
    <w:rsid w:val="002D36EB"/>
    <w:rsid w:val="002D6BDF"/>
    <w:rsid w:val="002E0D4E"/>
    <w:rsid w:val="002E2CE9"/>
    <w:rsid w:val="002E3BF7"/>
    <w:rsid w:val="002E403E"/>
    <w:rsid w:val="002E6522"/>
    <w:rsid w:val="002E7072"/>
    <w:rsid w:val="002F158C"/>
    <w:rsid w:val="002F4093"/>
    <w:rsid w:val="002F5636"/>
    <w:rsid w:val="00300B4F"/>
    <w:rsid w:val="003022A5"/>
    <w:rsid w:val="00307E51"/>
    <w:rsid w:val="00310256"/>
    <w:rsid w:val="00311363"/>
    <w:rsid w:val="00315867"/>
    <w:rsid w:val="00321150"/>
    <w:rsid w:val="003260D7"/>
    <w:rsid w:val="00336697"/>
    <w:rsid w:val="00340101"/>
    <w:rsid w:val="00340F4C"/>
    <w:rsid w:val="003418CB"/>
    <w:rsid w:val="003503E8"/>
    <w:rsid w:val="00352E7D"/>
    <w:rsid w:val="003542F1"/>
    <w:rsid w:val="00355873"/>
    <w:rsid w:val="0035660F"/>
    <w:rsid w:val="003628B9"/>
    <w:rsid w:val="00362D8F"/>
    <w:rsid w:val="00364301"/>
    <w:rsid w:val="00367724"/>
    <w:rsid w:val="0036792B"/>
    <w:rsid w:val="00375506"/>
    <w:rsid w:val="00376E0D"/>
    <w:rsid w:val="003770F6"/>
    <w:rsid w:val="0038386B"/>
    <w:rsid w:val="00383E37"/>
    <w:rsid w:val="00383E6B"/>
    <w:rsid w:val="0038408C"/>
    <w:rsid w:val="003842FC"/>
    <w:rsid w:val="00392666"/>
    <w:rsid w:val="00393042"/>
    <w:rsid w:val="00393C52"/>
    <w:rsid w:val="0039438F"/>
    <w:rsid w:val="00394A24"/>
    <w:rsid w:val="00394AD5"/>
    <w:rsid w:val="00395C81"/>
    <w:rsid w:val="0039642D"/>
    <w:rsid w:val="003A2E40"/>
    <w:rsid w:val="003B0158"/>
    <w:rsid w:val="003B0328"/>
    <w:rsid w:val="003B0C9E"/>
    <w:rsid w:val="003B40B6"/>
    <w:rsid w:val="003B56DB"/>
    <w:rsid w:val="003B755E"/>
    <w:rsid w:val="003C228E"/>
    <w:rsid w:val="003C33FC"/>
    <w:rsid w:val="003C43A5"/>
    <w:rsid w:val="003C51E7"/>
    <w:rsid w:val="003C6893"/>
    <w:rsid w:val="003C6DE2"/>
    <w:rsid w:val="003D1EFD"/>
    <w:rsid w:val="003D28BF"/>
    <w:rsid w:val="003D2B40"/>
    <w:rsid w:val="003D4215"/>
    <w:rsid w:val="003D4C47"/>
    <w:rsid w:val="003D5409"/>
    <w:rsid w:val="003D7719"/>
    <w:rsid w:val="003D7820"/>
    <w:rsid w:val="003E40EE"/>
    <w:rsid w:val="003E5B63"/>
    <w:rsid w:val="003E7D0E"/>
    <w:rsid w:val="003F1C1B"/>
    <w:rsid w:val="003F2B88"/>
    <w:rsid w:val="003F5981"/>
    <w:rsid w:val="00401144"/>
    <w:rsid w:val="00403035"/>
    <w:rsid w:val="00404831"/>
    <w:rsid w:val="00405139"/>
    <w:rsid w:val="00406B1E"/>
    <w:rsid w:val="00407661"/>
    <w:rsid w:val="00410314"/>
    <w:rsid w:val="00412063"/>
    <w:rsid w:val="00412EB1"/>
    <w:rsid w:val="00413DDE"/>
    <w:rsid w:val="00414118"/>
    <w:rsid w:val="00416084"/>
    <w:rsid w:val="00416FE5"/>
    <w:rsid w:val="00424F8C"/>
    <w:rsid w:val="004271BA"/>
    <w:rsid w:val="00430497"/>
    <w:rsid w:val="00434DC1"/>
    <w:rsid w:val="004350F4"/>
    <w:rsid w:val="00437B58"/>
    <w:rsid w:val="004412A0"/>
    <w:rsid w:val="00441F5A"/>
    <w:rsid w:val="00446408"/>
    <w:rsid w:val="00450F27"/>
    <w:rsid w:val="004510E5"/>
    <w:rsid w:val="00456A75"/>
    <w:rsid w:val="00457CE2"/>
    <w:rsid w:val="00461E39"/>
    <w:rsid w:val="00462362"/>
    <w:rsid w:val="00462D3A"/>
    <w:rsid w:val="00463521"/>
    <w:rsid w:val="00463EAA"/>
    <w:rsid w:val="0046569E"/>
    <w:rsid w:val="00471125"/>
    <w:rsid w:val="0047437A"/>
    <w:rsid w:val="00480E42"/>
    <w:rsid w:val="00482012"/>
    <w:rsid w:val="00484C5D"/>
    <w:rsid w:val="0048543E"/>
    <w:rsid w:val="00485E99"/>
    <w:rsid w:val="004868C1"/>
    <w:rsid w:val="0048750F"/>
    <w:rsid w:val="004A495F"/>
    <w:rsid w:val="004A60C2"/>
    <w:rsid w:val="004A7544"/>
    <w:rsid w:val="004B0DF2"/>
    <w:rsid w:val="004B48EB"/>
    <w:rsid w:val="004B6B0F"/>
    <w:rsid w:val="004B7220"/>
    <w:rsid w:val="004C7DC8"/>
    <w:rsid w:val="004D737D"/>
    <w:rsid w:val="004E19B5"/>
    <w:rsid w:val="004E2659"/>
    <w:rsid w:val="004E39EE"/>
    <w:rsid w:val="004E475C"/>
    <w:rsid w:val="004E56E0"/>
    <w:rsid w:val="004E7329"/>
    <w:rsid w:val="004F2CB0"/>
    <w:rsid w:val="004F5190"/>
    <w:rsid w:val="005017F7"/>
    <w:rsid w:val="00501FA7"/>
    <w:rsid w:val="005034DC"/>
    <w:rsid w:val="005052BC"/>
    <w:rsid w:val="00505BFA"/>
    <w:rsid w:val="005071B4"/>
    <w:rsid w:val="00507687"/>
    <w:rsid w:val="005117A9"/>
    <w:rsid w:val="00511F57"/>
    <w:rsid w:val="00515CBE"/>
    <w:rsid w:val="00515E2B"/>
    <w:rsid w:val="00522A7E"/>
    <w:rsid w:val="00522F20"/>
    <w:rsid w:val="00524FAE"/>
    <w:rsid w:val="005308DB"/>
    <w:rsid w:val="00530A2E"/>
    <w:rsid w:val="00530FBE"/>
    <w:rsid w:val="00533159"/>
    <w:rsid w:val="005339DB"/>
    <w:rsid w:val="00534C89"/>
    <w:rsid w:val="00540478"/>
    <w:rsid w:val="00541573"/>
    <w:rsid w:val="0054348A"/>
    <w:rsid w:val="00546699"/>
    <w:rsid w:val="00560892"/>
    <w:rsid w:val="00571777"/>
    <w:rsid w:val="00580FF5"/>
    <w:rsid w:val="0058519C"/>
    <w:rsid w:val="0059149A"/>
    <w:rsid w:val="005935CA"/>
    <w:rsid w:val="005956EE"/>
    <w:rsid w:val="00595B5A"/>
    <w:rsid w:val="005A083E"/>
    <w:rsid w:val="005A741C"/>
    <w:rsid w:val="005B01E3"/>
    <w:rsid w:val="005B2951"/>
    <w:rsid w:val="005B4802"/>
    <w:rsid w:val="005B6B36"/>
    <w:rsid w:val="005B7EDA"/>
    <w:rsid w:val="005C1EA6"/>
    <w:rsid w:val="005C215B"/>
    <w:rsid w:val="005D0B99"/>
    <w:rsid w:val="005D308E"/>
    <w:rsid w:val="005D3A48"/>
    <w:rsid w:val="005D7AF8"/>
    <w:rsid w:val="005E366A"/>
    <w:rsid w:val="005E3705"/>
    <w:rsid w:val="005F165A"/>
    <w:rsid w:val="005F2145"/>
    <w:rsid w:val="005F4D9E"/>
    <w:rsid w:val="006016E1"/>
    <w:rsid w:val="00601895"/>
    <w:rsid w:val="00602D27"/>
    <w:rsid w:val="006144A1"/>
    <w:rsid w:val="00615EBB"/>
    <w:rsid w:val="00616096"/>
    <w:rsid w:val="006160A2"/>
    <w:rsid w:val="00617DC0"/>
    <w:rsid w:val="006302AA"/>
    <w:rsid w:val="00632FBA"/>
    <w:rsid w:val="006363BD"/>
    <w:rsid w:val="006412DC"/>
    <w:rsid w:val="00642BC6"/>
    <w:rsid w:val="00644790"/>
    <w:rsid w:val="00644F9A"/>
    <w:rsid w:val="006501AF"/>
    <w:rsid w:val="00650DDE"/>
    <w:rsid w:val="00652E57"/>
    <w:rsid w:val="0065505B"/>
    <w:rsid w:val="00665984"/>
    <w:rsid w:val="006670AC"/>
    <w:rsid w:val="00672307"/>
    <w:rsid w:val="006803CE"/>
    <w:rsid w:val="006808C6"/>
    <w:rsid w:val="00682668"/>
    <w:rsid w:val="00683DC9"/>
    <w:rsid w:val="00692A68"/>
    <w:rsid w:val="00695D85"/>
    <w:rsid w:val="006A05C4"/>
    <w:rsid w:val="006A30A2"/>
    <w:rsid w:val="006A58CD"/>
    <w:rsid w:val="006A69CE"/>
    <w:rsid w:val="006A6D23"/>
    <w:rsid w:val="006A7BA0"/>
    <w:rsid w:val="006B25DE"/>
    <w:rsid w:val="006B4F9C"/>
    <w:rsid w:val="006C1C3B"/>
    <w:rsid w:val="006C4E43"/>
    <w:rsid w:val="006C643E"/>
    <w:rsid w:val="006D2932"/>
    <w:rsid w:val="006D3671"/>
    <w:rsid w:val="006D7351"/>
    <w:rsid w:val="006E0A73"/>
    <w:rsid w:val="006E0FEE"/>
    <w:rsid w:val="006E522A"/>
    <w:rsid w:val="006E6C11"/>
    <w:rsid w:val="006F7C0C"/>
    <w:rsid w:val="00700755"/>
    <w:rsid w:val="0070646B"/>
    <w:rsid w:val="00706E80"/>
    <w:rsid w:val="00711825"/>
    <w:rsid w:val="007130A2"/>
    <w:rsid w:val="00715463"/>
    <w:rsid w:val="007273B3"/>
    <w:rsid w:val="00730655"/>
    <w:rsid w:val="00731D77"/>
    <w:rsid w:val="00732360"/>
    <w:rsid w:val="0073390A"/>
    <w:rsid w:val="00734E64"/>
    <w:rsid w:val="00734F32"/>
    <w:rsid w:val="00736B37"/>
    <w:rsid w:val="00740A35"/>
    <w:rsid w:val="00742E7F"/>
    <w:rsid w:val="0074381D"/>
    <w:rsid w:val="00751EAF"/>
    <w:rsid w:val="007520B4"/>
    <w:rsid w:val="00752767"/>
    <w:rsid w:val="00757B30"/>
    <w:rsid w:val="00757B77"/>
    <w:rsid w:val="007655D5"/>
    <w:rsid w:val="007763C1"/>
    <w:rsid w:val="00776756"/>
    <w:rsid w:val="00777E82"/>
    <w:rsid w:val="00781359"/>
    <w:rsid w:val="00786921"/>
    <w:rsid w:val="007A1EAA"/>
    <w:rsid w:val="007A79FD"/>
    <w:rsid w:val="007B0B9D"/>
    <w:rsid w:val="007B35F1"/>
    <w:rsid w:val="007B5A43"/>
    <w:rsid w:val="007B67F3"/>
    <w:rsid w:val="007B709B"/>
    <w:rsid w:val="007C1343"/>
    <w:rsid w:val="007C5EF1"/>
    <w:rsid w:val="007C7BF5"/>
    <w:rsid w:val="007D19B7"/>
    <w:rsid w:val="007D25D6"/>
    <w:rsid w:val="007D422E"/>
    <w:rsid w:val="007D75E5"/>
    <w:rsid w:val="007D773E"/>
    <w:rsid w:val="007E066E"/>
    <w:rsid w:val="007E1356"/>
    <w:rsid w:val="007E20FC"/>
    <w:rsid w:val="007E7062"/>
    <w:rsid w:val="007F0E1E"/>
    <w:rsid w:val="007F29A7"/>
    <w:rsid w:val="008035A6"/>
    <w:rsid w:val="00803C60"/>
    <w:rsid w:val="00804B92"/>
    <w:rsid w:val="00805BE8"/>
    <w:rsid w:val="008079B4"/>
    <w:rsid w:val="00816078"/>
    <w:rsid w:val="008177E3"/>
    <w:rsid w:val="00823350"/>
    <w:rsid w:val="00823AA9"/>
    <w:rsid w:val="008255B9"/>
    <w:rsid w:val="00825CD8"/>
    <w:rsid w:val="00827324"/>
    <w:rsid w:val="00837458"/>
    <w:rsid w:val="00837AAE"/>
    <w:rsid w:val="008429AD"/>
    <w:rsid w:val="008429DB"/>
    <w:rsid w:val="0084378D"/>
    <w:rsid w:val="008440F3"/>
    <w:rsid w:val="00850C75"/>
    <w:rsid w:val="00850E39"/>
    <w:rsid w:val="0085477A"/>
    <w:rsid w:val="00855107"/>
    <w:rsid w:val="00855173"/>
    <w:rsid w:val="008557D9"/>
    <w:rsid w:val="00855BF7"/>
    <w:rsid w:val="00856214"/>
    <w:rsid w:val="00862089"/>
    <w:rsid w:val="00864364"/>
    <w:rsid w:val="00866D5B"/>
    <w:rsid w:val="00866FF5"/>
    <w:rsid w:val="00870682"/>
    <w:rsid w:val="00873E1F"/>
    <w:rsid w:val="00874C16"/>
    <w:rsid w:val="0087713E"/>
    <w:rsid w:val="00886D1F"/>
    <w:rsid w:val="00887041"/>
    <w:rsid w:val="00891EE1"/>
    <w:rsid w:val="00893987"/>
    <w:rsid w:val="00894D5D"/>
    <w:rsid w:val="008963EF"/>
    <w:rsid w:val="0089688E"/>
    <w:rsid w:val="008A0EBD"/>
    <w:rsid w:val="008A17E2"/>
    <w:rsid w:val="008A1FBE"/>
    <w:rsid w:val="008A5199"/>
    <w:rsid w:val="008B0A2D"/>
    <w:rsid w:val="008B3194"/>
    <w:rsid w:val="008B3F53"/>
    <w:rsid w:val="008B4847"/>
    <w:rsid w:val="008B547E"/>
    <w:rsid w:val="008B5AE7"/>
    <w:rsid w:val="008C60E9"/>
    <w:rsid w:val="008D1B7C"/>
    <w:rsid w:val="008D1D97"/>
    <w:rsid w:val="008D6657"/>
    <w:rsid w:val="008E0FD8"/>
    <w:rsid w:val="008E1F60"/>
    <w:rsid w:val="008E307E"/>
    <w:rsid w:val="008F3A9B"/>
    <w:rsid w:val="008F4DD1"/>
    <w:rsid w:val="008F4E49"/>
    <w:rsid w:val="008F6056"/>
    <w:rsid w:val="00900C29"/>
    <w:rsid w:val="00901B4E"/>
    <w:rsid w:val="0090260F"/>
    <w:rsid w:val="00902C07"/>
    <w:rsid w:val="00905804"/>
    <w:rsid w:val="00905985"/>
    <w:rsid w:val="009101E2"/>
    <w:rsid w:val="0091480D"/>
    <w:rsid w:val="009151B9"/>
    <w:rsid w:val="00915D73"/>
    <w:rsid w:val="00916077"/>
    <w:rsid w:val="009170A2"/>
    <w:rsid w:val="009208A6"/>
    <w:rsid w:val="00924514"/>
    <w:rsid w:val="00927316"/>
    <w:rsid w:val="0093276D"/>
    <w:rsid w:val="00932C0E"/>
    <w:rsid w:val="00933D12"/>
    <w:rsid w:val="00937065"/>
    <w:rsid w:val="00940285"/>
    <w:rsid w:val="009415B0"/>
    <w:rsid w:val="009462D7"/>
    <w:rsid w:val="00947E7E"/>
    <w:rsid w:val="009512D9"/>
    <w:rsid w:val="0095139A"/>
    <w:rsid w:val="009528F7"/>
    <w:rsid w:val="00953E16"/>
    <w:rsid w:val="009542AC"/>
    <w:rsid w:val="00961BB2"/>
    <w:rsid w:val="00962108"/>
    <w:rsid w:val="009638D6"/>
    <w:rsid w:val="00963DB6"/>
    <w:rsid w:val="0097069F"/>
    <w:rsid w:val="0097408E"/>
    <w:rsid w:val="00974BB2"/>
    <w:rsid w:val="00974FA7"/>
    <w:rsid w:val="009756E5"/>
    <w:rsid w:val="00977A8C"/>
    <w:rsid w:val="00977FAE"/>
    <w:rsid w:val="00983910"/>
    <w:rsid w:val="00986DBF"/>
    <w:rsid w:val="009932AC"/>
    <w:rsid w:val="00994351"/>
    <w:rsid w:val="0099663C"/>
    <w:rsid w:val="00996A8F"/>
    <w:rsid w:val="009A1DBF"/>
    <w:rsid w:val="009A68E6"/>
    <w:rsid w:val="009A7598"/>
    <w:rsid w:val="009B1DF8"/>
    <w:rsid w:val="009B3D20"/>
    <w:rsid w:val="009B5418"/>
    <w:rsid w:val="009C0727"/>
    <w:rsid w:val="009C1C87"/>
    <w:rsid w:val="009C492F"/>
    <w:rsid w:val="009D2FF2"/>
    <w:rsid w:val="009D3226"/>
    <w:rsid w:val="009D3385"/>
    <w:rsid w:val="009D793C"/>
    <w:rsid w:val="009E16A9"/>
    <w:rsid w:val="009E375F"/>
    <w:rsid w:val="009E39D4"/>
    <w:rsid w:val="009E5401"/>
    <w:rsid w:val="009F3A43"/>
    <w:rsid w:val="009F5281"/>
    <w:rsid w:val="00A01EB0"/>
    <w:rsid w:val="00A0288A"/>
    <w:rsid w:val="00A0509B"/>
    <w:rsid w:val="00A058F5"/>
    <w:rsid w:val="00A0758F"/>
    <w:rsid w:val="00A117B5"/>
    <w:rsid w:val="00A1570A"/>
    <w:rsid w:val="00A15A8D"/>
    <w:rsid w:val="00A211B4"/>
    <w:rsid w:val="00A21233"/>
    <w:rsid w:val="00A27FD2"/>
    <w:rsid w:val="00A30E7B"/>
    <w:rsid w:val="00A33DDF"/>
    <w:rsid w:val="00A34547"/>
    <w:rsid w:val="00A376B7"/>
    <w:rsid w:val="00A41BF5"/>
    <w:rsid w:val="00A41DB1"/>
    <w:rsid w:val="00A43A9B"/>
    <w:rsid w:val="00A44778"/>
    <w:rsid w:val="00A469E7"/>
    <w:rsid w:val="00A47793"/>
    <w:rsid w:val="00A51549"/>
    <w:rsid w:val="00A5696C"/>
    <w:rsid w:val="00A57112"/>
    <w:rsid w:val="00A604A4"/>
    <w:rsid w:val="00A61B7D"/>
    <w:rsid w:val="00A6605B"/>
    <w:rsid w:val="00A6662C"/>
    <w:rsid w:val="00A66ADC"/>
    <w:rsid w:val="00A7088F"/>
    <w:rsid w:val="00A7147D"/>
    <w:rsid w:val="00A74B76"/>
    <w:rsid w:val="00A750A4"/>
    <w:rsid w:val="00A81B15"/>
    <w:rsid w:val="00A828C9"/>
    <w:rsid w:val="00A837FF"/>
    <w:rsid w:val="00A84DC8"/>
    <w:rsid w:val="00A85DBC"/>
    <w:rsid w:val="00A87FEB"/>
    <w:rsid w:val="00A93F9F"/>
    <w:rsid w:val="00A9420E"/>
    <w:rsid w:val="00A97648"/>
    <w:rsid w:val="00AA1CFD"/>
    <w:rsid w:val="00AA2239"/>
    <w:rsid w:val="00AA33D2"/>
    <w:rsid w:val="00AB0C57"/>
    <w:rsid w:val="00AB1195"/>
    <w:rsid w:val="00AB4182"/>
    <w:rsid w:val="00AB4E2D"/>
    <w:rsid w:val="00AC1DFE"/>
    <w:rsid w:val="00AC27DB"/>
    <w:rsid w:val="00AC41CB"/>
    <w:rsid w:val="00AC4432"/>
    <w:rsid w:val="00AC4839"/>
    <w:rsid w:val="00AC4B3C"/>
    <w:rsid w:val="00AC6D6B"/>
    <w:rsid w:val="00AD7736"/>
    <w:rsid w:val="00AE10CE"/>
    <w:rsid w:val="00AE70D4"/>
    <w:rsid w:val="00AE7868"/>
    <w:rsid w:val="00AF0407"/>
    <w:rsid w:val="00AF4D8B"/>
    <w:rsid w:val="00AF630C"/>
    <w:rsid w:val="00B021DE"/>
    <w:rsid w:val="00B067CA"/>
    <w:rsid w:val="00B12B26"/>
    <w:rsid w:val="00B16339"/>
    <w:rsid w:val="00B163F8"/>
    <w:rsid w:val="00B2472D"/>
    <w:rsid w:val="00B24CA0"/>
    <w:rsid w:val="00B2549F"/>
    <w:rsid w:val="00B35EDE"/>
    <w:rsid w:val="00B40393"/>
    <w:rsid w:val="00B4048F"/>
    <w:rsid w:val="00B40F26"/>
    <w:rsid w:val="00B4108D"/>
    <w:rsid w:val="00B45B44"/>
    <w:rsid w:val="00B56071"/>
    <w:rsid w:val="00B57265"/>
    <w:rsid w:val="00B63392"/>
    <w:rsid w:val="00B633AE"/>
    <w:rsid w:val="00B665D2"/>
    <w:rsid w:val="00B6737C"/>
    <w:rsid w:val="00B7214D"/>
    <w:rsid w:val="00B724CE"/>
    <w:rsid w:val="00B74372"/>
    <w:rsid w:val="00B75525"/>
    <w:rsid w:val="00B80283"/>
    <w:rsid w:val="00B8095F"/>
    <w:rsid w:val="00B80B0C"/>
    <w:rsid w:val="00B80B11"/>
    <w:rsid w:val="00B820C5"/>
    <w:rsid w:val="00B831AE"/>
    <w:rsid w:val="00B8446C"/>
    <w:rsid w:val="00B87725"/>
    <w:rsid w:val="00BA259A"/>
    <w:rsid w:val="00BA259C"/>
    <w:rsid w:val="00BA29D3"/>
    <w:rsid w:val="00BA307F"/>
    <w:rsid w:val="00BA3788"/>
    <w:rsid w:val="00BA5280"/>
    <w:rsid w:val="00BB14F1"/>
    <w:rsid w:val="00BB3280"/>
    <w:rsid w:val="00BB572E"/>
    <w:rsid w:val="00BB74FD"/>
    <w:rsid w:val="00BC072A"/>
    <w:rsid w:val="00BC5982"/>
    <w:rsid w:val="00BC5C7F"/>
    <w:rsid w:val="00BC60BF"/>
    <w:rsid w:val="00BD28BF"/>
    <w:rsid w:val="00BD5632"/>
    <w:rsid w:val="00BD6404"/>
    <w:rsid w:val="00BE33AE"/>
    <w:rsid w:val="00BE7E49"/>
    <w:rsid w:val="00BF046F"/>
    <w:rsid w:val="00BF6618"/>
    <w:rsid w:val="00C01D50"/>
    <w:rsid w:val="00C03D96"/>
    <w:rsid w:val="00C056DC"/>
    <w:rsid w:val="00C112AD"/>
    <w:rsid w:val="00C1329B"/>
    <w:rsid w:val="00C21D24"/>
    <w:rsid w:val="00C24C05"/>
    <w:rsid w:val="00C24D2F"/>
    <w:rsid w:val="00C26222"/>
    <w:rsid w:val="00C26DCF"/>
    <w:rsid w:val="00C31283"/>
    <w:rsid w:val="00C31AF4"/>
    <w:rsid w:val="00C33C48"/>
    <w:rsid w:val="00C340E5"/>
    <w:rsid w:val="00C35AA7"/>
    <w:rsid w:val="00C3605D"/>
    <w:rsid w:val="00C42999"/>
    <w:rsid w:val="00C43BA1"/>
    <w:rsid w:val="00C43DAB"/>
    <w:rsid w:val="00C46632"/>
    <w:rsid w:val="00C47F08"/>
    <w:rsid w:val="00C507C6"/>
    <w:rsid w:val="00C514A6"/>
    <w:rsid w:val="00C5739F"/>
    <w:rsid w:val="00C57CF0"/>
    <w:rsid w:val="00C62BB7"/>
    <w:rsid w:val="00C649BD"/>
    <w:rsid w:val="00C65891"/>
    <w:rsid w:val="00C66AC9"/>
    <w:rsid w:val="00C7038D"/>
    <w:rsid w:val="00C724D3"/>
    <w:rsid w:val="00C77DD9"/>
    <w:rsid w:val="00C83BE6"/>
    <w:rsid w:val="00C84ACB"/>
    <w:rsid w:val="00C85354"/>
    <w:rsid w:val="00C86ABA"/>
    <w:rsid w:val="00C92D02"/>
    <w:rsid w:val="00C943F3"/>
    <w:rsid w:val="00CA0785"/>
    <w:rsid w:val="00CA08C6"/>
    <w:rsid w:val="00CA0A77"/>
    <w:rsid w:val="00CA2480"/>
    <w:rsid w:val="00CA2729"/>
    <w:rsid w:val="00CA3057"/>
    <w:rsid w:val="00CA450B"/>
    <w:rsid w:val="00CA45F8"/>
    <w:rsid w:val="00CB0305"/>
    <w:rsid w:val="00CB33C7"/>
    <w:rsid w:val="00CB47DB"/>
    <w:rsid w:val="00CB6DA7"/>
    <w:rsid w:val="00CB7E4C"/>
    <w:rsid w:val="00CC25B4"/>
    <w:rsid w:val="00CC2B70"/>
    <w:rsid w:val="00CC5F88"/>
    <w:rsid w:val="00CC69C8"/>
    <w:rsid w:val="00CC77A2"/>
    <w:rsid w:val="00CD307E"/>
    <w:rsid w:val="00CD3A7F"/>
    <w:rsid w:val="00CD3FEA"/>
    <w:rsid w:val="00CD6A1B"/>
    <w:rsid w:val="00CE0A7F"/>
    <w:rsid w:val="00CE1718"/>
    <w:rsid w:val="00CE24D6"/>
    <w:rsid w:val="00CF024E"/>
    <w:rsid w:val="00CF1880"/>
    <w:rsid w:val="00CF4156"/>
    <w:rsid w:val="00CF4F60"/>
    <w:rsid w:val="00D0263A"/>
    <w:rsid w:val="00D03D00"/>
    <w:rsid w:val="00D05C30"/>
    <w:rsid w:val="00D068EF"/>
    <w:rsid w:val="00D11359"/>
    <w:rsid w:val="00D17EF6"/>
    <w:rsid w:val="00D3188C"/>
    <w:rsid w:val="00D35F9B"/>
    <w:rsid w:val="00D36B69"/>
    <w:rsid w:val="00D408DD"/>
    <w:rsid w:val="00D45D72"/>
    <w:rsid w:val="00D520E4"/>
    <w:rsid w:val="00D53A38"/>
    <w:rsid w:val="00D575DD"/>
    <w:rsid w:val="00D57D3E"/>
    <w:rsid w:val="00D57DFA"/>
    <w:rsid w:val="00D67858"/>
    <w:rsid w:val="00D67FCF"/>
    <w:rsid w:val="00D709CE"/>
    <w:rsid w:val="00D70C45"/>
    <w:rsid w:val="00D7100C"/>
    <w:rsid w:val="00D71F73"/>
    <w:rsid w:val="00D738F3"/>
    <w:rsid w:val="00D80786"/>
    <w:rsid w:val="00D81CAB"/>
    <w:rsid w:val="00D8576F"/>
    <w:rsid w:val="00D866C6"/>
    <w:rsid w:val="00D8677F"/>
    <w:rsid w:val="00D94D47"/>
    <w:rsid w:val="00D97F0C"/>
    <w:rsid w:val="00DA3A86"/>
    <w:rsid w:val="00DB7701"/>
    <w:rsid w:val="00DC2500"/>
    <w:rsid w:val="00DC77DC"/>
    <w:rsid w:val="00DD0453"/>
    <w:rsid w:val="00DD0C2C"/>
    <w:rsid w:val="00DD19DE"/>
    <w:rsid w:val="00DD28BC"/>
    <w:rsid w:val="00DE31F0"/>
    <w:rsid w:val="00DE36EE"/>
    <w:rsid w:val="00DE3D1C"/>
    <w:rsid w:val="00DE642B"/>
    <w:rsid w:val="00DF0814"/>
    <w:rsid w:val="00E0227D"/>
    <w:rsid w:val="00E03E16"/>
    <w:rsid w:val="00E04707"/>
    <w:rsid w:val="00E04B84"/>
    <w:rsid w:val="00E06466"/>
    <w:rsid w:val="00E06FDA"/>
    <w:rsid w:val="00E07D8A"/>
    <w:rsid w:val="00E1259F"/>
    <w:rsid w:val="00E130A5"/>
    <w:rsid w:val="00E160A5"/>
    <w:rsid w:val="00E1713D"/>
    <w:rsid w:val="00E17BD1"/>
    <w:rsid w:val="00E20A43"/>
    <w:rsid w:val="00E22AFC"/>
    <w:rsid w:val="00E23898"/>
    <w:rsid w:val="00E319F1"/>
    <w:rsid w:val="00E33CD2"/>
    <w:rsid w:val="00E35C2B"/>
    <w:rsid w:val="00E40E90"/>
    <w:rsid w:val="00E45C7E"/>
    <w:rsid w:val="00E531EB"/>
    <w:rsid w:val="00E54874"/>
    <w:rsid w:val="00E54B6F"/>
    <w:rsid w:val="00E55ACA"/>
    <w:rsid w:val="00E57B74"/>
    <w:rsid w:val="00E65BC6"/>
    <w:rsid w:val="00E661FF"/>
    <w:rsid w:val="00E67363"/>
    <w:rsid w:val="00E67DE9"/>
    <w:rsid w:val="00E70392"/>
    <w:rsid w:val="00E70AD7"/>
    <w:rsid w:val="00E726EB"/>
    <w:rsid w:val="00E80B52"/>
    <w:rsid w:val="00E824C3"/>
    <w:rsid w:val="00E840B3"/>
    <w:rsid w:val="00E84D10"/>
    <w:rsid w:val="00E8629F"/>
    <w:rsid w:val="00E86BF0"/>
    <w:rsid w:val="00E91008"/>
    <w:rsid w:val="00E91736"/>
    <w:rsid w:val="00E9374E"/>
    <w:rsid w:val="00E94F54"/>
    <w:rsid w:val="00E97AD5"/>
    <w:rsid w:val="00EA1111"/>
    <w:rsid w:val="00EA2D36"/>
    <w:rsid w:val="00EA2F96"/>
    <w:rsid w:val="00EA355D"/>
    <w:rsid w:val="00EA3B4F"/>
    <w:rsid w:val="00EA3C24"/>
    <w:rsid w:val="00EA73DF"/>
    <w:rsid w:val="00EB30B7"/>
    <w:rsid w:val="00EB61AE"/>
    <w:rsid w:val="00EC0FFD"/>
    <w:rsid w:val="00EC25D6"/>
    <w:rsid w:val="00EC322D"/>
    <w:rsid w:val="00EC529F"/>
    <w:rsid w:val="00ED383A"/>
    <w:rsid w:val="00ED486D"/>
    <w:rsid w:val="00EE0C9F"/>
    <w:rsid w:val="00EE29AE"/>
    <w:rsid w:val="00EF1EC5"/>
    <w:rsid w:val="00EF4575"/>
    <w:rsid w:val="00EF4C88"/>
    <w:rsid w:val="00EF55EB"/>
    <w:rsid w:val="00F00DCC"/>
    <w:rsid w:val="00F0156F"/>
    <w:rsid w:val="00F02A01"/>
    <w:rsid w:val="00F03095"/>
    <w:rsid w:val="00F03E21"/>
    <w:rsid w:val="00F05AC8"/>
    <w:rsid w:val="00F07167"/>
    <w:rsid w:val="00F072D8"/>
    <w:rsid w:val="00F07CE0"/>
    <w:rsid w:val="00F12674"/>
    <w:rsid w:val="00F13D05"/>
    <w:rsid w:val="00F14890"/>
    <w:rsid w:val="00F15A7F"/>
    <w:rsid w:val="00F1679D"/>
    <w:rsid w:val="00F1682C"/>
    <w:rsid w:val="00F20B91"/>
    <w:rsid w:val="00F24B8B"/>
    <w:rsid w:val="00F30137"/>
    <w:rsid w:val="00F30D2E"/>
    <w:rsid w:val="00F34C96"/>
    <w:rsid w:val="00F35516"/>
    <w:rsid w:val="00F35790"/>
    <w:rsid w:val="00F40BC7"/>
    <w:rsid w:val="00F4136D"/>
    <w:rsid w:val="00F4212E"/>
    <w:rsid w:val="00F42AFA"/>
    <w:rsid w:val="00F42C20"/>
    <w:rsid w:val="00F43E34"/>
    <w:rsid w:val="00F454C2"/>
    <w:rsid w:val="00F5132B"/>
    <w:rsid w:val="00F5145C"/>
    <w:rsid w:val="00F53053"/>
    <w:rsid w:val="00F53FE2"/>
    <w:rsid w:val="00F5494F"/>
    <w:rsid w:val="00F551D9"/>
    <w:rsid w:val="00F575FF"/>
    <w:rsid w:val="00F601AF"/>
    <w:rsid w:val="00F618EF"/>
    <w:rsid w:val="00F65582"/>
    <w:rsid w:val="00F66E75"/>
    <w:rsid w:val="00F76775"/>
    <w:rsid w:val="00F76E49"/>
    <w:rsid w:val="00F77EB0"/>
    <w:rsid w:val="00F87CDD"/>
    <w:rsid w:val="00F933F0"/>
    <w:rsid w:val="00F937A3"/>
    <w:rsid w:val="00F94715"/>
    <w:rsid w:val="00F95290"/>
    <w:rsid w:val="00F9602E"/>
    <w:rsid w:val="00F96A3D"/>
    <w:rsid w:val="00FA42FE"/>
    <w:rsid w:val="00FA4718"/>
    <w:rsid w:val="00FA5848"/>
    <w:rsid w:val="00FA7F3D"/>
    <w:rsid w:val="00FB38D8"/>
    <w:rsid w:val="00FB3D7C"/>
    <w:rsid w:val="00FC051F"/>
    <w:rsid w:val="00FC06FF"/>
    <w:rsid w:val="00FC69A3"/>
    <w:rsid w:val="00FC69B4"/>
    <w:rsid w:val="00FD0694"/>
    <w:rsid w:val="00FD25BE"/>
    <w:rsid w:val="00FD2E70"/>
    <w:rsid w:val="00FD7AA7"/>
    <w:rsid w:val="00FE0A4B"/>
    <w:rsid w:val="00FE0C3C"/>
    <w:rsid w:val="00FE1528"/>
    <w:rsid w:val="00FF125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315251-8AEB-4955-B211-6AFB01D6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42B"/>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qFormat/>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BC072A"/>
    <w:pPr>
      <w:keepNext/>
      <w:keepLines/>
      <w:spacing w:before="60" w:after="160" w:line="256" w:lineRule="auto"/>
      <w:jc w:val="center"/>
    </w:pPr>
    <w:rPr>
      <w:rFonts w:ascii="Arial" w:eastAsiaTheme="minorHAnsi" w:hAnsi="Arial"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577727">
      <w:bodyDiv w:val="1"/>
      <w:marLeft w:val="0"/>
      <w:marRight w:val="0"/>
      <w:marTop w:val="0"/>
      <w:marBottom w:val="0"/>
      <w:divBdr>
        <w:top w:val="none" w:sz="0" w:space="0" w:color="auto"/>
        <w:left w:val="none" w:sz="0" w:space="0" w:color="auto"/>
        <w:bottom w:val="none" w:sz="0" w:space="0" w:color="auto"/>
        <w:right w:val="none" w:sz="0" w:space="0" w:color="auto"/>
      </w:divBdr>
    </w:div>
    <w:div w:id="60057209">
      <w:bodyDiv w:val="1"/>
      <w:marLeft w:val="0"/>
      <w:marRight w:val="0"/>
      <w:marTop w:val="0"/>
      <w:marBottom w:val="0"/>
      <w:divBdr>
        <w:top w:val="none" w:sz="0" w:space="0" w:color="auto"/>
        <w:left w:val="none" w:sz="0" w:space="0" w:color="auto"/>
        <w:bottom w:val="none" w:sz="0" w:space="0" w:color="auto"/>
        <w:right w:val="none" w:sz="0" w:space="0" w:color="auto"/>
      </w:divBdr>
    </w:div>
    <w:div w:id="68617575">
      <w:bodyDiv w:val="1"/>
      <w:marLeft w:val="0"/>
      <w:marRight w:val="0"/>
      <w:marTop w:val="0"/>
      <w:marBottom w:val="0"/>
      <w:divBdr>
        <w:top w:val="none" w:sz="0" w:space="0" w:color="auto"/>
        <w:left w:val="none" w:sz="0" w:space="0" w:color="auto"/>
        <w:bottom w:val="none" w:sz="0" w:space="0" w:color="auto"/>
        <w:right w:val="none" w:sz="0" w:space="0" w:color="auto"/>
      </w:divBdr>
    </w:div>
    <w:div w:id="73626879">
      <w:bodyDiv w:val="1"/>
      <w:marLeft w:val="0"/>
      <w:marRight w:val="0"/>
      <w:marTop w:val="0"/>
      <w:marBottom w:val="0"/>
      <w:divBdr>
        <w:top w:val="none" w:sz="0" w:space="0" w:color="auto"/>
        <w:left w:val="none" w:sz="0" w:space="0" w:color="auto"/>
        <w:bottom w:val="none" w:sz="0" w:space="0" w:color="auto"/>
        <w:right w:val="none" w:sz="0" w:space="0" w:color="auto"/>
      </w:divBdr>
    </w:div>
    <w:div w:id="8284526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47155">
      <w:bodyDiv w:val="1"/>
      <w:marLeft w:val="0"/>
      <w:marRight w:val="0"/>
      <w:marTop w:val="0"/>
      <w:marBottom w:val="0"/>
      <w:divBdr>
        <w:top w:val="none" w:sz="0" w:space="0" w:color="auto"/>
        <w:left w:val="none" w:sz="0" w:space="0" w:color="auto"/>
        <w:bottom w:val="none" w:sz="0" w:space="0" w:color="auto"/>
        <w:right w:val="none" w:sz="0" w:space="0" w:color="auto"/>
      </w:divBdr>
    </w:div>
    <w:div w:id="119957160">
      <w:bodyDiv w:val="1"/>
      <w:marLeft w:val="0"/>
      <w:marRight w:val="0"/>
      <w:marTop w:val="0"/>
      <w:marBottom w:val="0"/>
      <w:divBdr>
        <w:top w:val="none" w:sz="0" w:space="0" w:color="auto"/>
        <w:left w:val="none" w:sz="0" w:space="0" w:color="auto"/>
        <w:bottom w:val="none" w:sz="0" w:space="0" w:color="auto"/>
        <w:right w:val="none" w:sz="0" w:space="0" w:color="auto"/>
      </w:divBdr>
    </w:div>
    <w:div w:id="125508011">
      <w:bodyDiv w:val="1"/>
      <w:marLeft w:val="0"/>
      <w:marRight w:val="0"/>
      <w:marTop w:val="0"/>
      <w:marBottom w:val="0"/>
      <w:divBdr>
        <w:top w:val="none" w:sz="0" w:space="0" w:color="auto"/>
        <w:left w:val="none" w:sz="0" w:space="0" w:color="auto"/>
        <w:bottom w:val="none" w:sz="0" w:space="0" w:color="auto"/>
        <w:right w:val="none" w:sz="0" w:space="0" w:color="auto"/>
      </w:divBdr>
    </w:div>
    <w:div w:id="12924828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58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25296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226616">
      <w:bodyDiv w:val="1"/>
      <w:marLeft w:val="0"/>
      <w:marRight w:val="0"/>
      <w:marTop w:val="0"/>
      <w:marBottom w:val="0"/>
      <w:divBdr>
        <w:top w:val="none" w:sz="0" w:space="0" w:color="auto"/>
        <w:left w:val="none" w:sz="0" w:space="0" w:color="auto"/>
        <w:bottom w:val="none" w:sz="0" w:space="0" w:color="auto"/>
        <w:right w:val="none" w:sz="0" w:space="0" w:color="auto"/>
      </w:divBdr>
    </w:div>
    <w:div w:id="314382034">
      <w:bodyDiv w:val="1"/>
      <w:marLeft w:val="0"/>
      <w:marRight w:val="0"/>
      <w:marTop w:val="0"/>
      <w:marBottom w:val="0"/>
      <w:divBdr>
        <w:top w:val="none" w:sz="0" w:space="0" w:color="auto"/>
        <w:left w:val="none" w:sz="0" w:space="0" w:color="auto"/>
        <w:bottom w:val="none" w:sz="0" w:space="0" w:color="auto"/>
        <w:right w:val="none" w:sz="0" w:space="0" w:color="auto"/>
      </w:divBdr>
    </w:div>
    <w:div w:id="350299607">
      <w:bodyDiv w:val="1"/>
      <w:marLeft w:val="0"/>
      <w:marRight w:val="0"/>
      <w:marTop w:val="0"/>
      <w:marBottom w:val="0"/>
      <w:divBdr>
        <w:top w:val="none" w:sz="0" w:space="0" w:color="auto"/>
        <w:left w:val="none" w:sz="0" w:space="0" w:color="auto"/>
        <w:bottom w:val="none" w:sz="0" w:space="0" w:color="auto"/>
        <w:right w:val="none" w:sz="0" w:space="0" w:color="auto"/>
      </w:divBdr>
    </w:div>
    <w:div w:id="3569265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78234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299960">
      <w:bodyDiv w:val="1"/>
      <w:marLeft w:val="0"/>
      <w:marRight w:val="0"/>
      <w:marTop w:val="0"/>
      <w:marBottom w:val="0"/>
      <w:divBdr>
        <w:top w:val="none" w:sz="0" w:space="0" w:color="auto"/>
        <w:left w:val="none" w:sz="0" w:space="0" w:color="auto"/>
        <w:bottom w:val="none" w:sz="0" w:space="0" w:color="auto"/>
        <w:right w:val="none" w:sz="0" w:space="0" w:color="auto"/>
      </w:divBdr>
    </w:div>
    <w:div w:id="548880904">
      <w:bodyDiv w:val="1"/>
      <w:marLeft w:val="0"/>
      <w:marRight w:val="0"/>
      <w:marTop w:val="0"/>
      <w:marBottom w:val="0"/>
      <w:divBdr>
        <w:top w:val="none" w:sz="0" w:space="0" w:color="auto"/>
        <w:left w:val="none" w:sz="0" w:space="0" w:color="auto"/>
        <w:bottom w:val="none" w:sz="0" w:space="0" w:color="auto"/>
        <w:right w:val="none" w:sz="0" w:space="0" w:color="auto"/>
      </w:divBdr>
    </w:div>
    <w:div w:id="557472522">
      <w:bodyDiv w:val="1"/>
      <w:marLeft w:val="0"/>
      <w:marRight w:val="0"/>
      <w:marTop w:val="0"/>
      <w:marBottom w:val="0"/>
      <w:divBdr>
        <w:top w:val="none" w:sz="0" w:space="0" w:color="auto"/>
        <w:left w:val="none" w:sz="0" w:space="0" w:color="auto"/>
        <w:bottom w:val="none" w:sz="0" w:space="0" w:color="auto"/>
        <w:right w:val="none" w:sz="0" w:space="0" w:color="auto"/>
      </w:divBdr>
    </w:div>
    <w:div w:id="570967652">
      <w:bodyDiv w:val="1"/>
      <w:marLeft w:val="0"/>
      <w:marRight w:val="0"/>
      <w:marTop w:val="0"/>
      <w:marBottom w:val="0"/>
      <w:divBdr>
        <w:top w:val="none" w:sz="0" w:space="0" w:color="auto"/>
        <w:left w:val="none" w:sz="0" w:space="0" w:color="auto"/>
        <w:bottom w:val="none" w:sz="0" w:space="0" w:color="auto"/>
        <w:right w:val="none" w:sz="0" w:space="0" w:color="auto"/>
      </w:divBdr>
    </w:div>
    <w:div w:id="572130259">
      <w:bodyDiv w:val="1"/>
      <w:marLeft w:val="0"/>
      <w:marRight w:val="0"/>
      <w:marTop w:val="0"/>
      <w:marBottom w:val="0"/>
      <w:divBdr>
        <w:top w:val="none" w:sz="0" w:space="0" w:color="auto"/>
        <w:left w:val="none" w:sz="0" w:space="0" w:color="auto"/>
        <w:bottom w:val="none" w:sz="0" w:space="0" w:color="auto"/>
        <w:right w:val="none" w:sz="0" w:space="0" w:color="auto"/>
      </w:divBdr>
    </w:div>
    <w:div w:id="658848495">
      <w:bodyDiv w:val="1"/>
      <w:marLeft w:val="0"/>
      <w:marRight w:val="0"/>
      <w:marTop w:val="0"/>
      <w:marBottom w:val="0"/>
      <w:divBdr>
        <w:top w:val="none" w:sz="0" w:space="0" w:color="auto"/>
        <w:left w:val="none" w:sz="0" w:space="0" w:color="auto"/>
        <w:bottom w:val="none" w:sz="0" w:space="0" w:color="auto"/>
        <w:right w:val="none" w:sz="0" w:space="0" w:color="auto"/>
      </w:divBdr>
    </w:div>
    <w:div w:id="664938380">
      <w:bodyDiv w:val="1"/>
      <w:marLeft w:val="0"/>
      <w:marRight w:val="0"/>
      <w:marTop w:val="0"/>
      <w:marBottom w:val="0"/>
      <w:divBdr>
        <w:top w:val="none" w:sz="0" w:space="0" w:color="auto"/>
        <w:left w:val="none" w:sz="0" w:space="0" w:color="auto"/>
        <w:bottom w:val="none" w:sz="0" w:space="0" w:color="auto"/>
        <w:right w:val="none" w:sz="0" w:space="0" w:color="auto"/>
      </w:divBdr>
    </w:div>
    <w:div w:id="667364521">
      <w:bodyDiv w:val="1"/>
      <w:marLeft w:val="0"/>
      <w:marRight w:val="0"/>
      <w:marTop w:val="0"/>
      <w:marBottom w:val="0"/>
      <w:divBdr>
        <w:top w:val="none" w:sz="0" w:space="0" w:color="auto"/>
        <w:left w:val="none" w:sz="0" w:space="0" w:color="auto"/>
        <w:bottom w:val="none" w:sz="0" w:space="0" w:color="auto"/>
        <w:right w:val="none" w:sz="0" w:space="0" w:color="auto"/>
      </w:divBdr>
    </w:div>
    <w:div w:id="6861765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88254">
      <w:bodyDiv w:val="1"/>
      <w:marLeft w:val="0"/>
      <w:marRight w:val="0"/>
      <w:marTop w:val="0"/>
      <w:marBottom w:val="0"/>
      <w:divBdr>
        <w:top w:val="none" w:sz="0" w:space="0" w:color="auto"/>
        <w:left w:val="none" w:sz="0" w:space="0" w:color="auto"/>
        <w:bottom w:val="none" w:sz="0" w:space="0" w:color="auto"/>
        <w:right w:val="none" w:sz="0" w:space="0" w:color="auto"/>
      </w:divBdr>
    </w:div>
    <w:div w:id="723916004">
      <w:bodyDiv w:val="1"/>
      <w:marLeft w:val="0"/>
      <w:marRight w:val="0"/>
      <w:marTop w:val="0"/>
      <w:marBottom w:val="0"/>
      <w:divBdr>
        <w:top w:val="none" w:sz="0" w:space="0" w:color="auto"/>
        <w:left w:val="none" w:sz="0" w:space="0" w:color="auto"/>
        <w:bottom w:val="none" w:sz="0" w:space="0" w:color="auto"/>
        <w:right w:val="none" w:sz="0" w:space="0" w:color="auto"/>
      </w:divBdr>
    </w:div>
    <w:div w:id="726952023">
      <w:bodyDiv w:val="1"/>
      <w:marLeft w:val="0"/>
      <w:marRight w:val="0"/>
      <w:marTop w:val="0"/>
      <w:marBottom w:val="0"/>
      <w:divBdr>
        <w:top w:val="none" w:sz="0" w:space="0" w:color="auto"/>
        <w:left w:val="none" w:sz="0" w:space="0" w:color="auto"/>
        <w:bottom w:val="none" w:sz="0" w:space="0" w:color="auto"/>
        <w:right w:val="none" w:sz="0" w:space="0" w:color="auto"/>
      </w:divBdr>
    </w:div>
    <w:div w:id="732893391">
      <w:bodyDiv w:val="1"/>
      <w:marLeft w:val="0"/>
      <w:marRight w:val="0"/>
      <w:marTop w:val="0"/>
      <w:marBottom w:val="0"/>
      <w:divBdr>
        <w:top w:val="none" w:sz="0" w:space="0" w:color="auto"/>
        <w:left w:val="none" w:sz="0" w:space="0" w:color="auto"/>
        <w:bottom w:val="none" w:sz="0" w:space="0" w:color="auto"/>
        <w:right w:val="none" w:sz="0" w:space="0" w:color="auto"/>
      </w:divBdr>
    </w:div>
    <w:div w:id="763111879">
      <w:bodyDiv w:val="1"/>
      <w:marLeft w:val="0"/>
      <w:marRight w:val="0"/>
      <w:marTop w:val="0"/>
      <w:marBottom w:val="0"/>
      <w:divBdr>
        <w:top w:val="none" w:sz="0" w:space="0" w:color="auto"/>
        <w:left w:val="none" w:sz="0" w:space="0" w:color="auto"/>
        <w:bottom w:val="none" w:sz="0" w:space="0" w:color="auto"/>
        <w:right w:val="none" w:sz="0" w:space="0" w:color="auto"/>
      </w:divBdr>
    </w:div>
    <w:div w:id="771320179">
      <w:bodyDiv w:val="1"/>
      <w:marLeft w:val="0"/>
      <w:marRight w:val="0"/>
      <w:marTop w:val="0"/>
      <w:marBottom w:val="0"/>
      <w:divBdr>
        <w:top w:val="none" w:sz="0" w:space="0" w:color="auto"/>
        <w:left w:val="none" w:sz="0" w:space="0" w:color="auto"/>
        <w:bottom w:val="none" w:sz="0" w:space="0" w:color="auto"/>
        <w:right w:val="none" w:sz="0" w:space="0" w:color="auto"/>
      </w:divBdr>
    </w:div>
    <w:div w:id="777411765">
      <w:bodyDiv w:val="1"/>
      <w:marLeft w:val="0"/>
      <w:marRight w:val="0"/>
      <w:marTop w:val="0"/>
      <w:marBottom w:val="0"/>
      <w:divBdr>
        <w:top w:val="none" w:sz="0" w:space="0" w:color="auto"/>
        <w:left w:val="none" w:sz="0" w:space="0" w:color="auto"/>
        <w:bottom w:val="none" w:sz="0" w:space="0" w:color="auto"/>
        <w:right w:val="none" w:sz="0" w:space="0" w:color="auto"/>
      </w:divBdr>
    </w:div>
    <w:div w:id="7870484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35722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649114">
      <w:bodyDiv w:val="1"/>
      <w:marLeft w:val="0"/>
      <w:marRight w:val="0"/>
      <w:marTop w:val="0"/>
      <w:marBottom w:val="0"/>
      <w:divBdr>
        <w:top w:val="none" w:sz="0" w:space="0" w:color="auto"/>
        <w:left w:val="none" w:sz="0" w:space="0" w:color="auto"/>
        <w:bottom w:val="none" w:sz="0" w:space="0" w:color="auto"/>
        <w:right w:val="none" w:sz="0" w:space="0" w:color="auto"/>
      </w:divBdr>
    </w:div>
    <w:div w:id="896285352">
      <w:bodyDiv w:val="1"/>
      <w:marLeft w:val="0"/>
      <w:marRight w:val="0"/>
      <w:marTop w:val="0"/>
      <w:marBottom w:val="0"/>
      <w:divBdr>
        <w:top w:val="none" w:sz="0" w:space="0" w:color="auto"/>
        <w:left w:val="none" w:sz="0" w:space="0" w:color="auto"/>
        <w:bottom w:val="none" w:sz="0" w:space="0" w:color="auto"/>
        <w:right w:val="none" w:sz="0" w:space="0" w:color="auto"/>
      </w:divBdr>
    </w:div>
    <w:div w:id="941646121">
      <w:bodyDiv w:val="1"/>
      <w:marLeft w:val="0"/>
      <w:marRight w:val="0"/>
      <w:marTop w:val="0"/>
      <w:marBottom w:val="0"/>
      <w:divBdr>
        <w:top w:val="none" w:sz="0" w:space="0" w:color="auto"/>
        <w:left w:val="none" w:sz="0" w:space="0" w:color="auto"/>
        <w:bottom w:val="none" w:sz="0" w:space="0" w:color="auto"/>
        <w:right w:val="none" w:sz="0" w:space="0" w:color="auto"/>
      </w:divBdr>
    </w:div>
    <w:div w:id="948656735">
      <w:bodyDiv w:val="1"/>
      <w:marLeft w:val="0"/>
      <w:marRight w:val="0"/>
      <w:marTop w:val="0"/>
      <w:marBottom w:val="0"/>
      <w:divBdr>
        <w:top w:val="none" w:sz="0" w:space="0" w:color="auto"/>
        <w:left w:val="none" w:sz="0" w:space="0" w:color="auto"/>
        <w:bottom w:val="none" w:sz="0" w:space="0" w:color="auto"/>
        <w:right w:val="none" w:sz="0" w:space="0" w:color="auto"/>
      </w:divBdr>
    </w:div>
    <w:div w:id="964237370">
      <w:bodyDiv w:val="1"/>
      <w:marLeft w:val="0"/>
      <w:marRight w:val="0"/>
      <w:marTop w:val="0"/>
      <w:marBottom w:val="0"/>
      <w:divBdr>
        <w:top w:val="none" w:sz="0" w:space="0" w:color="auto"/>
        <w:left w:val="none" w:sz="0" w:space="0" w:color="auto"/>
        <w:bottom w:val="none" w:sz="0" w:space="0" w:color="auto"/>
        <w:right w:val="none" w:sz="0" w:space="0" w:color="auto"/>
      </w:divBdr>
    </w:div>
    <w:div w:id="974985158">
      <w:bodyDiv w:val="1"/>
      <w:marLeft w:val="0"/>
      <w:marRight w:val="0"/>
      <w:marTop w:val="0"/>
      <w:marBottom w:val="0"/>
      <w:divBdr>
        <w:top w:val="none" w:sz="0" w:space="0" w:color="auto"/>
        <w:left w:val="none" w:sz="0" w:space="0" w:color="auto"/>
        <w:bottom w:val="none" w:sz="0" w:space="0" w:color="auto"/>
        <w:right w:val="none" w:sz="0" w:space="0" w:color="auto"/>
      </w:divBdr>
    </w:div>
    <w:div w:id="998730669">
      <w:bodyDiv w:val="1"/>
      <w:marLeft w:val="0"/>
      <w:marRight w:val="0"/>
      <w:marTop w:val="0"/>
      <w:marBottom w:val="0"/>
      <w:divBdr>
        <w:top w:val="none" w:sz="0" w:space="0" w:color="auto"/>
        <w:left w:val="none" w:sz="0" w:space="0" w:color="auto"/>
        <w:bottom w:val="none" w:sz="0" w:space="0" w:color="auto"/>
        <w:right w:val="none" w:sz="0" w:space="0" w:color="auto"/>
      </w:divBdr>
    </w:div>
    <w:div w:id="10042841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2847552">
      <w:bodyDiv w:val="1"/>
      <w:marLeft w:val="0"/>
      <w:marRight w:val="0"/>
      <w:marTop w:val="0"/>
      <w:marBottom w:val="0"/>
      <w:divBdr>
        <w:top w:val="none" w:sz="0" w:space="0" w:color="auto"/>
        <w:left w:val="none" w:sz="0" w:space="0" w:color="auto"/>
        <w:bottom w:val="none" w:sz="0" w:space="0" w:color="auto"/>
        <w:right w:val="none" w:sz="0" w:space="0" w:color="auto"/>
      </w:divBdr>
    </w:div>
    <w:div w:id="1057169747">
      <w:bodyDiv w:val="1"/>
      <w:marLeft w:val="0"/>
      <w:marRight w:val="0"/>
      <w:marTop w:val="0"/>
      <w:marBottom w:val="0"/>
      <w:divBdr>
        <w:top w:val="none" w:sz="0" w:space="0" w:color="auto"/>
        <w:left w:val="none" w:sz="0" w:space="0" w:color="auto"/>
        <w:bottom w:val="none" w:sz="0" w:space="0" w:color="auto"/>
        <w:right w:val="none" w:sz="0" w:space="0" w:color="auto"/>
      </w:divBdr>
    </w:div>
    <w:div w:id="106229526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24083">
      <w:bodyDiv w:val="1"/>
      <w:marLeft w:val="0"/>
      <w:marRight w:val="0"/>
      <w:marTop w:val="0"/>
      <w:marBottom w:val="0"/>
      <w:divBdr>
        <w:top w:val="none" w:sz="0" w:space="0" w:color="auto"/>
        <w:left w:val="none" w:sz="0" w:space="0" w:color="auto"/>
        <w:bottom w:val="none" w:sz="0" w:space="0" w:color="auto"/>
        <w:right w:val="none" w:sz="0" w:space="0" w:color="auto"/>
      </w:divBdr>
    </w:div>
    <w:div w:id="1118453026">
      <w:bodyDiv w:val="1"/>
      <w:marLeft w:val="0"/>
      <w:marRight w:val="0"/>
      <w:marTop w:val="0"/>
      <w:marBottom w:val="0"/>
      <w:divBdr>
        <w:top w:val="none" w:sz="0" w:space="0" w:color="auto"/>
        <w:left w:val="none" w:sz="0" w:space="0" w:color="auto"/>
        <w:bottom w:val="none" w:sz="0" w:space="0" w:color="auto"/>
        <w:right w:val="none" w:sz="0" w:space="0" w:color="auto"/>
      </w:divBdr>
    </w:div>
    <w:div w:id="1135828794">
      <w:bodyDiv w:val="1"/>
      <w:marLeft w:val="0"/>
      <w:marRight w:val="0"/>
      <w:marTop w:val="0"/>
      <w:marBottom w:val="0"/>
      <w:divBdr>
        <w:top w:val="none" w:sz="0" w:space="0" w:color="auto"/>
        <w:left w:val="none" w:sz="0" w:space="0" w:color="auto"/>
        <w:bottom w:val="none" w:sz="0" w:space="0" w:color="auto"/>
        <w:right w:val="none" w:sz="0" w:space="0" w:color="auto"/>
      </w:divBdr>
    </w:div>
    <w:div w:id="1147285293">
      <w:bodyDiv w:val="1"/>
      <w:marLeft w:val="0"/>
      <w:marRight w:val="0"/>
      <w:marTop w:val="0"/>
      <w:marBottom w:val="0"/>
      <w:divBdr>
        <w:top w:val="none" w:sz="0" w:space="0" w:color="auto"/>
        <w:left w:val="none" w:sz="0" w:space="0" w:color="auto"/>
        <w:bottom w:val="none" w:sz="0" w:space="0" w:color="auto"/>
        <w:right w:val="none" w:sz="0" w:space="0" w:color="auto"/>
      </w:divBdr>
    </w:div>
    <w:div w:id="1149247288">
      <w:bodyDiv w:val="1"/>
      <w:marLeft w:val="0"/>
      <w:marRight w:val="0"/>
      <w:marTop w:val="0"/>
      <w:marBottom w:val="0"/>
      <w:divBdr>
        <w:top w:val="none" w:sz="0" w:space="0" w:color="auto"/>
        <w:left w:val="none" w:sz="0" w:space="0" w:color="auto"/>
        <w:bottom w:val="none" w:sz="0" w:space="0" w:color="auto"/>
        <w:right w:val="none" w:sz="0" w:space="0" w:color="auto"/>
      </w:divBdr>
    </w:div>
    <w:div w:id="115128822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258522">
      <w:bodyDiv w:val="1"/>
      <w:marLeft w:val="0"/>
      <w:marRight w:val="0"/>
      <w:marTop w:val="0"/>
      <w:marBottom w:val="0"/>
      <w:divBdr>
        <w:top w:val="none" w:sz="0" w:space="0" w:color="auto"/>
        <w:left w:val="none" w:sz="0" w:space="0" w:color="auto"/>
        <w:bottom w:val="none" w:sz="0" w:space="0" w:color="auto"/>
        <w:right w:val="none" w:sz="0" w:space="0" w:color="auto"/>
      </w:divBdr>
    </w:div>
    <w:div w:id="1210995120">
      <w:bodyDiv w:val="1"/>
      <w:marLeft w:val="0"/>
      <w:marRight w:val="0"/>
      <w:marTop w:val="0"/>
      <w:marBottom w:val="0"/>
      <w:divBdr>
        <w:top w:val="none" w:sz="0" w:space="0" w:color="auto"/>
        <w:left w:val="none" w:sz="0" w:space="0" w:color="auto"/>
        <w:bottom w:val="none" w:sz="0" w:space="0" w:color="auto"/>
        <w:right w:val="none" w:sz="0" w:space="0" w:color="auto"/>
      </w:divBdr>
    </w:div>
    <w:div w:id="1225024483">
      <w:bodyDiv w:val="1"/>
      <w:marLeft w:val="0"/>
      <w:marRight w:val="0"/>
      <w:marTop w:val="0"/>
      <w:marBottom w:val="0"/>
      <w:divBdr>
        <w:top w:val="none" w:sz="0" w:space="0" w:color="auto"/>
        <w:left w:val="none" w:sz="0" w:space="0" w:color="auto"/>
        <w:bottom w:val="none" w:sz="0" w:space="0" w:color="auto"/>
        <w:right w:val="none" w:sz="0" w:space="0" w:color="auto"/>
      </w:divBdr>
    </w:div>
    <w:div w:id="1242835145">
      <w:bodyDiv w:val="1"/>
      <w:marLeft w:val="0"/>
      <w:marRight w:val="0"/>
      <w:marTop w:val="0"/>
      <w:marBottom w:val="0"/>
      <w:divBdr>
        <w:top w:val="none" w:sz="0" w:space="0" w:color="auto"/>
        <w:left w:val="none" w:sz="0" w:space="0" w:color="auto"/>
        <w:bottom w:val="none" w:sz="0" w:space="0" w:color="auto"/>
        <w:right w:val="none" w:sz="0" w:space="0" w:color="auto"/>
      </w:divBdr>
    </w:div>
    <w:div w:id="1246303331">
      <w:bodyDiv w:val="1"/>
      <w:marLeft w:val="0"/>
      <w:marRight w:val="0"/>
      <w:marTop w:val="0"/>
      <w:marBottom w:val="0"/>
      <w:divBdr>
        <w:top w:val="none" w:sz="0" w:space="0" w:color="auto"/>
        <w:left w:val="none" w:sz="0" w:space="0" w:color="auto"/>
        <w:bottom w:val="none" w:sz="0" w:space="0" w:color="auto"/>
        <w:right w:val="none" w:sz="0" w:space="0" w:color="auto"/>
      </w:divBdr>
    </w:div>
    <w:div w:id="1258714688">
      <w:bodyDiv w:val="1"/>
      <w:marLeft w:val="0"/>
      <w:marRight w:val="0"/>
      <w:marTop w:val="0"/>
      <w:marBottom w:val="0"/>
      <w:divBdr>
        <w:top w:val="none" w:sz="0" w:space="0" w:color="auto"/>
        <w:left w:val="none" w:sz="0" w:space="0" w:color="auto"/>
        <w:bottom w:val="none" w:sz="0" w:space="0" w:color="auto"/>
        <w:right w:val="none" w:sz="0" w:space="0" w:color="auto"/>
      </w:divBdr>
    </w:div>
    <w:div w:id="1270966643">
      <w:bodyDiv w:val="1"/>
      <w:marLeft w:val="0"/>
      <w:marRight w:val="0"/>
      <w:marTop w:val="0"/>
      <w:marBottom w:val="0"/>
      <w:divBdr>
        <w:top w:val="none" w:sz="0" w:space="0" w:color="auto"/>
        <w:left w:val="none" w:sz="0" w:space="0" w:color="auto"/>
        <w:bottom w:val="none" w:sz="0" w:space="0" w:color="auto"/>
        <w:right w:val="none" w:sz="0" w:space="0" w:color="auto"/>
      </w:divBdr>
    </w:div>
    <w:div w:id="1299071057">
      <w:bodyDiv w:val="1"/>
      <w:marLeft w:val="0"/>
      <w:marRight w:val="0"/>
      <w:marTop w:val="0"/>
      <w:marBottom w:val="0"/>
      <w:divBdr>
        <w:top w:val="none" w:sz="0" w:space="0" w:color="auto"/>
        <w:left w:val="none" w:sz="0" w:space="0" w:color="auto"/>
        <w:bottom w:val="none" w:sz="0" w:space="0" w:color="auto"/>
        <w:right w:val="none" w:sz="0" w:space="0" w:color="auto"/>
      </w:divBdr>
    </w:div>
    <w:div w:id="1319453818">
      <w:bodyDiv w:val="1"/>
      <w:marLeft w:val="0"/>
      <w:marRight w:val="0"/>
      <w:marTop w:val="0"/>
      <w:marBottom w:val="0"/>
      <w:divBdr>
        <w:top w:val="none" w:sz="0" w:space="0" w:color="auto"/>
        <w:left w:val="none" w:sz="0" w:space="0" w:color="auto"/>
        <w:bottom w:val="none" w:sz="0" w:space="0" w:color="auto"/>
        <w:right w:val="none" w:sz="0" w:space="0" w:color="auto"/>
      </w:divBdr>
    </w:div>
    <w:div w:id="1348290082">
      <w:bodyDiv w:val="1"/>
      <w:marLeft w:val="0"/>
      <w:marRight w:val="0"/>
      <w:marTop w:val="0"/>
      <w:marBottom w:val="0"/>
      <w:divBdr>
        <w:top w:val="none" w:sz="0" w:space="0" w:color="auto"/>
        <w:left w:val="none" w:sz="0" w:space="0" w:color="auto"/>
        <w:bottom w:val="none" w:sz="0" w:space="0" w:color="auto"/>
        <w:right w:val="none" w:sz="0" w:space="0" w:color="auto"/>
      </w:divBdr>
    </w:div>
    <w:div w:id="135911600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34313">
      <w:bodyDiv w:val="1"/>
      <w:marLeft w:val="0"/>
      <w:marRight w:val="0"/>
      <w:marTop w:val="0"/>
      <w:marBottom w:val="0"/>
      <w:divBdr>
        <w:top w:val="none" w:sz="0" w:space="0" w:color="auto"/>
        <w:left w:val="none" w:sz="0" w:space="0" w:color="auto"/>
        <w:bottom w:val="none" w:sz="0" w:space="0" w:color="auto"/>
        <w:right w:val="none" w:sz="0" w:space="0" w:color="auto"/>
      </w:divBdr>
    </w:div>
    <w:div w:id="14383332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645158">
      <w:bodyDiv w:val="1"/>
      <w:marLeft w:val="0"/>
      <w:marRight w:val="0"/>
      <w:marTop w:val="0"/>
      <w:marBottom w:val="0"/>
      <w:divBdr>
        <w:top w:val="none" w:sz="0" w:space="0" w:color="auto"/>
        <w:left w:val="none" w:sz="0" w:space="0" w:color="auto"/>
        <w:bottom w:val="none" w:sz="0" w:space="0" w:color="auto"/>
        <w:right w:val="none" w:sz="0" w:space="0" w:color="auto"/>
      </w:divBdr>
    </w:div>
    <w:div w:id="1445885772">
      <w:bodyDiv w:val="1"/>
      <w:marLeft w:val="0"/>
      <w:marRight w:val="0"/>
      <w:marTop w:val="0"/>
      <w:marBottom w:val="0"/>
      <w:divBdr>
        <w:top w:val="none" w:sz="0" w:space="0" w:color="auto"/>
        <w:left w:val="none" w:sz="0" w:space="0" w:color="auto"/>
        <w:bottom w:val="none" w:sz="0" w:space="0" w:color="auto"/>
        <w:right w:val="none" w:sz="0" w:space="0" w:color="auto"/>
      </w:divBdr>
    </w:div>
    <w:div w:id="1469661887">
      <w:bodyDiv w:val="1"/>
      <w:marLeft w:val="0"/>
      <w:marRight w:val="0"/>
      <w:marTop w:val="0"/>
      <w:marBottom w:val="0"/>
      <w:divBdr>
        <w:top w:val="none" w:sz="0" w:space="0" w:color="auto"/>
        <w:left w:val="none" w:sz="0" w:space="0" w:color="auto"/>
        <w:bottom w:val="none" w:sz="0" w:space="0" w:color="auto"/>
        <w:right w:val="none" w:sz="0" w:space="0" w:color="auto"/>
      </w:divBdr>
    </w:div>
    <w:div w:id="1476487337">
      <w:bodyDiv w:val="1"/>
      <w:marLeft w:val="0"/>
      <w:marRight w:val="0"/>
      <w:marTop w:val="0"/>
      <w:marBottom w:val="0"/>
      <w:divBdr>
        <w:top w:val="none" w:sz="0" w:space="0" w:color="auto"/>
        <w:left w:val="none" w:sz="0" w:space="0" w:color="auto"/>
        <w:bottom w:val="none" w:sz="0" w:space="0" w:color="auto"/>
        <w:right w:val="none" w:sz="0" w:space="0" w:color="auto"/>
      </w:divBdr>
    </w:div>
    <w:div w:id="1483111495">
      <w:bodyDiv w:val="1"/>
      <w:marLeft w:val="0"/>
      <w:marRight w:val="0"/>
      <w:marTop w:val="0"/>
      <w:marBottom w:val="0"/>
      <w:divBdr>
        <w:top w:val="none" w:sz="0" w:space="0" w:color="auto"/>
        <w:left w:val="none" w:sz="0" w:space="0" w:color="auto"/>
        <w:bottom w:val="none" w:sz="0" w:space="0" w:color="auto"/>
        <w:right w:val="none" w:sz="0" w:space="0" w:color="auto"/>
      </w:divBdr>
    </w:div>
    <w:div w:id="1521505431">
      <w:bodyDiv w:val="1"/>
      <w:marLeft w:val="0"/>
      <w:marRight w:val="0"/>
      <w:marTop w:val="0"/>
      <w:marBottom w:val="0"/>
      <w:divBdr>
        <w:top w:val="none" w:sz="0" w:space="0" w:color="auto"/>
        <w:left w:val="none" w:sz="0" w:space="0" w:color="auto"/>
        <w:bottom w:val="none" w:sz="0" w:space="0" w:color="auto"/>
        <w:right w:val="none" w:sz="0" w:space="0" w:color="auto"/>
      </w:divBdr>
    </w:div>
    <w:div w:id="1529224541">
      <w:bodyDiv w:val="1"/>
      <w:marLeft w:val="0"/>
      <w:marRight w:val="0"/>
      <w:marTop w:val="0"/>
      <w:marBottom w:val="0"/>
      <w:divBdr>
        <w:top w:val="none" w:sz="0" w:space="0" w:color="auto"/>
        <w:left w:val="none" w:sz="0" w:space="0" w:color="auto"/>
        <w:bottom w:val="none" w:sz="0" w:space="0" w:color="auto"/>
        <w:right w:val="none" w:sz="0" w:space="0" w:color="auto"/>
      </w:divBdr>
    </w:div>
    <w:div w:id="1529445360">
      <w:bodyDiv w:val="1"/>
      <w:marLeft w:val="0"/>
      <w:marRight w:val="0"/>
      <w:marTop w:val="0"/>
      <w:marBottom w:val="0"/>
      <w:divBdr>
        <w:top w:val="none" w:sz="0" w:space="0" w:color="auto"/>
        <w:left w:val="none" w:sz="0" w:space="0" w:color="auto"/>
        <w:bottom w:val="none" w:sz="0" w:space="0" w:color="auto"/>
        <w:right w:val="none" w:sz="0" w:space="0" w:color="auto"/>
      </w:divBdr>
    </w:div>
    <w:div w:id="1537500984">
      <w:bodyDiv w:val="1"/>
      <w:marLeft w:val="0"/>
      <w:marRight w:val="0"/>
      <w:marTop w:val="0"/>
      <w:marBottom w:val="0"/>
      <w:divBdr>
        <w:top w:val="none" w:sz="0" w:space="0" w:color="auto"/>
        <w:left w:val="none" w:sz="0" w:space="0" w:color="auto"/>
        <w:bottom w:val="none" w:sz="0" w:space="0" w:color="auto"/>
        <w:right w:val="none" w:sz="0" w:space="0" w:color="auto"/>
      </w:divBdr>
    </w:div>
    <w:div w:id="1564170376">
      <w:bodyDiv w:val="1"/>
      <w:marLeft w:val="0"/>
      <w:marRight w:val="0"/>
      <w:marTop w:val="0"/>
      <w:marBottom w:val="0"/>
      <w:divBdr>
        <w:top w:val="none" w:sz="0" w:space="0" w:color="auto"/>
        <w:left w:val="none" w:sz="0" w:space="0" w:color="auto"/>
        <w:bottom w:val="none" w:sz="0" w:space="0" w:color="auto"/>
        <w:right w:val="none" w:sz="0" w:space="0" w:color="auto"/>
      </w:divBdr>
    </w:div>
    <w:div w:id="1579483618">
      <w:bodyDiv w:val="1"/>
      <w:marLeft w:val="0"/>
      <w:marRight w:val="0"/>
      <w:marTop w:val="0"/>
      <w:marBottom w:val="0"/>
      <w:divBdr>
        <w:top w:val="none" w:sz="0" w:space="0" w:color="auto"/>
        <w:left w:val="none" w:sz="0" w:space="0" w:color="auto"/>
        <w:bottom w:val="none" w:sz="0" w:space="0" w:color="auto"/>
        <w:right w:val="none" w:sz="0" w:space="0" w:color="auto"/>
      </w:divBdr>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85148016">
      <w:bodyDiv w:val="1"/>
      <w:marLeft w:val="0"/>
      <w:marRight w:val="0"/>
      <w:marTop w:val="0"/>
      <w:marBottom w:val="0"/>
      <w:divBdr>
        <w:top w:val="none" w:sz="0" w:space="0" w:color="auto"/>
        <w:left w:val="none" w:sz="0" w:space="0" w:color="auto"/>
        <w:bottom w:val="none" w:sz="0" w:space="0" w:color="auto"/>
        <w:right w:val="none" w:sz="0" w:space="0" w:color="auto"/>
      </w:divBdr>
    </w:div>
    <w:div w:id="1600798726">
      <w:bodyDiv w:val="1"/>
      <w:marLeft w:val="0"/>
      <w:marRight w:val="0"/>
      <w:marTop w:val="0"/>
      <w:marBottom w:val="0"/>
      <w:divBdr>
        <w:top w:val="none" w:sz="0" w:space="0" w:color="auto"/>
        <w:left w:val="none" w:sz="0" w:space="0" w:color="auto"/>
        <w:bottom w:val="none" w:sz="0" w:space="0" w:color="auto"/>
        <w:right w:val="none" w:sz="0" w:space="0" w:color="auto"/>
      </w:divBdr>
    </w:div>
    <w:div w:id="1625388167">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629703968">
      <w:bodyDiv w:val="1"/>
      <w:marLeft w:val="0"/>
      <w:marRight w:val="0"/>
      <w:marTop w:val="0"/>
      <w:marBottom w:val="0"/>
      <w:divBdr>
        <w:top w:val="none" w:sz="0" w:space="0" w:color="auto"/>
        <w:left w:val="none" w:sz="0" w:space="0" w:color="auto"/>
        <w:bottom w:val="none" w:sz="0" w:space="0" w:color="auto"/>
        <w:right w:val="none" w:sz="0" w:space="0" w:color="auto"/>
      </w:divBdr>
    </w:div>
    <w:div w:id="1681155922">
      <w:bodyDiv w:val="1"/>
      <w:marLeft w:val="0"/>
      <w:marRight w:val="0"/>
      <w:marTop w:val="0"/>
      <w:marBottom w:val="0"/>
      <w:divBdr>
        <w:top w:val="none" w:sz="0" w:space="0" w:color="auto"/>
        <w:left w:val="none" w:sz="0" w:space="0" w:color="auto"/>
        <w:bottom w:val="none" w:sz="0" w:space="0" w:color="auto"/>
        <w:right w:val="none" w:sz="0" w:space="0" w:color="auto"/>
      </w:divBdr>
    </w:div>
    <w:div w:id="1703745613">
      <w:bodyDiv w:val="1"/>
      <w:marLeft w:val="0"/>
      <w:marRight w:val="0"/>
      <w:marTop w:val="0"/>
      <w:marBottom w:val="0"/>
      <w:divBdr>
        <w:top w:val="none" w:sz="0" w:space="0" w:color="auto"/>
        <w:left w:val="none" w:sz="0" w:space="0" w:color="auto"/>
        <w:bottom w:val="none" w:sz="0" w:space="0" w:color="auto"/>
        <w:right w:val="none" w:sz="0" w:space="0" w:color="auto"/>
      </w:divBdr>
    </w:div>
    <w:div w:id="17094532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64683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806683">
      <w:bodyDiv w:val="1"/>
      <w:marLeft w:val="0"/>
      <w:marRight w:val="0"/>
      <w:marTop w:val="0"/>
      <w:marBottom w:val="0"/>
      <w:divBdr>
        <w:top w:val="none" w:sz="0" w:space="0" w:color="auto"/>
        <w:left w:val="none" w:sz="0" w:space="0" w:color="auto"/>
        <w:bottom w:val="none" w:sz="0" w:space="0" w:color="auto"/>
        <w:right w:val="none" w:sz="0" w:space="0" w:color="auto"/>
      </w:divBdr>
    </w:div>
    <w:div w:id="178730899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289570">
      <w:bodyDiv w:val="1"/>
      <w:marLeft w:val="0"/>
      <w:marRight w:val="0"/>
      <w:marTop w:val="0"/>
      <w:marBottom w:val="0"/>
      <w:divBdr>
        <w:top w:val="none" w:sz="0" w:space="0" w:color="auto"/>
        <w:left w:val="none" w:sz="0" w:space="0" w:color="auto"/>
        <w:bottom w:val="none" w:sz="0" w:space="0" w:color="auto"/>
        <w:right w:val="none" w:sz="0" w:space="0" w:color="auto"/>
      </w:divBdr>
    </w:div>
    <w:div w:id="1855000693">
      <w:bodyDiv w:val="1"/>
      <w:marLeft w:val="0"/>
      <w:marRight w:val="0"/>
      <w:marTop w:val="0"/>
      <w:marBottom w:val="0"/>
      <w:divBdr>
        <w:top w:val="none" w:sz="0" w:space="0" w:color="auto"/>
        <w:left w:val="none" w:sz="0" w:space="0" w:color="auto"/>
        <w:bottom w:val="none" w:sz="0" w:space="0" w:color="auto"/>
        <w:right w:val="none" w:sz="0" w:space="0" w:color="auto"/>
      </w:divBdr>
    </w:div>
    <w:div w:id="187677302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7325323">
      <w:bodyDiv w:val="1"/>
      <w:marLeft w:val="0"/>
      <w:marRight w:val="0"/>
      <w:marTop w:val="0"/>
      <w:marBottom w:val="0"/>
      <w:divBdr>
        <w:top w:val="none" w:sz="0" w:space="0" w:color="auto"/>
        <w:left w:val="none" w:sz="0" w:space="0" w:color="auto"/>
        <w:bottom w:val="none" w:sz="0" w:space="0" w:color="auto"/>
        <w:right w:val="none" w:sz="0" w:space="0" w:color="auto"/>
      </w:divBdr>
    </w:div>
    <w:div w:id="1950776609">
      <w:bodyDiv w:val="1"/>
      <w:marLeft w:val="0"/>
      <w:marRight w:val="0"/>
      <w:marTop w:val="0"/>
      <w:marBottom w:val="0"/>
      <w:divBdr>
        <w:top w:val="none" w:sz="0" w:space="0" w:color="auto"/>
        <w:left w:val="none" w:sz="0" w:space="0" w:color="auto"/>
        <w:bottom w:val="none" w:sz="0" w:space="0" w:color="auto"/>
        <w:right w:val="none" w:sz="0" w:space="0" w:color="auto"/>
      </w:divBdr>
    </w:div>
    <w:div w:id="1972857721">
      <w:bodyDiv w:val="1"/>
      <w:marLeft w:val="0"/>
      <w:marRight w:val="0"/>
      <w:marTop w:val="0"/>
      <w:marBottom w:val="0"/>
      <w:divBdr>
        <w:top w:val="none" w:sz="0" w:space="0" w:color="auto"/>
        <w:left w:val="none" w:sz="0" w:space="0" w:color="auto"/>
        <w:bottom w:val="none" w:sz="0" w:space="0" w:color="auto"/>
        <w:right w:val="none" w:sz="0" w:space="0" w:color="auto"/>
      </w:divBdr>
    </w:div>
    <w:div w:id="19841195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672590">
      <w:bodyDiv w:val="1"/>
      <w:marLeft w:val="0"/>
      <w:marRight w:val="0"/>
      <w:marTop w:val="0"/>
      <w:marBottom w:val="0"/>
      <w:divBdr>
        <w:top w:val="none" w:sz="0" w:space="0" w:color="auto"/>
        <w:left w:val="none" w:sz="0" w:space="0" w:color="auto"/>
        <w:bottom w:val="none" w:sz="0" w:space="0" w:color="auto"/>
        <w:right w:val="none" w:sz="0" w:space="0" w:color="auto"/>
      </w:divBdr>
    </w:div>
    <w:div w:id="2033451687">
      <w:bodyDiv w:val="1"/>
      <w:marLeft w:val="0"/>
      <w:marRight w:val="0"/>
      <w:marTop w:val="0"/>
      <w:marBottom w:val="0"/>
      <w:divBdr>
        <w:top w:val="none" w:sz="0" w:space="0" w:color="auto"/>
        <w:left w:val="none" w:sz="0" w:space="0" w:color="auto"/>
        <w:bottom w:val="none" w:sz="0" w:space="0" w:color="auto"/>
        <w:right w:val="none" w:sz="0" w:space="0" w:color="auto"/>
      </w:divBdr>
    </w:div>
    <w:div w:id="2054651314">
      <w:bodyDiv w:val="1"/>
      <w:marLeft w:val="0"/>
      <w:marRight w:val="0"/>
      <w:marTop w:val="0"/>
      <w:marBottom w:val="0"/>
      <w:divBdr>
        <w:top w:val="none" w:sz="0" w:space="0" w:color="auto"/>
        <w:left w:val="none" w:sz="0" w:space="0" w:color="auto"/>
        <w:bottom w:val="none" w:sz="0" w:space="0" w:color="auto"/>
        <w:right w:val="none" w:sz="0" w:space="0" w:color="auto"/>
      </w:divBdr>
    </w:div>
    <w:div w:id="2085488288">
      <w:bodyDiv w:val="1"/>
      <w:marLeft w:val="0"/>
      <w:marRight w:val="0"/>
      <w:marTop w:val="0"/>
      <w:marBottom w:val="0"/>
      <w:divBdr>
        <w:top w:val="none" w:sz="0" w:space="0" w:color="auto"/>
        <w:left w:val="none" w:sz="0" w:space="0" w:color="auto"/>
        <w:bottom w:val="none" w:sz="0" w:space="0" w:color="auto"/>
        <w:right w:val="none" w:sz="0" w:space="0" w:color="auto"/>
      </w:divBdr>
    </w:div>
    <w:div w:id="2099208051">
      <w:bodyDiv w:val="1"/>
      <w:marLeft w:val="0"/>
      <w:marRight w:val="0"/>
      <w:marTop w:val="0"/>
      <w:marBottom w:val="0"/>
      <w:divBdr>
        <w:top w:val="none" w:sz="0" w:space="0" w:color="auto"/>
        <w:left w:val="none" w:sz="0" w:space="0" w:color="auto"/>
        <w:bottom w:val="none" w:sz="0" w:space="0" w:color="auto"/>
        <w:right w:val="none" w:sz="0" w:space="0" w:color="auto"/>
      </w:divBdr>
    </w:div>
    <w:div w:id="20999092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71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_e/Docs/R4-2100109.zip" TargetMode="External"/><Relationship Id="rId18" Type="http://schemas.openxmlformats.org/officeDocument/2006/relationships/hyperlink" Target="https://www.3gpp.org/ftp/TSG_RAN/WG4_Radio/TSGR4_98_e/Docs/R4-2101739.zip" TargetMode="External"/><Relationship Id="rId26" Type="http://schemas.openxmlformats.org/officeDocument/2006/relationships/hyperlink" Target="https://www.3gpp.org/ftp/TSG_RAN/WG4_Radio/TSGR4_98_e/Docs/R4-2102663.zip" TargetMode="External"/><Relationship Id="rId21" Type="http://schemas.openxmlformats.org/officeDocument/2006/relationships/hyperlink" Target="https://www.3gpp.org/ftp/TSG_RAN/WG4_Radio/TSGR4_98_e/Docs/R4-2101722.zip" TargetMode="External"/><Relationship Id="rId34" Type="http://schemas.openxmlformats.org/officeDocument/2006/relationships/hyperlink" Target="https://www.3gpp.org/ftp/TSG_RAN/WG4_Radio/TSGR4_98_e/Docs/R4-2102716.zip" TargetMode="External"/><Relationship Id="rId7" Type="http://schemas.openxmlformats.org/officeDocument/2006/relationships/footnotes" Target="footnotes.xml"/><Relationship Id="rId12" Type="http://schemas.openxmlformats.org/officeDocument/2006/relationships/hyperlink" Target="https://www.3gpp.org/ftp/TSG_RAN/WG4_Radio/TSGR4_98_e/Docs/R4-2101523.zip" TargetMode="External"/><Relationship Id="rId17" Type="http://schemas.openxmlformats.org/officeDocument/2006/relationships/hyperlink" Target="https://www.3gpp.org/ftp/TSG_RAN/WG4_Radio/TSGR4_98_e/Docs/R4-2101738.zip" TargetMode="External"/><Relationship Id="rId25" Type="http://schemas.openxmlformats.org/officeDocument/2006/relationships/hyperlink" Target="https://www.3gpp.org/ftp/TSG_RAN/WG4_Radio/TSGR4_98_e/Docs/R4-2102925.zip" TargetMode="External"/><Relationship Id="rId33" Type="http://schemas.openxmlformats.org/officeDocument/2006/relationships/hyperlink" Target="https://www.3gpp.org/ftp/TSG_RAN/WG4_Radio/TSGR4_98_e/Docs/R4-2102677.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_e/Docs/R4-2100085.zip" TargetMode="External"/><Relationship Id="rId20" Type="http://schemas.openxmlformats.org/officeDocument/2006/relationships/hyperlink" Target="https://www.3gpp.org/ftp/TSG_RAN/WG4_Radio/TSGR4_98_e/Docs/R4-2101738.zip" TargetMode="External"/><Relationship Id="rId29" Type="http://schemas.openxmlformats.org/officeDocument/2006/relationships/hyperlink" Target="https://www.3gpp.org/ftp/TSG_RAN/WG4_Radio/TSGR4_98_e/Docs/R4-210058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1201.zip" TargetMode="External"/><Relationship Id="rId24" Type="http://schemas.openxmlformats.org/officeDocument/2006/relationships/hyperlink" Target="https://www.3gpp.org/ftp/TSG_RAN/WG4_Radio/TSGR4_98_e/Docs/R4-2102664.zip" TargetMode="External"/><Relationship Id="rId32" Type="http://schemas.openxmlformats.org/officeDocument/2006/relationships/hyperlink" Target="https://www.3gpp.org/ftp/TSG_RAN/WG4_Radio/TSGR4_98_e/Docs/R4-2100586.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8_e/Docs/R4-2101523.zip" TargetMode="External"/><Relationship Id="rId23" Type="http://schemas.openxmlformats.org/officeDocument/2006/relationships/hyperlink" Target="https://www.3gpp.org/ftp/TSG_RAN/WG4_Radio/TSGR4_98_e/Docs/R4-2102663.zip" TargetMode="External"/><Relationship Id="rId28" Type="http://schemas.openxmlformats.org/officeDocument/2006/relationships/hyperlink" Target="https://www.3gpp.org/ftp/TSG_RAN/WG4_Radio/TSGR4_98_e/Docs/R4-2102662.zip" TargetMode="External"/><Relationship Id="rId36" Type="http://schemas.openxmlformats.org/officeDocument/2006/relationships/hyperlink" Target="https://www.3gpp.org/ftp/TSG_RAN/WG4_Radio/TSGR4_98_e/Docs/R4-2102716.zip" TargetMode="External"/><Relationship Id="rId10" Type="http://schemas.openxmlformats.org/officeDocument/2006/relationships/hyperlink" Target="https://www.3gpp.org/ftp/TSG_RAN/WG4_Radio/TSGR4_98_e/Docs/R4-2100085.zip" TargetMode="External"/><Relationship Id="rId19" Type="http://schemas.openxmlformats.org/officeDocument/2006/relationships/hyperlink" Target="https://www.3gpp.org/ftp/TSG_RAN/WG4_Radio/TSGR4_98_e/Docs/R4-2101722.zip" TargetMode="External"/><Relationship Id="rId31" Type="http://schemas.openxmlformats.org/officeDocument/2006/relationships/hyperlink" Target="https://www.3gpp.org/ftp/TSG_RAN/WG4_Radio/TSGR4_98_e/Docs/R4-2102662.zip" TargetMode="External"/><Relationship Id="rId4" Type="http://schemas.openxmlformats.org/officeDocument/2006/relationships/styles" Target="styles.xml"/><Relationship Id="rId9" Type="http://schemas.openxmlformats.org/officeDocument/2006/relationships/hyperlink" Target="https://www.3gpp.org/ftp/TSG_RAN/WG4_Radio/TSGR4_98_e/Docs/R4-2100109.zip" TargetMode="External"/><Relationship Id="rId14" Type="http://schemas.openxmlformats.org/officeDocument/2006/relationships/hyperlink" Target="https://www.3gpp.org/ftp/TSG_RAN/WG4_Radio/TSGR4_98_e/Docs/R4-2101201.zip" TargetMode="External"/><Relationship Id="rId22" Type="http://schemas.openxmlformats.org/officeDocument/2006/relationships/hyperlink" Target="https://www.3gpp.org/ftp/TSG_RAN/WG4_Radio/TSGR4_98_e/Docs/R4-2101739.zip" TargetMode="External"/><Relationship Id="rId27" Type="http://schemas.openxmlformats.org/officeDocument/2006/relationships/hyperlink" Target="https://www.3gpp.org/ftp/TSG_RAN/WG4_Radio/TSGR4_98_e/Docs/R4-2102664.zip" TargetMode="External"/><Relationship Id="rId30" Type="http://schemas.openxmlformats.org/officeDocument/2006/relationships/hyperlink" Target="https://www.3gpp.org/ftp/TSG_RAN/WG4_Radio/TSGR4_98_e/Docs/R4-2102924.zip" TargetMode="External"/><Relationship Id="rId35" Type="http://schemas.openxmlformats.org/officeDocument/2006/relationships/hyperlink" Target="https://www.3gpp.org/ftp/TSG_RAN/WG4_Radio/TSGR4_98_e/Docs/R4-2102677.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E3E3D-ED06-4932-80CB-57A49F11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23</Pages>
  <Words>4308</Words>
  <Characters>24556</Characters>
  <Application>Microsoft Office Word</Application>
  <DocSecurity>0</DocSecurity>
  <Lines>204</Lines>
  <Paragraphs>57</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Manager/>
  <Company>Apple Inc</Company>
  <LinksUpToDate>false</LinksUpToDate>
  <CharactersWithSpaces>28807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Wang</dc:creator>
  <cp:keywords/>
  <dc:description/>
  <cp:lastModifiedBy>James Wang</cp:lastModifiedBy>
  <cp:revision>2</cp:revision>
  <cp:lastPrinted>2019-04-25T01:09:00Z</cp:lastPrinted>
  <dcterms:created xsi:type="dcterms:W3CDTF">2021-01-21T03:13:00Z</dcterms:created>
  <dcterms:modified xsi:type="dcterms:W3CDTF">2021-01-21T03:13:00Z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(2)ap6B0Op5fUdHiGBmt/yeTQKZ0Yxmf5+BhEsGpiIPJ+qTciOCGCeheKPKug5zK6ivhk5at+qF
kmvwrD97mQKwLCD/wum1A5q2Vjqb3RjFzqCFCzJ5ndwbrtyB7223tUEF2cUsHFmsGZ5SXzMS
jTsiqSy3pPYBm2oSeoH6u/oB77Zv3T0aILsQ2mEvXpiq2wc1WF3ysN35WLMjQqm7dndJm6Lu
fDZ10VCgYVESlld8LS</vt:lpwstr>
  </property>
  <property fmtid="{D5CDD505-2E9C-101B-9397-08002B2CF9AE}" pid="14" name="_2015_ms_pID_7253431">
    <vt:lpwstr>8aQPSEm2IYuPJ7sAfkj8R285BnSCe1hr89rocc+XUuq/3174NnUUzv
9HOu2q6xtaRbtPjVxNYb2RsEokpLHNdUxoiuUkybrNcOcRupQPmT43NbfD6AYBWLgL3pF073
2CTh0CBmyMqQA8HFsc8nVKTUTbFAdERQ7KZ0e5Uu6MTRVmrBeNF1okKyb1O65I1v48dNWIPK
wHvwEcvHR7FpyM6b</vt:lpwstr>
  </property>
</Properties>
</file>