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9AA77" w14:textId="43195FE6" w:rsidR="002A7BDE" w:rsidRPr="00E91FA4" w:rsidRDefault="002A7BDE" w:rsidP="002A7B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1F4F">
        <w:rPr>
          <w:b/>
          <w:noProof/>
          <w:sz w:val="24"/>
        </w:rPr>
        <w:t>3GPP TSG-RAN WG4 Meeting #</w:t>
      </w:r>
      <w:r>
        <w:rPr>
          <w:b/>
          <w:noProof/>
          <w:sz w:val="24"/>
        </w:rPr>
        <w:t>97-e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C05F69" w:rsidRPr="00C05F69">
        <w:rPr>
          <w:b/>
          <w:i/>
          <w:noProof/>
          <w:sz w:val="28"/>
        </w:rPr>
        <w:t>R4-2017155</w:t>
      </w:r>
    </w:p>
    <w:p w14:paraId="7CB45193" w14:textId="6206213B" w:rsidR="001E41F3" w:rsidRDefault="002A7BDE" w:rsidP="002A7BDE">
      <w:pPr>
        <w:pStyle w:val="CRCoverPage"/>
        <w:outlineLvl w:val="0"/>
        <w:rPr>
          <w:b/>
          <w:noProof/>
          <w:sz w:val="24"/>
        </w:rPr>
      </w:pPr>
      <w:r w:rsidRPr="002D2319">
        <w:rPr>
          <w:rFonts w:cs="Arial"/>
          <w:b/>
          <w:sz w:val="24"/>
          <w:szCs w:val="28"/>
          <w:lang w:eastAsia="zh-CN"/>
        </w:rPr>
        <w:t>Electronic Meeting, 2</w:t>
      </w:r>
      <w:r w:rsidRPr="002D2319">
        <w:rPr>
          <w:rFonts w:cs="Arial"/>
          <w:b/>
          <w:sz w:val="24"/>
          <w:szCs w:val="28"/>
          <w:vertAlign w:val="superscript"/>
          <w:lang w:eastAsia="zh-CN"/>
        </w:rPr>
        <w:t>nd</w:t>
      </w:r>
      <w:r w:rsidRPr="002D2319">
        <w:rPr>
          <w:rFonts w:cs="Arial"/>
          <w:b/>
          <w:sz w:val="24"/>
          <w:szCs w:val="28"/>
          <w:lang w:eastAsia="zh-CN"/>
        </w:rPr>
        <w:t xml:space="preserve"> – 13</w:t>
      </w:r>
      <w:r w:rsidR="00B37278" w:rsidRPr="00B37278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B37278">
        <w:rPr>
          <w:rFonts w:cs="Arial"/>
          <w:b/>
          <w:sz w:val="24"/>
          <w:szCs w:val="28"/>
          <w:lang w:eastAsia="zh-CN"/>
        </w:rPr>
        <w:t xml:space="preserve"> </w:t>
      </w:r>
      <w:r w:rsidRPr="002D2319">
        <w:rPr>
          <w:rFonts w:cs="Arial"/>
          <w:b/>
          <w:sz w:val="24"/>
          <w:szCs w:val="28"/>
          <w:lang w:eastAsia="zh-CN"/>
        </w:rPr>
        <w:t>November,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2DC480" w:rsidR="001E41F3" w:rsidRPr="00410371" w:rsidRDefault="002A7B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C3C3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8A1FB0D" w:rsidR="001E41F3" w:rsidRPr="002A7BDE" w:rsidRDefault="00111194" w:rsidP="00547111">
            <w:pPr>
              <w:pStyle w:val="CRCoverPage"/>
              <w:spacing w:after="0"/>
              <w:rPr>
                <w:noProof/>
                <w:color w:val="FF0000"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6CB557" w:rsidR="001E41F3" w:rsidRPr="00410371" w:rsidRDefault="00AD74D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EC7CB0" w:rsidR="001E41F3" w:rsidRPr="00410371" w:rsidRDefault="002A7B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9C3C33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DE2BDE" w:rsidR="00F25D98" w:rsidRDefault="003219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4962BD" w:rsidR="001E41F3" w:rsidRDefault="00D44301">
            <w:pPr>
              <w:pStyle w:val="CRCoverPage"/>
              <w:spacing w:after="0"/>
              <w:ind w:left="100"/>
              <w:rPr>
                <w:noProof/>
              </w:rPr>
            </w:pPr>
            <w:r>
              <w:t>UE Rx-Tx</w:t>
            </w:r>
            <w:r w:rsidR="004B29AA" w:rsidRPr="004B29AA">
              <w:t xml:space="preserve"> measurement accuracy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C3B1E7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793D9C" w:rsidR="001E41F3" w:rsidRDefault="0000339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48E358" w:rsidR="001E41F3" w:rsidRDefault="00BB3455">
            <w:pPr>
              <w:pStyle w:val="CRCoverPage"/>
              <w:spacing w:after="0"/>
              <w:ind w:left="100"/>
              <w:rPr>
                <w:noProof/>
              </w:rPr>
            </w:pPr>
            <w:r w:rsidRPr="00BB3455">
              <w:rPr>
                <w:noProof/>
              </w:rPr>
              <w:t>NR_POS-</w:t>
            </w:r>
            <w:r w:rsidR="00D528FC">
              <w:rPr>
                <w:noProof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0E224A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480DC5" w:rsidR="001E41F3" w:rsidRDefault="00C13E0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A126B8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B6D5EF2" w:rsidR="001A4238" w:rsidRDefault="003A5D2A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UE Rx-Tx</w:t>
            </w:r>
            <w:r w:rsidR="00001930">
              <w:rPr>
                <w:noProof/>
              </w:rPr>
              <w:t xml:space="preserve"> measurements accuracy requirements are missing</w:t>
            </w:r>
          </w:p>
        </w:tc>
      </w:tr>
      <w:tr w:rsidR="001A423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DB193A" w:rsidR="001A4238" w:rsidRDefault="003A5D2A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Rx-Tx</w:t>
            </w:r>
            <w:r w:rsidR="002D350B">
              <w:rPr>
                <w:noProof/>
              </w:rPr>
              <w:t xml:space="preserve"> measurements accuracy requirements are added</w:t>
            </w:r>
          </w:p>
        </w:tc>
      </w:tr>
      <w:tr w:rsidR="001A423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775128B" w:rsidR="001A4238" w:rsidRDefault="003A5D2A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Rx-Tx</w:t>
            </w:r>
            <w:r w:rsidR="00001930">
              <w:rPr>
                <w:noProof/>
              </w:rPr>
              <w:t xml:space="preserve"> measurements accuracy requirements are missing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5E80FF" w:rsidR="001A4238" w:rsidRDefault="007039D7" w:rsidP="00F56C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10.1.2</w:t>
            </w:r>
            <w:r w:rsidR="00F56C4E">
              <w:rPr>
                <w:noProof/>
              </w:rPr>
              <w:t>5.2</w:t>
            </w:r>
          </w:p>
        </w:tc>
      </w:tr>
      <w:tr w:rsidR="001A423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423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2C60F00C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6B6CDF2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Pr="006C45C0">
              <w:rPr>
                <w:noProof/>
              </w:rPr>
              <w:t>3</w:t>
            </w:r>
            <w:r>
              <w:rPr>
                <w:noProof/>
              </w:rPr>
              <w:t>8</w:t>
            </w:r>
            <w:r w:rsidRPr="006C45C0">
              <w:rPr>
                <w:noProof/>
              </w:rPr>
              <w:t>.5</w:t>
            </w:r>
            <w:r>
              <w:rPr>
                <w:noProof/>
              </w:rPr>
              <w:t>33</w:t>
            </w:r>
          </w:p>
        </w:tc>
      </w:tr>
      <w:tr w:rsidR="001A423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</w:p>
        </w:tc>
      </w:tr>
      <w:tr w:rsidR="001A423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423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A4238" w:rsidRPr="008863B9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A4238" w:rsidRPr="008863B9" w:rsidRDefault="001A4238" w:rsidP="001A423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423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C7813E" w14:textId="77777777" w:rsidR="00AA4864" w:rsidRDefault="00AA4864" w:rsidP="00AA4864">
      <w:pPr>
        <w:pStyle w:val="Heading3"/>
      </w:pPr>
      <w:r>
        <w:lastRenderedPageBreak/>
        <w:t>10</w:t>
      </w:r>
      <w:r w:rsidRPr="002D08F8">
        <w:t>.</w:t>
      </w:r>
      <w:r>
        <w:t>1.25</w:t>
      </w:r>
      <w:r w:rsidRPr="00F674D5">
        <w:tab/>
      </w:r>
      <w:r>
        <w:t>UE Rx-Tx Time Difference Measurements</w:t>
      </w:r>
    </w:p>
    <w:p w14:paraId="23B63584" w14:textId="77777777" w:rsidR="00AA4864" w:rsidRDefault="00AA4864" w:rsidP="00AA4864">
      <w:pPr>
        <w:pStyle w:val="Heading4"/>
      </w:pPr>
      <w:r w:rsidRPr="00512252">
        <w:t>10.</w:t>
      </w:r>
      <w:r>
        <w:t>1.25</w:t>
      </w:r>
      <w:r w:rsidRPr="00DF3FF6">
        <w:t>.</w:t>
      </w:r>
      <w:r>
        <w:t>1</w:t>
      </w:r>
      <w:r w:rsidRPr="00DF3FF6">
        <w:tab/>
      </w:r>
      <w:r>
        <w:t>Introduction</w:t>
      </w:r>
    </w:p>
    <w:p w14:paraId="202FC486" w14:textId="77777777" w:rsidR="00AA4864" w:rsidRPr="00177A42" w:rsidRDefault="00AA4864" w:rsidP="00AA4864">
      <w:r>
        <w:t xml:space="preserve">The requirements in Clause 10.1.25 shall apply, provided the UE has received </w:t>
      </w:r>
      <w:r w:rsidRPr="005E1C4E">
        <w:rPr>
          <w:i/>
          <w:iCs/>
          <w:snapToGrid w:val="0"/>
        </w:rPr>
        <w:t>nr-Multi-RTT-</w:t>
      </w:r>
      <w:proofErr w:type="spellStart"/>
      <w:r w:rsidRPr="005E1C4E">
        <w:rPr>
          <w:i/>
          <w:iCs/>
          <w:snapToGrid w:val="0"/>
        </w:rPr>
        <w:t>RequestLocationInformation</w:t>
      </w:r>
      <w:proofErr w:type="spellEnd"/>
      <w:r>
        <w:t xml:space="preserve"> message from LMF via LPP [31] requesting the UE to report one or more UE Rx-Tx time difference measurements defined in TS 38.215 [4].</w:t>
      </w:r>
    </w:p>
    <w:p w14:paraId="63930BAA" w14:textId="77777777" w:rsidR="00AA4864" w:rsidRDefault="00AA4864" w:rsidP="00AA4864">
      <w:pPr>
        <w:pStyle w:val="Heading4"/>
      </w:pPr>
      <w:r w:rsidRPr="00512252">
        <w:t>10.</w:t>
      </w:r>
      <w:r>
        <w:t>1.25</w:t>
      </w:r>
      <w:r w:rsidRPr="00DF3FF6">
        <w:t>.</w:t>
      </w:r>
      <w:r>
        <w:t>2</w:t>
      </w:r>
      <w:r w:rsidRPr="00DF3FF6">
        <w:tab/>
      </w:r>
      <w:r>
        <w:t>Measurement Accuracy Requirements</w:t>
      </w:r>
    </w:p>
    <w:p w14:paraId="3015A596" w14:textId="3C2B3F2F" w:rsidR="0033606A" w:rsidRDefault="00CD7865" w:rsidP="0033606A">
      <w:pPr>
        <w:rPr>
          <w:ins w:id="2" w:author="I. Siomina" w:date="2020-10-24T00:47:00Z"/>
        </w:rPr>
      </w:pPr>
      <w:ins w:id="3" w:author="I. Siomina" w:date="2020-11-10T11:43:00Z">
        <w:r>
          <w:t xml:space="preserve">FFS: </w:t>
        </w:r>
      </w:ins>
      <w:ins w:id="4" w:author="I. Siomina" w:date="2020-10-23T23:37:00Z">
        <w:r w:rsidR="0033606A" w:rsidRPr="00A8724E">
          <w:t xml:space="preserve">The </w:t>
        </w:r>
      </w:ins>
      <w:ins w:id="5" w:author="I. Siomina" w:date="2020-11-10T11:44:00Z">
        <w:r>
          <w:t xml:space="preserve">requirements applicability for different </w:t>
        </w:r>
      </w:ins>
      <w:ins w:id="6" w:author="I. Siomina" w:date="2020-10-23T23:37:00Z">
        <w:r w:rsidR="0033606A" w:rsidRPr="00A8724E">
          <w:rPr>
            <w:i/>
            <w:iCs/>
          </w:rPr>
          <w:t>DL-PRS-</w:t>
        </w:r>
        <w:proofErr w:type="spellStart"/>
        <w:r w:rsidR="0033606A" w:rsidRPr="00A8724E">
          <w:rPr>
            <w:i/>
            <w:iCs/>
          </w:rPr>
          <w:t>ResourceRepetitionFactor</w:t>
        </w:r>
      </w:ins>
      <w:proofErr w:type="spellEnd"/>
      <w:ins w:id="7" w:author="I. Siomina" w:date="2020-11-10T11:44:00Z">
        <w:r>
          <w:t xml:space="preserve"> and</w:t>
        </w:r>
      </w:ins>
      <w:ins w:id="8" w:author="I. Siomina" w:date="2020-10-23T23:37:00Z">
        <w:r w:rsidR="0033606A" w:rsidRPr="00A8724E">
          <w:t xml:space="preserve"> </w:t>
        </w:r>
        <w:r w:rsidR="0033606A" w:rsidRPr="00A8724E">
          <w:rPr>
            <w:i/>
            <w:iCs/>
          </w:rPr>
          <w:t>dl-PRS-</w:t>
        </w:r>
        <w:proofErr w:type="spellStart"/>
        <w:r w:rsidR="0033606A" w:rsidRPr="00A8724E">
          <w:rPr>
            <w:i/>
            <w:iCs/>
          </w:rPr>
          <w:t>NumSymbols</w:t>
        </w:r>
        <w:proofErr w:type="spellEnd"/>
        <w:r w:rsidR="0033606A">
          <w:t xml:space="preserve"> configured via LPP [34]</w:t>
        </w:r>
        <w:r w:rsidR="0033606A" w:rsidRPr="00A8724E">
          <w:t>.</w:t>
        </w:r>
      </w:ins>
    </w:p>
    <w:p w14:paraId="1AC09624" w14:textId="550A8362" w:rsidR="00D73CF1" w:rsidRDefault="00D73CF1" w:rsidP="0033606A">
      <w:pPr>
        <w:rPr>
          <w:ins w:id="9" w:author="I. Siomina" w:date="2020-10-24T00:52:00Z"/>
        </w:rPr>
      </w:pPr>
      <w:ins w:id="10" w:author="I. Siomina" w:date="2020-10-24T00:48:00Z">
        <w:r>
          <w:t xml:space="preserve">The </w:t>
        </w:r>
        <w:r w:rsidRPr="00D73CF1">
          <w:t xml:space="preserve">UE Rx-Tx time difference accuracy requirements </w:t>
        </w:r>
        <w:r>
          <w:t xml:space="preserve">in this clause </w:t>
        </w:r>
        <w:r w:rsidRPr="00D73CF1">
          <w:t>shall not apply</w:t>
        </w:r>
      </w:ins>
      <w:ins w:id="11" w:author="I. Siomina" w:date="2020-10-24T00:52:00Z">
        <w:r w:rsidR="00436DC9">
          <w:t>,</w:t>
        </w:r>
      </w:ins>
      <w:ins w:id="12" w:author="I. Siomina" w:date="2020-10-24T00:48:00Z">
        <w:r w:rsidRPr="00D73CF1">
          <w:t xml:space="preserve"> if </w:t>
        </w:r>
        <w:proofErr w:type="spellStart"/>
        <w:r w:rsidRPr="00D73CF1">
          <w:t>N</w:t>
        </w:r>
        <w:r w:rsidRPr="00D73CF1">
          <w:rPr>
            <w:vertAlign w:val="subscript"/>
          </w:rPr>
          <w:t>TA_offset</w:t>
        </w:r>
        <w:proofErr w:type="spellEnd"/>
        <w:r w:rsidRPr="00D73CF1">
          <w:t xml:space="preserve"> defined in Table 7.1.2-2 in 38.133 changes during the UE Rx-Tx measurement period.</w:t>
        </w:r>
      </w:ins>
    </w:p>
    <w:p w14:paraId="5F1EFE99" w14:textId="0F5F2BFC" w:rsidR="00436DC9" w:rsidRPr="00A8724E" w:rsidRDefault="00436DC9" w:rsidP="0033606A">
      <w:pPr>
        <w:rPr>
          <w:ins w:id="13" w:author="I. Siomina" w:date="2020-10-23T23:37:00Z"/>
        </w:rPr>
      </w:pPr>
      <w:ins w:id="14" w:author="I. Siomina" w:date="2020-10-24T00:52:00Z">
        <w:r>
          <w:t xml:space="preserve">The </w:t>
        </w:r>
        <w:r w:rsidRPr="00436DC9">
          <w:t>UE Rx-Tx measurement accuracy requirements shall not apply</w:t>
        </w:r>
        <w:r>
          <w:t>,</w:t>
        </w:r>
        <w:r w:rsidRPr="00436DC9">
          <w:t xml:space="preserve"> if the uplink transmission timing changes during the UE Rx-Tx measurement period due to autonomous adjustment or based on network-configured TA.</w:t>
        </w:r>
      </w:ins>
    </w:p>
    <w:p w14:paraId="1A77090B" w14:textId="43D668BC" w:rsidR="005E5DD9" w:rsidRPr="00691C10" w:rsidRDefault="005E5DD9" w:rsidP="005E5DD9">
      <w:pPr>
        <w:rPr>
          <w:ins w:id="15" w:author="I. Siomina" w:date="2020-10-23T16:17:00Z"/>
          <w:rFonts w:cs="v4.2.0"/>
        </w:rPr>
      </w:pPr>
      <w:ins w:id="16" w:author="I. Siomina" w:date="2020-10-23T16:17:00Z">
        <w:r w:rsidRPr="00691C10">
          <w:rPr>
            <w:rFonts w:cs="v4.2.0"/>
          </w:rPr>
          <w:t xml:space="preserve">The accuracy requirements in Table </w:t>
        </w:r>
        <w:r>
          <w:rPr>
            <w:rFonts w:cs="v4.2.0"/>
          </w:rPr>
          <w:t>10</w:t>
        </w:r>
        <w:r w:rsidRPr="00691C10">
          <w:rPr>
            <w:rFonts w:cs="v4.2.0"/>
          </w:rPr>
          <w:t>.1.</w:t>
        </w:r>
        <w:r>
          <w:rPr>
            <w:rFonts w:cs="v4.2.0"/>
          </w:rPr>
          <w:t>2</w:t>
        </w:r>
      </w:ins>
      <w:ins w:id="17" w:author="I. Siomina" w:date="2020-10-23T17:31:00Z">
        <w:r w:rsidR="00AA4864">
          <w:rPr>
            <w:rFonts w:cs="v4.2.0"/>
          </w:rPr>
          <w:t>5</w:t>
        </w:r>
      </w:ins>
      <w:ins w:id="18" w:author="I. Siomina" w:date="2020-10-23T16:17:00Z">
        <w:r>
          <w:rPr>
            <w:rFonts w:cs="v4.2.0"/>
          </w:rPr>
          <w:t>.2</w:t>
        </w:r>
        <w:r w:rsidRPr="00691C10">
          <w:rPr>
            <w:rFonts w:cs="v4.2.0"/>
          </w:rPr>
          <w:t>-1 are valid under the following conditions:</w:t>
        </w:r>
      </w:ins>
    </w:p>
    <w:p w14:paraId="582A5F64" w14:textId="77777777" w:rsidR="007473C9" w:rsidRDefault="007473C9" w:rsidP="005E5DD9">
      <w:pPr>
        <w:ind w:left="567"/>
        <w:rPr>
          <w:ins w:id="19" w:author="I. Siomina" w:date="2020-10-23T16:20:00Z"/>
        </w:rPr>
      </w:pPr>
      <w:ins w:id="20" w:author="I. Siomina" w:date="2020-10-23T16:20:00Z">
        <w:r w:rsidRPr="009C5807">
          <w:t>Conditions defined in clause 7.3 of TS 38.101-1 [18] for reference sensitivity are fulfilled.</w:t>
        </w:r>
      </w:ins>
    </w:p>
    <w:p w14:paraId="700840BD" w14:textId="121DC928" w:rsidR="005E5DD9" w:rsidRDefault="005E5DD9" w:rsidP="005E5DD9">
      <w:pPr>
        <w:ind w:left="567"/>
        <w:rPr>
          <w:ins w:id="21" w:author="I. Siomina" w:date="2020-11-10T11:44:00Z"/>
        </w:rPr>
      </w:pPr>
      <w:proofErr w:type="spellStart"/>
      <w:ins w:id="22" w:author="I. Siomina" w:date="2020-10-23T16:17:00Z">
        <w:r w:rsidRPr="00691C10">
          <w:t>PRP|</w:t>
        </w:r>
        <w:r w:rsidRPr="00691C10">
          <w:rPr>
            <w:vertAlign w:val="subscript"/>
          </w:rPr>
          <w:t>dBm</w:t>
        </w:r>
        <w:proofErr w:type="spellEnd"/>
        <w:r w:rsidRPr="00691C10">
          <w:t xml:space="preserve"> according to Annex B.</w:t>
        </w:r>
      </w:ins>
      <w:ins w:id="23" w:author="I. Siomina" w:date="2020-10-23T17:05:00Z">
        <w:r w:rsidR="00386B2E">
          <w:t>2.8</w:t>
        </w:r>
      </w:ins>
      <w:ins w:id="24" w:author="I. Siomina" w:date="2020-10-23T16:17:00Z">
        <w:r w:rsidRPr="00691C10">
          <w:t xml:space="preserve"> for a corresponding Band</w:t>
        </w:r>
      </w:ins>
      <w:ins w:id="25" w:author="I. Siomina" w:date="2020-10-23T16:31:00Z">
        <w:r w:rsidR="008D7AF2">
          <w:t>.</w:t>
        </w:r>
      </w:ins>
    </w:p>
    <w:p w14:paraId="21FB6392" w14:textId="77777777" w:rsidR="002F1559" w:rsidRPr="00691C10" w:rsidRDefault="002F1559" w:rsidP="002F1559">
      <w:pPr>
        <w:rPr>
          <w:ins w:id="26" w:author="I. Siomina" w:date="2020-11-10T11:46:00Z"/>
          <w:rFonts w:cs="v4.2.0"/>
        </w:rPr>
      </w:pPr>
      <w:ins w:id="27" w:author="I. Siomina" w:date="2020-11-10T11:46:00Z">
        <w:r w:rsidRPr="00691C10">
          <w:rPr>
            <w:rFonts w:cs="v4.2.0"/>
          </w:rPr>
          <w:t xml:space="preserve">The accuracy requirements in Table </w:t>
        </w:r>
        <w:r>
          <w:rPr>
            <w:rFonts w:cs="v4.2.0"/>
          </w:rPr>
          <w:t>10</w:t>
        </w:r>
        <w:r w:rsidRPr="00691C10">
          <w:rPr>
            <w:rFonts w:cs="v4.2.0"/>
          </w:rPr>
          <w:t>.1.</w:t>
        </w:r>
        <w:r>
          <w:rPr>
            <w:rFonts w:cs="v4.2.0"/>
          </w:rPr>
          <w:t>25.2</w:t>
        </w:r>
        <w:r w:rsidRPr="00691C10">
          <w:rPr>
            <w:rFonts w:cs="v4.2.0"/>
          </w:rPr>
          <w:t>-</w:t>
        </w:r>
        <w:r>
          <w:rPr>
            <w:rFonts w:cs="v4.2.0"/>
          </w:rPr>
          <w:t>2</w:t>
        </w:r>
        <w:r w:rsidRPr="00691C10">
          <w:rPr>
            <w:rFonts w:cs="v4.2.0"/>
          </w:rPr>
          <w:t xml:space="preserve"> are valid under the following conditions:</w:t>
        </w:r>
      </w:ins>
    </w:p>
    <w:p w14:paraId="4427A5AA" w14:textId="77777777" w:rsidR="002F1559" w:rsidRDefault="002F1559" w:rsidP="002F1559">
      <w:pPr>
        <w:ind w:left="567"/>
        <w:rPr>
          <w:ins w:id="28" w:author="I. Siomina" w:date="2020-11-10T11:46:00Z"/>
        </w:rPr>
      </w:pPr>
      <w:ins w:id="29" w:author="I. Siomina" w:date="2020-11-10T11:46:00Z">
        <w:r w:rsidRPr="009C5807">
          <w:t>Conditions defined in clause 7.3 of TS 38.101-</w:t>
        </w:r>
        <w:r>
          <w:t>2</w:t>
        </w:r>
        <w:r w:rsidRPr="009C5807">
          <w:t xml:space="preserve"> [1</w:t>
        </w:r>
        <w:r>
          <w:t>9</w:t>
        </w:r>
        <w:r w:rsidRPr="009C5807">
          <w:t>] for reference sensitivity are fulfilled.</w:t>
        </w:r>
      </w:ins>
    </w:p>
    <w:p w14:paraId="400B4B7E" w14:textId="77777777" w:rsidR="002F1559" w:rsidRPr="00691C10" w:rsidRDefault="002F1559" w:rsidP="002F1559">
      <w:pPr>
        <w:ind w:left="567"/>
        <w:rPr>
          <w:ins w:id="30" w:author="I. Siomina" w:date="2020-11-10T11:46:00Z"/>
        </w:rPr>
      </w:pPr>
      <w:proofErr w:type="spellStart"/>
      <w:ins w:id="31" w:author="I. Siomina" w:date="2020-11-10T11:46:00Z">
        <w:r w:rsidRPr="00691C10">
          <w:t>PRP|</w:t>
        </w:r>
        <w:r w:rsidRPr="00691C10">
          <w:rPr>
            <w:vertAlign w:val="subscript"/>
          </w:rPr>
          <w:t>dBm</w:t>
        </w:r>
        <w:proofErr w:type="spellEnd"/>
        <w:r w:rsidRPr="00691C10">
          <w:t xml:space="preserve"> according to Annex B.</w:t>
        </w:r>
        <w:r>
          <w:t>2.8</w:t>
        </w:r>
        <w:r w:rsidRPr="00691C10">
          <w:t xml:space="preserve"> for a corresponding Band</w:t>
        </w:r>
        <w:r>
          <w:t>.</w:t>
        </w:r>
      </w:ins>
    </w:p>
    <w:p w14:paraId="1BBABFC7" w14:textId="353F2670" w:rsidR="00CD7865" w:rsidRPr="00691C10" w:rsidRDefault="00CD7865" w:rsidP="00CD7865">
      <w:pPr>
        <w:rPr>
          <w:ins w:id="32" w:author="I. Siomina" w:date="2020-10-23T16:17:00Z"/>
        </w:rPr>
      </w:pPr>
      <w:ins w:id="33" w:author="I. Siomina" w:date="2020-11-10T11:44:00Z">
        <w:r>
          <w:t>Editor’s note: Tables 10.1.25.2-1</w:t>
        </w:r>
      </w:ins>
      <w:ins w:id="34" w:author="I. Siomina" w:date="2020-11-10T11:45:00Z">
        <w:r>
          <w:t xml:space="preserve"> and 10.1.25.2-2</w:t>
        </w:r>
      </w:ins>
      <w:ins w:id="35" w:author="I. Siomina" w:date="2020-11-10T11:46:00Z">
        <w:r w:rsidR="002F1559">
          <w:t xml:space="preserve"> are TBD.</w:t>
        </w:r>
      </w:ins>
    </w:p>
    <w:p w14:paraId="0E3241B4" w14:textId="011DA3DA" w:rsidR="009947A8" w:rsidDel="002F1559" w:rsidRDefault="009947A8" w:rsidP="002F1559">
      <w:pPr>
        <w:ind w:left="567"/>
        <w:rPr>
          <w:del w:id="36" w:author="I. Siomina" w:date="2020-11-10T11:47:00Z"/>
          <w:rFonts w:cs="Arial"/>
        </w:rPr>
      </w:pPr>
    </w:p>
    <w:p w14:paraId="16158C35" w14:textId="203FFB3D" w:rsidR="00F4543F" w:rsidRPr="005760B6" w:rsidRDefault="00F4543F" w:rsidP="009947A8">
      <w:pPr>
        <w:pStyle w:val="B1"/>
        <w:rPr>
          <w:i/>
          <w:iCs/>
        </w:rPr>
      </w:pPr>
    </w:p>
    <w:sectPr w:rsidR="00F4543F" w:rsidRPr="005760B6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197FA" w14:textId="77777777" w:rsidR="00D87E91" w:rsidRDefault="00D87E91">
      <w:r>
        <w:separator/>
      </w:r>
    </w:p>
  </w:endnote>
  <w:endnote w:type="continuationSeparator" w:id="0">
    <w:p w14:paraId="3E1BE950" w14:textId="77777777" w:rsidR="00D87E91" w:rsidRDefault="00D8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B52C1" w14:textId="77777777" w:rsidR="00D87E91" w:rsidRDefault="00D87E91">
      <w:r>
        <w:separator/>
      </w:r>
    </w:p>
  </w:footnote>
  <w:footnote w:type="continuationSeparator" w:id="0">
    <w:p w14:paraId="15C1B8DD" w14:textId="77777777" w:rsidR="00D87E91" w:rsidRDefault="00D8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305B2F" w:rsidRDefault="00305B2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AC3CE" w14:textId="77777777" w:rsidR="00305B2F" w:rsidRDefault="00305B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1BEE9" w14:textId="77777777" w:rsidR="00305B2F" w:rsidRDefault="00305B2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3AD0" w14:textId="77777777" w:rsidR="00305B2F" w:rsidRDefault="00305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D1637"/>
    <w:multiLevelType w:val="hybridMultilevel"/>
    <w:tmpl w:val="E3468652"/>
    <w:lvl w:ilvl="0" w:tplc="7DF81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C2C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87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C6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69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26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A8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CC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. Siomina">
    <w15:presenceInfo w15:providerId="None" w15:userId="I. Siom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930"/>
    <w:rsid w:val="00003391"/>
    <w:rsid w:val="00003FEE"/>
    <w:rsid w:val="00013340"/>
    <w:rsid w:val="00020A4A"/>
    <w:rsid w:val="00022E4A"/>
    <w:rsid w:val="0003250F"/>
    <w:rsid w:val="00036E63"/>
    <w:rsid w:val="000374B8"/>
    <w:rsid w:val="00072437"/>
    <w:rsid w:val="00095608"/>
    <w:rsid w:val="000A6394"/>
    <w:rsid w:val="000B2FE3"/>
    <w:rsid w:val="000B7FED"/>
    <w:rsid w:val="000C038A"/>
    <w:rsid w:val="000C4867"/>
    <w:rsid w:val="000C6598"/>
    <w:rsid w:val="000C694E"/>
    <w:rsid w:val="000D44B3"/>
    <w:rsid w:val="00111194"/>
    <w:rsid w:val="001249A3"/>
    <w:rsid w:val="00127080"/>
    <w:rsid w:val="001276E2"/>
    <w:rsid w:val="00131808"/>
    <w:rsid w:val="00132811"/>
    <w:rsid w:val="0013523E"/>
    <w:rsid w:val="001419EA"/>
    <w:rsid w:val="00145D43"/>
    <w:rsid w:val="00192C46"/>
    <w:rsid w:val="00193CE7"/>
    <w:rsid w:val="001944B6"/>
    <w:rsid w:val="001A08B3"/>
    <w:rsid w:val="001A4238"/>
    <w:rsid w:val="001A7B60"/>
    <w:rsid w:val="001B52F0"/>
    <w:rsid w:val="001B7A65"/>
    <w:rsid w:val="001E3D80"/>
    <w:rsid w:val="001E41F3"/>
    <w:rsid w:val="001E6759"/>
    <w:rsid w:val="001F1F83"/>
    <w:rsid w:val="001F72D2"/>
    <w:rsid w:val="00214A4E"/>
    <w:rsid w:val="00223511"/>
    <w:rsid w:val="0026004D"/>
    <w:rsid w:val="002640DD"/>
    <w:rsid w:val="00275D12"/>
    <w:rsid w:val="00284FEB"/>
    <w:rsid w:val="002860C4"/>
    <w:rsid w:val="002A7BDE"/>
    <w:rsid w:val="002B5741"/>
    <w:rsid w:val="002D10CC"/>
    <w:rsid w:val="002D350B"/>
    <w:rsid w:val="002E0A89"/>
    <w:rsid w:val="002E472E"/>
    <w:rsid w:val="002E7854"/>
    <w:rsid w:val="002F1559"/>
    <w:rsid w:val="00305409"/>
    <w:rsid w:val="00305773"/>
    <w:rsid w:val="00305B2F"/>
    <w:rsid w:val="0031778E"/>
    <w:rsid w:val="00321916"/>
    <w:rsid w:val="00324622"/>
    <w:rsid w:val="003328E1"/>
    <w:rsid w:val="0033606A"/>
    <w:rsid w:val="003437FF"/>
    <w:rsid w:val="00350F4E"/>
    <w:rsid w:val="00353003"/>
    <w:rsid w:val="003609EF"/>
    <w:rsid w:val="0036231A"/>
    <w:rsid w:val="00374DD4"/>
    <w:rsid w:val="00386B2E"/>
    <w:rsid w:val="00393678"/>
    <w:rsid w:val="003A18AC"/>
    <w:rsid w:val="003A5D2A"/>
    <w:rsid w:val="003E1A36"/>
    <w:rsid w:val="003E2154"/>
    <w:rsid w:val="003F44E3"/>
    <w:rsid w:val="003F742B"/>
    <w:rsid w:val="00410371"/>
    <w:rsid w:val="004152D7"/>
    <w:rsid w:val="004242F1"/>
    <w:rsid w:val="00436DC9"/>
    <w:rsid w:val="00465218"/>
    <w:rsid w:val="00465A90"/>
    <w:rsid w:val="004858F7"/>
    <w:rsid w:val="00494B89"/>
    <w:rsid w:val="004958C9"/>
    <w:rsid w:val="004A4612"/>
    <w:rsid w:val="004B29AA"/>
    <w:rsid w:val="004B75B7"/>
    <w:rsid w:val="004C419A"/>
    <w:rsid w:val="0050289C"/>
    <w:rsid w:val="0051580D"/>
    <w:rsid w:val="005462C6"/>
    <w:rsid w:val="00547111"/>
    <w:rsid w:val="0056067A"/>
    <w:rsid w:val="00575982"/>
    <w:rsid w:val="005760B6"/>
    <w:rsid w:val="00592D74"/>
    <w:rsid w:val="005A7364"/>
    <w:rsid w:val="005C1C87"/>
    <w:rsid w:val="005C7642"/>
    <w:rsid w:val="005D02D1"/>
    <w:rsid w:val="005E2C44"/>
    <w:rsid w:val="005E5DD9"/>
    <w:rsid w:val="005F1B98"/>
    <w:rsid w:val="00602D39"/>
    <w:rsid w:val="006069D9"/>
    <w:rsid w:val="00621188"/>
    <w:rsid w:val="00624CA9"/>
    <w:rsid w:val="006257ED"/>
    <w:rsid w:val="00626535"/>
    <w:rsid w:val="00637906"/>
    <w:rsid w:val="00640CE0"/>
    <w:rsid w:val="006514CF"/>
    <w:rsid w:val="00665C47"/>
    <w:rsid w:val="00680C11"/>
    <w:rsid w:val="00695808"/>
    <w:rsid w:val="006B46FB"/>
    <w:rsid w:val="006D6473"/>
    <w:rsid w:val="006E141B"/>
    <w:rsid w:val="006E21FB"/>
    <w:rsid w:val="007039D7"/>
    <w:rsid w:val="007071D8"/>
    <w:rsid w:val="007176FF"/>
    <w:rsid w:val="007473C9"/>
    <w:rsid w:val="00783728"/>
    <w:rsid w:val="00792342"/>
    <w:rsid w:val="007977A8"/>
    <w:rsid w:val="007A1039"/>
    <w:rsid w:val="007B512A"/>
    <w:rsid w:val="007C2097"/>
    <w:rsid w:val="007D5BA6"/>
    <w:rsid w:val="007D6A07"/>
    <w:rsid w:val="007F7259"/>
    <w:rsid w:val="007F73BA"/>
    <w:rsid w:val="008038AA"/>
    <w:rsid w:val="008040A8"/>
    <w:rsid w:val="008142B4"/>
    <w:rsid w:val="008279FA"/>
    <w:rsid w:val="008333F4"/>
    <w:rsid w:val="008358BA"/>
    <w:rsid w:val="008626E7"/>
    <w:rsid w:val="00870EE7"/>
    <w:rsid w:val="008863B9"/>
    <w:rsid w:val="008978B2"/>
    <w:rsid w:val="008A0574"/>
    <w:rsid w:val="008A45A6"/>
    <w:rsid w:val="008D509B"/>
    <w:rsid w:val="008D7AF2"/>
    <w:rsid w:val="008E6CFF"/>
    <w:rsid w:val="008F3789"/>
    <w:rsid w:val="008F686C"/>
    <w:rsid w:val="00905104"/>
    <w:rsid w:val="009148DE"/>
    <w:rsid w:val="009167AB"/>
    <w:rsid w:val="00936A63"/>
    <w:rsid w:val="00941E30"/>
    <w:rsid w:val="00972B7C"/>
    <w:rsid w:val="00972E07"/>
    <w:rsid w:val="009777D9"/>
    <w:rsid w:val="00980F00"/>
    <w:rsid w:val="00991B88"/>
    <w:rsid w:val="009947A8"/>
    <w:rsid w:val="009A5753"/>
    <w:rsid w:val="009A579D"/>
    <w:rsid w:val="009A685A"/>
    <w:rsid w:val="009C3C33"/>
    <w:rsid w:val="009D1C27"/>
    <w:rsid w:val="009D2A38"/>
    <w:rsid w:val="009D547B"/>
    <w:rsid w:val="009E3297"/>
    <w:rsid w:val="009F734F"/>
    <w:rsid w:val="00A07E5F"/>
    <w:rsid w:val="00A12207"/>
    <w:rsid w:val="00A222E0"/>
    <w:rsid w:val="00A246B6"/>
    <w:rsid w:val="00A30193"/>
    <w:rsid w:val="00A4612B"/>
    <w:rsid w:val="00A461EC"/>
    <w:rsid w:val="00A47E70"/>
    <w:rsid w:val="00A50CF0"/>
    <w:rsid w:val="00A61070"/>
    <w:rsid w:val="00A73E69"/>
    <w:rsid w:val="00A7537D"/>
    <w:rsid w:val="00A7671C"/>
    <w:rsid w:val="00A948B1"/>
    <w:rsid w:val="00AA0FFC"/>
    <w:rsid w:val="00AA2CBC"/>
    <w:rsid w:val="00AA4864"/>
    <w:rsid w:val="00AC0BCF"/>
    <w:rsid w:val="00AC5820"/>
    <w:rsid w:val="00AD1CD8"/>
    <w:rsid w:val="00AD74DD"/>
    <w:rsid w:val="00AF57B2"/>
    <w:rsid w:val="00B258BB"/>
    <w:rsid w:val="00B27D83"/>
    <w:rsid w:val="00B306D9"/>
    <w:rsid w:val="00B3144C"/>
    <w:rsid w:val="00B37278"/>
    <w:rsid w:val="00B67B97"/>
    <w:rsid w:val="00B95DD3"/>
    <w:rsid w:val="00B968C8"/>
    <w:rsid w:val="00BA3EC5"/>
    <w:rsid w:val="00BA51D9"/>
    <w:rsid w:val="00BB3455"/>
    <w:rsid w:val="00BB5DFC"/>
    <w:rsid w:val="00BC7C22"/>
    <w:rsid w:val="00BD279D"/>
    <w:rsid w:val="00BD6BB8"/>
    <w:rsid w:val="00C05F69"/>
    <w:rsid w:val="00C13E01"/>
    <w:rsid w:val="00C2522D"/>
    <w:rsid w:val="00C66BA2"/>
    <w:rsid w:val="00C95985"/>
    <w:rsid w:val="00CB0B89"/>
    <w:rsid w:val="00CB1751"/>
    <w:rsid w:val="00CC5026"/>
    <w:rsid w:val="00CC68D0"/>
    <w:rsid w:val="00CC7298"/>
    <w:rsid w:val="00CD00E0"/>
    <w:rsid w:val="00CD7865"/>
    <w:rsid w:val="00CF0AEC"/>
    <w:rsid w:val="00CF26EE"/>
    <w:rsid w:val="00D01BE6"/>
    <w:rsid w:val="00D03F9A"/>
    <w:rsid w:val="00D06D51"/>
    <w:rsid w:val="00D24991"/>
    <w:rsid w:val="00D27BC6"/>
    <w:rsid w:val="00D3384B"/>
    <w:rsid w:val="00D35CA9"/>
    <w:rsid w:val="00D44301"/>
    <w:rsid w:val="00D50255"/>
    <w:rsid w:val="00D528FC"/>
    <w:rsid w:val="00D66520"/>
    <w:rsid w:val="00D73CF1"/>
    <w:rsid w:val="00D837D3"/>
    <w:rsid w:val="00D841AE"/>
    <w:rsid w:val="00D87E91"/>
    <w:rsid w:val="00DA776A"/>
    <w:rsid w:val="00DB654E"/>
    <w:rsid w:val="00DE2606"/>
    <w:rsid w:val="00DE34CF"/>
    <w:rsid w:val="00DF07AD"/>
    <w:rsid w:val="00E13F3D"/>
    <w:rsid w:val="00E2254B"/>
    <w:rsid w:val="00E34898"/>
    <w:rsid w:val="00E6279C"/>
    <w:rsid w:val="00E64192"/>
    <w:rsid w:val="00EB09B7"/>
    <w:rsid w:val="00EB1517"/>
    <w:rsid w:val="00EC4282"/>
    <w:rsid w:val="00ED0D39"/>
    <w:rsid w:val="00EE7D7C"/>
    <w:rsid w:val="00F25D98"/>
    <w:rsid w:val="00F300FB"/>
    <w:rsid w:val="00F42472"/>
    <w:rsid w:val="00F4543F"/>
    <w:rsid w:val="00F56C4E"/>
    <w:rsid w:val="00F81BEB"/>
    <w:rsid w:val="00F979F2"/>
    <w:rsid w:val="00FB6386"/>
    <w:rsid w:val="00FC11AE"/>
    <w:rsid w:val="00FD7E0C"/>
    <w:rsid w:val="00FE011A"/>
    <w:rsid w:val="00FE4EE1"/>
    <w:rsid w:val="00FE7A5D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 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Heading2"/>
    <w:next w:val="Normal"/>
    <w:link w:val="Heading3Char1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5,Head5,M5,mh2,Module heading 2,heading 8,Numbered Sub-list,Heading 8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2A7BDE"/>
    <w:rPr>
      <w:rFonts w:ascii="Arial" w:hAnsi="Arial"/>
      <w:lang w:val="en-GB" w:eastAsia="en-US"/>
    </w:rPr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link w:val="Heading2"/>
    <w:rsid w:val="008142B4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Heading 3 3GPP Char,Underrubrik2 Char,H3 Char,Memo Heading 3 Char,h3 Char,no break Char,Heading 3 Char Char,Heading 3 Char1 Char Char,Heading 3 Char Char Char Char,Heading 3 Char1 Char Char Char Char,Heading 3 Char Char1 Char Char"/>
    <w:link w:val="Heading3"/>
    <w:locked/>
    <w:rsid w:val="008142B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8142B4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8142B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142B4"/>
    <w:rPr>
      <w:rFonts w:ascii="Times New Roman" w:hAnsi="Times New Roman"/>
      <w:lang w:val="en-GB" w:eastAsia="en-US"/>
    </w:rPr>
  </w:style>
  <w:style w:type="paragraph" w:customStyle="1" w:styleId="3GPPNormalText">
    <w:name w:val="3GPP Normal Text"/>
    <w:basedOn w:val="BodyText"/>
    <w:link w:val="3GPPNormalTextChar"/>
    <w:qFormat/>
    <w:rsid w:val="008142B4"/>
    <w:pPr>
      <w:ind w:hanging="22"/>
      <w:jc w:val="both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3GPPNormalTextChar">
    <w:name w:val="3GPP Normal Text Char"/>
    <w:link w:val="3GPPNormalText"/>
    <w:rsid w:val="008142B4"/>
    <w:rPr>
      <w:rFonts w:ascii="Arial" w:eastAsia="MS Mincho" w:hAnsi="Arial" w:cs="Arial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8142B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142B4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50289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50289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0289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0289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50289C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aliases w:val="h5 Char,Heading5 Char,H5 Char,Head5 Char,M5 Char,mh2 Char,Module heading 2 Char,heading 8 Char,Numbered Sub-list Char,Heading 81 Char"/>
    <w:link w:val="Heading5"/>
    <w:locked/>
    <w:rsid w:val="008358BA"/>
    <w:rPr>
      <w:rFonts w:ascii="Arial" w:hAnsi="Arial"/>
      <w:sz w:val="22"/>
      <w:lang w:val="en-GB" w:eastAsia="en-US"/>
    </w:rPr>
  </w:style>
  <w:style w:type="character" w:customStyle="1" w:styleId="B4Char">
    <w:name w:val="B4 Char"/>
    <w:link w:val="B4"/>
    <w:rsid w:val="00CC7298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CC7298"/>
    <w:rPr>
      <w:rFonts w:ascii="Times New Roman" w:hAnsi="Times New Roman"/>
      <w:noProof/>
      <w:lang w:val="en-GB" w:eastAsia="en-US"/>
    </w:rPr>
  </w:style>
  <w:style w:type="character" w:customStyle="1" w:styleId="B3Char">
    <w:name w:val="B3 Char"/>
    <w:link w:val="B3"/>
    <w:locked/>
    <w:rsid w:val="00CC729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EB1517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9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EE5E4-1626-4FA3-B5BB-8DBD6F7B5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FD12BC0D-E2C2-4B68-82D5-85819EEE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2</Pages>
  <Words>500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I. Siomina</cp:lastModifiedBy>
  <cp:revision>38</cp:revision>
  <cp:lastPrinted>1899-12-31T23:00:00Z</cp:lastPrinted>
  <dcterms:created xsi:type="dcterms:W3CDTF">2020-10-23T15:29:00Z</dcterms:created>
  <dcterms:modified xsi:type="dcterms:W3CDTF">2020-11-10T10:53:00Z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