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88310A7" w:rsidR="001E0A28"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3GPP TSG-RAN WG4 Meeting # 9</w:t>
      </w:r>
      <w:r w:rsidR="00007A3B">
        <w:rPr>
          <w:rFonts w:ascii="Arial" w:eastAsiaTheme="minorEastAsia" w:hAnsi="Arial" w:cs="Arial"/>
          <w:b/>
          <w:sz w:val="24"/>
          <w:szCs w:val="24"/>
          <w:lang w:eastAsia="zh-CN"/>
        </w:rPr>
        <w:t>7e</w:t>
      </w:r>
      <w:r w:rsidR="00007A3B">
        <w:rPr>
          <w:rFonts w:ascii="Arial" w:eastAsiaTheme="minorEastAsia" w:hAnsi="Arial" w:cs="Arial"/>
          <w:b/>
          <w:sz w:val="24"/>
          <w:szCs w:val="24"/>
          <w:lang w:eastAsia="zh-CN"/>
        </w:rPr>
        <w:tab/>
      </w:r>
      <w:r w:rsidR="00007A3B">
        <w:rPr>
          <w:rFonts w:ascii="Arial" w:eastAsiaTheme="minorEastAsia" w:hAnsi="Arial" w:cs="Arial"/>
          <w:b/>
          <w:sz w:val="24"/>
          <w:szCs w:val="24"/>
          <w:lang w:eastAsia="zh-CN"/>
        </w:rPr>
        <w:tab/>
      </w:r>
      <w:r w:rsidR="00007A3B">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r>
      <w:r w:rsidRPr="007B5625">
        <w:rPr>
          <w:rFonts w:ascii="Arial" w:eastAsiaTheme="minorEastAsia" w:hAnsi="Arial" w:cs="Arial"/>
          <w:b/>
          <w:sz w:val="24"/>
          <w:szCs w:val="24"/>
          <w:lang w:eastAsia="zh-CN"/>
        </w:rPr>
        <w:tab/>
        <w:t>R4-200</w:t>
      </w:r>
      <w:r w:rsidRPr="007B5625">
        <w:rPr>
          <w:rFonts w:ascii="Arial" w:eastAsiaTheme="minorEastAsia" w:hAnsi="Arial" w:cs="Arial"/>
          <w:b/>
          <w:color w:val="FF0000"/>
          <w:sz w:val="24"/>
          <w:szCs w:val="24"/>
          <w:lang w:eastAsia="zh-CN"/>
        </w:rPr>
        <w:t>XXXX</w:t>
      </w:r>
    </w:p>
    <w:p w14:paraId="0E0F466F" w14:textId="05E7A032" w:rsidR="00615EBB" w:rsidRPr="007B5625" w:rsidRDefault="001E0A28" w:rsidP="001E0A28">
      <w:pPr>
        <w:spacing w:after="120"/>
        <w:ind w:left="1985" w:hanging="1985"/>
        <w:rPr>
          <w:rFonts w:ascii="Arial" w:eastAsiaTheme="minorEastAsia" w:hAnsi="Arial" w:cs="Arial"/>
          <w:b/>
          <w:sz w:val="24"/>
          <w:szCs w:val="24"/>
          <w:lang w:eastAsia="zh-CN"/>
        </w:rPr>
      </w:pPr>
      <w:r w:rsidRPr="007B5625">
        <w:rPr>
          <w:rFonts w:ascii="Arial" w:eastAsiaTheme="minorEastAsia" w:hAnsi="Arial" w:cs="Arial"/>
          <w:b/>
          <w:sz w:val="24"/>
          <w:szCs w:val="24"/>
          <w:lang w:eastAsia="zh-CN"/>
        </w:rPr>
        <w:t xml:space="preserve">Electronic Meeting, 2 – </w:t>
      </w:r>
      <w:r w:rsidR="00007A3B">
        <w:rPr>
          <w:rFonts w:ascii="Arial" w:eastAsiaTheme="minorEastAsia" w:hAnsi="Arial" w:cs="Arial"/>
          <w:b/>
          <w:sz w:val="24"/>
          <w:szCs w:val="24"/>
          <w:lang w:eastAsia="zh-CN"/>
        </w:rPr>
        <w:t>13</w:t>
      </w:r>
      <w:r w:rsidRPr="007B5625">
        <w:rPr>
          <w:rFonts w:ascii="Arial" w:eastAsiaTheme="minorEastAsia" w:hAnsi="Arial" w:cs="Arial"/>
          <w:b/>
          <w:sz w:val="24"/>
          <w:szCs w:val="24"/>
          <w:lang w:eastAsia="zh-CN"/>
        </w:rPr>
        <w:t xml:space="preserve"> </w:t>
      </w:r>
      <w:r w:rsidR="00007A3B">
        <w:rPr>
          <w:rFonts w:ascii="Arial" w:eastAsiaTheme="minorEastAsia" w:hAnsi="Arial" w:cs="Arial"/>
          <w:b/>
          <w:sz w:val="24"/>
          <w:szCs w:val="24"/>
          <w:lang w:eastAsia="zh-CN"/>
        </w:rPr>
        <w:t>Nov</w:t>
      </w:r>
      <w:r w:rsidRPr="007B5625">
        <w:rPr>
          <w:rFonts w:ascii="Arial" w:eastAsiaTheme="minorEastAsia" w:hAnsi="Arial" w:cs="Arial"/>
          <w:b/>
          <w:sz w:val="24"/>
          <w:szCs w:val="24"/>
          <w:lang w:eastAsia="zh-CN"/>
        </w:rPr>
        <w:t>., 2020</w:t>
      </w:r>
    </w:p>
    <w:p w14:paraId="2637FD31" w14:textId="77777777" w:rsidR="001E0A28" w:rsidRPr="007B5625" w:rsidRDefault="001E0A28" w:rsidP="001E0A28">
      <w:pPr>
        <w:spacing w:after="120"/>
        <w:ind w:left="1985" w:hanging="1985"/>
        <w:rPr>
          <w:rFonts w:ascii="Arial" w:eastAsia="MS Mincho" w:hAnsi="Arial" w:cs="Arial"/>
          <w:b/>
          <w:sz w:val="22"/>
        </w:rPr>
      </w:pPr>
    </w:p>
    <w:p w14:paraId="282755FA" w14:textId="5DDF34D8" w:rsidR="00C24D2F" w:rsidRPr="007B56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B5625">
        <w:rPr>
          <w:rFonts w:ascii="Arial" w:eastAsia="MS Mincho" w:hAnsi="Arial" w:cs="Arial"/>
          <w:b/>
          <w:color w:val="000000"/>
          <w:sz w:val="22"/>
        </w:rPr>
        <w:t xml:space="preserve">Agenda </w:t>
      </w:r>
      <w:r w:rsidR="007D19B7" w:rsidRPr="007B5625">
        <w:rPr>
          <w:rFonts w:ascii="Arial" w:eastAsia="MS Mincho" w:hAnsi="Arial" w:cs="Arial"/>
          <w:b/>
          <w:color w:val="000000"/>
          <w:sz w:val="22"/>
        </w:rPr>
        <w:t>item</w:t>
      </w:r>
      <w:r w:rsidRPr="007B5625">
        <w:rPr>
          <w:rFonts w:ascii="Arial" w:eastAsia="MS Mincho" w:hAnsi="Arial" w:cs="Arial"/>
          <w:b/>
          <w:color w:val="000000"/>
          <w:sz w:val="22"/>
        </w:rPr>
        <w:t>:</w:t>
      </w:r>
      <w:r w:rsidRPr="007B5625">
        <w:rPr>
          <w:rFonts w:ascii="Arial" w:eastAsia="MS Mincho" w:hAnsi="Arial" w:cs="Arial"/>
          <w:b/>
          <w:color w:val="000000"/>
          <w:sz w:val="22"/>
        </w:rPr>
        <w:tab/>
      </w:r>
      <w:r w:rsidRPr="007B5625">
        <w:rPr>
          <w:rFonts w:ascii="Arial" w:eastAsia="MS Mincho" w:hAnsi="Arial" w:cs="Arial"/>
          <w:b/>
          <w:color w:val="000000"/>
          <w:sz w:val="22"/>
          <w:lang w:eastAsia="ja-JP"/>
        </w:rPr>
        <w:tab/>
      </w:r>
      <w:r w:rsidRPr="007B5625">
        <w:rPr>
          <w:rFonts w:ascii="Arial" w:eastAsia="MS Mincho" w:hAnsi="Arial" w:cs="Arial"/>
          <w:b/>
          <w:color w:val="000000"/>
          <w:sz w:val="22"/>
          <w:lang w:eastAsia="ja-JP"/>
        </w:rPr>
        <w:tab/>
      </w:r>
      <w:r w:rsidR="00007A3B" w:rsidRPr="00007A3B">
        <w:rPr>
          <w:rFonts w:ascii="Arial" w:eastAsia="MS Mincho" w:hAnsi="Arial" w:cs="Arial"/>
          <w:b/>
          <w:color w:val="000000"/>
          <w:sz w:val="22"/>
          <w:lang w:eastAsia="ja-JP"/>
        </w:rPr>
        <w:t>7.12.1</w:t>
      </w:r>
    </w:p>
    <w:p w14:paraId="50D5329D" w14:textId="777C86D9" w:rsidR="00915D73" w:rsidRPr="007B5625" w:rsidRDefault="00915D73" w:rsidP="00915D73">
      <w:pPr>
        <w:spacing w:after="120"/>
        <w:ind w:left="1985" w:hanging="1985"/>
        <w:rPr>
          <w:rFonts w:ascii="Arial" w:hAnsi="Arial" w:cs="Arial"/>
          <w:color w:val="000000"/>
          <w:sz w:val="22"/>
          <w:lang w:eastAsia="zh-CN"/>
        </w:rPr>
      </w:pPr>
      <w:r w:rsidRPr="007B5625">
        <w:rPr>
          <w:rFonts w:ascii="Arial" w:eastAsia="MS Mincho" w:hAnsi="Arial" w:cs="Arial"/>
          <w:b/>
          <w:sz w:val="22"/>
        </w:rPr>
        <w:t>Source:</w:t>
      </w:r>
      <w:r w:rsidRPr="007B5625">
        <w:rPr>
          <w:rFonts w:ascii="Arial" w:eastAsia="MS Mincho" w:hAnsi="Arial" w:cs="Arial"/>
          <w:b/>
          <w:sz w:val="22"/>
        </w:rPr>
        <w:tab/>
      </w:r>
      <w:r w:rsidR="004D737D" w:rsidRPr="00D43706">
        <w:rPr>
          <w:rFonts w:ascii="Arial" w:hAnsi="Arial" w:cs="Arial"/>
          <w:color w:val="000000"/>
          <w:sz w:val="22"/>
          <w:lang w:eastAsia="zh-CN"/>
        </w:rPr>
        <w:t>Moderator</w:t>
      </w:r>
      <w:r w:rsidR="00321150" w:rsidRPr="00D43706">
        <w:rPr>
          <w:rFonts w:ascii="Arial" w:hAnsi="Arial" w:cs="Arial"/>
          <w:color w:val="000000"/>
          <w:sz w:val="22"/>
          <w:lang w:eastAsia="zh-CN"/>
        </w:rPr>
        <w:t xml:space="preserve"> </w:t>
      </w:r>
      <w:r w:rsidR="004D737D" w:rsidRPr="00D43706">
        <w:rPr>
          <w:rFonts w:ascii="Arial" w:hAnsi="Arial" w:cs="Arial"/>
          <w:color w:val="000000"/>
          <w:sz w:val="22"/>
          <w:lang w:eastAsia="zh-CN"/>
        </w:rPr>
        <w:t>(</w:t>
      </w:r>
      <w:r w:rsidR="00D43706" w:rsidRPr="00D43706">
        <w:rPr>
          <w:rFonts w:ascii="Arial" w:hAnsi="Arial" w:cs="Arial"/>
          <w:color w:val="000000"/>
          <w:sz w:val="22"/>
          <w:lang w:eastAsia="zh-CN"/>
        </w:rPr>
        <w:t>Nokia</w:t>
      </w:r>
      <w:r w:rsidR="004D737D" w:rsidRPr="00D43706">
        <w:rPr>
          <w:rFonts w:ascii="Arial" w:hAnsi="Arial" w:cs="Arial"/>
          <w:color w:val="000000"/>
          <w:sz w:val="22"/>
          <w:lang w:eastAsia="zh-CN"/>
        </w:rPr>
        <w:t>)</w:t>
      </w:r>
    </w:p>
    <w:p w14:paraId="1E0389E7" w14:textId="43394DF3" w:rsidR="00915D73" w:rsidRPr="007B5625" w:rsidRDefault="00915D73" w:rsidP="00915D73">
      <w:pPr>
        <w:spacing w:after="120"/>
        <w:ind w:left="1985" w:hanging="1985"/>
        <w:rPr>
          <w:rFonts w:ascii="Arial" w:eastAsiaTheme="minorEastAsia" w:hAnsi="Arial" w:cs="Arial"/>
          <w:color w:val="000000"/>
          <w:sz w:val="22"/>
          <w:lang w:eastAsia="zh-CN"/>
        </w:rPr>
      </w:pPr>
      <w:r w:rsidRPr="007B5625">
        <w:rPr>
          <w:rFonts w:ascii="Arial" w:eastAsia="MS Mincho" w:hAnsi="Arial" w:cs="Arial"/>
          <w:b/>
          <w:color w:val="000000"/>
          <w:sz w:val="22"/>
        </w:rPr>
        <w:t>Title:</w:t>
      </w:r>
      <w:r w:rsidRPr="007B5625">
        <w:rPr>
          <w:rFonts w:ascii="Arial" w:eastAsia="MS Mincho" w:hAnsi="Arial" w:cs="Arial"/>
          <w:b/>
          <w:color w:val="000000"/>
          <w:sz w:val="22"/>
        </w:rPr>
        <w:tab/>
      </w:r>
      <w:r w:rsidR="00D43706">
        <w:rPr>
          <w:rFonts w:ascii="Arial" w:eastAsia="MS Mincho" w:hAnsi="Arial" w:cs="Arial"/>
          <w:b/>
          <w:color w:val="000000"/>
          <w:sz w:val="22"/>
        </w:rPr>
        <w:t xml:space="preserve">Draft </w:t>
      </w:r>
      <w:r w:rsidR="00484C5D" w:rsidRPr="007B5625">
        <w:rPr>
          <w:rFonts w:ascii="Arial" w:eastAsiaTheme="minorEastAsia" w:hAnsi="Arial" w:cs="Arial"/>
          <w:color w:val="000000"/>
          <w:sz w:val="22"/>
          <w:lang w:eastAsia="zh-CN"/>
        </w:rPr>
        <w:t xml:space="preserve">Email discussion summary for </w:t>
      </w:r>
      <w:r w:rsidR="00007A3B" w:rsidRPr="00007A3B">
        <w:rPr>
          <w:rFonts w:ascii="Arial" w:eastAsiaTheme="minorEastAsia" w:hAnsi="Arial" w:cs="Arial"/>
          <w:color w:val="000000"/>
          <w:sz w:val="22"/>
          <w:lang w:eastAsia="zh-CN"/>
        </w:rPr>
        <w:t>[97e][113] NR_RF_FR2_req_enh_Part_4</w:t>
      </w:r>
    </w:p>
    <w:p w14:paraId="67B0962B" w14:textId="0319B659" w:rsidR="00915D73" w:rsidRPr="007B5625" w:rsidRDefault="00915D73" w:rsidP="00915D73">
      <w:pPr>
        <w:spacing w:after="120"/>
        <w:ind w:left="1985" w:hanging="1985"/>
        <w:rPr>
          <w:rFonts w:ascii="Arial" w:eastAsiaTheme="minorEastAsia" w:hAnsi="Arial" w:cs="Arial"/>
          <w:sz w:val="22"/>
          <w:lang w:eastAsia="zh-CN"/>
        </w:rPr>
      </w:pPr>
      <w:r w:rsidRPr="007B5625">
        <w:rPr>
          <w:rFonts w:ascii="Arial" w:eastAsia="MS Mincho" w:hAnsi="Arial" w:cs="Arial"/>
          <w:b/>
          <w:color w:val="000000"/>
          <w:sz w:val="22"/>
        </w:rPr>
        <w:t>Document for:</w:t>
      </w:r>
      <w:r w:rsidRPr="007B5625">
        <w:rPr>
          <w:rFonts w:ascii="Arial" w:eastAsia="MS Mincho" w:hAnsi="Arial" w:cs="Arial"/>
          <w:b/>
          <w:color w:val="000000"/>
          <w:sz w:val="22"/>
        </w:rPr>
        <w:tab/>
      </w:r>
      <w:r w:rsidR="00484C5D" w:rsidRPr="007B5625">
        <w:rPr>
          <w:rFonts w:ascii="Arial" w:eastAsiaTheme="minorEastAsia" w:hAnsi="Arial" w:cs="Arial"/>
          <w:color w:val="000000"/>
          <w:sz w:val="22"/>
          <w:lang w:eastAsia="zh-CN"/>
        </w:rPr>
        <w:t>Information</w:t>
      </w:r>
    </w:p>
    <w:p w14:paraId="4A0AE149" w14:textId="4268E307" w:rsidR="005D7AF8" w:rsidRPr="007B5625" w:rsidRDefault="00915D73" w:rsidP="00FA5848">
      <w:pPr>
        <w:pStyle w:val="Heading1"/>
        <w:rPr>
          <w:rFonts w:eastAsiaTheme="minorEastAsia"/>
          <w:lang w:val="en-GB" w:eastAsia="zh-CN"/>
        </w:rPr>
      </w:pPr>
      <w:r w:rsidRPr="007B5625">
        <w:rPr>
          <w:lang w:val="en-GB" w:eastAsia="ja-JP"/>
        </w:rPr>
        <w:t>Introduction</w:t>
      </w:r>
    </w:p>
    <w:p w14:paraId="14BD05D5" w14:textId="013633A0" w:rsidR="00EC7A62" w:rsidRDefault="00EC7A62" w:rsidP="00EC7A62">
      <w:pPr>
        <w:rPr>
          <w:lang w:eastAsia="zh-CN"/>
        </w:rPr>
      </w:pPr>
      <w:r>
        <w:rPr>
          <w:lang w:eastAsia="zh-CN"/>
        </w:rPr>
        <w:t>REL16 FR2 maintenance stream.</w:t>
      </w:r>
    </w:p>
    <w:p w14:paraId="7FCADAEE" w14:textId="46C87F00" w:rsidR="00484C5D" w:rsidRPr="007B5625" w:rsidRDefault="00484C5D" w:rsidP="00642BC6">
      <w:pPr>
        <w:rPr>
          <w:i/>
          <w:color w:val="0070C0"/>
          <w:lang w:eastAsia="zh-CN"/>
        </w:rPr>
      </w:pPr>
      <w:r w:rsidRPr="007B5625">
        <w:rPr>
          <w:i/>
          <w:color w:val="0070C0"/>
          <w:lang w:eastAsia="zh-CN"/>
        </w:rPr>
        <w:t>List of candidate target of email discussion for 1</w:t>
      </w:r>
      <w:r w:rsidRPr="007B5625">
        <w:rPr>
          <w:i/>
          <w:color w:val="0070C0"/>
          <w:vertAlign w:val="superscript"/>
          <w:lang w:eastAsia="zh-CN"/>
        </w:rPr>
        <w:t>st</w:t>
      </w:r>
      <w:r w:rsidRPr="007B5625">
        <w:rPr>
          <w:i/>
          <w:color w:val="0070C0"/>
          <w:lang w:eastAsia="zh-CN"/>
        </w:rPr>
        <w:t xml:space="preserve"> round and 2</w:t>
      </w:r>
      <w:r w:rsidRPr="007B5625">
        <w:rPr>
          <w:i/>
          <w:color w:val="0070C0"/>
          <w:vertAlign w:val="superscript"/>
          <w:lang w:eastAsia="zh-CN"/>
        </w:rPr>
        <w:t>nd</w:t>
      </w:r>
      <w:r w:rsidRPr="007B5625">
        <w:rPr>
          <w:i/>
          <w:color w:val="0070C0"/>
          <w:lang w:eastAsia="zh-CN"/>
        </w:rPr>
        <w:t xml:space="preserve"> round </w:t>
      </w:r>
    </w:p>
    <w:p w14:paraId="0E88626E" w14:textId="4742F060" w:rsidR="00484C5D" w:rsidRPr="007B5625" w:rsidRDefault="00484C5D" w:rsidP="00805BE8">
      <w:pPr>
        <w:pStyle w:val="ListParagraph"/>
        <w:numPr>
          <w:ilvl w:val="0"/>
          <w:numId w:val="3"/>
        </w:numPr>
        <w:ind w:firstLineChars="0"/>
        <w:rPr>
          <w:color w:val="0070C0"/>
          <w:lang w:eastAsia="zh-CN"/>
        </w:rPr>
      </w:pPr>
      <w:r w:rsidRPr="007B5625">
        <w:rPr>
          <w:rFonts w:eastAsiaTheme="minorEastAsia"/>
          <w:color w:val="0070C0"/>
          <w:lang w:eastAsia="zh-CN"/>
        </w:rPr>
        <w:t>1</w:t>
      </w:r>
      <w:r w:rsidRPr="007B5625">
        <w:rPr>
          <w:rFonts w:eastAsiaTheme="minorEastAsia"/>
          <w:color w:val="0070C0"/>
          <w:vertAlign w:val="superscript"/>
          <w:lang w:eastAsia="zh-CN"/>
        </w:rPr>
        <w:t>st</w:t>
      </w:r>
      <w:r w:rsidRPr="007B5625">
        <w:rPr>
          <w:rFonts w:eastAsiaTheme="minorEastAsia"/>
          <w:color w:val="0070C0"/>
          <w:lang w:eastAsia="zh-CN"/>
        </w:rPr>
        <w:t xml:space="preserve"> round</w:t>
      </w:r>
      <w:r w:rsidR="00252DB8" w:rsidRPr="007B5625">
        <w:rPr>
          <w:rFonts w:eastAsiaTheme="minorEastAsia"/>
          <w:color w:val="0070C0"/>
          <w:lang w:eastAsia="zh-CN"/>
        </w:rPr>
        <w:t xml:space="preserve">: </w:t>
      </w:r>
      <w:r w:rsidR="00EC7A62">
        <w:rPr>
          <w:rFonts w:eastAsiaTheme="minorEastAsia"/>
          <w:color w:val="0070C0"/>
          <w:lang w:eastAsia="zh-CN"/>
        </w:rPr>
        <w:t>None</w:t>
      </w:r>
    </w:p>
    <w:p w14:paraId="0EE06B6A" w14:textId="08054BD2" w:rsidR="00004165" w:rsidRPr="007B5625" w:rsidRDefault="00484C5D" w:rsidP="00C1498B">
      <w:pPr>
        <w:pStyle w:val="ListParagraph"/>
        <w:numPr>
          <w:ilvl w:val="0"/>
          <w:numId w:val="3"/>
        </w:numPr>
        <w:ind w:firstLineChars="0"/>
      </w:pPr>
      <w:r w:rsidRPr="0074020F">
        <w:rPr>
          <w:rFonts w:eastAsiaTheme="minorEastAsia"/>
          <w:color w:val="0070C0"/>
          <w:lang w:eastAsia="zh-CN"/>
        </w:rPr>
        <w:t>2</w:t>
      </w:r>
      <w:r w:rsidRPr="0074020F">
        <w:rPr>
          <w:rFonts w:eastAsiaTheme="minorEastAsia"/>
          <w:color w:val="0070C0"/>
          <w:vertAlign w:val="superscript"/>
          <w:lang w:eastAsia="zh-CN"/>
        </w:rPr>
        <w:t>nd</w:t>
      </w:r>
      <w:r w:rsidRPr="0074020F">
        <w:rPr>
          <w:rFonts w:eastAsiaTheme="minorEastAsia"/>
          <w:color w:val="0070C0"/>
          <w:lang w:eastAsia="zh-CN"/>
        </w:rPr>
        <w:t xml:space="preserve"> round</w:t>
      </w:r>
      <w:r w:rsidR="00252DB8" w:rsidRPr="0074020F">
        <w:rPr>
          <w:rFonts w:eastAsiaTheme="minorEastAsia"/>
          <w:color w:val="0070C0"/>
          <w:lang w:eastAsia="zh-CN"/>
        </w:rPr>
        <w:t>: TBA</w:t>
      </w:r>
    </w:p>
    <w:p w14:paraId="609286E5" w14:textId="483477DD" w:rsidR="00E80B52" w:rsidRPr="007B5625" w:rsidRDefault="00142BB9" w:rsidP="00805BE8">
      <w:pPr>
        <w:pStyle w:val="Heading1"/>
        <w:rPr>
          <w:lang w:val="en-GB" w:eastAsia="ja-JP"/>
        </w:rPr>
      </w:pPr>
      <w:r w:rsidRPr="007B5625">
        <w:rPr>
          <w:lang w:val="en-GB" w:eastAsia="ja-JP"/>
        </w:rPr>
        <w:t>Topic</w:t>
      </w:r>
      <w:r w:rsidR="00C649BD" w:rsidRPr="007B5625">
        <w:rPr>
          <w:lang w:val="en-GB" w:eastAsia="ja-JP"/>
        </w:rPr>
        <w:t xml:space="preserve"> </w:t>
      </w:r>
      <w:r w:rsidR="00837458" w:rsidRPr="007B5625">
        <w:rPr>
          <w:lang w:val="en-GB" w:eastAsia="ja-JP"/>
        </w:rPr>
        <w:t>#1</w:t>
      </w:r>
      <w:r w:rsidR="00C649BD" w:rsidRPr="007B5625">
        <w:rPr>
          <w:lang w:val="en-GB" w:eastAsia="ja-JP"/>
        </w:rPr>
        <w:t xml:space="preserve">: </w:t>
      </w:r>
      <w:r w:rsidR="008F2E05" w:rsidRPr="008F2E05">
        <w:rPr>
          <w:lang w:val="en-GB" w:eastAsia="ja-JP"/>
        </w:rPr>
        <w:t>Beam Correspondence based on configured DL RS (SSB or CSI-RS)</w:t>
      </w:r>
    </w:p>
    <w:p w14:paraId="6D4B85E1" w14:textId="023CA4DB" w:rsidR="00484C5D" w:rsidRPr="007B5625" w:rsidRDefault="00484C5D" w:rsidP="00B831AE">
      <w:pPr>
        <w:pStyle w:val="Heading2"/>
        <w:rPr>
          <w:lang w:val="en-GB"/>
        </w:rPr>
      </w:pPr>
      <w:r w:rsidRPr="007B5625">
        <w:rPr>
          <w:lang w:val="en-GB"/>
        </w:rPr>
        <w:t>Companies’ contributions summary</w:t>
      </w:r>
    </w:p>
    <w:tbl>
      <w:tblPr>
        <w:tblStyle w:val="TableGrid"/>
        <w:tblW w:w="0" w:type="auto"/>
        <w:tblLook w:val="04A0" w:firstRow="1" w:lastRow="0" w:firstColumn="1" w:lastColumn="0" w:noHBand="0" w:noVBand="1"/>
      </w:tblPr>
      <w:tblGrid>
        <w:gridCol w:w="1621"/>
        <w:gridCol w:w="1428"/>
        <w:gridCol w:w="6582"/>
      </w:tblGrid>
      <w:tr w:rsidR="00484C5D" w:rsidRPr="00EC7A62" w14:paraId="0411894B" w14:textId="77777777" w:rsidTr="00EC7A62">
        <w:trPr>
          <w:trHeight w:val="468"/>
        </w:trPr>
        <w:tc>
          <w:tcPr>
            <w:tcW w:w="1621" w:type="dxa"/>
            <w:vAlign w:val="center"/>
          </w:tcPr>
          <w:p w14:paraId="2F14AAAF" w14:textId="0E1491F7"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T-doc number</w:t>
            </w:r>
          </w:p>
        </w:tc>
        <w:tc>
          <w:tcPr>
            <w:tcW w:w="1428" w:type="dxa"/>
            <w:vAlign w:val="center"/>
          </w:tcPr>
          <w:p w14:paraId="46E4D078" w14:textId="7CE45E51"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Company</w:t>
            </w:r>
          </w:p>
        </w:tc>
        <w:tc>
          <w:tcPr>
            <w:tcW w:w="6582" w:type="dxa"/>
            <w:vAlign w:val="center"/>
          </w:tcPr>
          <w:p w14:paraId="531E5DB7" w14:textId="1856A816" w:rsidR="00484C5D" w:rsidRPr="00EC7A62" w:rsidRDefault="00484C5D" w:rsidP="00805BE8">
            <w:pPr>
              <w:spacing w:before="120" w:after="120"/>
              <w:rPr>
                <w:rFonts w:ascii="Arial" w:hAnsi="Arial" w:cs="Arial"/>
                <w:b/>
                <w:bCs/>
                <w:sz w:val="18"/>
                <w:szCs w:val="18"/>
              </w:rPr>
            </w:pPr>
            <w:r w:rsidRPr="00EC7A62">
              <w:rPr>
                <w:rFonts w:ascii="Arial" w:hAnsi="Arial" w:cs="Arial"/>
                <w:b/>
                <w:bCs/>
                <w:sz w:val="18"/>
                <w:szCs w:val="18"/>
              </w:rPr>
              <w:t>Proposals</w:t>
            </w:r>
            <w:r w:rsidR="00F53FE2" w:rsidRPr="00EC7A62">
              <w:rPr>
                <w:rFonts w:ascii="Arial" w:hAnsi="Arial" w:cs="Arial"/>
                <w:b/>
                <w:bCs/>
                <w:sz w:val="18"/>
                <w:szCs w:val="18"/>
              </w:rPr>
              <w:t xml:space="preserve"> / Observations</w:t>
            </w:r>
          </w:p>
        </w:tc>
      </w:tr>
      <w:tr w:rsidR="00F53FE2" w:rsidRPr="00EC7A62" w14:paraId="4246E76B" w14:textId="77777777" w:rsidTr="00EC7A62">
        <w:trPr>
          <w:trHeight w:val="468"/>
        </w:trPr>
        <w:tc>
          <w:tcPr>
            <w:tcW w:w="1621" w:type="dxa"/>
          </w:tcPr>
          <w:p w14:paraId="12FD4C09" w14:textId="5F854C54" w:rsidR="00F53FE2" w:rsidRPr="00EC7A62" w:rsidRDefault="00007A3B" w:rsidP="00805BE8">
            <w:pPr>
              <w:spacing w:before="120" w:after="120"/>
              <w:rPr>
                <w:rFonts w:ascii="Arial" w:hAnsi="Arial" w:cs="Arial"/>
                <w:sz w:val="18"/>
                <w:szCs w:val="18"/>
              </w:rPr>
            </w:pPr>
            <w:r w:rsidRPr="00EC7A62">
              <w:rPr>
                <w:rFonts w:ascii="Arial" w:hAnsi="Arial" w:cs="Arial"/>
                <w:sz w:val="18"/>
                <w:szCs w:val="18"/>
              </w:rPr>
              <w:t>R4-2014320</w:t>
            </w:r>
          </w:p>
        </w:tc>
        <w:tc>
          <w:tcPr>
            <w:tcW w:w="1428" w:type="dxa"/>
          </w:tcPr>
          <w:p w14:paraId="1A5AAE84" w14:textId="1B4D3815" w:rsidR="00F53FE2" w:rsidRPr="00EC7A62" w:rsidRDefault="00007A3B" w:rsidP="00805BE8">
            <w:pPr>
              <w:spacing w:before="120" w:after="120"/>
              <w:rPr>
                <w:rFonts w:ascii="Arial" w:hAnsi="Arial" w:cs="Arial"/>
                <w:sz w:val="18"/>
                <w:szCs w:val="18"/>
              </w:rPr>
            </w:pPr>
            <w:r w:rsidRPr="00EC7A62">
              <w:rPr>
                <w:rFonts w:ascii="Arial" w:hAnsi="Arial" w:cs="Arial"/>
                <w:sz w:val="18"/>
                <w:szCs w:val="18"/>
              </w:rPr>
              <w:t>LG Electronics</w:t>
            </w:r>
          </w:p>
        </w:tc>
        <w:tc>
          <w:tcPr>
            <w:tcW w:w="6582" w:type="dxa"/>
          </w:tcPr>
          <w:p w14:paraId="4C2DAAAA" w14:textId="77777777" w:rsidR="00007A3B" w:rsidRPr="00EC7A62" w:rsidRDefault="00007A3B" w:rsidP="007041F5">
            <w:pPr>
              <w:spacing w:after="120"/>
              <w:rPr>
                <w:rFonts w:ascii="Arial" w:hAnsi="Arial" w:cs="Arial"/>
                <w:sz w:val="18"/>
                <w:szCs w:val="18"/>
              </w:rPr>
            </w:pPr>
            <w:r w:rsidRPr="00EC7A62">
              <w:rPr>
                <w:rFonts w:ascii="Arial" w:hAnsi="Arial" w:cs="Arial"/>
                <w:sz w:val="18"/>
                <w:szCs w:val="18"/>
              </w:rPr>
              <w:t>Enhanced beam correspondence test applicability rules in rel-16</w:t>
            </w:r>
          </w:p>
          <w:p w14:paraId="5CE3D7B8" w14:textId="5F5CB346" w:rsidR="007041F5" w:rsidRPr="00EC7A62" w:rsidRDefault="00007A3B" w:rsidP="007041F5">
            <w:pPr>
              <w:spacing w:after="120"/>
              <w:rPr>
                <w:rFonts w:ascii="Arial" w:hAnsi="Arial" w:cs="Arial"/>
                <w:sz w:val="18"/>
                <w:szCs w:val="18"/>
              </w:rPr>
            </w:pPr>
            <w:r w:rsidRPr="00EC7A62">
              <w:rPr>
                <w:rFonts w:ascii="Arial" w:hAnsi="Arial" w:cs="Arial"/>
                <w:sz w:val="18"/>
                <w:szCs w:val="18"/>
              </w:rPr>
              <w:t>APPROVAL</w:t>
            </w:r>
          </w:p>
          <w:p w14:paraId="08B1BB4B" w14:textId="77777777" w:rsidR="007041F5" w:rsidRPr="00EC7A62" w:rsidRDefault="007041F5" w:rsidP="007041F5">
            <w:pPr>
              <w:spacing w:after="120"/>
              <w:rPr>
                <w:rFonts w:ascii="Arial" w:hAnsi="Arial" w:cs="Arial"/>
                <w:sz w:val="18"/>
                <w:szCs w:val="18"/>
              </w:rPr>
            </w:pPr>
            <w:r w:rsidRPr="00EC7A62">
              <w:rPr>
                <w:rFonts w:ascii="Arial" w:hAnsi="Arial" w:cs="Arial"/>
                <w:sz w:val="18"/>
                <w:szCs w:val="18"/>
              </w:rPr>
              <w:t xml:space="preserve">Observation 1: In RRM measurement accuracy requirements, they specified same measurement accuracy requirements as </w:t>
            </w:r>
            <w:r w:rsidRPr="00EC7A62">
              <w:rPr>
                <w:rFonts w:ascii="Arial" w:hAnsi="Arial" w:cs="Arial"/>
                <w:sz w:val="18"/>
                <w:szCs w:val="18"/>
              </w:rPr>
              <w:t>6.5 dB for each SSB based or CSI-RS based beam management with same side conditions.</w:t>
            </w:r>
          </w:p>
          <w:p w14:paraId="0B318010" w14:textId="02567FC4" w:rsidR="007041F5" w:rsidRPr="00EC7A62" w:rsidRDefault="007041F5" w:rsidP="007041F5">
            <w:pPr>
              <w:spacing w:after="120"/>
              <w:rPr>
                <w:rFonts w:ascii="Arial" w:hAnsi="Arial" w:cs="Arial"/>
                <w:sz w:val="18"/>
                <w:szCs w:val="18"/>
              </w:rPr>
            </w:pPr>
            <w:r w:rsidRPr="00EC7A62">
              <w:rPr>
                <w:rFonts w:ascii="Arial" w:hAnsi="Arial" w:cs="Arial"/>
                <w:sz w:val="18"/>
                <w:szCs w:val="18"/>
              </w:rPr>
              <w:t>Observation 2: In RF session, RAN4 decide the X = 3~6dB, then the SSB signalling quality is still useful to choose fine CSI-RS beam detection.</w:t>
            </w:r>
          </w:p>
          <w:p w14:paraId="5F48ABE7"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 xml:space="preserve">Proposal 1: RAN4 specify X=3~6dB back off of SSB’ PSD for CSI-RS based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requirements.</w:t>
            </w:r>
          </w:p>
          <w:p w14:paraId="01F7A8AB"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Proposal 2: Based on Proposal 1, RAN4 allow test applicability rule with option1.</w:t>
            </w:r>
          </w:p>
          <w:p w14:paraId="23E5CF1A" w14:textId="150E633E" w:rsidR="005E366A" w:rsidRPr="00EC7A62" w:rsidRDefault="007041F5" w:rsidP="007041F5">
            <w:pPr>
              <w:spacing w:after="120"/>
              <w:rPr>
                <w:rFonts w:ascii="Arial" w:hAnsi="Arial" w:cs="Arial"/>
                <w:sz w:val="18"/>
                <w:szCs w:val="18"/>
              </w:rPr>
            </w:pPr>
            <w:r w:rsidRPr="00EC7A62">
              <w:rPr>
                <w:rFonts w:ascii="Arial" w:hAnsi="Arial" w:cs="Arial"/>
                <w:sz w:val="18"/>
                <w:szCs w:val="18"/>
              </w:rPr>
              <w:t>•</w:t>
            </w:r>
            <w:r w:rsidRPr="00EC7A62">
              <w:rPr>
                <w:rFonts w:ascii="Arial" w:hAnsi="Arial" w:cs="Arial"/>
                <w:b/>
                <w:bCs/>
                <w:sz w:val="18"/>
                <w:szCs w:val="18"/>
              </w:rPr>
              <w:tab/>
              <w:t>Option1: If a UE meets beam correspondence requirements based on SSB, it is considered to have met the beam correspondence requirements based on CSI-RS.</w:t>
            </w:r>
          </w:p>
        </w:tc>
      </w:tr>
      <w:tr w:rsidR="00007A3B" w:rsidRPr="00EC7A62" w14:paraId="68A808CA" w14:textId="77777777" w:rsidTr="00EC7A62">
        <w:trPr>
          <w:trHeight w:val="468"/>
        </w:trPr>
        <w:tc>
          <w:tcPr>
            <w:tcW w:w="1621" w:type="dxa"/>
          </w:tcPr>
          <w:p w14:paraId="0CC2686B" w14:textId="539322C5" w:rsidR="00007A3B" w:rsidRPr="00EC7A62" w:rsidRDefault="007041F5" w:rsidP="007041F5">
            <w:pPr>
              <w:spacing w:after="120"/>
              <w:rPr>
                <w:rFonts w:ascii="Arial" w:hAnsi="Arial" w:cs="Arial"/>
                <w:sz w:val="18"/>
                <w:szCs w:val="18"/>
              </w:rPr>
            </w:pPr>
            <w:r w:rsidRPr="00EC7A62">
              <w:rPr>
                <w:rFonts w:ascii="Arial" w:hAnsi="Arial" w:cs="Arial"/>
                <w:sz w:val="18"/>
                <w:szCs w:val="18"/>
              </w:rPr>
              <w:t>R4-2014512</w:t>
            </w:r>
          </w:p>
        </w:tc>
        <w:tc>
          <w:tcPr>
            <w:tcW w:w="1428" w:type="dxa"/>
          </w:tcPr>
          <w:p w14:paraId="192C9416" w14:textId="550D04B8" w:rsidR="00007A3B" w:rsidRPr="00EC7A62" w:rsidRDefault="007041F5" w:rsidP="007041F5">
            <w:pPr>
              <w:spacing w:after="120"/>
              <w:rPr>
                <w:rFonts w:ascii="Arial" w:hAnsi="Arial" w:cs="Arial"/>
                <w:sz w:val="18"/>
                <w:szCs w:val="18"/>
              </w:rPr>
            </w:pPr>
            <w:r w:rsidRPr="00EC7A62">
              <w:rPr>
                <w:rFonts w:ascii="Arial" w:hAnsi="Arial" w:cs="Arial"/>
                <w:sz w:val="18"/>
                <w:szCs w:val="18"/>
              </w:rPr>
              <w:t>Nokia, Nokia Shanghai Bell</w:t>
            </w:r>
          </w:p>
        </w:tc>
        <w:tc>
          <w:tcPr>
            <w:tcW w:w="6582" w:type="dxa"/>
          </w:tcPr>
          <w:p w14:paraId="26727033" w14:textId="77777777" w:rsidR="00007A3B" w:rsidRPr="00EC7A62" w:rsidRDefault="007041F5" w:rsidP="007041F5">
            <w:pPr>
              <w:spacing w:after="120"/>
              <w:rPr>
                <w:rFonts w:ascii="Arial" w:hAnsi="Arial" w:cs="Arial"/>
                <w:sz w:val="18"/>
                <w:szCs w:val="18"/>
              </w:rPr>
            </w:pPr>
            <w:r w:rsidRPr="00EC7A62">
              <w:rPr>
                <w:rFonts w:ascii="Arial" w:hAnsi="Arial" w:cs="Arial"/>
                <w:sz w:val="18"/>
                <w:szCs w:val="18"/>
              </w:rPr>
              <w:t xml:space="preserve">REL16 </w:t>
            </w:r>
            <w:proofErr w:type="spellStart"/>
            <w:r w:rsidRPr="00EC7A62">
              <w:rPr>
                <w:rFonts w:ascii="Arial" w:hAnsi="Arial" w:cs="Arial"/>
                <w:sz w:val="18"/>
                <w:szCs w:val="18"/>
              </w:rPr>
              <w:t>eBC</w:t>
            </w:r>
            <w:proofErr w:type="spellEnd"/>
            <w:r w:rsidRPr="00EC7A62">
              <w:rPr>
                <w:rFonts w:ascii="Arial" w:hAnsi="Arial" w:cs="Arial"/>
                <w:sz w:val="18"/>
                <w:szCs w:val="18"/>
              </w:rPr>
              <w:t xml:space="preserve"> capability </w:t>
            </w:r>
            <w:proofErr w:type="spellStart"/>
            <w:r w:rsidRPr="00EC7A62">
              <w:rPr>
                <w:rFonts w:ascii="Arial" w:hAnsi="Arial" w:cs="Arial"/>
                <w:sz w:val="18"/>
                <w:szCs w:val="18"/>
              </w:rPr>
              <w:t>alingment</w:t>
            </w:r>
            <w:proofErr w:type="spellEnd"/>
            <w:r w:rsidRPr="00EC7A62">
              <w:rPr>
                <w:rFonts w:ascii="Arial" w:hAnsi="Arial" w:cs="Arial"/>
                <w:sz w:val="18"/>
                <w:szCs w:val="18"/>
              </w:rPr>
              <w:t xml:space="preserve"> with 38.306</w:t>
            </w:r>
          </w:p>
          <w:p w14:paraId="7A33DE02" w14:textId="77777777" w:rsidR="007041F5" w:rsidRPr="00EC7A62" w:rsidRDefault="007041F5" w:rsidP="007041F5">
            <w:pPr>
              <w:spacing w:after="120"/>
              <w:rPr>
                <w:rFonts w:ascii="Arial" w:hAnsi="Arial" w:cs="Arial"/>
                <w:b/>
                <w:bCs/>
                <w:sz w:val="18"/>
                <w:szCs w:val="18"/>
              </w:rPr>
            </w:pPr>
            <w:r w:rsidRPr="00EC7A62">
              <w:rPr>
                <w:rFonts w:ascii="Arial" w:hAnsi="Arial" w:cs="Arial"/>
                <w:b/>
                <w:bCs/>
                <w:sz w:val="18"/>
                <w:szCs w:val="18"/>
              </w:rPr>
              <w:t>CAT F CR</w:t>
            </w:r>
          </w:p>
          <w:p w14:paraId="492EA230" w14:textId="77777777" w:rsidR="00092CC0" w:rsidRPr="00EC7A62" w:rsidRDefault="00092CC0" w:rsidP="00092CC0">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REL-16 BC capability names are corrected to align with the RAN2 specifications. </w:t>
            </w:r>
          </w:p>
          <w:p w14:paraId="5E39C0D8" w14:textId="1D10DF5C" w:rsidR="00092CC0" w:rsidRPr="00EC7A62" w:rsidRDefault="00092CC0" w:rsidP="00092CC0">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TBD for additional applicability rules is removed as additional applicability rules are not necessary. Separate UE capabilities are defined for BC based on SSB and BC based on CSI-RS. Both UE requirements have their own conditions and UEs should be verified against the Rel-16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requirements that it indicate support for. Therefore, no further applicability rules are needed.</w:t>
            </w:r>
          </w:p>
        </w:tc>
      </w:tr>
      <w:tr w:rsidR="00007A3B" w:rsidRPr="00EC7A62" w14:paraId="05A2E22B" w14:textId="77777777" w:rsidTr="00EC7A62">
        <w:trPr>
          <w:trHeight w:val="468"/>
        </w:trPr>
        <w:tc>
          <w:tcPr>
            <w:tcW w:w="1621" w:type="dxa"/>
          </w:tcPr>
          <w:p w14:paraId="74A2CE63" w14:textId="5D075E5F"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lastRenderedPageBreak/>
              <w:t>R4-2014584</w:t>
            </w:r>
          </w:p>
        </w:tc>
        <w:tc>
          <w:tcPr>
            <w:tcW w:w="1428" w:type="dxa"/>
          </w:tcPr>
          <w:p w14:paraId="24D499D0" w14:textId="1CADCA65"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Intel Corporation</w:t>
            </w:r>
          </w:p>
        </w:tc>
        <w:tc>
          <w:tcPr>
            <w:tcW w:w="6582" w:type="dxa"/>
          </w:tcPr>
          <w:p w14:paraId="151452ED" w14:textId="77777777" w:rsidR="00007A3B" w:rsidRPr="00EC7A62" w:rsidRDefault="009F6C8D" w:rsidP="009F6C8D">
            <w:pPr>
              <w:spacing w:after="120"/>
              <w:rPr>
                <w:rFonts w:ascii="Arial" w:hAnsi="Arial" w:cs="Arial"/>
                <w:sz w:val="18"/>
                <w:szCs w:val="18"/>
              </w:rPr>
            </w:pPr>
            <w:r w:rsidRPr="00EC7A62">
              <w:rPr>
                <w:rFonts w:ascii="Arial" w:hAnsi="Arial" w:cs="Arial"/>
                <w:sz w:val="18"/>
                <w:szCs w:val="18"/>
              </w:rPr>
              <w:t>On CSI-RS based beam correspondence</w:t>
            </w:r>
          </w:p>
          <w:p w14:paraId="2E3FE919" w14:textId="77777777" w:rsidR="009F6C8D" w:rsidRPr="00EC7A62" w:rsidRDefault="009F6C8D" w:rsidP="009F6C8D">
            <w:pPr>
              <w:spacing w:after="120"/>
              <w:rPr>
                <w:rFonts w:ascii="Arial" w:hAnsi="Arial" w:cs="Arial"/>
                <w:sz w:val="18"/>
                <w:szCs w:val="18"/>
              </w:rPr>
            </w:pPr>
            <w:r w:rsidRPr="00EC7A62">
              <w:rPr>
                <w:rFonts w:ascii="Arial" w:hAnsi="Arial" w:cs="Arial"/>
                <w:sz w:val="18"/>
                <w:szCs w:val="18"/>
              </w:rPr>
              <w:t>Approval</w:t>
            </w:r>
          </w:p>
          <w:p w14:paraId="0B1D7F22" w14:textId="2E53395C" w:rsidR="009F6C8D" w:rsidRPr="00EC7A62" w:rsidRDefault="009F6C8D" w:rsidP="009F6C8D">
            <w:pPr>
              <w:spacing w:after="120"/>
              <w:rPr>
                <w:rFonts w:ascii="Arial" w:hAnsi="Arial" w:cs="Arial"/>
                <w:b/>
                <w:bCs/>
                <w:sz w:val="18"/>
                <w:szCs w:val="18"/>
              </w:rPr>
            </w:pPr>
            <w:r w:rsidRPr="00EC7A62">
              <w:rPr>
                <w:rFonts w:ascii="Arial" w:hAnsi="Arial" w:cs="Arial"/>
                <w:b/>
                <w:bCs/>
                <w:sz w:val="18"/>
                <w:szCs w:val="18"/>
              </w:rPr>
              <w:t>Proposal:  SSB’s PSD is backed-off by 6 dB from CSI-RS in CSI-RS based beam correspondence test.</w:t>
            </w:r>
          </w:p>
        </w:tc>
      </w:tr>
      <w:tr w:rsidR="00007A3B" w:rsidRPr="00EC7A62" w14:paraId="3B620E5D" w14:textId="77777777" w:rsidTr="00EC7A62">
        <w:trPr>
          <w:trHeight w:val="468"/>
        </w:trPr>
        <w:tc>
          <w:tcPr>
            <w:tcW w:w="1621" w:type="dxa"/>
          </w:tcPr>
          <w:p w14:paraId="2EAB11D5" w14:textId="53B89071"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R4-2014722</w:t>
            </w:r>
          </w:p>
        </w:tc>
        <w:tc>
          <w:tcPr>
            <w:tcW w:w="1428" w:type="dxa"/>
          </w:tcPr>
          <w:p w14:paraId="73D7EA6C" w14:textId="55EDB0F5" w:rsidR="00007A3B" w:rsidRPr="00EC7A62" w:rsidRDefault="009F6C8D" w:rsidP="00805BE8">
            <w:pPr>
              <w:spacing w:before="120" w:after="120"/>
              <w:rPr>
                <w:rFonts w:ascii="Arial" w:hAnsi="Arial" w:cs="Arial"/>
                <w:sz w:val="18"/>
                <w:szCs w:val="18"/>
              </w:rPr>
            </w:pPr>
            <w:r w:rsidRPr="00EC7A62">
              <w:rPr>
                <w:rFonts w:ascii="Arial" w:hAnsi="Arial" w:cs="Arial"/>
                <w:sz w:val="18"/>
                <w:szCs w:val="18"/>
              </w:rPr>
              <w:t>Samsung</w:t>
            </w:r>
          </w:p>
        </w:tc>
        <w:tc>
          <w:tcPr>
            <w:tcW w:w="6582" w:type="dxa"/>
          </w:tcPr>
          <w:p w14:paraId="18EE8CD8" w14:textId="77777777" w:rsidR="00007A3B" w:rsidRPr="00EC7A62" w:rsidRDefault="009F6C8D" w:rsidP="009F6C8D">
            <w:pPr>
              <w:spacing w:after="120"/>
              <w:rPr>
                <w:rFonts w:ascii="Arial" w:hAnsi="Arial" w:cs="Arial"/>
                <w:sz w:val="18"/>
                <w:szCs w:val="18"/>
              </w:rPr>
            </w:pPr>
            <w:r w:rsidRPr="00EC7A62">
              <w:rPr>
                <w:rFonts w:ascii="Arial" w:hAnsi="Arial" w:cs="Arial"/>
                <w:sz w:val="18"/>
                <w:szCs w:val="18"/>
              </w:rPr>
              <w:t>Discussion on Rel-16 beam correspondence remaining issues</w:t>
            </w:r>
          </w:p>
          <w:p w14:paraId="457208A9" w14:textId="77777777" w:rsidR="009F6C8D" w:rsidRPr="00EC7A62" w:rsidRDefault="009F6C8D" w:rsidP="009F6C8D">
            <w:pPr>
              <w:spacing w:after="120"/>
              <w:rPr>
                <w:rFonts w:ascii="Arial" w:hAnsi="Arial" w:cs="Arial"/>
                <w:sz w:val="18"/>
                <w:szCs w:val="18"/>
              </w:rPr>
            </w:pPr>
            <w:r w:rsidRPr="00EC7A62">
              <w:rPr>
                <w:rFonts w:ascii="Arial" w:hAnsi="Arial" w:cs="Arial"/>
                <w:sz w:val="18"/>
                <w:szCs w:val="18"/>
              </w:rPr>
              <w:t>Discussion</w:t>
            </w:r>
          </w:p>
          <w:p w14:paraId="330599E4" w14:textId="77777777" w:rsidR="009F6C8D" w:rsidRPr="00EC7A62" w:rsidRDefault="009F6C8D" w:rsidP="009F6C8D">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For Rel-16 CSI-RS based beam correspondence, the X value is preferred as 3dB, and should be no more than 6dB at the worst case.</w:t>
            </w:r>
          </w:p>
          <w:p w14:paraId="3D492D77" w14:textId="78ED90BF" w:rsidR="009F6C8D" w:rsidRPr="00EC7A62" w:rsidRDefault="009F6C8D" w:rsidP="009F6C8D">
            <w:pPr>
              <w:spacing w:after="120"/>
              <w:rPr>
                <w:rFonts w:ascii="Arial" w:hAnsi="Arial" w:cs="Arial"/>
                <w:sz w:val="18"/>
                <w:szCs w:val="18"/>
              </w:rPr>
            </w:pPr>
            <w:r w:rsidRPr="00EC7A62">
              <w:rPr>
                <w:rFonts w:ascii="Arial" w:hAnsi="Arial" w:cs="Arial"/>
                <w:b/>
                <w:bCs/>
                <w:sz w:val="18"/>
                <w:szCs w:val="18"/>
              </w:rPr>
              <w:t>Proposal 2:</w:t>
            </w:r>
            <w:r w:rsidRPr="00EC7A62">
              <w:rPr>
                <w:rFonts w:ascii="Arial" w:hAnsi="Arial" w:cs="Arial"/>
                <w:b/>
                <w:bCs/>
                <w:sz w:val="18"/>
                <w:szCs w:val="18"/>
              </w:rPr>
              <w:tab/>
              <w:t>Decide additional applicability rule between Alt 1-2-1-2 and Alt 1-2-1-3; and Alt 1-2-1-3 is preferred, i.e., if a UE meets beam correspondence requirements based on SSB, it is considered to have met the beam correspondence requirements based on CSI-RS.</w:t>
            </w:r>
          </w:p>
        </w:tc>
      </w:tr>
      <w:tr w:rsidR="001908E5" w:rsidRPr="00EC7A62" w14:paraId="23CC2BA8" w14:textId="77777777" w:rsidTr="00EC7A62">
        <w:trPr>
          <w:trHeight w:val="468"/>
        </w:trPr>
        <w:tc>
          <w:tcPr>
            <w:tcW w:w="1621" w:type="dxa"/>
          </w:tcPr>
          <w:p w14:paraId="015F2FBE" w14:textId="532A11BB" w:rsidR="001908E5" w:rsidRPr="00EC7A62" w:rsidRDefault="001908E5" w:rsidP="00805BE8">
            <w:pPr>
              <w:spacing w:before="120" w:after="120"/>
              <w:rPr>
                <w:rFonts w:ascii="Arial" w:hAnsi="Arial" w:cs="Arial"/>
                <w:sz w:val="18"/>
                <w:szCs w:val="18"/>
              </w:rPr>
            </w:pPr>
            <w:r w:rsidRPr="00EC7A62">
              <w:rPr>
                <w:rFonts w:ascii="Arial" w:hAnsi="Arial" w:cs="Arial"/>
                <w:sz w:val="18"/>
                <w:szCs w:val="18"/>
              </w:rPr>
              <w:t>R4-2014923</w:t>
            </w:r>
          </w:p>
        </w:tc>
        <w:tc>
          <w:tcPr>
            <w:tcW w:w="1428" w:type="dxa"/>
          </w:tcPr>
          <w:p w14:paraId="3BB74A97" w14:textId="634E8CAB" w:rsidR="001908E5" w:rsidRPr="00EC7A62" w:rsidRDefault="001908E5" w:rsidP="00805BE8">
            <w:pPr>
              <w:spacing w:before="120" w:after="120"/>
              <w:rPr>
                <w:rFonts w:ascii="Arial" w:hAnsi="Arial" w:cs="Arial"/>
                <w:sz w:val="18"/>
                <w:szCs w:val="18"/>
              </w:rPr>
            </w:pPr>
            <w:r w:rsidRPr="00EC7A62">
              <w:rPr>
                <w:rFonts w:ascii="Arial" w:hAnsi="Arial" w:cs="Arial"/>
                <w:sz w:val="18"/>
                <w:szCs w:val="18"/>
              </w:rPr>
              <w:t>Apple Inc.</w:t>
            </w:r>
          </w:p>
        </w:tc>
        <w:tc>
          <w:tcPr>
            <w:tcW w:w="6582" w:type="dxa"/>
          </w:tcPr>
          <w:p w14:paraId="10788906" w14:textId="77777777" w:rsidR="001908E5" w:rsidRPr="00EC7A62" w:rsidRDefault="001908E5" w:rsidP="009F6C8D">
            <w:pPr>
              <w:spacing w:after="120"/>
              <w:rPr>
                <w:rFonts w:ascii="Arial" w:hAnsi="Arial" w:cs="Arial"/>
                <w:sz w:val="18"/>
                <w:szCs w:val="18"/>
              </w:rPr>
            </w:pPr>
            <w:r w:rsidRPr="00EC7A62">
              <w:rPr>
                <w:rFonts w:ascii="Arial" w:hAnsi="Arial" w:cs="Arial"/>
                <w:sz w:val="18"/>
                <w:szCs w:val="18"/>
              </w:rPr>
              <w:t>Remaining issues with beam correspondence enhancements</w:t>
            </w:r>
          </w:p>
          <w:p w14:paraId="4CF9A332" w14:textId="77777777" w:rsidR="001908E5" w:rsidRPr="00EC7A62" w:rsidRDefault="001908E5" w:rsidP="009F6C8D">
            <w:pPr>
              <w:spacing w:after="120"/>
              <w:rPr>
                <w:rFonts w:ascii="Arial" w:hAnsi="Arial" w:cs="Arial"/>
                <w:sz w:val="18"/>
                <w:szCs w:val="18"/>
              </w:rPr>
            </w:pPr>
            <w:r w:rsidRPr="00EC7A62">
              <w:rPr>
                <w:rFonts w:ascii="Arial" w:hAnsi="Arial" w:cs="Arial"/>
                <w:sz w:val="18"/>
                <w:szCs w:val="18"/>
              </w:rPr>
              <w:t>Discussion</w:t>
            </w:r>
          </w:p>
          <w:p w14:paraId="206980BC"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Select X = 3 dB for the BC based on CSI-RS side conditions.</w:t>
            </w:r>
          </w:p>
          <w:p w14:paraId="0A7C63D3"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2:</w:t>
            </w:r>
            <w:r w:rsidRPr="00EC7A62">
              <w:rPr>
                <w:rFonts w:ascii="Arial" w:hAnsi="Arial" w:cs="Arial"/>
                <w:b/>
                <w:bCs/>
                <w:sz w:val="18"/>
                <w:szCs w:val="18"/>
              </w:rPr>
              <w:tab/>
              <w:t xml:space="preserve">For UEs which support both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SSB and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CSI-RS, the UE RF core requirements for both side conditions shall apply.</w:t>
            </w:r>
          </w:p>
          <w:p w14:paraId="610E399E" w14:textId="77777777" w:rsidR="001908E5" w:rsidRPr="00EC7A62" w:rsidRDefault="001908E5" w:rsidP="001908E5">
            <w:pPr>
              <w:spacing w:after="120"/>
              <w:rPr>
                <w:rFonts w:ascii="Arial" w:hAnsi="Arial" w:cs="Arial"/>
                <w:b/>
                <w:bCs/>
                <w:sz w:val="18"/>
                <w:szCs w:val="18"/>
              </w:rPr>
            </w:pPr>
            <w:r w:rsidRPr="00EC7A62">
              <w:rPr>
                <w:rFonts w:ascii="Arial" w:hAnsi="Arial" w:cs="Arial"/>
                <w:b/>
                <w:bCs/>
                <w:sz w:val="18"/>
                <w:szCs w:val="18"/>
              </w:rPr>
              <w:t>Proposal 3:</w:t>
            </w:r>
            <w:r w:rsidRPr="00EC7A62">
              <w:rPr>
                <w:rFonts w:ascii="Arial" w:hAnsi="Arial" w:cs="Arial"/>
                <w:b/>
                <w:bCs/>
                <w:sz w:val="18"/>
                <w:szCs w:val="18"/>
              </w:rPr>
              <w:tab/>
              <w:t xml:space="preserve">For UEs which support both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SSB and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based on CSI-RS, beam correspondence performance is verified based on SSB only side conditions for all applicable TX RF requirements, and, additionally, for N EIRP points with EIRP ≥ 50%-tile minimum requirement are verified using the CSI-RS side condition.</w:t>
            </w:r>
          </w:p>
          <w:p w14:paraId="01B55009" w14:textId="1FB8B56B" w:rsidR="001908E5" w:rsidRPr="00EC7A62" w:rsidRDefault="001908E5" w:rsidP="001908E5">
            <w:pPr>
              <w:spacing w:after="120"/>
              <w:rPr>
                <w:rFonts w:ascii="Arial" w:hAnsi="Arial" w:cs="Arial"/>
                <w:sz w:val="18"/>
                <w:szCs w:val="18"/>
              </w:rPr>
            </w:pPr>
            <w:r w:rsidRPr="00EC7A62">
              <w:rPr>
                <w:rFonts w:ascii="Arial" w:hAnsi="Arial" w:cs="Arial"/>
                <w:b/>
                <w:bCs/>
                <w:sz w:val="18"/>
                <w:szCs w:val="18"/>
              </w:rPr>
              <w:t>Proposal 4:</w:t>
            </w:r>
            <w:r w:rsidRPr="00EC7A62">
              <w:rPr>
                <w:rFonts w:ascii="Arial" w:hAnsi="Arial" w:cs="Arial"/>
                <w:b/>
                <w:bCs/>
                <w:sz w:val="18"/>
                <w:szCs w:val="18"/>
              </w:rPr>
              <w:tab/>
              <w:t xml:space="preserve">An LS informing RAN5 of the </w:t>
            </w:r>
            <w:proofErr w:type="spellStart"/>
            <w:r w:rsidRPr="00EC7A62">
              <w:rPr>
                <w:rFonts w:ascii="Arial" w:hAnsi="Arial" w:cs="Arial"/>
                <w:b/>
                <w:bCs/>
                <w:sz w:val="18"/>
                <w:szCs w:val="18"/>
              </w:rPr>
              <w:t>eBC</w:t>
            </w:r>
            <w:proofErr w:type="spellEnd"/>
            <w:r w:rsidRPr="00EC7A62">
              <w:rPr>
                <w:rFonts w:ascii="Arial" w:hAnsi="Arial" w:cs="Arial"/>
                <w:b/>
                <w:bCs/>
                <w:sz w:val="18"/>
                <w:szCs w:val="18"/>
              </w:rPr>
              <w:t xml:space="preserve"> applicability rule is needed, so that the information can be taken into account during their work on defining the conformance test specification.</w:t>
            </w:r>
          </w:p>
        </w:tc>
      </w:tr>
      <w:tr w:rsidR="001908E5" w:rsidRPr="00EC7A62" w14:paraId="507EE664" w14:textId="77777777" w:rsidTr="00EC7A62">
        <w:trPr>
          <w:trHeight w:val="468"/>
        </w:trPr>
        <w:tc>
          <w:tcPr>
            <w:tcW w:w="1621" w:type="dxa"/>
          </w:tcPr>
          <w:p w14:paraId="7C162D4F" w14:textId="715AC053" w:rsidR="001908E5" w:rsidRPr="00EC7A62" w:rsidRDefault="0073497A" w:rsidP="00805BE8">
            <w:pPr>
              <w:spacing w:before="120" w:after="120"/>
              <w:rPr>
                <w:rFonts w:ascii="Arial" w:hAnsi="Arial" w:cs="Arial"/>
                <w:sz w:val="18"/>
                <w:szCs w:val="18"/>
              </w:rPr>
            </w:pPr>
            <w:r w:rsidRPr="00EC7A62">
              <w:rPr>
                <w:rFonts w:ascii="Arial" w:hAnsi="Arial" w:cs="Arial"/>
                <w:sz w:val="18"/>
                <w:szCs w:val="18"/>
              </w:rPr>
              <w:t>R4-2014924</w:t>
            </w:r>
          </w:p>
        </w:tc>
        <w:tc>
          <w:tcPr>
            <w:tcW w:w="1428" w:type="dxa"/>
          </w:tcPr>
          <w:p w14:paraId="79D524E2" w14:textId="76A4A504" w:rsidR="001908E5" w:rsidRPr="00EC7A62" w:rsidRDefault="0073497A" w:rsidP="00805BE8">
            <w:pPr>
              <w:spacing w:before="120" w:after="120"/>
              <w:rPr>
                <w:rFonts w:ascii="Arial" w:hAnsi="Arial" w:cs="Arial"/>
                <w:sz w:val="18"/>
                <w:szCs w:val="18"/>
              </w:rPr>
            </w:pPr>
            <w:r w:rsidRPr="00EC7A62">
              <w:rPr>
                <w:rFonts w:ascii="Arial" w:hAnsi="Arial" w:cs="Arial"/>
                <w:sz w:val="18"/>
                <w:szCs w:val="18"/>
              </w:rPr>
              <w:t>Apple Inc.</w:t>
            </w:r>
          </w:p>
        </w:tc>
        <w:tc>
          <w:tcPr>
            <w:tcW w:w="6582" w:type="dxa"/>
          </w:tcPr>
          <w:p w14:paraId="46870FB0" w14:textId="77777777" w:rsidR="001908E5" w:rsidRPr="00EC7A62" w:rsidRDefault="0073497A" w:rsidP="009F6C8D">
            <w:pPr>
              <w:spacing w:after="120"/>
              <w:rPr>
                <w:rFonts w:ascii="Arial" w:hAnsi="Arial" w:cs="Arial"/>
                <w:sz w:val="18"/>
                <w:szCs w:val="18"/>
              </w:rPr>
            </w:pPr>
            <w:r w:rsidRPr="00EC7A62">
              <w:rPr>
                <w:rFonts w:ascii="Arial" w:hAnsi="Arial" w:cs="Arial"/>
                <w:sz w:val="18"/>
                <w:szCs w:val="18"/>
              </w:rPr>
              <w:t xml:space="preserve">CR to </w:t>
            </w:r>
            <w:r w:rsidRPr="00EC7A62">
              <w:rPr>
                <w:rFonts w:ascii="Arial" w:hAnsi="Arial" w:cs="Arial"/>
                <w:b/>
                <w:bCs/>
                <w:sz w:val="18"/>
                <w:szCs w:val="18"/>
              </w:rPr>
              <w:t>TR 38.831</w:t>
            </w:r>
            <w:r w:rsidRPr="00EC7A62">
              <w:rPr>
                <w:rFonts w:ascii="Arial" w:hAnsi="Arial" w:cs="Arial"/>
                <w:sz w:val="18"/>
                <w:szCs w:val="18"/>
              </w:rPr>
              <w:t xml:space="preserve"> on beam correspondence corrections</w:t>
            </w:r>
          </w:p>
          <w:p w14:paraId="20376DF8" w14:textId="77777777" w:rsidR="0073497A" w:rsidRPr="00EC7A62" w:rsidRDefault="0073497A" w:rsidP="009F6C8D">
            <w:pPr>
              <w:spacing w:after="120"/>
              <w:rPr>
                <w:rFonts w:ascii="Arial" w:hAnsi="Arial" w:cs="Arial"/>
                <w:b/>
                <w:bCs/>
                <w:sz w:val="18"/>
                <w:szCs w:val="18"/>
              </w:rPr>
            </w:pPr>
            <w:r w:rsidRPr="00EC7A62">
              <w:rPr>
                <w:rFonts w:ascii="Arial" w:hAnsi="Arial" w:cs="Arial"/>
                <w:b/>
                <w:bCs/>
                <w:sz w:val="18"/>
                <w:szCs w:val="18"/>
              </w:rPr>
              <w:t>CAT F CR</w:t>
            </w:r>
          </w:p>
          <w:p w14:paraId="09828AF4" w14:textId="77777777" w:rsidR="00092CC0" w:rsidRPr="00EC7A62" w:rsidRDefault="00092CC0" w:rsidP="00092CC0">
            <w:pPr>
              <w:pStyle w:val="CRCoverPage"/>
              <w:numPr>
                <w:ilvl w:val="0"/>
                <w:numId w:val="17"/>
              </w:numPr>
              <w:spacing w:after="0"/>
              <w:ind w:left="360"/>
              <w:rPr>
                <w:rFonts w:cs="Arial"/>
                <w:b/>
                <w:bCs/>
                <w:noProof/>
                <w:sz w:val="18"/>
                <w:szCs w:val="18"/>
              </w:rPr>
            </w:pPr>
            <w:r w:rsidRPr="00EC7A62">
              <w:rPr>
                <w:rFonts w:cs="Arial"/>
                <w:b/>
                <w:bCs/>
                <w:noProof/>
                <w:sz w:val="18"/>
                <w:szCs w:val="18"/>
              </w:rPr>
              <w:t>Define an applicability rule for UEs which support both eBC based on SSB and eBC based on CSI-RS</w:t>
            </w:r>
          </w:p>
          <w:p w14:paraId="00F4F59B" w14:textId="70196D88" w:rsidR="00092CC0" w:rsidRPr="00EC7A62" w:rsidRDefault="00092CC0" w:rsidP="00092CC0">
            <w:pPr>
              <w:pStyle w:val="CRCoverPage"/>
              <w:numPr>
                <w:ilvl w:val="0"/>
                <w:numId w:val="17"/>
              </w:numPr>
              <w:spacing w:after="0"/>
              <w:ind w:left="360"/>
              <w:rPr>
                <w:rFonts w:cs="Arial"/>
                <w:b/>
                <w:bCs/>
                <w:sz w:val="18"/>
                <w:szCs w:val="18"/>
              </w:rPr>
            </w:pPr>
            <w:r w:rsidRPr="00EC7A62">
              <w:rPr>
                <w:rFonts w:cs="Arial"/>
                <w:b/>
                <w:bCs/>
                <w:noProof/>
                <w:sz w:val="18"/>
                <w:szCs w:val="18"/>
              </w:rPr>
              <w:t>Define X = 3 dB in the CSI-RS side condition</w:t>
            </w:r>
          </w:p>
        </w:tc>
      </w:tr>
      <w:tr w:rsidR="001908E5" w:rsidRPr="00EC7A62" w14:paraId="3B758814" w14:textId="77777777" w:rsidTr="00EC7A62">
        <w:trPr>
          <w:trHeight w:val="468"/>
        </w:trPr>
        <w:tc>
          <w:tcPr>
            <w:tcW w:w="1621" w:type="dxa"/>
          </w:tcPr>
          <w:p w14:paraId="15E4E712" w14:textId="46E6978A" w:rsidR="001908E5" w:rsidRPr="00EC7A62" w:rsidRDefault="00703A2B" w:rsidP="00805BE8">
            <w:pPr>
              <w:spacing w:before="120" w:after="120"/>
              <w:rPr>
                <w:rFonts w:ascii="Arial" w:hAnsi="Arial" w:cs="Arial"/>
                <w:sz w:val="18"/>
                <w:szCs w:val="18"/>
              </w:rPr>
            </w:pPr>
            <w:r w:rsidRPr="00EC7A62">
              <w:rPr>
                <w:rFonts w:ascii="Arial" w:hAnsi="Arial" w:cs="Arial"/>
                <w:sz w:val="18"/>
                <w:szCs w:val="18"/>
              </w:rPr>
              <w:t>R4-2015344</w:t>
            </w:r>
          </w:p>
        </w:tc>
        <w:tc>
          <w:tcPr>
            <w:tcW w:w="1428" w:type="dxa"/>
          </w:tcPr>
          <w:p w14:paraId="09814EEC" w14:textId="7D74CC6A" w:rsidR="001908E5" w:rsidRPr="00EC7A62" w:rsidRDefault="00703A2B" w:rsidP="00805BE8">
            <w:pPr>
              <w:spacing w:before="120" w:after="120"/>
              <w:rPr>
                <w:rFonts w:ascii="Arial" w:hAnsi="Arial" w:cs="Arial"/>
                <w:sz w:val="18"/>
                <w:szCs w:val="18"/>
              </w:rPr>
            </w:pPr>
            <w:r w:rsidRPr="00EC7A62">
              <w:rPr>
                <w:rFonts w:ascii="Arial" w:hAnsi="Arial" w:cs="Arial"/>
                <w:sz w:val="18"/>
                <w:szCs w:val="18"/>
              </w:rPr>
              <w:t>OPPO</w:t>
            </w:r>
          </w:p>
        </w:tc>
        <w:tc>
          <w:tcPr>
            <w:tcW w:w="6582" w:type="dxa"/>
          </w:tcPr>
          <w:p w14:paraId="2CC70FA1" w14:textId="77777777" w:rsidR="001908E5" w:rsidRPr="00EC7A62" w:rsidRDefault="00703A2B" w:rsidP="009F6C8D">
            <w:pPr>
              <w:spacing w:after="120"/>
              <w:rPr>
                <w:rFonts w:ascii="Arial" w:hAnsi="Arial" w:cs="Arial"/>
                <w:sz w:val="18"/>
                <w:szCs w:val="18"/>
              </w:rPr>
            </w:pPr>
            <w:r w:rsidRPr="00EC7A62">
              <w:rPr>
                <w:rFonts w:ascii="Arial" w:hAnsi="Arial" w:cs="Arial"/>
                <w:sz w:val="18"/>
                <w:szCs w:val="18"/>
              </w:rPr>
              <w:t>Discussion on Rel-16 BC</w:t>
            </w:r>
          </w:p>
          <w:p w14:paraId="62D8971B" w14:textId="77777777" w:rsidR="00703A2B" w:rsidRPr="00EC7A62" w:rsidRDefault="00703A2B" w:rsidP="009F6C8D">
            <w:pPr>
              <w:spacing w:after="120"/>
              <w:rPr>
                <w:rFonts w:ascii="Arial" w:hAnsi="Arial" w:cs="Arial"/>
                <w:sz w:val="18"/>
                <w:szCs w:val="18"/>
              </w:rPr>
            </w:pPr>
            <w:r w:rsidRPr="00EC7A62">
              <w:rPr>
                <w:rFonts w:ascii="Arial" w:hAnsi="Arial" w:cs="Arial"/>
                <w:sz w:val="18"/>
                <w:szCs w:val="18"/>
              </w:rPr>
              <w:t>Approval</w:t>
            </w:r>
          </w:p>
          <w:p w14:paraId="17794586" w14:textId="71462AA2" w:rsidR="00703A2B" w:rsidRPr="00EC7A62" w:rsidRDefault="00703A2B" w:rsidP="00703A2B">
            <w:pPr>
              <w:spacing w:after="120"/>
              <w:rPr>
                <w:rFonts w:ascii="Arial" w:hAnsi="Arial" w:cs="Arial"/>
                <w:b/>
                <w:sz w:val="18"/>
                <w:szCs w:val="18"/>
                <w:u w:val="single"/>
              </w:rPr>
            </w:pPr>
            <w:r w:rsidRPr="00EC7A62">
              <w:rPr>
                <w:rFonts w:ascii="Arial" w:hAnsi="Arial" w:cs="Arial"/>
                <w:b/>
                <w:sz w:val="18"/>
                <w:szCs w:val="18"/>
                <w:u w:val="single"/>
              </w:rPr>
              <w:t>Applicability rules for UE support both SSB based and CSI-RS based BC</w:t>
            </w:r>
          </w:p>
          <w:p w14:paraId="66999345" w14:textId="41A8515D"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 xml:space="preserve">Observation 1:       </w:t>
            </w:r>
            <w:r w:rsidRPr="00EC7A62">
              <w:rPr>
                <w:rFonts w:ascii="Arial" w:eastAsia="DengXian" w:hAnsi="Arial" w:cs="Arial"/>
                <w:b/>
                <w:i/>
                <w:sz w:val="18"/>
                <w:szCs w:val="18"/>
                <w:lang w:val="en-US" w:eastAsia="zh-CN"/>
              </w:rPr>
              <w:t>L1-RSRP measurement accuracy is same for different reference signals if the reference signal density and side conditions (SINR/power levels) are same</w:t>
            </w:r>
            <w:r w:rsidRPr="00EC7A62">
              <w:rPr>
                <w:rFonts w:ascii="Arial" w:eastAsia="SimSun" w:hAnsi="Arial" w:cs="Arial"/>
                <w:b/>
                <w:i/>
                <w:sz w:val="18"/>
                <w:szCs w:val="18"/>
                <w:lang w:val="en-US" w:eastAsia="zh-CN"/>
              </w:rPr>
              <w:t>.</w:t>
            </w:r>
          </w:p>
          <w:p w14:paraId="2CB3A4A5"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2:       Side conditions are same for SSB based and CSI-RS based BC, the difference is the density of reference signals for BC tests.</w:t>
            </w:r>
          </w:p>
          <w:p w14:paraId="02C01AF9"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3:       RSRP measurement resources for CSI-RS based (without considering the SSB) is much smaller than the SSB based measurement which makes CSI-RS based is more stringent than the SSB based beam correspondence</w:t>
            </w:r>
          </w:p>
          <w:p w14:paraId="1ED76B72" w14:textId="77777777"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Observation 4:       Proper choose the SSB power back off value comparing to CSI-RS can make the impact of SSB in CSI-RS based beam correspondence be neglected.</w:t>
            </w:r>
          </w:p>
          <w:p w14:paraId="78E0C6D5" w14:textId="266311A3"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lang w:val="en-US" w:eastAsia="zh-CN"/>
              </w:rPr>
              <w:t>Proposal 1:              It is proposed to only test CSI-RS based beam correspondence for UEs that support both SSB based and CSI-RS based beam correspondence.</w:t>
            </w:r>
          </w:p>
          <w:p w14:paraId="3A89F4AB" w14:textId="36A78011" w:rsidR="00703A2B" w:rsidRPr="00EC7A62" w:rsidRDefault="00703A2B" w:rsidP="00703A2B">
            <w:pPr>
              <w:spacing w:after="120"/>
              <w:rPr>
                <w:rFonts w:ascii="Arial" w:eastAsia="SimSun" w:hAnsi="Arial" w:cs="Arial"/>
                <w:b/>
                <w:i/>
                <w:sz w:val="18"/>
                <w:szCs w:val="18"/>
                <w:lang w:val="en-US" w:eastAsia="zh-CN"/>
              </w:rPr>
            </w:pPr>
            <w:r w:rsidRPr="00EC7A62">
              <w:rPr>
                <w:rFonts w:ascii="Arial" w:eastAsia="SimSun" w:hAnsi="Arial" w:cs="Arial"/>
                <w:b/>
                <w:i/>
                <w:sz w:val="18"/>
                <w:szCs w:val="18"/>
                <w:u w:val="single"/>
                <w:lang w:val="en-US" w:eastAsia="zh-CN"/>
              </w:rPr>
              <w:t>SSB power back off value in CSI-RS based BC tests</w:t>
            </w:r>
          </w:p>
          <w:p w14:paraId="40BD5BBF" w14:textId="5DDA32D3" w:rsidR="00703A2B" w:rsidRPr="00EC7A62" w:rsidRDefault="00703A2B" w:rsidP="00703A2B">
            <w:pPr>
              <w:spacing w:after="120"/>
              <w:rPr>
                <w:rFonts w:ascii="Arial" w:hAnsi="Arial" w:cs="Arial"/>
                <w:sz w:val="18"/>
                <w:szCs w:val="18"/>
                <w:lang w:val="en-US"/>
              </w:rPr>
            </w:pPr>
            <w:r w:rsidRPr="00EC7A62">
              <w:rPr>
                <w:rFonts w:ascii="Arial" w:eastAsia="SimSun" w:hAnsi="Arial" w:cs="Arial"/>
                <w:b/>
                <w:i/>
                <w:sz w:val="18"/>
                <w:szCs w:val="18"/>
                <w:lang w:val="en-US" w:eastAsia="zh-CN"/>
              </w:rPr>
              <w:t>Proposal 2:              It is proposed to adopt 7-9dB as the initial value and sent to RAN5 for further testability evaluation and the largest value will be adopted with the consideration of proposal 1 above.</w:t>
            </w:r>
          </w:p>
        </w:tc>
      </w:tr>
      <w:tr w:rsidR="00703A2B" w:rsidRPr="00EC7A62" w14:paraId="29C175AB" w14:textId="77777777" w:rsidTr="00EC7A62">
        <w:trPr>
          <w:trHeight w:val="468"/>
        </w:trPr>
        <w:tc>
          <w:tcPr>
            <w:tcW w:w="1621" w:type="dxa"/>
          </w:tcPr>
          <w:p w14:paraId="0303FFB6" w14:textId="74C3CD2F" w:rsidR="00703A2B" w:rsidRPr="00EC7A62" w:rsidRDefault="00E106FF" w:rsidP="00805BE8">
            <w:pPr>
              <w:spacing w:before="120" w:after="120"/>
              <w:rPr>
                <w:rFonts w:ascii="Arial" w:hAnsi="Arial" w:cs="Arial"/>
                <w:sz w:val="18"/>
                <w:szCs w:val="18"/>
              </w:rPr>
            </w:pPr>
            <w:r w:rsidRPr="00EC7A62">
              <w:rPr>
                <w:rFonts w:ascii="Arial" w:hAnsi="Arial" w:cs="Arial"/>
                <w:sz w:val="18"/>
                <w:szCs w:val="18"/>
              </w:rPr>
              <w:lastRenderedPageBreak/>
              <w:t>R4-2015808</w:t>
            </w:r>
          </w:p>
        </w:tc>
        <w:tc>
          <w:tcPr>
            <w:tcW w:w="1428" w:type="dxa"/>
          </w:tcPr>
          <w:p w14:paraId="4B758E95" w14:textId="5B11555E" w:rsidR="00703A2B" w:rsidRPr="00EC7A62" w:rsidRDefault="00E106FF" w:rsidP="00805BE8">
            <w:pPr>
              <w:spacing w:before="120" w:after="120"/>
              <w:rPr>
                <w:rFonts w:ascii="Arial" w:hAnsi="Arial" w:cs="Arial"/>
                <w:sz w:val="18"/>
                <w:szCs w:val="18"/>
              </w:rPr>
            </w:pPr>
            <w:r w:rsidRPr="00EC7A62">
              <w:rPr>
                <w:rFonts w:ascii="Arial" w:hAnsi="Arial" w:cs="Arial"/>
                <w:sz w:val="18"/>
                <w:szCs w:val="18"/>
              </w:rPr>
              <w:t>Sony, Ericsson</w:t>
            </w:r>
          </w:p>
        </w:tc>
        <w:tc>
          <w:tcPr>
            <w:tcW w:w="6582" w:type="dxa"/>
          </w:tcPr>
          <w:p w14:paraId="1DF8F2B6" w14:textId="77777777" w:rsidR="00703A2B" w:rsidRPr="00EC7A62" w:rsidRDefault="00E106FF" w:rsidP="009F6C8D">
            <w:pPr>
              <w:spacing w:after="120"/>
              <w:rPr>
                <w:rFonts w:ascii="Arial" w:hAnsi="Arial" w:cs="Arial"/>
                <w:sz w:val="18"/>
                <w:szCs w:val="18"/>
              </w:rPr>
            </w:pPr>
            <w:r w:rsidRPr="00EC7A62">
              <w:rPr>
                <w:rFonts w:ascii="Arial" w:hAnsi="Arial" w:cs="Arial"/>
                <w:sz w:val="18"/>
                <w:szCs w:val="18"/>
              </w:rPr>
              <w:t>Remaining issues in beam correspondence</w:t>
            </w:r>
          </w:p>
          <w:p w14:paraId="0C9C52AF" w14:textId="77777777" w:rsidR="00E106FF" w:rsidRPr="00EC7A62" w:rsidRDefault="00E106FF" w:rsidP="009F6C8D">
            <w:pPr>
              <w:spacing w:after="120"/>
              <w:rPr>
                <w:rFonts w:ascii="Arial" w:hAnsi="Arial" w:cs="Arial"/>
                <w:sz w:val="18"/>
                <w:szCs w:val="18"/>
              </w:rPr>
            </w:pPr>
            <w:r w:rsidRPr="00EC7A62">
              <w:rPr>
                <w:rFonts w:ascii="Arial" w:hAnsi="Arial" w:cs="Arial"/>
                <w:sz w:val="18"/>
                <w:szCs w:val="18"/>
              </w:rPr>
              <w:t>Approval</w:t>
            </w:r>
          </w:p>
          <w:p w14:paraId="71E9C16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1: Backing off the SSB PSD with X dB from CSI-RS PSD can emulate the real-life scenario.  </w:t>
            </w:r>
          </w:p>
          <w:p w14:paraId="2FAE78F2"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2: Based on real field measurements, a minimum 7 dB RSRP difference can be observed between SSB and CSI -RS beam under LOS propagation conditions. </w:t>
            </w:r>
          </w:p>
          <w:p w14:paraId="5362A99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3: The SNR of SSB will be &gt;= -1.0 dB for all grid points that satisfy spherical coverage requirement if it is backed off by 7 dB PSD from Rel-15 DL reference signals side condition. The SNR level is feasible for BC test.  </w:t>
            </w:r>
          </w:p>
          <w:p w14:paraId="0B11D3BD"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4: According to the agreed applicable rules, a Rel-16 UE can pass the RF test without supporting the use of SSB for beam correspondence. Future enhancements are needed to guarantee the UE can support BC with SSB as SSB is the only always-on reference signal in the field. </w:t>
            </w:r>
          </w:p>
          <w:p w14:paraId="45F4BC1F" w14:textId="77777777" w:rsidR="00E106FF" w:rsidRPr="00EC7A62" w:rsidRDefault="00E106FF" w:rsidP="00E106FF">
            <w:pPr>
              <w:spacing w:after="120"/>
              <w:rPr>
                <w:rFonts w:ascii="Arial" w:hAnsi="Arial" w:cs="Arial"/>
                <w:sz w:val="18"/>
                <w:szCs w:val="18"/>
              </w:rPr>
            </w:pPr>
            <w:r w:rsidRPr="00EC7A62">
              <w:rPr>
                <w:rFonts w:ascii="Arial" w:hAnsi="Arial" w:cs="Arial"/>
                <w:sz w:val="18"/>
                <w:szCs w:val="18"/>
              </w:rPr>
              <w:t xml:space="preserve">Observation 5: The BC based on SSB may partially verify the BC based on CSI-RS, considering the BC performance is mainly affected by the SNR and number of RE. </w:t>
            </w:r>
          </w:p>
          <w:p w14:paraId="77EBBD13" w14:textId="69E30E7C" w:rsidR="00E106FF" w:rsidRPr="00EC7A62" w:rsidRDefault="00E106FF" w:rsidP="00E106FF">
            <w:pPr>
              <w:spacing w:after="120"/>
              <w:rPr>
                <w:rFonts w:ascii="Arial" w:hAnsi="Arial" w:cs="Arial"/>
                <w:b/>
                <w:bCs/>
                <w:sz w:val="18"/>
                <w:szCs w:val="18"/>
              </w:rPr>
            </w:pPr>
            <w:r w:rsidRPr="00EC7A62">
              <w:rPr>
                <w:rFonts w:ascii="Arial" w:hAnsi="Arial" w:cs="Arial"/>
                <w:b/>
                <w:bCs/>
                <w:sz w:val="18"/>
                <w:szCs w:val="18"/>
              </w:rPr>
              <w:t>Proposal 1:</w:t>
            </w:r>
            <w:r w:rsidRPr="00EC7A62">
              <w:rPr>
                <w:rFonts w:ascii="Arial" w:hAnsi="Arial" w:cs="Arial"/>
                <w:b/>
                <w:bCs/>
                <w:sz w:val="18"/>
                <w:szCs w:val="18"/>
              </w:rPr>
              <w:tab/>
              <w:t>For Rel-16 BC based on CSI-RS, SSB and CSI-RS are present, but SSB's PSD is backed-off by 7 dB from CSI-RS.</w:t>
            </w:r>
          </w:p>
        </w:tc>
      </w:tr>
      <w:tr w:rsidR="00E106FF" w:rsidRPr="00EC7A62" w14:paraId="65739E0F" w14:textId="77777777" w:rsidTr="00EC7A62">
        <w:trPr>
          <w:trHeight w:val="468"/>
        </w:trPr>
        <w:tc>
          <w:tcPr>
            <w:tcW w:w="1621" w:type="dxa"/>
          </w:tcPr>
          <w:p w14:paraId="1A6BCC25" w14:textId="0FFF994B" w:rsidR="00E106FF" w:rsidRPr="00EC7A62" w:rsidRDefault="00092CC0" w:rsidP="00805BE8">
            <w:pPr>
              <w:spacing w:before="120" w:after="120"/>
              <w:rPr>
                <w:rFonts w:ascii="Arial" w:hAnsi="Arial" w:cs="Arial"/>
                <w:sz w:val="18"/>
                <w:szCs w:val="18"/>
              </w:rPr>
            </w:pPr>
            <w:r w:rsidRPr="00EC7A62">
              <w:rPr>
                <w:rFonts w:ascii="Arial" w:hAnsi="Arial" w:cs="Arial"/>
                <w:sz w:val="18"/>
                <w:szCs w:val="18"/>
              </w:rPr>
              <w:t>R4-2016518</w:t>
            </w:r>
          </w:p>
        </w:tc>
        <w:tc>
          <w:tcPr>
            <w:tcW w:w="1428" w:type="dxa"/>
          </w:tcPr>
          <w:p w14:paraId="348364BC" w14:textId="0BCCE975" w:rsidR="00E106FF" w:rsidRPr="00EC7A62" w:rsidRDefault="00092CC0" w:rsidP="00805BE8">
            <w:pPr>
              <w:spacing w:before="120" w:after="120"/>
              <w:rPr>
                <w:rFonts w:ascii="Arial" w:hAnsi="Arial" w:cs="Arial"/>
                <w:sz w:val="18"/>
                <w:szCs w:val="18"/>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tc>
        <w:tc>
          <w:tcPr>
            <w:tcW w:w="6582" w:type="dxa"/>
          </w:tcPr>
          <w:p w14:paraId="084791B9" w14:textId="77777777" w:rsidR="00E106FF" w:rsidRPr="00EC7A62" w:rsidRDefault="00092CC0" w:rsidP="009F6C8D">
            <w:pPr>
              <w:spacing w:after="120"/>
              <w:rPr>
                <w:rFonts w:ascii="Arial" w:hAnsi="Arial" w:cs="Arial"/>
                <w:sz w:val="18"/>
                <w:szCs w:val="18"/>
              </w:rPr>
            </w:pPr>
            <w:r w:rsidRPr="00EC7A62">
              <w:rPr>
                <w:rFonts w:ascii="Arial" w:hAnsi="Arial" w:cs="Arial"/>
                <w:sz w:val="18"/>
                <w:szCs w:val="18"/>
              </w:rPr>
              <w:t>CR on beam correspondence side condition</w:t>
            </w:r>
          </w:p>
          <w:p w14:paraId="5330ED88" w14:textId="77777777" w:rsidR="00092CC0" w:rsidRPr="00EC7A62" w:rsidRDefault="00092CC0" w:rsidP="009F6C8D">
            <w:pPr>
              <w:spacing w:after="120"/>
              <w:rPr>
                <w:rFonts w:ascii="Arial" w:hAnsi="Arial" w:cs="Arial"/>
                <w:b/>
                <w:bCs/>
                <w:sz w:val="18"/>
                <w:szCs w:val="18"/>
              </w:rPr>
            </w:pPr>
            <w:r w:rsidRPr="00EC7A62">
              <w:rPr>
                <w:rFonts w:ascii="Arial" w:hAnsi="Arial" w:cs="Arial"/>
                <w:b/>
                <w:bCs/>
                <w:sz w:val="18"/>
                <w:szCs w:val="18"/>
              </w:rPr>
              <w:t>CAT F CR</w:t>
            </w:r>
          </w:p>
          <w:p w14:paraId="2FBC4A1A" w14:textId="171564BB" w:rsidR="00092CC0" w:rsidRPr="00EC7A62" w:rsidRDefault="00092CC0" w:rsidP="009F6C8D">
            <w:pPr>
              <w:spacing w:after="120"/>
              <w:rPr>
                <w:rFonts w:ascii="Arial" w:hAnsi="Arial" w:cs="Arial"/>
                <w:b/>
                <w:bCs/>
                <w:sz w:val="18"/>
                <w:szCs w:val="18"/>
              </w:rPr>
            </w:pPr>
            <w:r w:rsidRPr="00EC7A62">
              <w:rPr>
                <w:rFonts w:ascii="Arial" w:hAnsi="Arial" w:cs="Arial"/>
                <w:b/>
                <w:bCs/>
                <w:noProof/>
                <w:sz w:val="18"/>
                <w:szCs w:val="18"/>
                <w:lang w:eastAsia="zh-CN"/>
              </w:rPr>
              <w:t xml:space="preserve">Define the SNR for CSI-RS signal as 3dB, and the corresponding </w:t>
            </w:r>
            <w:r w:rsidRPr="00EC7A62">
              <w:rPr>
                <w:rFonts w:ascii="Arial" w:hAnsi="Arial" w:cs="Arial"/>
                <w:b/>
                <w:bCs/>
                <w:sz w:val="18"/>
                <w:szCs w:val="18"/>
              </w:rPr>
              <w:t>Minimum CSI-RS_RP values are provided with 3dB SNR</w:t>
            </w:r>
            <w:r w:rsidRPr="00EC7A62">
              <w:rPr>
                <w:rFonts w:ascii="Arial" w:hAnsi="Arial" w:cs="Arial"/>
                <w:sz w:val="18"/>
                <w:szCs w:val="18"/>
              </w:rPr>
              <w:t>.</w:t>
            </w:r>
          </w:p>
        </w:tc>
      </w:tr>
    </w:tbl>
    <w:p w14:paraId="3E29E2AF" w14:textId="77777777" w:rsidR="00484C5D" w:rsidRPr="007B5625" w:rsidRDefault="00484C5D" w:rsidP="005B4802"/>
    <w:p w14:paraId="67EA3547" w14:textId="4F99E632" w:rsidR="00484C5D" w:rsidRPr="007B5625" w:rsidRDefault="00837458" w:rsidP="00B831AE">
      <w:pPr>
        <w:pStyle w:val="Heading2"/>
        <w:rPr>
          <w:lang w:val="en-GB"/>
        </w:rPr>
      </w:pPr>
      <w:r w:rsidRPr="007B5625">
        <w:rPr>
          <w:lang w:val="en-GB"/>
        </w:rPr>
        <w:t>Open issues</w:t>
      </w:r>
      <w:r w:rsidR="00DC2500" w:rsidRPr="007B5625">
        <w:rPr>
          <w:lang w:val="en-GB"/>
        </w:rPr>
        <w:t xml:space="preserve"> summary</w:t>
      </w:r>
      <w:r w:rsidR="007B5625">
        <w:rPr>
          <w:lang w:val="en-GB"/>
        </w:rPr>
        <w:t xml:space="preserve"> </w:t>
      </w:r>
      <w:r w:rsidR="007B5625" w:rsidRPr="007B5625">
        <w:rPr>
          <w:lang w:val="en-GB"/>
        </w:rPr>
        <w:t>and views’ collection for 1st round</w:t>
      </w:r>
    </w:p>
    <w:p w14:paraId="52E527C3" w14:textId="132362EC" w:rsidR="00B4108D" w:rsidRPr="007B5625" w:rsidRDefault="00B4108D" w:rsidP="00B4108D">
      <w:pPr>
        <w:rPr>
          <w:b/>
          <w:color w:val="0070C0"/>
          <w:u w:val="single"/>
          <w:lang w:eastAsia="ko-KR"/>
        </w:rPr>
      </w:pPr>
      <w:r w:rsidRPr="007B5625">
        <w:rPr>
          <w:b/>
          <w:color w:val="0070C0"/>
          <w:u w:val="single"/>
          <w:lang w:eastAsia="ko-KR"/>
        </w:rPr>
        <w:t>Issue 1</w:t>
      </w:r>
      <w:r w:rsidR="00E05FFE">
        <w:rPr>
          <w:b/>
          <w:color w:val="0070C0"/>
          <w:u w:val="single"/>
          <w:lang w:eastAsia="ko-KR"/>
        </w:rPr>
        <w:t>-1</w:t>
      </w:r>
      <w:r w:rsidRPr="007B5625">
        <w:rPr>
          <w:b/>
          <w:color w:val="0070C0"/>
          <w:u w:val="single"/>
          <w:lang w:eastAsia="ko-KR"/>
        </w:rPr>
        <w:t xml:space="preserve">: </w:t>
      </w:r>
      <w:r w:rsidR="00092CC0" w:rsidRPr="00092CC0">
        <w:rPr>
          <w:b/>
          <w:color w:val="0070C0"/>
          <w:u w:val="single"/>
          <w:lang w:eastAsia="ko-KR"/>
        </w:rPr>
        <w:t xml:space="preserve">SSB’s PSD is backed-off by </w:t>
      </w:r>
      <w:r w:rsidR="00092CC0">
        <w:rPr>
          <w:b/>
          <w:color w:val="0070C0"/>
          <w:u w:val="single"/>
          <w:lang w:eastAsia="ko-KR"/>
        </w:rPr>
        <w:t>X dB compared to</w:t>
      </w:r>
      <w:r w:rsidR="00092CC0" w:rsidRPr="00092CC0">
        <w:rPr>
          <w:b/>
          <w:color w:val="0070C0"/>
          <w:u w:val="single"/>
          <w:lang w:eastAsia="ko-KR"/>
        </w:rPr>
        <w:t xml:space="preserve"> CSI-RS in CSI-RS</w:t>
      </w:r>
      <w:r w:rsidR="00092CC0" w:rsidRPr="00092CC0">
        <w:t xml:space="preserve"> </w:t>
      </w:r>
      <w:r w:rsidR="00092CC0" w:rsidRPr="00092CC0">
        <w:rPr>
          <w:b/>
          <w:color w:val="0070C0"/>
          <w:u w:val="single"/>
          <w:lang w:eastAsia="ko-KR"/>
        </w:rPr>
        <w:t xml:space="preserve">based </w:t>
      </w:r>
      <w:proofErr w:type="spellStart"/>
      <w:r w:rsidR="00092CC0" w:rsidRPr="00092CC0">
        <w:rPr>
          <w:b/>
          <w:color w:val="0070C0"/>
          <w:u w:val="single"/>
          <w:lang w:eastAsia="ko-KR"/>
        </w:rPr>
        <w:t>eBC</w:t>
      </w:r>
      <w:proofErr w:type="spellEnd"/>
      <w:r w:rsidR="00092CC0" w:rsidRPr="00092CC0">
        <w:rPr>
          <w:b/>
          <w:color w:val="0070C0"/>
          <w:u w:val="single"/>
          <w:lang w:eastAsia="ko-KR"/>
        </w:rPr>
        <w:t xml:space="preserve"> requirements</w:t>
      </w:r>
    </w:p>
    <w:p w14:paraId="3C3336B6" w14:textId="77777777" w:rsidR="00B4108D" w:rsidRPr="007B562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13C6B9EA" w14:textId="3226A0E5" w:rsidR="00B4108D" w:rsidRPr="007B562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00092CC0">
        <w:rPr>
          <w:rFonts w:eastAsia="SimSun"/>
          <w:color w:val="0070C0"/>
          <w:szCs w:val="24"/>
          <w:lang w:eastAsia="zh-CN"/>
        </w:rPr>
        <w:t>3 dB</w:t>
      </w:r>
    </w:p>
    <w:p w14:paraId="49D6F8A9" w14:textId="011C50C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sidR="00092CC0">
        <w:rPr>
          <w:rFonts w:eastAsia="SimSun"/>
          <w:color w:val="0070C0"/>
          <w:szCs w:val="24"/>
          <w:lang w:eastAsia="zh-CN"/>
        </w:rPr>
        <w:t>6 dB</w:t>
      </w:r>
    </w:p>
    <w:p w14:paraId="36529178" w14:textId="5F3B4311" w:rsidR="00092CC0" w:rsidRPr="007B5625" w:rsidRDefault="00092CC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62246">
        <w:rPr>
          <w:rFonts w:eastAsia="SimSun"/>
          <w:color w:val="0070C0"/>
          <w:szCs w:val="24"/>
          <w:lang w:eastAsia="zh-CN"/>
        </w:rPr>
        <w:t>&gt; 6</w:t>
      </w:r>
      <w:r>
        <w:rPr>
          <w:rFonts w:eastAsia="SimSun"/>
          <w:color w:val="0070C0"/>
          <w:szCs w:val="24"/>
          <w:lang w:eastAsia="zh-CN"/>
        </w:rPr>
        <w:t xml:space="preserve"> dB</w:t>
      </w:r>
    </w:p>
    <w:p w14:paraId="584C6E6F" w14:textId="77777777" w:rsidR="00B4108D" w:rsidRPr="007B562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073588CC" w14:textId="77777777" w:rsidR="00B4108D" w:rsidRPr="007B562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1DDEB4D9" w14:textId="327CEEF2" w:rsidR="00B4108D" w:rsidRDefault="00B4108D"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076E97" w14:paraId="100D1430" w14:textId="77777777" w:rsidTr="003729AB">
        <w:tc>
          <w:tcPr>
            <w:tcW w:w="1242" w:type="dxa"/>
          </w:tcPr>
          <w:p w14:paraId="3F87CA3E" w14:textId="77777777" w:rsidR="00A94193" w:rsidRPr="00A94193" w:rsidRDefault="00A94193" w:rsidP="003729A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7667115" w14:textId="77777777" w:rsidR="00A94193" w:rsidRPr="00A94193" w:rsidRDefault="00A94193" w:rsidP="003729A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94193" w:rsidRPr="00076E97" w14:paraId="12C87ED5" w14:textId="77777777" w:rsidTr="003729AB">
        <w:tc>
          <w:tcPr>
            <w:tcW w:w="1242" w:type="dxa"/>
          </w:tcPr>
          <w:p w14:paraId="60CC3BF1" w14:textId="77777777" w:rsidR="00A94193" w:rsidRPr="00A94193" w:rsidRDefault="00A94193" w:rsidP="003729AB">
            <w:pPr>
              <w:spacing w:after="120"/>
              <w:rPr>
                <w:rFonts w:eastAsiaTheme="minorEastAsia"/>
                <w:lang w:eastAsia="zh-CN"/>
              </w:rPr>
            </w:pPr>
            <w:r w:rsidRPr="00A94193">
              <w:rPr>
                <w:rFonts w:eastAsiaTheme="minorEastAsia"/>
                <w:lang w:eastAsia="zh-CN"/>
              </w:rPr>
              <w:t>XXX</w:t>
            </w:r>
          </w:p>
        </w:tc>
        <w:tc>
          <w:tcPr>
            <w:tcW w:w="8615" w:type="dxa"/>
          </w:tcPr>
          <w:p w14:paraId="162489D5" w14:textId="77777777" w:rsidR="00A94193" w:rsidRPr="00A94193" w:rsidRDefault="00A94193" w:rsidP="003729AB">
            <w:pPr>
              <w:spacing w:after="120"/>
              <w:rPr>
                <w:rFonts w:eastAsiaTheme="minorEastAsia"/>
                <w:lang w:eastAsia="zh-CN"/>
              </w:rPr>
            </w:pPr>
          </w:p>
        </w:tc>
      </w:tr>
      <w:tr w:rsidR="00A94193" w:rsidRPr="00076E97" w14:paraId="76EC0FDF" w14:textId="77777777" w:rsidTr="003729AB">
        <w:tc>
          <w:tcPr>
            <w:tcW w:w="1242" w:type="dxa"/>
          </w:tcPr>
          <w:p w14:paraId="30B66BAD" w14:textId="77777777" w:rsidR="00A94193" w:rsidRPr="00A94193" w:rsidRDefault="00A94193" w:rsidP="003729AB">
            <w:pPr>
              <w:spacing w:after="120"/>
              <w:rPr>
                <w:rFonts w:eastAsiaTheme="minorEastAsia"/>
                <w:lang w:eastAsia="zh-CN"/>
              </w:rPr>
            </w:pPr>
            <w:r w:rsidRPr="00A94193">
              <w:rPr>
                <w:rFonts w:eastAsiaTheme="minorEastAsia"/>
                <w:lang w:eastAsia="zh-CN"/>
              </w:rPr>
              <w:t>YYY</w:t>
            </w:r>
          </w:p>
        </w:tc>
        <w:tc>
          <w:tcPr>
            <w:tcW w:w="8615" w:type="dxa"/>
          </w:tcPr>
          <w:p w14:paraId="614D8B76" w14:textId="77777777" w:rsidR="00A94193" w:rsidRPr="00A94193" w:rsidRDefault="00A94193" w:rsidP="003729AB">
            <w:pPr>
              <w:spacing w:after="120"/>
              <w:rPr>
                <w:rFonts w:eastAsiaTheme="minorEastAsia"/>
                <w:lang w:eastAsia="zh-CN"/>
              </w:rPr>
            </w:pPr>
          </w:p>
        </w:tc>
      </w:tr>
      <w:tr w:rsidR="00A94193" w:rsidRPr="00076E97" w14:paraId="4C7ED01B" w14:textId="77777777" w:rsidTr="003729AB">
        <w:tc>
          <w:tcPr>
            <w:tcW w:w="1242" w:type="dxa"/>
          </w:tcPr>
          <w:p w14:paraId="5929CE54" w14:textId="77777777" w:rsidR="00A94193" w:rsidRPr="00A94193" w:rsidRDefault="00A94193" w:rsidP="003729AB">
            <w:pPr>
              <w:spacing w:after="120"/>
              <w:rPr>
                <w:rFonts w:eastAsiaTheme="minorEastAsia"/>
                <w:lang w:eastAsia="zh-CN"/>
              </w:rPr>
            </w:pPr>
            <w:r w:rsidRPr="00A94193">
              <w:rPr>
                <w:rFonts w:eastAsiaTheme="minorEastAsia"/>
                <w:lang w:eastAsia="zh-CN"/>
              </w:rPr>
              <w:t>XXX</w:t>
            </w:r>
          </w:p>
        </w:tc>
        <w:tc>
          <w:tcPr>
            <w:tcW w:w="8615" w:type="dxa"/>
          </w:tcPr>
          <w:p w14:paraId="33DD5125" w14:textId="77777777" w:rsidR="00A94193" w:rsidRPr="00A94193" w:rsidRDefault="00A94193" w:rsidP="003729AB">
            <w:pPr>
              <w:spacing w:after="120"/>
              <w:rPr>
                <w:rFonts w:eastAsiaTheme="minorEastAsia"/>
                <w:lang w:eastAsia="zh-CN"/>
              </w:rPr>
            </w:pPr>
          </w:p>
        </w:tc>
      </w:tr>
    </w:tbl>
    <w:p w14:paraId="310C4A36" w14:textId="107CB482" w:rsidR="00A94193" w:rsidRDefault="00A94193" w:rsidP="005B4802">
      <w:pPr>
        <w:rPr>
          <w:iCs/>
          <w:lang w:eastAsia="zh-CN"/>
        </w:rPr>
      </w:pPr>
    </w:p>
    <w:p w14:paraId="729E7A99" w14:textId="63527B5B" w:rsidR="00E05FFE" w:rsidRPr="007B5625" w:rsidRDefault="00E05FFE" w:rsidP="00E05FFE">
      <w:pPr>
        <w:rPr>
          <w:b/>
          <w:color w:val="0070C0"/>
          <w:u w:val="single"/>
          <w:lang w:eastAsia="ko-KR"/>
        </w:rPr>
      </w:pPr>
      <w:r w:rsidRPr="007B5625">
        <w:rPr>
          <w:b/>
          <w:color w:val="0070C0"/>
          <w:u w:val="single"/>
          <w:lang w:eastAsia="ko-KR"/>
        </w:rPr>
        <w:t>Issue 1</w:t>
      </w:r>
      <w:r>
        <w:rPr>
          <w:b/>
          <w:color w:val="0070C0"/>
          <w:u w:val="single"/>
          <w:lang w:eastAsia="ko-KR"/>
        </w:rPr>
        <w:t>-2</w:t>
      </w:r>
      <w:r w:rsidRPr="007B5625">
        <w:rPr>
          <w:b/>
          <w:color w:val="0070C0"/>
          <w:u w:val="single"/>
          <w:lang w:eastAsia="ko-KR"/>
        </w:rPr>
        <w:t xml:space="preserve">: </w:t>
      </w:r>
      <w:r w:rsidR="00FD592B">
        <w:rPr>
          <w:b/>
          <w:color w:val="0070C0"/>
          <w:u w:val="single"/>
          <w:lang w:eastAsia="ko-KR"/>
        </w:rPr>
        <w:t>A</w:t>
      </w:r>
      <w:r w:rsidR="00FD592B" w:rsidRPr="00FD592B">
        <w:rPr>
          <w:b/>
          <w:color w:val="0070C0"/>
          <w:u w:val="single"/>
          <w:lang w:eastAsia="ko-KR"/>
        </w:rPr>
        <w:t>dditional applicability rules</w:t>
      </w:r>
    </w:p>
    <w:p w14:paraId="44D242B5" w14:textId="77777777" w:rsidR="00E05FFE" w:rsidRPr="007B5625" w:rsidRDefault="00E05FFE" w:rsidP="00E05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155EECC" w14:textId="7F4E36C7" w:rsidR="00E05FFE" w:rsidRPr="007B5625" w:rsidRDefault="00E05FFE"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00FD592B">
        <w:rPr>
          <w:rFonts w:eastAsia="SimSun"/>
          <w:color w:val="0070C0"/>
          <w:szCs w:val="24"/>
          <w:lang w:eastAsia="zh-CN"/>
        </w:rPr>
        <w:t>None</w:t>
      </w:r>
      <w:r w:rsidR="00D43706">
        <w:rPr>
          <w:rFonts w:eastAsia="SimSun"/>
          <w:color w:val="0070C0"/>
          <w:szCs w:val="24"/>
          <w:lang w:eastAsia="zh-CN"/>
        </w:rPr>
        <w:t>,</w:t>
      </w:r>
      <w:r w:rsidR="00FD592B">
        <w:rPr>
          <w:rFonts w:eastAsia="SimSun"/>
          <w:color w:val="0070C0"/>
          <w:szCs w:val="24"/>
          <w:lang w:eastAsia="zh-CN"/>
        </w:rPr>
        <w:t xml:space="preserve"> remove current TBD</w:t>
      </w:r>
    </w:p>
    <w:p w14:paraId="68B6E82A" w14:textId="08969919" w:rsidR="00E05FFE" w:rsidRDefault="00E05FFE"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sidR="00FD592B">
        <w:rPr>
          <w:rFonts w:eastAsia="SimSun"/>
          <w:color w:val="0070C0"/>
          <w:szCs w:val="24"/>
          <w:lang w:eastAsia="zh-CN"/>
        </w:rPr>
        <w:t>Replace TBD with i</w:t>
      </w:r>
      <w:r w:rsidR="00FD592B" w:rsidRPr="00FD592B">
        <w:rPr>
          <w:rFonts w:eastAsia="SimSun"/>
          <w:color w:val="0070C0"/>
          <w:szCs w:val="24"/>
          <w:lang w:eastAsia="zh-CN"/>
        </w:rPr>
        <w:t>f a UE meets beam correspondence requirements based on SSB, it is considered to have met the beam correspondence requirements based on CSI-RS.</w:t>
      </w:r>
    </w:p>
    <w:p w14:paraId="147C0517" w14:textId="29F9CE9A" w:rsidR="007A77BB" w:rsidRPr="007B5625" w:rsidRDefault="007A77BB"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w:t>
      </w:r>
      <w:r>
        <w:rPr>
          <w:rFonts w:eastAsia="SimSun"/>
          <w:color w:val="0070C0"/>
          <w:szCs w:val="24"/>
          <w:lang w:eastAsia="zh-CN"/>
        </w:rPr>
        <w:t>3</w:t>
      </w:r>
      <w:r w:rsidRPr="007B5625">
        <w:rPr>
          <w:rFonts w:eastAsia="SimSun"/>
          <w:color w:val="0070C0"/>
          <w:szCs w:val="24"/>
          <w:lang w:eastAsia="zh-CN"/>
        </w:rPr>
        <w:t xml:space="preserve">: </w:t>
      </w:r>
      <w:r>
        <w:rPr>
          <w:rFonts w:eastAsia="SimSun"/>
          <w:color w:val="0070C0"/>
          <w:szCs w:val="24"/>
          <w:lang w:eastAsia="zh-CN"/>
        </w:rPr>
        <w:t>Replace TBD with</w:t>
      </w:r>
      <w:r w:rsidRPr="007A77BB">
        <w:t xml:space="preserve"> </w:t>
      </w:r>
      <w:r w:rsidRPr="007A77BB">
        <w:rPr>
          <w:rFonts w:eastAsia="SimSun"/>
          <w:color w:val="0070C0"/>
          <w:szCs w:val="24"/>
          <w:lang w:eastAsia="zh-CN"/>
        </w:rPr>
        <w:t xml:space="preserve">For UEs which support both </w:t>
      </w:r>
      <w:proofErr w:type="spellStart"/>
      <w:r w:rsidRPr="007A77BB">
        <w:rPr>
          <w:rFonts w:eastAsia="SimSun"/>
          <w:color w:val="0070C0"/>
          <w:szCs w:val="24"/>
          <w:lang w:eastAsia="zh-CN"/>
        </w:rPr>
        <w:t>eBC</w:t>
      </w:r>
      <w:proofErr w:type="spellEnd"/>
      <w:r w:rsidRPr="007A77BB">
        <w:rPr>
          <w:rFonts w:eastAsia="SimSun"/>
          <w:color w:val="0070C0"/>
          <w:szCs w:val="24"/>
          <w:lang w:eastAsia="zh-CN"/>
        </w:rPr>
        <w:t xml:space="preserve"> based on SSB and </w:t>
      </w:r>
      <w:proofErr w:type="spellStart"/>
      <w:r w:rsidRPr="007A77BB">
        <w:rPr>
          <w:rFonts w:eastAsia="SimSun"/>
          <w:color w:val="0070C0"/>
          <w:szCs w:val="24"/>
          <w:lang w:eastAsia="zh-CN"/>
        </w:rPr>
        <w:t>eBC</w:t>
      </w:r>
      <w:proofErr w:type="spellEnd"/>
      <w:r w:rsidRPr="007A77BB">
        <w:rPr>
          <w:rFonts w:eastAsia="SimSun"/>
          <w:color w:val="0070C0"/>
          <w:szCs w:val="24"/>
          <w:lang w:eastAsia="zh-CN"/>
        </w:rPr>
        <w:t xml:space="preserve"> based on CSI-RS, the UE RF core requirements for both side conditions shall apply.</w:t>
      </w:r>
      <w:r w:rsidRPr="007A77BB">
        <w:rPr>
          <w:rFonts w:hint="eastAsia"/>
        </w:rPr>
        <w:t xml:space="preserve"> </w:t>
      </w:r>
    </w:p>
    <w:p w14:paraId="4BF58E37" w14:textId="77777777" w:rsidR="00E05FFE" w:rsidRPr="007B5625" w:rsidRDefault="00E05FFE" w:rsidP="00E05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lastRenderedPageBreak/>
        <w:t>Recommended WF</w:t>
      </w:r>
    </w:p>
    <w:p w14:paraId="265DB098" w14:textId="77777777" w:rsidR="00E05FFE" w:rsidRPr="007B5625" w:rsidRDefault="00E05FFE" w:rsidP="00E05F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734C7E2C" w14:textId="77777777" w:rsidR="00E05FFE"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076E97" w14:paraId="6C439589" w14:textId="77777777" w:rsidTr="003729AB">
        <w:tc>
          <w:tcPr>
            <w:tcW w:w="1242" w:type="dxa"/>
          </w:tcPr>
          <w:p w14:paraId="58915EB6" w14:textId="77777777" w:rsidR="00E05FFE" w:rsidRPr="00A94193" w:rsidRDefault="00E05FFE" w:rsidP="003729AB">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BEB485A" w14:textId="77777777" w:rsidR="00E05FFE" w:rsidRPr="00A94193" w:rsidRDefault="00E05FFE" w:rsidP="003729AB">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05FFE" w:rsidRPr="00076E97" w14:paraId="59CBCA78" w14:textId="77777777" w:rsidTr="003729AB">
        <w:tc>
          <w:tcPr>
            <w:tcW w:w="1242" w:type="dxa"/>
          </w:tcPr>
          <w:p w14:paraId="77CC97BC" w14:textId="77777777" w:rsidR="00E05FFE" w:rsidRPr="00A94193" w:rsidRDefault="00E05FFE" w:rsidP="003729AB">
            <w:pPr>
              <w:spacing w:after="120"/>
              <w:rPr>
                <w:rFonts w:eastAsiaTheme="minorEastAsia"/>
                <w:lang w:eastAsia="zh-CN"/>
              </w:rPr>
            </w:pPr>
            <w:r w:rsidRPr="00A94193">
              <w:rPr>
                <w:rFonts w:eastAsiaTheme="minorEastAsia"/>
                <w:lang w:eastAsia="zh-CN"/>
              </w:rPr>
              <w:t>XXX</w:t>
            </w:r>
          </w:p>
        </w:tc>
        <w:tc>
          <w:tcPr>
            <w:tcW w:w="8615" w:type="dxa"/>
          </w:tcPr>
          <w:p w14:paraId="7EE607F2" w14:textId="77777777" w:rsidR="00E05FFE" w:rsidRPr="00A94193" w:rsidRDefault="00E05FFE" w:rsidP="003729AB">
            <w:pPr>
              <w:spacing w:after="120"/>
              <w:rPr>
                <w:rFonts w:eastAsiaTheme="minorEastAsia"/>
                <w:lang w:eastAsia="zh-CN"/>
              </w:rPr>
            </w:pPr>
          </w:p>
        </w:tc>
      </w:tr>
      <w:tr w:rsidR="002E30BE" w:rsidRPr="00076E97" w14:paraId="4616F62C" w14:textId="77777777" w:rsidTr="003729AB">
        <w:tc>
          <w:tcPr>
            <w:tcW w:w="1242" w:type="dxa"/>
          </w:tcPr>
          <w:p w14:paraId="27910294" w14:textId="77777777" w:rsidR="002E30BE" w:rsidRPr="00A94193" w:rsidRDefault="002E30BE" w:rsidP="003729AB">
            <w:pPr>
              <w:spacing w:after="120"/>
              <w:rPr>
                <w:rFonts w:eastAsiaTheme="minorEastAsia"/>
                <w:lang w:eastAsia="zh-CN"/>
              </w:rPr>
            </w:pPr>
          </w:p>
        </w:tc>
        <w:tc>
          <w:tcPr>
            <w:tcW w:w="8615" w:type="dxa"/>
          </w:tcPr>
          <w:p w14:paraId="011CB9F7" w14:textId="77777777" w:rsidR="002E30BE" w:rsidRPr="00A94193" w:rsidRDefault="002E30BE" w:rsidP="003729AB">
            <w:pPr>
              <w:spacing w:after="120"/>
              <w:rPr>
                <w:rFonts w:eastAsiaTheme="minorEastAsia"/>
                <w:lang w:eastAsia="zh-CN"/>
              </w:rPr>
            </w:pPr>
          </w:p>
        </w:tc>
      </w:tr>
    </w:tbl>
    <w:p w14:paraId="0E4C1118" w14:textId="145E4D49" w:rsidR="00E05FFE" w:rsidRDefault="00E05FFE" w:rsidP="005B4802">
      <w:pPr>
        <w:rPr>
          <w:iCs/>
          <w:lang w:eastAsia="zh-CN"/>
        </w:rPr>
      </w:pPr>
    </w:p>
    <w:p w14:paraId="0509D25F" w14:textId="0D250374" w:rsidR="007A77BB" w:rsidRPr="007B5625" w:rsidRDefault="007A77BB" w:rsidP="007A77BB">
      <w:pPr>
        <w:rPr>
          <w:b/>
          <w:color w:val="0070C0"/>
          <w:u w:val="single"/>
          <w:lang w:eastAsia="ko-KR"/>
        </w:rPr>
      </w:pPr>
      <w:r w:rsidRPr="007B5625">
        <w:rPr>
          <w:b/>
          <w:color w:val="0070C0"/>
          <w:u w:val="single"/>
          <w:lang w:eastAsia="ko-KR"/>
        </w:rPr>
        <w:t>Issue 1</w:t>
      </w:r>
      <w:r>
        <w:rPr>
          <w:b/>
          <w:color w:val="0070C0"/>
          <w:u w:val="single"/>
          <w:lang w:eastAsia="ko-KR"/>
        </w:rPr>
        <w:t>-</w:t>
      </w:r>
      <w:r w:rsidR="002E30BE">
        <w:rPr>
          <w:b/>
          <w:color w:val="0070C0"/>
          <w:u w:val="single"/>
          <w:lang w:eastAsia="ko-KR"/>
        </w:rPr>
        <w:t>3</w:t>
      </w:r>
      <w:r w:rsidRPr="007B5625">
        <w:rPr>
          <w:b/>
          <w:color w:val="0070C0"/>
          <w:u w:val="single"/>
          <w:lang w:eastAsia="ko-KR"/>
        </w:rPr>
        <w:t xml:space="preserve">: </w:t>
      </w:r>
      <w:r>
        <w:rPr>
          <w:b/>
          <w:color w:val="0070C0"/>
          <w:u w:val="single"/>
          <w:lang w:eastAsia="ko-KR"/>
        </w:rPr>
        <w:t>Testing</w:t>
      </w:r>
      <w:r w:rsidR="008923EF">
        <w:rPr>
          <w:b/>
          <w:color w:val="0070C0"/>
          <w:u w:val="single"/>
          <w:lang w:eastAsia="ko-KR"/>
        </w:rPr>
        <w:t xml:space="preserve"> aspects</w:t>
      </w:r>
    </w:p>
    <w:p w14:paraId="64D84873" w14:textId="77777777" w:rsidR="007A77BB" w:rsidRPr="007B5625" w:rsidRDefault="007A77BB" w:rsidP="007A77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860431E" w14:textId="40FFB93D" w:rsidR="007A77BB" w:rsidRPr="007B5625" w:rsidRDefault="007A77BB"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sidRPr="007A77BB">
        <w:rPr>
          <w:rFonts w:eastAsia="SimSun" w:hint="eastAsia"/>
          <w:color w:val="0070C0"/>
          <w:szCs w:val="24"/>
          <w:lang w:eastAsia="zh-CN"/>
        </w:rPr>
        <w:t xml:space="preserve">For UEs which support both </w:t>
      </w:r>
      <w:proofErr w:type="spellStart"/>
      <w:r w:rsidRPr="007A77BB">
        <w:rPr>
          <w:rFonts w:eastAsia="SimSun" w:hint="eastAsia"/>
          <w:color w:val="0070C0"/>
          <w:szCs w:val="24"/>
          <w:lang w:eastAsia="zh-CN"/>
        </w:rPr>
        <w:t>eBC</w:t>
      </w:r>
      <w:proofErr w:type="spellEnd"/>
      <w:r w:rsidRPr="007A77BB">
        <w:rPr>
          <w:rFonts w:eastAsia="SimSun" w:hint="eastAsia"/>
          <w:color w:val="0070C0"/>
          <w:szCs w:val="24"/>
          <w:lang w:eastAsia="zh-CN"/>
        </w:rPr>
        <w:t xml:space="preserve"> based on SSB and </w:t>
      </w:r>
      <w:proofErr w:type="spellStart"/>
      <w:r w:rsidRPr="007A77BB">
        <w:rPr>
          <w:rFonts w:eastAsia="SimSun" w:hint="eastAsia"/>
          <w:color w:val="0070C0"/>
          <w:szCs w:val="24"/>
          <w:lang w:eastAsia="zh-CN"/>
        </w:rPr>
        <w:t>eBC</w:t>
      </w:r>
      <w:proofErr w:type="spellEnd"/>
      <w:r w:rsidRPr="007A77BB">
        <w:rPr>
          <w:rFonts w:eastAsia="SimSun" w:hint="eastAsia"/>
          <w:color w:val="0070C0"/>
          <w:szCs w:val="24"/>
          <w:lang w:eastAsia="zh-CN"/>
        </w:rPr>
        <w:t xml:space="preserve"> based on CSI-RS, beam correspondence performance is verified based on SSB only side conditions for all applicable TX RF requirements, and, additionally, for N EIRP points with EIRP </w:t>
      </w:r>
      <w:r w:rsidRPr="007A77BB">
        <w:rPr>
          <w:rFonts w:eastAsia="SimSun" w:hint="eastAsia"/>
          <w:color w:val="0070C0"/>
          <w:szCs w:val="24"/>
          <w:lang w:eastAsia="zh-CN"/>
        </w:rPr>
        <w:t>≥</w:t>
      </w:r>
      <w:r w:rsidRPr="007A77BB">
        <w:rPr>
          <w:rFonts w:eastAsia="SimSun" w:hint="eastAsia"/>
          <w:color w:val="0070C0"/>
          <w:szCs w:val="24"/>
          <w:lang w:eastAsia="zh-CN"/>
        </w:rPr>
        <w:t xml:space="preserve"> 50%-tile minimum requ</w:t>
      </w:r>
      <w:r w:rsidRPr="007A77BB">
        <w:rPr>
          <w:rFonts w:eastAsia="SimSun"/>
          <w:color w:val="0070C0"/>
          <w:szCs w:val="24"/>
          <w:lang w:eastAsia="zh-CN"/>
        </w:rPr>
        <w:t>irement are verified using the CSI-RS side condition.</w:t>
      </w:r>
    </w:p>
    <w:p w14:paraId="7FFBC098" w14:textId="48510A85" w:rsidR="007A77BB" w:rsidRDefault="007A77BB"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O</w:t>
      </w:r>
      <w:r w:rsidRPr="007A77BB">
        <w:rPr>
          <w:rFonts w:eastAsia="SimSun"/>
          <w:color w:val="0070C0"/>
          <w:szCs w:val="24"/>
          <w:lang w:eastAsia="zh-CN"/>
        </w:rPr>
        <w:t>nly test CSI-RS based beam correspondence for UEs that support both SSB based and CSI-RS based beam correspondence.</w:t>
      </w:r>
    </w:p>
    <w:p w14:paraId="680D607D" w14:textId="5A55288E" w:rsidR="008923EF" w:rsidRDefault="008923EF"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E1622BE" w14:textId="77777777" w:rsidR="007A77BB" w:rsidRPr="007B5625" w:rsidRDefault="007A77BB" w:rsidP="007A77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123FAFDD" w14:textId="77777777" w:rsidR="007A77BB" w:rsidRPr="007B5625" w:rsidRDefault="007A77BB" w:rsidP="007A77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304A66C9" w14:textId="77777777" w:rsidR="007A77BB" w:rsidRDefault="007A77BB" w:rsidP="007A77BB">
      <w:pPr>
        <w:rPr>
          <w:iCs/>
          <w:lang w:eastAsia="zh-CN"/>
        </w:rPr>
      </w:pPr>
    </w:p>
    <w:tbl>
      <w:tblPr>
        <w:tblStyle w:val="TableGrid"/>
        <w:tblW w:w="0" w:type="auto"/>
        <w:tblLook w:val="04A0" w:firstRow="1" w:lastRow="0" w:firstColumn="1" w:lastColumn="0" w:noHBand="0" w:noVBand="1"/>
      </w:tblPr>
      <w:tblGrid>
        <w:gridCol w:w="1236"/>
        <w:gridCol w:w="8395"/>
      </w:tblGrid>
      <w:tr w:rsidR="007A77BB" w:rsidRPr="00076E97" w14:paraId="701F00E1" w14:textId="77777777" w:rsidTr="004830D8">
        <w:tc>
          <w:tcPr>
            <w:tcW w:w="1242" w:type="dxa"/>
          </w:tcPr>
          <w:p w14:paraId="3155FB05" w14:textId="77777777" w:rsidR="007A77BB" w:rsidRPr="00A94193" w:rsidRDefault="007A77BB"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A8BCC07" w14:textId="77777777" w:rsidR="007A77BB" w:rsidRPr="00A94193" w:rsidRDefault="007A77BB"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A77BB" w:rsidRPr="00076E97" w14:paraId="0D7A5347" w14:textId="77777777" w:rsidTr="004830D8">
        <w:tc>
          <w:tcPr>
            <w:tcW w:w="1242" w:type="dxa"/>
          </w:tcPr>
          <w:p w14:paraId="7071BDDB" w14:textId="77777777" w:rsidR="007A77BB" w:rsidRPr="00A94193" w:rsidRDefault="007A77BB" w:rsidP="004830D8">
            <w:pPr>
              <w:spacing w:after="120"/>
              <w:rPr>
                <w:rFonts w:eastAsiaTheme="minorEastAsia"/>
                <w:lang w:eastAsia="zh-CN"/>
              </w:rPr>
            </w:pPr>
            <w:r w:rsidRPr="00A94193">
              <w:rPr>
                <w:rFonts w:eastAsiaTheme="minorEastAsia"/>
                <w:lang w:eastAsia="zh-CN"/>
              </w:rPr>
              <w:t>XXX</w:t>
            </w:r>
          </w:p>
        </w:tc>
        <w:tc>
          <w:tcPr>
            <w:tcW w:w="8615" w:type="dxa"/>
          </w:tcPr>
          <w:p w14:paraId="568D8028" w14:textId="77777777" w:rsidR="007A77BB" w:rsidRPr="00A94193" w:rsidRDefault="007A77BB" w:rsidP="004830D8">
            <w:pPr>
              <w:spacing w:after="120"/>
              <w:rPr>
                <w:rFonts w:eastAsiaTheme="minorEastAsia"/>
                <w:lang w:eastAsia="zh-CN"/>
              </w:rPr>
            </w:pPr>
          </w:p>
        </w:tc>
      </w:tr>
      <w:tr w:rsidR="002E30BE" w:rsidRPr="00076E97" w14:paraId="1B14A98C" w14:textId="77777777" w:rsidTr="004830D8">
        <w:tc>
          <w:tcPr>
            <w:tcW w:w="1242" w:type="dxa"/>
          </w:tcPr>
          <w:p w14:paraId="0135B7E5" w14:textId="77777777" w:rsidR="002E30BE" w:rsidRPr="00A94193" w:rsidRDefault="002E30BE" w:rsidP="004830D8">
            <w:pPr>
              <w:spacing w:after="120"/>
              <w:rPr>
                <w:rFonts w:eastAsiaTheme="minorEastAsia"/>
                <w:lang w:eastAsia="zh-CN"/>
              </w:rPr>
            </w:pPr>
          </w:p>
        </w:tc>
        <w:tc>
          <w:tcPr>
            <w:tcW w:w="8615" w:type="dxa"/>
          </w:tcPr>
          <w:p w14:paraId="04DC8631" w14:textId="77777777" w:rsidR="002E30BE" w:rsidRPr="00A94193" w:rsidRDefault="002E30BE" w:rsidP="004830D8">
            <w:pPr>
              <w:spacing w:after="120"/>
              <w:rPr>
                <w:rFonts w:eastAsiaTheme="minorEastAsia"/>
                <w:lang w:eastAsia="zh-CN"/>
              </w:rPr>
            </w:pPr>
          </w:p>
        </w:tc>
      </w:tr>
    </w:tbl>
    <w:p w14:paraId="00C79E20" w14:textId="77777777" w:rsidR="007A77BB" w:rsidRPr="00A94193" w:rsidRDefault="007A77BB" w:rsidP="005B4802">
      <w:pPr>
        <w:rPr>
          <w:iCs/>
          <w:lang w:eastAsia="zh-CN"/>
        </w:rPr>
      </w:pPr>
    </w:p>
    <w:p w14:paraId="534E67F0" w14:textId="1670CAC5" w:rsidR="009415B0" w:rsidRPr="007B5625" w:rsidRDefault="009415B0" w:rsidP="00805BE8">
      <w:pPr>
        <w:pStyle w:val="Heading3"/>
        <w:rPr>
          <w:sz w:val="24"/>
          <w:szCs w:val="16"/>
          <w:lang w:val="en-GB"/>
        </w:rPr>
      </w:pPr>
      <w:r w:rsidRPr="007B5625">
        <w:rPr>
          <w:sz w:val="24"/>
          <w:szCs w:val="16"/>
          <w:lang w:val="en-GB"/>
        </w:rPr>
        <w:t>CRs/TPs comments collection</w:t>
      </w:r>
    </w:p>
    <w:tbl>
      <w:tblPr>
        <w:tblStyle w:val="TableGrid"/>
        <w:tblW w:w="0" w:type="auto"/>
        <w:tblLook w:val="04A0" w:firstRow="1" w:lastRow="0" w:firstColumn="1" w:lastColumn="0" w:noHBand="0" w:noVBand="1"/>
      </w:tblPr>
      <w:tblGrid>
        <w:gridCol w:w="1059"/>
        <w:gridCol w:w="1297"/>
        <w:gridCol w:w="7275"/>
      </w:tblGrid>
      <w:tr w:rsidR="00EC7A62" w:rsidRPr="00EC7A62" w14:paraId="570A5116" w14:textId="77777777" w:rsidTr="00D43706">
        <w:tc>
          <w:tcPr>
            <w:tcW w:w="1059" w:type="dxa"/>
          </w:tcPr>
          <w:p w14:paraId="5DC1106B" w14:textId="5A2FC6FF"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297" w:type="dxa"/>
          </w:tcPr>
          <w:p w14:paraId="7BFE6166" w14:textId="2C361DE5"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275" w:type="dxa"/>
          </w:tcPr>
          <w:p w14:paraId="529FC9B7" w14:textId="3F03486D" w:rsidR="00AD3CDC" w:rsidRPr="00EC7A62" w:rsidRDefault="00AD3CDC" w:rsidP="00805BE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EC7A62" w:rsidRPr="00EC7A62" w14:paraId="51AF4A77" w14:textId="77777777" w:rsidTr="00D43706">
        <w:tc>
          <w:tcPr>
            <w:tcW w:w="1059" w:type="dxa"/>
            <w:vMerge w:val="restart"/>
          </w:tcPr>
          <w:p w14:paraId="13B87AA9" w14:textId="588DBD26"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R4-2014512</w:t>
            </w:r>
          </w:p>
        </w:tc>
        <w:tc>
          <w:tcPr>
            <w:tcW w:w="1297" w:type="dxa"/>
            <w:vMerge w:val="restart"/>
          </w:tcPr>
          <w:p w14:paraId="07DAE366" w14:textId="77777777"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2E39E759" w14:textId="6FB0A9E5"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w:t>
            </w:r>
          </w:p>
        </w:tc>
        <w:tc>
          <w:tcPr>
            <w:tcW w:w="7275" w:type="dxa"/>
          </w:tcPr>
          <w:p w14:paraId="27465ECB" w14:textId="68EB8428"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REL16 </w:t>
            </w:r>
            <w:proofErr w:type="spellStart"/>
            <w:r w:rsidRPr="00EC7A62">
              <w:rPr>
                <w:rFonts w:ascii="Arial" w:eastAsiaTheme="minorEastAsia" w:hAnsi="Arial" w:cs="Arial"/>
                <w:sz w:val="18"/>
                <w:szCs w:val="18"/>
                <w:lang w:eastAsia="zh-CN"/>
              </w:rPr>
              <w:t>eBC</w:t>
            </w:r>
            <w:proofErr w:type="spellEnd"/>
            <w:r w:rsidRPr="00EC7A62">
              <w:rPr>
                <w:rFonts w:ascii="Arial" w:eastAsiaTheme="minorEastAsia" w:hAnsi="Arial" w:cs="Arial"/>
                <w:sz w:val="18"/>
                <w:szCs w:val="18"/>
                <w:lang w:eastAsia="zh-CN"/>
              </w:rPr>
              <w:t xml:space="preserve"> capability </w:t>
            </w:r>
            <w:proofErr w:type="spellStart"/>
            <w:r w:rsidRPr="00EC7A62">
              <w:rPr>
                <w:rFonts w:ascii="Arial" w:eastAsiaTheme="minorEastAsia" w:hAnsi="Arial" w:cs="Arial"/>
                <w:sz w:val="18"/>
                <w:szCs w:val="18"/>
                <w:lang w:eastAsia="zh-CN"/>
              </w:rPr>
              <w:t>alingment</w:t>
            </w:r>
            <w:proofErr w:type="spellEnd"/>
            <w:r w:rsidRPr="00EC7A62">
              <w:rPr>
                <w:rFonts w:ascii="Arial" w:eastAsiaTheme="minorEastAsia" w:hAnsi="Arial" w:cs="Arial"/>
                <w:sz w:val="18"/>
                <w:szCs w:val="18"/>
                <w:lang w:eastAsia="zh-CN"/>
              </w:rPr>
              <w:t xml:space="preserve"> with 38.306</w:t>
            </w:r>
          </w:p>
        </w:tc>
      </w:tr>
      <w:tr w:rsidR="00EC7A62" w:rsidRPr="00EC7A62" w14:paraId="07DECF26" w14:textId="77777777" w:rsidTr="00D43706">
        <w:tc>
          <w:tcPr>
            <w:tcW w:w="1059" w:type="dxa"/>
            <w:vMerge/>
          </w:tcPr>
          <w:p w14:paraId="41D5B081" w14:textId="1584638E" w:rsidR="00AD3CDC" w:rsidRPr="00EC7A62" w:rsidRDefault="00AD3CDC" w:rsidP="00805BE8">
            <w:pPr>
              <w:spacing w:after="120"/>
              <w:rPr>
                <w:rFonts w:ascii="Arial" w:eastAsiaTheme="minorEastAsia" w:hAnsi="Arial" w:cs="Arial"/>
                <w:sz w:val="18"/>
                <w:szCs w:val="18"/>
                <w:lang w:eastAsia="zh-CN"/>
              </w:rPr>
            </w:pPr>
          </w:p>
        </w:tc>
        <w:tc>
          <w:tcPr>
            <w:tcW w:w="1297" w:type="dxa"/>
            <w:vMerge/>
          </w:tcPr>
          <w:p w14:paraId="35FE0F1A" w14:textId="77777777" w:rsidR="00AD3CDC" w:rsidRPr="00EC7A62" w:rsidRDefault="00AD3CDC" w:rsidP="00805BE8">
            <w:pPr>
              <w:spacing w:after="120"/>
              <w:rPr>
                <w:rFonts w:ascii="Arial" w:eastAsiaTheme="minorEastAsia" w:hAnsi="Arial" w:cs="Arial"/>
                <w:sz w:val="18"/>
                <w:szCs w:val="18"/>
                <w:lang w:eastAsia="zh-CN"/>
              </w:rPr>
            </w:pPr>
          </w:p>
        </w:tc>
        <w:tc>
          <w:tcPr>
            <w:tcW w:w="7275" w:type="dxa"/>
          </w:tcPr>
          <w:p w14:paraId="4BB207B7" w14:textId="7E6CFB9F" w:rsidR="00AD3CDC" w:rsidRPr="00EC7A62" w:rsidRDefault="00AD3CDC" w:rsidP="00805BE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6107E4A4" w14:textId="77777777" w:rsidTr="00D43706">
        <w:tc>
          <w:tcPr>
            <w:tcW w:w="1059" w:type="dxa"/>
            <w:vMerge/>
          </w:tcPr>
          <w:p w14:paraId="5C77C2BE" w14:textId="77777777"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14501DF8"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7976E3A3" w14:textId="6E963A86" w:rsidR="00AD3CDC" w:rsidRPr="00EC7A62" w:rsidRDefault="00AD3CDC" w:rsidP="0057177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629BFFB8" w14:textId="77777777" w:rsidTr="00D43706">
        <w:tc>
          <w:tcPr>
            <w:tcW w:w="1059" w:type="dxa"/>
            <w:vMerge/>
          </w:tcPr>
          <w:p w14:paraId="52AF9FD7" w14:textId="77777777"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1F5AB555"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3693E3EE" w14:textId="609A6D29" w:rsidR="00AD3CDC" w:rsidRPr="00EC7A62" w:rsidRDefault="00AD3CDC" w:rsidP="00571777">
            <w:pPr>
              <w:spacing w:after="120"/>
              <w:rPr>
                <w:rFonts w:ascii="Arial" w:eastAsiaTheme="minorEastAsia" w:hAnsi="Arial" w:cs="Arial"/>
                <w:sz w:val="18"/>
                <w:szCs w:val="18"/>
                <w:lang w:eastAsia="zh-CN"/>
              </w:rPr>
            </w:pPr>
          </w:p>
        </w:tc>
      </w:tr>
      <w:tr w:rsidR="00EC7A62" w:rsidRPr="00EC7A62" w14:paraId="48F22E0E" w14:textId="77777777" w:rsidTr="00D43706">
        <w:tc>
          <w:tcPr>
            <w:tcW w:w="1059" w:type="dxa"/>
            <w:vMerge w:val="restart"/>
          </w:tcPr>
          <w:p w14:paraId="0D09F20F" w14:textId="11E88FC1" w:rsidR="00AD3CDC" w:rsidRPr="00EC7A62" w:rsidRDefault="00AD3CDC" w:rsidP="0057177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R4-2014924</w:t>
            </w:r>
          </w:p>
        </w:tc>
        <w:tc>
          <w:tcPr>
            <w:tcW w:w="1297" w:type="dxa"/>
            <w:vMerge w:val="restart"/>
          </w:tcPr>
          <w:p w14:paraId="24A3DAFA" w14:textId="77777777" w:rsidR="00AD3CDC" w:rsidRPr="00EC7A62" w:rsidRDefault="00AD3CDC" w:rsidP="00AD3CD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DE4DE4B" w14:textId="1025AD3F" w:rsidR="00AD3CDC" w:rsidRPr="00EC7A62" w:rsidRDefault="00AD3CDC" w:rsidP="00AD3CDC">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Apple Inc</w:t>
            </w:r>
          </w:p>
        </w:tc>
        <w:tc>
          <w:tcPr>
            <w:tcW w:w="7275" w:type="dxa"/>
          </w:tcPr>
          <w:p w14:paraId="5197D5CE" w14:textId="5AEEA37E" w:rsidR="00AD3CDC" w:rsidRPr="00EC7A62" w:rsidRDefault="00AD3CDC" w:rsidP="0057177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on beam correspondence corrections</w:t>
            </w:r>
          </w:p>
        </w:tc>
      </w:tr>
      <w:tr w:rsidR="00EC7A62" w:rsidRPr="00EC7A62" w14:paraId="5EF0FAF0" w14:textId="77777777" w:rsidTr="00D43706">
        <w:tc>
          <w:tcPr>
            <w:tcW w:w="1059" w:type="dxa"/>
            <w:vMerge/>
          </w:tcPr>
          <w:p w14:paraId="68F6E76E" w14:textId="1828558F"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5C0321EF"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63195C26" w14:textId="3030D25E" w:rsidR="00AD3CDC" w:rsidRPr="00EC7A62" w:rsidRDefault="00AD3CDC" w:rsidP="0057177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4B45F1D3" w14:textId="77777777" w:rsidTr="00D43706">
        <w:tc>
          <w:tcPr>
            <w:tcW w:w="1059" w:type="dxa"/>
            <w:vMerge/>
          </w:tcPr>
          <w:p w14:paraId="5E0ED97A" w14:textId="77777777"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64A5169D"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7AB9F702" w14:textId="7F39BA18" w:rsidR="00AD3CDC" w:rsidRPr="00EC7A62" w:rsidRDefault="00AD3CDC" w:rsidP="00571777">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22C5F25F" w14:textId="77777777" w:rsidTr="00D43706">
        <w:tc>
          <w:tcPr>
            <w:tcW w:w="1059" w:type="dxa"/>
            <w:vMerge/>
          </w:tcPr>
          <w:p w14:paraId="03201438" w14:textId="77777777" w:rsidR="00AD3CDC" w:rsidRPr="00EC7A62" w:rsidRDefault="00AD3CDC" w:rsidP="00571777">
            <w:pPr>
              <w:spacing w:after="120"/>
              <w:rPr>
                <w:rFonts w:ascii="Arial" w:eastAsiaTheme="minorEastAsia" w:hAnsi="Arial" w:cs="Arial"/>
                <w:sz w:val="18"/>
                <w:szCs w:val="18"/>
                <w:lang w:eastAsia="zh-CN"/>
              </w:rPr>
            </w:pPr>
          </w:p>
        </w:tc>
        <w:tc>
          <w:tcPr>
            <w:tcW w:w="1297" w:type="dxa"/>
            <w:vMerge/>
          </w:tcPr>
          <w:p w14:paraId="31BD63CD" w14:textId="77777777" w:rsidR="00AD3CDC" w:rsidRPr="00EC7A62" w:rsidRDefault="00AD3CDC" w:rsidP="00571777">
            <w:pPr>
              <w:spacing w:after="120"/>
              <w:rPr>
                <w:rFonts w:ascii="Arial" w:eastAsiaTheme="minorEastAsia" w:hAnsi="Arial" w:cs="Arial"/>
                <w:sz w:val="18"/>
                <w:szCs w:val="18"/>
                <w:lang w:eastAsia="zh-CN"/>
              </w:rPr>
            </w:pPr>
          </w:p>
        </w:tc>
        <w:tc>
          <w:tcPr>
            <w:tcW w:w="7275" w:type="dxa"/>
          </w:tcPr>
          <w:p w14:paraId="00B45FA5" w14:textId="2C617474" w:rsidR="00AD3CDC" w:rsidRPr="00EC7A62" w:rsidRDefault="00AD3CDC" w:rsidP="00571777">
            <w:pPr>
              <w:spacing w:after="120"/>
              <w:rPr>
                <w:rFonts w:ascii="Arial" w:eastAsiaTheme="minorEastAsia" w:hAnsi="Arial" w:cs="Arial"/>
                <w:sz w:val="18"/>
                <w:szCs w:val="18"/>
                <w:lang w:eastAsia="zh-CN"/>
              </w:rPr>
            </w:pPr>
          </w:p>
        </w:tc>
      </w:tr>
      <w:tr w:rsidR="00EC7A62" w:rsidRPr="00EC7A62" w14:paraId="1576DCCB" w14:textId="77777777" w:rsidTr="00D43706">
        <w:tc>
          <w:tcPr>
            <w:tcW w:w="1059" w:type="dxa"/>
            <w:vMerge w:val="restart"/>
          </w:tcPr>
          <w:p w14:paraId="68522E65" w14:textId="16A4DFB4" w:rsidR="00AD3CDC" w:rsidRPr="00EC7A62" w:rsidRDefault="00AD3CDC"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R4-2016518</w:t>
            </w:r>
          </w:p>
        </w:tc>
        <w:tc>
          <w:tcPr>
            <w:tcW w:w="1297" w:type="dxa"/>
            <w:vMerge w:val="restart"/>
          </w:tcPr>
          <w:p w14:paraId="33CACBDB" w14:textId="77777777" w:rsidR="00AD3CDC" w:rsidRPr="00EC7A62" w:rsidRDefault="00AD3CDC"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w:t>
            </w:r>
          </w:p>
          <w:p w14:paraId="5B0C3C74" w14:textId="77777777" w:rsidR="00AD3CDC" w:rsidRPr="00EC7A62" w:rsidRDefault="00AD3CDC" w:rsidP="00AD3CDC">
            <w:pPr>
              <w:spacing w:after="0"/>
              <w:rPr>
                <w:rFonts w:ascii="Arial" w:hAnsi="Arial" w:cs="Arial"/>
                <w:sz w:val="18"/>
                <w:szCs w:val="18"/>
                <w:lang w:val="fi-FI" w:eastAsia="fi-FI"/>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p w14:paraId="05FB715F" w14:textId="18B5953C" w:rsidR="00AD3CDC" w:rsidRPr="00EC7A62" w:rsidRDefault="00AD3CDC" w:rsidP="004830D8">
            <w:pPr>
              <w:spacing w:after="120"/>
              <w:rPr>
                <w:rFonts w:ascii="Arial" w:eastAsiaTheme="minorEastAsia" w:hAnsi="Arial" w:cs="Arial"/>
                <w:sz w:val="18"/>
                <w:szCs w:val="18"/>
                <w:lang w:eastAsia="zh-CN"/>
              </w:rPr>
            </w:pPr>
          </w:p>
        </w:tc>
        <w:tc>
          <w:tcPr>
            <w:tcW w:w="7275" w:type="dxa"/>
          </w:tcPr>
          <w:p w14:paraId="1A38F0B4" w14:textId="0A9DBA55" w:rsidR="00AD3CDC" w:rsidRPr="00EC7A62" w:rsidRDefault="00AD3CDC"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side condition of beam correspondence requirement</w:t>
            </w:r>
          </w:p>
        </w:tc>
      </w:tr>
      <w:tr w:rsidR="00EC7A62" w:rsidRPr="00EC7A62" w14:paraId="4D5B1A92" w14:textId="77777777" w:rsidTr="00D43706">
        <w:tc>
          <w:tcPr>
            <w:tcW w:w="1059" w:type="dxa"/>
            <w:vMerge/>
          </w:tcPr>
          <w:p w14:paraId="0C012274" w14:textId="77777777" w:rsidR="00AD3CDC" w:rsidRPr="00EC7A62" w:rsidRDefault="00AD3CDC" w:rsidP="004830D8">
            <w:pPr>
              <w:spacing w:after="120"/>
              <w:rPr>
                <w:rFonts w:ascii="Arial" w:eastAsiaTheme="minorEastAsia" w:hAnsi="Arial" w:cs="Arial"/>
                <w:sz w:val="18"/>
                <w:szCs w:val="18"/>
                <w:lang w:eastAsia="zh-CN"/>
              </w:rPr>
            </w:pPr>
          </w:p>
        </w:tc>
        <w:tc>
          <w:tcPr>
            <w:tcW w:w="1297" w:type="dxa"/>
            <w:vMerge/>
          </w:tcPr>
          <w:p w14:paraId="2293734A" w14:textId="77777777" w:rsidR="00AD3CDC" w:rsidRPr="00EC7A62" w:rsidRDefault="00AD3CDC" w:rsidP="004830D8">
            <w:pPr>
              <w:spacing w:after="120"/>
              <w:rPr>
                <w:rFonts w:ascii="Arial" w:eastAsiaTheme="minorEastAsia" w:hAnsi="Arial" w:cs="Arial"/>
                <w:sz w:val="18"/>
                <w:szCs w:val="18"/>
                <w:lang w:eastAsia="zh-CN"/>
              </w:rPr>
            </w:pPr>
          </w:p>
        </w:tc>
        <w:tc>
          <w:tcPr>
            <w:tcW w:w="7275" w:type="dxa"/>
          </w:tcPr>
          <w:p w14:paraId="0DBAABBD" w14:textId="77777777" w:rsidR="00AD3CDC" w:rsidRPr="00EC7A62" w:rsidRDefault="00AD3CDC"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4AF8163E" w14:textId="77777777" w:rsidTr="00D43706">
        <w:tc>
          <w:tcPr>
            <w:tcW w:w="1059" w:type="dxa"/>
            <w:vMerge/>
          </w:tcPr>
          <w:p w14:paraId="3B17339F" w14:textId="77777777" w:rsidR="00AD3CDC" w:rsidRPr="00EC7A62" w:rsidRDefault="00AD3CDC" w:rsidP="004830D8">
            <w:pPr>
              <w:spacing w:after="120"/>
              <w:rPr>
                <w:rFonts w:ascii="Arial" w:eastAsiaTheme="minorEastAsia" w:hAnsi="Arial" w:cs="Arial"/>
                <w:sz w:val="18"/>
                <w:szCs w:val="18"/>
                <w:lang w:eastAsia="zh-CN"/>
              </w:rPr>
            </w:pPr>
          </w:p>
        </w:tc>
        <w:tc>
          <w:tcPr>
            <w:tcW w:w="1297" w:type="dxa"/>
            <w:vMerge/>
          </w:tcPr>
          <w:p w14:paraId="042439C6" w14:textId="77777777" w:rsidR="00AD3CDC" w:rsidRPr="00EC7A62" w:rsidRDefault="00AD3CDC" w:rsidP="004830D8">
            <w:pPr>
              <w:spacing w:after="120"/>
              <w:rPr>
                <w:rFonts w:ascii="Arial" w:eastAsiaTheme="minorEastAsia" w:hAnsi="Arial" w:cs="Arial"/>
                <w:sz w:val="18"/>
                <w:szCs w:val="18"/>
                <w:lang w:eastAsia="zh-CN"/>
              </w:rPr>
            </w:pPr>
          </w:p>
        </w:tc>
        <w:tc>
          <w:tcPr>
            <w:tcW w:w="7275" w:type="dxa"/>
          </w:tcPr>
          <w:p w14:paraId="7CC920B1" w14:textId="77777777" w:rsidR="00AD3CDC" w:rsidRPr="00EC7A62" w:rsidRDefault="00AD3CDC"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3D4BB659" w14:textId="77777777" w:rsidTr="00D43706">
        <w:tc>
          <w:tcPr>
            <w:tcW w:w="1059" w:type="dxa"/>
            <w:vMerge/>
          </w:tcPr>
          <w:p w14:paraId="2A7A30C0" w14:textId="77777777" w:rsidR="00AD3CDC" w:rsidRPr="00EC7A62" w:rsidRDefault="00AD3CDC" w:rsidP="004830D8">
            <w:pPr>
              <w:spacing w:after="120"/>
              <w:rPr>
                <w:rFonts w:ascii="Arial" w:eastAsiaTheme="minorEastAsia" w:hAnsi="Arial" w:cs="Arial"/>
                <w:sz w:val="18"/>
                <w:szCs w:val="18"/>
                <w:lang w:eastAsia="zh-CN"/>
              </w:rPr>
            </w:pPr>
          </w:p>
        </w:tc>
        <w:tc>
          <w:tcPr>
            <w:tcW w:w="1297" w:type="dxa"/>
            <w:vMerge/>
          </w:tcPr>
          <w:p w14:paraId="2CAD02A1" w14:textId="77777777" w:rsidR="00AD3CDC" w:rsidRPr="00EC7A62" w:rsidRDefault="00AD3CDC" w:rsidP="004830D8">
            <w:pPr>
              <w:spacing w:after="120"/>
              <w:rPr>
                <w:rFonts w:ascii="Arial" w:eastAsiaTheme="minorEastAsia" w:hAnsi="Arial" w:cs="Arial"/>
                <w:sz w:val="18"/>
                <w:szCs w:val="18"/>
                <w:lang w:eastAsia="zh-CN"/>
              </w:rPr>
            </w:pPr>
          </w:p>
        </w:tc>
        <w:tc>
          <w:tcPr>
            <w:tcW w:w="7275" w:type="dxa"/>
          </w:tcPr>
          <w:p w14:paraId="044A9BE8" w14:textId="77777777" w:rsidR="00AD3CDC" w:rsidRPr="00EC7A62" w:rsidRDefault="00AD3CDC" w:rsidP="004830D8">
            <w:pPr>
              <w:spacing w:after="120"/>
              <w:rPr>
                <w:rFonts w:ascii="Arial" w:eastAsiaTheme="minorEastAsia" w:hAnsi="Arial" w:cs="Arial"/>
                <w:sz w:val="18"/>
                <w:szCs w:val="18"/>
                <w:lang w:eastAsia="zh-CN"/>
              </w:rPr>
            </w:pPr>
          </w:p>
        </w:tc>
      </w:tr>
    </w:tbl>
    <w:p w14:paraId="3FFD8C7F" w14:textId="77777777" w:rsidR="009415B0" w:rsidRPr="009B1C13" w:rsidRDefault="009415B0" w:rsidP="005B4802">
      <w:pPr>
        <w:rPr>
          <w:lang w:eastAsia="zh-CN"/>
        </w:rPr>
      </w:pPr>
    </w:p>
    <w:p w14:paraId="54C4684C" w14:textId="51FAA2A0" w:rsidR="003418CB" w:rsidRPr="007B5625" w:rsidRDefault="003418CB" w:rsidP="00B831AE">
      <w:pPr>
        <w:pStyle w:val="Heading2"/>
        <w:rPr>
          <w:lang w:val="en-GB"/>
        </w:rPr>
      </w:pPr>
      <w:r w:rsidRPr="007B5625">
        <w:rPr>
          <w:lang w:val="en-GB"/>
        </w:rPr>
        <w:lastRenderedPageBreak/>
        <w:t xml:space="preserve">Summary for 1st round </w:t>
      </w:r>
    </w:p>
    <w:p w14:paraId="702EFDB0" w14:textId="77777777" w:rsidR="00DD19DE" w:rsidRPr="007B5625" w:rsidRDefault="00DD19DE">
      <w:pPr>
        <w:pStyle w:val="Heading3"/>
        <w:rPr>
          <w:sz w:val="24"/>
          <w:szCs w:val="16"/>
          <w:lang w:val="en-GB"/>
        </w:rPr>
      </w:pPr>
      <w:r w:rsidRPr="007B5625">
        <w:rPr>
          <w:sz w:val="24"/>
          <w:szCs w:val="16"/>
          <w:lang w:val="en-GB"/>
        </w:rPr>
        <w:t xml:space="preserve">Open issues </w:t>
      </w:r>
    </w:p>
    <w:p w14:paraId="72FBF6C4" w14:textId="61182F8C" w:rsidR="003418CB" w:rsidRPr="007B5625" w:rsidRDefault="009415B0" w:rsidP="005B4802">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7B5625" w14:paraId="3058A38F" w14:textId="77777777" w:rsidTr="0037005F">
        <w:tc>
          <w:tcPr>
            <w:tcW w:w="1242" w:type="dxa"/>
          </w:tcPr>
          <w:p w14:paraId="6373A1EA" w14:textId="7A145712" w:rsidR="00855107" w:rsidRPr="007B5625" w:rsidRDefault="00855107" w:rsidP="005B4802">
            <w:pPr>
              <w:rPr>
                <w:rFonts w:eastAsiaTheme="minorEastAsia"/>
                <w:b/>
                <w:bCs/>
                <w:color w:val="0070C0"/>
                <w:lang w:eastAsia="zh-CN"/>
              </w:rPr>
            </w:pPr>
          </w:p>
        </w:tc>
        <w:tc>
          <w:tcPr>
            <w:tcW w:w="8615" w:type="dxa"/>
          </w:tcPr>
          <w:p w14:paraId="66178BBC" w14:textId="05A2C495"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 xml:space="preserve">Status summary </w:t>
            </w:r>
          </w:p>
        </w:tc>
      </w:tr>
      <w:tr w:rsidR="00004165" w:rsidRPr="007B5625" w14:paraId="12BC3760" w14:textId="77777777" w:rsidTr="0037005F">
        <w:tc>
          <w:tcPr>
            <w:tcW w:w="1242" w:type="dxa"/>
          </w:tcPr>
          <w:p w14:paraId="53876CE1" w14:textId="28B90423" w:rsidR="00004165" w:rsidRPr="007B5625" w:rsidRDefault="00004165" w:rsidP="00004165">
            <w:pPr>
              <w:rPr>
                <w:rFonts w:eastAsiaTheme="minorEastAsia"/>
                <w:color w:val="0070C0"/>
                <w:lang w:eastAsia="zh-CN"/>
              </w:rPr>
            </w:pPr>
            <w:r w:rsidRPr="007B5625">
              <w:rPr>
                <w:rFonts w:eastAsiaTheme="minorEastAsia"/>
                <w:b/>
                <w:bCs/>
                <w:color w:val="0070C0"/>
                <w:lang w:eastAsia="zh-CN"/>
              </w:rPr>
              <w:t>Sub-</w:t>
            </w:r>
            <w:r w:rsidR="00142BB9" w:rsidRPr="007B5625">
              <w:rPr>
                <w:rFonts w:eastAsiaTheme="minorEastAsia"/>
                <w:b/>
                <w:bCs/>
                <w:color w:val="0070C0"/>
                <w:lang w:eastAsia="zh-CN"/>
              </w:rPr>
              <w:t>topic</w:t>
            </w:r>
            <w:r w:rsidRPr="007B5625">
              <w:rPr>
                <w:rFonts w:eastAsiaTheme="minorEastAsia"/>
                <w:b/>
                <w:bCs/>
                <w:color w:val="0070C0"/>
                <w:lang w:eastAsia="zh-CN"/>
              </w:rPr>
              <w:t>#1</w:t>
            </w:r>
          </w:p>
        </w:tc>
        <w:tc>
          <w:tcPr>
            <w:tcW w:w="8615" w:type="dxa"/>
          </w:tcPr>
          <w:p w14:paraId="73E72940" w14:textId="77777777" w:rsidR="00004165" w:rsidRPr="007B5625" w:rsidRDefault="00004165" w:rsidP="00004165">
            <w:pPr>
              <w:rPr>
                <w:rFonts w:eastAsiaTheme="minorEastAsia"/>
                <w:i/>
                <w:color w:val="0070C0"/>
                <w:lang w:eastAsia="zh-CN"/>
              </w:rPr>
            </w:pPr>
            <w:r w:rsidRPr="007B5625">
              <w:rPr>
                <w:rFonts w:eastAsiaTheme="minorEastAsia"/>
                <w:i/>
                <w:color w:val="0070C0"/>
                <w:lang w:eastAsia="zh-CN"/>
              </w:rPr>
              <w:t>Tentative agreements:</w:t>
            </w:r>
          </w:p>
          <w:p w14:paraId="30FA09F0" w14:textId="228529A5" w:rsidR="00004165" w:rsidRPr="007B5625" w:rsidRDefault="00004165" w:rsidP="00004165">
            <w:pPr>
              <w:rPr>
                <w:rFonts w:eastAsiaTheme="minorEastAsia"/>
                <w:i/>
                <w:color w:val="0070C0"/>
                <w:lang w:eastAsia="zh-CN"/>
              </w:rPr>
            </w:pPr>
            <w:r w:rsidRPr="007B5625">
              <w:rPr>
                <w:rFonts w:eastAsiaTheme="minorEastAsia"/>
                <w:i/>
                <w:color w:val="0070C0"/>
                <w:lang w:eastAsia="zh-CN"/>
              </w:rPr>
              <w:t>Candidate options:</w:t>
            </w:r>
          </w:p>
          <w:p w14:paraId="540D066C" w14:textId="07DEAD6B" w:rsidR="00004165" w:rsidRPr="007B5625" w:rsidRDefault="00E97AD5" w:rsidP="00004165">
            <w:pPr>
              <w:rPr>
                <w:rFonts w:eastAsiaTheme="minorEastAsia"/>
                <w:color w:val="0070C0"/>
                <w:lang w:eastAsia="zh-CN"/>
              </w:rPr>
            </w:pPr>
            <w:r w:rsidRPr="007B5625">
              <w:rPr>
                <w:rFonts w:eastAsiaTheme="minorEastAsia"/>
                <w:i/>
                <w:color w:val="0070C0"/>
                <w:lang w:eastAsia="zh-CN"/>
              </w:rPr>
              <w:t>Recommendations</w:t>
            </w:r>
            <w:r w:rsidR="00004165" w:rsidRPr="007B5625">
              <w:rPr>
                <w:rFonts w:eastAsiaTheme="minorEastAsia"/>
                <w:i/>
                <w:color w:val="0070C0"/>
                <w:lang w:eastAsia="zh-CN"/>
              </w:rPr>
              <w:t xml:space="preserve"> for 2</w:t>
            </w:r>
            <w:r w:rsidR="00004165" w:rsidRPr="007B5625">
              <w:rPr>
                <w:rFonts w:eastAsiaTheme="minorEastAsia"/>
                <w:i/>
                <w:color w:val="0070C0"/>
                <w:vertAlign w:val="superscript"/>
                <w:lang w:eastAsia="zh-CN"/>
              </w:rPr>
              <w:t>nd</w:t>
            </w:r>
            <w:r w:rsidR="00004165" w:rsidRPr="007B5625">
              <w:rPr>
                <w:rFonts w:eastAsiaTheme="minorEastAsia"/>
                <w:i/>
                <w:color w:val="0070C0"/>
                <w:lang w:eastAsia="zh-CN"/>
              </w:rPr>
              <w:t xml:space="preserve"> round:</w:t>
            </w:r>
          </w:p>
        </w:tc>
      </w:tr>
    </w:tbl>
    <w:p w14:paraId="3361B8C0" w14:textId="748EF76B" w:rsidR="00855107" w:rsidRPr="00B1350B" w:rsidRDefault="00855107" w:rsidP="005B4802">
      <w:pPr>
        <w:rPr>
          <w:lang w:eastAsia="zh-CN"/>
        </w:rPr>
      </w:pPr>
    </w:p>
    <w:p w14:paraId="5CFF5CF9" w14:textId="5CE08D3A" w:rsidR="00962108" w:rsidRPr="007B5625" w:rsidRDefault="00085A0E" w:rsidP="005B4802">
      <w:pPr>
        <w:rPr>
          <w:i/>
          <w:color w:val="0070C0"/>
          <w:lang w:eastAsia="zh-CN"/>
        </w:rPr>
      </w:pPr>
      <w:r w:rsidRPr="007B5625">
        <w:rPr>
          <w:i/>
          <w:color w:val="0070C0"/>
          <w:lang w:eastAsia="zh-CN"/>
        </w:rPr>
        <w:t>Recommendations</w:t>
      </w:r>
      <w:r w:rsidR="00962108" w:rsidRPr="007B5625">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7B5625" w14:paraId="473FEA6C" w14:textId="09D036EB" w:rsidTr="00805BE8">
        <w:trPr>
          <w:trHeight w:val="744"/>
        </w:trPr>
        <w:tc>
          <w:tcPr>
            <w:tcW w:w="1395" w:type="dxa"/>
          </w:tcPr>
          <w:p w14:paraId="41CFDEBA" w14:textId="77777777" w:rsidR="00962108" w:rsidRPr="007B5625" w:rsidRDefault="00962108" w:rsidP="000D530B">
            <w:pPr>
              <w:rPr>
                <w:rFonts w:eastAsiaTheme="minorEastAsia"/>
                <w:b/>
                <w:bCs/>
                <w:color w:val="0070C0"/>
                <w:lang w:eastAsia="zh-CN"/>
              </w:rPr>
            </w:pPr>
          </w:p>
        </w:tc>
        <w:tc>
          <w:tcPr>
            <w:tcW w:w="4554" w:type="dxa"/>
          </w:tcPr>
          <w:p w14:paraId="5EA05092" w14:textId="78273D10" w:rsidR="00962108" w:rsidRPr="007B5625" w:rsidRDefault="00962108" w:rsidP="000D530B">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29874A0" w14:textId="3D3B1333"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Assigned Company,</w:t>
            </w:r>
          </w:p>
          <w:p w14:paraId="56D7C997" w14:textId="63EE04CD" w:rsidR="00962108" w:rsidRPr="007B5625" w:rsidRDefault="00962108" w:rsidP="00962108">
            <w:pPr>
              <w:rPr>
                <w:rFonts w:eastAsiaTheme="minorEastAsia"/>
                <w:b/>
                <w:bCs/>
                <w:color w:val="0070C0"/>
                <w:lang w:eastAsia="zh-CN"/>
              </w:rPr>
            </w:pPr>
            <w:r w:rsidRPr="007B5625">
              <w:rPr>
                <w:rFonts w:eastAsiaTheme="minorEastAsia"/>
                <w:b/>
                <w:bCs/>
                <w:color w:val="0070C0"/>
                <w:lang w:eastAsia="zh-CN"/>
              </w:rPr>
              <w:t>WF or LS lead</w:t>
            </w:r>
          </w:p>
        </w:tc>
      </w:tr>
      <w:tr w:rsidR="00962108" w:rsidRPr="007B5625" w14:paraId="1F11BE92" w14:textId="0725E9F4" w:rsidTr="00805BE8">
        <w:trPr>
          <w:trHeight w:val="358"/>
        </w:trPr>
        <w:tc>
          <w:tcPr>
            <w:tcW w:w="1395" w:type="dxa"/>
          </w:tcPr>
          <w:p w14:paraId="7A1114F6" w14:textId="02F71787" w:rsidR="00962108" w:rsidRPr="007B5625" w:rsidRDefault="00962108" w:rsidP="000D530B">
            <w:pPr>
              <w:rPr>
                <w:rFonts w:eastAsiaTheme="minorEastAsia"/>
                <w:color w:val="0070C0"/>
                <w:lang w:eastAsia="zh-CN"/>
              </w:rPr>
            </w:pPr>
            <w:r w:rsidRPr="007B5625">
              <w:rPr>
                <w:rFonts w:eastAsiaTheme="minorEastAsia"/>
                <w:color w:val="0070C0"/>
                <w:lang w:eastAsia="zh-CN"/>
              </w:rPr>
              <w:t>#1</w:t>
            </w:r>
          </w:p>
        </w:tc>
        <w:tc>
          <w:tcPr>
            <w:tcW w:w="4554" w:type="dxa"/>
          </w:tcPr>
          <w:p w14:paraId="4131658E" w14:textId="75569E35" w:rsidR="00962108" w:rsidRPr="007B5625" w:rsidRDefault="00962108" w:rsidP="000D530B">
            <w:pPr>
              <w:rPr>
                <w:rFonts w:eastAsiaTheme="minorEastAsia"/>
                <w:color w:val="0070C0"/>
                <w:lang w:eastAsia="zh-CN"/>
              </w:rPr>
            </w:pPr>
          </w:p>
        </w:tc>
        <w:tc>
          <w:tcPr>
            <w:tcW w:w="2932" w:type="dxa"/>
          </w:tcPr>
          <w:p w14:paraId="60CF314E" w14:textId="77777777" w:rsidR="00962108" w:rsidRPr="007B5625" w:rsidRDefault="00962108">
            <w:pPr>
              <w:spacing w:after="0"/>
              <w:rPr>
                <w:rFonts w:eastAsiaTheme="minorEastAsia"/>
                <w:color w:val="0070C0"/>
                <w:lang w:eastAsia="zh-CN"/>
              </w:rPr>
            </w:pPr>
          </w:p>
          <w:p w14:paraId="07A3729A" w14:textId="77777777" w:rsidR="00962108" w:rsidRPr="007B5625" w:rsidRDefault="00962108">
            <w:pPr>
              <w:spacing w:after="0"/>
              <w:rPr>
                <w:rFonts w:eastAsiaTheme="minorEastAsia"/>
                <w:color w:val="0070C0"/>
                <w:lang w:eastAsia="zh-CN"/>
              </w:rPr>
            </w:pPr>
          </w:p>
          <w:p w14:paraId="3BE87B4E" w14:textId="77777777" w:rsidR="00962108" w:rsidRPr="007B5625" w:rsidRDefault="00962108" w:rsidP="00962108">
            <w:pPr>
              <w:rPr>
                <w:rFonts w:eastAsiaTheme="minorEastAsia"/>
                <w:color w:val="0070C0"/>
                <w:lang w:eastAsia="zh-CN"/>
              </w:rPr>
            </w:pPr>
          </w:p>
        </w:tc>
      </w:tr>
    </w:tbl>
    <w:p w14:paraId="32A58708" w14:textId="77777777" w:rsidR="00962108" w:rsidRPr="00825786" w:rsidRDefault="00962108" w:rsidP="005B4802">
      <w:pPr>
        <w:rPr>
          <w:lang w:eastAsia="zh-CN"/>
        </w:rPr>
      </w:pPr>
    </w:p>
    <w:p w14:paraId="4432E4B7" w14:textId="1E4A4467" w:rsidR="00DD19DE" w:rsidRPr="007B5625" w:rsidRDefault="00DD19DE">
      <w:pPr>
        <w:pStyle w:val="Heading3"/>
        <w:rPr>
          <w:sz w:val="24"/>
          <w:szCs w:val="16"/>
          <w:lang w:val="en-GB"/>
        </w:rPr>
      </w:pPr>
      <w:r w:rsidRPr="007B5625">
        <w:rPr>
          <w:sz w:val="24"/>
          <w:szCs w:val="16"/>
          <w:lang w:val="en-GB"/>
        </w:rPr>
        <w:t>CRs/TPs</w:t>
      </w:r>
    </w:p>
    <w:p w14:paraId="7E378822" w14:textId="0E537763" w:rsidR="00855107" w:rsidRPr="007B5625" w:rsidRDefault="00571777" w:rsidP="00805BE8">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w:t>
      </w:r>
      <w:r w:rsidR="001A59CB" w:rsidRPr="007B5625">
        <w:rPr>
          <w:i/>
          <w:color w:val="0070C0"/>
          <w:lang w:eastAsia="zh-CN"/>
        </w:rPr>
        <w:t>s</w:t>
      </w:r>
      <w:r w:rsidRPr="007B5625">
        <w:rPr>
          <w:i/>
          <w:color w:val="0070C0"/>
          <w:lang w:eastAsia="zh-CN"/>
        </w:rPr>
        <w:t xml:space="preserve"> recommendation on </w:t>
      </w:r>
      <w:r w:rsidR="00855107" w:rsidRPr="007B5625">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7B5625" w14:paraId="70EE0FDB" w14:textId="77777777" w:rsidTr="0037005F">
        <w:tc>
          <w:tcPr>
            <w:tcW w:w="1242" w:type="dxa"/>
          </w:tcPr>
          <w:p w14:paraId="01BDEDBC" w14:textId="77777777" w:rsidR="00855107" w:rsidRPr="007B5625" w:rsidRDefault="00855107" w:rsidP="005B4802">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6E55E98F" w14:textId="5DA298C8" w:rsidR="00855107" w:rsidRPr="007B5625" w:rsidRDefault="00855107">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w:t>
            </w:r>
            <w:r w:rsidR="00B24CA0" w:rsidRPr="007B5625">
              <w:rPr>
                <w:rFonts w:eastAsiaTheme="minorEastAsia"/>
                <w:b/>
                <w:bCs/>
                <w:color w:val="0070C0"/>
                <w:lang w:eastAsia="zh-CN"/>
              </w:rPr>
              <w:t xml:space="preserve">recommendation  </w:t>
            </w:r>
          </w:p>
        </w:tc>
      </w:tr>
      <w:tr w:rsidR="00855107" w:rsidRPr="007B5625" w14:paraId="7BEF164F" w14:textId="77777777" w:rsidTr="0037005F">
        <w:tc>
          <w:tcPr>
            <w:tcW w:w="1242" w:type="dxa"/>
          </w:tcPr>
          <w:p w14:paraId="77E32D88" w14:textId="77777777" w:rsidR="00855107" w:rsidRPr="007B5625" w:rsidRDefault="00855107" w:rsidP="005B4802">
            <w:pPr>
              <w:rPr>
                <w:rFonts w:eastAsiaTheme="minorEastAsia"/>
                <w:color w:val="0070C0"/>
                <w:lang w:eastAsia="zh-CN"/>
              </w:rPr>
            </w:pPr>
            <w:r w:rsidRPr="007B5625">
              <w:rPr>
                <w:rFonts w:eastAsiaTheme="minorEastAsia"/>
                <w:color w:val="0070C0"/>
                <w:lang w:eastAsia="zh-CN"/>
              </w:rPr>
              <w:t>XXX</w:t>
            </w:r>
          </w:p>
        </w:tc>
        <w:tc>
          <w:tcPr>
            <w:tcW w:w="8615" w:type="dxa"/>
          </w:tcPr>
          <w:p w14:paraId="544526D2" w14:textId="3E53B7AC" w:rsidR="00855107" w:rsidRPr="007B5625" w:rsidRDefault="00855107" w:rsidP="00B831AE">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w:t>
            </w:r>
            <w:r w:rsidR="001A59CB" w:rsidRPr="007B5625">
              <w:rPr>
                <w:rFonts w:eastAsiaTheme="minorEastAsia"/>
                <w:i/>
                <w:color w:val="0070C0"/>
                <w:lang w:eastAsia="zh-CN"/>
              </w:rPr>
              <w:t xml:space="preserve">round of </w:t>
            </w:r>
            <w:r w:rsidRPr="007B5625">
              <w:rPr>
                <w:rFonts w:eastAsiaTheme="minorEastAsia"/>
                <w:i/>
                <w:color w:val="0070C0"/>
                <w:lang w:eastAsia="zh-CN"/>
              </w:rPr>
              <w:t xml:space="preserve">comments collection, moderator </w:t>
            </w:r>
            <w:r w:rsidR="001A59CB" w:rsidRPr="007B5625">
              <w:rPr>
                <w:rFonts w:eastAsiaTheme="minorEastAsia"/>
                <w:i/>
                <w:color w:val="0070C0"/>
                <w:lang w:eastAsia="zh-CN"/>
              </w:rPr>
              <w:t>can recommend the next steps such as “agreeable”, “to be revised”</w:t>
            </w:r>
          </w:p>
        </w:tc>
      </w:tr>
    </w:tbl>
    <w:p w14:paraId="2A0294E9" w14:textId="77777777" w:rsidR="009415B0" w:rsidRPr="00825786" w:rsidRDefault="009415B0" w:rsidP="005B4802">
      <w:pPr>
        <w:rPr>
          <w:lang w:eastAsia="zh-CN"/>
        </w:rPr>
      </w:pPr>
    </w:p>
    <w:p w14:paraId="5C1530F1" w14:textId="65BFED18" w:rsidR="00035C50" w:rsidRPr="007B5625" w:rsidRDefault="00035C50" w:rsidP="00B831AE">
      <w:pPr>
        <w:pStyle w:val="Heading2"/>
        <w:rPr>
          <w:lang w:val="en-GB"/>
        </w:rPr>
      </w:pPr>
      <w:r w:rsidRPr="007B5625">
        <w:rPr>
          <w:lang w:val="en-GB"/>
        </w:rPr>
        <w:t>Discussion on 2nd round</w:t>
      </w:r>
      <w:r w:rsidR="00CB0305" w:rsidRPr="007B5625">
        <w:rPr>
          <w:lang w:val="en-GB"/>
        </w:rPr>
        <w:t xml:space="preserve"> (if applicable)</w:t>
      </w:r>
    </w:p>
    <w:p w14:paraId="40BC43D2" w14:textId="77777777" w:rsidR="00035C50" w:rsidRPr="007B5625" w:rsidRDefault="00035C50" w:rsidP="00035C50">
      <w:pPr>
        <w:rPr>
          <w:lang w:eastAsia="zh-CN"/>
        </w:rPr>
      </w:pPr>
    </w:p>
    <w:p w14:paraId="74A74C10" w14:textId="2F85E740" w:rsidR="00035C50" w:rsidRPr="007B5625" w:rsidRDefault="00035C50" w:rsidP="00CB0305">
      <w:pPr>
        <w:pStyle w:val="Heading2"/>
        <w:rPr>
          <w:lang w:val="en-GB"/>
        </w:rPr>
      </w:pPr>
      <w:r w:rsidRPr="007B5625">
        <w:rPr>
          <w:lang w:val="en-GB"/>
        </w:rPr>
        <w:t>Summary on 2nd round</w:t>
      </w:r>
      <w:r w:rsidR="00CB0305" w:rsidRPr="007B5625">
        <w:rPr>
          <w:lang w:val="en-GB"/>
        </w:rPr>
        <w:t xml:space="preserve"> (if applicable)</w:t>
      </w:r>
    </w:p>
    <w:p w14:paraId="62ED33A1" w14:textId="77777777" w:rsidR="00B24CA0" w:rsidRPr="007B5625" w:rsidRDefault="00B24CA0" w:rsidP="00B24CA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7B5625" w14:paraId="25F557AE" w14:textId="77777777" w:rsidTr="000D530B">
        <w:tc>
          <w:tcPr>
            <w:tcW w:w="1242" w:type="dxa"/>
          </w:tcPr>
          <w:p w14:paraId="40E29782" w14:textId="77777777" w:rsidR="00B24CA0" w:rsidRPr="007B5625" w:rsidRDefault="00B24CA0" w:rsidP="000D530B">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4FDB2A5F" w14:textId="78AB441A" w:rsidR="00B24CA0" w:rsidRPr="007B5625" w:rsidRDefault="00B24CA0" w:rsidP="000D530B">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B24CA0" w:rsidRPr="007B5625" w14:paraId="02A5488A" w14:textId="77777777" w:rsidTr="000D530B">
        <w:tc>
          <w:tcPr>
            <w:tcW w:w="1242" w:type="dxa"/>
          </w:tcPr>
          <w:p w14:paraId="50316788" w14:textId="77777777" w:rsidR="00B24CA0" w:rsidRPr="007B5625" w:rsidRDefault="00B24CA0" w:rsidP="000D530B">
            <w:pPr>
              <w:rPr>
                <w:rFonts w:eastAsiaTheme="minorEastAsia"/>
                <w:color w:val="0070C0"/>
                <w:lang w:eastAsia="zh-CN"/>
              </w:rPr>
            </w:pPr>
            <w:r w:rsidRPr="007B5625">
              <w:rPr>
                <w:rFonts w:eastAsiaTheme="minorEastAsia"/>
                <w:color w:val="0070C0"/>
                <w:lang w:eastAsia="zh-CN"/>
              </w:rPr>
              <w:t>XXX</w:t>
            </w:r>
          </w:p>
        </w:tc>
        <w:tc>
          <w:tcPr>
            <w:tcW w:w="8615" w:type="dxa"/>
          </w:tcPr>
          <w:p w14:paraId="62C38A80" w14:textId="40520BE4" w:rsidR="00B24CA0" w:rsidRPr="007B5625" w:rsidRDefault="001A59CB" w:rsidP="000D530B">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7B5625" w:rsidRDefault="00B24CA0" w:rsidP="00805BE8"/>
    <w:p w14:paraId="11F36725" w14:textId="228B85F0" w:rsidR="00DD19DE" w:rsidRPr="007B5625" w:rsidRDefault="00142BB9" w:rsidP="00DD19DE">
      <w:pPr>
        <w:pStyle w:val="Heading1"/>
        <w:rPr>
          <w:lang w:val="en-GB" w:eastAsia="ja-JP"/>
        </w:rPr>
      </w:pPr>
      <w:r w:rsidRPr="007B5625">
        <w:rPr>
          <w:lang w:val="en-GB" w:eastAsia="ja-JP"/>
        </w:rPr>
        <w:lastRenderedPageBreak/>
        <w:t>Topic</w:t>
      </w:r>
      <w:r w:rsidR="00DD19DE" w:rsidRPr="007B5625">
        <w:rPr>
          <w:lang w:val="en-GB" w:eastAsia="ja-JP"/>
        </w:rPr>
        <w:t xml:space="preserve"> #</w:t>
      </w:r>
      <w:r w:rsidR="00FA5848" w:rsidRPr="007B5625">
        <w:rPr>
          <w:lang w:val="en-GB" w:eastAsia="ja-JP"/>
        </w:rPr>
        <w:t>2</w:t>
      </w:r>
      <w:r w:rsidR="00DD19DE" w:rsidRPr="007B5625">
        <w:rPr>
          <w:lang w:val="en-GB" w:eastAsia="ja-JP"/>
        </w:rPr>
        <w:t xml:space="preserve">: </w:t>
      </w:r>
      <w:r w:rsidR="00C07EF0">
        <w:rPr>
          <w:lang w:val="en-GB" w:eastAsia="ja-JP"/>
        </w:rPr>
        <w:t>DL interband CA</w:t>
      </w:r>
    </w:p>
    <w:p w14:paraId="002F7E5B" w14:textId="77777777" w:rsidR="00C07EF0" w:rsidRPr="007B5625" w:rsidRDefault="00C07EF0" w:rsidP="00C07EF0">
      <w:pPr>
        <w:pStyle w:val="Heading2"/>
        <w:rPr>
          <w:lang w:val="en-GB"/>
        </w:rPr>
      </w:pPr>
      <w:r w:rsidRPr="007B5625">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EC7A62" w:rsidRPr="00EC7A62" w14:paraId="029295D6" w14:textId="77777777" w:rsidTr="00C07EF0">
        <w:trPr>
          <w:trHeight w:val="468"/>
        </w:trPr>
        <w:tc>
          <w:tcPr>
            <w:tcW w:w="1622" w:type="dxa"/>
            <w:vAlign w:val="center"/>
          </w:tcPr>
          <w:p w14:paraId="390F2706" w14:textId="77777777" w:rsidR="00C07EF0" w:rsidRPr="00EC7A62" w:rsidRDefault="00C07EF0" w:rsidP="004830D8">
            <w:pPr>
              <w:spacing w:before="120" w:after="120"/>
              <w:rPr>
                <w:rFonts w:ascii="Arial" w:hAnsi="Arial" w:cs="Arial"/>
                <w:b/>
                <w:bCs/>
                <w:sz w:val="18"/>
                <w:szCs w:val="18"/>
              </w:rPr>
            </w:pPr>
            <w:r w:rsidRPr="00EC7A62">
              <w:rPr>
                <w:rFonts w:ascii="Arial" w:hAnsi="Arial" w:cs="Arial"/>
                <w:b/>
                <w:bCs/>
                <w:sz w:val="18"/>
                <w:szCs w:val="18"/>
              </w:rPr>
              <w:t>T-doc number</w:t>
            </w:r>
          </w:p>
        </w:tc>
        <w:tc>
          <w:tcPr>
            <w:tcW w:w="1430" w:type="dxa"/>
            <w:vAlign w:val="center"/>
          </w:tcPr>
          <w:p w14:paraId="1558F357" w14:textId="77777777" w:rsidR="00C07EF0" w:rsidRPr="00EC7A62" w:rsidRDefault="00C07EF0" w:rsidP="004830D8">
            <w:pPr>
              <w:spacing w:before="120" w:after="120"/>
              <w:rPr>
                <w:rFonts w:ascii="Arial" w:hAnsi="Arial" w:cs="Arial"/>
                <w:b/>
                <w:bCs/>
                <w:sz w:val="18"/>
                <w:szCs w:val="18"/>
              </w:rPr>
            </w:pPr>
            <w:r w:rsidRPr="00EC7A62">
              <w:rPr>
                <w:rFonts w:ascii="Arial" w:hAnsi="Arial" w:cs="Arial"/>
                <w:b/>
                <w:bCs/>
                <w:sz w:val="18"/>
                <w:szCs w:val="18"/>
              </w:rPr>
              <w:t>Company</w:t>
            </w:r>
          </w:p>
        </w:tc>
        <w:tc>
          <w:tcPr>
            <w:tcW w:w="6579" w:type="dxa"/>
            <w:vAlign w:val="center"/>
          </w:tcPr>
          <w:p w14:paraId="107C1086" w14:textId="77777777" w:rsidR="00C07EF0" w:rsidRPr="00EC7A62" w:rsidRDefault="00C07EF0" w:rsidP="004830D8">
            <w:pPr>
              <w:spacing w:before="120" w:after="120"/>
              <w:rPr>
                <w:rFonts w:ascii="Arial" w:hAnsi="Arial" w:cs="Arial"/>
                <w:b/>
                <w:bCs/>
                <w:sz w:val="18"/>
                <w:szCs w:val="18"/>
              </w:rPr>
            </w:pPr>
            <w:r w:rsidRPr="00EC7A62">
              <w:rPr>
                <w:rFonts w:ascii="Arial" w:hAnsi="Arial" w:cs="Arial"/>
                <w:b/>
                <w:bCs/>
                <w:sz w:val="18"/>
                <w:szCs w:val="18"/>
              </w:rPr>
              <w:t>Proposals / Observations</w:t>
            </w:r>
          </w:p>
        </w:tc>
      </w:tr>
      <w:tr w:rsidR="00EC7A62" w:rsidRPr="00EC7A62" w14:paraId="4A8BCFD5" w14:textId="77777777" w:rsidTr="00C07EF0">
        <w:trPr>
          <w:trHeight w:val="468"/>
        </w:trPr>
        <w:tc>
          <w:tcPr>
            <w:tcW w:w="1622" w:type="dxa"/>
          </w:tcPr>
          <w:p w14:paraId="4C8AEC36" w14:textId="79AE1C9E" w:rsidR="00C07EF0" w:rsidRPr="00EC7A62" w:rsidRDefault="00C07EF0" w:rsidP="004830D8">
            <w:pPr>
              <w:spacing w:before="120" w:after="120"/>
              <w:rPr>
                <w:rFonts w:ascii="Arial" w:hAnsi="Arial" w:cs="Arial"/>
                <w:sz w:val="18"/>
                <w:szCs w:val="18"/>
              </w:rPr>
            </w:pPr>
            <w:r w:rsidRPr="00EC7A62">
              <w:rPr>
                <w:rFonts w:ascii="Arial" w:hAnsi="Arial" w:cs="Arial"/>
                <w:sz w:val="18"/>
                <w:szCs w:val="18"/>
              </w:rPr>
              <w:t>R4-2014290</w:t>
            </w:r>
          </w:p>
        </w:tc>
        <w:tc>
          <w:tcPr>
            <w:tcW w:w="1430" w:type="dxa"/>
          </w:tcPr>
          <w:p w14:paraId="0894B9AD" w14:textId="4A73D2BC" w:rsidR="00C07EF0" w:rsidRPr="00EC7A62" w:rsidRDefault="00C07EF0" w:rsidP="004830D8">
            <w:pPr>
              <w:spacing w:before="120" w:after="120"/>
              <w:rPr>
                <w:rFonts w:ascii="Arial" w:hAnsi="Arial" w:cs="Arial"/>
                <w:sz w:val="18"/>
                <w:szCs w:val="18"/>
              </w:rPr>
            </w:pPr>
            <w:r w:rsidRPr="00EC7A62">
              <w:rPr>
                <w:rFonts w:ascii="Arial" w:hAnsi="Arial" w:cs="Arial"/>
                <w:sz w:val="18"/>
                <w:szCs w:val="18"/>
              </w:rPr>
              <w:t>Qualcomm Incorporated</w:t>
            </w:r>
          </w:p>
        </w:tc>
        <w:tc>
          <w:tcPr>
            <w:tcW w:w="6579" w:type="dxa"/>
          </w:tcPr>
          <w:p w14:paraId="033642B7" w14:textId="77777777" w:rsidR="00C07EF0" w:rsidRPr="00EC7A62" w:rsidRDefault="00C07EF0" w:rsidP="004830D8">
            <w:pPr>
              <w:spacing w:after="120"/>
              <w:rPr>
                <w:rFonts w:ascii="Arial" w:hAnsi="Arial" w:cs="Arial"/>
                <w:sz w:val="18"/>
                <w:szCs w:val="18"/>
              </w:rPr>
            </w:pPr>
            <w:r w:rsidRPr="00EC7A62">
              <w:rPr>
                <w:rFonts w:ascii="Arial" w:hAnsi="Arial" w:cs="Arial"/>
                <w:sz w:val="18"/>
                <w:szCs w:val="18"/>
              </w:rPr>
              <w:t>Inter-band + intra-band CA FR2 frequency separation class</w:t>
            </w:r>
          </w:p>
          <w:p w14:paraId="64C50A29" w14:textId="77777777" w:rsidR="00C07EF0" w:rsidRPr="00EC7A62" w:rsidRDefault="00C07EF0" w:rsidP="004830D8">
            <w:pPr>
              <w:spacing w:after="120"/>
              <w:rPr>
                <w:rFonts w:ascii="Arial" w:hAnsi="Arial" w:cs="Arial"/>
                <w:sz w:val="18"/>
                <w:szCs w:val="18"/>
              </w:rPr>
            </w:pPr>
            <w:r w:rsidRPr="00EC7A62">
              <w:rPr>
                <w:rFonts w:ascii="Arial" w:hAnsi="Arial" w:cs="Arial"/>
                <w:sz w:val="18"/>
                <w:szCs w:val="18"/>
              </w:rPr>
              <w:t>Approval</w:t>
            </w:r>
          </w:p>
          <w:p w14:paraId="5C02495A"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 xml:space="preserve">Observation 1: For combination of intra-band and inter-band CA, UE must support minimum of 1600 MHz BB bandwidth due to restrictions in available UE capabilities. </w:t>
            </w:r>
          </w:p>
          <w:p w14:paraId="44C75EAB" w14:textId="39F3BEE8" w:rsidR="00C07EF0" w:rsidRPr="00EC7A62" w:rsidRDefault="00C07EF0" w:rsidP="00C07EF0">
            <w:pPr>
              <w:spacing w:after="120"/>
              <w:rPr>
                <w:rFonts w:ascii="Arial" w:hAnsi="Arial" w:cs="Arial"/>
                <w:sz w:val="18"/>
                <w:szCs w:val="18"/>
              </w:rPr>
            </w:pPr>
            <w:r w:rsidRPr="00EC7A62">
              <w:rPr>
                <w:rFonts w:ascii="Arial" w:hAnsi="Arial" w:cs="Arial"/>
                <w:sz w:val="18"/>
                <w:szCs w:val="18"/>
              </w:rPr>
              <w:t xml:space="preserve">Observation 2: Without proper flexibility in the capabilities operators have to either accept UE with lower capabilities or then require over engineered devices for their needs. </w:t>
            </w:r>
          </w:p>
          <w:p w14:paraId="3A4D8248" w14:textId="2F87AB20"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Proposal 1: Add 200, 400 and 600 MHz to the list of frequency separation classes in the Table 5.3A.4-2.</w:t>
            </w:r>
          </w:p>
        </w:tc>
      </w:tr>
      <w:tr w:rsidR="00EC7A62" w:rsidRPr="00EC7A62" w14:paraId="0CD869DC" w14:textId="77777777" w:rsidTr="00C07EF0">
        <w:trPr>
          <w:trHeight w:val="468"/>
        </w:trPr>
        <w:tc>
          <w:tcPr>
            <w:tcW w:w="1622" w:type="dxa"/>
          </w:tcPr>
          <w:p w14:paraId="70B109C0" w14:textId="3528A3E7" w:rsidR="00C07EF0" w:rsidRPr="00EC7A62" w:rsidRDefault="00C07EF0" w:rsidP="004830D8">
            <w:pPr>
              <w:spacing w:after="120"/>
              <w:rPr>
                <w:rFonts w:ascii="Arial" w:hAnsi="Arial" w:cs="Arial"/>
                <w:sz w:val="18"/>
                <w:szCs w:val="18"/>
              </w:rPr>
            </w:pPr>
            <w:r w:rsidRPr="00EC7A62">
              <w:rPr>
                <w:rFonts w:ascii="Arial" w:hAnsi="Arial" w:cs="Arial"/>
                <w:sz w:val="18"/>
                <w:szCs w:val="18"/>
              </w:rPr>
              <w:t>R4-2014581</w:t>
            </w:r>
          </w:p>
        </w:tc>
        <w:tc>
          <w:tcPr>
            <w:tcW w:w="1430" w:type="dxa"/>
          </w:tcPr>
          <w:p w14:paraId="52CFEFC1" w14:textId="18B0B4D5" w:rsidR="00C07EF0" w:rsidRPr="00EC7A62" w:rsidRDefault="00C07EF0" w:rsidP="00C07EF0">
            <w:pPr>
              <w:rPr>
                <w:rFonts w:ascii="Arial" w:hAnsi="Arial" w:cs="Arial"/>
                <w:sz w:val="18"/>
                <w:szCs w:val="18"/>
              </w:rPr>
            </w:pPr>
            <w:r w:rsidRPr="00EC7A62">
              <w:rPr>
                <w:rFonts w:ascii="Arial" w:hAnsi="Arial" w:cs="Arial"/>
                <w:sz w:val="18"/>
                <w:szCs w:val="18"/>
              </w:rPr>
              <w:t>Intel Corporation</w:t>
            </w:r>
          </w:p>
        </w:tc>
        <w:tc>
          <w:tcPr>
            <w:tcW w:w="6579" w:type="dxa"/>
          </w:tcPr>
          <w:p w14:paraId="7893182B" w14:textId="77777777" w:rsidR="00C07EF0" w:rsidRPr="00EC7A62" w:rsidRDefault="00C07EF0" w:rsidP="00C07EF0">
            <w:pPr>
              <w:rPr>
                <w:rFonts w:ascii="Arial" w:hAnsi="Arial" w:cs="Arial"/>
                <w:sz w:val="18"/>
                <w:szCs w:val="18"/>
              </w:rPr>
            </w:pPr>
            <w:r w:rsidRPr="00EC7A62">
              <w:rPr>
                <w:rFonts w:ascii="Arial" w:hAnsi="Arial" w:cs="Arial"/>
                <w:sz w:val="18"/>
                <w:szCs w:val="18"/>
              </w:rPr>
              <w:t>CR to 38.101-2 (Rel-16) inter-band DL CA</w:t>
            </w:r>
          </w:p>
          <w:p w14:paraId="3B634EFC" w14:textId="77777777" w:rsidR="00C07EF0" w:rsidRPr="00EC7A62" w:rsidRDefault="00C07EF0" w:rsidP="004830D8">
            <w:pPr>
              <w:spacing w:after="120"/>
              <w:rPr>
                <w:rFonts w:ascii="Arial" w:hAnsi="Arial" w:cs="Arial"/>
                <w:b/>
                <w:bCs/>
                <w:sz w:val="18"/>
                <w:szCs w:val="18"/>
              </w:rPr>
            </w:pPr>
            <w:r w:rsidRPr="00EC7A62">
              <w:rPr>
                <w:rFonts w:ascii="Arial" w:hAnsi="Arial" w:cs="Arial"/>
                <w:b/>
                <w:bCs/>
                <w:sz w:val="18"/>
                <w:szCs w:val="18"/>
              </w:rPr>
              <w:t>CAT F CR</w:t>
            </w:r>
          </w:p>
          <w:p w14:paraId="430408F5" w14:textId="4DFDA13A" w:rsidR="00C07EF0" w:rsidRPr="00EC7A62" w:rsidRDefault="00C07EF0" w:rsidP="004830D8">
            <w:pPr>
              <w:spacing w:after="120"/>
              <w:rPr>
                <w:rFonts w:ascii="Arial" w:hAnsi="Arial" w:cs="Arial"/>
                <w:sz w:val="18"/>
                <w:szCs w:val="18"/>
              </w:rPr>
            </w:pPr>
            <w:r w:rsidRPr="00EC7A62">
              <w:rPr>
                <w:rFonts w:ascii="Arial" w:hAnsi="Arial" w:cs="Arial"/>
                <w:sz w:val="18"/>
                <w:szCs w:val="18"/>
              </w:rPr>
              <w:t>For inter-band DL CA, the current REFSENS and EIS spherical coverage requirements have brackets, remove the brackets</w:t>
            </w:r>
          </w:p>
        </w:tc>
      </w:tr>
      <w:tr w:rsidR="00EC7A62" w:rsidRPr="00EC7A62" w14:paraId="0F283674" w14:textId="77777777" w:rsidTr="00C07EF0">
        <w:trPr>
          <w:trHeight w:val="468"/>
        </w:trPr>
        <w:tc>
          <w:tcPr>
            <w:tcW w:w="1622" w:type="dxa"/>
          </w:tcPr>
          <w:p w14:paraId="6561E201" w14:textId="12A08C68" w:rsidR="00C07EF0" w:rsidRPr="00EC7A62" w:rsidRDefault="00C07EF0" w:rsidP="00C07EF0">
            <w:pPr>
              <w:spacing w:before="120" w:after="120"/>
              <w:rPr>
                <w:rFonts w:ascii="Arial" w:hAnsi="Arial" w:cs="Arial"/>
                <w:sz w:val="18"/>
                <w:szCs w:val="18"/>
              </w:rPr>
            </w:pPr>
            <w:r w:rsidRPr="00EC7A62">
              <w:rPr>
                <w:rFonts w:ascii="Arial" w:hAnsi="Arial" w:cs="Arial"/>
                <w:sz w:val="18"/>
                <w:szCs w:val="18"/>
              </w:rPr>
              <w:t>R4-2014585</w:t>
            </w:r>
          </w:p>
        </w:tc>
        <w:tc>
          <w:tcPr>
            <w:tcW w:w="1430" w:type="dxa"/>
          </w:tcPr>
          <w:p w14:paraId="77282C55" w14:textId="7B94DACB" w:rsidR="00C07EF0" w:rsidRPr="00EC7A62" w:rsidRDefault="00C07EF0" w:rsidP="00C07EF0">
            <w:pPr>
              <w:spacing w:before="120" w:after="120"/>
              <w:rPr>
                <w:rFonts w:ascii="Arial" w:hAnsi="Arial" w:cs="Arial"/>
                <w:sz w:val="18"/>
                <w:szCs w:val="18"/>
              </w:rPr>
            </w:pPr>
            <w:r w:rsidRPr="00EC7A62">
              <w:rPr>
                <w:rFonts w:ascii="Arial" w:hAnsi="Arial" w:cs="Arial"/>
                <w:sz w:val="18"/>
                <w:szCs w:val="18"/>
              </w:rPr>
              <w:t>Intel Corporation</w:t>
            </w:r>
          </w:p>
        </w:tc>
        <w:tc>
          <w:tcPr>
            <w:tcW w:w="6579" w:type="dxa"/>
          </w:tcPr>
          <w:p w14:paraId="53D9BFF8"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Rel-16 Inter-band DL CA requirements</w:t>
            </w:r>
          </w:p>
          <w:p w14:paraId="384633D9" w14:textId="77777777" w:rsidR="00C07EF0" w:rsidRPr="00EC7A62" w:rsidRDefault="00C07EF0" w:rsidP="00C07EF0">
            <w:pPr>
              <w:spacing w:after="120"/>
              <w:rPr>
                <w:rFonts w:ascii="Arial" w:hAnsi="Arial" w:cs="Arial"/>
                <w:sz w:val="18"/>
                <w:szCs w:val="18"/>
              </w:rPr>
            </w:pPr>
            <w:r w:rsidRPr="00EC7A62">
              <w:rPr>
                <w:rFonts w:ascii="Arial" w:hAnsi="Arial" w:cs="Arial"/>
                <w:sz w:val="18"/>
                <w:szCs w:val="18"/>
              </w:rPr>
              <w:t>Approval</w:t>
            </w:r>
          </w:p>
          <w:p w14:paraId="3EC280B1" w14:textId="77777777"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Proposal 1: Remove the brackets in the following sentence in the spec to keep PSD imbalance as specified:</w:t>
            </w:r>
          </w:p>
          <w:p w14:paraId="46CFCA8F" w14:textId="77777777"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[The requirement on each component carrier shall be met when the power in the component carrier in the other band is set to its EIS spherical coverage requirement for inter-band CA specified in sub-clause 7.3A.3.3].</w:t>
            </w:r>
          </w:p>
          <w:p w14:paraId="472AFCA1" w14:textId="2798FF48"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 xml:space="preserve">Proposal 2: For </w:t>
            </w:r>
            <w:proofErr w:type="spellStart"/>
            <w:r w:rsidRPr="00EC7A62">
              <w:rPr>
                <w:rFonts w:ascii="Arial" w:hAnsi="Arial" w:cs="Arial"/>
                <w:b/>
                <w:bCs/>
                <w:sz w:val="18"/>
                <w:szCs w:val="18"/>
              </w:rPr>
              <w:t>ΔRIB,S,n</w:t>
            </w:r>
            <w:proofErr w:type="spellEnd"/>
            <w:r w:rsidRPr="00EC7A62">
              <w:rPr>
                <w:rFonts w:ascii="Arial" w:hAnsi="Arial" w:cs="Arial"/>
                <w:b/>
                <w:bCs/>
                <w:sz w:val="18"/>
                <w:szCs w:val="18"/>
              </w:rPr>
              <w:t xml:space="preserve"> in Table 7.3A.3.3-1, the brackets can be removed. </w:t>
            </w:r>
          </w:p>
          <w:p w14:paraId="256E2FB0" w14:textId="14C67DD2" w:rsidR="00C07EF0" w:rsidRPr="00EC7A62" w:rsidRDefault="00C07EF0" w:rsidP="00C07EF0">
            <w:pPr>
              <w:spacing w:after="120"/>
              <w:rPr>
                <w:rFonts w:ascii="Arial" w:hAnsi="Arial" w:cs="Arial"/>
                <w:b/>
                <w:bCs/>
                <w:sz w:val="18"/>
                <w:szCs w:val="18"/>
              </w:rPr>
            </w:pPr>
            <w:r w:rsidRPr="00EC7A62">
              <w:rPr>
                <w:rFonts w:ascii="Arial" w:hAnsi="Arial" w:cs="Arial"/>
                <w:b/>
                <w:bCs/>
                <w:sz w:val="18"/>
                <w:szCs w:val="18"/>
              </w:rPr>
              <w:t xml:space="preserve">Proposal 3: For </w:t>
            </w:r>
            <w:proofErr w:type="spellStart"/>
            <w:r w:rsidRPr="00EC7A62">
              <w:rPr>
                <w:rFonts w:ascii="Arial" w:hAnsi="Arial" w:cs="Arial"/>
                <w:b/>
                <w:bCs/>
                <w:sz w:val="18"/>
                <w:szCs w:val="18"/>
              </w:rPr>
              <w:t>ΔRIB,P,n</w:t>
            </w:r>
            <w:proofErr w:type="spellEnd"/>
            <w:r w:rsidRPr="00EC7A62">
              <w:rPr>
                <w:rFonts w:ascii="Arial" w:hAnsi="Arial" w:cs="Arial"/>
                <w:b/>
                <w:bCs/>
                <w:sz w:val="18"/>
                <w:szCs w:val="18"/>
              </w:rPr>
              <w:t xml:space="preserve"> in Table 7.3A.2.3-1, the brackets can be removed.   </w:t>
            </w:r>
          </w:p>
        </w:tc>
      </w:tr>
      <w:tr w:rsidR="00EC7A62" w:rsidRPr="00EC7A62" w14:paraId="6A3097B8" w14:textId="77777777" w:rsidTr="00C07EF0">
        <w:trPr>
          <w:trHeight w:val="468"/>
        </w:trPr>
        <w:tc>
          <w:tcPr>
            <w:tcW w:w="1622" w:type="dxa"/>
          </w:tcPr>
          <w:p w14:paraId="14BDA682" w14:textId="025D82AF" w:rsidR="00C07EF0" w:rsidRPr="00EC7A62" w:rsidRDefault="001C441E" w:rsidP="00C07EF0">
            <w:pPr>
              <w:spacing w:before="120" w:after="120"/>
              <w:rPr>
                <w:rFonts w:ascii="Arial" w:hAnsi="Arial" w:cs="Arial"/>
                <w:sz w:val="18"/>
                <w:szCs w:val="18"/>
              </w:rPr>
            </w:pPr>
            <w:r w:rsidRPr="00EC7A62">
              <w:rPr>
                <w:rFonts w:ascii="Arial" w:hAnsi="Arial" w:cs="Arial"/>
                <w:sz w:val="18"/>
                <w:szCs w:val="18"/>
              </w:rPr>
              <w:t>R4-2014597</w:t>
            </w:r>
          </w:p>
        </w:tc>
        <w:tc>
          <w:tcPr>
            <w:tcW w:w="1430" w:type="dxa"/>
          </w:tcPr>
          <w:p w14:paraId="4AA97CB4" w14:textId="4A67D451" w:rsidR="00C07EF0" w:rsidRPr="00EC7A62" w:rsidRDefault="001C441E" w:rsidP="00C07EF0">
            <w:pPr>
              <w:spacing w:before="120" w:after="120"/>
              <w:rPr>
                <w:rFonts w:ascii="Arial" w:hAnsi="Arial" w:cs="Arial"/>
                <w:sz w:val="18"/>
                <w:szCs w:val="18"/>
              </w:rPr>
            </w:pPr>
            <w:r w:rsidRPr="00EC7A62">
              <w:rPr>
                <w:rFonts w:ascii="Arial" w:hAnsi="Arial" w:cs="Arial"/>
                <w:sz w:val="18"/>
                <w:szCs w:val="18"/>
              </w:rPr>
              <w:t>Qualcomm</w:t>
            </w:r>
          </w:p>
        </w:tc>
        <w:tc>
          <w:tcPr>
            <w:tcW w:w="6579" w:type="dxa"/>
          </w:tcPr>
          <w:p w14:paraId="2F90281E" w14:textId="77777777" w:rsidR="00C07EF0" w:rsidRPr="00EC7A62" w:rsidRDefault="001C441E" w:rsidP="00C07EF0">
            <w:pPr>
              <w:spacing w:after="120"/>
              <w:rPr>
                <w:rFonts w:ascii="Arial" w:hAnsi="Arial" w:cs="Arial"/>
                <w:sz w:val="18"/>
                <w:szCs w:val="18"/>
              </w:rPr>
            </w:pPr>
            <w:r w:rsidRPr="00EC7A62">
              <w:rPr>
                <w:rFonts w:ascii="Arial" w:hAnsi="Arial" w:cs="Arial"/>
                <w:sz w:val="18"/>
                <w:szCs w:val="18"/>
              </w:rPr>
              <w:t>Clarification of EIS spherical coverage for inter-band CA</w:t>
            </w:r>
          </w:p>
          <w:p w14:paraId="4C4002CB" w14:textId="77777777" w:rsidR="001C441E" w:rsidRPr="00EC7A62" w:rsidRDefault="001C441E" w:rsidP="00C07EF0">
            <w:pPr>
              <w:spacing w:after="120"/>
              <w:rPr>
                <w:rFonts w:ascii="Arial" w:hAnsi="Arial" w:cs="Arial"/>
                <w:b/>
                <w:bCs/>
                <w:sz w:val="18"/>
                <w:szCs w:val="18"/>
              </w:rPr>
            </w:pPr>
            <w:r w:rsidRPr="00EC7A62">
              <w:rPr>
                <w:rFonts w:ascii="Arial" w:hAnsi="Arial" w:cs="Arial"/>
                <w:b/>
                <w:bCs/>
                <w:sz w:val="18"/>
                <w:szCs w:val="18"/>
              </w:rPr>
              <w:t>CAT F CR</w:t>
            </w:r>
          </w:p>
          <w:p w14:paraId="6EF4BA42" w14:textId="4B27732E" w:rsidR="001C441E" w:rsidRPr="00EC7A62" w:rsidRDefault="001C441E" w:rsidP="001C441E">
            <w:pPr>
              <w:spacing w:after="120"/>
              <w:rPr>
                <w:rFonts w:ascii="Arial" w:hAnsi="Arial" w:cs="Arial"/>
                <w:b/>
                <w:bCs/>
                <w:sz w:val="18"/>
                <w:szCs w:val="18"/>
              </w:rPr>
            </w:pPr>
            <w:r w:rsidRPr="00EC7A62">
              <w:rPr>
                <w:rFonts w:ascii="Arial" w:hAnsi="Arial" w:cs="Arial"/>
                <w:b/>
                <w:bCs/>
                <w:sz w:val="18"/>
                <w:szCs w:val="18"/>
              </w:rPr>
              <w:t>Complete requirement specifications for EIS spherical coverage for inter-band CA for each power class by introducing passing criterion for common coverage area:</w:t>
            </w:r>
          </w:p>
          <w:p w14:paraId="686A0341" w14:textId="437A8CD1" w:rsidR="001C441E" w:rsidRPr="00EC7A62" w:rsidRDefault="001C441E" w:rsidP="001C441E">
            <w:pPr>
              <w:spacing w:after="120"/>
              <w:rPr>
                <w:rFonts w:ascii="Arial" w:hAnsi="Arial" w:cs="Arial"/>
                <w:b/>
                <w:bCs/>
                <w:sz w:val="18"/>
                <w:szCs w:val="18"/>
              </w:rPr>
            </w:pPr>
            <w:r w:rsidRPr="00EC7A62">
              <w:rPr>
                <w:rFonts w:ascii="Arial" w:hAnsi="Arial" w:cs="Arial"/>
                <w:b/>
                <w:bCs/>
                <w:sz w:val="18"/>
                <w:szCs w:val="18"/>
              </w:rPr>
              <w:t>‘The common coverage requirement is determined as &lt;100 - percentile rank&gt; %, where ‘percentile rank’ is included in the specification of spherical coverage for that power class from section 7.3.4’</w:t>
            </w:r>
          </w:p>
          <w:p w14:paraId="165F89A7" w14:textId="460BBB91" w:rsidR="001C441E" w:rsidRPr="00EC7A62" w:rsidRDefault="001C441E" w:rsidP="001C441E">
            <w:pPr>
              <w:spacing w:after="120"/>
              <w:rPr>
                <w:rFonts w:ascii="Arial" w:hAnsi="Arial" w:cs="Arial"/>
                <w:sz w:val="18"/>
                <w:szCs w:val="18"/>
              </w:rPr>
            </w:pPr>
            <w:r w:rsidRPr="00EC7A62">
              <w:rPr>
                <w:rFonts w:ascii="Arial" w:hAnsi="Arial" w:cs="Arial"/>
                <w:b/>
                <w:bCs/>
                <w:sz w:val="18"/>
                <w:szCs w:val="18"/>
              </w:rPr>
              <w:t>Note that ‘percentile rank’ is the number that goes before ‘%</w:t>
            </w:r>
            <w:proofErr w:type="spellStart"/>
            <w:r w:rsidRPr="00EC7A62">
              <w:rPr>
                <w:rFonts w:ascii="Arial" w:hAnsi="Arial" w:cs="Arial"/>
                <w:b/>
                <w:bCs/>
                <w:sz w:val="18"/>
                <w:szCs w:val="18"/>
              </w:rPr>
              <w:t>ile</w:t>
            </w:r>
            <w:proofErr w:type="spellEnd"/>
            <w:r w:rsidRPr="00EC7A62">
              <w:rPr>
                <w:rFonts w:ascii="Arial" w:hAnsi="Arial" w:cs="Arial"/>
                <w:b/>
                <w:bCs/>
                <w:sz w:val="18"/>
                <w:szCs w:val="18"/>
              </w:rPr>
              <w:t>’.</w:t>
            </w:r>
          </w:p>
        </w:tc>
      </w:tr>
      <w:tr w:rsidR="00EC7A62" w:rsidRPr="00EC7A62" w14:paraId="543F5DAD" w14:textId="77777777" w:rsidTr="00C07EF0">
        <w:trPr>
          <w:trHeight w:val="468"/>
        </w:trPr>
        <w:tc>
          <w:tcPr>
            <w:tcW w:w="1622" w:type="dxa"/>
          </w:tcPr>
          <w:p w14:paraId="653955B1" w14:textId="089CDEFA" w:rsidR="00C07EF0" w:rsidRPr="00EC7A62" w:rsidRDefault="00E26E25" w:rsidP="00C07EF0">
            <w:pPr>
              <w:spacing w:before="120" w:after="120"/>
              <w:rPr>
                <w:rFonts w:ascii="Arial" w:hAnsi="Arial" w:cs="Arial"/>
                <w:sz w:val="18"/>
                <w:szCs w:val="18"/>
              </w:rPr>
            </w:pPr>
            <w:r w:rsidRPr="00EC7A62">
              <w:rPr>
                <w:rFonts w:ascii="Arial" w:hAnsi="Arial" w:cs="Arial"/>
                <w:sz w:val="18"/>
                <w:szCs w:val="18"/>
              </w:rPr>
              <w:t>R4-2014932</w:t>
            </w:r>
          </w:p>
        </w:tc>
        <w:tc>
          <w:tcPr>
            <w:tcW w:w="1430" w:type="dxa"/>
          </w:tcPr>
          <w:p w14:paraId="63995E0F" w14:textId="7D3B496C" w:rsidR="00C07EF0" w:rsidRPr="00EC7A62" w:rsidRDefault="00E26E25" w:rsidP="00C07EF0">
            <w:pPr>
              <w:spacing w:before="120" w:after="120"/>
              <w:rPr>
                <w:rFonts w:ascii="Arial" w:hAnsi="Arial" w:cs="Arial"/>
                <w:sz w:val="18"/>
                <w:szCs w:val="18"/>
              </w:rPr>
            </w:pPr>
            <w:r w:rsidRPr="00EC7A62">
              <w:rPr>
                <w:rFonts w:ascii="Arial" w:hAnsi="Arial" w:cs="Arial"/>
                <w:sz w:val="18"/>
                <w:szCs w:val="18"/>
              </w:rPr>
              <w:t>NTT DOCOMO, INC.</w:t>
            </w:r>
          </w:p>
        </w:tc>
        <w:tc>
          <w:tcPr>
            <w:tcW w:w="6579" w:type="dxa"/>
          </w:tcPr>
          <w:p w14:paraId="7E744EBA" w14:textId="77777777" w:rsidR="00E26E25" w:rsidRPr="00EC7A62" w:rsidRDefault="00E26E25" w:rsidP="00E26E25">
            <w:pPr>
              <w:spacing w:after="120"/>
              <w:rPr>
                <w:rFonts w:ascii="Arial" w:hAnsi="Arial" w:cs="Arial"/>
                <w:sz w:val="18"/>
                <w:szCs w:val="18"/>
              </w:rPr>
            </w:pPr>
            <w:r w:rsidRPr="00EC7A62">
              <w:rPr>
                <w:rFonts w:ascii="Arial" w:hAnsi="Arial" w:cs="Arial"/>
                <w:sz w:val="18"/>
                <w:szCs w:val="18"/>
              </w:rPr>
              <w:t>CR for PSD imbalance for FR2 DL inter-band CA</w:t>
            </w:r>
          </w:p>
          <w:p w14:paraId="79B19E62" w14:textId="77777777" w:rsidR="00E26E25" w:rsidRPr="00EC7A62" w:rsidRDefault="00E26E25" w:rsidP="00E26E25">
            <w:pPr>
              <w:spacing w:after="120"/>
              <w:rPr>
                <w:rFonts w:ascii="Arial" w:hAnsi="Arial" w:cs="Arial"/>
                <w:b/>
                <w:bCs/>
                <w:sz w:val="18"/>
                <w:szCs w:val="18"/>
              </w:rPr>
            </w:pPr>
            <w:r w:rsidRPr="00EC7A62">
              <w:rPr>
                <w:rFonts w:ascii="Arial" w:hAnsi="Arial" w:cs="Arial"/>
                <w:b/>
                <w:bCs/>
                <w:sz w:val="18"/>
                <w:szCs w:val="18"/>
              </w:rPr>
              <w:t>CAT F CR</w:t>
            </w:r>
          </w:p>
          <w:p w14:paraId="47C24AAE" w14:textId="77777777" w:rsidR="00E26E25" w:rsidRPr="00EC7A62" w:rsidRDefault="00E26E25" w:rsidP="00E26E25">
            <w:pPr>
              <w:spacing w:after="120"/>
              <w:rPr>
                <w:rFonts w:ascii="Arial" w:hAnsi="Arial" w:cs="Arial"/>
                <w:b/>
                <w:bCs/>
                <w:sz w:val="18"/>
                <w:szCs w:val="18"/>
              </w:rPr>
            </w:pPr>
            <w:r w:rsidRPr="00EC7A62">
              <w:rPr>
                <w:rFonts w:ascii="Arial" w:hAnsi="Arial" w:cs="Arial"/>
                <w:b/>
                <w:bCs/>
                <w:sz w:val="18"/>
                <w:szCs w:val="18"/>
              </w:rPr>
              <w:t>-</w:t>
            </w:r>
            <w:r w:rsidRPr="00EC7A62">
              <w:rPr>
                <w:rFonts w:ascii="Arial" w:hAnsi="Arial" w:cs="Arial"/>
                <w:b/>
                <w:bCs/>
                <w:sz w:val="18"/>
                <w:szCs w:val="18"/>
              </w:rPr>
              <w:tab/>
              <w:t xml:space="preserve">Remove </w:t>
            </w:r>
            <w:proofErr w:type="spellStart"/>
            <w:r w:rsidRPr="00EC7A62">
              <w:rPr>
                <w:rFonts w:ascii="Arial" w:hAnsi="Arial" w:cs="Arial"/>
                <w:b/>
                <w:bCs/>
                <w:sz w:val="18"/>
                <w:szCs w:val="18"/>
              </w:rPr>
              <w:t>squeare</w:t>
            </w:r>
            <w:proofErr w:type="spellEnd"/>
            <w:r w:rsidRPr="00EC7A62">
              <w:rPr>
                <w:rFonts w:ascii="Arial" w:hAnsi="Arial" w:cs="Arial"/>
                <w:b/>
                <w:bCs/>
                <w:sz w:val="18"/>
                <w:szCs w:val="18"/>
              </w:rPr>
              <w:t xml:space="preserve"> bracket for the following sentence to apply PSD imbalance for FR2 DL inter-band CA</w:t>
            </w:r>
          </w:p>
          <w:p w14:paraId="07B56063" w14:textId="202153A7" w:rsidR="00C07EF0" w:rsidRPr="00EC7A62" w:rsidRDefault="00E26E25" w:rsidP="00E26E25">
            <w:pPr>
              <w:spacing w:after="120"/>
              <w:rPr>
                <w:rFonts w:ascii="Arial" w:hAnsi="Arial" w:cs="Arial"/>
                <w:sz w:val="18"/>
                <w:szCs w:val="18"/>
              </w:rPr>
            </w:pPr>
            <w:r w:rsidRPr="00EC7A62">
              <w:rPr>
                <w:rFonts w:ascii="Arial" w:hAnsi="Arial" w:cs="Arial"/>
                <w:b/>
                <w:bCs/>
                <w:sz w:val="18"/>
                <w:szCs w:val="18"/>
              </w:rPr>
              <w:t>The requirement on each component carrier shall be met when the power in the component carrier in the other band is set to its EIS spherical coverage requirement for inter-band CA specified in sub-clause 7.3A.3.3.</w:t>
            </w:r>
          </w:p>
        </w:tc>
      </w:tr>
      <w:tr w:rsidR="00EC7A62" w:rsidRPr="00EC7A62" w14:paraId="1D90A5C0" w14:textId="77777777" w:rsidTr="00C07EF0">
        <w:trPr>
          <w:trHeight w:val="468"/>
        </w:trPr>
        <w:tc>
          <w:tcPr>
            <w:tcW w:w="1622" w:type="dxa"/>
          </w:tcPr>
          <w:p w14:paraId="1DF99A07" w14:textId="4F38FF0A"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R4-2015088</w:t>
            </w:r>
          </w:p>
        </w:tc>
        <w:tc>
          <w:tcPr>
            <w:tcW w:w="1430" w:type="dxa"/>
          </w:tcPr>
          <w:p w14:paraId="0B96D2C4" w14:textId="31879CCC"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Nokia, Nokia Shanghai Bell</w:t>
            </w:r>
          </w:p>
        </w:tc>
        <w:tc>
          <w:tcPr>
            <w:tcW w:w="6579" w:type="dxa"/>
          </w:tcPr>
          <w:p w14:paraId="639DE336" w14:textId="29AF0107" w:rsidR="00C07EF0" w:rsidRPr="00EC7A62" w:rsidRDefault="00CC59C9" w:rsidP="00C07EF0">
            <w:pPr>
              <w:pStyle w:val="CRCoverPage"/>
              <w:spacing w:after="0"/>
              <w:rPr>
                <w:rFonts w:cs="Arial"/>
                <w:sz w:val="18"/>
                <w:szCs w:val="18"/>
              </w:rPr>
            </w:pPr>
            <w:r w:rsidRPr="00EC7A62">
              <w:rPr>
                <w:rFonts w:cs="Arial"/>
                <w:sz w:val="18"/>
                <w:szCs w:val="18"/>
              </w:rPr>
              <w:t>CR to TR 38.831 to include DL CA agreement</w:t>
            </w:r>
          </w:p>
          <w:p w14:paraId="39C72EC7" w14:textId="77777777" w:rsidR="00CC59C9" w:rsidRPr="00EC7A62" w:rsidRDefault="00CC59C9" w:rsidP="00C07EF0">
            <w:pPr>
              <w:pStyle w:val="CRCoverPage"/>
              <w:spacing w:after="0"/>
              <w:rPr>
                <w:rFonts w:cs="Arial"/>
                <w:sz w:val="18"/>
                <w:szCs w:val="18"/>
              </w:rPr>
            </w:pPr>
          </w:p>
          <w:p w14:paraId="1179C412" w14:textId="295A5BD7" w:rsidR="00CC59C9" w:rsidRPr="00EC7A62" w:rsidRDefault="00CC59C9" w:rsidP="00C07EF0">
            <w:pPr>
              <w:pStyle w:val="CRCoverPage"/>
              <w:spacing w:after="0"/>
              <w:rPr>
                <w:rFonts w:cs="Arial"/>
                <w:sz w:val="18"/>
                <w:szCs w:val="18"/>
              </w:rPr>
            </w:pPr>
            <w:r w:rsidRPr="00EC7A62">
              <w:rPr>
                <w:rFonts w:cs="Arial"/>
                <w:sz w:val="18"/>
                <w:szCs w:val="18"/>
              </w:rPr>
              <w:t>Approval</w:t>
            </w:r>
          </w:p>
          <w:p w14:paraId="0A820EE4" w14:textId="77777777" w:rsidR="00CC59C9" w:rsidRPr="00EC7A62" w:rsidRDefault="00CC59C9" w:rsidP="00C07EF0">
            <w:pPr>
              <w:pStyle w:val="CRCoverPage"/>
              <w:spacing w:after="0"/>
              <w:rPr>
                <w:rFonts w:cs="Arial"/>
                <w:sz w:val="18"/>
                <w:szCs w:val="18"/>
              </w:rPr>
            </w:pPr>
          </w:p>
          <w:p w14:paraId="43AB4C08" w14:textId="3101B5FA" w:rsidR="00CC59C9" w:rsidRPr="00EC7A62" w:rsidRDefault="00CC59C9" w:rsidP="00C07EF0">
            <w:pPr>
              <w:pStyle w:val="CRCoverPage"/>
              <w:spacing w:after="0"/>
              <w:rPr>
                <w:rFonts w:cs="Arial"/>
                <w:sz w:val="18"/>
                <w:szCs w:val="18"/>
              </w:rPr>
            </w:pPr>
            <w:r w:rsidRPr="00EC7A62">
              <w:rPr>
                <w:rFonts w:cs="Arial"/>
                <w:sz w:val="18"/>
                <w:szCs w:val="18"/>
              </w:rPr>
              <w:t>This TP propose to include the agreement on FR2 DL CA into TR 38.831</w:t>
            </w:r>
          </w:p>
        </w:tc>
      </w:tr>
      <w:tr w:rsidR="00EC7A62" w:rsidRPr="00EC7A62" w14:paraId="098DA897" w14:textId="77777777" w:rsidTr="00C07EF0">
        <w:trPr>
          <w:trHeight w:val="468"/>
        </w:trPr>
        <w:tc>
          <w:tcPr>
            <w:tcW w:w="1622" w:type="dxa"/>
          </w:tcPr>
          <w:p w14:paraId="51337E3B" w14:textId="74A531E2"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lastRenderedPageBreak/>
              <w:t>R4-2015343</w:t>
            </w:r>
          </w:p>
        </w:tc>
        <w:tc>
          <w:tcPr>
            <w:tcW w:w="1430" w:type="dxa"/>
          </w:tcPr>
          <w:p w14:paraId="3F7E8236" w14:textId="2FBA4A3A"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OPPO</w:t>
            </w:r>
          </w:p>
        </w:tc>
        <w:tc>
          <w:tcPr>
            <w:tcW w:w="6579" w:type="dxa"/>
          </w:tcPr>
          <w:p w14:paraId="5A23324F" w14:textId="77777777" w:rsidR="00C07EF0" w:rsidRPr="00EC7A62" w:rsidRDefault="00CC59C9" w:rsidP="00C07EF0">
            <w:pPr>
              <w:spacing w:after="120"/>
              <w:rPr>
                <w:rFonts w:ascii="Arial" w:hAnsi="Arial" w:cs="Arial"/>
                <w:sz w:val="18"/>
                <w:szCs w:val="18"/>
                <w:lang w:val="en-US"/>
              </w:rPr>
            </w:pPr>
            <w:r w:rsidRPr="00EC7A62">
              <w:rPr>
                <w:rFonts w:ascii="Arial" w:hAnsi="Arial" w:cs="Arial"/>
                <w:sz w:val="18"/>
                <w:szCs w:val="18"/>
                <w:lang w:val="en-US"/>
              </w:rPr>
              <w:t>Discussion on Rel-16 FR2 inter-band DL CA</w:t>
            </w:r>
          </w:p>
          <w:p w14:paraId="65E4ED59" w14:textId="77777777" w:rsidR="00CC59C9" w:rsidRPr="00EC7A62" w:rsidRDefault="00CC59C9" w:rsidP="00C07EF0">
            <w:pPr>
              <w:spacing w:after="120"/>
              <w:rPr>
                <w:rFonts w:ascii="Arial" w:hAnsi="Arial" w:cs="Arial"/>
                <w:sz w:val="18"/>
                <w:szCs w:val="18"/>
                <w:lang w:val="en-US"/>
              </w:rPr>
            </w:pPr>
            <w:r w:rsidRPr="00EC7A62">
              <w:rPr>
                <w:rFonts w:ascii="Arial" w:hAnsi="Arial" w:cs="Arial"/>
                <w:sz w:val="18"/>
                <w:szCs w:val="18"/>
                <w:lang w:val="en-US"/>
              </w:rPr>
              <w:t>Approval</w:t>
            </w:r>
          </w:p>
          <w:p w14:paraId="06193B38" w14:textId="77777777" w:rsidR="00CC59C9" w:rsidRPr="00EC7A62" w:rsidRDefault="00CC59C9" w:rsidP="00CC59C9">
            <w:pPr>
              <w:spacing w:after="120"/>
              <w:rPr>
                <w:rFonts w:ascii="Arial" w:hAnsi="Arial" w:cs="Arial"/>
                <w:sz w:val="18"/>
                <w:szCs w:val="18"/>
                <w:lang w:val="en-US"/>
              </w:rPr>
            </w:pPr>
            <w:r w:rsidRPr="00EC7A62">
              <w:rPr>
                <w:rFonts w:ascii="Arial" w:hAnsi="Arial" w:cs="Arial"/>
                <w:sz w:val="18"/>
                <w:szCs w:val="18"/>
                <w:lang w:val="en-US"/>
              </w:rPr>
              <w:t xml:space="preserve">Observation 1:          </w:t>
            </w:r>
            <w:proofErr w:type="spellStart"/>
            <w:r w:rsidRPr="00EC7A62">
              <w:rPr>
                <w:rFonts w:ascii="Arial" w:hAnsi="Arial" w:cs="Arial"/>
                <w:sz w:val="18"/>
                <w:szCs w:val="18"/>
                <w:lang w:val="en-US"/>
              </w:rPr>
              <w:t>ΔRIB,P,n</w:t>
            </w:r>
            <w:proofErr w:type="spellEnd"/>
            <w:r w:rsidRPr="00EC7A62">
              <w:rPr>
                <w:rFonts w:ascii="Arial" w:hAnsi="Arial" w:cs="Arial"/>
                <w:sz w:val="18"/>
                <w:szCs w:val="18"/>
                <w:lang w:val="en-US"/>
              </w:rPr>
              <w:t xml:space="preserve"> was introduced covering multi-band relaxation and large PSD imbalance relaxation where 2.5dB for multi-band relaxation seems agreeable.</w:t>
            </w:r>
          </w:p>
          <w:p w14:paraId="02FCD3B2" w14:textId="40754465" w:rsidR="00CC59C9" w:rsidRPr="00EC7A62" w:rsidRDefault="00CC59C9" w:rsidP="00CC59C9">
            <w:pPr>
              <w:spacing w:after="120"/>
              <w:rPr>
                <w:rFonts w:ascii="Arial" w:hAnsi="Arial" w:cs="Arial"/>
                <w:sz w:val="18"/>
                <w:szCs w:val="18"/>
                <w:lang w:val="en-US"/>
              </w:rPr>
            </w:pPr>
            <w:r w:rsidRPr="00EC7A62">
              <w:rPr>
                <w:rFonts w:ascii="Arial" w:hAnsi="Arial" w:cs="Arial"/>
                <w:sz w:val="18"/>
                <w:szCs w:val="18"/>
                <w:lang w:val="en-US"/>
              </w:rPr>
              <w:t>Observation 2:          During the peak EIS testing the other band will still transmit and the power is much higher than the band under testing which makes the other band is a blocking signal and performance degradation will happen.</w:t>
            </w:r>
          </w:p>
          <w:p w14:paraId="74A2185D" w14:textId="38521826" w:rsidR="00CC59C9" w:rsidRPr="00EC7A62" w:rsidRDefault="00CC59C9" w:rsidP="00CC59C9">
            <w:pPr>
              <w:spacing w:after="120"/>
              <w:rPr>
                <w:rFonts w:ascii="Arial" w:hAnsi="Arial" w:cs="Arial"/>
                <w:b/>
                <w:bCs/>
                <w:sz w:val="18"/>
                <w:szCs w:val="18"/>
                <w:lang w:val="en-US"/>
              </w:rPr>
            </w:pPr>
            <w:r w:rsidRPr="00EC7A62">
              <w:rPr>
                <w:rFonts w:ascii="Arial" w:hAnsi="Arial" w:cs="Arial"/>
                <w:b/>
                <w:bCs/>
                <w:sz w:val="18"/>
                <w:szCs w:val="18"/>
                <w:lang w:val="en-US"/>
              </w:rPr>
              <w:t>Proposal 1:               It is proposed to agree on the 3.5dB total relaxation for inter-band DL CA and remove the [ ] from spec.</w:t>
            </w:r>
          </w:p>
        </w:tc>
      </w:tr>
      <w:tr w:rsidR="00EC7A62" w:rsidRPr="00EC7A62" w14:paraId="4137A433" w14:textId="77777777" w:rsidTr="00C07EF0">
        <w:trPr>
          <w:trHeight w:val="468"/>
        </w:trPr>
        <w:tc>
          <w:tcPr>
            <w:tcW w:w="1622" w:type="dxa"/>
          </w:tcPr>
          <w:p w14:paraId="1A8965A0" w14:textId="7BBEDC12"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R4-2016519</w:t>
            </w:r>
          </w:p>
        </w:tc>
        <w:tc>
          <w:tcPr>
            <w:tcW w:w="1430" w:type="dxa"/>
          </w:tcPr>
          <w:p w14:paraId="240C6A84" w14:textId="4A1C4A69" w:rsidR="00C07EF0" w:rsidRPr="00EC7A62" w:rsidRDefault="00CC59C9" w:rsidP="00C07EF0">
            <w:pPr>
              <w:spacing w:before="120" w:after="120"/>
              <w:rPr>
                <w:rFonts w:ascii="Arial" w:hAnsi="Arial" w:cs="Arial"/>
                <w:sz w:val="18"/>
                <w:szCs w:val="18"/>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tc>
        <w:tc>
          <w:tcPr>
            <w:tcW w:w="6579" w:type="dxa"/>
          </w:tcPr>
          <w:p w14:paraId="079A7C01" w14:textId="77777777" w:rsidR="00C07EF0" w:rsidRPr="00EC7A62" w:rsidRDefault="00CC59C9" w:rsidP="00C07EF0">
            <w:pPr>
              <w:spacing w:after="120"/>
              <w:rPr>
                <w:rFonts w:ascii="Arial" w:hAnsi="Arial" w:cs="Arial"/>
                <w:sz w:val="18"/>
                <w:szCs w:val="18"/>
              </w:rPr>
            </w:pPr>
            <w:r w:rsidRPr="00EC7A62">
              <w:rPr>
                <w:rFonts w:ascii="Arial" w:hAnsi="Arial" w:cs="Arial"/>
                <w:sz w:val="18"/>
                <w:szCs w:val="18"/>
              </w:rPr>
              <w:t xml:space="preserve">CR for inter-band NC DL CA </w:t>
            </w:r>
            <w:proofErr w:type="spellStart"/>
            <w:r w:rsidRPr="00EC7A62">
              <w:rPr>
                <w:rFonts w:ascii="Arial" w:hAnsi="Arial" w:cs="Arial"/>
                <w:sz w:val="18"/>
                <w:szCs w:val="18"/>
              </w:rPr>
              <w:t>Rrefsens</w:t>
            </w:r>
            <w:proofErr w:type="spellEnd"/>
          </w:p>
          <w:p w14:paraId="256961A9" w14:textId="77777777" w:rsidR="00CC59C9" w:rsidRPr="00EC7A62" w:rsidRDefault="00CC59C9" w:rsidP="00C07EF0">
            <w:pPr>
              <w:spacing w:after="120"/>
              <w:rPr>
                <w:rFonts w:ascii="Arial" w:hAnsi="Arial" w:cs="Arial"/>
                <w:b/>
                <w:bCs/>
                <w:sz w:val="18"/>
                <w:szCs w:val="18"/>
              </w:rPr>
            </w:pPr>
            <w:r w:rsidRPr="00EC7A62">
              <w:rPr>
                <w:rFonts w:ascii="Arial" w:hAnsi="Arial" w:cs="Arial"/>
                <w:b/>
                <w:bCs/>
                <w:sz w:val="18"/>
                <w:szCs w:val="18"/>
              </w:rPr>
              <w:t>CAT F CR</w:t>
            </w:r>
          </w:p>
          <w:p w14:paraId="3B798D89" w14:textId="45F0B768" w:rsidR="00CC59C9" w:rsidRPr="00EC7A62" w:rsidRDefault="00CC59C9" w:rsidP="00C07EF0">
            <w:pPr>
              <w:spacing w:after="120"/>
              <w:rPr>
                <w:rFonts w:ascii="Arial" w:hAnsi="Arial" w:cs="Arial"/>
                <w:b/>
                <w:bCs/>
                <w:sz w:val="18"/>
                <w:szCs w:val="18"/>
              </w:rPr>
            </w:pPr>
            <w:r w:rsidRPr="00EC7A62">
              <w:rPr>
                <w:rFonts w:ascii="Arial" w:hAnsi="Arial" w:cs="Arial"/>
                <w:b/>
                <w:bCs/>
                <w:sz w:val="18"/>
                <w:szCs w:val="18"/>
              </w:rPr>
              <w:t xml:space="preserve">Adding sentence: For a UE supporting </w:t>
            </w:r>
            <w:proofErr w:type="spellStart"/>
            <w:r w:rsidRPr="00EC7A62">
              <w:rPr>
                <w:rFonts w:ascii="Arial" w:hAnsi="Arial" w:cs="Arial"/>
                <w:b/>
                <w:bCs/>
                <w:sz w:val="18"/>
                <w:szCs w:val="18"/>
              </w:rPr>
              <w:t>a</w:t>
            </w:r>
            <w:proofErr w:type="spellEnd"/>
            <w:r w:rsidRPr="00EC7A62">
              <w:rPr>
                <w:rFonts w:ascii="Arial" w:hAnsi="Arial" w:cs="Arial"/>
                <w:b/>
                <w:bCs/>
                <w:sz w:val="18"/>
                <w:szCs w:val="18"/>
              </w:rPr>
              <w:t xml:space="preserve"> inter-band CA configuration, the ΔRIB applies for both SC and CA operation.</w:t>
            </w:r>
          </w:p>
        </w:tc>
      </w:tr>
      <w:tr w:rsidR="00EC7A62" w:rsidRPr="00EC7A62" w14:paraId="654ED51F" w14:textId="77777777" w:rsidTr="00C07EF0">
        <w:trPr>
          <w:trHeight w:val="468"/>
        </w:trPr>
        <w:tc>
          <w:tcPr>
            <w:tcW w:w="1622" w:type="dxa"/>
          </w:tcPr>
          <w:p w14:paraId="0EA313CB" w14:textId="7BAC3C28" w:rsidR="00C07EF0" w:rsidRPr="00EC7A62" w:rsidRDefault="00B73F3A" w:rsidP="00C07EF0">
            <w:pPr>
              <w:spacing w:before="120" w:after="120"/>
              <w:rPr>
                <w:rFonts w:ascii="Arial" w:hAnsi="Arial" w:cs="Arial"/>
                <w:sz w:val="18"/>
                <w:szCs w:val="18"/>
              </w:rPr>
            </w:pPr>
            <w:r w:rsidRPr="00B73F3A">
              <w:rPr>
                <w:rFonts w:ascii="Arial" w:hAnsi="Arial" w:cs="Arial"/>
                <w:sz w:val="18"/>
                <w:szCs w:val="18"/>
              </w:rPr>
              <w:t>R4-2016053</w:t>
            </w:r>
          </w:p>
        </w:tc>
        <w:tc>
          <w:tcPr>
            <w:tcW w:w="1430" w:type="dxa"/>
          </w:tcPr>
          <w:p w14:paraId="213B0F5E" w14:textId="26397707" w:rsidR="00C07EF0" w:rsidRPr="00EC7A62" w:rsidRDefault="00B73F3A" w:rsidP="00C07EF0">
            <w:pPr>
              <w:spacing w:before="120" w:after="120"/>
              <w:rPr>
                <w:rFonts w:ascii="Arial" w:hAnsi="Arial" w:cs="Arial"/>
                <w:sz w:val="18"/>
                <w:szCs w:val="18"/>
              </w:rPr>
            </w:pPr>
            <w:r w:rsidRPr="00B73F3A">
              <w:rPr>
                <w:rFonts w:ascii="Arial" w:hAnsi="Arial" w:cs="Arial"/>
                <w:sz w:val="18"/>
                <w:szCs w:val="18"/>
              </w:rPr>
              <w:t>Ericsson</w:t>
            </w:r>
          </w:p>
        </w:tc>
        <w:tc>
          <w:tcPr>
            <w:tcW w:w="6579" w:type="dxa"/>
          </w:tcPr>
          <w:p w14:paraId="78E12C9F" w14:textId="77777777" w:rsidR="00C07EF0" w:rsidRDefault="00B73F3A" w:rsidP="00C07EF0">
            <w:pPr>
              <w:spacing w:after="120"/>
              <w:rPr>
                <w:rFonts w:ascii="Arial" w:hAnsi="Arial" w:cs="Arial"/>
                <w:sz w:val="18"/>
                <w:szCs w:val="18"/>
              </w:rPr>
            </w:pPr>
            <w:r w:rsidRPr="00B73F3A">
              <w:rPr>
                <w:rFonts w:ascii="Arial" w:hAnsi="Arial" w:cs="Arial"/>
                <w:sz w:val="18"/>
                <w:szCs w:val="18"/>
              </w:rPr>
              <w:t>Frequency separation class alignment</w:t>
            </w:r>
          </w:p>
          <w:p w14:paraId="4D556437" w14:textId="77777777" w:rsidR="00B73F3A" w:rsidRDefault="00B73F3A" w:rsidP="00C07EF0">
            <w:pPr>
              <w:spacing w:after="120"/>
              <w:rPr>
                <w:rFonts w:ascii="Arial" w:hAnsi="Arial" w:cs="Arial"/>
                <w:b/>
                <w:bCs/>
                <w:sz w:val="18"/>
                <w:szCs w:val="18"/>
              </w:rPr>
            </w:pPr>
            <w:r>
              <w:rPr>
                <w:rFonts w:ascii="Arial" w:hAnsi="Arial" w:cs="Arial"/>
                <w:b/>
                <w:bCs/>
                <w:sz w:val="18"/>
                <w:szCs w:val="18"/>
              </w:rPr>
              <w:t>CAT F CR</w:t>
            </w:r>
          </w:p>
          <w:p w14:paraId="788A1B86" w14:textId="4E577828" w:rsidR="00B73F3A" w:rsidRPr="00B73F3A" w:rsidRDefault="00B73F3A" w:rsidP="00C07EF0">
            <w:pPr>
              <w:spacing w:after="120"/>
              <w:rPr>
                <w:rFonts w:ascii="Arial" w:hAnsi="Arial" w:cs="Arial"/>
                <w:sz w:val="18"/>
                <w:szCs w:val="18"/>
              </w:rPr>
            </w:pPr>
            <w:r w:rsidRPr="00B73F3A">
              <w:rPr>
                <w:rFonts w:ascii="Arial" w:hAnsi="Arial" w:cs="Arial"/>
                <w:sz w:val="18"/>
                <w:szCs w:val="18"/>
              </w:rPr>
              <w:t>Remove frequency separation class tables from RAN4 specs</w:t>
            </w:r>
          </w:p>
        </w:tc>
      </w:tr>
      <w:tr w:rsidR="00EC7A62" w:rsidRPr="00EC7A62" w14:paraId="1D7F2CEC" w14:textId="77777777" w:rsidTr="00C07EF0">
        <w:trPr>
          <w:trHeight w:val="468"/>
        </w:trPr>
        <w:tc>
          <w:tcPr>
            <w:tcW w:w="1622" w:type="dxa"/>
          </w:tcPr>
          <w:p w14:paraId="1C52E067" w14:textId="77777777" w:rsidR="00C07EF0" w:rsidRPr="00EC7A62" w:rsidRDefault="00C07EF0" w:rsidP="00C07EF0">
            <w:pPr>
              <w:spacing w:before="120" w:after="120"/>
              <w:rPr>
                <w:rFonts w:ascii="Arial" w:hAnsi="Arial" w:cs="Arial"/>
                <w:sz w:val="18"/>
                <w:szCs w:val="18"/>
              </w:rPr>
            </w:pPr>
          </w:p>
        </w:tc>
        <w:tc>
          <w:tcPr>
            <w:tcW w:w="1430" w:type="dxa"/>
          </w:tcPr>
          <w:p w14:paraId="3277969A" w14:textId="77777777" w:rsidR="00C07EF0" w:rsidRPr="00EC7A62" w:rsidRDefault="00C07EF0" w:rsidP="00C07EF0">
            <w:pPr>
              <w:spacing w:before="120" w:after="120"/>
              <w:rPr>
                <w:rFonts w:ascii="Arial" w:hAnsi="Arial" w:cs="Arial"/>
                <w:sz w:val="18"/>
                <w:szCs w:val="18"/>
              </w:rPr>
            </w:pPr>
          </w:p>
        </w:tc>
        <w:tc>
          <w:tcPr>
            <w:tcW w:w="6579" w:type="dxa"/>
          </w:tcPr>
          <w:p w14:paraId="30D95ADA" w14:textId="77777777" w:rsidR="00C07EF0" w:rsidRPr="00EC7A62" w:rsidRDefault="00C07EF0" w:rsidP="00C07EF0">
            <w:pPr>
              <w:spacing w:after="120"/>
              <w:rPr>
                <w:rFonts w:ascii="Arial" w:hAnsi="Arial" w:cs="Arial"/>
                <w:sz w:val="18"/>
                <w:szCs w:val="18"/>
              </w:rPr>
            </w:pPr>
          </w:p>
        </w:tc>
      </w:tr>
    </w:tbl>
    <w:p w14:paraId="32EB1767" w14:textId="77777777" w:rsidR="00C07EF0" w:rsidRPr="007B5625" w:rsidRDefault="00C07EF0" w:rsidP="00C07EF0"/>
    <w:p w14:paraId="7FED90B2" w14:textId="77777777" w:rsidR="00C07EF0" w:rsidRPr="007B5625" w:rsidRDefault="00C07EF0" w:rsidP="00C07EF0">
      <w:pPr>
        <w:pStyle w:val="Heading2"/>
        <w:rPr>
          <w:lang w:val="en-GB"/>
        </w:rPr>
      </w:pPr>
      <w:r w:rsidRPr="007B5625">
        <w:rPr>
          <w:lang w:val="en-GB"/>
        </w:rPr>
        <w:t>Open issues summary</w:t>
      </w:r>
      <w:r>
        <w:rPr>
          <w:lang w:val="en-GB"/>
        </w:rPr>
        <w:t xml:space="preserve"> </w:t>
      </w:r>
      <w:r w:rsidRPr="007B5625">
        <w:rPr>
          <w:lang w:val="en-GB"/>
        </w:rPr>
        <w:t>and views’ collection for 1st round</w:t>
      </w:r>
    </w:p>
    <w:p w14:paraId="57D50B67" w14:textId="652F313E" w:rsidR="00C07EF0" w:rsidRPr="007B5625" w:rsidRDefault="00C07EF0" w:rsidP="00C07EF0">
      <w:pPr>
        <w:rPr>
          <w:b/>
          <w:color w:val="0070C0"/>
          <w:u w:val="single"/>
          <w:lang w:eastAsia="ko-KR"/>
        </w:rPr>
      </w:pPr>
      <w:r w:rsidRPr="007B5625">
        <w:rPr>
          <w:b/>
          <w:color w:val="0070C0"/>
          <w:u w:val="single"/>
          <w:lang w:eastAsia="ko-KR"/>
        </w:rPr>
        <w:t xml:space="preserve">Issue </w:t>
      </w:r>
      <w:r w:rsidR="002E30BE">
        <w:rPr>
          <w:b/>
          <w:color w:val="0070C0"/>
          <w:u w:val="single"/>
          <w:lang w:eastAsia="ko-KR"/>
        </w:rPr>
        <w:t>2</w:t>
      </w:r>
      <w:r>
        <w:rPr>
          <w:b/>
          <w:color w:val="0070C0"/>
          <w:u w:val="single"/>
          <w:lang w:eastAsia="ko-KR"/>
        </w:rPr>
        <w:t>-1</w:t>
      </w:r>
      <w:r w:rsidRPr="007B5625">
        <w:rPr>
          <w:b/>
          <w:color w:val="0070C0"/>
          <w:u w:val="single"/>
          <w:lang w:eastAsia="ko-KR"/>
        </w:rPr>
        <w:t xml:space="preserve">: </w:t>
      </w:r>
      <w:r w:rsidRPr="00C07EF0">
        <w:rPr>
          <w:b/>
          <w:color w:val="0070C0"/>
          <w:u w:val="single"/>
          <w:lang w:eastAsia="ko-KR"/>
        </w:rPr>
        <w:t>Add 200, 400 and 600 MHz to the list of frequency separation classes in the Table 5.3A.4-2.</w:t>
      </w:r>
    </w:p>
    <w:p w14:paraId="2323494F"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1BC01BD7" w14:textId="2BF2B974"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 xml:space="preserve">Add </w:t>
      </w:r>
      <w:r w:rsidRPr="00C07EF0">
        <w:rPr>
          <w:rFonts w:eastAsia="SimSun"/>
          <w:color w:val="0070C0"/>
          <w:szCs w:val="24"/>
          <w:lang w:eastAsia="zh-CN"/>
        </w:rPr>
        <w:t>200, 400 and 600 MHz</w:t>
      </w:r>
    </w:p>
    <w:p w14:paraId="6AE397BA" w14:textId="3EB9AB54" w:rsidR="00C07EF0"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Add nothing</w:t>
      </w:r>
    </w:p>
    <w:p w14:paraId="73EE95CC" w14:textId="6FB8C5C9"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Add something</w:t>
      </w:r>
    </w:p>
    <w:p w14:paraId="3840A1BF"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2289FAE0" w14:textId="77777777"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226A18BA" w14:textId="77777777" w:rsidR="00C07EF0" w:rsidRDefault="00C07EF0" w:rsidP="00C07EF0">
      <w:pPr>
        <w:rPr>
          <w:iCs/>
          <w:lang w:eastAsia="zh-CN"/>
        </w:rPr>
      </w:pPr>
    </w:p>
    <w:tbl>
      <w:tblPr>
        <w:tblStyle w:val="TableGrid"/>
        <w:tblW w:w="0" w:type="auto"/>
        <w:tblLook w:val="04A0" w:firstRow="1" w:lastRow="0" w:firstColumn="1" w:lastColumn="0" w:noHBand="0" w:noVBand="1"/>
      </w:tblPr>
      <w:tblGrid>
        <w:gridCol w:w="1236"/>
        <w:gridCol w:w="8395"/>
      </w:tblGrid>
      <w:tr w:rsidR="00C07EF0" w:rsidRPr="00076E97" w14:paraId="443BD2ED" w14:textId="77777777" w:rsidTr="004830D8">
        <w:tc>
          <w:tcPr>
            <w:tcW w:w="1242" w:type="dxa"/>
          </w:tcPr>
          <w:p w14:paraId="5B4357A2" w14:textId="77777777" w:rsidR="00C07EF0" w:rsidRPr="00A94193" w:rsidRDefault="00C07EF0"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185C74E" w14:textId="77777777" w:rsidR="00C07EF0" w:rsidRPr="00A94193" w:rsidRDefault="00C07EF0"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07EF0" w:rsidRPr="00076E97" w14:paraId="57092765" w14:textId="77777777" w:rsidTr="004830D8">
        <w:tc>
          <w:tcPr>
            <w:tcW w:w="1242" w:type="dxa"/>
          </w:tcPr>
          <w:p w14:paraId="4617B4E6" w14:textId="77777777" w:rsidR="00C07EF0" w:rsidRPr="00A94193" w:rsidRDefault="00C07EF0" w:rsidP="004830D8">
            <w:pPr>
              <w:spacing w:after="120"/>
              <w:rPr>
                <w:rFonts w:eastAsiaTheme="minorEastAsia"/>
                <w:lang w:eastAsia="zh-CN"/>
              </w:rPr>
            </w:pPr>
            <w:r w:rsidRPr="00A94193">
              <w:rPr>
                <w:rFonts w:eastAsiaTheme="minorEastAsia"/>
                <w:lang w:eastAsia="zh-CN"/>
              </w:rPr>
              <w:t>XXX</w:t>
            </w:r>
          </w:p>
        </w:tc>
        <w:tc>
          <w:tcPr>
            <w:tcW w:w="8615" w:type="dxa"/>
          </w:tcPr>
          <w:p w14:paraId="1683BD7D" w14:textId="77777777" w:rsidR="00C07EF0" w:rsidRPr="00A94193" w:rsidRDefault="00C07EF0" w:rsidP="004830D8">
            <w:pPr>
              <w:spacing w:after="120"/>
              <w:rPr>
                <w:rFonts w:eastAsiaTheme="minorEastAsia"/>
                <w:lang w:eastAsia="zh-CN"/>
              </w:rPr>
            </w:pPr>
          </w:p>
        </w:tc>
      </w:tr>
      <w:tr w:rsidR="00C07EF0" w:rsidRPr="00076E97" w14:paraId="22D1E502" w14:textId="77777777" w:rsidTr="004830D8">
        <w:tc>
          <w:tcPr>
            <w:tcW w:w="1242" w:type="dxa"/>
          </w:tcPr>
          <w:p w14:paraId="1539365F" w14:textId="77777777" w:rsidR="00C07EF0" w:rsidRPr="00A94193" w:rsidRDefault="00C07EF0" w:rsidP="004830D8">
            <w:pPr>
              <w:spacing w:after="120"/>
              <w:rPr>
                <w:rFonts w:eastAsiaTheme="minorEastAsia"/>
                <w:lang w:eastAsia="zh-CN"/>
              </w:rPr>
            </w:pPr>
            <w:r w:rsidRPr="00A94193">
              <w:rPr>
                <w:rFonts w:eastAsiaTheme="minorEastAsia"/>
                <w:lang w:eastAsia="zh-CN"/>
              </w:rPr>
              <w:t>YYY</w:t>
            </w:r>
          </w:p>
        </w:tc>
        <w:tc>
          <w:tcPr>
            <w:tcW w:w="8615" w:type="dxa"/>
          </w:tcPr>
          <w:p w14:paraId="4EE78479" w14:textId="77777777" w:rsidR="00C07EF0" w:rsidRPr="00A94193" w:rsidRDefault="00C07EF0" w:rsidP="004830D8">
            <w:pPr>
              <w:spacing w:after="120"/>
              <w:rPr>
                <w:rFonts w:eastAsiaTheme="minorEastAsia"/>
                <w:lang w:eastAsia="zh-CN"/>
              </w:rPr>
            </w:pPr>
          </w:p>
        </w:tc>
      </w:tr>
      <w:tr w:rsidR="00C07EF0" w:rsidRPr="00076E97" w14:paraId="61D52D62" w14:textId="77777777" w:rsidTr="004830D8">
        <w:tc>
          <w:tcPr>
            <w:tcW w:w="1242" w:type="dxa"/>
          </w:tcPr>
          <w:p w14:paraId="694B4967" w14:textId="77777777" w:rsidR="00C07EF0" w:rsidRPr="00A94193" w:rsidRDefault="00C07EF0" w:rsidP="004830D8">
            <w:pPr>
              <w:spacing w:after="120"/>
              <w:rPr>
                <w:rFonts w:eastAsiaTheme="minorEastAsia"/>
                <w:lang w:eastAsia="zh-CN"/>
              </w:rPr>
            </w:pPr>
            <w:r w:rsidRPr="00A94193">
              <w:rPr>
                <w:rFonts w:eastAsiaTheme="minorEastAsia"/>
                <w:lang w:eastAsia="zh-CN"/>
              </w:rPr>
              <w:t>XXX</w:t>
            </w:r>
          </w:p>
        </w:tc>
        <w:tc>
          <w:tcPr>
            <w:tcW w:w="8615" w:type="dxa"/>
          </w:tcPr>
          <w:p w14:paraId="084BDFCB" w14:textId="77777777" w:rsidR="00C07EF0" w:rsidRPr="00A94193" w:rsidRDefault="00C07EF0" w:rsidP="004830D8">
            <w:pPr>
              <w:spacing w:after="120"/>
              <w:rPr>
                <w:rFonts w:eastAsiaTheme="minorEastAsia"/>
                <w:lang w:eastAsia="zh-CN"/>
              </w:rPr>
            </w:pPr>
          </w:p>
        </w:tc>
      </w:tr>
    </w:tbl>
    <w:p w14:paraId="54F32256" w14:textId="77777777" w:rsidR="00C07EF0" w:rsidRDefault="00C07EF0" w:rsidP="00C07EF0">
      <w:pPr>
        <w:rPr>
          <w:iCs/>
          <w:lang w:eastAsia="zh-CN"/>
        </w:rPr>
      </w:pPr>
    </w:p>
    <w:p w14:paraId="0E791CEE" w14:textId="157B9A28" w:rsidR="00C07EF0" w:rsidRPr="007B5625" w:rsidRDefault="00C07EF0" w:rsidP="00C07EF0">
      <w:pPr>
        <w:rPr>
          <w:b/>
          <w:color w:val="0070C0"/>
          <w:u w:val="single"/>
          <w:lang w:eastAsia="ko-KR"/>
        </w:rPr>
      </w:pPr>
      <w:r w:rsidRPr="007B5625">
        <w:rPr>
          <w:b/>
          <w:color w:val="0070C0"/>
          <w:u w:val="single"/>
          <w:lang w:eastAsia="ko-KR"/>
        </w:rPr>
        <w:t xml:space="preserve">Issue </w:t>
      </w:r>
      <w:r w:rsidR="002E30BE">
        <w:rPr>
          <w:b/>
          <w:color w:val="0070C0"/>
          <w:u w:val="single"/>
          <w:lang w:eastAsia="ko-KR"/>
        </w:rPr>
        <w:t>2</w:t>
      </w:r>
      <w:r>
        <w:rPr>
          <w:b/>
          <w:color w:val="0070C0"/>
          <w:u w:val="single"/>
          <w:lang w:eastAsia="ko-KR"/>
        </w:rPr>
        <w:t>-2</w:t>
      </w:r>
      <w:r w:rsidRPr="007B5625">
        <w:rPr>
          <w:b/>
          <w:color w:val="0070C0"/>
          <w:u w:val="single"/>
          <w:lang w:eastAsia="ko-KR"/>
        </w:rPr>
        <w:t xml:space="preserve">: </w:t>
      </w:r>
      <w:r>
        <w:rPr>
          <w:b/>
          <w:color w:val="0070C0"/>
          <w:u w:val="single"/>
          <w:lang w:eastAsia="ko-KR"/>
        </w:rPr>
        <w:t>Brackets removal from r</w:t>
      </w:r>
      <w:r w:rsidRPr="00C07EF0">
        <w:rPr>
          <w:b/>
          <w:color w:val="0070C0"/>
          <w:u w:val="single"/>
          <w:lang w:eastAsia="ko-KR"/>
        </w:rPr>
        <w:t>el-16 Inter-band DL CA requirements</w:t>
      </w:r>
    </w:p>
    <w:p w14:paraId="57578836"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541170D5" w14:textId="5E4C4E59"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Remove all brackets (</w:t>
      </w:r>
      <w:r w:rsidRPr="00C07EF0">
        <w:rPr>
          <w:rFonts w:eastAsia="SimSun"/>
          <w:color w:val="0070C0"/>
          <w:szCs w:val="24"/>
          <w:lang w:eastAsia="zh-CN"/>
        </w:rPr>
        <w:t>R4-2014585</w:t>
      </w:r>
      <w:r>
        <w:rPr>
          <w:rFonts w:eastAsia="SimSun"/>
          <w:color w:val="0070C0"/>
          <w:szCs w:val="24"/>
          <w:lang w:eastAsia="zh-CN"/>
        </w:rPr>
        <w:t>)</w:t>
      </w:r>
    </w:p>
    <w:p w14:paraId="139B38A1" w14:textId="14C2B374" w:rsidR="00C07EF0"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Do not remove brackets</w:t>
      </w:r>
    </w:p>
    <w:p w14:paraId="0C6B308D" w14:textId="50947D13"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Remove some of the brackets</w:t>
      </w:r>
    </w:p>
    <w:p w14:paraId="44D82226" w14:textId="77777777" w:rsidR="00C07EF0" w:rsidRPr="007B5625" w:rsidRDefault="00C07EF0" w:rsidP="00C07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32A2E558" w14:textId="77777777" w:rsidR="00C07EF0" w:rsidRPr="007B5625" w:rsidRDefault="00C07EF0" w:rsidP="00C07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2E453D22" w14:textId="77777777" w:rsidR="00C07EF0" w:rsidRDefault="00C07EF0" w:rsidP="00C07EF0">
      <w:pPr>
        <w:rPr>
          <w:iCs/>
          <w:lang w:eastAsia="zh-CN"/>
        </w:rPr>
      </w:pPr>
    </w:p>
    <w:tbl>
      <w:tblPr>
        <w:tblStyle w:val="TableGrid"/>
        <w:tblW w:w="0" w:type="auto"/>
        <w:tblLook w:val="04A0" w:firstRow="1" w:lastRow="0" w:firstColumn="1" w:lastColumn="0" w:noHBand="0" w:noVBand="1"/>
      </w:tblPr>
      <w:tblGrid>
        <w:gridCol w:w="1236"/>
        <w:gridCol w:w="8395"/>
      </w:tblGrid>
      <w:tr w:rsidR="00C07EF0" w:rsidRPr="00076E97" w14:paraId="6653CFED" w14:textId="77777777" w:rsidTr="004830D8">
        <w:tc>
          <w:tcPr>
            <w:tcW w:w="1242" w:type="dxa"/>
          </w:tcPr>
          <w:p w14:paraId="314704DD" w14:textId="77777777" w:rsidR="00C07EF0" w:rsidRPr="00A94193" w:rsidRDefault="00C07EF0"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615" w:type="dxa"/>
          </w:tcPr>
          <w:p w14:paraId="0C925F04" w14:textId="77777777" w:rsidR="00C07EF0" w:rsidRPr="00A94193" w:rsidRDefault="00C07EF0"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07EF0" w:rsidRPr="00076E97" w14:paraId="596C3B3F" w14:textId="77777777" w:rsidTr="004830D8">
        <w:tc>
          <w:tcPr>
            <w:tcW w:w="1242" w:type="dxa"/>
          </w:tcPr>
          <w:p w14:paraId="385CAF22" w14:textId="77777777" w:rsidR="00C07EF0" w:rsidRPr="00A94193" w:rsidRDefault="00C07EF0" w:rsidP="004830D8">
            <w:pPr>
              <w:spacing w:after="120"/>
              <w:rPr>
                <w:rFonts w:eastAsiaTheme="minorEastAsia"/>
                <w:lang w:eastAsia="zh-CN"/>
              </w:rPr>
            </w:pPr>
            <w:r w:rsidRPr="00A94193">
              <w:rPr>
                <w:rFonts w:eastAsiaTheme="minorEastAsia"/>
                <w:lang w:eastAsia="zh-CN"/>
              </w:rPr>
              <w:t>XXX</w:t>
            </w:r>
          </w:p>
        </w:tc>
        <w:tc>
          <w:tcPr>
            <w:tcW w:w="8615" w:type="dxa"/>
          </w:tcPr>
          <w:p w14:paraId="56B784BD" w14:textId="77777777" w:rsidR="00C07EF0" w:rsidRPr="00A94193" w:rsidRDefault="00C07EF0" w:rsidP="004830D8">
            <w:pPr>
              <w:spacing w:after="120"/>
              <w:rPr>
                <w:rFonts w:eastAsiaTheme="minorEastAsia"/>
                <w:lang w:eastAsia="zh-CN"/>
              </w:rPr>
            </w:pPr>
          </w:p>
        </w:tc>
      </w:tr>
      <w:tr w:rsidR="002E30BE" w:rsidRPr="00076E97" w14:paraId="4E3EC087" w14:textId="77777777" w:rsidTr="004830D8">
        <w:tc>
          <w:tcPr>
            <w:tcW w:w="1242" w:type="dxa"/>
          </w:tcPr>
          <w:p w14:paraId="15E18ED7" w14:textId="77777777" w:rsidR="002E30BE" w:rsidRPr="00A94193" w:rsidRDefault="002E30BE" w:rsidP="004830D8">
            <w:pPr>
              <w:spacing w:after="120"/>
              <w:rPr>
                <w:rFonts w:eastAsiaTheme="minorEastAsia"/>
                <w:lang w:eastAsia="zh-CN"/>
              </w:rPr>
            </w:pPr>
          </w:p>
        </w:tc>
        <w:tc>
          <w:tcPr>
            <w:tcW w:w="8615" w:type="dxa"/>
          </w:tcPr>
          <w:p w14:paraId="09319571" w14:textId="77777777" w:rsidR="002E30BE" w:rsidRPr="00A94193" w:rsidRDefault="002E30BE" w:rsidP="004830D8">
            <w:pPr>
              <w:spacing w:after="120"/>
              <w:rPr>
                <w:rFonts w:eastAsiaTheme="minorEastAsia"/>
                <w:lang w:eastAsia="zh-CN"/>
              </w:rPr>
            </w:pPr>
          </w:p>
        </w:tc>
      </w:tr>
    </w:tbl>
    <w:p w14:paraId="2829D201" w14:textId="4D206D3D" w:rsidR="00C07EF0" w:rsidRDefault="00C07EF0" w:rsidP="00C07EF0">
      <w:pPr>
        <w:rPr>
          <w:iCs/>
          <w:lang w:eastAsia="zh-CN"/>
        </w:rPr>
      </w:pPr>
    </w:p>
    <w:p w14:paraId="096478E3" w14:textId="76EC97FC" w:rsidR="00B73F3A" w:rsidRPr="007B5625" w:rsidRDefault="00B73F3A" w:rsidP="00B73F3A">
      <w:pPr>
        <w:rPr>
          <w:b/>
          <w:color w:val="0070C0"/>
          <w:u w:val="single"/>
          <w:lang w:eastAsia="ko-KR"/>
        </w:rPr>
      </w:pPr>
      <w:r w:rsidRPr="007B5625">
        <w:rPr>
          <w:b/>
          <w:color w:val="0070C0"/>
          <w:u w:val="single"/>
          <w:lang w:eastAsia="ko-KR"/>
        </w:rPr>
        <w:t xml:space="preserve">Issue </w:t>
      </w:r>
      <w:r>
        <w:rPr>
          <w:b/>
          <w:color w:val="0070C0"/>
          <w:u w:val="single"/>
          <w:lang w:eastAsia="ko-KR"/>
        </w:rPr>
        <w:t>2-3</w:t>
      </w:r>
      <w:r w:rsidRPr="007B5625">
        <w:rPr>
          <w:b/>
          <w:color w:val="0070C0"/>
          <w:u w:val="single"/>
          <w:lang w:eastAsia="ko-KR"/>
        </w:rPr>
        <w:t xml:space="preserve">: </w:t>
      </w:r>
      <w:r w:rsidRPr="00B73F3A">
        <w:rPr>
          <w:b/>
          <w:color w:val="0070C0"/>
          <w:u w:val="single"/>
          <w:lang w:eastAsia="ko-KR"/>
        </w:rPr>
        <w:t>Remove frequency separation class tables from RAN4 specs</w:t>
      </w:r>
      <w:r>
        <w:rPr>
          <w:b/>
          <w:color w:val="0070C0"/>
          <w:u w:val="single"/>
          <w:lang w:eastAsia="ko-KR"/>
        </w:rPr>
        <w:t xml:space="preserve"> (</w:t>
      </w:r>
      <w:r w:rsidRPr="00B73F3A">
        <w:rPr>
          <w:b/>
          <w:color w:val="0070C0"/>
          <w:u w:val="single"/>
          <w:lang w:eastAsia="ko-KR"/>
        </w:rPr>
        <w:t>R4-2016053</w:t>
      </w:r>
      <w:r>
        <w:rPr>
          <w:b/>
          <w:color w:val="0070C0"/>
          <w:u w:val="single"/>
          <w:lang w:eastAsia="ko-KR"/>
        </w:rPr>
        <w:t>)</w:t>
      </w:r>
    </w:p>
    <w:p w14:paraId="6E7E6538" w14:textId="77777777" w:rsidR="00B73F3A" w:rsidRPr="007B5625" w:rsidRDefault="00B73F3A" w:rsidP="00B73F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Proposals</w:t>
      </w:r>
    </w:p>
    <w:p w14:paraId="01FDFD80" w14:textId="7A687CF0" w:rsidR="00B73F3A" w:rsidRPr="007B5625" w:rsidRDefault="00B73F3A" w:rsidP="00B73F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1: </w:t>
      </w:r>
      <w:r>
        <w:rPr>
          <w:rFonts w:eastAsia="SimSun"/>
          <w:color w:val="0070C0"/>
          <w:szCs w:val="24"/>
          <w:lang w:eastAsia="zh-CN"/>
        </w:rPr>
        <w:t>Remove the tables</w:t>
      </w:r>
    </w:p>
    <w:p w14:paraId="07F2B733" w14:textId="7BE59950" w:rsidR="00B73F3A" w:rsidRDefault="00B73F3A" w:rsidP="00B73F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 xml:space="preserve">Option 2: </w:t>
      </w:r>
      <w:r>
        <w:rPr>
          <w:rFonts w:eastAsia="SimSun"/>
          <w:color w:val="0070C0"/>
          <w:szCs w:val="24"/>
          <w:lang w:eastAsia="zh-CN"/>
        </w:rPr>
        <w:t>Keep the tables</w:t>
      </w:r>
    </w:p>
    <w:p w14:paraId="6D396105" w14:textId="77777777" w:rsidR="00B73F3A" w:rsidRPr="007B5625" w:rsidRDefault="00B73F3A" w:rsidP="00B73F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B5625">
        <w:rPr>
          <w:rFonts w:eastAsia="SimSun"/>
          <w:color w:val="0070C0"/>
          <w:szCs w:val="24"/>
          <w:lang w:eastAsia="zh-CN"/>
        </w:rPr>
        <w:t>Recommended WF</w:t>
      </w:r>
    </w:p>
    <w:p w14:paraId="4D4BE944" w14:textId="77777777" w:rsidR="00B73F3A" w:rsidRPr="007B5625" w:rsidRDefault="00B73F3A" w:rsidP="00B73F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B5625">
        <w:rPr>
          <w:rFonts w:eastAsia="SimSun"/>
          <w:color w:val="0070C0"/>
          <w:szCs w:val="24"/>
          <w:lang w:eastAsia="zh-CN"/>
        </w:rPr>
        <w:t>TBA</w:t>
      </w:r>
    </w:p>
    <w:p w14:paraId="7440B097" w14:textId="77777777" w:rsidR="00B73F3A" w:rsidRDefault="00B73F3A" w:rsidP="00B73F3A">
      <w:pPr>
        <w:rPr>
          <w:iCs/>
          <w:lang w:eastAsia="zh-CN"/>
        </w:rPr>
      </w:pPr>
    </w:p>
    <w:tbl>
      <w:tblPr>
        <w:tblStyle w:val="TableGrid"/>
        <w:tblW w:w="0" w:type="auto"/>
        <w:tblLook w:val="04A0" w:firstRow="1" w:lastRow="0" w:firstColumn="1" w:lastColumn="0" w:noHBand="0" w:noVBand="1"/>
      </w:tblPr>
      <w:tblGrid>
        <w:gridCol w:w="1236"/>
        <w:gridCol w:w="8395"/>
      </w:tblGrid>
      <w:tr w:rsidR="00B73F3A" w:rsidRPr="00076E97" w14:paraId="0652A43C" w14:textId="77777777" w:rsidTr="004830D8">
        <w:tc>
          <w:tcPr>
            <w:tcW w:w="1242" w:type="dxa"/>
          </w:tcPr>
          <w:p w14:paraId="70C3775B" w14:textId="77777777" w:rsidR="00B73F3A" w:rsidRPr="00A94193" w:rsidRDefault="00B73F3A"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15C6CA7C" w14:textId="77777777" w:rsidR="00B73F3A" w:rsidRPr="00A94193" w:rsidRDefault="00B73F3A" w:rsidP="004830D8">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73F3A" w:rsidRPr="00076E97" w14:paraId="4A6AEF2F" w14:textId="77777777" w:rsidTr="004830D8">
        <w:tc>
          <w:tcPr>
            <w:tcW w:w="1242" w:type="dxa"/>
          </w:tcPr>
          <w:p w14:paraId="2B733337" w14:textId="77777777" w:rsidR="00B73F3A" w:rsidRPr="00A94193" w:rsidRDefault="00B73F3A" w:rsidP="004830D8">
            <w:pPr>
              <w:spacing w:after="120"/>
              <w:rPr>
                <w:rFonts w:eastAsiaTheme="minorEastAsia"/>
                <w:lang w:eastAsia="zh-CN"/>
              </w:rPr>
            </w:pPr>
            <w:r w:rsidRPr="00A94193">
              <w:rPr>
                <w:rFonts w:eastAsiaTheme="minorEastAsia"/>
                <w:lang w:eastAsia="zh-CN"/>
              </w:rPr>
              <w:t>XXX</w:t>
            </w:r>
          </w:p>
        </w:tc>
        <w:tc>
          <w:tcPr>
            <w:tcW w:w="8615" w:type="dxa"/>
          </w:tcPr>
          <w:p w14:paraId="7D809F44" w14:textId="77777777" w:rsidR="00B73F3A" w:rsidRPr="00A94193" w:rsidRDefault="00B73F3A" w:rsidP="004830D8">
            <w:pPr>
              <w:spacing w:after="120"/>
              <w:rPr>
                <w:rFonts w:eastAsiaTheme="minorEastAsia"/>
                <w:lang w:eastAsia="zh-CN"/>
              </w:rPr>
            </w:pPr>
          </w:p>
        </w:tc>
      </w:tr>
      <w:tr w:rsidR="00B73F3A" w:rsidRPr="00076E97" w14:paraId="7141825B" w14:textId="77777777" w:rsidTr="004830D8">
        <w:tc>
          <w:tcPr>
            <w:tcW w:w="1242" w:type="dxa"/>
          </w:tcPr>
          <w:p w14:paraId="0366C51B" w14:textId="77777777" w:rsidR="00B73F3A" w:rsidRPr="00A94193" w:rsidRDefault="00B73F3A" w:rsidP="004830D8">
            <w:pPr>
              <w:spacing w:after="120"/>
              <w:rPr>
                <w:rFonts w:eastAsiaTheme="minorEastAsia"/>
                <w:lang w:eastAsia="zh-CN"/>
              </w:rPr>
            </w:pPr>
          </w:p>
        </w:tc>
        <w:tc>
          <w:tcPr>
            <w:tcW w:w="8615" w:type="dxa"/>
          </w:tcPr>
          <w:p w14:paraId="18A446EC" w14:textId="77777777" w:rsidR="00B73F3A" w:rsidRPr="00A94193" w:rsidRDefault="00B73F3A" w:rsidP="004830D8">
            <w:pPr>
              <w:spacing w:after="120"/>
              <w:rPr>
                <w:rFonts w:eastAsiaTheme="minorEastAsia"/>
                <w:lang w:eastAsia="zh-CN"/>
              </w:rPr>
            </w:pPr>
          </w:p>
        </w:tc>
      </w:tr>
    </w:tbl>
    <w:p w14:paraId="700BA276" w14:textId="77777777" w:rsidR="00B73F3A" w:rsidRDefault="00B73F3A" w:rsidP="00C07EF0">
      <w:pPr>
        <w:rPr>
          <w:iCs/>
          <w:lang w:eastAsia="zh-CN"/>
        </w:rPr>
      </w:pPr>
    </w:p>
    <w:p w14:paraId="143D6CB7" w14:textId="77777777" w:rsidR="00C07EF0" w:rsidRPr="007B5625" w:rsidRDefault="00C07EF0" w:rsidP="00C07EF0">
      <w:pPr>
        <w:pStyle w:val="Heading3"/>
        <w:rPr>
          <w:sz w:val="24"/>
          <w:szCs w:val="16"/>
          <w:lang w:val="en-GB"/>
        </w:rPr>
      </w:pPr>
      <w:r w:rsidRPr="007B5625">
        <w:rPr>
          <w:sz w:val="24"/>
          <w:szCs w:val="16"/>
          <w:lang w:val="en-GB"/>
        </w:rPr>
        <w:t>CRs/TPs comments collection</w:t>
      </w:r>
    </w:p>
    <w:p w14:paraId="13806BD8" w14:textId="77777777" w:rsidR="00C07EF0" w:rsidRPr="007B5625" w:rsidRDefault="00C07EF0" w:rsidP="00C07EF0">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059"/>
        <w:gridCol w:w="1297"/>
        <w:gridCol w:w="7275"/>
      </w:tblGrid>
      <w:tr w:rsidR="00EC7A62" w:rsidRPr="00EC7A62" w14:paraId="1F714EF2" w14:textId="77777777" w:rsidTr="004830D8">
        <w:tc>
          <w:tcPr>
            <w:tcW w:w="1059" w:type="dxa"/>
          </w:tcPr>
          <w:p w14:paraId="40B5FC42" w14:textId="77777777" w:rsidR="00C07EF0" w:rsidRPr="00EC7A62" w:rsidRDefault="00C07EF0" w:rsidP="004830D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CR/TP number</w:t>
            </w:r>
          </w:p>
        </w:tc>
        <w:tc>
          <w:tcPr>
            <w:tcW w:w="1294" w:type="dxa"/>
          </w:tcPr>
          <w:p w14:paraId="209B520F" w14:textId="77777777" w:rsidR="00C07EF0" w:rsidRPr="00EC7A62" w:rsidRDefault="00C07EF0" w:rsidP="004830D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Type/Source</w:t>
            </w:r>
          </w:p>
        </w:tc>
        <w:tc>
          <w:tcPr>
            <w:tcW w:w="7278" w:type="dxa"/>
          </w:tcPr>
          <w:p w14:paraId="01A7DA60" w14:textId="77777777" w:rsidR="00C07EF0" w:rsidRPr="00EC7A62" w:rsidRDefault="00C07EF0" w:rsidP="004830D8">
            <w:pPr>
              <w:spacing w:after="120"/>
              <w:rPr>
                <w:rFonts w:ascii="Arial" w:eastAsiaTheme="minorEastAsia" w:hAnsi="Arial" w:cs="Arial"/>
                <w:b/>
                <w:bCs/>
                <w:sz w:val="18"/>
                <w:szCs w:val="18"/>
                <w:lang w:eastAsia="zh-CN"/>
              </w:rPr>
            </w:pPr>
            <w:r w:rsidRPr="00EC7A62">
              <w:rPr>
                <w:rFonts w:ascii="Arial" w:eastAsiaTheme="minorEastAsia" w:hAnsi="Arial" w:cs="Arial"/>
                <w:b/>
                <w:bCs/>
                <w:sz w:val="18"/>
                <w:szCs w:val="18"/>
                <w:lang w:eastAsia="zh-CN"/>
              </w:rPr>
              <w:t>Comments collection</w:t>
            </w:r>
          </w:p>
        </w:tc>
      </w:tr>
      <w:tr w:rsidR="00EC7A62" w:rsidRPr="00EC7A62" w14:paraId="0616543E" w14:textId="77777777" w:rsidTr="004830D8">
        <w:tc>
          <w:tcPr>
            <w:tcW w:w="1059" w:type="dxa"/>
            <w:vMerge w:val="restart"/>
          </w:tcPr>
          <w:p w14:paraId="58EE6AFD" w14:textId="04BFB81B" w:rsidR="00C07EF0" w:rsidRPr="00EC7A62" w:rsidRDefault="00C07EF0"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R4-2014581</w:t>
            </w:r>
          </w:p>
        </w:tc>
        <w:tc>
          <w:tcPr>
            <w:tcW w:w="1294" w:type="dxa"/>
            <w:vMerge w:val="restart"/>
          </w:tcPr>
          <w:p w14:paraId="6AC0E724" w14:textId="77777777" w:rsidR="00C07EF0" w:rsidRPr="00EC7A62" w:rsidRDefault="00C07EF0"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720CC362" w14:textId="67559F63" w:rsidR="00C07EF0" w:rsidRPr="00EC7A62" w:rsidRDefault="00C07EF0"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Intel</w:t>
            </w:r>
          </w:p>
        </w:tc>
        <w:tc>
          <w:tcPr>
            <w:tcW w:w="7278" w:type="dxa"/>
          </w:tcPr>
          <w:p w14:paraId="6EB08CCC" w14:textId="208E4D5E" w:rsidR="00C07EF0" w:rsidRPr="00EC7A62" w:rsidRDefault="00C07EF0"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38.101-2 (Rel-16) inter-band DL CA</w:t>
            </w:r>
          </w:p>
        </w:tc>
      </w:tr>
      <w:tr w:rsidR="00EC7A62" w:rsidRPr="00EC7A62" w14:paraId="11AE19CE" w14:textId="77777777" w:rsidTr="004830D8">
        <w:tc>
          <w:tcPr>
            <w:tcW w:w="1059" w:type="dxa"/>
            <w:vMerge/>
          </w:tcPr>
          <w:p w14:paraId="21AA71D1" w14:textId="77777777" w:rsidR="00C07EF0" w:rsidRPr="00EC7A62" w:rsidRDefault="00C07EF0" w:rsidP="00C07EF0">
            <w:pPr>
              <w:spacing w:after="120"/>
              <w:rPr>
                <w:rFonts w:ascii="Arial" w:eastAsiaTheme="minorEastAsia" w:hAnsi="Arial" w:cs="Arial"/>
                <w:sz w:val="18"/>
                <w:szCs w:val="18"/>
                <w:lang w:eastAsia="zh-CN"/>
              </w:rPr>
            </w:pPr>
          </w:p>
        </w:tc>
        <w:tc>
          <w:tcPr>
            <w:tcW w:w="1294" w:type="dxa"/>
            <w:vMerge/>
          </w:tcPr>
          <w:p w14:paraId="22DD279C" w14:textId="77777777" w:rsidR="00C07EF0" w:rsidRPr="00EC7A62" w:rsidRDefault="00C07EF0" w:rsidP="00C07EF0">
            <w:pPr>
              <w:spacing w:after="120"/>
              <w:rPr>
                <w:rFonts w:ascii="Arial" w:eastAsiaTheme="minorEastAsia" w:hAnsi="Arial" w:cs="Arial"/>
                <w:sz w:val="18"/>
                <w:szCs w:val="18"/>
                <w:lang w:eastAsia="zh-CN"/>
              </w:rPr>
            </w:pPr>
          </w:p>
        </w:tc>
        <w:tc>
          <w:tcPr>
            <w:tcW w:w="7278" w:type="dxa"/>
          </w:tcPr>
          <w:p w14:paraId="1945467E" w14:textId="2140EE22" w:rsidR="00C07EF0" w:rsidRPr="00EC7A62" w:rsidRDefault="00A96D20" w:rsidP="00C07EF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Cover sheet error as rev field is missing </w:t>
            </w:r>
            <w:r w:rsidR="00D43706">
              <w:rPr>
                <w:rFonts w:ascii="Arial" w:eastAsiaTheme="minorEastAsia" w:hAnsi="Arial" w:cs="Arial"/>
                <w:sz w:val="18"/>
                <w:szCs w:val="18"/>
                <w:lang w:eastAsia="zh-CN"/>
              </w:rPr>
              <w:t>“</w:t>
            </w:r>
            <w:r w:rsidRPr="00EC7A62">
              <w:rPr>
                <w:rFonts w:ascii="Arial" w:eastAsiaTheme="minorEastAsia" w:hAnsi="Arial" w:cs="Arial"/>
                <w:sz w:val="18"/>
                <w:szCs w:val="18"/>
                <w:lang w:eastAsia="zh-CN"/>
              </w:rPr>
              <w:t>-</w:t>
            </w:r>
            <w:r w:rsidR="00D43706">
              <w:rPr>
                <w:rFonts w:ascii="Arial" w:eastAsiaTheme="minorEastAsia" w:hAnsi="Arial" w:cs="Arial"/>
                <w:sz w:val="18"/>
                <w:szCs w:val="18"/>
                <w:lang w:eastAsia="zh-CN"/>
              </w:rPr>
              <w:t>“</w:t>
            </w:r>
            <w:r w:rsidRPr="00EC7A62">
              <w:rPr>
                <w:rFonts w:ascii="Arial" w:eastAsiaTheme="minorEastAsia" w:hAnsi="Arial" w:cs="Arial"/>
                <w:sz w:val="18"/>
                <w:szCs w:val="18"/>
                <w:lang w:eastAsia="zh-CN"/>
              </w:rPr>
              <w:t>, old CR template.</w:t>
            </w:r>
          </w:p>
        </w:tc>
      </w:tr>
      <w:tr w:rsidR="00EC7A62" w:rsidRPr="00EC7A62" w14:paraId="65D0F003" w14:textId="77777777" w:rsidTr="004830D8">
        <w:tc>
          <w:tcPr>
            <w:tcW w:w="1059" w:type="dxa"/>
            <w:vMerge/>
          </w:tcPr>
          <w:p w14:paraId="5F20B8FE" w14:textId="77777777" w:rsidR="00A96D20" w:rsidRPr="00EC7A62" w:rsidRDefault="00A96D20" w:rsidP="00A96D20">
            <w:pPr>
              <w:spacing w:after="120"/>
              <w:rPr>
                <w:rFonts w:ascii="Arial" w:eastAsiaTheme="minorEastAsia" w:hAnsi="Arial" w:cs="Arial"/>
                <w:sz w:val="18"/>
                <w:szCs w:val="18"/>
                <w:lang w:eastAsia="zh-CN"/>
              </w:rPr>
            </w:pPr>
          </w:p>
        </w:tc>
        <w:tc>
          <w:tcPr>
            <w:tcW w:w="1294" w:type="dxa"/>
            <w:vMerge/>
          </w:tcPr>
          <w:p w14:paraId="0565DB38" w14:textId="77777777" w:rsidR="00A96D20" w:rsidRPr="00EC7A62" w:rsidRDefault="00A96D20" w:rsidP="00A96D20">
            <w:pPr>
              <w:spacing w:after="120"/>
              <w:rPr>
                <w:rFonts w:ascii="Arial" w:eastAsiaTheme="minorEastAsia" w:hAnsi="Arial" w:cs="Arial"/>
                <w:sz w:val="18"/>
                <w:szCs w:val="18"/>
                <w:lang w:eastAsia="zh-CN"/>
              </w:rPr>
            </w:pPr>
          </w:p>
        </w:tc>
        <w:tc>
          <w:tcPr>
            <w:tcW w:w="7278" w:type="dxa"/>
          </w:tcPr>
          <w:p w14:paraId="2F9798E2" w14:textId="1D3B1814"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65B300D2" w14:textId="77777777" w:rsidTr="004830D8">
        <w:tc>
          <w:tcPr>
            <w:tcW w:w="1059" w:type="dxa"/>
            <w:vMerge/>
          </w:tcPr>
          <w:p w14:paraId="1B94A219" w14:textId="77777777" w:rsidR="00A96D20" w:rsidRPr="00EC7A62" w:rsidRDefault="00A96D20" w:rsidP="00A96D20">
            <w:pPr>
              <w:spacing w:after="120"/>
              <w:rPr>
                <w:rFonts w:ascii="Arial" w:eastAsiaTheme="minorEastAsia" w:hAnsi="Arial" w:cs="Arial"/>
                <w:sz w:val="18"/>
                <w:szCs w:val="18"/>
                <w:lang w:eastAsia="zh-CN"/>
              </w:rPr>
            </w:pPr>
          </w:p>
        </w:tc>
        <w:tc>
          <w:tcPr>
            <w:tcW w:w="1294" w:type="dxa"/>
            <w:vMerge/>
          </w:tcPr>
          <w:p w14:paraId="301B47FD" w14:textId="77777777" w:rsidR="00A96D20" w:rsidRPr="00EC7A62" w:rsidRDefault="00A96D20" w:rsidP="00A96D20">
            <w:pPr>
              <w:spacing w:after="120"/>
              <w:rPr>
                <w:rFonts w:ascii="Arial" w:eastAsiaTheme="minorEastAsia" w:hAnsi="Arial" w:cs="Arial"/>
                <w:sz w:val="18"/>
                <w:szCs w:val="18"/>
                <w:lang w:eastAsia="zh-CN"/>
              </w:rPr>
            </w:pPr>
          </w:p>
        </w:tc>
        <w:tc>
          <w:tcPr>
            <w:tcW w:w="7278" w:type="dxa"/>
          </w:tcPr>
          <w:p w14:paraId="21A58383" w14:textId="7F177634"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049161D5" w14:textId="77777777" w:rsidTr="004830D8">
        <w:tc>
          <w:tcPr>
            <w:tcW w:w="1059" w:type="dxa"/>
            <w:vMerge w:val="restart"/>
          </w:tcPr>
          <w:p w14:paraId="1F335607" w14:textId="0ABAFF8D"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R4-2014597</w:t>
            </w:r>
          </w:p>
        </w:tc>
        <w:tc>
          <w:tcPr>
            <w:tcW w:w="1294" w:type="dxa"/>
            <w:vMerge w:val="restart"/>
          </w:tcPr>
          <w:p w14:paraId="3EB5A0DC" w14:textId="77777777"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AAEE81A" w14:textId="145AE175"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Qualcomm</w:t>
            </w:r>
          </w:p>
        </w:tc>
        <w:tc>
          <w:tcPr>
            <w:tcW w:w="7278" w:type="dxa"/>
          </w:tcPr>
          <w:p w14:paraId="730AE8C9" w14:textId="63898EE8"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Clarification of EIS spherical coverage for inter-band CA</w:t>
            </w:r>
          </w:p>
        </w:tc>
      </w:tr>
      <w:tr w:rsidR="00EC7A62" w:rsidRPr="00EC7A62" w14:paraId="5D4140DE" w14:textId="77777777" w:rsidTr="004830D8">
        <w:tc>
          <w:tcPr>
            <w:tcW w:w="1059" w:type="dxa"/>
            <w:vMerge/>
          </w:tcPr>
          <w:p w14:paraId="5862D0C4" w14:textId="77777777" w:rsidR="00A96D20" w:rsidRPr="00EC7A62" w:rsidRDefault="00A96D20" w:rsidP="00A96D20">
            <w:pPr>
              <w:spacing w:after="120"/>
              <w:rPr>
                <w:rFonts w:ascii="Arial" w:eastAsiaTheme="minorEastAsia" w:hAnsi="Arial" w:cs="Arial"/>
                <w:sz w:val="18"/>
                <w:szCs w:val="18"/>
                <w:lang w:eastAsia="zh-CN"/>
              </w:rPr>
            </w:pPr>
          </w:p>
        </w:tc>
        <w:tc>
          <w:tcPr>
            <w:tcW w:w="1294" w:type="dxa"/>
            <w:vMerge/>
          </w:tcPr>
          <w:p w14:paraId="61EFC55E" w14:textId="77777777" w:rsidR="00A96D20" w:rsidRPr="00EC7A62" w:rsidRDefault="00A96D20" w:rsidP="00A96D20">
            <w:pPr>
              <w:spacing w:after="120"/>
              <w:rPr>
                <w:rFonts w:ascii="Arial" w:eastAsiaTheme="minorEastAsia" w:hAnsi="Arial" w:cs="Arial"/>
                <w:sz w:val="18"/>
                <w:szCs w:val="18"/>
                <w:lang w:eastAsia="zh-CN"/>
              </w:rPr>
            </w:pPr>
          </w:p>
        </w:tc>
        <w:tc>
          <w:tcPr>
            <w:tcW w:w="7278" w:type="dxa"/>
          </w:tcPr>
          <w:p w14:paraId="4673A301" w14:textId="3BEE17F7"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Cover sheet error as rev </w:t>
            </w:r>
            <w:r w:rsidR="00D43706">
              <w:rPr>
                <w:rFonts w:ascii="Arial" w:eastAsiaTheme="minorEastAsia" w:hAnsi="Arial" w:cs="Arial"/>
                <w:sz w:val="18"/>
                <w:szCs w:val="18"/>
                <w:lang w:eastAsia="zh-CN"/>
              </w:rPr>
              <w:t>says</w:t>
            </w:r>
            <w:r w:rsidRPr="00EC7A62">
              <w:rPr>
                <w:rFonts w:ascii="Arial" w:eastAsiaTheme="minorEastAsia" w:hAnsi="Arial" w:cs="Arial"/>
                <w:sz w:val="18"/>
                <w:szCs w:val="18"/>
                <w:lang w:eastAsia="zh-CN"/>
              </w:rPr>
              <w:t xml:space="preserve"> 1, old CR template.</w:t>
            </w:r>
          </w:p>
        </w:tc>
      </w:tr>
      <w:tr w:rsidR="00EC7A62" w:rsidRPr="00EC7A62" w14:paraId="3754D2D4" w14:textId="77777777" w:rsidTr="004830D8">
        <w:tc>
          <w:tcPr>
            <w:tcW w:w="1059" w:type="dxa"/>
            <w:vMerge/>
          </w:tcPr>
          <w:p w14:paraId="2B6266E2" w14:textId="77777777" w:rsidR="00A96D20" w:rsidRPr="00EC7A62" w:rsidRDefault="00A96D20" w:rsidP="00A96D20">
            <w:pPr>
              <w:spacing w:after="120"/>
              <w:rPr>
                <w:rFonts w:ascii="Arial" w:eastAsiaTheme="minorEastAsia" w:hAnsi="Arial" w:cs="Arial"/>
                <w:sz w:val="18"/>
                <w:szCs w:val="18"/>
                <w:lang w:eastAsia="zh-CN"/>
              </w:rPr>
            </w:pPr>
          </w:p>
        </w:tc>
        <w:tc>
          <w:tcPr>
            <w:tcW w:w="1294" w:type="dxa"/>
            <w:vMerge/>
          </w:tcPr>
          <w:p w14:paraId="7911A498" w14:textId="77777777" w:rsidR="00A96D20" w:rsidRPr="00EC7A62" w:rsidRDefault="00A96D20" w:rsidP="00A96D20">
            <w:pPr>
              <w:spacing w:after="120"/>
              <w:rPr>
                <w:rFonts w:ascii="Arial" w:eastAsiaTheme="minorEastAsia" w:hAnsi="Arial" w:cs="Arial"/>
                <w:sz w:val="18"/>
                <w:szCs w:val="18"/>
                <w:lang w:eastAsia="zh-CN"/>
              </w:rPr>
            </w:pPr>
          </w:p>
        </w:tc>
        <w:tc>
          <w:tcPr>
            <w:tcW w:w="7278" w:type="dxa"/>
          </w:tcPr>
          <w:p w14:paraId="34E459C6" w14:textId="498809D9"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6526FF6A" w14:textId="77777777" w:rsidTr="004830D8">
        <w:tc>
          <w:tcPr>
            <w:tcW w:w="1059" w:type="dxa"/>
            <w:vMerge/>
          </w:tcPr>
          <w:p w14:paraId="4C28D6F2" w14:textId="77777777" w:rsidR="00A96D20" w:rsidRPr="00EC7A62" w:rsidRDefault="00A96D20" w:rsidP="00A96D20">
            <w:pPr>
              <w:spacing w:after="120"/>
              <w:rPr>
                <w:rFonts w:ascii="Arial" w:eastAsiaTheme="minorEastAsia" w:hAnsi="Arial" w:cs="Arial"/>
                <w:sz w:val="18"/>
                <w:szCs w:val="18"/>
                <w:lang w:eastAsia="zh-CN"/>
              </w:rPr>
            </w:pPr>
          </w:p>
        </w:tc>
        <w:tc>
          <w:tcPr>
            <w:tcW w:w="1294" w:type="dxa"/>
            <w:vMerge/>
          </w:tcPr>
          <w:p w14:paraId="55CAEA23" w14:textId="77777777" w:rsidR="00A96D20" w:rsidRPr="00EC7A62" w:rsidRDefault="00A96D20" w:rsidP="00A96D20">
            <w:pPr>
              <w:spacing w:after="120"/>
              <w:rPr>
                <w:rFonts w:ascii="Arial" w:eastAsiaTheme="minorEastAsia" w:hAnsi="Arial" w:cs="Arial"/>
                <w:sz w:val="18"/>
                <w:szCs w:val="18"/>
                <w:lang w:eastAsia="zh-CN"/>
              </w:rPr>
            </w:pPr>
          </w:p>
        </w:tc>
        <w:tc>
          <w:tcPr>
            <w:tcW w:w="7278" w:type="dxa"/>
          </w:tcPr>
          <w:p w14:paraId="648533F4" w14:textId="02EEA912" w:rsidR="00A96D20" w:rsidRPr="00EC7A62" w:rsidRDefault="00A96D20" w:rsidP="00A96D20">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16D209DC" w14:textId="77777777" w:rsidTr="004830D8">
        <w:tc>
          <w:tcPr>
            <w:tcW w:w="1059" w:type="dxa"/>
            <w:vMerge w:val="restart"/>
          </w:tcPr>
          <w:p w14:paraId="2421754E" w14:textId="1F5B02B5" w:rsidR="00E26E25" w:rsidRPr="00EC7A62" w:rsidRDefault="00E26E25" w:rsidP="00E26E25">
            <w:pPr>
              <w:spacing w:after="120"/>
              <w:rPr>
                <w:rFonts w:ascii="Arial" w:eastAsiaTheme="minorEastAsia" w:hAnsi="Arial" w:cs="Arial"/>
                <w:sz w:val="18"/>
                <w:szCs w:val="18"/>
                <w:lang w:eastAsia="zh-CN"/>
              </w:rPr>
            </w:pPr>
            <w:r w:rsidRPr="00EC7A62">
              <w:rPr>
                <w:rFonts w:ascii="Arial" w:hAnsi="Arial" w:cs="Arial"/>
                <w:sz w:val="18"/>
                <w:szCs w:val="18"/>
              </w:rPr>
              <w:t>R4-2014932</w:t>
            </w:r>
          </w:p>
        </w:tc>
        <w:tc>
          <w:tcPr>
            <w:tcW w:w="1294" w:type="dxa"/>
            <w:vMerge w:val="restart"/>
          </w:tcPr>
          <w:p w14:paraId="61E0140E" w14:textId="77777777"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ECA0E37" w14:textId="77777777"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26046BC0" w14:textId="0183A80F" w:rsidR="00E26E25" w:rsidRPr="00EC7A62" w:rsidRDefault="00E26E25" w:rsidP="00E26E25">
            <w:pPr>
              <w:spacing w:after="120"/>
              <w:rPr>
                <w:rFonts w:ascii="Arial" w:eastAsiaTheme="minorEastAsia" w:hAnsi="Arial" w:cs="Arial"/>
                <w:sz w:val="18"/>
                <w:szCs w:val="18"/>
                <w:lang w:eastAsia="zh-CN"/>
              </w:rPr>
            </w:pPr>
            <w:r w:rsidRPr="00EC7A62">
              <w:rPr>
                <w:rFonts w:ascii="Arial" w:hAnsi="Arial" w:cs="Arial"/>
                <w:sz w:val="18"/>
                <w:szCs w:val="18"/>
              </w:rPr>
              <w:t>NTT DOCOMO, INC.</w:t>
            </w:r>
          </w:p>
        </w:tc>
        <w:tc>
          <w:tcPr>
            <w:tcW w:w="7278" w:type="dxa"/>
          </w:tcPr>
          <w:p w14:paraId="12A6748D" w14:textId="0B31191E"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for PSD imbalance for FR2 DL inter-band CA</w:t>
            </w:r>
          </w:p>
        </w:tc>
      </w:tr>
      <w:tr w:rsidR="00EC7A62" w:rsidRPr="00EC7A62" w14:paraId="62910568" w14:textId="77777777" w:rsidTr="004830D8">
        <w:tc>
          <w:tcPr>
            <w:tcW w:w="1059" w:type="dxa"/>
            <w:vMerge/>
          </w:tcPr>
          <w:p w14:paraId="12D0FF16" w14:textId="77777777" w:rsidR="00E26E25" w:rsidRPr="00EC7A62" w:rsidRDefault="00E26E25" w:rsidP="00E26E25">
            <w:pPr>
              <w:spacing w:after="120"/>
              <w:rPr>
                <w:rFonts w:ascii="Arial" w:eastAsiaTheme="minorEastAsia" w:hAnsi="Arial" w:cs="Arial"/>
                <w:sz w:val="18"/>
                <w:szCs w:val="18"/>
                <w:lang w:eastAsia="zh-CN"/>
              </w:rPr>
            </w:pPr>
          </w:p>
        </w:tc>
        <w:tc>
          <w:tcPr>
            <w:tcW w:w="1294" w:type="dxa"/>
            <w:vMerge/>
          </w:tcPr>
          <w:p w14:paraId="76D6B160" w14:textId="77777777" w:rsidR="00E26E25" w:rsidRPr="00EC7A62" w:rsidRDefault="00E26E25" w:rsidP="00E26E25">
            <w:pPr>
              <w:spacing w:after="120"/>
              <w:rPr>
                <w:rFonts w:ascii="Arial" w:eastAsiaTheme="minorEastAsia" w:hAnsi="Arial" w:cs="Arial"/>
                <w:sz w:val="18"/>
                <w:szCs w:val="18"/>
                <w:lang w:eastAsia="zh-CN"/>
              </w:rPr>
            </w:pPr>
          </w:p>
        </w:tc>
        <w:tc>
          <w:tcPr>
            <w:tcW w:w="7278" w:type="dxa"/>
          </w:tcPr>
          <w:p w14:paraId="255FAD88" w14:textId="6E2DF993"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66E77BF0" w14:textId="77777777" w:rsidTr="004830D8">
        <w:tc>
          <w:tcPr>
            <w:tcW w:w="1059" w:type="dxa"/>
            <w:vMerge/>
          </w:tcPr>
          <w:p w14:paraId="7089602A" w14:textId="77777777" w:rsidR="00E26E25" w:rsidRPr="00EC7A62" w:rsidRDefault="00E26E25" w:rsidP="00E26E25">
            <w:pPr>
              <w:spacing w:after="120"/>
              <w:rPr>
                <w:rFonts w:ascii="Arial" w:eastAsiaTheme="minorEastAsia" w:hAnsi="Arial" w:cs="Arial"/>
                <w:sz w:val="18"/>
                <w:szCs w:val="18"/>
                <w:lang w:eastAsia="zh-CN"/>
              </w:rPr>
            </w:pPr>
          </w:p>
        </w:tc>
        <w:tc>
          <w:tcPr>
            <w:tcW w:w="1294" w:type="dxa"/>
            <w:vMerge/>
          </w:tcPr>
          <w:p w14:paraId="613B0EFC" w14:textId="77777777" w:rsidR="00E26E25" w:rsidRPr="00EC7A62" w:rsidRDefault="00E26E25" w:rsidP="00E26E25">
            <w:pPr>
              <w:spacing w:after="120"/>
              <w:rPr>
                <w:rFonts w:ascii="Arial" w:eastAsiaTheme="minorEastAsia" w:hAnsi="Arial" w:cs="Arial"/>
                <w:sz w:val="18"/>
                <w:szCs w:val="18"/>
                <w:lang w:eastAsia="zh-CN"/>
              </w:rPr>
            </w:pPr>
          </w:p>
        </w:tc>
        <w:tc>
          <w:tcPr>
            <w:tcW w:w="7278" w:type="dxa"/>
          </w:tcPr>
          <w:p w14:paraId="31BAD0C2" w14:textId="77777777" w:rsidR="00E26E25" w:rsidRPr="00EC7A62" w:rsidRDefault="00E26E25" w:rsidP="00E26E25">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6FD12EFB" w14:textId="77777777" w:rsidTr="004830D8">
        <w:tc>
          <w:tcPr>
            <w:tcW w:w="1059" w:type="dxa"/>
            <w:vMerge/>
          </w:tcPr>
          <w:p w14:paraId="598AA1BE" w14:textId="77777777" w:rsidR="00E26E25" w:rsidRPr="00EC7A62" w:rsidRDefault="00E26E25" w:rsidP="00E26E25">
            <w:pPr>
              <w:spacing w:after="120"/>
              <w:rPr>
                <w:rFonts w:ascii="Arial" w:eastAsiaTheme="minorEastAsia" w:hAnsi="Arial" w:cs="Arial"/>
                <w:sz w:val="18"/>
                <w:szCs w:val="18"/>
                <w:lang w:eastAsia="zh-CN"/>
              </w:rPr>
            </w:pPr>
          </w:p>
        </w:tc>
        <w:tc>
          <w:tcPr>
            <w:tcW w:w="1294" w:type="dxa"/>
            <w:vMerge/>
          </w:tcPr>
          <w:p w14:paraId="366BE405" w14:textId="77777777" w:rsidR="00E26E25" w:rsidRPr="00EC7A62" w:rsidRDefault="00E26E25" w:rsidP="00E26E25">
            <w:pPr>
              <w:spacing w:after="120"/>
              <w:rPr>
                <w:rFonts w:ascii="Arial" w:eastAsiaTheme="minorEastAsia" w:hAnsi="Arial" w:cs="Arial"/>
                <w:sz w:val="18"/>
                <w:szCs w:val="18"/>
                <w:lang w:eastAsia="zh-CN"/>
              </w:rPr>
            </w:pPr>
          </w:p>
        </w:tc>
        <w:tc>
          <w:tcPr>
            <w:tcW w:w="7278" w:type="dxa"/>
          </w:tcPr>
          <w:p w14:paraId="6417602B" w14:textId="77777777" w:rsidR="00E26E25" w:rsidRPr="00EC7A62" w:rsidRDefault="00E26E25" w:rsidP="00E26E25">
            <w:pPr>
              <w:spacing w:after="120"/>
              <w:rPr>
                <w:rFonts w:ascii="Arial" w:eastAsiaTheme="minorEastAsia" w:hAnsi="Arial" w:cs="Arial"/>
                <w:sz w:val="18"/>
                <w:szCs w:val="18"/>
                <w:lang w:eastAsia="zh-CN"/>
              </w:rPr>
            </w:pPr>
          </w:p>
        </w:tc>
      </w:tr>
      <w:tr w:rsidR="00EC7A62" w:rsidRPr="00EC7A62" w14:paraId="224D4564" w14:textId="77777777" w:rsidTr="00CC59C9">
        <w:tc>
          <w:tcPr>
            <w:tcW w:w="1059" w:type="dxa"/>
            <w:vMerge w:val="restart"/>
          </w:tcPr>
          <w:p w14:paraId="1A3D726E" w14:textId="3E88540B" w:rsidR="00CC59C9" w:rsidRPr="00EC7A62" w:rsidRDefault="00CC59C9"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R4-2015088</w:t>
            </w:r>
          </w:p>
        </w:tc>
        <w:tc>
          <w:tcPr>
            <w:tcW w:w="1294" w:type="dxa"/>
            <w:vMerge w:val="restart"/>
          </w:tcPr>
          <w:p w14:paraId="5258E9FC" w14:textId="27AA1711" w:rsidR="00CC59C9" w:rsidRPr="00EC7A62" w:rsidRDefault="00CC59C9"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Nokia, Nokia Shanghai Bell</w:t>
            </w:r>
          </w:p>
        </w:tc>
        <w:tc>
          <w:tcPr>
            <w:tcW w:w="7278" w:type="dxa"/>
          </w:tcPr>
          <w:p w14:paraId="38154037" w14:textId="2904E207" w:rsidR="00CC59C9" w:rsidRPr="00EC7A62" w:rsidRDefault="00CC59C9" w:rsidP="004830D8">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CR to TR 38.831 to include DL CA agreement</w:t>
            </w:r>
          </w:p>
        </w:tc>
      </w:tr>
      <w:tr w:rsidR="00EC7A62" w:rsidRPr="00EC7A62" w14:paraId="747F8A5E" w14:textId="77777777" w:rsidTr="00CC59C9">
        <w:tc>
          <w:tcPr>
            <w:tcW w:w="1059" w:type="dxa"/>
            <w:vMerge/>
          </w:tcPr>
          <w:p w14:paraId="096BC4C7"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0668C9A8"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7D0CF0D1" w14:textId="7AE3EA13"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Moderator: TR is under change </w:t>
            </w:r>
            <w:r w:rsidR="00EC7A62" w:rsidRPr="00EC7A62">
              <w:rPr>
                <w:rFonts w:ascii="Arial" w:eastAsiaTheme="minorEastAsia" w:hAnsi="Arial" w:cs="Arial"/>
                <w:sz w:val="18"/>
                <w:szCs w:val="18"/>
                <w:lang w:eastAsia="zh-CN"/>
              </w:rPr>
              <w:t>control;</w:t>
            </w:r>
            <w:r w:rsidRPr="00EC7A62">
              <w:rPr>
                <w:rFonts w:ascii="Arial" w:eastAsiaTheme="minorEastAsia" w:hAnsi="Arial" w:cs="Arial"/>
                <w:sz w:val="18"/>
                <w:szCs w:val="18"/>
                <w:lang w:eastAsia="zh-CN"/>
              </w:rPr>
              <w:t xml:space="preserve"> real CR is required.</w:t>
            </w:r>
          </w:p>
        </w:tc>
      </w:tr>
      <w:tr w:rsidR="00EC7A62" w:rsidRPr="00EC7A62" w14:paraId="41181753" w14:textId="77777777" w:rsidTr="00CC59C9">
        <w:tc>
          <w:tcPr>
            <w:tcW w:w="1059" w:type="dxa"/>
            <w:vMerge/>
          </w:tcPr>
          <w:p w14:paraId="5BEC2F82"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0EE775B5"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609B4E4F" w14:textId="680D6C82"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428F9E04" w14:textId="77777777" w:rsidTr="00CC59C9">
        <w:tc>
          <w:tcPr>
            <w:tcW w:w="1059" w:type="dxa"/>
            <w:vMerge/>
          </w:tcPr>
          <w:p w14:paraId="544390D6"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3F1838BC"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1F4559B8" w14:textId="6608AECF"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40D6DD4B" w14:textId="77777777" w:rsidTr="00CC59C9">
        <w:tc>
          <w:tcPr>
            <w:tcW w:w="1059" w:type="dxa"/>
            <w:vMerge w:val="restart"/>
          </w:tcPr>
          <w:p w14:paraId="7E9A4CAE" w14:textId="02CD9E8E" w:rsidR="00CC59C9" w:rsidRPr="00EC7A62" w:rsidRDefault="00CC59C9" w:rsidP="00CC59C9">
            <w:pPr>
              <w:spacing w:after="120"/>
              <w:rPr>
                <w:rFonts w:ascii="Arial" w:eastAsiaTheme="minorEastAsia" w:hAnsi="Arial" w:cs="Arial"/>
                <w:sz w:val="18"/>
                <w:szCs w:val="18"/>
                <w:lang w:eastAsia="zh-CN"/>
              </w:rPr>
            </w:pPr>
            <w:r w:rsidRPr="00EC7A62">
              <w:rPr>
                <w:rFonts w:ascii="Arial" w:hAnsi="Arial" w:cs="Arial"/>
                <w:sz w:val="18"/>
                <w:szCs w:val="18"/>
              </w:rPr>
              <w:t>R4-2016519</w:t>
            </w:r>
          </w:p>
        </w:tc>
        <w:tc>
          <w:tcPr>
            <w:tcW w:w="1294" w:type="dxa"/>
            <w:vMerge w:val="restart"/>
          </w:tcPr>
          <w:p w14:paraId="78901440" w14:textId="77777777"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CAT F CR</w:t>
            </w:r>
          </w:p>
          <w:p w14:paraId="007CBCE8" w14:textId="25485FCA" w:rsidR="00CC59C9" w:rsidRPr="00EC7A62" w:rsidRDefault="00CC59C9" w:rsidP="00CC59C9">
            <w:pPr>
              <w:spacing w:after="120"/>
              <w:rPr>
                <w:rFonts w:ascii="Arial" w:eastAsiaTheme="minorEastAsia" w:hAnsi="Arial" w:cs="Arial"/>
                <w:sz w:val="18"/>
                <w:szCs w:val="18"/>
                <w:lang w:eastAsia="zh-CN"/>
              </w:rPr>
            </w:pPr>
            <w:r w:rsidRPr="00EC7A62">
              <w:rPr>
                <w:rFonts w:ascii="Arial" w:hAnsi="Arial" w:cs="Arial"/>
                <w:sz w:val="18"/>
                <w:szCs w:val="18"/>
              </w:rPr>
              <w:t xml:space="preserve">Huawei, </w:t>
            </w:r>
            <w:proofErr w:type="spellStart"/>
            <w:r w:rsidRPr="00EC7A62">
              <w:rPr>
                <w:rFonts w:ascii="Arial" w:hAnsi="Arial" w:cs="Arial"/>
                <w:sz w:val="18"/>
                <w:szCs w:val="18"/>
              </w:rPr>
              <w:t>HiSilicon</w:t>
            </w:r>
            <w:proofErr w:type="spellEnd"/>
          </w:p>
        </w:tc>
        <w:tc>
          <w:tcPr>
            <w:tcW w:w="7278" w:type="dxa"/>
          </w:tcPr>
          <w:p w14:paraId="4C67AFFA" w14:textId="16C78A9D"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 xml:space="preserve">CR for inter-band NC DL CA </w:t>
            </w:r>
            <w:proofErr w:type="spellStart"/>
            <w:r w:rsidRPr="00EC7A62">
              <w:rPr>
                <w:rFonts w:ascii="Arial" w:eastAsiaTheme="minorEastAsia" w:hAnsi="Arial" w:cs="Arial"/>
                <w:sz w:val="18"/>
                <w:szCs w:val="18"/>
                <w:lang w:eastAsia="zh-CN"/>
              </w:rPr>
              <w:t>Rrefsens</w:t>
            </w:r>
            <w:proofErr w:type="spellEnd"/>
          </w:p>
        </w:tc>
      </w:tr>
      <w:tr w:rsidR="00EC7A62" w:rsidRPr="00EC7A62" w14:paraId="6C319754" w14:textId="77777777" w:rsidTr="00CC59C9">
        <w:tc>
          <w:tcPr>
            <w:tcW w:w="1059" w:type="dxa"/>
            <w:vMerge/>
          </w:tcPr>
          <w:p w14:paraId="0DF45287"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710EB512"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5C455DF0" w14:textId="0CDF50BF"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A</w:t>
            </w:r>
          </w:p>
        </w:tc>
      </w:tr>
      <w:tr w:rsidR="00EC7A62" w:rsidRPr="00EC7A62" w14:paraId="441A6A0F" w14:textId="77777777" w:rsidTr="00CC59C9">
        <w:tc>
          <w:tcPr>
            <w:tcW w:w="1059" w:type="dxa"/>
            <w:vMerge/>
          </w:tcPr>
          <w:p w14:paraId="458754DF"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73CFC374"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048A2E2F" w14:textId="6E29760B" w:rsidR="00CC59C9" w:rsidRPr="00EC7A62" w:rsidRDefault="00CC59C9" w:rsidP="00CC59C9">
            <w:pPr>
              <w:spacing w:after="120"/>
              <w:rPr>
                <w:rFonts w:ascii="Arial" w:eastAsiaTheme="minorEastAsia" w:hAnsi="Arial" w:cs="Arial"/>
                <w:sz w:val="18"/>
                <w:szCs w:val="18"/>
                <w:lang w:eastAsia="zh-CN"/>
              </w:rPr>
            </w:pPr>
            <w:r w:rsidRPr="00EC7A62">
              <w:rPr>
                <w:rFonts w:ascii="Arial" w:eastAsiaTheme="minorEastAsia" w:hAnsi="Arial" w:cs="Arial"/>
                <w:sz w:val="18"/>
                <w:szCs w:val="18"/>
                <w:lang w:eastAsia="zh-CN"/>
              </w:rPr>
              <w:t>Company B</w:t>
            </w:r>
          </w:p>
        </w:tc>
      </w:tr>
      <w:tr w:rsidR="00EC7A62" w:rsidRPr="00EC7A62" w14:paraId="4EFC6927" w14:textId="77777777" w:rsidTr="00CC59C9">
        <w:tc>
          <w:tcPr>
            <w:tcW w:w="1059" w:type="dxa"/>
            <w:vMerge/>
          </w:tcPr>
          <w:p w14:paraId="4463A900"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3E573FE3"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343ACDF8" w14:textId="77777777" w:rsidR="00CC59C9" w:rsidRPr="00EC7A62" w:rsidRDefault="00CC59C9" w:rsidP="00CC59C9">
            <w:pPr>
              <w:spacing w:after="120"/>
              <w:rPr>
                <w:rFonts w:ascii="Arial" w:eastAsiaTheme="minorEastAsia" w:hAnsi="Arial" w:cs="Arial"/>
                <w:sz w:val="18"/>
                <w:szCs w:val="18"/>
                <w:lang w:eastAsia="zh-CN"/>
              </w:rPr>
            </w:pPr>
          </w:p>
        </w:tc>
      </w:tr>
      <w:tr w:rsidR="00EC7A62" w:rsidRPr="00EC7A62" w14:paraId="5A3C5D67" w14:textId="77777777" w:rsidTr="00CC59C9">
        <w:tc>
          <w:tcPr>
            <w:tcW w:w="1059" w:type="dxa"/>
            <w:vMerge w:val="restart"/>
          </w:tcPr>
          <w:p w14:paraId="445AD0A3" w14:textId="0176683F" w:rsidR="00CC59C9" w:rsidRPr="00EC7A62" w:rsidRDefault="0066179D" w:rsidP="00CC59C9">
            <w:pPr>
              <w:spacing w:after="120"/>
              <w:rPr>
                <w:rFonts w:ascii="Arial" w:eastAsiaTheme="minorEastAsia" w:hAnsi="Arial" w:cs="Arial"/>
                <w:sz w:val="18"/>
                <w:szCs w:val="18"/>
                <w:lang w:eastAsia="zh-CN"/>
              </w:rPr>
            </w:pPr>
            <w:r w:rsidRPr="00B73F3A">
              <w:rPr>
                <w:rFonts w:ascii="Arial" w:hAnsi="Arial" w:cs="Arial"/>
                <w:sz w:val="18"/>
                <w:szCs w:val="18"/>
              </w:rPr>
              <w:lastRenderedPageBreak/>
              <w:t>R4-2016053</w:t>
            </w:r>
          </w:p>
        </w:tc>
        <w:tc>
          <w:tcPr>
            <w:tcW w:w="1294" w:type="dxa"/>
            <w:vMerge w:val="restart"/>
          </w:tcPr>
          <w:p w14:paraId="362DAE06" w14:textId="77777777" w:rsidR="00CC59C9" w:rsidRDefault="0066179D" w:rsidP="00CC59C9">
            <w:pPr>
              <w:spacing w:after="120"/>
              <w:rPr>
                <w:rFonts w:ascii="Arial" w:eastAsiaTheme="minorEastAsia" w:hAnsi="Arial" w:cs="Arial"/>
                <w:sz w:val="18"/>
                <w:szCs w:val="18"/>
                <w:lang w:eastAsia="zh-CN"/>
              </w:rPr>
            </w:pPr>
            <w:r>
              <w:rPr>
                <w:rFonts w:ascii="Arial" w:eastAsiaTheme="minorEastAsia" w:hAnsi="Arial" w:cs="Arial"/>
                <w:sz w:val="18"/>
                <w:szCs w:val="18"/>
                <w:lang w:eastAsia="zh-CN"/>
              </w:rPr>
              <w:t>CAT F CR</w:t>
            </w:r>
          </w:p>
          <w:p w14:paraId="6B02E464" w14:textId="3EA81545" w:rsidR="0066179D" w:rsidRPr="00EC7A62" w:rsidRDefault="0066179D" w:rsidP="00CC59C9">
            <w:pPr>
              <w:spacing w:after="120"/>
              <w:rPr>
                <w:rFonts w:ascii="Arial" w:eastAsiaTheme="minorEastAsia" w:hAnsi="Arial" w:cs="Arial"/>
                <w:sz w:val="18"/>
                <w:szCs w:val="18"/>
                <w:lang w:eastAsia="zh-CN"/>
              </w:rPr>
            </w:pPr>
            <w:r w:rsidRPr="00B73F3A">
              <w:rPr>
                <w:rFonts w:ascii="Arial" w:hAnsi="Arial" w:cs="Arial"/>
                <w:sz w:val="18"/>
                <w:szCs w:val="18"/>
              </w:rPr>
              <w:t>Ericsson</w:t>
            </w:r>
          </w:p>
        </w:tc>
        <w:tc>
          <w:tcPr>
            <w:tcW w:w="7278" w:type="dxa"/>
          </w:tcPr>
          <w:p w14:paraId="6900AEBC" w14:textId="44E9FCAA" w:rsidR="00CC59C9" w:rsidRPr="00EC7A62" w:rsidRDefault="0066179D" w:rsidP="0066179D">
            <w:pPr>
              <w:spacing w:after="120"/>
              <w:rPr>
                <w:rFonts w:ascii="Arial" w:eastAsiaTheme="minorEastAsia" w:hAnsi="Arial" w:cs="Arial"/>
                <w:sz w:val="18"/>
                <w:szCs w:val="18"/>
                <w:lang w:eastAsia="zh-CN"/>
              </w:rPr>
            </w:pPr>
            <w:r w:rsidRPr="00B73F3A">
              <w:rPr>
                <w:rFonts w:ascii="Arial" w:hAnsi="Arial" w:cs="Arial"/>
                <w:sz w:val="18"/>
                <w:szCs w:val="18"/>
              </w:rPr>
              <w:t>Frequency separation class alignment</w:t>
            </w:r>
            <w:r>
              <w:rPr>
                <w:rFonts w:ascii="Arial" w:hAnsi="Arial" w:cs="Arial"/>
                <w:sz w:val="18"/>
                <w:szCs w:val="18"/>
              </w:rPr>
              <w:t xml:space="preserve"> CR</w:t>
            </w:r>
          </w:p>
        </w:tc>
      </w:tr>
      <w:tr w:rsidR="00EC7A62" w:rsidRPr="00EC7A62" w14:paraId="6489041B" w14:textId="77777777" w:rsidTr="00CC59C9">
        <w:tc>
          <w:tcPr>
            <w:tcW w:w="1059" w:type="dxa"/>
            <w:vMerge/>
          </w:tcPr>
          <w:p w14:paraId="58D822F7"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76C242CE"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1589DA51" w14:textId="77777777" w:rsidR="00CC59C9" w:rsidRPr="00EC7A62" w:rsidRDefault="00CC59C9" w:rsidP="00CC59C9">
            <w:pPr>
              <w:spacing w:after="120"/>
              <w:rPr>
                <w:rFonts w:ascii="Arial" w:eastAsiaTheme="minorEastAsia" w:hAnsi="Arial" w:cs="Arial"/>
                <w:sz w:val="18"/>
                <w:szCs w:val="18"/>
                <w:lang w:eastAsia="zh-CN"/>
              </w:rPr>
            </w:pPr>
          </w:p>
        </w:tc>
      </w:tr>
      <w:tr w:rsidR="00EC7A62" w:rsidRPr="00EC7A62" w14:paraId="66F68C8A" w14:textId="77777777" w:rsidTr="00CC59C9">
        <w:tc>
          <w:tcPr>
            <w:tcW w:w="1059" w:type="dxa"/>
            <w:vMerge/>
          </w:tcPr>
          <w:p w14:paraId="776F5FDD"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06BD9C3F"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331FD336" w14:textId="77777777" w:rsidR="00CC59C9" w:rsidRPr="00EC7A62" w:rsidRDefault="00CC59C9" w:rsidP="00CC59C9">
            <w:pPr>
              <w:spacing w:after="120"/>
              <w:rPr>
                <w:rFonts w:ascii="Arial" w:eastAsiaTheme="minorEastAsia" w:hAnsi="Arial" w:cs="Arial"/>
                <w:sz w:val="18"/>
                <w:szCs w:val="18"/>
                <w:lang w:eastAsia="zh-CN"/>
              </w:rPr>
            </w:pPr>
          </w:p>
        </w:tc>
      </w:tr>
      <w:tr w:rsidR="00EC7A62" w:rsidRPr="00EC7A62" w14:paraId="0A38158D" w14:textId="77777777" w:rsidTr="00CC59C9">
        <w:tc>
          <w:tcPr>
            <w:tcW w:w="1059" w:type="dxa"/>
            <w:vMerge/>
          </w:tcPr>
          <w:p w14:paraId="1B7A86BE" w14:textId="77777777" w:rsidR="00CC59C9" w:rsidRPr="00EC7A62" w:rsidRDefault="00CC59C9" w:rsidP="00CC59C9">
            <w:pPr>
              <w:spacing w:after="120"/>
              <w:rPr>
                <w:rFonts w:ascii="Arial" w:eastAsiaTheme="minorEastAsia" w:hAnsi="Arial" w:cs="Arial"/>
                <w:sz w:val="18"/>
                <w:szCs w:val="18"/>
                <w:lang w:eastAsia="zh-CN"/>
              </w:rPr>
            </w:pPr>
          </w:p>
        </w:tc>
        <w:tc>
          <w:tcPr>
            <w:tcW w:w="1294" w:type="dxa"/>
            <w:vMerge/>
          </w:tcPr>
          <w:p w14:paraId="468FDD1F" w14:textId="77777777" w:rsidR="00CC59C9" w:rsidRPr="00EC7A62" w:rsidRDefault="00CC59C9" w:rsidP="00CC59C9">
            <w:pPr>
              <w:spacing w:after="120"/>
              <w:rPr>
                <w:rFonts w:ascii="Arial" w:eastAsiaTheme="minorEastAsia" w:hAnsi="Arial" w:cs="Arial"/>
                <w:sz w:val="18"/>
                <w:szCs w:val="18"/>
                <w:lang w:eastAsia="zh-CN"/>
              </w:rPr>
            </w:pPr>
          </w:p>
        </w:tc>
        <w:tc>
          <w:tcPr>
            <w:tcW w:w="7278" w:type="dxa"/>
          </w:tcPr>
          <w:p w14:paraId="1822CDA6" w14:textId="77777777" w:rsidR="00CC59C9" w:rsidRPr="00EC7A62" w:rsidRDefault="00CC59C9" w:rsidP="00CC59C9">
            <w:pPr>
              <w:spacing w:after="120"/>
              <w:rPr>
                <w:rFonts w:ascii="Arial" w:eastAsiaTheme="minorEastAsia" w:hAnsi="Arial" w:cs="Arial"/>
                <w:sz w:val="18"/>
                <w:szCs w:val="18"/>
                <w:lang w:eastAsia="zh-CN"/>
              </w:rPr>
            </w:pPr>
          </w:p>
        </w:tc>
      </w:tr>
    </w:tbl>
    <w:p w14:paraId="47043976" w14:textId="77777777" w:rsidR="00C07EF0" w:rsidRPr="009B1C13" w:rsidRDefault="00C07EF0" w:rsidP="00C07EF0">
      <w:pPr>
        <w:rPr>
          <w:lang w:eastAsia="zh-CN"/>
        </w:rPr>
      </w:pPr>
    </w:p>
    <w:p w14:paraId="081D3B76" w14:textId="77777777" w:rsidR="00C07EF0" w:rsidRPr="007B5625" w:rsidRDefault="00C07EF0" w:rsidP="00C07EF0">
      <w:pPr>
        <w:pStyle w:val="Heading2"/>
        <w:rPr>
          <w:lang w:val="en-GB"/>
        </w:rPr>
      </w:pPr>
      <w:r w:rsidRPr="007B5625">
        <w:rPr>
          <w:lang w:val="en-GB"/>
        </w:rPr>
        <w:t xml:space="preserve">Summary for 1st round </w:t>
      </w:r>
    </w:p>
    <w:p w14:paraId="647EDE4E" w14:textId="77777777" w:rsidR="00C07EF0" w:rsidRPr="007B5625" w:rsidRDefault="00C07EF0" w:rsidP="00C07EF0">
      <w:pPr>
        <w:pStyle w:val="Heading3"/>
        <w:rPr>
          <w:sz w:val="24"/>
          <w:szCs w:val="16"/>
          <w:lang w:val="en-GB"/>
        </w:rPr>
      </w:pPr>
      <w:r w:rsidRPr="007B5625">
        <w:rPr>
          <w:sz w:val="24"/>
          <w:szCs w:val="16"/>
          <w:lang w:val="en-GB"/>
        </w:rPr>
        <w:t xml:space="preserve">Open issues </w:t>
      </w:r>
    </w:p>
    <w:p w14:paraId="72233844" w14:textId="77777777" w:rsidR="00C07EF0" w:rsidRPr="007B5625" w:rsidRDefault="00C07EF0" w:rsidP="00C07EF0">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07EF0" w:rsidRPr="007B5625" w14:paraId="43CEEA1F" w14:textId="77777777" w:rsidTr="004830D8">
        <w:tc>
          <w:tcPr>
            <w:tcW w:w="1242" w:type="dxa"/>
          </w:tcPr>
          <w:p w14:paraId="4C32720D" w14:textId="77777777" w:rsidR="00C07EF0" w:rsidRPr="007B5625" w:rsidRDefault="00C07EF0" w:rsidP="004830D8">
            <w:pPr>
              <w:rPr>
                <w:rFonts w:eastAsiaTheme="minorEastAsia"/>
                <w:b/>
                <w:bCs/>
                <w:color w:val="0070C0"/>
                <w:lang w:eastAsia="zh-CN"/>
              </w:rPr>
            </w:pPr>
          </w:p>
        </w:tc>
        <w:tc>
          <w:tcPr>
            <w:tcW w:w="8615" w:type="dxa"/>
          </w:tcPr>
          <w:p w14:paraId="464E458C" w14:textId="77777777" w:rsidR="00C07EF0" w:rsidRPr="007B5625" w:rsidRDefault="00C07EF0" w:rsidP="004830D8">
            <w:pPr>
              <w:rPr>
                <w:rFonts w:eastAsiaTheme="minorEastAsia"/>
                <w:b/>
                <w:bCs/>
                <w:color w:val="0070C0"/>
                <w:lang w:eastAsia="zh-CN"/>
              </w:rPr>
            </w:pPr>
            <w:r w:rsidRPr="007B5625">
              <w:rPr>
                <w:rFonts w:eastAsiaTheme="minorEastAsia"/>
                <w:b/>
                <w:bCs/>
                <w:color w:val="0070C0"/>
                <w:lang w:eastAsia="zh-CN"/>
              </w:rPr>
              <w:t xml:space="preserve">Status summary </w:t>
            </w:r>
          </w:p>
        </w:tc>
      </w:tr>
      <w:tr w:rsidR="00C07EF0" w:rsidRPr="007B5625" w14:paraId="56D17B33" w14:textId="77777777" w:rsidTr="004830D8">
        <w:tc>
          <w:tcPr>
            <w:tcW w:w="1242" w:type="dxa"/>
          </w:tcPr>
          <w:p w14:paraId="73F86E11" w14:textId="77777777" w:rsidR="00C07EF0" w:rsidRPr="007B5625" w:rsidRDefault="00C07EF0" w:rsidP="004830D8">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1CA374F8" w14:textId="77777777" w:rsidR="00C07EF0" w:rsidRPr="007B5625" w:rsidRDefault="00C07EF0" w:rsidP="004830D8">
            <w:pPr>
              <w:rPr>
                <w:rFonts w:eastAsiaTheme="minorEastAsia"/>
                <w:i/>
                <w:color w:val="0070C0"/>
                <w:lang w:eastAsia="zh-CN"/>
              </w:rPr>
            </w:pPr>
            <w:r w:rsidRPr="007B5625">
              <w:rPr>
                <w:rFonts w:eastAsiaTheme="minorEastAsia"/>
                <w:i/>
                <w:color w:val="0070C0"/>
                <w:lang w:eastAsia="zh-CN"/>
              </w:rPr>
              <w:t>Tentative agreements:</w:t>
            </w:r>
          </w:p>
          <w:p w14:paraId="45CB0C0F" w14:textId="77777777" w:rsidR="00C07EF0" w:rsidRPr="007B5625" w:rsidRDefault="00C07EF0" w:rsidP="004830D8">
            <w:pPr>
              <w:rPr>
                <w:rFonts w:eastAsiaTheme="minorEastAsia"/>
                <w:i/>
                <w:color w:val="0070C0"/>
                <w:lang w:eastAsia="zh-CN"/>
              </w:rPr>
            </w:pPr>
            <w:r w:rsidRPr="007B5625">
              <w:rPr>
                <w:rFonts w:eastAsiaTheme="minorEastAsia"/>
                <w:i/>
                <w:color w:val="0070C0"/>
                <w:lang w:eastAsia="zh-CN"/>
              </w:rPr>
              <w:t>Candidate options:</w:t>
            </w:r>
          </w:p>
          <w:p w14:paraId="199A7D9C" w14:textId="77777777" w:rsidR="00C07EF0" w:rsidRPr="007B5625" w:rsidRDefault="00C07EF0" w:rsidP="004830D8">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3D702FD7" w14:textId="77777777" w:rsidR="00C07EF0" w:rsidRPr="00B1350B" w:rsidRDefault="00C07EF0" w:rsidP="00C07EF0">
      <w:pPr>
        <w:rPr>
          <w:lang w:eastAsia="zh-CN"/>
        </w:rPr>
      </w:pPr>
    </w:p>
    <w:p w14:paraId="13E81C8E" w14:textId="77777777" w:rsidR="00C07EF0" w:rsidRPr="007B5625" w:rsidRDefault="00C07EF0" w:rsidP="00C07EF0">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07EF0" w:rsidRPr="007B5625" w14:paraId="28269B99" w14:textId="77777777" w:rsidTr="004830D8">
        <w:trPr>
          <w:trHeight w:val="744"/>
        </w:trPr>
        <w:tc>
          <w:tcPr>
            <w:tcW w:w="1395" w:type="dxa"/>
          </w:tcPr>
          <w:p w14:paraId="4A9C3812" w14:textId="77777777" w:rsidR="00C07EF0" w:rsidRPr="007B5625" w:rsidRDefault="00C07EF0" w:rsidP="004830D8">
            <w:pPr>
              <w:rPr>
                <w:rFonts w:eastAsiaTheme="minorEastAsia"/>
                <w:b/>
                <w:bCs/>
                <w:color w:val="0070C0"/>
                <w:lang w:eastAsia="zh-CN"/>
              </w:rPr>
            </w:pPr>
          </w:p>
        </w:tc>
        <w:tc>
          <w:tcPr>
            <w:tcW w:w="4554" w:type="dxa"/>
          </w:tcPr>
          <w:p w14:paraId="661FE520" w14:textId="77777777" w:rsidR="00C07EF0" w:rsidRPr="007B5625" w:rsidRDefault="00C07EF0" w:rsidP="004830D8">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70A5ED9D" w14:textId="77777777" w:rsidR="00C07EF0" w:rsidRPr="007B5625" w:rsidRDefault="00C07EF0" w:rsidP="004830D8">
            <w:pPr>
              <w:rPr>
                <w:rFonts w:eastAsiaTheme="minorEastAsia"/>
                <w:b/>
                <w:bCs/>
                <w:color w:val="0070C0"/>
                <w:lang w:eastAsia="zh-CN"/>
              </w:rPr>
            </w:pPr>
            <w:r w:rsidRPr="007B5625">
              <w:rPr>
                <w:rFonts w:eastAsiaTheme="minorEastAsia"/>
                <w:b/>
                <w:bCs/>
                <w:color w:val="0070C0"/>
                <w:lang w:eastAsia="zh-CN"/>
              </w:rPr>
              <w:t>Assigned Company,</w:t>
            </w:r>
          </w:p>
          <w:p w14:paraId="28999CF1" w14:textId="77777777" w:rsidR="00C07EF0" w:rsidRPr="007B5625" w:rsidRDefault="00C07EF0" w:rsidP="004830D8">
            <w:pPr>
              <w:rPr>
                <w:rFonts w:eastAsiaTheme="minorEastAsia"/>
                <w:b/>
                <w:bCs/>
                <w:color w:val="0070C0"/>
                <w:lang w:eastAsia="zh-CN"/>
              </w:rPr>
            </w:pPr>
            <w:r w:rsidRPr="007B5625">
              <w:rPr>
                <w:rFonts w:eastAsiaTheme="minorEastAsia"/>
                <w:b/>
                <w:bCs/>
                <w:color w:val="0070C0"/>
                <w:lang w:eastAsia="zh-CN"/>
              </w:rPr>
              <w:t>WF or LS lead</w:t>
            </w:r>
          </w:p>
        </w:tc>
      </w:tr>
      <w:tr w:rsidR="00C07EF0" w:rsidRPr="007B5625" w14:paraId="0072E70C" w14:textId="77777777" w:rsidTr="004830D8">
        <w:trPr>
          <w:trHeight w:val="358"/>
        </w:trPr>
        <w:tc>
          <w:tcPr>
            <w:tcW w:w="1395" w:type="dxa"/>
          </w:tcPr>
          <w:p w14:paraId="6C2C1273" w14:textId="77777777" w:rsidR="00C07EF0" w:rsidRPr="007B5625" w:rsidRDefault="00C07EF0" w:rsidP="004830D8">
            <w:pPr>
              <w:rPr>
                <w:rFonts w:eastAsiaTheme="minorEastAsia"/>
                <w:color w:val="0070C0"/>
                <w:lang w:eastAsia="zh-CN"/>
              </w:rPr>
            </w:pPr>
            <w:r w:rsidRPr="007B5625">
              <w:rPr>
                <w:rFonts w:eastAsiaTheme="minorEastAsia"/>
                <w:color w:val="0070C0"/>
                <w:lang w:eastAsia="zh-CN"/>
              </w:rPr>
              <w:t>#1</w:t>
            </w:r>
          </w:p>
        </w:tc>
        <w:tc>
          <w:tcPr>
            <w:tcW w:w="4554" w:type="dxa"/>
          </w:tcPr>
          <w:p w14:paraId="71CCA5C2" w14:textId="77777777" w:rsidR="00C07EF0" w:rsidRPr="007B5625" w:rsidRDefault="00C07EF0" w:rsidP="004830D8">
            <w:pPr>
              <w:rPr>
                <w:rFonts w:eastAsiaTheme="minorEastAsia"/>
                <w:color w:val="0070C0"/>
                <w:lang w:eastAsia="zh-CN"/>
              </w:rPr>
            </w:pPr>
          </w:p>
        </w:tc>
        <w:tc>
          <w:tcPr>
            <w:tcW w:w="2932" w:type="dxa"/>
          </w:tcPr>
          <w:p w14:paraId="52FFF78A" w14:textId="77777777" w:rsidR="00C07EF0" w:rsidRPr="007B5625" w:rsidRDefault="00C07EF0" w:rsidP="004830D8">
            <w:pPr>
              <w:spacing w:after="0"/>
              <w:rPr>
                <w:rFonts w:eastAsiaTheme="minorEastAsia"/>
                <w:color w:val="0070C0"/>
                <w:lang w:eastAsia="zh-CN"/>
              </w:rPr>
            </w:pPr>
          </w:p>
          <w:p w14:paraId="40C850E9" w14:textId="77777777" w:rsidR="00C07EF0" w:rsidRPr="007B5625" w:rsidRDefault="00C07EF0" w:rsidP="004830D8">
            <w:pPr>
              <w:spacing w:after="0"/>
              <w:rPr>
                <w:rFonts w:eastAsiaTheme="minorEastAsia"/>
                <w:color w:val="0070C0"/>
                <w:lang w:eastAsia="zh-CN"/>
              </w:rPr>
            </w:pPr>
          </w:p>
          <w:p w14:paraId="5FD4C413" w14:textId="77777777" w:rsidR="00C07EF0" w:rsidRPr="007B5625" w:rsidRDefault="00C07EF0" w:rsidP="004830D8">
            <w:pPr>
              <w:rPr>
                <w:rFonts w:eastAsiaTheme="minorEastAsia"/>
                <w:color w:val="0070C0"/>
                <w:lang w:eastAsia="zh-CN"/>
              </w:rPr>
            </w:pPr>
          </w:p>
        </w:tc>
      </w:tr>
    </w:tbl>
    <w:p w14:paraId="5316582D" w14:textId="77777777" w:rsidR="00C07EF0" w:rsidRPr="00825786" w:rsidRDefault="00C07EF0" w:rsidP="00C07EF0">
      <w:pPr>
        <w:rPr>
          <w:lang w:eastAsia="zh-CN"/>
        </w:rPr>
      </w:pPr>
    </w:p>
    <w:p w14:paraId="1B41A59F" w14:textId="77777777" w:rsidR="00C07EF0" w:rsidRPr="007B5625" w:rsidRDefault="00C07EF0" w:rsidP="00C07EF0">
      <w:pPr>
        <w:pStyle w:val="Heading3"/>
        <w:rPr>
          <w:sz w:val="24"/>
          <w:szCs w:val="16"/>
          <w:lang w:val="en-GB"/>
        </w:rPr>
      </w:pPr>
      <w:r w:rsidRPr="007B5625">
        <w:rPr>
          <w:sz w:val="24"/>
          <w:szCs w:val="16"/>
          <w:lang w:val="en-GB"/>
        </w:rPr>
        <w:t>CRs/TPs</w:t>
      </w:r>
    </w:p>
    <w:p w14:paraId="407B7996" w14:textId="77777777" w:rsidR="00C07EF0" w:rsidRPr="007B5625" w:rsidRDefault="00C07EF0" w:rsidP="00C07EF0">
      <w:pPr>
        <w:rPr>
          <w:i/>
          <w:color w:val="0070C0"/>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C07EF0" w:rsidRPr="007B5625" w14:paraId="402AE071" w14:textId="77777777" w:rsidTr="004830D8">
        <w:tc>
          <w:tcPr>
            <w:tcW w:w="1242" w:type="dxa"/>
          </w:tcPr>
          <w:p w14:paraId="5BF44B81" w14:textId="77777777" w:rsidR="00C07EF0" w:rsidRPr="007B5625" w:rsidRDefault="00C07EF0" w:rsidP="004830D8">
            <w:pPr>
              <w:rPr>
                <w:rFonts w:eastAsiaTheme="minorEastAsia"/>
                <w:b/>
                <w:bCs/>
                <w:color w:val="0070C0"/>
                <w:lang w:eastAsia="zh-CN"/>
              </w:rPr>
            </w:pPr>
            <w:r w:rsidRPr="007B5625">
              <w:rPr>
                <w:rFonts w:eastAsiaTheme="minorEastAsia"/>
                <w:b/>
                <w:bCs/>
                <w:color w:val="0070C0"/>
                <w:lang w:eastAsia="zh-CN"/>
              </w:rPr>
              <w:t>CR/TP number</w:t>
            </w:r>
          </w:p>
        </w:tc>
        <w:tc>
          <w:tcPr>
            <w:tcW w:w="8615" w:type="dxa"/>
          </w:tcPr>
          <w:p w14:paraId="46016FCD" w14:textId="77777777" w:rsidR="00C07EF0" w:rsidRPr="007B5625" w:rsidRDefault="00C07EF0" w:rsidP="004830D8">
            <w:pPr>
              <w:rPr>
                <w:rFonts w:eastAsia="MS Mincho"/>
                <w:b/>
                <w:bCs/>
                <w:color w:val="0070C0"/>
                <w:lang w:eastAsia="zh-CN"/>
              </w:rPr>
            </w:pPr>
            <w:r w:rsidRPr="007B5625">
              <w:rPr>
                <w:b/>
                <w:bCs/>
                <w:color w:val="0070C0"/>
                <w:lang w:eastAsia="zh-CN"/>
              </w:rPr>
              <w:t xml:space="preserve">CRs/TPs </w:t>
            </w:r>
            <w:r w:rsidRPr="007B5625">
              <w:rPr>
                <w:rFonts w:eastAsiaTheme="minorEastAsia"/>
                <w:b/>
                <w:bCs/>
                <w:color w:val="0070C0"/>
                <w:lang w:eastAsia="zh-CN"/>
              </w:rPr>
              <w:t xml:space="preserve">Status update recommendation  </w:t>
            </w:r>
          </w:p>
        </w:tc>
      </w:tr>
      <w:tr w:rsidR="00C07EF0" w:rsidRPr="007B5625" w14:paraId="04B9D8FD" w14:textId="77777777" w:rsidTr="004830D8">
        <w:tc>
          <w:tcPr>
            <w:tcW w:w="1242" w:type="dxa"/>
          </w:tcPr>
          <w:p w14:paraId="47F12824" w14:textId="77777777" w:rsidR="00C07EF0" w:rsidRPr="007B5625" w:rsidRDefault="00C07EF0" w:rsidP="004830D8">
            <w:pPr>
              <w:rPr>
                <w:rFonts w:eastAsiaTheme="minorEastAsia"/>
                <w:color w:val="0070C0"/>
                <w:lang w:eastAsia="zh-CN"/>
              </w:rPr>
            </w:pPr>
            <w:r w:rsidRPr="007B5625">
              <w:rPr>
                <w:rFonts w:eastAsiaTheme="minorEastAsia"/>
                <w:color w:val="0070C0"/>
                <w:lang w:eastAsia="zh-CN"/>
              </w:rPr>
              <w:t>XXX</w:t>
            </w:r>
          </w:p>
        </w:tc>
        <w:tc>
          <w:tcPr>
            <w:tcW w:w="8615" w:type="dxa"/>
          </w:tcPr>
          <w:p w14:paraId="099DC5CC" w14:textId="77777777" w:rsidR="00C07EF0" w:rsidRPr="007B5625" w:rsidRDefault="00C07EF0" w:rsidP="004830D8">
            <w:pPr>
              <w:rPr>
                <w:rFonts w:eastAsiaTheme="minorEastAsia"/>
                <w:color w:val="0070C0"/>
                <w:lang w:eastAsia="zh-CN"/>
              </w:rPr>
            </w:pPr>
            <w:r w:rsidRPr="007B5625">
              <w:rPr>
                <w:rFonts w:eastAsiaTheme="minorEastAsia"/>
                <w:i/>
                <w:color w:val="0070C0"/>
                <w:lang w:eastAsia="zh-CN"/>
              </w:rPr>
              <w:t>Based on 1</w:t>
            </w:r>
            <w:r w:rsidRPr="007B5625">
              <w:rPr>
                <w:rFonts w:eastAsiaTheme="minorEastAsia"/>
                <w:i/>
                <w:color w:val="0070C0"/>
                <w:vertAlign w:val="superscript"/>
                <w:lang w:eastAsia="zh-CN"/>
              </w:rPr>
              <w:t>st</w:t>
            </w:r>
            <w:r w:rsidRPr="007B5625">
              <w:rPr>
                <w:rFonts w:eastAsiaTheme="minorEastAsia"/>
                <w:i/>
                <w:color w:val="0070C0"/>
                <w:lang w:eastAsia="zh-CN"/>
              </w:rPr>
              <w:t xml:space="preserve"> round of comments collection, moderator can recommend the next steps such as “agreeable”, “to be revised”</w:t>
            </w:r>
          </w:p>
        </w:tc>
      </w:tr>
    </w:tbl>
    <w:p w14:paraId="68C60606" w14:textId="77777777" w:rsidR="00C07EF0" w:rsidRPr="00825786" w:rsidRDefault="00C07EF0" w:rsidP="00C07EF0">
      <w:pPr>
        <w:rPr>
          <w:lang w:eastAsia="zh-CN"/>
        </w:rPr>
      </w:pPr>
    </w:p>
    <w:p w14:paraId="0FE20327" w14:textId="77777777" w:rsidR="00C07EF0" w:rsidRPr="007B5625" w:rsidRDefault="00C07EF0" w:rsidP="00C07EF0">
      <w:pPr>
        <w:pStyle w:val="Heading2"/>
        <w:rPr>
          <w:lang w:val="en-GB"/>
        </w:rPr>
      </w:pPr>
      <w:r w:rsidRPr="007B5625">
        <w:rPr>
          <w:lang w:val="en-GB"/>
        </w:rPr>
        <w:t>Discussion on 2nd round (if applicable)</w:t>
      </w:r>
    </w:p>
    <w:p w14:paraId="433DC4F7" w14:textId="77777777" w:rsidR="00C07EF0" w:rsidRPr="007B5625" w:rsidRDefault="00C07EF0" w:rsidP="00C07EF0">
      <w:pPr>
        <w:pStyle w:val="Heading2"/>
        <w:rPr>
          <w:lang w:val="en-GB"/>
        </w:rPr>
      </w:pPr>
      <w:bookmarkStart w:id="0" w:name="_GoBack"/>
      <w:bookmarkEnd w:id="0"/>
      <w:r w:rsidRPr="007B5625">
        <w:rPr>
          <w:lang w:val="en-GB"/>
        </w:rPr>
        <w:t>Summary on 2nd round (if applicable)</w:t>
      </w:r>
    </w:p>
    <w:p w14:paraId="33BA22F4" w14:textId="77777777" w:rsidR="00C07EF0" w:rsidRPr="007B5625" w:rsidRDefault="00C07EF0" w:rsidP="00C07EF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07EF0" w:rsidRPr="007B5625" w14:paraId="0708527F" w14:textId="77777777" w:rsidTr="004830D8">
        <w:tc>
          <w:tcPr>
            <w:tcW w:w="1242" w:type="dxa"/>
          </w:tcPr>
          <w:p w14:paraId="06DBC1B6" w14:textId="77777777" w:rsidR="00C07EF0" w:rsidRPr="007B5625" w:rsidRDefault="00C07EF0" w:rsidP="004830D8">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7A31924" w14:textId="77777777" w:rsidR="00C07EF0" w:rsidRPr="007B5625" w:rsidRDefault="00C07EF0" w:rsidP="004830D8">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07EF0" w:rsidRPr="007B5625" w14:paraId="6AED8356" w14:textId="77777777" w:rsidTr="004830D8">
        <w:tc>
          <w:tcPr>
            <w:tcW w:w="1242" w:type="dxa"/>
          </w:tcPr>
          <w:p w14:paraId="65519280" w14:textId="77777777" w:rsidR="00C07EF0" w:rsidRPr="007B5625" w:rsidRDefault="00C07EF0" w:rsidP="004830D8">
            <w:pPr>
              <w:rPr>
                <w:rFonts w:eastAsiaTheme="minorEastAsia"/>
                <w:color w:val="0070C0"/>
                <w:lang w:eastAsia="zh-CN"/>
              </w:rPr>
            </w:pPr>
            <w:r w:rsidRPr="007B5625">
              <w:rPr>
                <w:rFonts w:eastAsiaTheme="minorEastAsia"/>
                <w:color w:val="0070C0"/>
                <w:lang w:eastAsia="zh-CN"/>
              </w:rPr>
              <w:lastRenderedPageBreak/>
              <w:t>XXX</w:t>
            </w:r>
          </w:p>
        </w:tc>
        <w:tc>
          <w:tcPr>
            <w:tcW w:w="8615" w:type="dxa"/>
          </w:tcPr>
          <w:p w14:paraId="056E1378" w14:textId="77777777" w:rsidR="00C07EF0" w:rsidRPr="007B5625" w:rsidRDefault="00C07EF0" w:rsidP="004830D8">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065F6323" w14:textId="511DEB29" w:rsidR="00DD28BC" w:rsidRPr="009C5513" w:rsidRDefault="00DD28BC" w:rsidP="00805BE8"/>
    <w:sectPr w:rsidR="00DD28BC" w:rsidRPr="009C551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4FDCD" w14:textId="77777777" w:rsidR="00A75F26" w:rsidRDefault="00A75F26">
      <w:r>
        <w:separator/>
      </w:r>
    </w:p>
  </w:endnote>
  <w:endnote w:type="continuationSeparator" w:id="0">
    <w:p w14:paraId="53064C04" w14:textId="77777777" w:rsidR="00A75F26" w:rsidRDefault="00A7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825B2" w14:textId="77777777" w:rsidR="00A75F26" w:rsidRDefault="00A75F26">
      <w:r>
        <w:separator/>
      </w:r>
    </w:p>
  </w:footnote>
  <w:footnote w:type="continuationSeparator" w:id="0">
    <w:p w14:paraId="7DA545F2" w14:textId="77777777" w:rsidR="00A75F26" w:rsidRDefault="00A75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297D7B"/>
    <w:multiLevelType w:val="hybridMultilevel"/>
    <w:tmpl w:val="6F66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2A25A43"/>
    <w:multiLevelType w:val="hybridMultilevel"/>
    <w:tmpl w:val="EA8A5316"/>
    <w:lvl w:ilvl="0" w:tplc="5C6C2CFC">
      <w:numFmt w:val="bullet"/>
      <w:lvlText w:val="-"/>
      <w:lvlJc w:val="left"/>
      <w:pPr>
        <w:ind w:left="520" w:hanging="420"/>
      </w:pPr>
      <w:rPr>
        <w:rFonts w:ascii="Times New Roman" w:eastAsia="Times New Roman"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A3B"/>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CC0"/>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08E5"/>
    <w:rsid w:val="0019219A"/>
    <w:rsid w:val="00195077"/>
    <w:rsid w:val="001A033F"/>
    <w:rsid w:val="001A08AA"/>
    <w:rsid w:val="001A59CB"/>
    <w:rsid w:val="001C1409"/>
    <w:rsid w:val="001C2AE6"/>
    <w:rsid w:val="001C441E"/>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0BE"/>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77A08"/>
    <w:rsid w:val="00383E37"/>
    <w:rsid w:val="00393042"/>
    <w:rsid w:val="00394AD5"/>
    <w:rsid w:val="0039642D"/>
    <w:rsid w:val="003A2E40"/>
    <w:rsid w:val="003B0158"/>
    <w:rsid w:val="003B40B6"/>
    <w:rsid w:val="003B56DB"/>
    <w:rsid w:val="003B755E"/>
    <w:rsid w:val="003C228E"/>
    <w:rsid w:val="003C51E7"/>
    <w:rsid w:val="003C6893"/>
    <w:rsid w:val="003C6DE2"/>
    <w:rsid w:val="003C6DF4"/>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0CF"/>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79D"/>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3A2B"/>
    <w:rsid w:val="007041F5"/>
    <w:rsid w:val="0070646B"/>
    <w:rsid w:val="007130A2"/>
    <w:rsid w:val="00715463"/>
    <w:rsid w:val="00730655"/>
    <w:rsid w:val="00731D77"/>
    <w:rsid w:val="00732360"/>
    <w:rsid w:val="0073390A"/>
    <w:rsid w:val="0073497A"/>
    <w:rsid w:val="00734E64"/>
    <w:rsid w:val="00736B37"/>
    <w:rsid w:val="0074020F"/>
    <w:rsid w:val="00740A35"/>
    <w:rsid w:val="007520B4"/>
    <w:rsid w:val="007655D5"/>
    <w:rsid w:val="007763C1"/>
    <w:rsid w:val="00777E82"/>
    <w:rsid w:val="00781359"/>
    <w:rsid w:val="00786921"/>
    <w:rsid w:val="007A1EAA"/>
    <w:rsid w:val="007A77BB"/>
    <w:rsid w:val="007A79FD"/>
    <w:rsid w:val="007B0B9D"/>
    <w:rsid w:val="007B5625"/>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786"/>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3EF"/>
    <w:rsid w:val="00893987"/>
    <w:rsid w:val="008963EF"/>
    <w:rsid w:val="0089688E"/>
    <w:rsid w:val="008A1FBE"/>
    <w:rsid w:val="008B3194"/>
    <w:rsid w:val="008B5278"/>
    <w:rsid w:val="008B5AE7"/>
    <w:rsid w:val="008C60E9"/>
    <w:rsid w:val="008D1B7C"/>
    <w:rsid w:val="008D6657"/>
    <w:rsid w:val="008E1F60"/>
    <w:rsid w:val="008E307E"/>
    <w:rsid w:val="008F2E05"/>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36C"/>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C13"/>
    <w:rsid w:val="009B1DF8"/>
    <w:rsid w:val="009B3D20"/>
    <w:rsid w:val="009B5418"/>
    <w:rsid w:val="009C0727"/>
    <w:rsid w:val="009C492F"/>
    <w:rsid w:val="009C5513"/>
    <w:rsid w:val="009D2FF2"/>
    <w:rsid w:val="009D3226"/>
    <w:rsid w:val="009D3385"/>
    <w:rsid w:val="009D793C"/>
    <w:rsid w:val="009E16A9"/>
    <w:rsid w:val="009E375F"/>
    <w:rsid w:val="009E39D4"/>
    <w:rsid w:val="009E5401"/>
    <w:rsid w:val="009F6C8D"/>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5F26"/>
    <w:rsid w:val="00A81B15"/>
    <w:rsid w:val="00A837FF"/>
    <w:rsid w:val="00A84DC8"/>
    <w:rsid w:val="00A85DBC"/>
    <w:rsid w:val="00A87FEB"/>
    <w:rsid w:val="00A93F9F"/>
    <w:rsid w:val="00A94193"/>
    <w:rsid w:val="00A9420E"/>
    <w:rsid w:val="00A96D20"/>
    <w:rsid w:val="00A97648"/>
    <w:rsid w:val="00AA1CFD"/>
    <w:rsid w:val="00AA2239"/>
    <w:rsid w:val="00AA33D2"/>
    <w:rsid w:val="00AB0C57"/>
    <w:rsid w:val="00AB1195"/>
    <w:rsid w:val="00AB4182"/>
    <w:rsid w:val="00AC27DB"/>
    <w:rsid w:val="00AC6D6B"/>
    <w:rsid w:val="00AD3CDC"/>
    <w:rsid w:val="00AD7736"/>
    <w:rsid w:val="00AE10CE"/>
    <w:rsid w:val="00AE70D4"/>
    <w:rsid w:val="00AE7868"/>
    <w:rsid w:val="00AF0407"/>
    <w:rsid w:val="00AF4D8B"/>
    <w:rsid w:val="00B067CA"/>
    <w:rsid w:val="00B12B26"/>
    <w:rsid w:val="00B1350B"/>
    <w:rsid w:val="00B163F8"/>
    <w:rsid w:val="00B2472D"/>
    <w:rsid w:val="00B24CA0"/>
    <w:rsid w:val="00B2549F"/>
    <w:rsid w:val="00B4108D"/>
    <w:rsid w:val="00B4731E"/>
    <w:rsid w:val="00B57265"/>
    <w:rsid w:val="00B633AE"/>
    <w:rsid w:val="00B665D2"/>
    <w:rsid w:val="00B6737C"/>
    <w:rsid w:val="00B7214D"/>
    <w:rsid w:val="00B73F3A"/>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07EF0"/>
    <w:rsid w:val="00C1329B"/>
    <w:rsid w:val="00C24714"/>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9C9"/>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3706"/>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5FFE"/>
    <w:rsid w:val="00E06466"/>
    <w:rsid w:val="00E06FDA"/>
    <w:rsid w:val="00E106FF"/>
    <w:rsid w:val="00E160A5"/>
    <w:rsid w:val="00E1713D"/>
    <w:rsid w:val="00E20A43"/>
    <w:rsid w:val="00E23898"/>
    <w:rsid w:val="00E26E25"/>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C44"/>
    <w:rsid w:val="00EC7A62"/>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246"/>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92B"/>
    <w:rsid w:val="00FD7AA7"/>
    <w:rsid w:val="00FE172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F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515551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CF12-003F-4429-9C94-1A1F4E46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10</Pages>
  <Words>1684</Words>
  <Characters>13645</Characters>
  <Application>Microsoft Office Word</Application>
  <DocSecurity>0</DocSecurity>
  <Lines>113</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27</cp:revision>
  <cp:lastPrinted>2019-04-25T01:09:00Z</cp:lastPrinted>
  <dcterms:created xsi:type="dcterms:W3CDTF">2020-10-27T09:40:00Z</dcterms:created>
  <dcterms:modified xsi:type="dcterms:W3CDTF">2020-10-29T07:31:00Z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