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5F3E64"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R4-200XXXX</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360781">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360781">
            <w:pPr>
              <w:spacing w:before="120" w:after="120"/>
              <w:rPr>
                <w:b/>
                <w:bCs/>
              </w:rPr>
            </w:pPr>
            <w:r w:rsidRPr="00805BE8">
              <w:rPr>
                <w:b/>
                <w:bCs/>
              </w:rPr>
              <w:t>Company</w:t>
            </w:r>
          </w:p>
        </w:tc>
        <w:tc>
          <w:tcPr>
            <w:tcW w:w="6936" w:type="dxa"/>
            <w:vAlign w:val="center"/>
          </w:tcPr>
          <w:p w14:paraId="27E1C9D4" w14:textId="77777777" w:rsidR="009E41BA" w:rsidRPr="00805BE8" w:rsidRDefault="009E41BA" w:rsidP="00360781">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Mapping type</w:t>
      </w:r>
      <w:r>
        <w:rPr>
          <w:b/>
          <w:color w:val="0070C0"/>
          <w:u w:val="single"/>
          <w:lang w:eastAsia="ko-KR"/>
        </w:rPr>
        <w:t xml:space="preserv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24D2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Should maximum value for TO cycling be larger than CP?</w:t>
      </w:r>
      <w:r>
        <w:rPr>
          <w:b/>
          <w:color w:val="0070C0"/>
          <w:u w:val="single"/>
          <w:lang w:eastAsia="ko-KR"/>
        </w:rPr>
        <w:t xml:space="preserve">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470BB9D1"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r w:rsidR="006A2393">
        <w:rPr>
          <w:b/>
          <w:color w:val="0070C0"/>
          <w:u w:val="single"/>
          <w:lang w:eastAsia="ko-KR"/>
        </w:rPr>
        <w:t>number of PRBs</w:t>
      </w:r>
      <w:r w:rsidR="006A2393">
        <w:rPr>
          <w:b/>
          <w:color w:val="0070C0"/>
          <w:u w:val="single"/>
          <w:lang w:eastAsia="ko-KR"/>
        </w:rPr>
        <w:t xml:space="preserve"> </w:t>
      </w:r>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C23B56F"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r>
        <w:rPr>
          <w:rFonts w:eastAsia="宋体"/>
          <w:color w:val="0070C0"/>
          <w:szCs w:val="24"/>
          <w:lang w:eastAsia="zh-CN"/>
        </w:rPr>
        <w:t>2 PRBs</w:t>
      </w:r>
    </w:p>
    <w:p w14:paraId="36E83D5C" w14:textId="40D0747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4 PRBs</w:t>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Should requirements for both medium and high level TO cycling be defined?</w:t>
      </w:r>
      <w:r>
        <w:rPr>
          <w:b/>
          <w:color w:val="0070C0"/>
          <w:u w:val="single"/>
          <w:lang w:eastAsia="ko-KR"/>
        </w:rPr>
        <w:t xml:space="preserve">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5554321C" w14:textId="146CFB6B"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w:t>
      </w:r>
      <w:r w:rsidRPr="00D36998">
        <w:rPr>
          <w:sz w:val="24"/>
          <w:szCs w:val="16"/>
          <w:lang w:val="en-US"/>
        </w:rPr>
        <w:t>-2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i/>
          <w:color w:val="0070C0"/>
          <w:lang w:val="en-US" w:eastAsia="zh-CN"/>
        </w:rPr>
        <w:t>test aspects</w:t>
      </w:r>
      <w:r>
        <w:rPr>
          <w:i/>
          <w:color w:val="0070C0"/>
          <w:lang w:val="en-US" w:eastAsia="zh-CN"/>
        </w:rPr>
        <w:t xml:space="preserve">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Pr>
          <w:sz w:val="24"/>
          <w:szCs w:val="16"/>
        </w:rPr>
        <w:t>-2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w:t>
      </w:r>
      <w:r>
        <w:rPr>
          <w:i/>
          <w:color w:val="0070C0"/>
          <w:lang w:val="en-US" w:eastAsia="zh-CN"/>
        </w:rPr>
        <w:t>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w:t>
      </w:r>
      <w:r>
        <w:rPr>
          <w:b/>
          <w:color w:val="0070C0"/>
          <w:u w:val="single"/>
          <w:lang w:eastAsia="ko-KR"/>
        </w:rPr>
        <w:t xml:space="preserve"> requirement test</w:t>
      </w:r>
      <w:r>
        <w:rPr>
          <w:b/>
          <w:color w:val="0070C0"/>
          <w:u w:val="single"/>
          <w:lang w:eastAsia="ko-KR"/>
        </w:rPr>
        <w:t xml:space="preserve">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Pr>
          <w:sz w:val="24"/>
          <w:szCs w:val="16"/>
        </w:rPr>
        <w:t>-3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w:t>
      </w:r>
      <w:r>
        <w:rPr>
          <w:i/>
          <w:color w:val="0070C0"/>
          <w:lang w:val="en-US" w:eastAsia="zh-CN"/>
        </w:rPr>
        <w:t>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bookmarkStart w:id="0" w:name="_GoBack"/>
      <w:bookmarkEnd w:id="0"/>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360781">
        <w:tc>
          <w:tcPr>
            <w:tcW w:w="1242" w:type="dxa"/>
          </w:tcPr>
          <w:p w14:paraId="69D69A04"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DF8968" w14:textId="77777777" w:rsidR="00D63E88" w:rsidRPr="00045592" w:rsidRDefault="00D63E88"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360781">
        <w:tc>
          <w:tcPr>
            <w:tcW w:w="1242" w:type="dxa"/>
          </w:tcPr>
          <w:p w14:paraId="458BD30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02CCFCD" w14:textId="601E7629"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color w:val="0070C0"/>
                <w:lang w:val="en-US" w:eastAsia="zh-CN"/>
              </w:rPr>
              <w:t>-</w:t>
            </w:r>
            <w:r>
              <w:rPr>
                <w:rFonts w:eastAsiaTheme="minorEastAsia" w:hint="eastAsia"/>
                <w:color w:val="0070C0"/>
                <w:lang w:val="en-US" w:eastAsia="zh-CN"/>
              </w:rPr>
              <w:t xml:space="preserve">1: </w:t>
            </w:r>
          </w:p>
          <w:p w14:paraId="722CADC8"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Others:</w:t>
            </w:r>
          </w:p>
        </w:tc>
      </w:tr>
    </w:tbl>
    <w:p w14:paraId="6089367E" w14:textId="77777777"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360781">
        <w:tc>
          <w:tcPr>
            <w:tcW w:w="1242" w:type="dxa"/>
          </w:tcPr>
          <w:p w14:paraId="7D9F9C8E"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360781">
        <w:tc>
          <w:tcPr>
            <w:tcW w:w="1242" w:type="dxa"/>
            <w:vMerge w:val="restart"/>
          </w:tcPr>
          <w:p w14:paraId="4DFF1F46" w14:textId="690648CD" w:rsidR="00D63E88" w:rsidRPr="003418CB" w:rsidRDefault="00D63E88" w:rsidP="00360781">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360781">
        <w:tc>
          <w:tcPr>
            <w:tcW w:w="1242" w:type="dxa"/>
            <w:vMerge/>
          </w:tcPr>
          <w:p w14:paraId="4268A3CC" w14:textId="77777777" w:rsidR="00D63E88" w:rsidRDefault="00D63E88" w:rsidP="00360781">
            <w:pPr>
              <w:spacing w:after="120"/>
              <w:rPr>
                <w:rFonts w:eastAsiaTheme="minorEastAsia"/>
                <w:color w:val="0070C0"/>
                <w:lang w:val="en-US" w:eastAsia="zh-CN"/>
              </w:rPr>
            </w:pPr>
          </w:p>
        </w:tc>
        <w:tc>
          <w:tcPr>
            <w:tcW w:w="8615" w:type="dxa"/>
          </w:tcPr>
          <w:p w14:paraId="436092C4"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360781">
        <w:tc>
          <w:tcPr>
            <w:tcW w:w="1242" w:type="dxa"/>
            <w:vMerge/>
          </w:tcPr>
          <w:p w14:paraId="5BE58C48" w14:textId="77777777" w:rsidR="00D63E88" w:rsidRDefault="00D63E88" w:rsidP="00360781">
            <w:pPr>
              <w:spacing w:after="120"/>
              <w:rPr>
                <w:rFonts w:eastAsiaTheme="minorEastAsia"/>
                <w:color w:val="0070C0"/>
                <w:lang w:val="en-US" w:eastAsia="zh-CN"/>
              </w:rPr>
            </w:pPr>
          </w:p>
        </w:tc>
        <w:tc>
          <w:tcPr>
            <w:tcW w:w="8615" w:type="dxa"/>
          </w:tcPr>
          <w:p w14:paraId="104396A0" w14:textId="77777777" w:rsidR="00D63E88" w:rsidRDefault="00D63E88" w:rsidP="00360781">
            <w:pPr>
              <w:spacing w:after="120"/>
              <w:rPr>
                <w:rFonts w:eastAsiaTheme="minorEastAsia"/>
                <w:color w:val="0070C0"/>
                <w:lang w:val="en-US" w:eastAsia="zh-CN"/>
              </w:rPr>
            </w:pPr>
          </w:p>
        </w:tc>
      </w:tr>
      <w:tr w:rsidR="00D63E88" w:rsidRPr="00571777" w14:paraId="490D7852" w14:textId="77777777" w:rsidTr="00360781">
        <w:tc>
          <w:tcPr>
            <w:tcW w:w="1242" w:type="dxa"/>
            <w:vMerge w:val="restart"/>
          </w:tcPr>
          <w:p w14:paraId="01A53A13"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AB190D1"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360781">
        <w:tc>
          <w:tcPr>
            <w:tcW w:w="1242" w:type="dxa"/>
            <w:vMerge/>
          </w:tcPr>
          <w:p w14:paraId="24CDB14A" w14:textId="77777777" w:rsidR="00D63E88" w:rsidRDefault="00D63E88" w:rsidP="00360781">
            <w:pPr>
              <w:spacing w:after="120"/>
              <w:rPr>
                <w:rFonts w:eastAsiaTheme="minorEastAsia"/>
                <w:color w:val="0070C0"/>
                <w:lang w:val="en-US" w:eastAsia="zh-CN"/>
              </w:rPr>
            </w:pPr>
          </w:p>
        </w:tc>
        <w:tc>
          <w:tcPr>
            <w:tcW w:w="8615" w:type="dxa"/>
          </w:tcPr>
          <w:p w14:paraId="02173303"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360781">
        <w:tc>
          <w:tcPr>
            <w:tcW w:w="1242" w:type="dxa"/>
            <w:vMerge/>
          </w:tcPr>
          <w:p w14:paraId="335771C4" w14:textId="77777777" w:rsidR="00D63E88" w:rsidRDefault="00D63E88" w:rsidP="00360781">
            <w:pPr>
              <w:spacing w:after="120"/>
              <w:rPr>
                <w:rFonts w:eastAsiaTheme="minorEastAsia"/>
                <w:color w:val="0070C0"/>
                <w:lang w:val="en-US" w:eastAsia="zh-CN"/>
              </w:rPr>
            </w:pPr>
          </w:p>
        </w:tc>
        <w:tc>
          <w:tcPr>
            <w:tcW w:w="8615" w:type="dxa"/>
          </w:tcPr>
          <w:p w14:paraId="3CB44239" w14:textId="77777777" w:rsidR="00D63E88" w:rsidRDefault="00D63E88" w:rsidP="00360781">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63E88" w:rsidRPr="00004165" w14:paraId="0ADB1166" w14:textId="77777777" w:rsidTr="00360781">
        <w:tc>
          <w:tcPr>
            <w:tcW w:w="1242" w:type="dxa"/>
          </w:tcPr>
          <w:p w14:paraId="34EB8772" w14:textId="77777777" w:rsidR="00D63E88" w:rsidRPr="00045592" w:rsidRDefault="00D63E88" w:rsidP="00360781">
            <w:pPr>
              <w:rPr>
                <w:rFonts w:eastAsiaTheme="minorEastAsia"/>
                <w:b/>
                <w:bCs/>
                <w:color w:val="0070C0"/>
                <w:lang w:val="en-US" w:eastAsia="zh-CN"/>
              </w:rPr>
            </w:pPr>
          </w:p>
        </w:tc>
        <w:tc>
          <w:tcPr>
            <w:tcW w:w="8615" w:type="dxa"/>
          </w:tcPr>
          <w:p w14:paraId="4AB7DE6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360781">
        <w:tc>
          <w:tcPr>
            <w:tcW w:w="1242" w:type="dxa"/>
          </w:tcPr>
          <w:p w14:paraId="11372796" w14:textId="77777777" w:rsidR="00D63E88" w:rsidRPr="003418CB" w:rsidRDefault="00D63E88"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Pr="00855107" w:rsidRDefault="00D63E88"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1ECF80" w14:textId="77777777" w:rsidR="00D63E88" w:rsidRPr="00855107" w:rsidRDefault="00D63E88" w:rsidP="00360781">
            <w:pPr>
              <w:rPr>
                <w:rFonts w:eastAsiaTheme="minorEastAsia"/>
                <w:i/>
                <w:color w:val="0070C0"/>
                <w:lang w:val="en-US" w:eastAsia="zh-CN"/>
              </w:rPr>
            </w:pPr>
            <w:r>
              <w:rPr>
                <w:rFonts w:eastAsiaTheme="minorEastAsia" w:hint="eastAsia"/>
                <w:i/>
                <w:color w:val="0070C0"/>
                <w:lang w:val="en-US" w:eastAsia="zh-CN"/>
              </w:rPr>
              <w:t>Candidate options:</w:t>
            </w:r>
          </w:p>
          <w:p w14:paraId="0A0B25FD" w14:textId="77777777" w:rsidR="00D63E88" w:rsidRPr="003418CB" w:rsidRDefault="00D63E88"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7FA7C58" w14:textId="77777777"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360781">
        <w:trPr>
          <w:trHeight w:val="744"/>
        </w:trPr>
        <w:tc>
          <w:tcPr>
            <w:tcW w:w="1395" w:type="dxa"/>
          </w:tcPr>
          <w:p w14:paraId="35AFFD90" w14:textId="77777777" w:rsidR="00D63E88" w:rsidRPr="000D530B" w:rsidRDefault="00D63E88" w:rsidP="00360781">
            <w:pPr>
              <w:rPr>
                <w:rFonts w:eastAsiaTheme="minorEastAsia"/>
                <w:b/>
                <w:bCs/>
                <w:color w:val="0070C0"/>
                <w:lang w:val="en-US" w:eastAsia="zh-CN"/>
              </w:rPr>
            </w:pPr>
          </w:p>
        </w:tc>
        <w:tc>
          <w:tcPr>
            <w:tcW w:w="4554" w:type="dxa"/>
          </w:tcPr>
          <w:p w14:paraId="3B9F4C3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360781">
        <w:trPr>
          <w:trHeight w:val="358"/>
        </w:trPr>
        <w:tc>
          <w:tcPr>
            <w:tcW w:w="1395" w:type="dxa"/>
          </w:tcPr>
          <w:p w14:paraId="422052AA"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77777777" w:rsidR="00D63E88" w:rsidRPr="003418CB" w:rsidRDefault="00D63E88" w:rsidP="00360781">
            <w:pPr>
              <w:rPr>
                <w:rFonts w:eastAsiaTheme="minorEastAsia"/>
                <w:color w:val="0070C0"/>
                <w:lang w:val="en-US" w:eastAsia="zh-CN"/>
              </w:rPr>
            </w:pPr>
          </w:p>
        </w:tc>
        <w:tc>
          <w:tcPr>
            <w:tcW w:w="2932" w:type="dxa"/>
          </w:tcPr>
          <w:p w14:paraId="1E9FA481" w14:textId="77777777" w:rsidR="00D63E88" w:rsidRDefault="00D63E88" w:rsidP="00360781">
            <w:pPr>
              <w:spacing w:after="0"/>
              <w:rPr>
                <w:rFonts w:eastAsiaTheme="minorEastAsia"/>
                <w:color w:val="0070C0"/>
                <w:lang w:val="en-US" w:eastAsia="zh-CN"/>
              </w:rPr>
            </w:pPr>
          </w:p>
          <w:p w14:paraId="6D76BDE8" w14:textId="77777777" w:rsidR="00D63E88" w:rsidRDefault="00D63E88" w:rsidP="00360781">
            <w:pPr>
              <w:spacing w:after="0"/>
              <w:rPr>
                <w:rFonts w:eastAsiaTheme="minorEastAsia"/>
                <w:color w:val="0070C0"/>
                <w:lang w:val="en-US" w:eastAsia="zh-CN"/>
              </w:rPr>
            </w:pPr>
          </w:p>
          <w:p w14:paraId="7F604D56" w14:textId="77777777" w:rsidR="00D63E88" w:rsidRPr="003418CB" w:rsidRDefault="00D63E88" w:rsidP="00360781">
            <w:pPr>
              <w:rPr>
                <w:rFonts w:eastAsiaTheme="minorEastAsia"/>
                <w:color w:val="0070C0"/>
                <w:lang w:val="en-US" w:eastAsia="zh-CN"/>
              </w:rPr>
            </w:pPr>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63E88" w:rsidRPr="00004165" w14:paraId="1DED67C9" w14:textId="77777777" w:rsidTr="00360781">
        <w:tc>
          <w:tcPr>
            <w:tcW w:w="1242" w:type="dxa"/>
          </w:tcPr>
          <w:p w14:paraId="3D8040E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360781">
        <w:tc>
          <w:tcPr>
            <w:tcW w:w="1242" w:type="dxa"/>
          </w:tcPr>
          <w:p w14:paraId="37B3424B"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02FA87"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360781">
        <w:tc>
          <w:tcPr>
            <w:tcW w:w="1242" w:type="dxa"/>
          </w:tcPr>
          <w:p w14:paraId="536E4F43" w14:textId="77777777" w:rsidR="00D63E88" w:rsidRPr="00045592" w:rsidRDefault="00D63E88"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360781">
        <w:tc>
          <w:tcPr>
            <w:tcW w:w="1242" w:type="dxa"/>
          </w:tcPr>
          <w:p w14:paraId="522A6DCF"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0C37D82"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360781">
        <w:tc>
          <w:tcPr>
            <w:tcW w:w="1242" w:type="dxa"/>
          </w:tcPr>
          <w:p w14:paraId="5DD81438"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360781">
        <w:tc>
          <w:tcPr>
            <w:tcW w:w="1242" w:type="dxa"/>
          </w:tcPr>
          <w:p w14:paraId="5C4B2E91"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360781">
        <w:tc>
          <w:tcPr>
            <w:tcW w:w="1242" w:type="dxa"/>
          </w:tcPr>
          <w:p w14:paraId="084AA501"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360781">
        <w:tc>
          <w:tcPr>
            <w:tcW w:w="1242" w:type="dxa"/>
            <w:vMerge w:val="restart"/>
          </w:tcPr>
          <w:p w14:paraId="5F5D26A5"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360781">
        <w:tc>
          <w:tcPr>
            <w:tcW w:w="1242" w:type="dxa"/>
            <w:vMerge/>
          </w:tcPr>
          <w:p w14:paraId="636579B5" w14:textId="77777777" w:rsidR="00382B59" w:rsidRDefault="00382B59" w:rsidP="00360781">
            <w:pPr>
              <w:spacing w:after="120"/>
              <w:rPr>
                <w:rFonts w:eastAsiaTheme="minorEastAsia"/>
                <w:color w:val="0070C0"/>
                <w:lang w:val="en-US" w:eastAsia="zh-CN"/>
              </w:rPr>
            </w:pPr>
          </w:p>
        </w:tc>
        <w:tc>
          <w:tcPr>
            <w:tcW w:w="8615" w:type="dxa"/>
          </w:tcPr>
          <w:p w14:paraId="46FAF0B1"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360781">
        <w:tc>
          <w:tcPr>
            <w:tcW w:w="1242" w:type="dxa"/>
            <w:vMerge/>
          </w:tcPr>
          <w:p w14:paraId="5E1BAF28" w14:textId="77777777" w:rsidR="00382B59" w:rsidRDefault="00382B59" w:rsidP="00360781">
            <w:pPr>
              <w:spacing w:after="120"/>
              <w:rPr>
                <w:rFonts w:eastAsiaTheme="minorEastAsia"/>
                <w:color w:val="0070C0"/>
                <w:lang w:val="en-US" w:eastAsia="zh-CN"/>
              </w:rPr>
            </w:pPr>
          </w:p>
        </w:tc>
        <w:tc>
          <w:tcPr>
            <w:tcW w:w="8615" w:type="dxa"/>
          </w:tcPr>
          <w:p w14:paraId="671B6A3F" w14:textId="77777777" w:rsidR="00382B59" w:rsidRDefault="00382B59" w:rsidP="00360781">
            <w:pPr>
              <w:spacing w:after="120"/>
              <w:rPr>
                <w:rFonts w:eastAsiaTheme="minorEastAsia"/>
                <w:color w:val="0070C0"/>
                <w:lang w:val="en-US" w:eastAsia="zh-CN"/>
              </w:rPr>
            </w:pPr>
          </w:p>
        </w:tc>
      </w:tr>
      <w:tr w:rsidR="00382B59" w:rsidRPr="00571777" w14:paraId="75DD91B8" w14:textId="77777777" w:rsidTr="00360781">
        <w:tc>
          <w:tcPr>
            <w:tcW w:w="1242" w:type="dxa"/>
            <w:vMerge w:val="restart"/>
          </w:tcPr>
          <w:p w14:paraId="0961C91B"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360781">
        <w:tc>
          <w:tcPr>
            <w:tcW w:w="1242" w:type="dxa"/>
            <w:vMerge/>
          </w:tcPr>
          <w:p w14:paraId="502C345B" w14:textId="77777777" w:rsidR="00382B59" w:rsidRDefault="00382B59" w:rsidP="00360781">
            <w:pPr>
              <w:spacing w:after="120"/>
              <w:rPr>
                <w:rFonts w:eastAsiaTheme="minorEastAsia"/>
                <w:color w:val="0070C0"/>
                <w:lang w:val="en-US" w:eastAsia="zh-CN"/>
              </w:rPr>
            </w:pPr>
          </w:p>
        </w:tc>
        <w:tc>
          <w:tcPr>
            <w:tcW w:w="8615" w:type="dxa"/>
          </w:tcPr>
          <w:p w14:paraId="4AE17248"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360781">
        <w:tc>
          <w:tcPr>
            <w:tcW w:w="1242" w:type="dxa"/>
            <w:vMerge/>
          </w:tcPr>
          <w:p w14:paraId="3EBD6618" w14:textId="77777777" w:rsidR="00382B59" w:rsidRDefault="00382B59" w:rsidP="00360781">
            <w:pPr>
              <w:spacing w:after="120"/>
              <w:rPr>
                <w:rFonts w:eastAsiaTheme="minorEastAsia"/>
                <w:color w:val="0070C0"/>
                <w:lang w:val="en-US" w:eastAsia="zh-CN"/>
              </w:rPr>
            </w:pPr>
          </w:p>
        </w:tc>
        <w:tc>
          <w:tcPr>
            <w:tcW w:w="8615" w:type="dxa"/>
          </w:tcPr>
          <w:p w14:paraId="03027F23" w14:textId="77777777" w:rsidR="00382B59" w:rsidRDefault="00382B59" w:rsidP="00360781">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lastRenderedPageBreak/>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360781">
        <w:tc>
          <w:tcPr>
            <w:tcW w:w="1242" w:type="dxa"/>
          </w:tcPr>
          <w:p w14:paraId="0FCAB187" w14:textId="77777777" w:rsidR="00382B59" w:rsidRPr="00045592" w:rsidRDefault="00382B59" w:rsidP="00360781">
            <w:pPr>
              <w:rPr>
                <w:rFonts w:eastAsiaTheme="minorEastAsia"/>
                <w:b/>
                <w:bCs/>
                <w:color w:val="0070C0"/>
                <w:lang w:val="en-US" w:eastAsia="zh-CN"/>
              </w:rPr>
            </w:pPr>
          </w:p>
        </w:tc>
        <w:tc>
          <w:tcPr>
            <w:tcW w:w="8615" w:type="dxa"/>
          </w:tcPr>
          <w:p w14:paraId="6E094AE0"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360781">
        <w:tc>
          <w:tcPr>
            <w:tcW w:w="1242" w:type="dxa"/>
          </w:tcPr>
          <w:p w14:paraId="5BA344F6" w14:textId="77777777" w:rsidR="00382B59" w:rsidRPr="003418CB" w:rsidRDefault="00382B59"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360781">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360781">
        <w:trPr>
          <w:trHeight w:val="744"/>
        </w:trPr>
        <w:tc>
          <w:tcPr>
            <w:tcW w:w="1395" w:type="dxa"/>
          </w:tcPr>
          <w:p w14:paraId="30986707" w14:textId="77777777" w:rsidR="00382B59" w:rsidRPr="000D530B" w:rsidRDefault="00382B59" w:rsidP="00360781">
            <w:pPr>
              <w:rPr>
                <w:rFonts w:eastAsiaTheme="minorEastAsia"/>
                <w:b/>
                <w:bCs/>
                <w:color w:val="0070C0"/>
                <w:lang w:val="en-US" w:eastAsia="zh-CN"/>
              </w:rPr>
            </w:pPr>
          </w:p>
        </w:tc>
        <w:tc>
          <w:tcPr>
            <w:tcW w:w="4554" w:type="dxa"/>
          </w:tcPr>
          <w:p w14:paraId="61B53668"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360781">
        <w:trPr>
          <w:trHeight w:val="358"/>
        </w:trPr>
        <w:tc>
          <w:tcPr>
            <w:tcW w:w="1395" w:type="dxa"/>
          </w:tcPr>
          <w:p w14:paraId="142E30D1"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360781">
            <w:pPr>
              <w:rPr>
                <w:rFonts w:eastAsiaTheme="minorEastAsia"/>
                <w:color w:val="0070C0"/>
                <w:lang w:val="en-US" w:eastAsia="zh-CN"/>
              </w:rPr>
            </w:pPr>
          </w:p>
        </w:tc>
        <w:tc>
          <w:tcPr>
            <w:tcW w:w="2932" w:type="dxa"/>
          </w:tcPr>
          <w:p w14:paraId="44F8FD2D" w14:textId="77777777" w:rsidR="00382B59" w:rsidRDefault="00382B59" w:rsidP="00360781">
            <w:pPr>
              <w:spacing w:after="0"/>
              <w:rPr>
                <w:rFonts w:eastAsiaTheme="minorEastAsia"/>
                <w:color w:val="0070C0"/>
                <w:lang w:val="en-US" w:eastAsia="zh-CN"/>
              </w:rPr>
            </w:pPr>
          </w:p>
          <w:p w14:paraId="1F157D98" w14:textId="77777777" w:rsidR="00382B59" w:rsidRDefault="00382B59" w:rsidP="00360781">
            <w:pPr>
              <w:spacing w:after="0"/>
              <w:rPr>
                <w:rFonts w:eastAsiaTheme="minorEastAsia"/>
                <w:color w:val="0070C0"/>
                <w:lang w:val="en-US" w:eastAsia="zh-CN"/>
              </w:rPr>
            </w:pPr>
          </w:p>
          <w:p w14:paraId="167FE652" w14:textId="77777777" w:rsidR="00382B59" w:rsidRPr="003418CB" w:rsidRDefault="00382B59" w:rsidP="00360781">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360781">
        <w:tc>
          <w:tcPr>
            <w:tcW w:w="1242" w:type="dxa"/>
          </w:tcPr>
          <w:p w14:paraId="77EF9E84"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360781">
        <w:tc>
          <w:tcPr>
            <w:tcW w:w="1242" w:type="dxa"/>
          </w:tcPr>
          <w:p w14:paraId="082C924C"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360781">
        <w:tc>
          <w:tcPr>
            <w:tcW w:w="1242" w:type="dxa"/>
          </w:tcPr>
          <w:p w14:paraId="1F4711FB" w14:textId="77777777" w:rsidR="00382B59" w:rsidRPr="00045592" w:rsidRDefault="00382B59"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360781">
        <w:tc>
          <w:tcPr>
            <w:tcW w:w="1242" w:type="dxa"/>
          </w:tcPr>
          <w:p w14:paraId="10649192"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4FB1" w14:textId="77777777" w:rsidR="00CE1F9F" w:rsidRDefault="00CE1F9F">
      <w:r>
        <w:separator/>
      </w:r>
    </w:p>
  </w:endnote>
  <w:endnote w:type="continuationSeparator" w:id="0">
    <w:p w14:paraId="60A77E40" w14:textId="77777777" w:rsidR="00CE1F9F" w:rsidRDefault="00CE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7EFD0" w14:textId="77777777" w:rsidR="00CE1F9F" w:rsidRDefault="00CE1F9F">
      <w:r>
        <w:separator/>
      </w:r>
    </w:p>
  </w:footnote>
  <w:footnote w:type="continuationSeparator" w:id="0">
    <w:p w14:paraId="213BB926" w14:textId="77777777" w:rsidR="00CE1F9F" w:rsidRDefault="00CE1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158"/>
    <w:rsid w:val="00020C56"/>
    <w:rsid w:val="00026ACC"/>
    <w:rsid w:val="0003171D"/>
    <w:rsid w:val="00031C1D"/>
    <w:rsid w:val="00035C50"/>
    <w:rsid w:val="00037B9F"/>
    <w:rsid w:val="000457A1"/>
    <w:rsid w:val="00050001"/>
    <w:rsid w:val="00050EF0"/>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978"/>
    <w:rsid w:val="00123422"/>
    <w:rsid w:val="00124B6A"/>
    <w:rsid w:val="00136D4C"/>
    <w:rsid w:val="00142A74"/>
    <w:rsid w:val="00142BB9"/>
    <w:rsid w:val="00144F96"/>
    <w:rsid w:val="00151EAC"/>
    <w:rsid w:val="00153528"/>
    <w:rsid w:val="00154E68"/>
    <w:rsid w:val="00162548"/>
    <w:rsid w:val="00172183"/>
    <w:rsid w:val="001751AB"/>
    <w:rsid w:val="0017522A"/>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65F"/>
    <w:rsid w:val="00214FBD"/>
    <w:rsid w:val="00222897"/>
    <w:rsid w:val="00222B0C"/>
    <w:rsid w:val="00227A9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3A6"/>
    <w:rsid w:val="00280E38"/>
    <w:rsid w:val="002811C4"/>
    <w:rsid w:val="00282213"/>
    <w:rsid w:val="00284016"/>
    <w:rsid w:val="0028519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17252"/>
    <w:rsid w:val="00321150"/>
    <w:rsid w:val="003260D7"/>
    <w:rsid w:val="00336697"/>
    <w:rsid w:val="003418CB"/>
    <w:rsid w:val="003509F5"/>
    <w:rsid w:val="00355873"/>
    <w:rsid w:val="0035660F"/>
    <w:rsid w:val="003628B9"/>
    <w:rsid w:val="00362D8F"/>
    <w:rsid w:val="00367724"/>
    <w:rsid w:val="003770F6"/>
    <w:rsid w:val="00382B59"/>
    <w:rsid w:val="00383E37"/>
    <w:rsid w:val="00393042"/>
    <w:rsid w:val="00394AD5"/>
    <w:rsid w:val="0039642D"/>
    <w:rsid w:val="003A2E40"/>
    <w:rsid w:val="003B0158"/>
    <w:rsid w:val="003B40B6"/>
    <w:rsid w:val="003B56DB"/>
    <w:rsid w:val="003B755E"/>
    <w:rsid w:val="003C228E"/>
    <w:rsid w:val="003C51E7"/>
    <w:rsid w:val="003C6893"/>
    <w:rsid w:val="003C6DE2"/>
    <w:rsid w:val="003C7189"/>
    <w:rsid w:val="003D0EEC"/>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05C"/>
    <w:rsid w:val="00484C5D"/>
    <w:rsid w:val="0048543E"/>
    <w:rsid w:val="004868C1"/>
    <w:rsid w:val="0048750F"/>
    <w:rsid w:val="00491F5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358"/>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802121"/>
    <w:rsid w:val="00805BE8"/>
    <w:rsid w:val="008107A9"/>
    <w:rsid w:val="00816078"/>
    <w:rsid w:val="008177E3"/>
    <w:rsid w:val="00823AA9"/>
    <w:rsid w:val="008255B9"/>
    <w:rsid w:val="00825CD8"/>
    <w:rsid w:val="00827324"/>
    <w:rsid w:val="00837458"/>
    <w:rsid w:val="00837AAE"/>
    <w:rsid w:val="008429AD"/>
    <w:rsid w:val="008429DB"/>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87052"/>
    <w:rsid w:val="00891EE1"/>
    <w:rsid w:val="00893987"/>
    <w:rsid w:val="008963EF"/>
    <w:rsid w:val="0089688E"/>
    <w:rsid w:val="008A1FBE"/>
    <w:rsid w:val="008B1149"/>
    <w:rsid w:val="008B3194"/>
    <w:rsid w:val="008B5AE7"/>
    <w:rsid w:val="008C60E9"/>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E03"/>
    <w:rsid w:val="00983910"/>
    <w:rsid w:val="009932AC"/>
    <w:rsid w:val="00994351"/>
    <w:rsid w:val="00996A8F"/>
    <w:rsid w:val="009A1DBF"/>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A03C98"/>
    <w:rsid w:val="00A0758F"/>
    <w:rsid w:val="00A1570A"/>
    <w:rsid w:val="00A211B4"/>
    <w:rsid w:val="00A33DDF"/>
    <w:rsid w:val="00A34547"/>
    <w:rsid w:val="00A376B7"/>
    <w:rsid w:val="00A4011A"/>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236"/>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7F08"/>
    <w:rsid w:val="00C514A6"/>
    <w:rsid w:val="00C5739F"/>
    <w:rsid w:val="00C57CF0"/>
    <w:rsid w:val="00C649BD"/>
    <w:rsid w:val="00C65891"/>
    <w:rsid w:val="00C66AC9"/>
    <w:rsid w:val="00C724D3"/>
    <w:rsid w:val="00C77DD9"/>
    <w:rsid w:val="00C82B22"/>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E1F9F"/>
    <w:rsid w:val="00CF4156"/>
    <w:rsid w:val="00D03D00"/>
    <w:rsid w:val="00D05C30"/>
    <w:rsid w:val="00D11359"/>
    <w:rsid w:val="00D14D50"/>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576F"/>
    <w:rsid w:val="00D8677F"/>
    <w:rsid w:val="00D9068C"/>
    <w:rsid w:val="00D97F0C"/>
    <w:rsid w:val="00DA3A86"/>
    <w:rsid w:val="00DC2500"/>
    <w:rsid w:val="00DC3CCD"/>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C550-14E4-461B-97C2-93359A6D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770</TotalTime>
  <Pages>15</Pages>
  <Words>2586</Words>
  <Characters>14741</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Aijun CAO</cp:lastModifiedBy>
  <cp:revision>56</cp:revision>
  <cp:lastPrinted>2019-04-25T01:09:00Z</cp:lastPrinted>
  <dcterms:created xsi:type="dcterms:W3CDTF">2020-08-12T19:06:00Z</dcterms:created>
  <dcterms:modified xsi:type="dcterms:W3CDTF">2020-08-13T08:40:00Z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