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[96e][106] NR_unlic_SysParameters</w:t>
      </w:r>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afc"/>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afc"/>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afc"/>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afc"/>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afc"/>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NR_unlic_UE_RF thread. </w:t>
      </w:r>
    </w:p>
    <w:p w14:paraId="6E6F89A5" w14:textId="77777777" w:rsidR="005203EE" w:rsidRDefault="005203EE">
      <w:pPr>
        <w:rPr>
          <w:color w:val="0070C0"/>
          <w:lang w:eastAsia="zh-CN"/>
        </w:rPr>
      </w:pPr>
    </w:p>
    <w:p w14:paraId="480072EE" w14:textId="77777777" w:rsidR="005203EE" w:rsidRDefault="004505A9">
      <w:pPr>
        <w:pStyle w:val="1"/>
        <w:rPr>
          <w:lang w:val="en-US" w:eastAsia="ja-JP"/>
        </w:rPr>
      </w:pPr>
      <w:r>
        <w:rPr>
          <w:lang w:val="en-US" w:eastAsia="ja-JP"/>
        </w:rPr>
        <w:t>Topic #1: Introduction of 6GHz band for NR-U operation</w:t>
      </w:r>
    </w:p>
    <w:p w14:paraId="5445F531" w14:textId="77777777" w:rsidR="005203EE" w:rsidRDefault="004505A9">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Huawei, HiSilicon</w:t>
            </w:r>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MHz.</w:t>
            </w:r>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afc"/>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afc"/>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afc"/>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30F94"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Consider  following bands for 6GHz: (Huawei)</w:t>
      </w:r>
    </w:p>
    <w:p w14:paraId="09298C84" w14:textId="77777777" w:rsidR="005203EE" w:rsidRDefault="004505A9">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Standard-power operation: Band x: 5925 - 6425 MHz, Band z: 6525 - 6875 MHz</w:t>
      </w:r>
    </w:p>
    <w:p w14:paraId="1A005F39" w14:textId="77777777" w:rsidR="005203EE" w:rsidRDefault="004505A9">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In door operation: Band y: 5924 - 7125 MHz</w:t>
      </w:r>
    </w:p>
    <w:p w14:paraId="1B51DB2F" w14:textId="77777777" w:rsidR="005203EE" w:rsidRDefault="005203EE">
      <w:pPr>
        <w:pStyle w:val="afc"/>
        <w:overflowPunct/>
        <w:autoSpaceDE/>
        <w:autoSpaceDN/>
        <w:adjustRightInd/>
        <w:spacing w:after="120"/>
        <w:ind w:left="936" w:firstLineChars="0" w:firstLine="0"/>
        <w:textAlignment w:val="auto"/>
        <w:rPr>
          <w:rFonts w:eastAsia="宋体"/>
          <w:color w:val="0070C0"/>
          <w:szCs w:val="24"/>
          <w:lang w:eastAsia="zh-CN"/>
        </w:rPr>
      </w:pPr>
    </w:p>
    <w:p w14:paraId="2E526CDF"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To include band n96 for NR-U with 5925 – 7125 MHz range. (Nokia)</w:t>
      </w:r>
    </w:p>
    <w:p w14:paraId="2B2775D6"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E06FE1" w14:textId="77777777" w:rsidR="005203EE" w:rsidRDefault="004505A9">
      <w:pPr>
        <w:pStyle w:val="afc"/>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ADA09E"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Adopt the following proposals: (Nokia)</w:t>
      </w:r>
    </w:p>
    <w:p w14:paraId="5F2EB680" w14:textId="77777777" w:rsidR="005203EE" w:rsidRDefault="004505A9">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It is proposed to align channel raster for NR-U in band n96 with Wi-Fi channels in 6 GHz.</w:t>
      </w:r>
    </w:p>
    <w:p w14:paraId="3C3C23A5" w14:textId="77777777" w:rsidR="005203EE" w:rsidRDefault="004505A9">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It is proposed to set 60 MHz channels only within 80 MHz channel i.e. to adopt channel bonding rule for 60 MHz CBW.</w:t>
      </w:r>
    </w:p>
    <w:p w14:paraId="6A30405D" w14:textId="77777777" w:rsidR="005203EE" w:rsidRDefault="004505A9">
      <w:pPr>
        <w:pStyle w:val="afc"/>
        <w:numPr>
          <w:ilvl w:val="2"/>
          <w:numId w:val="4"/>
        </w:numPr>
        <w:spacing w:after="120"/>
        <w:ind w:firstLineChars="0"/>
        <w:rPr>
          <w:rFonts w:eastAsia="宋体"/>
          <w:color w:val="0070C0"/>
          <w:szCs w:val="24"/>
          <w:lang w:eastAsia="zh-CN"/>
        </w:rPr>
      </w:pPr>
      <w:r>
        <w:rPr>
          <w:rFonts w:eastAsia="宋体"/>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afc"/>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F36552" w14:textId="77777777" w:rsidR="005203EE" w:rsidRDefault="004505A9">
      <w:pPr>
        <w:pStyle w:val="afc"/>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afc"/>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afc"/>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B9929E"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373A8540"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 agreeable</w:t>
      </w:r>
    </w:p>
    <w:p w14:paraId="5B16B786"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18B7044" w14:textId="77777777" w:rsidR="005203EE" w:rsidRDefault="004505A9">
      <w:pPr>
        <w:pStyle w:val="afc"/>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3"/>
        <w:rPr>
          <w:sz w:val="24"/>
          <w:szCs w:val="16"/>
        </w:rPr>
      </w:pPr>
      <w:r>
        <w:rPr>
          <w:sz w:val="24"/>
          <w:szCs w:val="16"/>
        </w:rPr>
        <w:t>Open issues</w:t>
      </w:r>
    </w:p>
    <w:tbl>
      <w:tblPr>
        <w:tblStyle w:val="af9"/>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It is challenge to provide the needed attenuation for a BS filter covering the entire 5925-7125 MHz.</w:t>
            </w:r>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It is proposed to align channel raster for NR-U in band n96 with Wi-Fi channels in 6 GHz.</w:t>
            </w:r>
          </w:p>
          <w:p w14:paraId="0B47AA55"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It is proposed to set 60 MHz channels only within 80 MHz channel i.e. to adopt channel bonding rule for 60 MHz CBW.</w:t>
            </w:r>
          </w:p>
          <w:p w14:paraId="575E4456"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afc"/>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afc"/>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as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Revised channelization on top of 802.11ax should be considered for 6GHz band in NRU. It is clear the channelization of current 802.11ax is not optimized, e,g,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In order to align the WiFi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wifi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5925 – 7125 MHz</w:t>
              </w:r>
            </w:ins>
            <w:ins w:id="160" w:author="Alexander Sayenko" w:date="2020-08-19T10:55:00Z">
              <w:r>
                <w:rPr>
                  <w:bCs/>
                  <w:color w:val="0070C0"/>
                  <w:u w:val="single"/>
                  <w:lang w:eastAsia="ko-KR"/>
                </w:rPr>
                <w:t>.</w:t>
              </w:r>
            </w:ins>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9"/>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2"/>
      </w:pPr>
      <w:r>
        <w:t>Summary</w:t>
      </w:r>
      <w:r>
        <w:rPr>
          <w:rFonts w:hint="eastAsia"/>
        </w:rPr>
        <w:t xml:space="preserve"> for 1st round </w:t>
      </w:r>
    </w:p>
    <w:p w14:paraId="359FEA5E" w14:textId="77777777" w:rsidR="005203EE" w:rsidRDefault="004505A9">
      <w:pPr>
        <w:pStyle w:val="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9"/>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2992F01" w14:textId="77777777" w:rsidR="006A0377" w:rsidRDefault="006A0377" w:rsidP="006A037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Consider  following bands for 6GHz: (Huawei)</w:t>
      </w:r>
    </w:p>
    <w:p w14:paraId="29AD12C1" w14:textId="77777777" w:rsidR="006A0377" w:rsidRPr="00A53CE9" w:rsidRDefault="006A0377" w:rsidP="006A0377">
      <w:pPr>
        <w:pStyle w:val="afc"/>
        <w:numPr>
          <w:ilvl w:val="2"/>
          <w:numId w:val="4"/>
        </w:numPr>
        <w:spacing w:after="120"/>
        <w:ind w:firstLineChars="0"/>
        <w:rPr>
          <w:rFonts w:eastAsia="宋体"/>
          <w:color w:val="0070C0"/>
          <w:szCs w:val="24"/>
          <w:lang w:eastAsia="zh-CN"/>
        </w:rPr>
      </w:pPr>
      <w:r w:rsidRPr="00A53CE9">
        <w:rPr>
          <w:rFonts w:eastAsia="宋体"/>
          <w:color w:val="0070C0"/>
          <w:szCs w:val="24"/>
          <w:lang w:eastAsia="zh-CN"/>
        </w:rPr>
        <w:t>Standard-power operation: Band x: 5925 - 6425 MHz, Band z: 6525 - 6875 MHz</w:t>
      </w:r>
    </w:p>
    <w:p w14:paraId="6FB54456" w14:textId="77777777" w:rsidR="006A0377" w:rsidRPr="00A53CE9" w:rsidRDefault="006A0377" w:rsidP="006A0377">
      <w:pPr>
        <w:pStyle w:val="afc"/>
        <w:numPr>
          <w:ilvl w:val="2"/>
          <w:numId w:val="4"/>
        </w:numPr>
        <w:spacing w:after="120"/>
        <w:ind w:firstLineChars="0"/>
        <w:rPr>
          <w:rFonts w:eastAsia="宋体"/>
          <w:color w:val="0070C0"/>
          <w:szCs w:val="24"/>
          <w:lang w:eastAsia="zh-CN"/>
        </w:rPr>
      </w:pPr>
      <w:r w:rsidRPr="00A53CE9">
        <w:rPr>
          <w:rFonts w:eastAsia="宋体"/>
          <w:color w:val="0070C0"/>
          <w:szCs w:val="24"/>
          <w:lang w:eastAsia="zh-CN"/>
        </w:rPr>
        <w:t>In door operation: Band y: 5924 - 7125 MHz</w:t>
      </w:r>
    </w:p>
    <w:p w14:paraId="180B895C" w14:textId="77777777" w:rsidR="006A0377" w:rsidRDefault="006A0377" w:rsidP="006A037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w:t>
      </w:r>
      <w:r w:rsidRPr="00A53CE9">
        <w:rPr>
          <w:rFonts w:eastAsia="宋体"/>
          <w:color w:val="0070C0"/>
          <w:szCs w:val="24"/>
          <w:lang w:eastAsia="zh-CN"/>
        </w:rPr>
        <w:t>o include band n96 for NR-U with 5925 – 7125 MHz range</w:t>
      </w:r>
      <w:r w:rsidR="00865DAA">
        <w:rPr>
          <w:rFonts w:eastAsia="宋体"/>
          <w:color w:val="0070C0"/>
          <w:szCs w:val="24"/>
          <w:lang w:eastAsia="zh-CN"/>
        </w:rPr>
        <w:t xml:space="preserve"> </w:t>
      </w:r>
    </w:p>
    <w:p w14:paraId="0DA15A7A" w14:textId="77777777" w:rsidR="006A0377" w:rsidRDefault="006A0377" w:rsidP="006A0377">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865DAA">
        <w:rPr>
          <w:rFonts w:eastAsia="宋体"/>
          <w:color w:val="0070C0"/>
          <w:szCs w:val="24"/>
          <w:lang w:eastAsia="zh-CN"/>
        </w:rPr>
        <w:t>Specify the requirements first and then define the band</w:t>
      </w:r>
    </w:p>
    <w:p w14:paraId="0218BBD0" w14:textId="77777777" w:rsidR="006A0377" w:rsidRDefault="006A0377" w:rsidP="006A037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E9C49A" w14:textId="77777777" w:rsidR="008C3DA9" w:rsidRPr="00805BE8" w:rsidRDefault="008C3DA9" w:rsidP="00EC2FA4">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are encouraged to compromise and reaching </w:t>
      </w:r>
      <w:r w:rsidR="00865DAA">
        <w:rPr>
          <w:rFonts w:eastAsia="宋体"/>
          <w:color w:val="0070C0"/>
          <w:szCs w:val="24"/>
          <w:lang w:eastAsia="zh-CN"/>
        </w:rPr>
        <w:t xml:space="preserve">the </w:t>
      </w:r>
      <w:r>
        <w:rPr>
          <w:rFonts w:eastAsia="宋体"/>
          <w:color w:val="0070C0"/>
          <w:szCs w:val="24"/>
          <w:lang w:eastAsia="zh-CN"/>
        </w:rPr>
        <w:t>consensus</w:t>
      </w:r>
    </w:p>
    <w:p w14:paraId="6827F79A" w14:textId="77777777" w:rsidR="008C3DA9" w:rsidRPr="00805BE8" w:rsidRDefault="008C3DA9" w:rsidP="00EC2FA4">
      <w:pPr>
        <w:pStyle w:val="afc"/>
        <w:overflowPunct/>
        <w:autoSpaceDE/>
        <w:autoSpaceDN/>
        <w:adjustRightInd/>
        <w:spacing w:after="120"/>
        <w:ind w:left="936" w:firstLineChars="0" w:firstLine="0"/>
        <w:textAlignment w:val="auto"/>
        <w:rPr>
          <w:rFonts w:eastAsia="宋体"/>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565A91" w14:textId="77777777" w:rsidR="006A0377" w:rsidRPr="002B55AE" w:rsidRDefault="006A0377" w:rsidP="006A0377">
      <w:pPr>
        <w:pStyle w:val="afc"/>
        <w:numPr>
          <w:ilvl w:val="1"/>
          <w:numId w:val="4"/>
        </w:numPr>
        <w:overflowPunct/>
        <w:autoSpaceDE/>
        <w:autoSpaceDN/>
        <w:adjustRightInd/>
        <w:spacing w:after="120"/>
        <w:ind w:firstLineChars="0"/>
        <w:textAlignment w:val="auto"/>
        <w:rPr>
          <w:rFonts w:eastAsia="宋体"/>
          <w:color w:val="0070C0"/>
          <w:szCs w:val="24"/>
          <w:lang w:eastAsia="zh-CN"/>
        </w:rPr>
      </w:pPr>
      <w:r w:rsidRPr="002B55AE">
        <w:rPr>
          <w:rFonts w:eastAsia="宋体"/>
          <w:color w:val="0070C0"/>
          <w:szCs w:val="24"/>
          <w:lang w:eastAsia="zh-CN"/>
        </w:rPr>
        <w:t>Option 1: Do not reuse the same channel allocation as 802.11ax</w:t>
      </w:r>
      <w:r>
        <w:rPr>
          <w:rFonts w:eastAsia="宋体"/>
          <w:color w:val="0070C0"/>
          <w:szCs w:val="24"/>
          <w:lang w:eastAsia="zh-CN"/>
        </w:rPr>
        <w:t xml:space="preserve">. </w:t>
      </w:r>
      <w:r w:rsidRPr="002B55AE">
        <w:rPr>
          <w:rFonts w:eastAsia="宋体"/>
          <w:color w:val="0070C0"/>
          <w:szCs w:val="24"/>
          <w:lang w:eastAsia="zh-CN"/>
        </w:rPr>
        <w:t>Revised channelization on top of 802.11ax should be considered for 6GHz band in NRU.</w:t>
      </w:r>
      <w:r>
        <w:rPr>
          <w:rFonts w:eastAsia="宋体"/>
          <w:color w:val="0070C0"/>
          <w:szCs w:val="24"/>
          <w:lang w:eastAsia="zh-CN"/>
        </w:rPr>
        <w:t xml:space="preserve"> (Huawei)</w:t>
      </w:r>
    </w:p>
    <w:p w14:paraId="2ADD411F" w14:textId="77777777" w:rsidR="006A0377" w:rsidRDefault="006A0377" w:rsidP="006A0377">
      <w:pPr>
        <w:pStyle w:val="afc"/>
        <w:numPr>
          <w:ilvl w:val="1"/>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Adopt the following proposals: (Nokia)</w:t>
      </w:r>
    </w:p>
    <w:p w14:paraId="051810F1" w14:textId="77777777" w:rsidR="006A0377" w:rsidRPr="0006746B" w:rsidRDefault="006A0377" w:rsidP="006A0377">
      <w:pPr>
        <w:pStyle w:val="afc"/>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afc"/>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align channel raster for NR-U in band n96 with Wi-Fi channels in 6 GHz.</w:t>
      </w:r>
    </w:p>
    <w:p w14:paraId="6CEC2D94" w14:textId="77777777" w:rsidR="006A0377" w:rsidRPr="0006746B" w:rsidRDefault="006A0377" w:rsidP="006A0377">
      <w:pPr>
        <w:pStyle w:val="afc"/>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afc"/>
        <w:numPr>
          <w:ilvl w:val="2"/>
          <w:numId w:val="4"/>
        </w:numPr>
        <w:spacing w:after="120"/>
        <w:ind w:firstLineChars="0"/>
        <w:rPr>
          <w:rFonts w:eastAsia="宋体"/>
          <w:color w:val="0070C0"/>
          <w:szCs w:val="24"/>
          <w:lang w:eastAsia="zh-CN"/>
        </w:rPr>
      </w:pPr>
      <w:r w:rsidRPr="0006746B">
        <w:rPr>
          <w:rFonts w:eastAsia="宋体"/>
          <w:color w:val="0070C0"/>
          <w:szCs w:val="24"/>
          <w:lang w:eastAsia="zh-CN"/>
        </w:rPr>
        <w:t>It is proposed to introduce 15 kHz as global frequency raster for band n96 and NREF numbers for respective CBW as in table 1</w:t>
      </w:r>
      <w:r>
        <w:rPr>
          <w:rFonts w:eastAsia="宋体"/>
          <w:color w:val="0070C0"/>
          <w:szCs w:val="24"/>
          <w:lang w:eastAsia="zh-CN"/>
        </w:rPr>
        <w:t xml:space="preserve">in </w:t>
      </w:r>
      <w:bookmarkStart w:id="220" w:name="OLE_LINK30"/>
      <w:bookmarkStart w:id="221" w:name="OLE_LINK31"/>
      <w:r w:rsidRPr="0006746B">
        <w:rPr>
          <w:rFonts w:eastAsia="宋体"/>
          <w:color w:val="0070C0"/>
          <w:szCs w:val="24"/>
          <w:lang w:eastAsia="zh-CN"/>
        </w:rPr>
        <w:t>R4-2010744</w:t>
      </w:r>
      <w:bookmarkEnd w:id="220"/>
      <w:bookmarkEnd w:id="221"/>
      <w:r w:rsidRPr="0006746B">
        <w:rPr>
          <w:rFonts w:eastAsia="宋体"/>
          <w:color w:val="0070C0"/>
          <w:szCs w:val="24"/>
          <w:lang w:eastAsia="zh-CN"/>
        </w:rPr>
        <w:t>.</w:t>
      </w:r>
    </w:p>
    <w:p w14:paraId="20F45C05" w14:textId="77777777" w:rsidR="006A0377" w:rsidRPr="00805BE8" w:rsidRDefault="006A0377" w:rsidP="006A0377">
      <w:pPr>
        <w:pStyle w:val="afc"/>
        <w:numPr>
          <w:ilvl w:val="2"/>
          <w:numId w:val="4"/>
        </w:numPr>
        <w:overflowPunct/>
        <w:autoSpaceDE/>
        <w:autoSpaceDN/>
        <w:adjustRightInd/>
        <w:spacing w:after="120"/>
        <w:ind w:firstLineChars="0"/>
        <w:textAlignment w:val="auto"/>
        <w:rPr>
          <w:rFonts w:eastAsia="宋体"/>
          <w:color w:val="0070C0"/>
          <w:szCs w:val="24"/>
          <w:lang w:eastAsia="zh-CN"/>
        </w:rPr>
      </w:pPr>
      <w:r w:rsidRPr="0006746B">
        <w:rPr>
          <w:rFonts w:eastAsia="宋体"/>
          <w:color w:val="0070C0"/>
          <w:szCs w:val="24"/>
          <w:lang w:eastAsia="zh-CN"/>
        </w:rPr>
        <w:t>It is proposed to introduce band n46 principles for synchronization raster for band n96 and GSCN numbers for respective CBW as in table 2</w:t>
      </w:r>
      <w:r>
        <w:rPr>
          <w:rFonts w:eastAsia="宋体"/>
          <w:color w:val="0070C0"/>
          <w:szCs w:val="24"/>
          <w:lang w:eastAsia="zh-CN"/>
        </w:rPr>
        <w:t xml:space="preserve">, </w:t>
      </w:r>
      <w:r w:rsidRPr="0006746B">
        <w:rPr>
          <w:rFonts w:eastAsia="宋体"/>
          <w:color w:val="0070C0"/>
          <w:szCs w:val="24"/>
          <w:lang w:eastAsia="zh-CN"/>
        </w:rPr>
        <w:t>R4-2010744.</w:t>
      </w:r>
    </w:p>
    <w:p w14:paraId="597AFFE2" w14:textId="77777777" w:rsidR="006A0377" w:rsidRPr="00805BE8" w:rsidRDefault="006A0377" w:rsidP="006A0377">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B779A9" w14:textId="77777777" w:rsidR="008C3DA9" w:rsidRDefault="008C3DA9" w:rsidP="008C3D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Companies are encouraged </w:t>
      </w:r>
      <w:r w:rsidR="00267962">
        <w:rPr>
          <w:rFonts w:eastAsia="宋体"/>
          <w:color w:val="0070C0"/>
          <w:szCs w:val="24"/>
          <w:lang w:eastAsia="zh-CN"/>
        </w:rPr>
        <w:t xml:space="preserve">to </w:t>
      </w:r>
      <w:r>
        <w:rPr>
          <w:rFonts w:eastAsia="宋体"/>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afc"/>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afc"/>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01258FA" w14:textId="77777777" w:rsidR="001F4D5D" w:rsidRDefault="001F4D5D" w:rsidP="001F4D5D">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6AEC5E89" w14:textId="77777777" w:rsidR="001F4D5D" w:rsidRDefault="001F4D5D" w:rsidP="001F4D5D">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 agreeable</w:t>
      </w:r>
    </w:p>
    <w:p w14:paraId="08F3A74F" w14:textId="77777777" w:rsidR="001F4D5D" w:rsidRDefault="001F4D5D" w:rsidP="001F4D5D">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66626CB" w14:textId="77777777" w:rsidR="001F4D5D" w:rsidRDefault="001F4D5D" w:rsidP="001F4D5D">
      <w:pPr>
        <w:pStyle w:val="afc"/>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af9"/>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6" w:author="Truelove,S,Stephen,TLG2 R" w:date="2020-08-24T10:13:00Z"/>
                <w:rFonts w:eastAsiaTheme="minorEastAsia"/>
                <w:color w:val="0070C0"/>
                <w:lang w:val="en-US" w:eastAsia="zh-CN"/>
              </w:rPr>
            </w:pPr>
            <w:ins w:id="227"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8"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78249C" w14:paraId="5D6BDC71" w14:textId="77777777" w:rsidTr="00ED4FE4">
        <w:trPr>
          <w:ins w:id="229" w:author="Huawei" w:date="2020-08-25T14:02:00Z"/>
        </w:trPr>
        <w:tc>
          <w:tcPr>
            <w:tcW w:w="1633" w:type="dxa"/>
          </w:tcPr>
          <w:p w14:paraId="00DE5793" w14:textId="058BDABB" w:rsidR="0078249C" w:rsidRDefault="0078249C" w:rsidP="0078249C">
            <w:pPr>
              <w:spacing w:after="120"/>
              <w:rPr>
                <w:ins w:id="230" w:author="Huawei" w:date="2020-08-25T14:02:00Z"/>
                <w:rFonts w:eastAsiaTheme="minorEastAsia"/>
                <w:color w:val="0070C0"/>
                <w:lang w:val="en-US" w:eastAsia="zh-CN"/>
              </w:rPr>
            </w:pPr>
            <w:ins w:id="231" w:author="Huawei" w:date="2020-08-25T14:02:00Z">
              <w:r>
                <w:rPr>
                  <w:rFonts w:eastAsiaTheme="minorEastAsia"/>
                  <w:color w:val="0070C0"/>
                  <w:lang w:val="en-US" w:eastAsia="zh-CN"/>
                </w:rPr>
                <w:t>Deutsche Telekom</w:t>
              </w:r>
            </w:ins>
          </w:p>
        </w:tc>
        <w:tc>
          <w:tcPr>
            <w:tcW w:w="7998" w:type="dxa"/>
          </w:tcPr>
          <w:p w14:paraId="6152DB26" w14:textId="77777777" w:rsidR="0078249C" w:rsidRPr="006D341C" w:rsidRDefault="0078249C" w:rsidP="0078249C">
            <w:pPr>
              <w:spacing w:after="120"/>
              <w:rPr>
                <w:ins w:id="232" w:author="Huawei" w:date="2020-08-25T14:02:00Z"/>
                <w:rFonts w:eastAsiaTheme="minorEastAsia"/>
                <w:color w:val="0070C0"/>
                <w:lang w:val="en-US" w:eastAsia="zh-CN"/>
              </w:rPr>
            </w:pPr>
            <w:ins w:id="233" w:author="Huawei" w:date="2020-08-25T14:02:00Z">
              <w:r w:rsidRPr="006D341C">
                <w:rPr>
                  <w:rFonts w:eastAsiaTheme="minorEastAsia"/>
                  <w:color w:val="0070C0"/>
                  <w:lang w:val="en-US" w:eastAsia="zh-CN"/>
                </w:rPr>
                <w:t>Issue 1-1: 6GHz Band plan</w:t>
              </w:r>
            </w:ins>
          </w:p>
          <w:p w14:paraId="6CD25DF8" w14:textId="42AE28E1" w:rsidR="0078249C" w:rsidRPr="006D341C" w:rsidRDefault="0078249C" w:rsidP="0078249C">
            <w:pPr>
              <w:spacing w:after="120"/>
              <w:rPr>
                <w:ins w:id="234" w:author="Huawei" w:date="2020-08-25T14:02:00Z"/>
                <w:rFonts w:eastAsiaTheme="minorEastAsia"/>
                <w:color w:val="0070C0"/>
                <w:lang w:val="en-US" w:eastAsia="zh-CN"/>
              </w:rPr>
            </w:pPr>
            <w:ins w:id="235" w:author="Huawei" w:date="2020-08-25T14:02:00Z">
              <w:r w:rsidRPr="006D341C">
                <w:rPr>
                  <w:rFonts w:eastAsiaTheme="minorEastAsia"/>
                  <w:color w:val="0070C0"/>
                  <w:lang w:val="en-US" w:eastAsia="zh-CN"/>
                </w:rPr>
                <w:t xml:space="preserve">We </w:t>
              </w:r>
              <w:r>
                <w:rPr>
                  <w:rFonts w:eastAsiaTheme="minorEastAsia"/>
                  <w:color w:val="0070C0"/>
                  <w:lang w:val="en-US" w:eastAsia="zh-CN"/>
                </w:rPr>
                <w:t xml:space="preserve">support </w:t>
              </w:r>
              <w:r w:rsidRPr="006D341C">
                <w:rPr>
                  <w:rFonts w:eastAsiaTheme="minorEastAsia"/>
                  <w:color w:val="0070C0"/>
                  <w:lang w:val="en-US" w:eastAsia="zh-CN"/>
                </w:rPr>
                <w:t xml:space="preserve">‘option 1’ </w:t>
              </w:r>
              <w:r>
                <w:rPr>
                  <w:rFonts w:eastAsiaTheme="minorEastAsia"/>
                  <w:color w:val="0070C0"/>
                  <w:lang w:val="en-US" w:eastAsia="zh-CN"/>
                </w:rPr>
                <w:t xml:space="preserve">and believe that </w:t>
              </w:r>
              <w:r w:rsidRPr="006D341C">
                <w:rPr>
                  <w:rFonts w:eastAsiaTheme="minorEastAsia"/>
                  <w:color w:val="0070C0"/>
                  <w:lang w:val="en-US" w:eastAsia="zh-CN"/>
                </w:rPr>
                <w:t>5925 – 6425 MHz band</w:t>
              </w:r>
              <w:r>
                <w:rPr>
                  <w:rFonts w:eastAsiaTheme="minorEastAsia"/>
                  <w:color w:val="0070C0"/>
                  <w:lang w:val="en-US" w:eastAsia="zh-CN"/>
                </w:rPr>
                <w:t xml:space="preserve"> should be explicitly defined for Europe.</w:t>
              </w:r>
            </w:ins>
          </w:p>
        </w:tc>
      </w:tr>
      <w:tr w:rsidR="0078249C" w14:paraId="080D3749" w14:textId="77777777" w:rsidTr="00ED4FE4">
        <w:tc>
          <w:tcPr>
            <w:tcW w:w="1633" w:type="dxa"/>
          </w:tcPr>
          <w:p w14:paraId="66E0ECD4" w14:textId="7E0EB372" w:rsidR="0078249C" w:rsidRDefault="0078249C" w:rsidP="0078249C">
            <w:pPr>
              <w:spacing w:after="120"/>
              <w:rPr>
                <w:rFonts w:eastAsiaTheme="minorEastAsia"/>
                <w:color w:val="0070C0"/>
                <w:lang w:val="en-US" w:eastAsia="zh-CN"/>
              </w:rPr>
            </w:pPr>
            <w:ins w:id="236" w:author="Skyworks" w:date="2020-08-24T16:23:00Z">
              <w:r>
                <w:rPr>
                  <w:rFonts w:eastAsiaTheme="minorEastAsia"/>
                  <w:color w:val="0070C0"/>
                  <w:lang w:val="en-US" w:eastAsia="zh-CN"/>
                </w:rPr>
                <w:t>Skyworks</w:t>
              </w:r>
            </w:ins>
          </w:p>
        </w:tc>
        <w:tc>
          <w:tcPr>
            <w:tcW w:w="7998" w:type="dxa"/>
          </w:tcPr>
          <w:p w14:paraId="5DEA7EBE" w14:textId="190FE42A" w:rsidR="0078249C" w:rsidRPr="006D341C" w:rsidRDefault="0078249C" w:rsidP="0078249C">
            <w:pPr>
              <w:spacing w:after="120"/>
              <w:rPr>
                <w:rFonts w:eastAsiaTheme="minorEastAsia"/>
                <w:color w:val="0070C0"/>
                <w:lang w:val="en-US" w:eastAsia="zh-CN"/>
              </w:rPr>
            </w:pPr>
            <w:ins w:id="237" w:author="Skyworks" w:date="2020-08-24T16:30:00Z">
              <w:r>
                <w:rPr>
                  <w:rFonts w:eastAsiaTheme="minorEastAsia"/>
                  <w:color w:val="0070C0"/>
                  <w:lang w:val="en-US" w:eastAsia="zh-CN"/>
                </w:rPr>
                <w:t xml:space="preserve">1-1: </w:t>
              </w:r>
            </w:ins>
            <w:ins w:id="238" w:author="Skyworks" w:date="2020-08-24T16:23:00Z">
              <w:r>
                <w:rPr>
                  <w:rFonts w:eastAsiaTheme="minorEastAsia"/>
                  <w:color w:val="0070C0"/>
                  <w:lang w:val="en-US" w:eastAsia="zh-CN"/>
                </w:rPr>
                <w:t>From a UE p</w:t>
              </w:r>
            </w:ins>
            <w:ins w:id="239" w:author="Skyworks" w:date="2020-08-24T16:29:00Z">
              <w:r>
                <w:rPr>
                  <w:rFonts w:eastAsiaTheme="minorEastAsia"/>
                  <w:color w:val="0070C0"/>
                  <w:lang w:val="en-US" w:eastAsia="zh-CN"/>
                </w:rPr>
                <w:t>e</w:t>
              </w:r>
            </w:ins>
            <w:ins w:id="240" w:author="Skyworks" w:date="2020-08-24T16:23:00Z">
              <w:r>
                <w:rPr>
                  <w:rFonts w:eastAsiaTheme="minorEastAsia"/>
                  <w:color w:val="0070C0"/>
                  <w:lang w:val="en-US" w:eastAsia="zh-CN"/>
                </w:rPr>
                <w:t xml:space="preserve">rspective only option 2 makes sense as there is no incentive to fragment the solution especially for unlicensed band. </w:t>
              </w:r>
            </w:ins>
            <w:ins w:id="241" w:author="Skyworks" w:date="2020-08-24T16:29:00Z">
              <w:r>
                <w:rPr>
                  <w:rFonts w:eastAsiaTheme="minorEastAsia"/>
                  <w:color w:val="0070C0"/>
                  <w:lang w:val="en-US" w:eastAsia="zh-CN"/>
                </w:rPr>
                <w:t>To createlarge UE ecosystems, we</w:t>
              </w:r>
            </w:ins>
            <w:ins w:id="242" w:author="Skyworks" w:date="2020-08-24T16:23:00Z">
              <w:r>
                <w:rPr>
                  <w:rFonts w:eastAsiaTheme="minorEastAsia"/>
                  <w:color w:val="0070C0"/>
                  <w:lang w:val="en-US" w:eastAsia="zh-CN"/>
                </w:rPr>
                <w:t xml:space="preserve"> already use </w:t>
              </w:r>
            </w:ins>
            <w:ins w:id="243" w:author="Skyworks" w:date="2020-08-24T16:24:00Z">
              <w:r>
                <w:rPr>
                  <w:rFonts w:eastAsiaTheme="minorEastAsia"/>
                  <w:color w:val="0070C0"/>
                  <w:lang w:val="en-US" w:eastAsia="zh-CN"/>
                </w:rPr>
                <w:t>“WW bands” like n77 (covering n78, n48, B42, B43, and different spectrum ranges in Japan, China, Europe and the US)</w:t>
              </w:r>
            </w:ins>
            <w:ins w:id="244" w:author="Skyworks" w:date="2020-08-24T16:23:00Z">
              <w:r>
                <w:rPr>
                  <w:rFonts w:eastAsiaTheme="minorEastAsia"/>
                  <w:color w:val="0070C0"/>
                  <w:lang w:val="en-US" w:eastAsia="zh-CN"/>
                </w:rPr>
                <w:t xml:space="preserve"> and the different regional requirements </w:t>
              </w:r>
            </w:ins>
            <w:ins w:id="245" w:author="Skyworks" w:date="2020-08-24T16:25:00Z">
              <w:r>
                <w:rPr>
                  <w:rFonts w:eastAsiaTheme="minorEastAsia"/>
                  <w:color w:val="0070C0"/>
                  <w:lang w:val="en-US" w:eastAsia="zh-CN"/>
                </w:rPr>
                <w:t>are based on NS. This can be applied for n96 in the same wa</w:t>
              </w:r>
            </w:ins>
            <w:ins w:id="246" w:author="Skyworks" w:date="2020-08-24T16:26:00Z">
              <w:r>
                <w:rPr>
                  <w:rFonts w:eastAsiaTheme="minorEastAsia"/>
                  <w:color w:val="0070C0"/>
                  <w:lang w:val="en-US" w:eastAsia="zh-CN"/>
                </w:rPr>
                <w:t xml:space="preserve">y </w:t>
              </w:r>
            </w:ins>
            <w:ins w:id="247" w:author="Skyworks" w:date="2020-08-24T16:25:00Z">
              <w:r>
                <w:rPr>
                  <w:rFonts w:eastAsiaTheme="minorEastAsia"/>
                  <w:color w:val="0070C0"/>
                  <w:lang w:val="en-US" w:eastAsia="zh-CN"/>
                </w:rPr>
                <w:t xml:space="preserve">and is already </w:t>
              </w:r>
            </w:ins>
            <w:ins w:id="248" w:author="Skyworks" w:date="2020-08-24T16:27:00Z">
              <w:r>
                <w:rPr>
                  <w:rFonts w:eastAsiaTheme="minorEastAsia"/>
                  <w:color w:val="0070C0"/>
                  <w:lang w:val="en-US" w:eastAsia="zh-CN"/>
                </w:rPr>
                <w:t xml:space="preserve">the way n46 is dealing with different spectrum allowance and emission requirements. We should not create </w:t>
              </w:r>
            </w:ins>
            <w:ins w:id="249" w:author="Skyworks" w:date="2020-08-24T16:28:00Z">
              <w:r>
                <w:rPr>
                  <w:rFonts w:eastAsiaTheme="minorEastAsia"/>
                  <w:color w:val="0070C0"/>
                  <w:lang w:val="en-US" w:eastAsia="zh-CN"/>
                </w:rPr>
                <w:t>unnecessary</w:t>
              </w:r>
            </w:ins>
            <w:ins w:id="250" w:author="Skyworks" w:date="2020-08-24T16:27:00Z">
              <w:r>
                <w:rPr>
                  <w:rFonts w:eastAsiaTheme="minorEastAsia"/>
                  <w:color w:val="0070C0"/>
                  <w:lang w:val="en-US" w:eastAsia="zh-CN"/>
                </w:rPr>
                <w:t xml:space="preserve"> </w:t>
              </w:r>
            </w:ins>
            <w:ins w:id="251" w:author="Skyworks" w:date="2020-08-24T16:28:00Z">
              <w:r>
                <w:rPr>
                  <w:rFonts w:eastAsiaTheme="minorEastAsia"/>
                  <w:color w:val="0070C0"/>
                  <w:lang w:val="en-US" w:eastAsia="zh-CN"/>
                </w:rPr>
                <w:t>UE fragmentation for n96 and reuse n77/79/46 approach. If BS requirements may be different this can be dealt with sub-bands like for 46/n46.</w:t>
              </w:r>
            </w:ins>
          </w:p>
        </w:tc>
      </w:tr>
      <w:tr w:rsidR="0078249C" w14:paraId="56983BFC" w14:textId="77777777" w:rsidTr="00ED4FE4">
        <w:trPr>
          <w:ins w:id="252" w:author="Azcuy, Frank" w:date="2020-08-24T11:29:00Z"/>
        </w:trPr>
        <w:tc>
          <w:tcPr>
            <w:tcW w:w="1633" w:type="dxa"/>
          </w:tcPr>
          <w:p w14:paraId="010A1F74" w14:textId="02F4F4D6" w:rsidR="0078249C" w:rsidRDefault="0078249C" w:rsidP="0078249C">
            <w:pPr>
              <w:spacing w:after="120"/>
              <w:rPr>
                <w:ins w:id="253" w:author="Azcuy, Frank" w:date="2020-08-24T11:29:00Z"/>
                <w:rFonts w:eastAsiaTheme="minorEastAsia"/>
                <w:color w:val="0070C0"/>
                <w:lang w:val="en-US" w:eastAsia="zh-CN"/>
              </w:rPr>
            </w:pPr>
            <w:ins w:id="254" w:author="Azcuy, Frank" w:date="2020-08-24T11:29:00Z">
              <w:r>
                <w:rPr>
                  <w:rFonts w:eastAsiaTheme="minorEastAsia"/>
                  <w:color w:val="0070C0"/>
                  <w:lang w:val="en-US" w:eastAsia="zh-CN"/>
                </w:rPr>
                <w:t>Charter Communications</w:t>
              </w:r>
            </w:ins>
          </w:p>
        </w:tc>
        <w:tc>
          <w:tcPr>
            <w:tcW w:w="7998" w:type="dxa"/>
          </w:tcPr>
          <w:p w14:paraId="06CFFF20" w14:textId="77777777" w:rsidR="0078249C" w:rsidRPr="00224DF8" w:rsidRDefault="0078249C" w:rsidP="0078249C">
            <w:pPr>
              <w:rPr>
                <w:ins w:id="255" w:author="Azcuy, Frank" w:date="2020-08-24T11:29:00Z"/>
                <w:color w:val="0070C0"/>
                <w:lang w:val="en-US" w:eastAsia="ja-JP"/>
              </w:rPr>
            </w:pPr>
            <w:ins w:id="256"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78249C" w:rsidRPr="00224DF8" w:rsidRDefault="0078249C" w:rsidP="0078249C">
            <w:pPr>
              <w:rPr>
                <w:ins w:id="257" w:author="Azcuy, Frank" w:date="2020-08-24T11:29:00Z"/>
                <w:color w:val="0070C0"/>
                <w:lang w:val="en-US" w:eastAsia="ja-JP"/>
              </w:rPr>
            </w:pPr>
            <w:ins w:id="258" w:author="Azcuy, Frank" w:date="2020-08-24T11:29:00Z">
              <w:r w:rsidRPr="00224DF8">
                <w:rPr>
                  <w:color w:val="0070C0"/>
                  <w:lang w:val="en-US" w:eastAsia="ja-JP"/>
                </w:rPr>
                <w:t>Issue 1-1: 6 GHz Band Plan</w:t>
              </w:r>
            </w:ins>
          </w:p>
          <w:p w14:paraId="314B62F7" w14:textId="77777777" w:rsidR="0078249C" w:rsidRPr="00224DF8" w:rsidRDefault="0078249C" w:rsidP="0078249C">
            <w:pPr>
              <w:rPr>
                <w:ins w:id="259" w:author="Azcuy, Frank" w:date="2020-08-24T11:29:00Z"/>
                <w:color w:val="0070C0"/>
                <w:lang w:val="en-US" w:eastAsia="ja-JP"/>
              </w:rPr>
            </w:pPr>
            <w:ins w:id="260" w:author="Azcuy, Frank" w:date="2020-08-24T11:29:00Z">
              <w:r w:rsidRPr="00224DF8">
                <w:rPr>
                  <w:color w:val="0070C0"/>
                  <w:lang w:val="en-US" w:eastAsia="ja-JP"/>
                </w:rPr>
                <w:t>We agree with option 2</w:t>
              </w:r>
              <w:r>
                <w:rPr>
                  <w:color w:val="0070C0"/>
                  <w:lang w:val="en-US" w:eastAsia="ja-JP"/>
                </w:rPr>
                <w:t xml:space="preserve"> (</w:t>
              </w:r>
              <w:r>
                <w:rPr>
                  <w:rFonts w:eastAsia="宋体"/>
                  <w:color w:val="0070C0"/>
                  <w:szCs w:val="24"/>
                  <w:lang w:eastAsia="zh-CN"/>
                </w:rPr>
                <w:t>T</w:t>
              </w:r>
              <w:r w:rsidRPr="00A53CE9">
                <w:rPr>
                  <w:rFonts w:eastAsia="宋体"/>
                  <w:color w:val="0070C0"/>
                  <w:szCs w:val="24"/>
                  <w:lang w:eastAsia="zh-CN"/>
                </w:rPr>
                <w:t>o include band n96 for NR-U with 5925 – 7125 MHz range</w:t>
              </w:r>
              <w:r>
                <w:rPr>
                  <w:rFonts w:eastAsia="宋体"/>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78249C" w:rsidRPr="00224DF8" w:rsidRDefault="0078249C" w:rsidP="0078249C">
            <w:pPr>
              <w:rPr>
                <w:ins w:id="261" w:author="Azcuy, Frank" w:date="2020-08-24T11:29:00Z"/>
                <w:color w:val="0070C0"/>
                <w:lang w:val="en-US" w:eastAsia="ja-JP"/>
              </w:rPr>
            </w:pPr>
            <w:ins w:id="262" w:author="Azcuy, Frank" w:date="2020-08-24T11:29:00Z">
              <w:r w:rsidRPr="00224DF8">
                <w:rPr>
                  <w:color w:val="0070C0"/>
                  <w:lang w:val="en-US" w:eastAsia="ja-JP"/>
                </w:rPr>
                <w:t>Issue 1-2 Channelization</w:t>
              </w:r>
            </w:ins>
          </w:p>
          <w:p w14:paraId="5B83FA20" w14:textId="77777777" w:rsidR="0078249C" w:rsidRPr="00224DF8" w:rsidRDefault="0078249C" w:rsidP="0078249C">
            <w:pPr>
              <w:rPr>
                <w:ins w:id="263" w:author="Azcuy, Frank" w:date="2020-08-24T11:29:00Z"/>
                <w:color w:val="0070C0"/>
                <w:lang w:val="en-US" w:eastAsia="ja-JP"/>
              </w:rPr>
            </w:pPr>
            <w:ins w:id="264"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78249C" w:rsidRPr="00224DF8" w:rsidRDefault="0078249C" w:rsidP="0078249C">
            <w:pPr>
              <w:rPr>
                <w:ins w:id="265" w:author="Azcuy, Frank" w:date="2020-08-24T11:29:00Z"/>
                <w:color w:val="0070C0"/>
                <w:lang w:val="en-US" w:eastAsia="ja-JP"/>
              </w:rPr>
            </w:pPr>
            <w:ins w:id="266" w:author="Azcuy, Frank" w:date="2020-08-24T11:29:00Z">
              <w:r w:rsidRPr="00224DF8">
                <w:rPr>
                  <w:color w:val="0070C0"/>
                  <w:lang w:val="en-US" w:eastAsia="ja-JP"/>
                </w:rPr>
                <w:t>Issue 1-3 AFC functionality and co-existence with ITS</w:t>
              </w:r>
            </w:ins>
          </w:p>
          <w:p w14:paraId="60F18DFC" w14:textId="77777777" w:rsidR="0078249C" w:rsidRPr="00224DF8" w:rsidRDefault="0078249C" w:rsidP="0078249C">
            <w:pPr>
              <w:rPr>
                <w:ins w:id="267" w:author="Azcuy, Frank" w:date="2020-08-24T11:29:00Z"/>
                <w:color w:val="0070C0"/>
                <w:lang w:val="en-US" w:eastAsia="ja-JP"/>
              </w:rPr>
            </w:pPr>
            <w:ins w:id="268"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78249C" w:rsidRDefault="0078249C" w:rsidP="0078249C">
            <w:pPr>
              <w:spacing w:after="120"/>
              <w:rPr>
                <w:ins w:id="269" w:author="Azcuy, Frank" w:date="2020-08-24T11:29:00Z"/>
                <w:rFonts w:eastAsiaTheme="minorEastAsia"/>
                <w:color w:val="0070C0"/>
                <w:lang w:val="en-US" w:eastAsia="zh-CN"/>
              </w:rPr>
            </w:pPr>
          </w:p>
        </w:tc>
      </w:tr>
      <w:tr w:rsidR="0078249C" w14:paraId="7B612029" w14:textId="77777777" w:rsidTr="00ED4FE4">
        <w:trPr>
          <w:ins w:id="270" w:author="Gene Fong" w:date="2020-08-24T10:19:00Z"/>
        </w:trPr>
        <w:tc>
          <w:tcPr>
            <w:tcW w:w="1633" w:type="dxa"/>
          </w:tcPr>
          <w:p w14:paraId="1CBD83DC" w14:textId="6BA95012" w:rsidR="0078249C" w:rsidRDefault="0078249C" w:rsidP="0078249C">
            <w:pPr>
              <w:spacing w:after="120"/>
              <w:rPr>
                <w:ins w:id="271" w:author="Gene Fong" w:date="2020-08-24T10:19:00Z"/>
                <w:rFonts w:eastAsiaTheme="minorEastAsia"/>
                <w:color w:val="0070C0"/>
                <w:lang w:val="en-US" w:eastAsia="zh-CN"/>
              </w:rPr>
            </w:pPr>
            <w:ins w:id="272" w:author="Gene Fong" w:date="2020-08-24T10:19:00Z">
              <w:r>
                <w:rPr>
                  <w:rFonts w:eastAsiaTheme="minorEastAsia"/>
                  <w:color w:val="0070C0"/>
                  <w:lang w:val="en-US" w:eastAsia="zh-CN"/>
                </w:rPr>
                <w:t>Qualcomm</w:t>
              </w:r>
            </w:ins>
          </w:p>
        </w:tc>
        <w:tc>
          <w:tcPr>
            <w:tcW w:w="7998" w:type="dxa"/>
          </w:tcPr>
          <w:p w14:paraId="1B4CA5B8" w14:textId="77777777" w:rsidR="0078249C" w:rsidRDefault="0078249C" w:rsidP="0078249C">
            <w:pPr>
              <w:rPr>
                <w:ins w:id="273" w:author="Gene Fong" w:date="2020-08-24T10:23:00Z"/>
                <w:rFonts w:eastAsiaTheme="minorEastAsia"/>
                <w:color w:val="0070C0"/>
                <w:lang w:val="en-US" w:eastAsia="zh-CN"/>
              </w:rPr>
            </w:pPr>
            <w:ins w:id="274" w:author="Gene Fong" w:date="2020-08-24T10:19:00Z">
              <w:r>
                <w:rPr>
                  <w:rFonts w:eastAsiaTheme="minorEastAsia"/>
                  <w:color w:val="0070C0"/>
                  <w:lang w:val="en-US" w:eastAsia="zh-CN"/>
                </w:rPr>
                <w:t>1-1:  We support option 2.  The current proposal defines the band</w:t>
              </w:r>
            </w:ins>
            <w:ins w:id="275"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76" w:author="Gene Fong" w:date="2020-08-24T10:21:00Z">
              <w:r>
                <w:rPr>
                  <w:rFonts w:eastAsiaTheme="minorEastAsia"/>
                  <w:color w:val="0070C0"/>
                  <w:lang w:val="en-US" w:eastAsia="zh-CN"/>
                </w:rPr>
                <w:t xml:space="preserve">to enable deployment in </w:t>
              </w:r>
            </w:ins>
            <w:ins w:id="277" w:author="Gene Fong" w:date="2020-08-24T10:20:00Z">
              <w:r>
                <w:rPr>
                  <w:rFonts w:eastAsiaTheme="minorEastAsia"/>
                  <w:color w:val="0070C0"/>
                  <w:lang w:val="en-US" w:eastAsia="zh-CN"/>
                </w:rPr>
                <w:t xml:space="preserve">a </w:t>
              </w:r>
            </w:ins>
            <w:ins w:id="278" w:author="Gene Fong" w:date="2020-08-24T10:21:00Z">
              <w:r>
                <w:rPr>
                  <w:rFonts w:eastAsiaTheme="minorEastAsia"/>
                  <w:color w:val="0070C0"/>
                  <w:lang w:val="en-US" w:eastAsia="zh-CN"/>
                </w:rPr>
                <w:t>country where regulations are already finalized.  Both option 1 and option 2 include the 5925</w:t>
              </w:r>
            </w:ins>
            <w:ins w:id="279"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80"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78249C" w:rsidRDefault="0078249C" w:rsidP="0078249C">
            <w:pPr>
              <w:rPr>
                <w:ins w:id="281" w:author="Gene Fong" w:date="2020-08-24T10:25:00Z"/>
                <w:rFonts w:eastAsiaTheme="minorEastAsia"/>
                <w:color w:val="0070C0"/>
                <w:lang w:val="en-US" w:eastAsia="zh-CN"/>
              </w:rPr>
            </w:pPr>
            <w:ins w:id="282" w:author="Gene Fong" w:date="2020-08-24T10:23:00Z">
              <w:r>
                <w:rPr>
                  <w:rFonts w:eastAsiaTheme="minorEastAsia"/>
                  <w:color w:val="0070C0"/>
                  <w:lang w:val="en-US" w:eastAsia="zh-CN"/>
                </w:rPr>
                <w:t>1-</w:t>
              </w:r>
            </w:ins>
            <w:ins w:id="283" w:author="Gene Fong" w:date="2020-08-24T10:24:00Z">
              <w:r>
                <w:rPr>
                  <w:rFonts w:eastAsiaTheme="minorEastAsia"/>
                  <w:color w:val="0070C0"/>
                  <w:lang w:val="en-US" w:eastAsia="zh-CN"/>
                </w:rPr>
                <w:t>2:  Channelization proposed by Nokia facilitates more efficient coexistence scenarios.  Other channelizations might be better suited if NR-U is the only technology in the band</w:t>
              </w:r>
            </w:ins>
            <w:ins w:id="284" w:author="Gene Fong" w:date="2020-08-24T10:25:00Z">
              <w:r>
                <w:rPr>
                  <w:rFonts w:eastAsiaTheme="minorEastAsia"/>
                  <w:color w:val="0070C0"/>
                  <w:lang w:val="en-US" w:eastAsia="zh-CN"/>
                </w:rPr>
                <w:t>, but since this is a shared band where WiFi 6E has already announced plans, it makes the most sense to follow the proposed channelization.</w:t>
              </w:r>
            </w:ins>
          </w:p>
          <w:p w14:paraId="2D784E50" w14:textId="44A3D709" w:rsidR="0078249C" w:rsidRPr="00224DF8" w:rsidRDefault="0078249C" w:rsidP="0078249C">
            <w:pPr>
              <w:rPr>
                <w:ins w:id="285" w:author="Gene Fong" w:date="2020-08-24T10:19:00Z"/>
                <w:rFonts w:eastAsiaTheme="minorEastAsia"/>
                <w:color w:val="0070C0"/>
                <w:lang w:val="en-US" w:eastAsia="zh-CN"/>
              </w:rPr>
            </w:pPr>
            <w:ins w:id="286" w:author="Gene Fong" w:date="2020-08-24T10:26:00Z">
              <w:r>
                <w:rPr>
                  <w:rFonts w:eastAsiaTheme="minorEastAsia"/>
                  <w:color w:val="0070C0"/>
                  <w:lang w:val="en-US" w:eastAsia="zh-CN"/>
                </w:rPr>
                <w:lastRenderedPageBreak/>
                <w:t>1-3:  AFC is out of scope of 3GPP.  And it is only applicable for standard power deployments.  It is completely irrelevant to low power deployments.  Coexistence with ITS is already considered in the regulator</w:t>
              </w:r>
            </w:ins>
            <w:ins w:id="287" w:author="Gene Fong" w:date="2020-08-24T10:27:00Z">
              <w:r>
                <w:rPr>
                  <w:rFonts w:eastAsiaTheme="minorEastAsia"/>
                  <w:color w:val="0070C0"/>
                  <w:lang w:val="en-US" w:eastAsia="zh-CN"/>
                </w:rPr>
                <w:t>y limits.</w:t>
              </w:r>
            </w:ins>
          </w:p>
        </w:tc>
      </w:tr>
      <w:tr w:rsidR="0078249C" w14:paraId="79786F3E" w14:textId="77777777" w:rsidTr="00ED4FE4">
        <w:trPr>
          <w:ins w:id="288" w:author="Philip Warder" w:date="2020-08-24T15:17:00Z"/>
        </w:trPr>
        <w:tc>
          <w:tcPr>
            <w:tcW w:w="1633" w:type="dxa"/>
          </w:tcPr>
          <w:p w14:paraId="2A3DCA8C" w14:textId="3BF74FEC" w:rsidR="0078249C" w:rsidRDefault="0078249C" w:rsidP="0078249C">
            <w:pPr>
              <w:spacing w:after="120"/>
              <w:rPr>
                <w:ins w:id="289" w:author="Philip Warder" w:date="2020-08-24T15:17:00Z"/>
                <w:rFonts w:eastAsiaTheme="minorEastAsia"/>
                <w:color w:val="0070C0"/>
                <w:lang w:val="en-US" w:eastAsia="zh-CN"/>
              </w:rPr>
            </w:pPr>
            <w:ins w:id="290" w:author="Philip Warder" w:date="2020-08-24T15:18:00Z">
              <w:r>
                <w:rPr>
                  <w:rFonts w:eastAsiaTheme="minorEastAsia"/>
                  <w:color w:val="0070C0"/>
                  <w:lang w:val="en-US" w:eastAsia="zh-CN"/>
                </w:rPr>
                <w:lastRenderedPageBreak/>
                <w:t>Qorvo</w:t>
              </w:r>
            </w:ins>
          </w:p>
        </w:tc>
        <w:tc>
          <w:tcPr>
            <w:tcW w:w="7998" w:type="dxa"/>
          </w:tcPr>
          <w:p w14:paraId="1F902F6F" w14:textId="0980E9CE" w:rsidR="0078249C" w:rsidRDefault="0078249C" w:rsidP="0078249C">
            <w:pPr>
              <w:rPr>
                <w:ins w:id="291" w:author="Philip Warder" w:date="2020-08-24T15:17:00Z"/>
                <w:rFonts w:eastAsiaTheme="minorEastAsia"/>
                <w:color w:val="0070C0"/>
                <w:lang w:val="en-US" w:eastAsia="zh-CN"/>
              </w:rPr>
            </w:pPr>
            <w:ins w:id="292" w:author="Philip Warder" w:date="2020-08-24T15:19:00Z">
              <w:r>
                <w:rPr>
                  <w:rFonts w:eastAsiaTheme="minorEastAsia"/>
                  <w:color w:val="0070C0"/>
                  <w:lang w:val="en-US" w:eastAsia="zh-CN"/>
                </w:rPr>
                <w:t>1-1</w:t>
              </w:r>
            </w:ins>
            <w:ins w:id="293" w:author="Philip Warder" w:date="2020-08-24T15:23:00Z">
              <w:r>
                <w:rPr>
                  <w:rFonts w:eastAsiaTheme="minorEastAsia"/>
                  <w:color w:val="0070C0"/>
                  <w:lang w:val="en-US" w:eastAsia="zh-CN"/>
                </w:rPr>
                <w:t>:</w:t>
              </w:r>
            </w:ins>
            <w:ins w:id="294" w:author="Philip Warder" w:date="2020-08-24T15:19:00Z">
              <w:r>
                <w:rPr>
                  <w:rFonts w:eastAsiaTheme="minorEastAsia"/>
                  <w:color w:val="0070C0"/>
                  <w:lang w:val="en-US" w:eastAsia="zh-CN"/>
                </w:rPr>
                <w:t xml:space="preserve"> We support option 2</w:t>
              </w:r>
            </w:ins>
            <w:ins w:id="295" w:author="Philip Warder" w:date="2020-08-24T15:23:00Z">
              <w:r>
                <w:rPr>
                  <w:rFonts w:eastAsiaTheme="minorEastAsia"/>
                  <w:color w:val="0070C0"/>
                  <w:lang w:val="en-US" w:eastAsia="zh-CN"/>
                </w:rPr>
                <w:t>.  Th</w:t>
              </w:r>
            </w:ins>
            <w:ins w:id="296" w:author="Philip Warder" w:date="2020-08-24T15:24:00Z">
              <w:r>
                <w:rPr>
                  <w:rFonts w:eastAsiaTheme="minorEastAsia"/>
                  <w:color w:val="0070C0"/>
                  <w:lang w:val="en-US" w:eastAsia="zh-CN"/>
                </w:rPr>
                <w:t xml:space="preserve">is matches the </w:t>
              </w:r>
            </w:ins>
            <w:ins w:id="297" w:author="Philip Warder" w:date="2020-08-24T15:25:00Z">
              <w:r>
                <w:rPr>
                  <w:rFonts w:eastAsiaTheme="minorEastAsia"/>
                  <w:color w:val="0070C0"/>
                  <w:lang w:val="en-US" w:eastAsia="zh-CN"/>
                </w:rPr>
                <w:t xml:space="preserve">band </w:t>
              </w:r>
            </w:ins>
            <w:ins w:id="298" w:author="Philip Warder" w:date="2020-08-24T15:29:00Z">
              <w:r>
                <w:rPr>
                  <w:rFonts w:eastAsiaTheme="minorEastAsia"/>
                  <w:color w:val="0070C0"/>
                  <w:lang w:val="en-US" w:eastAsia="zh-CN"/>
                </w:rPr>
                <w:t xml:space="preserve">as </w:t>
              </w:r>
            </w:ins>
            <w:ins w:id="299" w:author="Philip Warder" w:date="2020-08-24T15:25:00Z">
              <w:r>
                <w:rPr>
                  <w:rFonts w:eastAsiaTheme="minorEastAsia"/>
                  <w:color w:val="0070C0"/>
                  <w:lang w:val="en-US" w:eastAsia="zh-CN"/>
                </w:rPr>
                <w:t xml:space="preserve">described in the </w:t>
              </w:r>
            </w:ins>
            <w:ins w:id="300" w:author="Philip Warder" w:date="2020-08-24T15:24:00Z">
              <w:r>
                <w:rPr>
                  <w:rFonts w:eastAsiaTheme="minorEastAsia"/>
                  <w:color w:val="0070C0"/>
                  <w:lang w:val="en-US" w:eastAsia="zh-CN"/>
                </w:rPr>
                <w:t>FCC Report and Order issued in April.</w:t>
              </w:r>
            </w:ins>
            <w:ins w:id="301" w:author="Philip Warder" w:date="2020-08-24T15:30:00Z">
              <w:r>
                <w:rPr>
                  <w:rFonts w:eastAsiaTheme="minorEastAsia"/>
                  <w:color w:val="0070C0"/>
                  <w:lang w:val="en-US" w:eastAsia="zh-CN"/>
                </w:rPr>
                <w:t xml:space="preserve">  We agree with other comments that this </w:t>
              </w:r>
            </w:ins>
            <w:ins w:id="302" w:author="Philip Warder" w:date="2020-08-24T15:31:00Z">
              <w:r>
                <w:rPr>
                  <w:rFonts w:eastAsiaTheme="minorEastAsia"/>
                  <w:color w:val="0070C0"/>
                  <w:lang w:val="en-US" w:eastAsia="zh-CN"/>
                </w:rPr>
                <w:t>will create a general purpose band definition which can su</w:t>
              </w:r>
            </w:ins>
            <w:ins w:id="303" w:author="Philip Warder" w:date="2020-08-24T15:32:00Z">
              <w:r>
                <w:rPr>
                  <w:rFonts w:eastAsiaTheme="minorEastAsia"/>
                  <w:color w:val="0070C0"/>
                  <w:lang w:val="en-US" w:eastAsia="zh-CN"/>
                </w:rPr>
                <w:t>pport other subsets such as 5925 – 7125 MHz</w:t>
              </w:r>
            </w:ins>
            <w:ins w:id="304" w:author="Philip Warder" w:date="2020-08-24T15:25:00Z">
              <w:r>
                <w:rPr>
                  <w:rFonts w:eastAsiaTheme="minorEastAsia"/>
                  <w:color w:val="0070C0"/>
                  <w:lang w:val="en-US" w:eastAsia="zh-CN"/>
                </w:rPr>
                <w:t xml:space="preserve">  </w:t>
              </w:r>
            </w:ins>
          </w:p>
        </w:tc>
      </w:tr>
      <w:tr w:rsidR="0078249C" w14:paraId="24B93D9F" w14:textId="77777777" w:rsidTr="00ED4FE4">
        <w:trPr>
          <w:ins w:id="305" w:author="BORSATO, RONALD" w:date="2020-08-24T17:49:00Z"/>
        </w:trPr>
        <w:tc>
          <w:tcPr>
            <w:tcW w:w="1633" w:type="dxa"/>
          </w:tcPr>
          <w:p w14:paraId="577C4875" w14:textId="0B9F3EB7" w:rsidR="0078249C" w:rsidRDefault="0078249C" w:rsidP="0078249C">
            <w:pPr>
              <w:spacing w:after="120"/>
              <w:rPr>
                <w:ins w:id="306" w:author="BORSATO, RONALD" w:date="2020-08-24T17:49:00Z"/>
                <w:rFonts w:eastAsiaTheme="minorEastAsia"/>
                <w:color w:val="0070C0"/>
                <w:lang w:val="en-US" w:eastAsia="zh-CN"/>
              </w:rPr>
            </w:pPr>
            <w:ins w:id="307" w:author="BORSATO, RONALD" w:date="2020-08-24T17:49:00Z">
              <w:r>
                <w:rPr>
                  <w:rFonts w:eastAsiaTheme="minorEastAsia"/>
                  <w:color w:val="0070C0"/>
                  <w:lang w:val="en-US" w:eastAsia="zh-CN"/>
                </w:rPr>
                <w:t>AT&amp;T</w:t>
              </w:r>
            </w:ins>
          </w:p>
        </w:tc>
        <w:tc>
          <w:tcPr>
            <w:tcW w:w="7998" w:type="dxa"/>
          </w:tcPr>
          <w:p w14:paraId="55F4A05F" w14:textId="520F680F" w:rsidR="0078249C" w:rsidRDefault="0078249C" w:rsidP="0078249C">
            <w:pPr>
              <w:rPr>
                <w:ins w:id="308" w:author="BORSATO, RONALD" w:date="2020-08-24T17:49:00Z"/>
                <w:rFonts w:eastAsiaTheme="minorEastAsia"/>
                <w:color w:val="0070C0"/>
                <w:lang w:val="en-US" w:eastAsia="zh-CN"/>
              </w:rPr>
            </w:pPr>
            <w:ins w:id="309" w:author="BORSATO, RONALD" w:date="2020-08-24T17:49:00Z">
              <w:r>
                <w:rPr>
                  <w:rFonts w:eastAsiaTheme="minorEastAsia"/>
                  <w:color w:val="0070C0"/>
                  <w:lang w:val="en-US" w:eastAsia="zh-CN"/>
                </w:rPr>
                <w:t>1-1: We support option 2</w:t>
              </w:r>
            </w:ins>
            <w:ins w:id="310" w:author="BORSATO, RONALD" w:date="2020-08-24T17:50:00Z">
              <w:r>
                <w:rPr>
                  <w:rFonts w:eastAsiaTheme="minorEastAsia"/>
                  <w:color w:val="0070C0"/>
                  <w:lang w:val="en-US" w:eastAsia="zh-CN"/>
                </w:rPr>
                <w:t xml:space="preserve"> in the Rel-16 timeframe</w:t>
              </w:r>
            </w:ins>
            <w:ins w:id="311" w:author="BORSATO, RONALD" w:date="2020-08-24T17:51:00Z">
              <w:r>
                <w:rPr>
                  <w:rFonts w:eastAsiaTheme="minorEastAsia"/>
                  <w:color w:val="0070C0"/>
                  <w:lang w:val="en-US" w:eastAsia="zh-CN"/>
                </w:rPr>
                <w:t xml:space="preserve"> to </w:t>
              </w:r>
            </w:ins>
            <w:ins w:id="312" w:author="BORSATO, RONALD" w:date="2020-08-24T17:53:00Z">
              <w:r>
                <w:rPr>
                  <w:rFonts w:eastAsiaTheme="minorEastAsia"/>
                  <w:color w:val="0070C0"/>
                  <w:lang w:val="en-US" w:eastAsia="zh-CN"/>
                </w:rPr>
                <w:t>allow for development based on</w:t>
              </w:r>
            </w:ins>
            <w:ins w:id="313" w:author="BORSATO, RONALD" w:date="2020-08-24T17:51:00Z">
              <w:r>
                <w:rPr>
                  <w:rFonts w:eastAsiaTheme="minorEastAsia"/>
                  <w:color w:val="0070C0"/>
                  <w:lang w:val="en-US" w:eastAsia="zh-CN"/>
                </w:rPr>
                <w:t xml:space="preserve"> </w:t>
              </w:r>
            </w:ins>
            <w:ins w:id="314" w:author="BORSATO, RONALD" w:date="2020-08-24T17:52:00Z">
              <w:r>
                <w:rPr>
                  <w:rFonts w:eastAsiaTheme="minorEastAsia"/>
                  <w:color w:val="0070C0"/>
                  <w:lang w:val="en-US" w:eastAsia="zh-CN"/>
                </w:rPr>
                <w:t>a 3GPP-defined band</w:t>
              </w:r>
            </w:ins>
            <w:ins w:id="315" w:author="BORSATO, RONALD" w:date="2020-08-24T17:54:00Z">
              <w:r>
                <w:rPr>
                  <w:rFonts w:eastAsiaTheme="minorEastAsia"/>
                  <w:color w:val="0070C0"/>
                  <w:lang w:val="en-US" w:eastAsia="zh-CN"/>
                </w:rPr>
                <w:t xml:space="preserve"> since the FCC regulations are clear.</w:t>
              </w:r>
            </w:ins>
            <w:ins w:id="316" w:author="BORSATO, RONALD" w:date="2020-08-24T17:56:00Z">
              <w:r>
                <w:rPr>
                  <w:rFonts w:eastAsiaTheme="minorEastAsia"/>
                  <w:color w:val="0070C0"/>
                  <w:lang w:val="en-US" w:eastAsia="zh-CN"/>
                </w:rPr>
                <w:t xml:space="preserve"> Further delay in the band definition will disadvantage 3GPP-defined </w:t>
              </w:r>
            </w:ins>
            <w:ins w:id="317" w:author="BORSATO, RONALD" w:date="2020-08-24T17:57:00Z">
              <w:r>
                <w:rPr>
                  <w:rFonts w:eastAsiaTheme="minorEastAsia"/>
                  <w:color w:val="0070C0"/>
                  <w:lang w:val="en-US" w:eastAsia="zh-CN"/>
                </w:rPr>
                <w:t>solutions in this unlicensed band for US operators.</w:t>
              </w:r>
            </w:ins>
          </w:p>
        </w:tc>
      </w:tr>
      <w:tr w:rsidR="0078249C" w14:paraId="596D7F0A" w14:textId="77777777" w:rsidTr="00ED4FE4">
        <w:trPr>
          <w:ins w:id="318" w:author="Huawei" w:date="2020-08-25T13:59:00Z"/>
        </w:trPr>
        <w:tc>
          <w:tcPr>
            <w:tcW w:w="1633" w:type="dxa"/>
          </w:tcPr>
          <w:p w14:paraId="12BDA8B0" w14:textId="137ADA8B" w:rsidR="0078249C" w:rsidRDefault="0078249C" w:rsidP="0078249C">
            <w:pPr>
              <w:spacing w:after="120"/>
              <w:rPr>
                <w:ins w:id="319" w:author="Huawei" w:date="2020-08-25T13:59:00Z"/>
                <w:rFonts w:eastAsiaTheme="minorEastAsia"/>
                <w:color w:val="0070C0"/>
                <w:lang w:val="en-US" w:eastAsia="zh-CN"/>
              </w:rPr>
            </w:pPr>
            <w:ins w:id="320" w:author="Huawei" w:date="2020-08-25T13:59: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FDDC624" w14:textId="77777777" w:rsidR="0078249C" w:rsidRDefault="0078249C" w:rsidP="0078249C">
            <w:pPr>
              <w:rPr>
                <w:ins w:id="321" w:author="Huawei" w:date="2020-08-25T14:12:00Z"/>
                <w:rFonts w:eastAsiaTheme="minorEastAsia"/>
                <w:color w:val="0070C0"/>
                <w:lang w:val="en-US" w:eastAsia="zh-CN"/>
              </w:rPr>
            </w:pPr>
            <w:ins w:id="322" w:author="Huawei" w:date="2020-08-25T13:59:00Z">
              <w:r>
                <w:rPr>
                  <w:rFonts w:eastAsiaTheme="minorEastAsia" w:hint="eastAsia"/>
                  <w:color w:val="0070C0"/>
                  <w:lang w:val="en-US" w:eastAsia="zh-CN"/>
                </w:rPr>
                <w:t>1</w:t>
              </w:r>
              <w:r>
                <w:rPr>
                  <w:rFonts w:eastAsiaTheme="minorEastAsia"/>
                  <w:color w:val="0070C0"/>
                  <w:lang w:val="en-US" w:eastAsia="zh-CN"/>
                </w:rPr>
                <w:t xml:space="preserve">-1: </w:t>
              </w:r>
            </w:ins>
            <w:ins w:id="323" w:author="Huawei" w:date="2020-08-25T14:05:00Z">
              <w:r>
                <w:rPr>
                  <w:rFonts w:eastAsiaTheme="minorEastAsia"/>
                  <w:color w:val="0070C0"/>
                  <w:lang w:val="en-US" w:eastAsia="zh-CN"/>
                </w:rPr>
                <w:t>Option1. We think more discussion based on option</w:t>
              </w:r>
            </w:ins>
            <w:ins w:id="324" w:author="Huawei" w:date="2020-08-25T14:06:00Z">
              <w:r>
                <w:rPr>
                  <w:rFonts w:eastAsiaTheme="minorEastAsia"/>
                  <w:color w:val="0070C0"/>
                  <w:lang w:val="en-US" w:eastAsia="zh-CN"/>
                </w:rPr>
                <w:t xml:space="preserve">1 is needed. </w:t>
              </w:r>
            </w:ins>
            <w:ins w:id="325" w:author="Huawei" w:date="2020-08-25T14:07:00Z">
              <w:r>
                <w:rPr>
                  <w:rFonts w:eastAsiaTheme="minorEastAsia"/>
                  <w:color w:val="0070C0"/>
                  <w:lang w:val="en-US" w:eastAsia="zh-CN"/>
                </w:rPr>
                <w:t>F</w:t>
              </w:r>
              <w:r w:rsidRPr="0078249C">
                <w:rPr>
                  <w:rFonts w:eastAsiaTheme="minorEastAsia"/>
                  <w:color w:val="0070C0"/>
                  <w:lang w:val="en-US" w:eastAsia="zh-CN"/>
                </w:rPr>
                <w:t>easibility need to be studied before the conclusion</w:t>
              </w:r>
              <w:r>
                <w:rPr>
                  <w:rFonts w:eastAsiaTheme="minorEastAsia"/>
                  <w:color w:val="0070C0"/>
                  <w:lang w:val="en-US" w:eastAsia="zh-CN"/>
                </w:rPr>
                <w:t xml:space="preserve">. </w:t>
              </w:r>
            </w:ins>
            <w:ins w:id="326" w:author="Huawei" w:date="2020-08-25T14:08:00Z">
              <w:r w:rsidR="00A51A41">
                <w:rPr>
                  <w:rFonts w:eastAsiaTheme="minorEastAsia"/>
                  <w:color w:val="0070C0"/>
                  <w:lang w:val="en-US" w:eastAsia="zh-CN"/>
                </w:rPr>
                <w:t xml:space="preserve">Based on </w:t>
              </w:r>
              <w:r w:rsidRPr="0078249C">
                <w:rPr>
                  <w:rFonts w:eastAsiaTheme="minorEastAsia"/>
                  <w:color w:val="0070C0"/>
                  <w:lang w:val="en-US" w:eastAsia="zh-CN"/>
                </w:rPr>
                <w:t>our fea</w:t>
              </w:r>
              <w:r w:rsidR="00A51A41">
                <w:rPr>
                  <w:rFonts w:eastAsiaTheme="minorEastAsia"/>
                  <w:color w:val="0070C0"/>
                  <w:lang w:val="en-US" w:eastAsia="zh-CN"/>
                </w:rPr>
                <w:t xml:space="preserve">sibility study so far, we need </w:t>
              </w:r>
              <w:r w:rsidRPr="0078249C">
                <w:rPr>
                  <w:rFonts w:eastAsiaTheme="minorEastAsia"/>
                  <w:color w:val="0070C0"/>
                  <w:lang w:val="en-US" w:eastAsia="zh-CN"/>
                </w:rPr>
                <w:t>3 bands to c</w:t>
              </w:r>
              <w:r w:rsidR="00A51A41">
                <w:rPr>
                  <w:rFonts w:eastAsiaTheme="minorEastAsia"/>
                  <w:color w:val="0070C0"/>
                  <w:lang w:val="en-US" w:eastAsia="zh-CN"/>
                </w:rPr>
                <w:t>over both standard-power and in</w:t>
              </w:r>
              <w:r w:rsidRPr="0078249C">
                <w:rPr>
                  <w:rFonts w:eastAsiaTheme="minorEastAsia"/>
                  <w:color w:val="0070C0"/>
                  <w:lang w:val="en-US" w:eastAsia="zh-CN"/>
                </w:rPr>
                <w:t>door operation</w:t>
              </w:r>
              <w:r>
                <w:rPr>
                  <w:rFonts w:eastAsiaTheme="minorEastAsia"/>
                  <w:color w:val="0070C0"/>
                  <w:lang w:val="en-US" w:eastAsia="zh-CN"/>
                </w:rPr>
                <w:t>.</w:t>
              </w:r>
            </w:ins>
          </w:p>
          <w:p w14:paraId="71F8AE8B" w14:textId="040236F4" w:rsidR="00A51A41" w:rsidRDefault="00A51A41" w:rsidP="00A51A41">
            <w:pPr>
              <w:rPr>
                <w:ins w:id="327" w:author="Huawei" w:date="2020-08-25T14:20:00Z"/>
                <w:rFonts w:eastAsiaTheme="minorEastAsia"/>
                <w:color w:val="0070C0"/>
                <w:lang w:val="en-US" w:eastAsia="zh-CN"/>
              </w:rPr>
            </w:pPr>
            <w:ins w:id="328" w:author="Huawei" w:date="2020-08-25T14:12:00Z">
              <w:r>
                <w:rPr>
                  <w:rFonts w:eastAsiaTheme="minorEastAsia"/>
                  <w:color w:val="0070C0"/>
                  <w:lang w:val="en-US" w:eastAsia="zh-CN"/>
                </w:rPr>
                <w:t>1-2:</w:t>
              </w:r>
            </w:ins>
            <w:ins w:id="329" w:author="Huawei" w:date="2020-08-25T14:17:00Z">
              <w:r>
                <w:rPr>
                  <w:rFonts w:eastAsiaTheme="minorEastAsia"/>
                  <w:color w:val="0070C0"/>
                  <w:lang w:val="en-US" w:eastAsia="zh-CN"/>
                </w:rPr>
                <w:t xml:space="preserve"> </w:t>
              </w:r>
            </w:ins>
            <w:ins w:id="330" w:author="Huawei" w:date="2020-08-25T14:23:00Z">
              <w:r>
                <w:rPr>
                  <w:rFonts w:eastAsiaTheme="minorEastAsia"/>
                  <w:color w:val="0070C0"/>
                  <w:lang w:val="en-US" w:eastAsia="zh-CN"/>
                </w:rPr>
                <w:t xml:space="preserve">Option 1. </w:t>
              </w:r>
            </w:ins>
            <w:ins w:id="331" w:author="Huawei" w:date="2020-08-25T14:18:00Z">
              <w:r w:rsidRPr="00A51A41">
                <w:rPr>
                  <w:rFonts w:eastAsiaTheme="minorEastAsia"/>
                  <w:color w:val="0070C0"/>
                  <w:lang w:val="en-US" w:eastAsia="zh-CN"/>
                </w:rPr>
                <w:t>Revised channelization on top of 802.11ax should be co</w:t>
              </w:r>
              <w:r>
                <w:rPr>
                  <w:rFonts w:eastAsiaTheme="minorEastAsia"/>
                  <w:color w:val="0070C0"/>
                  <w:lang w:val="en-US" w:eastAsia="zh-CN"/>
                </w:rPr>
                <w:t xml:space="preserve">nsidered for 6GHz band in NRU. </w:t>
              </w:r>
              <w:r w:rsidRPr="00A51A41">
                <w:rPr>
                  <w:rFonts w:eastAsiaTheme="minorEastAsia"/>
                  <w:color w:val="0070C0"/>
                  <w:lang w:val="en-US" w:eastAsia="zh-CN"/>
                </w:rPr>
                <w:t>Current 11ax channelization is strange and lo</w:t>
              </w:r>
              <w:r>
                <w:rPr>
                  <w:rFonts w:eastAsiaTheme="minorEastAsia"/>
                  <w:color w:val="0070C0"/>
                  <w:lang w:val="en-US" w:eastAsia="zh-CN"/>
                </w:rPr>
                <w:t xml:space="preserve">w efficiency in spectrum </w:t>
              </w:r>
            </w:ins>
            <w:ins w:id="332" w:author="Huawei" w:date="2020-08-25T14:23:00Z">
              <w:r>
                <w:rPr>
                  <w:rFonts w:eastAsiaTheme="minorEastAsia"/>
                  <w:color w:val="0070C0"/>
                  <w:lang w:val="en-US" w:eastAsia="zh-CN"/>
                </w:rPr>
                <w:t xml:space="preserve">usage </w:t>
              </w:r>
            </w:ins>
            <w:ins w:id="333" w:author="Huawei" w:date="2020-08-25T14:18:00Z">
              <w:r>
                <w:rPr>
                  <w:rFonts w:eastAsiaTheme="minorEastAsia"/>
                  <w:color w:val="0070C0"/>
                  <w:lang w:val="en-US" w:eastAsia="zh-CN"/>
                </w:rPr>
                <w:t xml:space="preserve">which </w:t>
              </w:r>
            </w:ins>
            <w:ins w:id="334" w:author="Huawei" w:date="2020-08-25T14:19:00Z">
              <w:r>
                <w:rPr>
                  <w:rFonts w:eastAsiaTheme="minorEastAsia"/>
                  <w:color w:val="0070C0"/>
                  <w:lang w:val="en-US" w:eastAsia="zh-CN"/>
                </w:rPr>
                <w:t xml:space="preserve">was </w:t>
              </w:r>
            </w:ins>
            <w:ins w:id="335" w:author="Huawei" w:date="2020-08-25T14:18:00Z">
              <w:r w:rsidRPr="00A51A41">
                <w:rPr>
                  <w:rFonts w:eastAsiaTheme="minorEastAsia"/>
                  <w:color w:val="0070C0"/>
                  <w:lang w:val="en-US" w:eastAsia="zh-CN"/>
                </w:rPr>
                <w:t>published 11-2019, at the time no regulation can be referred.  And it was called as “draft standard”</w:t>
              </w:r>
            </w:ins>
            <w:ins w:id="336" w:author="Huawei" w:date="2020-08-25T14:19:00Z">
              <w:r>
                <w:rPr>
                  <w:rFonts w:eastAsiaTheme="minorEastAsia"/>
                  <w:color w:val="0070C0"/>
                  <w:lang w:val="en-US" w:eastAsia="zh-CN"/>
                </w:rPr>
                <w:t xml:space="preserve">. </w:t>
              </w:r>
            </w:ins>
            <w:ins w:id="337" w:author="Huawei" w:date="2020-08-25T14:18:00Z">
              <w:r w:rsidRPr="00A51A41">
                <w:rPr>
                  <w:rFonts w:eastAsiaTheme="minorEastAsia"/>
                  <w:color w:val="0070C0"/>
                  <w:lang w:val="en-US" w:eastAsia="zh-CN"/>
                </w:rPr>
                <w:t>It does not make sense to use a</w:t>
              </w:r>
            </w:ins>
            <w:ins w:id="338" w:author="Huawei" w:date="2020-08-25T14:19:00Z">
              <w:r>
                <w:rPr>
                  <w:rFonts w:eastAsiaTheme="minorEastAsia"/>
                  <w:color w:val="0070C0"/>
                  <w:lang w:val="en-US" w:eastAsia="zh-CN"/>
                </w:rPr>
                <w:t>n</w:t>
              </w:r>
            </w:ins>
            <w:ins w:id="339" w:author="Huawei" w:date="2020-08-25T14:18:00Z">
              <w:r w:rsidRPr="00A51A41">
                <w:rPr>
                  <w:rFonts w:eastAsiaTheme="minorEastAsia"/>
                  <w:color w:val="0070C0"/>
                  <w:lang w:val="en-US" w:eastAsia="zh-CN"/>
                </w:rPr>
                <w:t xml:space="preserve"> unapproved draft in IEEE as a basis for 3GPP</w:t>
              </w:r>
            </w:ins>
            <w:ins w:id="340" w:author="Huawei" w:date="2020-08-25T14:24:00Z">
              <w:r>
                <w:rPr>
                  <w:rFonts w:eastAsiaTheme="minorEastAsia"/>
                  <w:color w:val="0070C0"/>
                  <w:lang w:val="en-US" w:eastAsia="zh-CN"/>
                </w:rPr>
                <w:t xml:space="preserve"> when we find it can be optimized</w:t>
              </w:r>
            </w:ins>
            <w:ins w:id="341" w:author="Huawei" w:date="2020-08-25T14:18:00Z">
              <w:r w:rsidRPr="00A51A41">
                <w:rPr>
                  <w:rFonts w:eastAsiaTheme="minorEastAsia"/>
                  <w:color w:val="0070C0"/>
                  <w:lang w:val="en-US" w:eastAsia="zh-CN"/>
                </w:rPr>
                <w:t>.</w:t>
              </w:r>
            </w:ins>
          </w:p>
          <w:p w14:paraId="10FD1DD0" w14:textId="3F4172C8" w:rsidR="00A51A41" w:rsidRPr="0078249C" w:rsidRDefault="00A51A41" w:rsidP="00A51A41">
            <w:pPr>
              <w:rPr>
                <w:ins w:id="342" w:author="Huawei" w:date="2020-08-25T13:59:00Z"/>
                <w:rFonts w:eastAsiaTheme="minorEastAsia"/>
                <w:color w:val="0070C0"/>
                <w:lang w:val="en-US" w:eastAsia="zh-CN"/>
              </w:rPr>
            </w:pPr>
            <w:ins w:id="343" w:author="Huawei" w:date="2020-08-25T14:20:00Z">
              <w:r>
                <w:rPr>
                  <w:rFonts w:eastAsiaTheme="minorEastAsia"/>
                  <w:color w:val="0070C0"/>
                  <w:lang w:val="en-US" w:eastAsia="zh-CN"/>
                </w:rPr>
                <w:t>1-3:</w:t>
              </w:r>
            </w:ins>
            <w:ins w:id="344" w:author="Huawei" w:date="2020-08-25T14:24:00Z">
              <w:r>
                <w:rPr>
                  <w:rFonts w:eastAsiaTheme="minorEastAsia"/>
                  <w:color w:val="0070C0"/>
                  <w:lang w:val="en-US" w:eastAsia="zh-CN"/>
                </w:rPr>
                <w:t xml:space="preserve"> </w:t>
              </w:r>
            </w:ins>
            <w:ins w:id="345" w:author="Huawei" w:date="2020-08-25T14:25:00Z">
              <w:r>
                <w:rPr>
                  <w:rFonts w:eastAsiaTheme="minorEastAsia"/>
                  <w:color w:val="0070C0"/>
                  <w:lang w:val="en-US" w:eastAsia="zh-CN"/>
                </w:rPr>
                <w:t xml:space="preserve">agree to </w:t>
              </w:r>
            </w:ins>
            <w:ins w:id="346" w:author="Huawei" w:date="2020-08-25T14:24:00Z">
              <w:r>
                <w:rPr>
                  <w:rFonts w:eastAsia="PMingLiU" w:hint="eastAsia"/>
                  <w:color w:val="0070C0"/>
                  <w:lang w:eastAsia="zh-TW"/>
                </w:rPr>
                <w:t xml:space="preserve">check the </w:t>
              </w:r>
              <w:r>
                <w:rPr>
                  <w:rFonts w:eastAsia="PMingLiU"/>
                  <w:color w:val="0070C0"/>
                  <w:lang w:eastAsia="zh-TW"/>
                </w:rPr>
                <w:t>co-existence</w:t>
              </w:r>
              <w:r>
                <w:rPr>
                  <w:rFonts w:eastAsia="PMingLiU" w:hint="eastAsia"/>
                  <w:color w:val="0070C0"/>
                  <w:lang w:eastAsia="zh-TW"/>
                </w:rPr>
                <w:t xml:space="preserve"> issues</w:t>
              </w:r>
            </w:ins>
          </w:p>
        </w:tc>
      </w:tr>
    </w:tbl>
    <w:p w14:paraId="4F0748C6" w14:textId="77777777" w:rsidR="00267962" w:rsidRPr="00EC2FA4" w:rsidRDefault="00267962">
      <w:pPr>
        <w:rPr>
          <w:lang w:eastAsia="zh-CN"/>
        </w:rPr>
      </w:pPr>
    </w:p>
    <w:p w14:paraId="657FBEDA" w14:textId="77777777" w:rsidR="005203EE" w:rsidRDefault="004505A9">
      <w:pPr>
        <w:pStyle w:val="2"/>
        <w:rPr>
          <w:lang w:val="en-US"/>
        </w:rPr>
      </w:pPr>
      <w:r>
        <w:rPr>
          <w:rFonts w:hint="eastAsia"/>
          <w:lang w:val="en-US"/>
        </w:rPr>
        <w:t>Summary on 2</w:t>
      </w:r>
      <w:r w:rsidRPr="00A51A41">
        <w:rPr>
          <w:rFonts w:hint="eastAsia"/>
          <w:vertAlign w:val="superscript"/>
          <w:lang w:val="en-US"/>
          <w:rPrChange w:id="347" w:author="Huawei" w:date="2020-08-25T14:25:00Z">
            <w:rPr>
              <w:rFonts w:hint="eastAsia"/>
              <w:lang w:val="en-US"/>
            </w:rPr>
          </w:rPrChange>
        </w:rPr>
        <w:t>nd</w:t>
      </w:r>
      <w:r>
        <w:rPr>
          <w:rFonts w:hint="eastAsia"/>
          <w:lang w:val="en-US"/>
        </w:rPr>
        <w:t xml:space="preserve">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9"/>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A51A41">
              <w:rPr>
                <w:rFonts w:eastAsiaTheme="minorEastAsia"/>
                <w:i/>
                <w:color w:val="0070C0"/>
                <w:vertAlign w:val="superscript"/>
                <w:lang w:val="en-US" w:eastAsia="zh-CN"/>
                <w:rPrChange w:id="348" w:author="Huawei" w:date="2020-08-25T14:25: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Observation 2:  There are several co-existence issues with the proposed channel rasters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349" w:name="_Hlk48182062"/>
            <w:r>
              <w:rPr>
                <w:rFonts w:ascii="Arial" w:hAnsi="Arial" w:cs="Arial"/>
                <w:b/>
              </w:rPr>
              <w:t xml:space="preserve">100 MHz channel bandwidth for NR-U in 5 GHz </w:t>
            </w:r>
            <w:bookmarkEnd w:id="349"/>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lastRenderedPageBreak/>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for single punctured channel in the middle, the emission mask of the puncture center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350"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351" w:name="_Hlk48228858"/>
            <w:r>
              <w:rPr>
                <w:rFonts w:eastAsia="Times New Roman"/>
                <w:b/>
                <w:bCs/>
              </w:rPr>
              <w:t xml:space="preserve"> </w:t>
            </w:r>
            <w:bookmarkEnd w:id="351"/>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350"/>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Huawei, HiSilicon</w:t>
            </w:r>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guardbands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99B5BD"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Define 100 MHz channel bandwidth for NR-U in 5 GHz (Huawei)</w:t>
      </w:r>
    </w:p>
    <w:p w14:paraId="68DDC8A2"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Do not define 100 MHz channel bandwidth for NR-U in 5 GHz </w:t>
      </w:r>
      <w:r>
        <w:rPr>
          <w:color w:val="0070C0"/>
        </w:rPr>
        <w:t xml:space="preserve">(n46) in Release 16 </w:t>
      </w:r>
      <w:r>
        <w:rPr>
          <w:rFonts w:eastAsia="宋体"/>
          <w:color w:val="0070C0"/>
          <w:szCs w:val="24"/>
          <w:lang w:eastAsia="zh-CN"/>
        </w:rPr>
        <w:t>(Charter)</w:t>
      </w:r>
    </w:p>
    <w:p w14:paraId="1F66D8CD"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98042B"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352" w:author="Huawei" w:date="2020-08-25T14:25:00Z">
            <w:rPr>
              <w:color w:val="0070C0"/>
              <w:szCs w:val="24"/>
              <w:lang w:eastAsia="zh-CN"/>
            </w:rPr>
          </w:rPrChange>
        </w:rPr>
        <w:t>st</w:t>
      </w:r>
      <w:r>
        <w:rPr>
          <w:color w:val="0070C0"/>
          <w:szCs w:val="24"/>
          <w:lang w:eastAsia="zh-CN"/>
        </w:rPr>
        <w:t xml:space="preserve">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lastRenderedPageBreak/>
        <w:t>“If  100 MHz channel bandwidth is defined for NR-U in 5 GHz, the spectrum emission mask for 100MHz channel bandwidths should be specified as in  document R4-2010499”. (Huawei)</w:t>
      </w:r>
    </w:p>
    <w:p w14:paraId="35B23E89"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15EDC1"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6E4ED2BD"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60F77D64"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92525A"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w:t>
      </w:r>
      <w:r w:rsidRPr="00A51A41">
        <w:rPr>
          <w:color w:val="0070C0"/>
          <w:szCs w:val="24"/>
          <w:vertAlign w:val="superscript"/>
          <w:lang w:eastAsia="zh-CN"/>
          <w:rPrChange w:id="353" w:author="Huawei" w:date="2020-08-25T14:25:00Z">
            <w:rPr>
              <w:color w:val="0070C0"/>
              <w:szCs w:val="24"/>
              <w:lang w:eastAsia="zh-CN"/>
            </w:rPr>
          </w:rPrChange>
        </w:rPr>
        <w:t>st</w:t>
      </w:r>
      <w:r>
        <w:rPr>
          <w:color w:val="0070C0"/>
          <w:szCs w:val="24"/>
          <w:lang w:eastAsia="zh-CN"/>
        </w:rPr>
        <w:t xml:space="preserve">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B6667E" w14:textId="77777777" w:rsidR="005203EE" w:rsidRDefault="004505A9">
      <w:pPr>
        <w:pStyle w:val="afc"/>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afc"/>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afc"/>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afc"/>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afc"/>
        <w:numPr>
          <w:ilvl w:val="1"/>
          <w:numId w:val="4"/>
        </w:numPr>
        <w:spacing w:after="120"/>
        <w:ind w:firstLineChars="0"/>
        <w:rPr>
          <w:rFonts w:eastAsia="宋体"/>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E032CD" w14:textId="77777777" w:rsidR="005203EE" w:rsidRDefault="004505A9">
      <w:pPr>
        <w:pStyle w:val="afc"/>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w:t>
      </w:r>
      <w:r w:rsidRPr="00A51A41">
        <w:rPr>
          <w:color w:val="0070C0"/>
          <w:szCs w:val="24"/>
          <w:vertAlign w:val="superscript"/>
          <w:lang w:eastAsia="zh-CN"/>
          <w:rPrChange w:id="354" w:author="Huawei" w:date="2020-08-25T14:25:00Z">
            <w:rPr>
              <w:color w:val="0070C0"/>
              <w:szCs w:val="24"/>
              <w:lang w:eastAsia="zh-CN"/>
            </w:rPr>
          </w:rPrChange>
        </w:rPr>
        <w:t>st</w:t>
      </w:r>
      <w:r>
        <w:rPr>
          <w:color w:val="0070C0"/>
          <w:szCs w:val="24"/>
          <w:lang w:eastAsia="zh-CN"/>
        </w:rPr>
        <w:t xml:space="preserve"> round</w:t>
      </w:r>
    </w:p>
    <w:p w14:paraId="4309D364" w14:textId="77777777" w:rsidR="005203EE" w:rsidRDefault="004505A9">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A51A41">
        <w:rPr>
          <w:rFonts w:hint="eastAsia"/>
          <w:vertAlign w:val="superscript"/>
          <w:lang w:val="en-US"/>
          <w:rPrChange w:id="355" w:author="Huawei" w:date="2020-08-25T14:25:00Z">
            <w:rPr>
              <w:rFonts w:hint="eastAsia"/>
              <w:lang w:val="en-US"/>
            </w:rPr>
          </w:rPrChange>
        </w:rPr>
        <w:t>st</w:t>
      </w:r>
      <w:r>
        <w:rPr>
          <w:rFonts w:hint="eastAsia"/>
          <w:lang w:val="en-US"/>
        </w:rPr>
        <w:t xml:space="preserve"> round </w:t>
      </w:r>
    </w:p>
    <w:p w14:paraId="6AFF72E6" w14:textId="77777777" w:rsidR="005203EE" w:rsidRDefault="004505A9">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356"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357" w:author="Skyworks" w:date="2020-08-17T18:44:00Z"/>
                <w:b/>
                <w:color w:val="0070C0"/>
                <w:u w:val="single"/>
                <w:lang w:eastAsia="ko-KR"/>
              </w:rPr>
            </w:pPr>
            <w:ins w:id="358" w:author="Skyworks" w:date="2020-08-17T18:44:00Z">
              <w:r>
                <w:rPr>
                  <w:b/>
                  <w:color w:val="0070C0"/>
                  <w:u w:val="single"/>
                  <w:lang w:eastAsia="ko-KR"/>
                </w:rPr>
                <w:t xml:space="preserve">Issue 2-1-1: </w:t>
              </w:r>
            </w:ins>
          </w:p>
          <w:p w14:paraId="2D52AFB2" w14:textId="77777777" w:rsidR="005203EE" w:rsidRDefault="004505A9">
            <w:pPr>
              <w:spacing w:after="120"/>
              <w:rPr>
                <w:ins w:id="359" w:author="Skyworks" w:date="2020-08-17T18:44:00Z"/>
                <w:rFonts w:eastAsiaTheme="minorEastAsia"/>
                <w:color w:val="0070C0"/>
                <w:lang w:val="en-US" w:eastAsia="zh-CN"/>
              </w:rPr>
            </w:pPr>
            <w:ins w:id="360" w:author="Skyworks" w:date="2020-08-17T18:44:00Z">
              <w:r>
                <w:rPr>
                  <w:rFonts w:eastAsiaTheme="minorEastAsia"/>
                  <w:color w:val="0070C0"/>
                  <w:lang w:val="en-US" w:eastAsia="zh-CN"/>
                </w:rPr>
                <w:lastRenderedPageBreak/>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361" w:author="tank" w:date="2020-08-17T21:54:00Z">
                <w:pPr>
                  <w:overflowPunct/>
                  <w:autoSpaceDE/>
                  <w:autoSpaceDN/>
                  <w:adjustRightInd/>
                  <w:spacing w:after="120"/>
                  <w:textAlignment w:val="auto"/>
                </w:pPr>
              </w:pPrChange>
            </w:pPr>
            <w:ins w:id="362"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363" w:author="Gene Fong" w:date="2020-08-17T12:45:00Z"/>
        </w:trPr>
        <w:tc>
          <w:tcPr>
            <w:tcW w:w="1633" w:type="dxa"/>
          </w:tcPr>
          <w:p w14:paraId="329F276D" w14:textId="77777777" w:rsidR="005203EE" w:rsidRDefault="004505A9">
            <w:pPr>
              <w:spacing w:after="120"/>
              <w:rPr>
                <w:ins w:id="364" w:author="Gene Fong" w:date="2020-08-17T12:45:00Z"/>
                <w:rFonts w:eastAsiaTheme="minorEastAsia"/>
                <w:color w:val="0070C0"/>
                <w:lang w:val="en-US" w:eastAsia="zh-CN"/>
              </w:rPr>
            </w:pPr>
            <w:ins w:id="365" w:author="Gene Fong" w:date="2020-08-17T12:45:00Z">
              <w:r>
                <w:rPr>
                  <w:rFonts w:eastAsiaTheme="minorEastAsia"/>
                  <w:color w:val="0070C0"/>
                  <w:lang w:val="en-US" w:eastAsia="zh-CN"/>
                </w:rPr>
                <w:lastRenderedPageBreak/>
                <w:t>Qualcomm</w:t>
              </w:r>
            </w:ins>
          </w:p>
        </w:tc>
        <w:tc>
          <w:tcPr>
            <w:tcW w:w="7998" w:type="dxa"/>
          </w:tcPr>
          <w:p w14:paraId="1EB85831" w14:textId="77777777" w:rsidR="005203EE" w:rsidRDefault="004505A9">
            <w:pPr>
              <w:spacing w:after="120"/>
              <w:rPr>
                <w:ins w:id="366" w:author="Gene Fong" w:date="2020-08-17T12:45:00Z"/>
                <w:rFonts w:eastAsiaTheme="minorEastAsia"/>
                <w:color w:val="0070C0"/>
                <w:lang w:val="en-US" w:eastAsia="zh-CN"/>
              </w:rPr>
            </w:pPr>
            <w:ins w:id="367"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368" w:author="Gene Fong" w:date="2020-08-17T12:45:00Z"/>
                <w:rFonts w:eastAsiaTheme="minorEastAsia"/>
                <w:color w:val="0070C0"/>
                <w:lang w:val="en-US" w:eastAsia="zh-CN"/>
              </w:rPr>
            </w:pPr>
            <w:ins w:id="369"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370" w:author="Gene Fong" w:date="2020-08-17T12:45:00Z"/>
                <w:rFonts w:eastAsiaTheme="minorEastAsia"/>
                <w:color w:val="0070C0"/>
                <w:lang w:val="en-US" w:eastAsia="zh-CN"/>
              </w:rPr>
            </w:pPr>
            <w:ins w:id="371"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372" w:author="Huawei" w:date="2020-08-18T16:25:00Z"/>
        </w:trPr>
        <w:tc>
          <w:tcPr>
            <w:tcW w:w="1633" w:type="dxa"/>
          </w:tcPr>
          <w:p w14:paraId="205FF711" w14:textId="77777777" w:rsidR="005203EE" w:rsidRDefault="004505A9">
            <w:pPr>
              <w:spacing w:after="120"/>
              <w:rPr>
                <w:ins w:id="373" w:author="Huawei" w:date="2020-08-18T16:25:00Z"/>
                <w:rFonts w:eastAsiaTheme="minorEastAsia"/>
                <w:color w:val="0070C0"/>
                <w:lang w:val="en-US" w:eastAsia="zh-CN"/>
              </w:rPr>
            </w:pPr>
            <w:ins w:id="374"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375" w:author="Huawei" w:date="2020-08-18T16:25:00Z"/>
                <w:rFonts w:eastAsiaTheme="minorEastAsia"/>
                <w:color w:val="0070C0"/>
                <w:lang w:val="en-US" w:eastAsia="zh-CN"/>
              </w:rPr>
            </w:pPr>
            <w:ins w:id="376"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377" w:author="Huawei" w:date="2020-08-18T16:29:00Z"/>
                <w:rFonts w:eastAsiaTheme="minorEastAsia"/>
                <w:color w:val="0070C0"/>
                <w:lang w:val="en-US" w:eastAsia="zh-CN"/>
              </w:rPr>
            </w:pPr>
            <w:ins w:id="378" w:author="Huawei" w:date="2020-08-18T16:25:00Z">
              <w:r>
                <w:rPr>
                  <w:rFonts w:eastAsiaTheme="minorEastAsia"/>
                  <w:color w:val="0070C0"/>
                  <w:lang w:val="en-US" w:eastAsia="zh-CN"/>
                </w:rPr>
                <w:t>We still think 100MHz should be defined for NRU in R16, larger bandwidth is obviously benefit for NRU. The standard effort for 100MHz is relatively small.  The only concern from some companies is the coexistence with WiFi when 100MHz is used, however, as analyzed in our paper, if type A multi-channel LBT is performed, there is no coexistence issue.</w:t>
              </w:r>
            </w:ins>
          </w:p>
          <w:p w14:paraId="1F21E4E7" w14:textId="77777777" w:rsidR="005203EE" w:rsidRDefault="004505A9">
            <w:pPr>
              <w:spacing w:after="120"/>
              <w:rPr>
                <w:ins w:id="379" w:author="Huawei" w:date="2020-08-18T16:29:00Z"/>
                <w:rFonts w:eastAsiaTheme="minorEastAsia"/>
                <w:color w:val="0070C0"/>
                <w:lang w:val="en-US" w:eastAsia="zh-CN"/>
              </w:rPr>
            </w:pPr>
            <w:ins w:id="380"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381" w:author="Huawei" w:date="2020-08-18T16:25:00Z"/>
                <w:rFonts w:eastAsiaTheme="minorEastAsia"/>
                <w:color w:val="0070C0"/>
                <w:lang w:val="en-US" w:eastAsia="zh-CN"/>
              </w:rPr>
            </w:pPr>
            <w:ins w:id="382" w:author="Huawei" w:date="2020-08-18T16:25:00Z">
              <w:r>
                <w:rPr>
                  <w:rFonts w:eastAsiaTheme="minorEastAsia"/>
                  <w:color w:val="0070C0"/>
                  <w:lang w:val="en-US" w:eastAsia="zh-CN"/>
                </w:rPr>
                <w:t xml:space="preserve"> </w:t>
              </w:r>
            </w:ins>
            <w:ins w:id="383" w:author="Huawei" w:date="2020-08-18T16:28:00Z">
              <w:r>
                <w:rPr>
                  <w:rFonts w:eastAsiaTheme="minorEastAsia"/>
                  <w:color w:val="0070C0"/>
                  <w:lang w:val="en-US" w:eastAsia="zh-CN"/>
                </w:rPr>
                <w:t>Option 1. We understand that 60kHz SCS is optional for UE, however, the logic here is that in NRU, if 60kHz is supported, 25PRB for 20MHz should be supported, which has been agreed for a long time. Accordingly guardband defined based on 25PRB should be adopted, since anyway intra-carrier guardband is only specified for NRU.</w:t>
              </w:r>
            </w:ins>
          </w:p>
        </w:tc>
      </w:tr>
      <w:tr w:rsidR="005203EE" w14:paraId="6FAA557F" w14:textId="77777777">
        <w:trPr>
          <w:ins w:id="384" w:author="markus.pettersson" w:date="2020-08-18T16:34:00Z"/>
        </w:trPr>
        <w:tc>
          <w:tcPr>
            <w:tcW w:w="1633" w:type="dxa"/>
          </w:tcPr>
          <w:p w14:paraId="1E944498" w14:textId="77777777" w:rsidR="005203EE" w:rsidRDefault="004505A9">
            <w:pPr>
              <w:spacing w:after="120"/>
              <w:rPr>
                <w:ins w:id="385" w:author="markus.pettersson" w:date="2020-08-18T16:34:00Z"/>
                <w:rFonts w:eastAsiaTheme="minorEastAsia"/>
                <w:color w:val="0070C0"/>
                <w:lang w:val="en-US" w:eastAsia="zh-CN"/>
              </w:rPr>
            </w:pPr>
            <w:ins w:id="386"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387" w:author="markus.pettersson" w:date="2020-08-18T16:34:00Z"/>
                <w:rFonts w:eastAsiaTheme="minorEastAsia"/>
                <w:color w:val="0070C0"/>
                <w:lang w:val="en-US" w:eastAsia="zh-CN"/>
              </w:rPr>
            </w:pPr>
            <w:ins w:id="388"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389"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390" w:author="Ruoyu Sun" w:date="2020-08-18T16:33:00Z"/>
        </w:trPr>
        <w:tc>
          <w:tcPr>
            <w:tcW w:w="1633" w:type="dxa"/>
          </w:tcPr>
          <w:p w14:paraId="749EE79D" w14:textId="77777777" w:rsidR="005203EE" w:rsidRDefault="004505A9">
            <w:pPr>
              <w:spacing w:after="120"/>
              <w:rPr>
                <w:ins w:id="391" w:author="Ruoyu Sun" w:date="2020-08-18T16:33:00Z"/>
                <w:rFonts w:eastAsiaTheme="minorEastAsia"/>
                <w:color w:val="0070C0"/>
                <w:lang w:val="en-US" w:eastAsia="zh-CN"/>
              </w:rPr>
            </w:pPr>
            <w:ins w:id="392" w:author="Ruoyu Sun" w:date="2020-08-18T16:33:00Z">
              <w:r>
                <w:rPr>
                  <w:rFonts w:eastAsiaTheme="minorEastAsia"/>
                  <w:color w:val="0070C0"/>
                  <w:lang w:val="en-US" w:eastAsia="zh-CN"/>
                </w:rPr>
                <w:t>CableLabs</w:t>
              </w:r>
            </w:ins>
          </w:p>
        </w:tc>
        <w:tc>
          <w:tcPr>
            <w:tcW w:w="7998" w:type="dxa"/>
          </w:tcPr>
          <w:p w14:paraId="0F286341" w14:textId="77777777" w:rsidR="005203EE" w:rsidRDefault="004505A9">
            <w:pPr>
              <w:spacing w:after="120"/>
              <w:rPr>
                <w:ins w:id="393" w:author="Ruoyu Sun" w:date="2020-08-18T16:33:00Z"/>
                <w:rFonts w:eastAsiaTheme="minorEastAsia"/>
                <w:color w:val="0070C0"/>
                <w:lang w:val="en-US" w:eastAsia="zh-CN"/>
              </w:rPr>
            </w:pPr>
            <w:ins w:id="394" w:author="Ruoyu Sun" w:date="2020-08-18T16:33:00Z">
              <w:r>
                <w:rPr>
                  <w:rFonts w:eastAsiaTheme="minorEastAsia"/>
                  <w:color w:val="0070C0"/>
                  <w:lang w:val="en-US" w:eastAsia="zh-CN"/>
                </w:rPr>
                <w:t>Issue 2-1-1:</w:t>
              </w:r>
            </w:ins>
          </w:p>
          <w:p w14:paraId="1B7479C6" w14:textId="77777777" w:rsidR="005203EE" w:rsidRDefault="004505A9">
            <w:pPr>
              <w:spacing w:after="120"/>
              <w:rPr>
                <w:ins w:id="395" w:author="Ruoyu Sun" w:date="2020-08-18T16:33:00Z"/>
                <w:color w:val="0070C0"/>
              </w:rPr>
            </w:pPr>
            <w:ins w:id="396"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397" w:author="Ruoyu Sun" w:date="2020-08-18T16:33:00Z"/>
                <w:color w:val="0070C0"/>
              </w:rPr>
            </w:pPr>
            <w:ins w:id="398" w:author="Ruoyu Sun" w:date="2020-08-18T16:33:00Z">
              <w:r>
                <w:rPr>
                  <w:color w:val="0070C0"/>
                </w:rPr>
                <w:t>There are many technical concerns presented in R4-2009901 co-sourced by Charter and CableLabs. The 100 MHz bandwidth could be discussed in R17 once all our concerns are addressed.</w:t>
              </w:r>
            </w:ins>
          </w:p>
          <w:p w14:paraId="1A25E022" w14:textId="77777777" w:rsidR="005203EE" w:rsidRDefault="004505A9">
            <w:pPr>
              <w:spacing w:after="120"/>
              <w:rPr>
                <w:ins w:id="399" w:author="Ruoyu Sun" w:date="2020-08-18T16:33:00Z"/>
                <w:color w:val="0070C0"/>
              </w:rPr>
            </w:pPr>
            <w:ins w:id="400" w:author="Ruoyu Sun" w:date="2020-08-18T16:33:00Z">
              <w:r>
                <w:rPr>
                  <w:color w:val="0070C0"/>
                </w:rPr>
                <w:t>Issue 2-1-2:</w:t>
              </w:r>
            </w:ins>
          </w:p>
          <w:p w14:paraId="3A142BE7" w14:textId="77777777" w:rsidR="005203EE" w:rsidRDefault="004505A9">
            <w:pPr>
              <w:spacing w:after="120"/>
              <w:rPr>
                <w:ins w:id="401" w:author="Ruoyu Sun" w:date="2020-08-18T16:33:00Z"/>
                <w:rFonts w:eastAsiaTheme="minorEastAsia"/>
                <w:color w:val="0070C0"/>
                <w:lang w:val="en-US" w:eastAsia="zh-CN"/>
              </w:rPr>
            </w:pPr>
            <w:ins w:id="402"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403" w:author="Ruoyu Sun" w:date="2020-08-18T16:33:00Z"/>
                <w:rFonts w:eastAsiaTheme="minorEastAsia"/>
                <w:color w:val="0070C0"/>
                <w:lang w:val="en-US" w:eastAsia="zh-CN"/>
              </w:rPr>
            </w:pPr>
            <w:ins w:id="404" w:author="Ruoyu Sun" w:date="2020-08-18T16:33:00Z">
              <w:r>
                <w:rPr>
                  <w:rFonts w:eastAsiaTheme="minorEastAsia"/>
                  <w:color w:val="0070C0"/>
                  <w:lang w:val="en-US" w:eastAsia="zh-CN"/>
                </w:rPr>
                <w:t>Issue 2-2:</w:t>
              </w:r>
            </w:ins>
          </w:p>
          <w:p w14:paraId="1978E438" w14:textId="77777777" w:rsidR="005203EE" w:rsidRDefault="004505A9">
            <w:pPr>
              <w:spacing w:after="120"/>
              <w:rPr>
                <w:ins w:id="405" w:author="Ruoyu Sun" w:date="2020-08-18T16:33:00Z"/>
                <w:rFonts w:eastAsiaTheme="minorEastAsia"/>
                <w:color w:val="0070C0"/>
                <w:lang w:val="en-US" w:eastAsia="zh-CN"/>
              </w:rPr>
            </w:pPr>
            <w:ins w:id="406" w:author="Ruoyu Sun" w:date="2020-08-18T16:33:00Z">
              <w:r>
                <w:rPr>
                  <w:rFonts w:eastAsiaTheme="minorEastAsia"/>
                  <w:color w:val="0070C0"/>
                  <w:lang w:val="en-US" w:eastAsia="zh-CN"/>
                </w:rPr>
                <w:t xml:space="preserve">We support option 2 with 24 PRBs. </w:t>
              </w:r>
            </w:ins>
          </w:p>
        </w:tc>
      </w:tr>
      <w:tr w:rsidR="005203EE" w14:paraId="2047779D" w14:textId="77777777">
        <w:trPr>
          <w:ins w:id="407" w:author="10164284" w:date="2020-08-19T15:55:00Z"/>
        </w:trPr>
        <w:tc>
          <w:tcPr>
            <w:tcW w:w="1633" w:type="dxa"/>
          </w:tcPr>
          <w:p w14:paraId="738F3A24" w14:textId="77777777" w:rsidR="005203EE" w:rsidRDefault="004505A9">
            <w:pPr>
              <w:spacing w:after="120"/>
              <w:rPr>
                <w:ins w:id="408" w:author="10164284" w:date="2020-08-19T15:55:00Z"/>
                <w:rFonts w:eastAsiaTheme="minorEastAsia"/>
                <w:color w:val="0070C0"/>
                <w:lang w:val="en-US" w:eastAsia="zh-CN"/>
              </w:rPr>
            </w:pPr>
            <w:ins w:id="409"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410" w:author="10164284" w:date="2020-08-19T15:55:00Z"/>
                <w:rFonts w:eastAsiaTheme="minorEastAsia"/>
                <w:color w:val="0070C0"/>
                <w:lang w:val="en-US" w:eastAsia="zh-CN"/>
              </w:rPr>
            </w:pPr>
            <w:ins w:id="411" w:author="10164284" w:date="2020-08-19T15:55:00Z">
              <w:r>
                <w:rPr>
                  <w:rFonts w:eastAsiaTheme="minorEastAsia"/>
                  <w:color w:val="0070C0"/>
                  <w:lang w:val="en-US" w:eastAsia="zh-CN"/>
                </w:rPr>
                <w:t>Issue 2-1-1:</w:t>
              </w:r>
            </w:ins>
          </w:p>
          <w:p w14:paraId="6BA0502D" w14:textId="02B4275D" w:rsidR="005203EE" w:rsidRDefault="004505A9">
            <w:pPr>
              <w:spacing w:after="120"/>
              <w:rPr>
                <w:ins w:id="412" w:author="10164284" w:date="2020-08-19T15:55:00Z"/>
                <w:rFonts w:eastAsiaTheme="minorEastAsia"/>
                <w:color w:val="0070C0"/>
                <w:lang w:val="en-US" w:eastAsia="zh-CN"/>
              </w:rPr>
            </w:pPr>
            <w:ins w:id="413" w:author="10164284" w:date="2020-08-19T15:55:00Z">
              <w:r>
                <w:rPr>
                  <w:rFonts w:eastAsiaTheme="minorEastAsia" w:hint="eastAsia"/>
                  <w:color w:val="0070C0"/>
                  <w:lang w:val="en-US" w:eastAsia="zh-CN"/>
                </w:rPr>
                <w:t xml:space="preserve">We support option 1 to introduce 100MHz in Rel-15. </w:t>
              </w:r>
              <w:r w:rsidR="00A51A41">
                <w:rPr>
                  <w:rFonts w:eastAsiaTheme="minorEastAsia"/>
                  <w:color w:val="0070C0"/>
                  <w:lang w:val="en-US" w:eastAsia="zh-CN"/>
                </w:rPr>
                <w:t>T</w:t>
              </w:r>
              <w:r>
                <w:rPr>
                  <w:rFonts w:eastAsiaTheme="minorEastAsia" w:hint="eastAsia"/>
                  <w:color w:val="0070C0"/>
                  <w:lang w:val="en-US" w:eastAsia="zh-CN"/>
                </w:rPr>
                <w:t xml:space="preserve">his could benefit NR-U system performance close to licensed band 100MHz.  </w:t>
              </w:r>
            </w:ins>
          </w:p>
          <w:p w14:paraId="0030BE98" w14:textId="77777777" w:rsidR="005203EE" w:rsidRDefault="004505A9">
            <w:pPr>
              <w:spacing w:after="120"/>
              <w:rPr>
                <w:ins w:id="414" w:author="10164284" w:date="2020-08-19T15:55:00Z"/>
                <w:rFonts w:eastAsiaTheme="minorEastAsia"/>
                <w:color w:val="0070C0"/>
                <w:lang w:val="en-US" w:eastAsia="zh-CN"/>
              </w:rPr>
            </w:pPr>
            <w:ins w:id="415" w:author="10164284" w:date="2020-08-19T15:55:00Z">
              <w:r>
                <w:rPr>
                  <w:rFonts w:eastAsiaTheme="minorEastAsia"/>
                  <w:color w:val="0070C0"/>
                  <w:lang w:val="en-US" w:eastAsia="zh-CN"/>
                </w:rPr>
                <w:t>Issue 2-2:</w:t>
              </w:r>
            </w:ins>
          </w:p>
          <w:p w14:paraId="690C8497" w14:textId="77777777" w:rsidR="005203EE" w:rsidRDefault="004505A9">
            <w:pPr>
              <w:spacing w:after="120"/>
              <w:rPr>
                <w:ins w:id="416" w:author="10164284" w:date="2020-08-19T15:55:00Z"/>
                <w:rFonts w:eastAsiaTheme="minorEastAsia"/>
                <w:color w:val="0070C0"/>
                <w:lang w:val="en-US" w:eastAsia="zh-CN"/>
              </w:rPr>
            </w:pPr>
            <w:ins w:id="417"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418" w:author="Alexander Sayenko" w:date="2020-08-19T11:06:00Z"/>
        </w:trPr>
        <w:tc>
          <w:tcPr>
            <w:tcW w:w="1633" w:type="dxa"/>
          </w:tcPr>
          <w:p w14:paraId="70C49354" w14:textId="77777777" w:rsidR="00E74669" w:rsidRDefault="00E74669">
            <w:pPr>
              <w:spacing w:after="120"/>
              <w:rPr>
                <w:ins w:id="419" w:author="Alexander Sayenko" w:date="2020-08-19T11:06:00Z"/>
                <w:rFonts w:eastAsiaTheme="minorEastAsia"/>
                <w:color w:val="0070C0"/>
                <w:lang w:val="en-US" w:eastAsia="zh-CN"/>
              </w:rPr>
            </w:pPr>
            <w:ins w:id="420"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421" w:author="Alexander Sayenko" w:date="2020-08-19T11:07:00Z"/>
                <w:rFonts w:eastAsiaTheme="minorEastAsia"/>
                <w:color w:val="0070C0"/>
                <w:lang w:val="en-US" w:eastAsia="zh-CN"/>
              </w:rPr>
            </w:pPr>
            <w:ins w:id="422" w:author="Alexander Sayenko" w:date="2020-08-19T11:07:00Z">
              <w:r>
                <w:rPr>
                  <w:rFonts w:eastAsiaTheme="minorEastAsia"/>
                  <w:color w:val="0070C0"/>
                  <w:lang w:val="en-US" w:eastAsia="zh-CN"/>
                </w:rPr>
                <w:t xml:space="preserve">Issue 2-1-x 100MHz: Our view is that 100MHz </w:t>
              </w:r>
            </w:ins>
            <w:ins w:id="423"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424" w:author="Alexander Sayenko" w:date="2020-08-19T11:06:00Z"/>
                <w:rFonts w:eastAsiaTheme="minorEastAsia"/>
                <w:color w:val="0070C0"/>
                <w:lang w:val="en-US" w:eastAsia="zh-CN"/>
              </w:rPr>
            </w:pPr>
            <w:ins w:id="425" w:author="Alexander Sayenko" w:date="2020-08-19T11:08:00Z">
              <w:r>
                <w:rPr>
                  <w:rFonts w:eastAsiaTheme="minorEastAsia"/>
                  <w:color w:val="0070C0"/>
                  <w:lang w:val="en-US" w:eastAsia="zh-CN"/>
                </w:rPr>
                <w:t xml:space="preserve">Issue 2-2-1: </w:t>
              </w:r>
            </w:ins>
            <w:ins w:id="426" w:author="Alexander Sayenko" w:date="2020-08-19T11:09:00Z">
              <w:r>
                <w:rPr>
                  <w:rFonts w:eastAsiaTheme="minorEastAsia"/>
                  <w:color w:val="0070C0"/>
                  <w:lang w:val="en-US" w:eastAsia="zh-CN"/>
                </w:rPr>
                <w:t>We support option 2 with 24 PRBs.</w:t>
              </w:r>
            </w:ins>
          </w:p>
        </w:tc>
      </w:tr>
      <w:tr w:rsidR="002B35B6" w14:paraId="60CE44A1" w14:textId="77777777">
        <w:trPr>
          <w:ins w:id="427" w:author="Kim, Jiwoo" w:date="2020-08-19T03:17:00Z"/>
        </w:trPr>
        <w:tc>
          <w:tcPr>
            <w:tcW w:w="1633" w:type="dxa"/>
          </w:tcPr>
          <w:p w14:paraId="43EEC882" w14:textId="77777777" w:rsidR="002B35B6" w:rsidRPr="002B35B6" w:rsidRDefault="002B35B6">
            <w:pPr>
              <w:spacing w:after="120"/>
              <w:rPr>
                <w:ins w:id="428" w:author="Kim, Jiwoo" w:date="2020-08-19T03:17:00Z"/>
                <w:rFonts w:eastAsiaTheme="minorEastAsia"/>
                <w:color w:val="0070C0"/>
                <w:lang w:eastAsia="zh-CN"/>
                <w:rPrChange w:id="429" w:author="Kim, Jiwoo" w:date="2020-08-19T03:17:00Z">
                  <w:rPr>
                    <w:ins w:id="430" w:author="Kim, Jiwoo" w:date="2020-08-19T03:17:00Z"/>
                    <w:rFonts w:eastAsiaTheme="minorEastAsia"/>
                    <w:color w:val="0070C0"/>
                    <w:lang w:val="en-US" w:eastAsia="zh-CN"/>
                  </w:rPr>
                </w:rPrChange>
              </w:rPr>
            </w:pPr>
            <w:ins w:id="431"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432" w:author="Kim, Jiwoo" w:date="2020-08-19T03:17:00Z"/>
                <w:b/>
                <w:color w:val="0070C0"/>
                <w:u w:val="single"/>
                <w:lang w:eastAsia="ko-KR"/>
              </w:rPr>
            </w:pPr>
            <w:ins w:id="433" w:author="Kim, Jiwoo" w:date="2020-08-19T03:17:00Z">
              <w:r>
                <w:rPr>
                  <w:b/>
                  <w:color w:val="0070C0"/>
                  <w:u w:val="single"/>
                  <w:lang w:eastAsia="ko-KR"/>
                </w:rPr>
                <w:t xml:space="preserve">Issue 2-1-1: </w:t>
              </w:r>
            </w:ins>
          </w:p>
          <w:p w14:paraId="19CEAF84" w14:textId="77777777" w:rsidR="002B35B6" w:rsidRDefault="002B35B6" w:rsidP="002B35B6">
            <w:pPr>
              <w:rPr>
                <w:ins w:id="434" w:author="Kim, Jiwoo" w:date="2020-08-19T03:17:00Z"/>
                <w:rFonts w:eastAsia="宋体"/>
                <w:color w:val="0070C0"/>
                <w:szCs w:val="24"/>
                <w:lang w:eastAsia="zh-CN"/>
              </w:rPr>
            </w:pPr>
            <w:ins w:id="435" w:author="Kim, Jiwoo" w:date="2020-08-19T03:17:00Z">
              <w:r w:rsidRPr="001C65E2">
                <w:rPr>
                  <w:bCs/>
                  <w:color w:val="0070C0"/>
                  <w:lang w:eastAsia="ko-KR"/>
                </w:rPr>
                <w:t>Option 2:</w:t>
              </w:r>
              <w:r>
                <w:rPr>
                  <w:bCs/>
                  <w:color w:val="0070C0"/>
                  <w:lang w:eastAsia="ko-KR"/>
                </w:rPr>
                <w:t xml:space="preserve"> Given limited time for Rel-16, we are pessimistic to define 100 MHz. This can be further discussed in Rel-17.</w:t>
              </w:r>
            </w:ins>
          </w:p>
          <w:p w14:paraId="2930158C" w14:textId="77777777" w:rsidR="002B35B6" w:rsidRDefault="002B35B6" w:rsidP="002B35B6">
            <w:pPr>
              <w:rPr>
                <w:ins w:id="436" w:author="Kim, Jiwoo" w:date="2020-08-19T03:17:00Z"/>
                <w:rFonts w:eastAsia="宋体"/>
                <w:b/>
                <w:color w:val="0070C0"/>
                <w:u w:val="single"/>
                <w:lang w:eastAsia="ko-KR"/>
              </w:rPr>
            </w:pPr>
            <w:ins w:id="437" w:author="Kim, Jiwoo" w:date="2020-08-19T03:17:00Z">
              <w:r>
                <w:rPr>
                  <w:b/>
                  <w:color w:val="0070C0"/>
                  <w:u w:val="single"/>
                  <w:lang w:eastAsia="ko-KR"/>
                </w:rPr>
                <w:t xml:space="preserve">Issue 2-1-2: </w:t>
              </w:r>
            </w:ins>
          </w:p>
          <w:p w14:paraId="34B77759" w14:textId="77777777" w:rsidR="002B35B6" w:rsidRDefault="002B35B6" w:rsidP="002B35B6">
            <w:pPr>
              <w:rPr>
                <w:ins w:id="438" w:author="Kim, Jiwoo" w:date="2020-08-19T03:17:00Z"/>
                <w:rFonts w:eastAsia="宋体"/>
                <w:color w:val="0070C0"/>
                <w:szCs w:val="24"/>
                <w:lang w:eastAsia="zh-CN"/>
              </w:rPr>
            </w:pPr>
            <w:ins w:id="439" w:author="Kim, Jiwoo" w:date="2020-08-19T03:17:00Z">
              <w:r>
                <w:rPr>
                  <w:bCs/>
                  <w:color w:val="0070C0"/>
                  <w:lang w:eastAsia="ko-KR"/>
                </w:rPr>
                <w:t xml:space="preserve">Our preference is single requirement -25 dBr but we are ok with the proposal as a baseline for future discussion. RAN4 could discuss and down select from the three values, or </w:t>
              </w:r>
              <w:r>
                <w:rPr>
                  <w:bCs/>
                  <w:color w:val="0070C0"/>
                  <w:lang w:eastAsia="ko-KR"/>
                </w:rPr>
                <w:lastRenderedPageBreak/>
                <w:t>comptonization. Important point is the 100 MHz requirement should have consistency with CBW up to 80 MHz.</w:t>
              </w:r>
            </w:ins>
          </w:p>
          <w:p w14:paraId="7D6A62DA" w14:textId="77777777" w:rsidR="002B35B6" w:rsidRDefault="002B35B6" w:rsidP="002B35B6">
            <w:pPr>
              <w:rPr>
                <w:ins w:id="440" w:author="Kim, Jiwoo" w:date="2020-08-19T03:17:00Z"/>
                <w:b/>
                <w:color w:val="0070C0"/>
                <w:u w:val="single"/>
                <w:lang w:eastAsia="ko-KR"/>
              </w:rPr>
            </w:pPr>
            <w:ins w:id="441"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442" w:author="Kim, Jiwoo" w:date="2020-08-19T03:17:00Z"/>
                <w:rFonts w:eastAsia="宋体"/>
                <w:color w:val="0070C0"/>
                <w:szCs w:val="24"/>
                <w:lang w:eastAsia="zh-CN"/>
                <w:rPrChange w:id="443" w:author="Kim, Jiwoo" w:date="2020-08-19T03:17:00Z">
                  <w:rPr>
                    <w:ins w:id="444" w:author="Kim, Jiwoo" w:date="2020-08-19T03:17:00Z"/>
                    <w:rFonts w:eastAsiaTheme="minorEastAsia"/>
                    <w:color w:val="0070C0"/>
                    <w:lang w:val="en-US" w:eastAsia="zh-CN"/>
                  </w:rPr>
                </w:rPrChange>
              </w:rPr>
              <w:pPrChange w:id="445" w:author="Truelove,S,Stephen,TLG2 R" w:date="2020-08-19T03:17:00Z">
                <w:pPr>
                  <w:spacing w:after="120"/>
                </w:pPr>
              </w:pPrChange>
            </w:pPr>
            <w:ins w:id="446"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447" w:author="Ericsson" w:date="2020-08-19T19:46:00Z"/>
        </w:trPr>
        <w:tc>
          <w:tcPr>
            <w:tcW w:w="1633" w:type="dxa"/>
          </w:tcPr>
          <w:p w14:paraId="642BCCE5" w14:textId="77777777" w:rsidR="00AE2451" w:rsidRDefault="00AE2451" w:rsidP="00AE2451">
            <w:pPr>
              <w:spacing w:after="120"/>
              <w:rPr>
                <w:ins w:id="448" w:author="Ericsson" w:date="2020-08-19T19:46:00Z"/>
                <w:rFonts w:eastAsiaTheme="minorEastAsia"/>
                <w:color w:val="0070C0"/>
                <w:lang w:eastAsia="zh-CN"/>
              </w:rPr>
            </w:pPr>
            <w:ins w:id="449" w:author="Ericsson" w:date="2020-08-19T19:47:00Z">
              <w:r>
                <w:rPr>
                  <w:rFonts w:eastAsiaTheme="minorEastAsia"/>
                  <w:color w:val="0070C0"/>
                  <w:lang w:val="en-US" w:eastAsia="zh-CN"/>
                </w:rPr>
                <w:lastRenderedPageBreak/>
                <w:t>Ericsson</w:t>
              </w:r>
            </w:ins>
          </w:p>
        </w:tc>
        <w:tc>
          <w:tcPr>
            <w:tcW w:w="7998" w:type="dxa"/>
          </w:tcPr>
          <w:p w14:paraId="7F60696B" w14:textId="77777777" w:rsidR="00AE2451" w:rsidRDefault="00AE2451" w:rsidP="00AE2451">
            <w:pPr>
              <w:spacing w:after="120"/>
              <w:rPr>
                <w:ins w:id="450" w:author="Ericsson" w:date="2020-08-19T19:47:00Z"/>
                <w:rFonts w:eastAsiaTheme="minorEastAsia"/>
                <w:color w:val="0070C0"/>
                <w:lang w:val="en-US" w:eastAsia="zh-CN"/>
              </w:rPr>
            </w:pPr>
            <w:ins w:id="451"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452" w:author="Ericsson" w:date="2020-08-19T19:47:00Z"/>
                <w:rFonts w:eastAsiaTheme="minorEastAsia"/>
                <w:color w:val="0070C0"/>
                <w:lang w:val="en-US" w:eastAsia="zh-CN"/>
              </w:rPr>
            </w:pPr>
            <w:ins w:id="453"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454" w:author="Ericsson" w:date="2020-08-19T19:47:00Z"/>
                <w:rFonts w:eastAsiaTheme="minorEastAsia"/>
                <w:color w:val="0070C0"/>
                <w:lang w:val="en-US" w:eastAsia="zh-CN"/>
              </w:rPr>
            </w:pPr>
            <w:ins w:id="455"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456" w:author="Ericsson" w:date="2020-08-19T19:47:00Z"/>
                <w:rFonts w:eastAsiaTheme="minorEastAsia"/>
                <w:color w:val="0070C0"/>
                <w:lang w:val="en-US" w:eastAsia="zh-CN"/>
              </w:rPr>
            </w:pPr>
            <w:ins w:id="457"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458" w:author="Ericsson" w:date="2020-08-19T19:47:00Z"/>
                <w:rFonts w:eastAsiaTheme="minorEastAsia"/>
                <w:color w:val="0070C0"/>
                <w:lang w:val="en-US" w:eastAsia="zh-CN"/>
              </w:rPr>
            </w:pPr>
            <w:ins w:id="459" w:author="Ericsson" w:date="2020-08-19T19:47:00Z">
              <w:r>
                <w:rPr>
                  <w:rFonts w:eastAsiaTheme="minorEastAsia"/>
                  <w:color w:val="0070C0"/>
                  <w:lang w:val="en-US" w:eastAsia="zh-CN"/>
                </w:rPr>
                <w:t>Issue 2-2:</w:t>
              </w:r>
            </w:ins>
          </w:p>
          <w:p w14:paraId="1FBDDDAC" w14:textId="77777777" w:rsidR="00AE2451" w:rsidRDefault="00AE2451" w:rsidP="00AE2451">
            <w:pPr>
              <w:rPr>
                <w:ins w:id="460" w:author="Ericsson" w:date="2020-08-19T19:46:00Z"/>
                <w:b/>
                <w:color w:val="0070C0"/>
                <w:u w:val="single"/>
                <w:lang w:eastAsia="ko-KR"/>
              </w:rPr>
            </w:pPr>
            <w:ins w:id="461"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3"/>
        <w:rPr>
          <w:sz w:val="24"/>
          <w:szCs w:val="16"/>
        </w:rPr>
      </w:pPr>
      <w:r>
        <w:rPr>
          <w:sz w:val="24"/>
          <w:szCs w:val="16"/>
        </w:rPr>
        <w:t>CRs/TPs comments collection</w:t>
      </w:r>
    </w:p>
    <w:p w14:paraId="3BCD0EB8" w14:textId="5D5871F8"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A51A41">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A51A41">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9"/>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2"/>
      </w:pPr>
      <w:r>
        <w:t>Summary</w:t>
      </w:r>
      <w:r>
        <w:rPr>
          <w:rFonts w:hint="eastAsia"/>
        </w:rPr>
        <w:t xml:space="preserve"> for 1st round </w:t>
      </w:r>
    </w:p>
    <w:p w14:paraId="77B7C82F" w14:textId="77777777" w:rsidR="005203EE" w:rsidRDefault="004505A9">
      <w:pPr>
        <w:pStyle w:val="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CableLabs,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lastRenderedPageBreak/>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CableLab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9"/>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2"/>
        <w:rPr>
          <w:lang w:val="en-US"/>
        </w:rPr>
      </w:pPr>
      <w:r>
        <w:rPr>
          <w:rFonts w:hint="eastAsia"/>
          <w:lang w:val="en-US"/>
        </w:rPr>
        <w:t>Discussion on 2</w:t>
      </w:r>
      <w:r w:rsidRPr="00A51A41">
        <w:rPr>
          <w:rFonts w:hint="eastAsia"/>
          <w:vertAlign w:val="superscript"/>
          <w:lang w:val="en-US"/>
          <w:rPrChange w:id="462" w:author="Huawei" w:date="2020-08-25T14:25:00Z">
            <w:rPr>
              <w:rFonts w:hint="eastAsia"/>
              <w:lang w:val="en-US"/>
            </w:rPr>
          </w:rPrChange>
        </w:rPr>
        <w:t>nd</w:t>
      </w:r>
      <w:r>
        <w:rPr>
          <w:rFonts w:hint="eastAsia"/>
          <w:lang w:val="en-US"/>
        </w:rPr>
        <w:t xml:space="preserve">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EB21F3" w14:textId="77777777" w:rsidR="00712929" w:rsidRPr="00045592" w:rsidRDefault="00712929" w:rsidP="0071292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Define </w:t>
      </w:r>
      <w:r w:rsidRPr="003C709B">
        <w:rPr>
          <w:rFonts w:eastAsia="宋体"/>
          <w:color w:val="0070C0"/>
          <w:szCs w:val="24"/>
          <w:lang w:eastAsia="zh-CN"/>
        </w:rPr>
        <w:t>100 MHz channel bandwidth for NR-U in 5 GHz</w:t>
      </w:r>
      <w:r>
        <w:rPr>
          <w:rFonts w:eastAsia="宋体"/>
          <w:color w:val="0070C0"/>
          <w:szCs w:val="24"/>
          <w:lang w:eastAsia="zh-CN"/>
        </w:rPr>
        <w:t xml:space="preserve"> (Huawei)</w:t>
      </w:r>
    </w:p>
    <w:p w14:paraId="0082446B" w14:textId="77777777" w:rsidR="00712929" w:rsidRPr="00045592" w:rsidRDefault="00712929" w:rsidP="0071292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Do not define </w:t>
      </w:r>
      <w:r w:rsidRPr="003C709B">
        <w:rPr>
          <w:rFonts w:eastAsia="宋体"/>
          <w:color w:val="0070C0"/>
          <w:szCs w:val="24"/>
          <w:lang w:eastAsia="zh-CN"/>
        </w:rPr>
        <w:t>100 MHz channel bandwidth for NR-U in 5 GHz</w:t>
      </w:r>
      <w:r>
        <w:rPr>
          <w:rFonts w:eastAsia="宋体"/>
          <w:color w:val="0070C0"/>
          <w:szCs w:val="24"/>
          <w:lang w:eastAsia="zh-CN"/>
        </w:rPr>
        <w:t xml:space="preserve"> </w:t>
      </w:r>
      <w:r w:rsidRPr="009C1895">
        <w:rPr>
          <w:color w:val="0070C0"/>
        </w:rPr>
        <w:t>(n46) in Release 16</w:t>
      </w:r>
      <w:r>
        <w:rPr>
          <w:color w:val="0070C0"/>
        </w:rPr>
        <w:t xml:space="preserve"> </w:t>
      </w:r>
      <w:r>
        <w:rPr>
          <w:rFonts w:eastAsia="宋体"/>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AFCCA94" w14:textId="77777777" w:rsidR="00712929" w:rsidRDefault="00712929" w:rsidP="0071292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6EF443EA" w14:textId="77777777" w:rsidR="00712929" w:rsidRPr="00045592" w:rsidRDefault="00712929" w:rsidP="0071292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2BDE5208" w14:textId="77777777" w:rsidR="00712929" w:rsidRDefault="00712929" w:rsidP="004D478F">
      <w:pPr>
        <w:rPr>
          <w:ins w:id="463"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7B2286" w14:textId="77777777" w:rsidR="004D478F" w:rsidRDefault="004D478F" w:rsidP="004D478F">
      <w:pPr>
        <w:pStyle w:val="afc"/>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afc"/>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afc"/>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afc"/>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afc"/>
        <w:numPr>
          <w:ilvl w:val="1"/>
          <w:numId w:val="4"/>
        </w:numPr>
        <w:spacing w:after="120"/>
        <w:ind w:firstLineChars="0"/>
        <w:rPr>
          <w:rFonts w:eastAsia="宋体"/>
          <w:color w:val="0070C0"/>
          <w:szCs w:val="24"/>
          <w:lang w:eastAsia="zh-CN"/>
        </w:rPr>
      </w:pPr>
      <w:r w:rsidRPr="000054D5">
        <w:rPr>
          <w:color w:val="0070C0"/>
          <w:szCs w:val="24"/>
          <w:lang w:eastAsia="zh-CN"/>
        </w:rPr>
        <w:lastRenderedPageBreak/>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464" w:author="Ericsson" w:date="2020-08-20T11:01:00Z">
            <w:rPr>
              <w:lang w:eastAsia="zh-CN"/>
            </w:rPr>
          </w:rPrChange>
        </w:rPr>
        <w:pPrChange w:id="465" w:author="Ericsson" w:date="2020-08-20T11:01:00Z">
          <w:pPr>
            <w:pStyle w:val="afc"/>
            <w:numPr>
              <w:numId w:val="4"/>
            </w:numPr>
            <w:overflowPunct/>
            <w:autoSpaceDE/>
            <w:autoSpaceDN/>
            <w:adjustRightInd/>
            <w:spacing w:after="120"/>
            <w:ind w:left="720" w:firstLineChars="0" w:hanging="360"/>
            <w:textAlignment w:val="auto"/>
          </w:pPr>
        </w:pPrChange>
      </w:pPr>
    </w:p>
    <w:tbl>
      <w:tblPr>
        <w:tblStyle w:val="af9"/>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466"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467" w:author="Unknown" w:date="2020-08-24T16:33:00Z">
                <w:pPr>
                  <w:spacing w:after="120"/>
                </w:pPr>
              </w:pPrChange>
            </w:pPr>
            <w:ins w:id="468" w:author="Skyworks" w:date="2020-08-24T16:32:00Z">
              <w:r>
                <w:rPr>
                  <w:rFonts w:eastAsiaTheme="minorEastAsia"/>
                  <w:color w:val="0070C0"/>
                  <w:lang w:val="en-US" w:eastAsia="zh-CN"/>
                </w:rPr>
                <w:t>2-5-1</w:t>
              </w:r>
            </w:ins>
            <w:ins w:id="469" w:author="Skyworks" w:date="2020-08-24T16:33:00Z">
              <w:r>
                <w:rPr>
                  <w:rFonts w:eastAsiaTheme="minorEastAsia"/>
                  <w:color w:val="0070C0"/>
                  <w:lang w:val="en-US" w:eastAsia="zh-CN"/>
                </w:rPr>
                <w:t>&amp;2</w:t>
              </w:r>
            </w:ins>
            <w:ins w:id="470" w:author="Skyworks" w:date="2020-08-24T16:32:00Z">
              <w:r>
                <w:rPr>
                  <w:rFonts w:eastAsiaTheme="minorEastAsia"/>
                  <w:color w:val="0070C0"/>
                  <w:lang w:val="en-US" w:eastAsia="zh-CN"/>
                </w:rPr>
                <w:t xml:space="preserve">: We anyhow miss a number of UE requirements for 100MHz and have not </w:t>
              </w:r>
            </w:ins>
            <w:ins w:id="471" w:author="Skyworks" w:date="2020-08-24T16:33:00Z">
              <w:r>
                <w:rPr>
                  <w:rFonts w:eastAsiaTheme="minorEastAsia"/>
                  <w:color w:val="0070C0"/>
                  <w:lang w:val="en-US" w:eastAsia="zh-CN"/>
                </w:rPr>
                <w:t>fully developed</w:t>
              </w:r>
            </w:ins>
            <w:ins w:id="472" w:author="Skyworks" w:date="2020-08-24T16:32:00Z">
              <w:r>
                <w:rPr>
                  <w:rFonts w:eastAsiaTheme="minorEastAsia"/>
                  <w:color w:val="0070C0"/>
                  <w:lang w:val="en-US" w:eastAsia="zh-CN"/>
                </w:rPr>
                <w:t xml:space="preserve"> </w:t>
              </w:r>
            </w:ins>
            <w:ins w:id="473" w:author="Skyworks" w:date="2020-08-24T16:33:00Z">
              <w:r>
                <w:rPr>
                  <w:rFonts w:eastAsiaTheme="minorEastAsia"/>
                  <w:color w:val="0070C0"/>
                  <w:lang w:val="en-US" w:eastAsia="zh-CN"/>
                </w:rPr>
                <w:t>aspects like MPR/A-MPR</w:t>
              </w:r>
            </w:ins>
          </w:p>
        </w:tc>
      </w:tr>
      <w:tr w:rsidR="00384579" w14:paraId="3844FAA7" w14:textId="77777777" w:rsidTr="00ED4FE4">
        <w:trPr>
          <w:ins w:id="474" w:author="Azcuy, Frank" w:date="2020-08-24T11:30:00Z"/>
        </w:trPr>
        <w:tc>
          <w:tcPr>
            <w:tcW w:w="1633" w:type="dxa"/>
          </w:tcPr>
          <w:p w14:paraId="733746AC" w14:textId="38E28B21" w:rsidR="00384579" w:rsidRDefault="00384579" w:rsidP="00ED4FE4">
            <w:pPr>
              <w:spacing w:after="120"/>
              <w:rPr>
                <w:ins w:id="475" w:author="Azcuy, Frank" w:date="2020-08-24T11:30:00Z"/>
                <w:rFonts w:eastAsiaTheme="minorEastAsia"/>
                <w:color w:val="0070C0"/>
                <w:lang w:val="en-US" w:eastAsia="zh-CN"/>
              </w:rPr>
            </w:pPr>
            <w:ins w:id="476"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477" w:author="Azcuy, Frank" w:date="2020-08-24T11:30:00Z"/>
                <w:color w:val="0070C0"/>
                <w:lang w:val="en-US" w:eastAsia="ja-JP"/>
              </w:rPr>
            </w:pPr>
            <w:ins w:id="478"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479" w:author="Azcuy, Frank" w:date="2020-08-24T11:30:00Z"/>
                <w:color w:val="0070C0"/>
                <w:lang w:val="en-US" w:eastAsia="ja-JP"/>
              </w:rPr>
            </w:pPr>
            <w:ins w:id="480"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481" w:author="Azcuy, Frank" w:date="2020-08-24T11:30:00Z"/>
                <w:color w:val="0070C0"/>
                <w:lang w:val="en-US" w:eastAsia="ja-JP"/>
              </w:rPr>
            </w:pPr>
            <w:ins w:id="482" w:author="Azcuy, Frank" w:date="2020-08-24T11:30:00Z">
              <w:r w:rsidRPr="00224DF8">
                <w:rPr>
                  <w:color w:val="0070C0"/>
                  <w:lang w:val="en-US" w:eastAsia="ja-JP"/>
                </w:rPr>
                <w:t>We agree with option 2</w:t>
              </w:r>
              <w:r>
                <w:rPr>
                  <w:color w:val="0070C0"/>
                  <w:lang w:val="en-US" w:eastAsia="ja-JP"/>
                </w:rPr>
                <w:t xml:space="preserve">; </w:t>
              </w:r>
              <w:r>
                <w:rPr>
                  <w:rFonts w:eastAsia="宋体"/>
                  <w:color w:val="0070C0"/>
                  <w:szCs w:val="24"/>
                  <w:lang w:eastAsia="zh-CN"/>
                </w:rPr>
                <w:t xml:space="preserve">Do not define </w:t>
              </w:r>
              <w:r w:rsidRPr="003C709B">
                <w:rPr>
                  <w:rFonts w:eastAsia="宋体"/>
                  <w:color w:val="0070C0"/>
                  <w:szCs w:val="24"/>
                  <w:lang w:eastAsia="zh-CN"/>
                </w:rPr>
                <w:t>100 MHz channel bandwidth for NR-U in 5 GHz</w:t>
              </w:r>
              <w:r>
                <w:rPr>
                  <w:rFonts w:eastAsia="宋体"/>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483" w:author="Azcuy, Frank" w:date="2020-08-24T11:30:00Z"/>
                <w:color w:val="0070C0"/>
                <w:lang w:val="en-US" w:eastAsia="ja-JP"/>
              </w:rPr>
            </w:pPr>
            <w:ins w:id="484"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afc"/>
              <w:numPr>
                <w:ilvl w:val="0"/>
                <w:numId w:val="9"/>
              </w:numPr>
              <w:ind w:firstLineChars="0"/>
              <w:rPr>
                <w:ins w:id="485" w:author="Azcuy, Frank" w:date="2020-08-24T11:30:00Z"/>
                <w:rFonts w:eastAsiaTheme="minorEastAsia"/>
                <w:color w:val="0070C0"/>
                <w:lang w:val="en-US" w:eastAsia="zh-CN"/>
              </w:rPr>
            </w:pPr>
            <w:ins w:id="486" w:author="Azcuy, Frank" w:date="2020-08-24T11:30:00Z">
              <w:r w:rsidRPr="00384579">
                <w:rPr>
                  <w:rFonts w:eastAsiaTheme="minorEastAsia"/>
                  <w:color w:val="0070C0"/>
                  <w:lang w:val="en-US" w:eastAsia="zh-CN"/>
                </w:rPr>
                <w:t>Some of the channel rasters proposed by other companies cause interference and misalignments with channel bonding configurations with Wi-Fi</w:t>
              </w:r>
            </w:ins>
          </w:p>
          <w:p w14:paraId="033F8AAF" w14:textId="77777777" w:rsidR="00384579" w:rsidRPr="00384579" w:rsidRDefault="00384579" w:rsidP="00384579">
            <w:pPr>
              <w:pStyle w:val="afc"/>
              <w:numPr>
                <w:ilvl w:val="0"/>
                <w:numId w:val="9"/>
              </w:numPr>
              <w:ind w:firstLineChars="0"/>
              <w:rPr>
                <w:ins w:id="487" w:author="Azcuy, Frank" w:date="2020-08-24T11:30:00Z"/>
                <w:rFonts w:eastAsiaTheme="minorEastAsia"/>
                <w:color w:val="0070C0"/>
                <w:lang w:val="en-US" w:eastAsia="zh-CN"/>
              </w:rPr>
            </w:pPr>
            <w:ins w:id="488" w:author="Azcuy, Frank" w:date="2020-08-24T11:30:00Z">
              <w:r w:rsidRPr="00384579">
                <w:rPr>
                  <w:rFonts w:eastAsiaTheme="minorEastAsia"/>
                  <w:color w:val="0070C0"/>
                  <w:lang w:val="en-US" w:eastAsia="zh-CN"/>
                </w:rPr>
                <w:t xml:space="preserve">Other channel rasters use edge non bonded channels that required tighter emission considerations from the FCC.  </w:t>
              </w:r>
            </w:ins>
          </w:p>
          <w:p w14:paraId="37B800F7" w14:textId="77777777" w:rsidR="00384579" w:rsidRPr="00384579" w:rsidRDefault="00384579" w:rsidP="00384579">
            <w:pPr>
              <w:pStyle w:val="afc"/>
              <w:numPr>
                <w:ilvl w:val="0"/>
                <w:numId w:val="9"/>
              </w:numPr>
              <w:ind w:firstLineChars="0"/>
              <w:rPr>
                <w:ins w:id="489" w:author="Azcuy, Frank" w:date="2020-08-24T11:30:00Z"/>
                <w:rFonts w:eastAsiaTheme="minorEastAsia"/>
                <w:color w:val="0070C0"/>
                <w:lang w:val="en-US" w:eastAsia="zh-CN"/>
              </w:rPr>
            </w:pPr>
            <w:ins w:id="490"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afc"/>
              <w:numPr>
                <w:ilvl w:val="0"/>
                <w:numId w:val="9"/>
              </w:numPr>
              <w:ind w:firstLineChars="0"/>
              <w:rPr>
                <w:ins w:id="491" w:author="Azcuy, Frank" w:date="2020-08-24T11:30:00Z"/>
                <w:rFonts w:eastAsiaTheme="minorEastAsia"/>
                <w:color w:val="0070C0"/>
                <w:lang w:val="en-US" w:eastAsia="zh-CN"/>
              </w:rPr>
            </w:pPr>
            <w:ins w:id="492"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493" w:author="Azcuy, Frank" w:date="2020-08-24T11:30:00Z"/>
                <w:bCs/>
                <w:color w:val="0070C0"/>
                <w:lang w:eastAsia="ko-KR"/>
              </w:rPr>
            </w:pPr>
            <w:ins w:id="494"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495" w:author="Azcuy, Frank" w:date="2020-08-24T11:30:00Z"/>
                <w:rFonts w:eastAsiaTheme="minorEastAsia"/>
                <w:color w:val="0070C0"/>
                <w:lang w:val="en-US" w:eastAsia="zh-CN"/>
              </w:rPr>
            </w:pPr>
            <w:ins w:id="496"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497" w:author="Azcuy, Frank" w:date="2020-08-24T11:30:00Z"/>
                <w:rFonts w:eastAsiaTheme="minorEastAsia"/>
                <w:color w:val="0070C0"/>
                <w:lang w:val="en-US" w:eastAsia="zh-CN"/>
              </w:rPr>
            </w:pPr>
            <w:ins w:id="498"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499" w:author="Azcuy, Frank" w:date="2020-08-24T11:30:00Z"/>
                <w:rFonts w:eastAsiaTheme="minorEastAsia"/>
                <w:color w:val="0070C0"/>
                <w:lang w:val="en-US" w:eastAsia="zh-CN"/>
              </w:rPr>
            </w:pPr>
            <w:ins w:id="500"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501" w:author="Azcuy, Frank" w:date="2020-08-24T11:33:00Z">
              <w:r w:rsidR="003D6631">
                <w:rPr>
                  <w:color w:val="0070C0"/>
                  <w:szCs w:val="24"/>
                  <w:lang w:eastAsia="zh-CN"/>
                </w:rPr>
                <w:t>P</w:t>
              </w:r>
            </w:ins>
            <w:ins w:id="502"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503" w:author="Gene Fong" w:date="2020-08-24T10:28:00Z"/>
        </w:trPr>
        <w:tc>
          <w:tcPr>
            <w:tcW w:w="1633" w:type="dxa"/>
          </w:tcPr>
          <w:p w14:paraId="1C153DAE" w14:textId="6BC43186" w:rsidR="001A5F22" w:rsidRDefault="001A5F22" w:rsidP="00ED4FE4">
            <w:pPr>
              <w:spacing w:after="120"/>
              <w:rPr>
                <w:ins w:id="504" w:author="Gene Fong" w:date="2020-08-24T10:28:00Z"/>
                <w:rFonts w:eastAsiaTheme="minorEastAsia"/>
                <w:color w:val="0070C0"/>
                <w:lang w:val="en-US" w:eastAsia="zh-CN"/>
              </w:rPr>
            </w:pPr>
            <w:ins w:id="505" w:author="Gene Fong" w:date="2020-08-24T10:28:00Z">
              <w:r>
                <w:rPr>
                  <w:rFonts w:eastAsiaTheme="minorEastAsia"/>
                  <w:color w:val="0070C0"/>
                  <w:lang w:val="en-US" w:eastAsia="zh-CN"/>
                </w:rPr>
                <w:t>Qualcomm</w:t>
              </w:r>
            </w:ins>
          </w:p>
        </w:tc>
        <w:tc>
          <w:tcPr>
            <w:tcW w:w="7998" w:type="dxa"/>
          </w:tcPr>
          <w:p w14:paraId="39F9DAA3" w14:textId="77777777" w:rsidR="001A5F22" w:rsidRDefault="001A5F22" w:rsidP="00384579">
            <w:pPr>
              <w:rPr>
                <w:ins w:id="506" w:author="Gene Fong" w:date="2020-08-24T10:29:00Z"/>
                <w:color w:val="0070C0"/>
                <w:lang w:val="en-US" w:eastAsia="ja-JP"/>
              </w:rPr>
            </w:pPr>
            <w:ins w:id="507" w:author="Gene Fong" w:date="2020-08-24T10:28:00Z">
              <w:r>
                <w:rPr>
                  <w:color w:val="0070C0"/>
                  <w:lang w:val="en-US" w:eastAsia="ja-JP"/>
                </w:rPr>
                <w:t>2-5-1:  Support option 2.  We don’t have the requirements for 100 MHz channel bandwidth and haven’t seen a</w:t>
              </w:r>
            </w:ins>
            <w:ins w:id="508"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509" w:author="Gene Fong" w:date="2020-08-24T10:28:00Z"/>
                <w:color w:val="0070C0"/>
                <w:lang w:val="en-US" w:eastAsia="ja-JP"/>
              </w:rPr>
            </w:pPr>
            <w:ins w:id="510" w:author="Gene Fong" w:date="2020-08-24T10:29:00Z">
              <w:r>
                <w:rPr>
                  <w:color w:val="0070C0"/>
                  <w:lang w:val="en-US" w:eastAsia="ja-JP"/>
                </w:rPr>
                <w:t>2-5-3:  Option 2</w:t>
              </w:r>
            </w:ins>
          </w:p>
        </w:tc>
      </w:tr>
      <w:tr w:rsidR="00A51A41" w14:paraId="1B38FFFB" w14:textId="77777777" w:rsidTr="00ED4FE4">
        <w:trPr>
          <w:ins w:id="511" w:author="Huawei" w:date="2020-08-25T14:25:00Z"/>
        </w:trPr>
        <w:tc>
          <w:tcPr>
            <w:tcW w:w="1633" w:type="dxa"/>
          </w:tcPr>
          <w:p w14:paraId="26FFD1EF" w14:textId="11B115F2" w:rsidR="00A51A41" w:rsidRDefault="00A51A41" w:rsidP="00ED4FE4">
            <w:pPr>
              <w:spacing w:after="120"/>
              <w:rPr>
                <w:ins w:id="512" w:author="Huawei" w:date="2020-08-25T14:25:00Z"/>
                <w:rFonts w:eastAsiaTheme="minorEastAsia"/>
                <w:color w:val="0070C0"/>
                <w:lang w:val="en-US" w:eastAsia="zh-CN"/>
              </w:rPr>
            </w:pPr>
            <w:ins w:id="513" w:author="Huawei" w:date="2020-08-25T14:25: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4B7D8946" w14:textId="77777777" w:rsidR="00A51A41" w:rsidRDefault="00F20648" w:rsidP="00384579">
            <w:pPr>
              <w:rPr>
                <w:ins w:id="514" w:author="Huawei" w:date="2020-08-25T14:29:00Z"/>
                <w:rFonts w:eastAsiaTheme="minorEastAsia"/>
                <w:color w:val="0070C0"/>
                <w:lang w:val="en-US" w:eastAsia="zh-CN"/>
              </w:rPr>
            </w:pPr>
            <w:ins w:id="515" w:author="Huawei" w:date="2020-08-25T14:26:00Z">
              <w:r>
                <w:rPr>
                  <w:rFonts w:eastAsiaTheme="minorEastAsia"/>
                  <w:color w:val="0070C0"/>
                  <w:lang w:val="en-US" w:eastAsia="zh-CN"/>
                </w:rPr>
                <w:t>See our comments in 1</w:t>
              </w:r>
              <w:r w:rsidRPr="00F20648">
                <w:rPr>
                  <w:rFonts w:eastAsiaTheme="minorEastAsia"/>
                  <w:color w:val="0070C0"/>
                  <w:vertAlign w:val="superscript"/>
                  <w:lang w:val="en-US" w:eastAsia="zh-CN"/>
                </w:rPr>
                <w:t>st</w:t>
              </w:r>
              <w:r>
                <w:rPr>
                  <w:rFonts w:eastAsiaTheme="minorEastAsia"/>
                  <w:color w:val="0070C0"/>
                  <w:lang w:val="en-US" w:eastAsia="zh-CN"/>
                </w:rPr>
                <w:t xml:space="preserve"> round</w:t>
              </w:r>
            </w:ins>
          </w:p>
          <w:p w14:paraId="63A376A0" w14:textId="5E5E1D91" w:rsidR="00F20648" w:rsidRDefault="00F20648" w:rsidP="00384579">
            <w:pPr>
              <w:rPr>
                <w:ins w:id="516" w:author="Huawei" w:date="2020-08-25T14:29:00Z"/>
                <w:color w:val="0070C0"/>
                <w:lang w:val="en-US" w:eastAsia="ja-JP"/>
              </w:rPr>
            </w:pPr>
            <w:ins w:id="517" w:author="Huawei" w:date="2020-08-25T14:29:00Z">
              <w:r>
                <w:rPr>
                  <w:color w:val="0070C0"/>
                  <w:lang w:val="en-US" w:eastAsia="ja-JP"/>
                </w:rPr>
                <w:t>2-5-1:</w:t>
              </w:r>
              <w:r>
                <w:rPr>
                  <w:color w:val="0070C0"/>
                  <w:lang w:val="en-US" w:eastAsia="ja-JP"/>
                </w:rPr>
                <w:t xml:space="preserve"> Support option 1</w:t>
              </w:r>
            </w:ins>
          </w:p>
          <w:p w14:paraId="3F257652" w14:textId="7E2646FE" w:rsidR="00F20648" w:rsidRPr="00F20648" w:rsidRDefault="00F20648" w:rsidP="00384579">
            <w:pPr>
              <w:rPr>
                <w:ins w:id="518" w:author="Huawei" w:date="2020-08-25T14:25:00Z"/>
                <w:rFonts w:eastAsiaTheme="minorEastAsia" w:hint="eastAsia"/>
                <w:color w:val="0070C0"/>
                <w:lang w:val="en-US" w:eastAsia="zh-CN"/>
                <w:rPrChange w:id="519" w:author="Huawei" w:date="2020-08-25T14:26:00Z">
                  <w:rPr>
                    <w:ins w:id="520" w:author="Huawei" w:date="2020-08-25T14:25:00Z"/>
                    <w:color w:val="0070C0"/>
                    <w:lang w:val="en-US" w:eastAsia="ja-JP"/>
                  </w:rPr>
                </w:rPrChange>
              </w:rPr>
            </w:pPr>
            <w:ins w:id="521" w:author="Huawei" w:date="2020-08-25T14:29:00Z">
              <w:r>
                <w:rPr>
                  <w:color w:val="0070C0"/>
                  <w:lang w:val="en-US" w:eastAsia="ja-JP"/>
                </w:rPr>
                <w:t>2-5-3:</w:t>
              </w:r>
              <w:r>
                <w:rPr>
                  <w:color w:val="0070C0"/>
                  <w:lang w:val="en-US" w:eastAsia="ja-JP"/>
                </w:rPr>
                <w:t xml:space="preserve"> Support option </w:t>
              </w:r>
            </w:ins>
            <w:ins w:id="522" w:author="Huawei" w:date="2020-08-25T14:30:00Z">
              <w:r>
                <w:rPr>
                  <w:color w:val="0070C0"/>
                  <w:lang w:val="en-US" w:eastAsia="ja-JP"/>
                </w:rPr>
                <w:t>1</w:t>
              </w:r>
            </w:ins>
          </w:p>
        </w:tc>
      </w:tr>
    </w:tbl>
    <w:p w14:paraId="43540A80" w14:textId="77777777" w:rsidR="004D478F" w:rsidRPr="00712929" w:rsidRDefault="004D478F" w:rsidP="00F20648">
      <w:pPr>
        <w:rPr>
          <w:lang w:val="en-US"/>
        </w:rPr>
      </w:pPr>
    </w:p>
    <w:p w14:paraId="0A23AA1E" w14:textId="77777777" w:rsidR="005203EE" w:rsidRDefault="005203EE">
      <w:pPr>
        <w:rPr>
          <w:lang w:val="en-US" w:eastAsia="zh-CN"/>
        </w:rPr>
      </w:pPr>
      <w:bookmarkStart w:id="523" w:name="_GoBack"/>
      <w:bookmarkEnd w:id="523"/>
    </w:p>
    <w:p w14:paraId="1541FDAB" w14:textId="77777777" w:rsidR="005203EE" w:rsidRDefault="004505A9">
      <w:pPr>
        <w:pStyle w:val="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9"/>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MediaTek inc.</w:t>
            </w:r>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Observation 3: There is no any RF requirements for subbands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Observation 5: When the LBT is not done by UE, UL WB operation Case 3 remains the baseline UE behavior,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Proposal 1: DL WB operation Case 4 (Mode 1) is supported in Rel-16 with capability signaling.</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Proposal 3: UL WB operation Case 3 is supported in Rel-16 with UE capability signaling.</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Proposal 4: UL WB operation Cases 1 and 2 are supported with UE capability signaling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lastRenderedPageBreak/>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524"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FBB9BE"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6C11A109"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1E6B12"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3CFE6AA1"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B959633"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74AFFCBD"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B5C82D"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74CD3EC3"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0F7F3B"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3090C6A3" w14:textId="77777777" w:rsidR="005203EE" w:rsidRDefault="004505A9">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3D212AA4"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6D9DBC" w14:textId="77777777" w:rsidR="005203EE" w:rsidRDefault="004505A9">
      <w:pPr>
        <w:pStyle w:val="afc"/>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2085F53F"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4E1E2C55"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5CE9B02C"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Difference between a UE supporting DL case 2a/2b and DL case 3 is the capability of receiving in the intra-cell guardband(s). This capability is discussed further within RAN4. (Nokia)</w:t>
      </w:r>
    </w:p>
    <w:p w14:paraId="233EECD9"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4E6FDE7D"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w:t>
      </w:r>
      <w:r>
        <w:rPr>
          <w:rFonts w:eastAsia="宋体"/>
          <w:color w:val="0070C0"/>
          <w:szCs w:val="24"/>
          <w:lang w:eastAsia="zh-CN"/>
        </w:rPr>
        <w:lastRenderedPageBreak/>
        <w:t>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2BEC8CA" w14:textId="77777777" w:rsidR="005203EE" w:rsidRDefault="005203EE">
      <w:pPr>
        <w:pStyle w:val="afc"/>
        <w:spacing w:after="120"/>
        <w:ind w:left="936" w:firstLineChars="0" w:firstLine="0"/>
        <w:rPr>
          <w:rFonts w:eastAsia="宋体"/>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2F0332CF"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65014C5E" w14:textId="77777777" w:rsidR="005203EE" w:rsidRDefault="005203EE">
      <w:pPr>
        <w:pStyle w:val="afc"/>
        <w:spacing w:after="120"/>
        <w:ind w:left="936" w:firstLineChars="0" w:firstLine="0"/>
        <w:rPr>
          <w:rFonts w:eastAsia="宋体"/>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651379AD"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From UE implementation point of view, all LBT subbands for Mode 1 refer to the BWP. From RAN4 requirement point-of-view, BWP is always configured the same the carrier BW. (MediaTek)</w:t>
      </w:r>
    </w:p>
    <w:p w14:paraId="372FD1DE"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It is RAN4 understanding that per RAN1 design the configured carrier could be e.g. 80 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619A49B2" w14:textId="77777777" w:rsidR="005203EE" w:rsidRDefault="005203EE">
      <w:pPr>
        <w:pStyle w:val="afc"/>
        <w:spacing w:after="120"/>
        <w:ind w:left="936" w:firstLineChars="0" w:firstLine="0"/>
        <w:rPr>
          <w:rFonts w:eastAsia="宋体"/>
          <w:color w:val="0070C0"/>
          <w:szCs w:val="24"/>
          <w:lang w:eastAsia="zh-CN"/>
        </w:rPr>
      </w:pPr>
    </w:p>
    <w:p w14:paraId="770A220E"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C95E9B"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22712880"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for Case 1 and 2. No for Case 3. (MediaTek)</w:t>
      </w:r>
    </w:p>
    <w:p w14:paraId="6A2B82B3"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There should be no need for filter adaptation for UL case 1, 2 and 3. (Nokia)</w:t>
      </w:r>
    </w:p>
    <w:p w14:paraId="224202D1"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5972D415" w14:textId="77777777" w:rsidR="005203EE" w:rsidRDefault="005203EE">
      <w:pPr>
        <w:pStyle w:val="afc"/>
        <w:spacing w:after="120"/>
        <w:ind w:left="936" w:firstLineChars="0" w:firstLine="0"/>
        <w:rPr>
          <w:rFonts w:eastAsia="宋体"/>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5F1EE893"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There is no significant difference in RF requirement and UE’s RF implementation. Only UE’s baseband processing will be different. (MediaTek)</w:t>
      </w:r>
    </w:p>
    <w:p w14:paraId="3FCD34A1"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There is no difference in filter adaptation dependent on scheduled intra-cell guardband(s) or not. For UL case 2 and 3 this is dependent on the UE capability of transmitting in the intra-cell guardband(s). This capability is discussed further within RAN4. (Nokia)</w:t>
      </w:r>
    </w:p>
    <w:p w14:paraId="3E68ED8A"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5A6D93EF" w14:textId="77777777" w:rsidR="005203EE" w:rsidRDefault="005203EE">
      <w:pPr>
        <w:pStyle w:val="afc"/>
        <w:spacing w:after="120"/>
        <w:ind w:left="936" w:firstLineChars="0" w:firstLine="0"/>
        <w:rPr>
          <w:rFonts w:eastAsia="宋体"/>
          <w:color w:val="0070C0"/>
          <w:szCs w:val="24"/>
          <w:lang w:eastAsia="zh-CN"/>
        </w:rPr>
      </w:pPr>
    </w:p>
    <w:p w14:paraId="38D118A2"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AACC67"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afc"/>
        <w:numPr>
          <w:ilvl w:val="0"/>
          <w:numId w:val="4"/>
        </w:numPr>
        <w:spacing w:after="120"/>
        <w:ind w:firstLineChars="0"/>
        <w:rPr>
          <w:rFonts w:eastAsia="宋体"/>
          <w:color w:val="0070C0"/>
          <w:szCs w:val="24"/>
          <w:lang w:eastAsia="zh-CN"/>
        </w:rPr>
      </w:pPr>
      <w:r>
        <w:rPr>
          <w:rFonts w:eastAsia="宋体"/>
          <w:color w:val="0070C0"/>
          <w:szCs w:val="24"/>
          <w:lang w:eastAsia="zh-CN"/>
        </w:rPr>
        <w:t>Proposals:</w:t>
      </w:r>
    </w:p>
    <w:p w14:paraId="5A61B32C"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 (MediaTek)</w:t>
      </w:r>
    </w:p>
    <w:p w14:paraId="71238482"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5237B8A2" w14:textId="77777777" w:rsidR="005203EE" w:rsidRDefault="005203EE">
      <w:pPr>
        <w:pStyle w:val="afc"/>
        <w:spacing w:after="120"/>
        <w:ind w:left="936" w:firstLineChars="0" w:firstLine="0"/>
        <w:rPr>
          <w:rFonts w:eastAsia="宋体"/>
          <w:color w:val="0070C0"/>
          <w:szCs w:val="24"/>
          <w:lang w:eastAsia="zh-CN"/>
        </w:rPr>
      </w:pPr>
    </w:p>
    <w:p w14:paraId="3EB30F2B" w14:textId="77777777" w:rsidR="005203EE" w:rsidRDefault="004505A9">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59C92C" w14:textId="77777777" w:rsidR="005203EE" w:rsidRDefault="004505A9">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3"/>
        <w:rPr>
          <w:sz w:val="24"/>
          <w:szCs w:val="16"/>
        </w:rPr>
      </w:pPr>
      <w:r>
        <w:rPr>
          <w:sz w:val="24"/>
          <w:szCs w:val="16"/>
        </w:rPr>
        <w:t xml:space="preserve">Open issues </w:t>
      </w:r>
    </w:p>
    <w:tbl>
      <w:tblPr>
        <w:tblStyle w:val="af9"/>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afc"/>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afc"/>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afc"/>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afc"/>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afc"/>
              <w:numPr>
                <w:ilvl w:val="0"/>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afc"/>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afc"/>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afc"/>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afc"/>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afc"/>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afc"/>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afc"/>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525"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526" w:author="Skyworks" w:date="2020-08-17T21:55:00Z"/>
                <w:rFonts w:eastAsiaTheme="minorEastAsia"/>
                <w:color w:val="0070C0"/>
                <w:lang w:val="en-US" w:eastAsia="zh-CN"/>
              </w:rPr>
            </w:pPr>
            <w:ins w:id="527"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528" w:author="Skyworks" w:date="2020-08-17T21:55:00Z"/>
                <w:rFonts w:eastAsiaTheme="minorEastAsia"/>
                <w:color w:val="0070C0"/>
                <w:lang w:val="en-US" w:eastAsia="zh-CN"/>
              </w:rPr>
            </w:pPr>
            <w:ins w:id="529"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530"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531" w:author="Gene Fong" w:date="2020-08-17T12:47:00Z"/>
        </w:trPr>
        <w:tc>
          <w:tcPr>
            <w:tcW w:w="1633" w:type="dxa"/>
          </w:tcPr>
          <w:p w14:paraId="64C7F6FC" w14:textId="77777777" w:rsidR="005203EE" w:rsidRDefault="004505A9">
            <w:pPr>
              <w:spacing w:after="120"/>
              <w:rPr>
                <w:ins w:id="532" w:author="Gene Fong" w:date="2020-08-17T12:47:00Z"/>
                <w:rFonts w:eastAsiaTheme="minorEastAsia"/>
                <w:color w:val="0070C0"/>
                <w:lang w:val="en-US" w:eastAsia="zh-CN"/>
              </w:rPr>
            </w:pPr>
            <w:ins w:id="533"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534" w:author="Gene Fong" w:date="2020-08-17T12:47:00Z"/>
                <w:rFonts w:eastAsiaTheme="minorEastAsia"/>
                <w:color w:val="0070C0"/>
                <w:lang w:val="en-US" w:eastAsia="zh-CN"/>
              </w:rPr>
            </w:pPr>
            <w:ins w:id="535"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536" w:author="Gene Fong" w:date="2020-08-17T12:47:00Z"/>
                <w:rFonts w:eastAsiaTheme="minorEastAsia"/>
                <w:color w:val="0070C0"/>
                <w:lang w:val="en-US" w:eastAsia="zh-CN"/>
              </w:rPr>
            </w:pPr>
            <w:ins w:id="537"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538" w:author="Ericsson" w:date="2020-08-19T21:02:00Z"/>
                <w:rFonts w:eastAsiaTheme="minorEastAsia"/>
                <w:color w:val="0070C0"/>
                <w:lang w:val="en-US" w:eastAsia="zh-CN"/>
              </w:rPr>
            </w:pPr>
            <w:ins w:id="539"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MHz.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future.Issue </w:t>
              </w:r>
            </w:ins>
          </w:p>
          <w:p w14:paraId="18934988" w14:textId="77777777" w:rsidR="005203EE" w:rsidRDefault="004505A9">
            <w:pPr>
              <w:spacing w:after="120"/>
              <w:rPr>
                <w:ins w:id="540" w:author="Gene Fong" w:date="2020-08-17T12:47:00Z"/>
                <w:rFonts w:eastAsiaTheme="minorEastAsia"/>
                <w:color w:val="0070C0"/>
                <w:lang w:val="en-US" w:eastAsia="zh-CN"/>
              </w:rPr>
            </w:pPr>
            <w:ins w:id="541"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542" w:author="Gene Fong" w:date="2020-08-17T12:47:00Z"/>
                <w:rFonts w:eastAsiaTheme="minorEastAsia"/>
                <w:color w:val="0070C0"/>
                <w:lang w:val="en-US" w:eastAsia="zh-CN"/>
              </w:rPr>
            </w:pPr>
            <w:ins w:id="543"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544" w:author="Gene Fong" w:date="2020-08-17T12:47:00Z"/>
                <w:rFonts w:eastAsiaTheme="minorEastAsia"/>
                <w:color w:val="0070C0"/>
                <w:lang w:val="en-US" w:eastAsia="zh-CN"/>
                <w:rPrChange w:id="545" w:author="Gene Fong" w:date="2020-08-17T12:48:00Z">
                  <w:rPr>
                    <w:ins w:id="546" w:author="Gene Fong" w:date="2020-08-17T12:47:00Z"/>
                    <w:b/>
                    <w:color w:val="0070C0"/>
                    <w:u w:val="single"/>
                    <w:lang w:eastAsia="ko-KR"/>
                  </w:rPr>
                </w:rPrChange>
              </w:rPr>
              <w:pPrChange w:id="547" w:author="Unknown" w:date="2020-08-17T12:48:00Z">
                <w:pPr>
                  <w:overflowPunct/>
                  <w:autoSpaceDE/>
                  <w:autoSpaceDN/>
                  <w:adjustRightInd/>
                  <w:textAlignment w:val="auto"/>
                </w:pPr>
              </w:pPrChange>
            </w:pPr>
            <w:ins w:id="548" w:author="Gene Fong" w:date="2020-08-17T12:47:00Z">
              <w:r>
                <w:rPr>
                  <w:rFonts w:eastAsiaTheme="minorEastAsia"/>
                  <w:color w:val="0070C0"/>
                  <w:lang w:val="en-US" w:eastAsia="zh-CN"/>
                </w:rPr>
                <w:lastRenderedPageBreak/>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549"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550" w:author="Rui Zhou" w:date="2020-08-18T15:46:00Z"/>
                <w:color w:val="0070C0"/>
                <w:lang w:eastAsia="zh-CN"/>
                <w:rPrChange w:id="551" w:author="Rui Zhou" w:date="2020-08-18T15:46:00Z">
                  <w:rPr>
                    <w:ins w:id="552" w:author="Rui Zhou" w:date="2020-08-18T15:46:00Z"/>
                    <w:rFonts w:eastAsiaTheme="minorEastAsia"/>
                    <w:color w:val="0070C0"/>
                    <w:lang w:val="en-US" w:eastAsia="zh-CN"/>
                  </w:rPr>
                </w:rPrChange>
              </w:rPr>
            </w:pPr>
            <w:ins w:id="553"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554" w:author="Rui Zhou" w:date="2020-08-18T15:46:00Z"/>
                <w:rFonts w:eastAsiaTheme="minorEastAsia"/>
                <w:color w:val="0070C0"/>
                <w:lang w:eastAsia="zh-CN"/>
              </w:rPr>
            </w:pPr>
            <w:ins w:id="555" w:author="Rui Zhou" w:date="2020-08-18T15:46:00Z">
              <w:r>
                <w:rPr>
                  <w:rFonts w:eastAsiaTheme="minorEastAsia"/>
                  <w:color w:val="0070C0"/>
                  <w:lang w:eastAsia="zh-CN"/>
                </w:rPr>
                <w:t>Issue 3-1-1 and 3-1-2:</w:t>
              </w:r>
            </w:ins>
          </w:p>
          <w:p w14:paraId="607C56E7" w14:textId="77777777" w:rsidR="005203EE" w:rsidRDefault="004505A9">
            <w:pPr>
              <w:spacing w:after="120"/>
              <w:rPr>
                <w:ins w:id="556" w:author="Rui Zhou" w:date="2020-08-18T15:46:00Z"/>
                <w:rFonts w:eastAsiaTheme="minorEastAsia"/>
                <w:color w:val="0070C0"/>
                <w:lang w:eastAsia="zh-CN"/>
              </w:rPr>
            </w:pPr>
            <w:ins w:id="557"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558" w:author="Rui Zhou" w:date="2020-08-18T15:46:00Z"/>
                <w:rFonts w:eastAsiaTheme="minorEastAsia"/>
                <w:color w:val="0070C0"/>
                <w:lang w:eastAsia="zh-CN"/>
              </w:rPr>
            </w:pPr>
            <w:ins w:id="559" w:author="Rui Zhou" w:date="2020-08-18T15:46:00Z">
              <w:r>
                <w:rPr>
                  <w:rFonts w:eastAsiaTheme="minorEastAsia"/>
                  <w:color w:val="0070C0"/>
                  <w:lang w:eastAsia="zh-CN"/>
                </w:rPr>
                <w:t>Issue 3-1-3: and 3-1-4:</w:t>
              </w:r>
            </w:ins>
          </w:p>
          <w:p w14:paraId="433D2AF4" w14:textId="77777777" w:rsidR="005203EE" w:rsidRDefault="004505A9">
            <w:pPr>
              <w:spacing w:after="120"/>
              <w:rPr>
                <w:ins w:id="560" w:author="Rui Zhou" w:date="2020-08-18T15:46:00Z"/>
                <w:rFonts w:eastAsiaTheme="minorEastAsia"/>
                <w:color w:val="0070C0"/>
                <w:lang w:eastAsia="zh-CN"/>
              </w:rPr>
            </w:pPr>
            <w:ins w:id="561"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562" w:author="Rui Zhou" w:date="2020-08-18T15:46:00Z"/>
                <w:rFonts w:eastAsiaTheme="minorEastAsia"/>
                <w:color w:val="0070C0"/>
                <w:lang w:eastAsia="zh-CN"/>
              </w:rPr>
            </w:pPr>
            <w:ins w:id="563" w:author="Rui Zhou" w:date="2020-08-18T15:46:00Z">
              <w:r>
                <w:rPr>
                  <w:rFonts w:eastAsiaTheme="minorEastAsia"/>
                  <w:color w:val="0070C0"/>
                  <w:lang w:eastAsia="zh-CN"/>
                </w:rPr>
                <w:t>Issue 3-1-5:</w:t>
              </w:r>
            </w:ins>
          </w:p>
          <w:p w14:paraId="18D153A3" w14:textId="77777777" w:rsidR="005203EE" w:rsidRDefault="004505A9">
            <w:pPr>
              <w:spacing w:after="120"/>
              <w:rPr>
                <w:ins w:id="564" w:author="Rui Zhou" w:date="2020-08-18T15:46:00Z"/>
                <w:rFonts w:eastAsiaTheme="minorEastAsia"/>
                <w:color w:val="0070C0"/>
                <w:lang w:eastAsia="zh-CN"/>
              </w:rPr>
            </w:pPr>
            <w:ins w:id="565" w:author="Rui Zhou" w:date="2020-08-18T15:46:00Z">
              <w:r>
                <w:rPr>
                  <w:rFonts w:eastAsiaTheme="minorEastAsia"/>
                  <w:color w:val="0070C0"/>
                  <w:lang w:eastAsia="zh-CN"/>
                </w:rPr>
                <w:t>Agreeable since the behavior will be different for UE or BS who does the LBT.</w:t>
              </w:r>
            </w:ins>
          </w:p>
          <w:p w14:paraId="31825421" w14:textId="77777777" w:rsidR="005203EE" w:rsidRDefault="004505A9">
            <w:pPr>
              <w:spacing w:after="120"/>
              <w:rPr>
                <w:ins w:id="566" w:author="Rui Zhou" w:date="2020-08-18T15:46:00Z"/>
                <w:rFonts w:eastAsiaTheme="minorEastAsia"/>
                <w:color w:val="0070C0"/>
                <w:lang w:eastAsia="zh-CN"/>
              </w:rPr>
            </w:pPr>
            <w:ins w:id="567" w:author="Rui Zhou" w:date="2020-08-18T15:46:00Z">
              <w:r>
                <w:rPr>
                  <w:rFonts w:eastAsiaTheme="minorEastAsia"/>
                  <w:color w:val="0070C0"/>
                  <w:lang w:eastAsia="zh-CN"/>
                </w:rPr>
                <w:t>Issue 3-2:</w:t>
              </w:r>
            </w:ins>
          </w:p>
          <w:p w14:paraId="6FE24D80" w14:textId="77777777" w:rsidR="005203EE" w:rsidRDefault="004505A9">
            <w:pPr>
              <w:spacing w:after="120"/>
              <w:rPr>
                <w:ins w:id="568" w:author="Rui Zhou" w:date="2020-08-18T15:46:00Z"/>
                <w:rFonts w:eastAsiaTheme="minorEastAsia"/>
                <w:color w:val="0070C0"/>
                <w:lang w:eastAsia="zh-CN"/>
              </w:rPr>
            </w:pPr>
            <w:ins w:id="569" w:author="Rui Zhou" w:date="2020-08-18T15:46:00Z">
              <w:r>
                <w:rPr>
                  <w:rFonts w:eastAsiaTheme="minorEastAsia"/>
                  <w:color w:val="0070C0"/>
                  <w:lang w:eastAsia="zh-CN"/>
                </w:rPr>
                <w:t>Question 1: option 2</w:t>
              </w:r>
            </w:ins>
          </w:p>
          <w:p w14:paraId="57C42DB2" w14:textId="77777777" w:rsidR="005203EE" w:rsidRDefault="004505A9">
            <w:pPr>
              <w:spacing w:after="120"/>
              <w:rPr>
                <w:ins w:id="570" w:author="Rui Zhou" w:date="2020-08-18T15:46:00Z"/>
                <w:rFonts w:eastAsiaTheme="minorEastAsia"/>
                <w:color w:val="0070C0"/>
                <w:lang w:eastAsia="zh-CN"/>
              </w:rPr>
            </w:pPr>
            <w:ins w:id="571"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572" w:author="Rui Zhou" w:date="2020-08-18T15:46:00Z"/>
                <w:rFonts w:eastAsiaTheme="minorEastAsia"/>
                <w:color w:val="0070C0"/>
                <w:lang w:eastAsia="zh-CN"/>
              </w:rPr>
            </w:pPr>
            <w:ins w:id="573" w:author="Rui Zhou" w:date="2020-08-18T15:46:00Z">
              <w:r>
                <w:rPr>
                  <w:rFonts w:eastAsiaTheme="minorEastAsia"/>
                  <w:color w:val="0070C0"/>
                  <w:lang w:eastAsia="zh-CN"/>
                </w:rPr>
                <w:t>Issue 3-3</w:t>
              </w:r>
            </w:ins>
          </w:p>
          <w:p w14:paraId="29779454" w14:textId="77777777" w:rsidR="005203EE" w:rsidRDefault="004505A9">
            <w:pPr>
              <w:spacing w:after="120"/>
              <w:rPr>
                <w:ins w:id="574" w:author="Rui Zhou" w:date="2020-08-18T15:46:00Z"/>
                <w:rFonts w:eastAsiaTheme="minorEastAsia"/>
                <w:color w:val="0070C0"/>
                <w:lang w:eastAsia="zh-CN"/>
              </w:rPr>
            </w:pPr>
            <w:ins w:id="575" w:author="Rui Zhou" w:date="2020-08-18T15:46:00Z">
              <w:r>
                <w:rPr>
                  <w:rFonts w:eastAsiaTheme="minorEastAsia"/>
                  <w:color w:val="0070C0"/>
                  <w:lang w:eastAsia="zh-CN"/>
                </w:rPr>
                <w:t>Question 4: Option 2</w:t>
              </w:r>
            </w:ins>
          </w:p>
          <w:p w14:paraId="6B821C3A" w14:textId="77777777" w:rsidR="005203EE" w:rsidRDefault="004505A9">
            <w:pPr>
              <w:spacing w:after="120"/>
              <w:rPr>
                <w:ins w:id="576" w:author="Rui Zhou" w:date="2020-08-18T15:46:00Z"/>
                <w:rFonts w:eastAsiaTheme="minorEastAsia"/>
                <w:color w:val="0070C0"/>
                <w:lang w:val="en-US" w:eastAsia="zh-CN"/>
              </w:rPr>
            </w:pPr>
            <w:ins w:id="577" w:author="Rui Zhou" w:date="2020-08-18T15:46:00Z">
              <w:r>
                <w:rPr>
                  <w:rFonts w:eastAsiaTheme="minorEastAsia"/>
                  <w:color w:val="0070C0"/>
                  <w:lang w:eastAsia="zh-CN"/>
                </w:rPr>
                <w:t>Question 5: Option 2</w:t>
              </w:r>
            </w:ins>
          </w:p>
        </w:tc>
      </w:tr>
      <w:tr w:rsidR="005203EE" w14:paraId="51248DD9" w14:textId="77777777">
        <w:trPr>
          <w:ins w:id="578" w:author="RAN4#96 - JOH, Nokia" w:date="2020-08-18T09:59:00Z"/>
        </w:trPr>
        <w:tc>
          <w:tcPr>
            <w:tcW w:w="1633" w:type="dxa"/>
          </w:tcPr>
          <w:p w14:paraId="020AA689" w14:textId="77777777" w:rsidR="005203EE" w:rsidRDefault="004505A9">
            <w:pPr>
              <w:spacing w:after="120"/>
              <w:rPr>
                <w:ins w:id="579" w:author="RAN4#96 - JOH, Nokia" w:date="2020-08-18T09:59:00Z"/>
                <w:rFonts w:eastAsiaTheme="minorEastAsia"/>
                <w:color w:val="0070C0"/>
                <w:lang w:eastAsia="zh-CN"/>
              </w:rPr>
            </w:pPr>
            <w:ins w:id="580"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581" w:author="RAN4#96 - JOH, Nokia" w:date="2020-08-18T09:59:00Z"/>
                <w:rFonts w:eastAsiaTheme="minorEastAsia"/>
                <w:b/>
                <w:lang w:val="en-US" w:eastAsia="zh-CN"/>
              </w:rPr>
            </w:pPr>
            <w:ins w:id="582"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583" w:author="RAN4#96 - JOH, Nokia" w:date="2020-08-18T09:59:00Z"/>
                <w:rFonts w:eastAsiaTheme="minorEastAsia"/>
                <w:lang w:val="en-US" w:eastAsia="zh-CN"/>
              </w:rPr>
            </w:pPr>
            <w:ins w:id="584"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stations/gNBs could find these sub-bands unused and initiate transmission. This is a mechanism which can not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585" w:author="RAN4#96 - JOH, Nokia" w:date="2020-08-18T09:59:00Z"/>
                <w:rFonts w:eastAsiaTheme="minorEastAsia"/>
                <w:lang w:val="en-US" w:eastAsia="zh-CN"/>
              </w:rPr>
            </w:pPr>
            <w:ins w:id="586"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587" w:author="RAN4#96 - JOH, Nokia" w:date="2020-08-18T09:59:00Z"/>
                <w:rFonts w:eastAsiaTheme="minorEastAsia"/>
                <w:lang w:val="en-US" w:eastAsia="zh-CN"/>
              </w:rPr>
            </w:pPr>
            <w:ins w:id="588" w:author="RAN4#96 - JOH, Nokia" w:date="2020-08-18T09:59:00Z">
              <w:r>
                <w:rPr>
                  <w:b/>
                  <w:u w:val="single"/>
                  <w:lang w:eastAsia="ko-KR"/>
                </w:rPr>
                <w:t xml:space="preserve">Issue 3-1-3: </w:t>
              </w:r>
              <w:r>
                <w:rPr>
                  <w:rFonts w:eastAsiaTheme="minorEastAsia"/>
                  <w:lang w:val="en-US" w:eastAsia="zh-CN"/>
                </w:rPr>
                <w:t>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og intra-cell guardbands (Case 3) but for this separate optional capability are already proposed. It can be discussed if mode 3 should have its own separate capability.</w:t>
              </w:r>
            </w:ins>
          </w:p>
          <w:p w14:paraId="63E74A53" w14:textId="77777777" w:rsidR="005203EE" w:rsidRDefault="004505A9">
            <w:pPr>
              <w:spacing w:after="120"/>
              <w:rPr>
                <w:ins w:id="589" w:author="RAN4#96 - JOH, Nokia" w:date="2020-08-18T09:59:00Z"/>
                <w:u w:val="single"/>
                <w:lang w:eastAsia="ko-KR"/>
              </w:rPr>
            </w:pPr>
            <w:ins w:id="590" w:author="RAN4#96 - JOH, Nokia" w:date="2020-08-18T09:59:00Z">
              <w:r>
                <w:rPr>
                  <w:b/>
                  <w:u w:val="single"/>
                  <w:lang w:eastAsia="ko-KR"/>
                </w:rPr>
                <w:t xml:space="preserve">Issue 3-1-4: </w:t>
              </w:r>
              <w:r>
                <w:rPr>
                  <w:u w:val="single"/>
                  <w:lang w:eastAsia="ko-KR"/>
                </w:rPr>
                <w:t>We are open to this discussion. However, perhaps a better baseline is Mode2 as this is similar to intra-band CA when intra-cell guardbands are not scheduled.  Mode 2/3 allows for more flexible  gNB operation (from LBT point of view), similar to (e)LAA, compared to Mode 1, and as argued above, Mode 1 does not guarantee zero co-channel interference.</w:t>
              </w:r>
            </w:ins>
          </w:p>
          <w:p w14:paraId="3B1B301D" w14:textId="77777777" w:rsidR="005203EE" w:rsidRDefault="004505A9">
            <w:pPr>
              <w:spacing w:after="120"/>
              <w:rPr>
                <w:ins w:id="591" w:author="RAN4#96 - JOH, Nokia" w:date="2020-08-18T09:59:00Z"/>
                <w:rFonts w:eastAsiaTheme="minorEastAsia"/>
                <w:lang w:val="en-US" w:eastAsia="zh-CN"/>
              </w:rPr>
            </w:pPr>
            <w:ins w:id="592"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593" w:author="RAN4#96 - JOH, Nokia" w:date="2020-08-18T09:59:00Z"/>
                <w:rFonts w:eastAsiaTheme="minorEastAsia"/>
                <w:b/>
                <w:lang w:val="en-US" w:eastAsia="zh-CN"/>
              </w:rPr>
            </w:pPr>
            <w:ins w:id="594"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595" w:author="RAN4#96 - JOH, Nokia" w:date="2020-08-18T09:59:00Z"/>
                <w:rFonts w:eastAsiaTheme="minorEastAsia"/>
                <w:lang w:val="en-US" w:eastAsia="zh-CN"/>
              </w:rPr>
            </w:pPr>
            <w:ins w:id="596"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597" w:author="RAN4#96 - JOH, Nokia" w:date="2020-08-18T09:59:00Z"/>
                <w:rFonts w:eastAsiaTheme="minorEastAsia"/>
                <w:b/>
                <w:lang w:val="en-US" w:eastAsia="zh-CN"/>
              </w:rPr>
            </w:pPr>
            <w:ins w:id="598"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599" w:author="RAN4#96 - JOH, Nokia" w:date="2020-08-18T09:59:00Z"/>
                <w:rFonts w:eastAsiaTheme="minorEastAsia"/>
                <w:lang w:val="en-US" w:eastAsia="zh-CN"/>
              </w:rPr>
            </w:pPr>
            <w:ins w:id="600"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601" w:author="RAN4#96 - JOH, Nokia" w:date="2020-08-18T09:59:00Z"/>
                <w:rFonts w:eastAsiaTheme="minorEastAsia"/>
                <w:b/>
                <w:lang w:val="en-US" w:eastAsia="zh-CN"/>
              </w:rPr>
            </w:pPr>
            <w:ins w:id="602"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603" w:author="RAN4#96 - JOH, Nokia" w:date="2020-08-18T09:59:00Z"/>
                <w:rFonts w:eastAsiaTheme="minorEastAsia"/>
                <w:lang w:val="en-US" w:eastAsia="zh-CN"/>
              </w:rPr>
            </w:pPr>
            <w:ins w:id="604" w:author="RAN4#96 - JOH, Nokia" w:date="2020-08-18T09:59:00Z">
              <w:r>
                <w:rPr>
                  <w:rFonts w:eastAsiaTheme="minorEastAsia"/>
                  <w:lang w:val="en-US" w:eastAsia="zh-CN"/>
                </w:rPr>
                <w:t>We support Option 2</w:t>
              </w:r>
            </w:ins>
          </w:p>
          <w:p w14:paraId="631C5203" w14:textId="77777777" w:rsidR="005203EE" w:rsidRDefault="004505A9">
            <w:pPr>
              <w:spacing w:after="120"/>
              <w:rPr>
                <w:ins w:id="605" w:author="RAN4#96 - JOH, Nokia" w:date="2020-08-18T09:59:00Z"/>
                <w:u w:val="single"/>
                <w:lang w:eastAsia="ko-KR"/>
              </w:rPr>
            </w:pPr>
            <w:ins w:id="606" w:author="RAN4#96 - JOH, Nokia" w:date="2020-08-18T09:59:00Z">
              <w:r>
                <w:rPr>
                  <w:b/>
                  <w:u w:val="single"/>
                  <w:lang w:eastAsia="ko-KR"/>
                </w:rPr>
                <w:lastRenderedPageBreak/>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guardbands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607" w:author="RAN4#96 - JOH, Nokia" w:date="2020-08-18T09:59:00Z"/>
                <w:rFonts w:eastAsiaTheme="minorEastAsia"/>
                <w:color w:val="0070C0"/>
                <w:lang w:eastAsia="zh-CN"/>
              </w:rPr>
            </w:pPr>
            <w:ins w:id="608"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609" w:author="Huawei" w:date="2020-08-18T16:32:00Z"/>
        </w:trPr>
        <w:tc>
          <w:tcPr>
            <w:tcW w:w="1633" w:type="dxa"/>
          </w:tcPr>
          <w:p w14:paraId="02628F5C" w14:textId="77777777" w:rsidR="005203EE" w:rsidRDefault="004505A9">
            <w:pPr>
              <w:spacing w:after="120"/>
              <w:rPr>
                <w:ins w:id="610" w:author="Huawei" w:date="2020-08-18T16:32:00Z"/>
                <w:rFonts w:eastAsiaTheme="minorEastAsia"/>
                <w:color w:val="0070C0"/>
                <w:lang w:val="en-US" w:eastAsia="zh-CN"/>
              </w:rPr>
            </w:pPr>
            <w:ins w:id="611"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612" w:author="Huawei" w:date="2020-08-18T16:33:00Z"/>
                <w:rFonts w:eastAsiaTheme="minorEastAsia"/>
                <w:color w:val="0070C0"/>
                <w:lang w:val="en-US" w:eastAsia="zh-CN"/>
              </w:rPr>
            </w:pPr>
            <w:ins w:id="613" w:author="Huawei" w:date="2020-08-18T16:33:00Z">
              <w:r>
                <w:rPr>
                  <w:rFonts w:eastAsiaTheme="minorEastAsia"/>
                  <w:color w:val="0070C0"/>
                  <w:lang w:val="en-US" w:eastAsia="zh-CN"/>
                </w:rPr>
                <w:t xml:space="preserve">Agree with Issue </w:t>
              </w:r>
            </w:ins>
            <w:ins w:id="614" w:author="Huawei" w:date="2020-08-18T16:35:00Z">
              <w:r>
                <w:rPr>
                  <w:color w:val="0070C0"/>
                  <w:u w:val="single"/>
                  <w:lang w:eastAsia="ko-KR"/>
                  <w:rPrChange w:id="615" w:author="Huawei" w:date="2020-08-18T16:35:00Z">
                    <w:rPr>
                      <w:b/>
                      <w:color w:val="0070C0"/>
                      <w:u w:val="single"/>
                      <w:lang w:eastAsia="ko-KR"/>
                    </w:rPr>
                  </w:rPrChange>
                </w:rPr>
                <w:t>3-1</w:t>
              </w:r>
            </w:ins>
            <w:ins w:id="616" w:author="Huawei" w:date="2020-08-18T16:33:00Z">
              <w:r>
                <w:rPr>
                  <w:rFonts w:eastAsiaTheme="minorEastAsia"/>
                  <w:color w:val="0070C0"/>
                  <w:lang w:val="en-US" w:eastAsia="zh-CN"/>
                </w:rPr>
                <w:t xml:space="preserve">-1 and </w:t>
              </w:r>
            </w:ins>
            <w:ins w:id="617" w:author="Huawei" w:date="2020-08-18T16:35:00Z">
              <w:r>
                <w:rPr>
                  <w:color w:val="0070C0"/>
                  <w:u w:val="single"/>
                  <w:lang w:eastAsia="ko-KR"/>
                </w:rPr>
                <w:t>3-1</w:t>
              </w:r>
            </w:ins>
            <w:ins w:id="618" w:author="Huawei" w:date="2020-08-18T16:33:00Z">
              <w:r>
                <w:rPr>
                  <w:rFonts w:eastAsiaTheme="minorEastAsia"/>
                  <w:color w:val="0070C0"/>
                  <w:lang w:val="en-US" w:eastAsia="zh-CN"/>
                </w:rPr>
                <w:t>-2.</w:t>
              </w:r>
            </w:ins>
          </w:p>
          <w:p w14:paraId="3403B50F" w14:textId="77777777" w:rsidR="005203EE" w:rsidRDefault="004505A9">
            <w:pPr>
              <w:spacing w:after="120"/>
              <w:rPr>
                <w:ins w:id="619" w:author="Huawei" w:date="2020-08-18T16:33:00Z"/>
                <w:rFonts w:eastAsiaTheme="minorEastAsia"/>
                <w:color w:val="0070C0"/>
                <w:lang w:val="en-US" w:eastAsia="zh-CN"/>
              </w:rPr>
            </w:pPr>
            <w:ins w:id="620" w:author="Huawei" w:date="2020-08-18T16:33:00Z">
              <w:r>
                <w:rPr>
                  <w:rFonts w:eastAsiaTheme="minorEastAsia"/>
                  <w:color w:val="0070C0"/>
                  <w:lang w:val="en-US" w:eastAsia="zh-CN"/>
                </w:rPr>
                <w:t xml:space="preserve">For issue </w:t>
              </w:r>
            </w:ins>
            <w:ins w:id="621" w:author="Huawei" w:date="2020-08-18T16:35:00Z">
              <w:r>
                <w:rPr>
                  <w:color w:val="0070C0"/>
                  <w:u w:val="single"/>
                  <w:lang w:eastAsia="ko-KR"/>
                </w:rPr>
                <w:t>3-1</w:t>
              </w:r>
            </w:ins>
            <w:ins w:id="622"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623" w:author="Huawei" w:date="2020-08-18T16:33:00Z"/>
                <w:rFonts w:eastAsiaTheme="minorEastAsia"/>
                <w:color w:val="0070C0"/>
                <w:lang w:val="en-US" w:eastAsia="zh-CN"/>
              </w:rPr>
            </w:pPr>
            <w:ins w:id="624" w:author="Huawei" w:date="2020-08-18T16:33:00Z">
              <w:r>
                <w:rPr>
                  <w:rFonts w:eastAsiaTheme="minorEastAsia"/>
                  <w:color w:val="0070C0"/>
                  <w:lang w:val="en-US" w:eastAsia="zh-CN"/>
                </w:rPr>
                <w:t xml:space="preserve">For issue </w:t>
              </w:r>
            </w:ins>
            <w:ins w:id="625" w:author="Huawei" w:date="2020-08-18T16:35:00Z">
              <w:r>
                <w:rPr>
                  <w:color w:val="0070C0"/>
                  <w:u w:val="single"/>
                  <w:lang w:eastAsia="ko-KR"/>
                </w:rPr>
                <w:t>3-1</w:t>
              </w:r>
            </w:ins>
            <w:ins w:id="626"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627" w:author="Huawei" w:date="2020-08-18T16:33:00Z"/>
                <w:rFonts w:eastAsiaTheme="minorEastAsia"/>
                <w:color w:val="0070C0"/>
                <w:lang w:val="en-US" w:eastAsia="zh-CN"/>
              </w:rPr>
            </w:pPr>
            <w:ins w:id="628" w:author="Huawei" w:date="2020-08-18T16:33:00Z">
              <w:r>
                <w:rPr>
                  <w:rFonts w:eastAsiaTheme="minorEastAsia"/>
                  <w:color w:val="0070C0"/>
                  <w:lang w:val="en-US" w:eastAsia="zh-CN"/>
                </w:rPr>
                <w:t xml:space="preserve">Agree with issue </w:t>
              </w:r>
            </w:ins>
            <w:ins w:id="629" w:author="Huawei" w:date="2020-08-18T16:37:00Z">
              <w:r>
                <w:rPr>
                  <w:color w:val="0070C0"/>
                  <w:u w:val="single"/>
                  <w:lang w:eastAsia="ko-KR"/>
                </w:rPr>
                <w:t>3-1</w:t>
              </w:r>
            </w:ins>
            <w:ins w:id="630" w:author="Huawei" w:date="2020-08-18T16:33:00Z">
              <w:r>
                <w:rPr>
                  <w:rFonts w:eastAsiaTheme="minorEastAsia"/>
                  <w:color w:val="0070C0"/>
                  <w:lang w:val="en-US" w:eastAsia="zh-CN"/>
                </w:rPr>
                <w:t>-5.</w:t>
              </w:r>
            </w:ins>
          </w:p>
          <w:p w14:paraId="1706A90F" w14:textId="77777777" w:rsidR="005203EE" w:rsidRDefault="004505A9">
            <w:pPr>
              <w:spacing w:after="120"/>
              <w:rPr>
                <w:ins w:id="631" w:author="Huawei" w:date="2020-08-18T16:42:00Z"/>
                <w:rFonts w:eastAsiaTheme="minorEastAsia"/>
                <w:color w:val="0070C0"/>
                <w:lang w:val="en-US" w:eastAsia="zh-CN"/>
              </w:rPr>
            </w:pPr>
            <w:ins w:id="632"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633" w:author="Huawei" w:date="2020-08-18T16:42:00Z"/>
                <w:rFonts w:eastAsiaTheme="minorEastAsia"/>
                <w:color w:val="0070C0"/>
                <w:lang w:val="en-US" w:eastAsia="zh-CN"/>
              </w:rPr>
            </w:pPr>
            <w:ins w:id="634" w:author="Huawei" w:date="2020-08-18T16:42:00Z">
              <w:r>
                <w:rPr>
                  <w:rFonts w:eastAsiaTheme="minorEastAsia"/>
                  <w:color w:val="0070C0"/>
                  <w:lang w:val="en-US" w:eastAsia="zh-CN"/>
                </w:rPr>
                <w:t>Q1: option 2</w:t>
              </w:r>
            </w:ins>
          </w:p>
          <w:p w14:paraId="41EAFE55" w14:textId="77777777" w:rsidR="005203EE" w:rsidRDefault="004505A9">
            <w:pPr>
              <w:spacing w:after="120"/>
              <w:rPr>
                <w:ins w:id="635" w:author="Huawei" w:date="2020-08-18T16:42:00Z"/>
                <w:rFonts w:eastAsiaTheme="minorEastAsia"/>
                <w:color w:val="0070C0"/>
                <w:lang w:val="en-US" w:eastAsia="zh-CN"/>
              </w:rPr>
            </w:pPr>
            <w:ins w:id="636" w:author="Huawei" w:date="2020-08-18T16:42:00Z">
              <w:r>
                <w:rPr>
                  <w:rFonts w:eastAsiaTheme="minorEastAsia"/>
                  <w:color w:val="0070C0"/>
                  <w:lang w:val="en-US" w:eastAsia="zh-CN"/>
                </w:rPr>
                <w:t>Q2a: option 2</w:t>
              </w:r>
            </w:ins>
          </w:p>
          <w:p w14:paraId="6F2BE050" w14:textId="77777777" w:rsidR="005203EE" w:rsidRDefault="004505A9">
            <w:pPr>
              <w:spacing w:after="120"/>
              <w:rPr>
                <w:ins w:id="637" w:author="Huawei" w:date="2020-08-18T16:42:00Z"/>
                <w:rFonts w:eastAsiaTheme="minorEastAsia"/>
                <w:color w:val="0070C0"/>
                <w:lang w:val="en-US" w:eastAsia="zh-CN"/>
              </w:rPr>
            </w:pPr>
            <w:ins w:id="638"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639" w:author="Huawei" w:date="2020-08-18T16:42:00Z"/>
                <w:rFonts w:eastAsiaTheme="minorEastAsia"/>
                <w:color w:val="0070C0"/>
                <w:lang w:val="en-US" w:eastAsia="zh-CN"/>
              </w:rPr>
            </w:pPr>
            <w:ins w:id="640"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641" w:author="Huawei" w:date="2020-08-18T16:42:00Z"/>
                <w:rFonts w:eastAsiaTheme="minorEastAsia"/>
                <w:color w:val="0070C0"/>
                <w:lang w:val="en-US" w:eastAsia="zh-CN"/>
              </w:rPr>
            </w:pPr>
            <w:ins w:id="642"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643" w:author="Huawei" w:date="2020-08-18T16:42:00Z"/>
                <w:rFonts w:eastAsiaTheme="minorEastAsia"/>
                <w:color w:val="0070C0"/>
                <w:lang w:val="en-US" w:eastAsia="zh-CN"/>
              </w:rPr>
            </w:pPr>
            <w:ins w:id="644"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645" w:author="Huawei" w:date="2020-08-18T16:42:00Z"/>
                <w:rFonts w:eastAsiaTheme="minorEastAsia"/>
                <w:color w:val="0070C0"/>
                <w:lang w:val="en-US" w:eastAsia="zh-CN"/>
              </w:rPr>
            </w:pPr>
            <w:ins w:id="646" w:author="Huawei" w:date="2020-08-18T16:42:00Z">
              <w:r>
                <w:rPr>
                  <w:rFonts w:eastAsiaTheme="minorEastAsia"/>
                  <w:color w:val="0070C0"/>
                  <w:lang w:val="en-US" w:eastAsia="zh-CN"/>
                </w:rPr>
                <w:t>Q4: No difference</w:t>
              </w:r>
            </w:ins>
          </w:p>
          <w:p w14:paraId="579E436C" w14:textId="77777777" w:rsidR="005203EE" w:rsidRDefault="004505A9">
            <w:pPr>
              <w:spacing w:after="120"/>
              <w:rPr>
                <w:ins w:id="647" w:author="Huawei" w:date="2020-08-18T16:42:00Z"/>
                <w:rFonts w:eastAsiaTheme="minorEastAsia"/>
                <w:color w:val="0070C0"/>
                <w:lang w:val="en-US" w:eastAsia="zh-CN"/>
              </w:rPr>
            </w:pPr>
            <w:ins w:id="648" w:author="Huawei" w:date="2020-08-18T16:42:00Z">
              <w:r>
                <w:rPr>
                  <w:rFonts w:eastAsiaTheme="minorEastAsia"/>
                  <w:color w:val="0070C0"/>
                  <w:lang w:val="en-US" w:eastAsia="zh-CN"/>
                </w:rPr>
                <w:t>Q5: No difference</w:t>
              </w:r>
            </w:ins>
          </w:p>
          <w:p w14:paraId="6D8D5F66" w14:textId="77777777" w:rsidR="005203EE" w:rsidRDefault="004505A9">
            <w:pPr>
              <w:spacing w:after="120"/>
              <w:rPr>
                <w:ins w:id="649" w:author="Huawei" w:date="2020-08-18T16:42:00Z"/>
                <w:rFonts w:eastAsiaTheme="minorEastAsia"/>
                <w:color w:val="0070C0"/>
                <w:lang w:val="en-US" w:eastAsia="zh-CN"/>
              </w:rPr>
            </w:pPr>
            <w:ins w:id="650" w:author="Huawei" w:date="2020-08-18T16:42:00Z">
              <w:r>
                <w:rPr>
                  <w:rFonts w:eastAsiaTheme="minorEastAsia"/>
                  <w:color w:val="0070C0"/>
                  <w:lang w:val="en-US" w:eastAsia="zh-CN"/>
                </w:rPr>
                <w:t xml:space="preserve">sub topic </w:t>
              </w:r>
            </w:ins>
            <w:ins w:id="651" w:author="Huawei" w:date="2020-08-18T16:43:00Z">
              <w:r>
                <w:rPr>
                  <w:rFonts w:eastAsiaTheme="minorEastAsia"/>
                  <w:color w:val="0070C0"/>
                  <w:lang w:val="en-US" w:eastAsia="zh-CN"/>
                </w:rPr>
                <w:t>3</w:t>
              </w:r>
            </w:ins>
            <w:ins w:id="652" w:author="Huawei" w:date="2020-08-18T16:42:00Z">
              <w:r>
                <w:rPr>
                  <w:rFonts w:eastAsiaTheme="minorEastAsia"/>
                  <w:color w:val="0070C0"/>
                  <w:lang w:val="en-US" w:eastAsia="zh-CN"/>
                </w:rPr>
                <w:t>-</w:t>
              </w:r>
            </w:ins>
            <w:ins w:id="653" w:author="Huawei" w:date="2020-08-18T16:43:00Z">
              <w:r>
                <w:rPr>
                  <w:rFonts w:eastAsiaTheme="minorEastAsia"/>
                  <w:color w:val="0070C0"/>
                  <w:lang w:val="en-US" w:eastAsia="zh-CN"/>
                </w:rPr>
                <w:t>4</w:t>
              </w:r>
            </w:ins>
            <w:ins w:id="654" w:author="Huawei" w:date="2020-08-18T16:42:00Z">
              <w:r>
                <w:rPr>
                  <w:rFonts w:eastAsiaTheme="minorEastAsia"/>
                  <w:color w:val="0070C0"/>
                  <w:lang w:val="en-US" w:eastAsia="zh-CN"/>
                </w:rPr>
                <w:t>:</w:t>
              </w:r>
            </w:ins>
          </w:p>
          <w:p w14:paraId="6391ABBC" w14:textId="77777777" w:rsidR="005203EE" w:rsidRDefault="004505A9">
            <w:pPr>
              <w:spacing w:after="120"/>
              <w:rPr>
                <w:ins w:id="655" w:author="Huawei" w:date="2020-08-18T16:32:00Z"/>
                <w:rFonts w:eastAsiaTheme="minorEastAsia"/>
                <w:b/>
                <w:lang w:val="en-US" w:eastAsia="zh-CN"/>
              </w:rPr>
            </w:pPr>
            <w:ins w:id="656" w:author="Huawei" w:date="2020-08-18T16:42:00Z">
              <w:r>
                <w:rPr>
                  <w:rFonts w:eastAsiaTheme="minorEastAsia"/>
                  <w:color w:val="0070C0"/>
                  <w:lang w:val="en-US" w:eastAsia="zh-CN"/>
                </w:rPr>
                <w:t>Only single UE capability “reception in intra-carrier guardband” should be defined, which is intended to differentiate the DL case 2 and case 3.</w:t>
              </w:r>
            </w:ins>
          </w:p>
        </w:tc>
      </w:tr>
      <w:tr w:rsidR="005203EE" w14:paraId="3756B844" w14:textId="77777777">
        <w:trPr>
          <w:ins w:id="657" w:author="Daniel Hsieh (謝明諭)" w:date="2020-08-18T18:00:00Z"/>
        </w:trPr>
        <w:tc>
          <w:tcPr>
            <w:tcW w:w="1633" w:type="dxa"/>
          </w:tcPr>
          <w:p w14:paraId="62FC0204" w14:textId="77777777" w:rsidR="005203EE" w:rsidRDefault="004505A9">
            <w:pPr>
              <w:spacing w:after="120"/>
              <w:rPr>
                <w:ins w:id="658" w:author="Daniel Hsieh (謝明諭)" w:date="2020-08-18T18:00:00Z"/>
                <w:rFonts w:eastAsiaTheme="minorEastAsia"/>
                <w:color w:val="0070C0"/>
                <w:lang w:val="en-US" w:eastAsia="zh-CN"/>
              </w:rPr>
            </w:pPr>
            <w:ins w:id="659"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660" w:author="Daniel Hsieh (謝明諭)" w:date="2020-08-18T18:00:00Z"/>
                <w:b/>
                <w:color w:val="0070C0"/>
                <w:u w:val="single"/>
                <w:lang w:eastAsia="ko-KR"/>
              </w:rPr>
            </w:pPr>
            <w:ins w:id="661" w:author="Daniel Hsieh (謝明諭)" w:date="2020-08-18T18:00:00Z">
              <w:r>
                <w:rPr>
                  <w:b/>
                  <w:color w:val="0070C0"/>
                  <w:u w:val="single"/>
                  <w:lang w:eastAsia="ko-KR"/>
                </w:rPr>
                <w:t xml:space="preserve">Issue 3-1-1: </w:t>
              </w:r>
            </w:ins>
          </w:p>
          <w:p w14:paraId="3369D0A4" w14:textId="77777777" w:rsidR="005203EE" w:rsidRDefault="004505A9">
            <w:pPr>
              <w:spacing w:after="120"/>
              <w:rPr>
                <w:ins w:id="662" w:author="Daniel Hsieh (謝明諭)" w:date="2020-08-18T18:00:00Z"/>
                <w:color w:val="0070C0"/>
                <w:lang w:eastAsia="ko-KR"/>
              </w:rPr>
            </w:pPr>
            <w:ins w:id="663" w:author="Daniel Hsieh (謝明諭)" w:date="2020-08-18T18:00:00Z">
              <w:r>
                <w:rPr>
                  <w:color w:val="0070C0"/>
                  <w:lang w:eastAsia="ko-KR"/>
                </w:rPr>
                <w:t xml:space="preserve">Not Agreeable. </w:t>
              </w:r>
            </w:ins>
          </w:p>
          <w:p w14:paraId="7D75F03A" w14:textId="77777777" w:rsidR="005203EE" w:rsidRDefault="004505A9">
            <w:pPr>
              <w:spacing w:after="120"/>
              <w:rPr>
                <w:ins w:id="664" w:author="Daniel Hsieh (謝明諭)" w:date="2020-08-18T18:00:00Z"/>
                <w:color w:val="0070C0"/>
                <w:lang w:eastAsia="ko-KR"/>
              </w:rPr>
            </w:pPr>
            <w:ins w:id="665"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666" w:author="Daniel Hsieh (謝明諭)" w:date="2020-08-18T18:00:00Z"/>
                <w:b/>
                <w:color w:val="0070C0"/>
                <w:u w:val="single"/>
                <w:lang w:eastAsia="ko-KR"/>
              </w:rPr>
            </w:pPr>
            <w:ins w:id="667" w:author="Daniel Hsieh (謝明諭)" w:date="2020-08-18T18:00:00Z">
              <w:r>
                <w:rPr>
                  <w:b/>
                  <w:color w:val="0070C0"/>
                  <w:u w:val="single"/>
                  <w:lang w:eastAsia="ko-KR"/>
                </w:rPr>
                <w:t xml:space="preserve">Issue 3-1-2: </w:t>
              </w:r>
            </w:ins>
          </w:p>
          <w:p w14:paraId="4CFCB847" w14:textId="77777777" w:rsidR="005203EE" w:rsidRDefault="004505A9">
            <w:pPr>
              <w:spacing w:after="120"/>
              <w:rPr>
                <w:ins w:id="668" w:author="Daniel Hsieh (謝明諭)" w:date="2020-08-18T18:00:00Z"/>
                <w:bCs/>
                <w:color w:val="0070C0"/>
                <w:lang w:val="de-DE" w:eastAsia="ko-KR"/>
              </w:rPr>
            </w:pPr>
            <w:ins w:id="669"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670" w:author="Daniel Hsieh (謝明諭)" w:date="2020-08-18T18:00:00Z"/>
                <w:bCs/>
                <w:color w:val="0070C0"/>
                <w:lang w:val="de-DE" w:eastAsia="ko-KR"/>
              </w:rPr>
            </w:pPr>
            <w:ins w:id="671"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672" w:author="Daniel Hsieh (謝明諭)" w:date="2020-08-18T18:00:00Z"/>
                <w:b/>
                <w:color w:val="0070C0"/>
                <w:u w:val="single"/>
                <w:lang w:eastAsia="ko-KR"/>
              </w:rPr>
            </w:pPr>
            <w:ins w:id="673" w:author="Daniel Hsieh (謝明諭)" w:date="2020-08-18T18:00:00Z">
              <w:r>
                <w:rPr>
                  <w:b/>
                  <w:color w:val="0070C0"/>
                  <w:u w:val="single"/>
                  <w:lang w:eastAsia="ko-KR"/>
                </w:rPr>
                <w:t>Issue 3-1-3:</w:t>
              </w:r>
            </w:ins>
          </w:p>
          <w:p w14:paraId="53B6C5EF" w14:textId="77777777" w:rsidR="005203EE" w:rsidRDefault="004505A9">
            <w:pPr>
              <w:spacing w:after="120"/>
              <w:rPr>
                <w:ins w:id="674" w:author="Daniel Hsieh (謝明諭)" w:date="2020-08-18T18:00:00Z"/>
                <w:color w:val="0070C0"/>
                <w:lang w:eastAsia="ko-KR"/>
              </w:rPr>
            </w:pPr>
            <w:ins w:id="675" w:author="Daniel Hsieh (謝明諭)" w:date="2020-08-18T18:00:00Z">
              <w:r>
                <w:rPr>
                  <w:color w:val="0070C0"/>
                  <w:lang w:eastAsia="ko-KR"/>
                </w:rPr>
                <w:lastRenderedPageBreak/>
                <w:t>Need more discussion.</w:t>
              </w:r>
            </w:ins>
          </w:p>
          <w:p w14:paraId="25D44B40" w14:textId="77777777" w:rsidR="005203EE" w:rsidRDefault="004505A9">
            <w:pPr>
              <w:spacing w:after="120"/>
              <w:rPr>
                <w:ins w:id="676" w:author="Daniel Hsieh (謝明諭)" w:date="2020-08-18T18:00:00Z"/>
                <w:color w:val="0070C0"/>
                <w:lang w:eastAsia="ko-KR"/>
              </w:rPr>
            </w:pPr>
            <w:ins w:id="677"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678" w:author="Daniel Hsieh (謝明諭)" w:date="2020-08-18T18:00:00Z"/>
                <w:b/>
                <w:color w:val="0070C0"/>
                <w:u w:val="single"/>
                <w:lang w:eastAsia="ko-KR"/>
              </w:rPr>
            </w:pPr>
            <w:ins w:id="679" w:author="Daniel Hsieh (謝明諭)" w:date="2020-08-18T18:00:00Z">
              <w:r>
                <w:rPr>
                  <w:b/>
                  <w:color w:val="0070C0"/>
                  <w:u w:val="single"/>
                  <w:lang w:eastAsia="ko-KR"/>
                </w:rPr>
                <w:t>Issue 3-1-4:</w:t>
              </w:r>
            </w:ins>
          </w:p>
          <w:p w14:paraId="288FF09C" w14:textId="77777777" w:rsidR="005203EE" w:rsidRDefault="004505A9">
            <w:pPr>
              <w:spacing w:after="120"/>
              <w:rPr>
                <w:ins w:id="680" w:author="Daniel Hsieh (謝明諭)" w:date="2020-08-18T18:00:00Z"/>
                <w:color w:val="0070C0"/>
                <w:lang w:eastAsia="ko-KR"/>
              </w:rPr>
            </w:pPr>
            <w:ins w:id="681" w:author="Daniel Hsieh (謝明諭)" w:date="2020-08-18T18:00:00Z">
              <w:r>
                <w:rPr>
                  <w:color w:val="0070C0"/>
                  <w:lang w:eastAsia="ko-KR"/>
                </w:rPr>
                <w:t>Need more discussion</w:t>
              </w:r>
            </w:ins>
          </w:p>
          <w:p w14:paraId="350E6019" w14:textId="77777777" w:rsidR="005203EE" w:rsidRDefault="004505A9">
            <w:pPr>
              <w:spacing w:after="120"/>
              <w:rPr>
                <w:ins w:id="682" w:author="Daniel Hsieh (謝明諭)" w:date="2020-08-18T18:00:00Z"/>
                <w:color w:val="0070C0"/>
                <w:lang w:eastAsia="ko-KR"/>
              </w:rPr>
            </w:pPr>
            <w:ins w:id="683" w:author="Daniel Hsieh (謝明諭)" w:date="2020-08-18T18:00:00Z">
              <w:r>
                <w:rPr>
                  <w:color w:val="0070C0"/>
                  <w:lang w:eastAsia="ko-KR"/>
                </w:rPr>
                <w:t>In our view, the UE behaviour is the same for all sub-modes, it is only the outcome of LBT results different (single or multiple successful subbands). But we would like to hear more views from companies.</w:t>
              </w:r>
            </w:ins>
          </w:p>
          <w:p w14:paraId="0389673E" w14:textId="77777777" w:rsidR="005203EE" w:rsidRDefault="004505A9">
            <w:pPr>
              <w:rPr>
                <w:ins w:id="684" w:author="Daniel Hsieh (謝明諭)" w:date="2020-08-18T18:00:00Z"/>
                <w:b/>
                <w:color w:val="0070C0"/>
                <w:u w:val="single"/>
                <w:lang w:eastAsia="ko-KR"/>
              </w:rPr>
            </w:pPr>
            <w:ins w:id="685" w:author="Daniel Hsieh (謝明諭)" w:date="2020-08-18T18:00:00Z">
              <w:r>
                <w:rPr>
                  <w:b/>
                  <w:color w:val="0070C0"/>
                  <w:u w:val="single"/>
                  <w:lang w:eastAsia="ko-KR"/>
                </w:rPr>
                <w:t xml:space="preserve">Issue 3-1-5: </w:t>
              </w:r>
            </w:ins>
          </w:p>
          <w:p w14:paraId="494A65ED" w14:textId="77777777" w:rsidR="005203EE" w:rsidRDefault="004505A9">
            <w:pPr>
              <w:spacing w:after="120"/>
              <w:rPr>
                <w:ins w:id="686" w:author="Daniel Hsieh (謝明諭)" w:date="2020-08-18T18:00:00Z"/>
                <w:rFonts w:eastAsiaTheme="minorEastAsia"/>
                <w:color w:val="0070C0"/>
                <w:lang w:val="en-US" w:eastAsia="zh-CN"/>
              </w:rPr>
            </w:pPr>
            <w:ins w:id="687"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688" w:author="Daniel Hsieh (謝明諭)" w:date="2020-08-18T18:00:00Z"/>
                <w:rFonts w:eastAsiaTheme="minorEastAsia"/>
                <w:color w:val="0070C0"/>
                <w:lang w:val="en-US" w:eastAsia="zh-CN"/>
              </w:rPr>
            </w:pPr>
            <w:ins w:id="689" w:author="Daniel Hsieh (謝明諭)" w:date="2020-08-18T18:00:00Z">
              <w:r>
                <w:rPr>
                  <w:rFonts w:eastAsiaTheme="minorEastAsia"/>
                  <w:color w:val="0070C0"/>
                  <w:lang w:val="en-US" w:eastAsia="zh-CN"/>
                </w:rPr>
                <w:t>At least whether the behavior on guard band transmission is already different between DL and UL. For DL whether to receive on intra-carrier guardband is configured by network, while for UL, the transmission on intra-carrier guardband is mandatory.</w:t>
              </w:r>
            </w:ins>
          </w:p>
          <w:p w14:paraId="7E7F085A" w14:textId="77777777" w:rsidR="005203EE" w:rsidRDefault="004505A9">
            <w:pPr>
              <w:spacing w:after="120"/>
              <w:rPr>
                <w:ins w:id="690" w:author="Daniel Hsieh (謝明諭)" w:date="2020-08-18T18:00:00Z"/>
                <w:b/>
                <w:color w:val="0070C0"/>
                <w:u w:val="single"/>
                <w:lang w:eastAsia="ko-KR"/>
              </w:rPr>
            </w:pPr>
            <w:ins w:id="691" w:author="Daniel Hsieh (謝明諭)" w:date="2020-08-18T18:00:00Z">
              <w:r>
                <w:rPr>
                  <w:b/>
                  <w:color w:val="0070C0"/>
                  <w:u w:val="single"/>
                  <w:lang w:eastAsia="ko-KR"/>
                </w:rPr>
                <w:t>Issue 3-2: question 1</w:t>
              </w:r>
            </w:ins>
          </w:p>
          <w:p w14:paraId="6A707049" w14:textId="77777777" w:rsidR="005203EE" w:rsidRDefault="004505A9">
            <w:pPr>
              <w:spacing w:after="120"/>
              <w:rPr>
                <w:ins w:id="692" w:author="Daniel Hsieh (謝明諭)" w:date="2020-08-18T18:00:00Z"/>
                <w:rFonts w:eastAsiaTheme="minorEastAsia"/>
                <w:color w:val="0070C0"/>
                <w:lang w:val="en-US" w:eastAsia="zh-CN"/>
              </w:rPr>
            </w:pPr>
            <w:ins w:id="693"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694" w:author="Daniel Hsieh (謝明諭)" w:date="2020-08-18T18:00:00Z"/>
                <w:color w:val="0070C0"/>
                <w:szCs w:val="24"/>
                <w:lang w:eastAsia="zh-CN"/>
              </w:rPr>
            </w:pPr>
            <w:ins w:id="695"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subbands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696" w:author="Daniel Hsieh (謝明諭)" w:date="2020-08-18T18:00:00Z"/>
                <w:color w:val="0070C0"/>
                <w:szCs w:val="24"/>
                <w:lang w:eastAsia="zh-CN"/>
              </w:rPr>
            </w:pPr>
            <w:ins w:id="697" w:author="Daniel Hsieh (謝明諭)" w:date="2020-08-18T18:00:00Z">
              <w:r>
                <w:rPr>
                  <w:color w:val="0070C0"/>
                  <w:szCs w:val="24"/>
                  <w:lang w:eastAsia="zh-CN"/>
                </w:rPr>
                <w:t>Regarding AGC, Case 2a/2b/3 definitely have an issue when a subband is occupied by WiFi, which could be extremely closed to UE. The situation is the same as Case 4 where all signals are transmitted by the same node (UE’s serving cell).</w:t>
              </w:r>
            </w:ins>
          </w:p>
          <w:p w14:paraId="0E5AECF5" w14:textId="77777777" w:rsidR="005203EE" w:rsidRDefault="004505A9">
            <w:pPr>
              <w:spacing w:after="120"/>
              <w:rPr>
                <w:ins w:id="698" w:author="Daniel Hsieh (謝明諭)" w:date="2020-08-18T18:00:00Z"/>
                <w:b/>
                <w:color w:val="0070C0"/>
                <w:u w:val="single"/>
                <w:lang w:eastAsia="ko-KR"/>
              </w:rPr>
            </w:pPr>
            <w:ins w:id="699" w:author="Daniel Hsieh (謝明諭)" w:date="2020-08-18T18:00:00Z">
              <w:r>
                <w:rPr>
                  <w:b/>
                  <w:color w:val="0070C0"/>
                  <w:u w:val="single"/>
                  <w:lang w:eastAsia="ko-KR"/>
                </w:rPr>
                <w:t>Issue 3-2: question 2a/2b/2c</w:t>
              </w:r>
            </w:ins>
          </w:p>
          <w:p w14:paraId="51412881" w14:textId="77777777" w:rsidR="005203EE" w:rsidRDefault="004505A9">
            <w:pPr>
              <w:spacing w:after="120"/>
              <w:rPr>
                <w:ins w:id="700" w:author="Daniel Hsieh (謝明諭)" w:date="2020-08-18T18:00:00Z"/>
                <w:rFonts w:eastAsiaTheme="minorEastAsia"/>
                <w:color w:val="0070C0"/>
                <w:lang w:val="en-US" w:eastAsia="zh-CN"/>
              </w:rPr>
            </w:pPr>
            <w:ins w:id="701"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702" w:author="Daniel Hsieh (謝明諭)" w:date="2020-08-18T18:00:00Z"/>
                <w:color w:val="0070C0"/>
                <w:lang w:eastAsia="ko-KR"/>
              </w:rPr>
            </w:pPr>
            <w:ins w:id="703"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704" w:author="Daniel Hsieh (謝明諭)" w:date="2020-08-18T18:00:00Z"/>
                <w:b/>
                <w:color w:val="0070C0"/>
                <w:u w:val="single"/>
                <w:lang w:eastAsia="ko-KR"/>
              </w:rPr>
            </w:pPr>
            <w:ins w:id="705" w:author="Daniel Hsieh (謝明諭)" w:date="2020-08-18T18:00:00Z">
              <w:r>
                <w:rPr>
                  <w:b/>
                  <w:color w:val="0070C0"/>
                  <w:u w:val="single"/>
                  <w:lang w:eastAsia="ko-KR"/>
                </w:rPr>
                <w:t>Issue 3-2: question 3</w:t>
              </w:r>
            </w:ins>
          </w:p>
          <w:p w14:paraId="26F0897B" w14:textId="77777777" w:rsidR="005203EE" w:rsidRDefault="004505A9">
            <w:pPr>
              <w:spacing w:after="120"/>
              <w:rPr>
                <w:ins w:id="706" w:author="Daniel Hsieh (謝明諭)" w:date="2020-08-18T18:00:00Z"/>
                <w:color w:val="0070C0"/>
                <w:lang w:eastAsia="ko-KR"/>
              </w:rPr>
            </w:pPr>
            <w:ins w:id="707" w:author="Daniel Hsieh (謝明諭)" w:date="2020-08-18T18:00:00Z">
              <w:r>
                <w:rPr>
                  <w:color w:val="0070C0"/>
                  <w:lang w:eastAsia="ko-KR"/>
                </w:rPr>
                <w:t>Option 1.</w:t>
              </w:r>
            </w:ins>
          </w:p>
          <w:p w14:paraId="74D6ED27" w14:textId="77777777" w:rsidR="005203EE" w:rsidRDefault="004505A9">
            <w:pPr>
              <w:spacing w:after="120"/>
              <w:rPr>
                <w:ins w:id="708" w:author="Daniel Hsieh (謝明諭)" w:date="2020-08-18T18:00:00Z"/>
                <w:color w:val="0070C0"/>
                <w:lang w:eastAsia="ko-KR"/>
              </w:rPr>
            </w:pPr>
            <w:ins w:id="709" w:author="Daniel Hsieh (謝明諭)" w:date="2020-08-18T18:00:00Z">
              <w:r>
                <w:rPr>
                  <w:color w:val="0070C0"/>
                  <w:lang w:eastAsia="ko-KR"/>
                </w:rPr>
                <w:t>Open to discuss.</w:t>
              </w:r>
            </w:ins>
          </w:p>
          <w:p w14:paraId="7454D738" w14:textId="77777777" w:rsidR="005203EE" w:rsidRDefault="004505A9">
            <w:pPr>
              <w:spacing w:after="120"/>
              <w:rPr>
                <w:ins w:id="710" w:author="Daniel Hsieh (謝明諭)" w:date="2020-08-18T18:00:00Z"/>
                <w:b/>
                <w:color w:val="0070C0"/>
                <w:u w:val="single"/>
                <w:lang w:eastAsia="ko-KR"/>
              </w:rPr>
            </w:pPr>
            <w:ins w:id="711" w:author="Daniel Hsieh (謝明諭)" w:date="2020-08-18T18:00:00Z">
              <w:r>
                <w:rPr>
                  <w:b/>
                  <w:color w:val="0070C0"/>
                  <w:u w:val="single"/>
                  <w:lang w:eastAsia="ko-KR"/>
                </w:rPr>
                <w:t>Issue 3-3: question 4</w:t>
              </w:r>
            </w:ins>
          </w:p>
          <w:p w14:paraId="75D16877" w14:textId="77777777" w:rsidR="005203EE" w:rsidRDefault="004505A9">
            <w:pPr>
              <w:spacing w:after="120"/>
              <w:rPr>
                <w:ins w:id="712" w:author="Daniel Hsieh (謝明諭)" w:date="2020-08-18T18:00:00Z"/>
                <w:rFonts w:eastAsiaTheme="minorEastAsia"/>
                <w:color w:val="0070C0"/>
                <w:lang w:eastAsia="zh-CN"/>
              </w:rPr>
            </w:pPr>
            <w:ins w:id="713" w:author="Daniel Hsieh (謝明諭)" w:date="2020-08-18T18:00:00Z">
              <w:r>
                <w:rPr>
                  <w:rFonts w:eastAsiaTheme="minorEastAsia"/>
                  <w:color w:val="0070C0"/>
                  <w:lang w:eastAsia="zh-CN"/>
                </w:rPr>
                <w:t>Option 1</w:t>
              </w:r>
            </w:ins>
          </w:p>
          <w:p w14:paraId="7DA1976F" w14:textId="77777777" w:rsidR="005203EE" w:rsidRDefault="004505A9">
            <w:pPr>
              <w:spacing w:after="120"/>
              <w:rPr>
                <w:ins w:id="714" w:author="Daniel Hsieh (謝明諭)" w:date="2020-08-18T18:00:00Z"/>
                <w:rFonts w:eastAsiaTheme="minorEastAsia"/>
                <w:color w:val="0070C0"/>
                <w:lang w:eastAsia="zh-CN"/>
              </w:rPr>
            </w:pPr>
            <w:ins w:id="715"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af9"/>
              <w:tblW w:w="7714" w:type="dxa"/>
              <w:tblInd w:w="284" w:type="dxa"/>
              <w:tblLayout w:type="fixed"/>
              <w:tblLook w:val="04A0" w:firstRow="1" w:lastRow="0" w:firstColumn="1" w:lastColumn="0" w:noHBand="0" w:noVBand="1"/>
            </w:tblPr>
            <w:tblGrid>
              <w:gridCol w:w="7714"/>
            </w:tblGrid>
            <w:tr w:rsidR="005203EE" w14:paraId="6A41404E" w14:textId="77777777">
              <w:trPr>
                <w:ins w:id="716" w:author="Daniel Hsieh (謝明諭)" w:date="2020-08-18T18:00:00Z"/>
              </w:trPr>
              <w:tc>
                <w:tcPr>
                  <w:tcW w:w="7714" w:type="dxa"/>
                </w:tcPr>
                <w:p w14:paraId="3B3B876B" w14:textId="77777777" w:rsidR="005203EE" w:rsidRPr="00AE2451" w:rsidRDefault="004505A9">
                  <w:pPr>
                    <w:pStyle w:val="4"/>
                    <w:numPr>
                      <w:ilvl w:val="0"/>
                      <w:numId w:val="0"/>
                    </w:numPr>
                    <w:ind w:left="864" w:hanging="864"/>
                    <w:outlineLvl w:val="3"/>
                    <w:rPr>
                      <w:ins w:id="717" w:author="Daniel Hsieh (謝明諭)" w:date="2020-08-18T18:00:00Z"/>
                      <w:sz w:val="22"/>
                      <w:lang w:val="en-US"/>
                      <w:rPrChange w:id="718" w:author="Ericsson" w:date="2020-08-19T19:46:00Z">
                        <w:rPr>
                          <w:ins w:id="719" w:author="Daniel Hsieh (謝明諭)" w:date="2020-08-18T18:00:00Z"/>
                          <w:sz w:val="22"/>
                        </w:rPr>
                      </w:rPrChange>
                    </w:rPr>
                  </w:pPr>
                  <w:ins w:id="720" w:author="Daniel Hsieh (謝明諭)" w:date="2020-08-18T18:00:00Z">
                    <w:r w:rsidRPr="00AE2451">
                      <w:rPr>
                        <w:sz w:val="22"/>
                        <w:lang w:val="en-US"/>
                        <w:rPrChange w:id="721" w:author="Ericsson" w:date="2020-08-19T19:46:00Z">
                          <w:rPr>
                            <w:sz w:val="22"/>
                          </w:rPr>
                        </w:rPrChange>
                      </w:rPr>
                      <w:t>6.5F.2.2.1</w:t>
                    </w:r>
                    <w:r w:rsidRPr="00AE2451">
                      <w:rPr>
                        <w:sz w:val="22"/>
                        <w:lang w:val="en-US"/>
                        <w:rPrChange w:id="722" w:author="Ericsson" w:date="2020-08-19T19:46:00Z">
                          <w:rPr>
                            <w:sz w:val="22"/>
                          </w:rPr>
                        </w:rPrChange>
                      </w:rPr>
                      <w:tab/>
                    </w:r>
                    <w:bookmarkStart w:id="723" w:name="_Hlk40188429"/>
                    <w:r w:rsidRPr="00AE2451">
                      <w:rPr>
                        <w:sz w:val="22"/>
                        <w:lang w:val="en-US"/>
                        <w:rPrChange w:id="724" w:author="Ericsson" w:date="2020-08-19T19:46:00Z">
                          <w:rPr>
                            <w:sz w:val="22"/>
                          </w:rPr>
                        </w:rPrChange>
                      </w:rPr>
                      <w:t>Spectrum emission mask for non-transmitted channels</w:t>
                    </w:r>
                    <w:bookmarkEnd w:id="723"/>
                  </w:ins>
                </w:p>
                <w:p w14:paraId="75C6E4B7" w14:textId="77777777" w:rsidR="005203EE" w:rsidRDefault="004505A9">
                  <w:pPr>
                    <w:rPr>
                      <w:ins w:id="725" w:author="Daniel Hsieh (謝明諭)" w:date="2020-08-18T18:00:00Z"/>
                      <w:rFonts w:eastAsiaTheme="minorEastAsia"/>
                      <w:color w:val="0070C0"/>
                      <w:lang w:eastAsia="zh-CN"/>
                    </w:rPr>
                  </w:pPr>
                  <w:ins w:id="726"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727" w:author="Daniel Hsieh (謝明諭)" w:date="2020-08-18T18:00:00Z"/>
                <w:b/>
                <w:color w:val="0070C0"/>
                <w:u w:val="single"/>
                <w:lang w:eastAsia="ko-KR"/>
              </w:rPr>
            </w:pPr>
            <w:ins w:id="728" w:author="Daniel Hsieh (謝明諭)" w:date="2020-08-18T18:00:00Z">
              <w:r>
                <w:rPr>
                  <w:b/>
                  <w:color w:val="0070C0"/>
                  <w:u w:val="single"/>
                  <w:lang w:eastAsia="ko-KR"/>
                </w:rPr>
                <w:t>Issue 3-3: question 5</w:t>
              </w:r>
            </w:ins>
          </w:p>
          <w:p w14:paraId="76083790" w14:textId="77777777" w:rsidR="005203EE" w:rsidRDefault="004505A9">
            <w:pPr>
              <w:spacing w:after="120"/>
              <w:rPr>
                <w:ins w:id="729" w:author="Daniel Hsieh (謝明諭)" w:date="2020-08-18T18:00:00Z"/>
                <w:rFonts w:eastAsiaTheme="minorEastAsia"/>
                <w:color w:val="0070C0"/>
                <w:lang w:eastAsia="zh-CN"/>
              </w:rPr>
            </w:pPr>
            <w:ins w:id="730"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731" w:author="Daniel Hsieh (謝明諭)" w:date="2020-08-18T18:00:00Z"/>
                <w:rFonts w:eastAsiaTheme="minorEastAsia"/>
                <w:color w:val="0070C0"/>
                <w:lang w:eastAsia="zh-CN"/>
              </w:rPr>
            </w:pPr>
            <w:ins w:id="732" w:author="Daniel Hsieh (謝明諭)" w:date="2020-08-18T18:00:00Z">
              <w:r>
                <w:rPr>
                  <w:b/>
                  <w:color w:val="0070C0"/>
                  <w:u w:val="single"/>
                  <w:lang w:eastAsia="ko-KR"/>
                </w:rPr>
                <w:t>Issue 3-4:</w:t>
              </w:r>
            </w:ins>
          </w:p>
          <w:p w14:paraId="5B74F234" w14:textId="77777777" w:rsidR="005203EE" w:rsidRDefault="004505A9">
            <w:pPr>
              <w:spacing w:after="120"/>
              <w:rPr>
                <w:ins w:id="733" w:author="Daniel Hsieh (謝明諭)" w:date="2020-08-18T18:00:00Z"/>
                <w:rFonts w:eastAsiaTheme="minorEastAsia"/>
                <w:color w:val="0070C0"/>
                <w:lang w:eastAsia="zh-CN"/>
              </w:rPr>
            </w:pPr>
            <w:ins w:id="734" w:author="Daniel Hsieh (謝明諭)" w:date="2020-08-18T18:00:00Z">
              <w:r>
                <w:rPr>
                  <w:rFonts w:eastAsiaTheme="minorEastAsia"/>
                  <w:color w:val="0070C0"/>
                  <w:lang w:eastAsia="zh-CN"/>
                </w:rPr>
                <w:t>Option 1.</w:t>
              </w:r>
            </w:ins>
          </w:p>
          <w:p w14:paraId="307C9B18" w14:textId="77777777" w:rsidR="005203EE" w:rsidRDefault="004505A9">
            <w:pPr>
              <w:spacing w:after="120"/>
              <w:rPr>
                <w:ins w:id="735" w:author="Daniel Hsieh (謝明諭)" w:date="2020-08-18T18:00:00Z"/>
                <w:rFonts w:eastAsiaTheme="minorEastAsia"/>
                <w:color w:val="0070C0"/>
                <w:lang w:val="en-US" w:eastAsia="zh-CN"/>
              </w:rPr>
            </w:pPr>
            <w:ins w:id="736"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if the requirements (both static and dynamic) are not ready, introducing UE capability is only to cause coexistence problem with WiFi or LAA and to confuse the market. We should not define UE capabilities for those features without corresponding requirements.</w:t>
              </w:r>
            </w:ins>
          </w:p>
        </w:tc>
      </w:tr>
      <w:tr w:rsidR="005203EE" w14:paraId="61808BB0" w14:textId="77777777">
        <w:trPr>
          <w:ins w:id="737" w:author="markus.pettersson" w:date="2020-08-18T16:38:00Z"/>
        </w:trPr>
        <w:tc>
          <w:tcPr>
            <w:tcW w:w="1633" w:type="dxa"/>
          </w:tcPr>
          <w:p w14:paraId="14E7ECA9" w14:textId="77777777" w:rsidR="005203EE" w:rsidRDefault="004505A9">
            <w:pPr>
              <w:spacing w:after="120"/>
              <w:rPr>
                <w:ins w:id="738" w:author="markus.pettersson" w:date="2020-08-18T16:38:00Z"/>
                <w:rFonts w:eastAsiaTheme="minorEastAsia"/>
                <w:color w:val="0070C0"/>
                <w:lang w:val="en-US" w:eastAsia="zh-CN"/>
              </w:rPr>
            </w:pPr>
            <w:ins w:id="739"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740" w:author="markus.pettersson" w:date="2020-08-18T16:38:00Z"/>
                <w:b/>
                <w:color w:val="0070C0"/>
                <w:u w:val="single"/>
                <w:lang w:eastAsia="ko-KR"/>
              </w:rPr>
            </w:pPr>
            <w:ins w:id="741"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742" w:author="markus.pettersson" w:date="2020-08-18T16:38:00Z"/>
                <w:rFonts w:eastAsiaTheme="minorEastAsia"/>
                <w:color w:val="0070C0"/>
                <w:lang w:val="en-US" w:eastAsia="zh-CN"/>
                <w:rPrChange w:id="743" w:author="markus.pettersson" w:date="2020-08-18T16:38:00Z">
                  <w:rPr>
                    <w:ins w:id="744" w:author="markus.pettersson" w:date="2020-08-18T16:38:00Z"/>
                    <w:b/>
                    <w:color w:val="0070C0"/>
                    <w:u w:val="single"/>
                    <w:lang w:eastAsia="ko-KR"/>
                  </w:rPr>
                </w:rPrChange>
              </w:rPr>
            </w:pPr>
            <w:ins w:id="745"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746" w:author="Alexander Sayenko" w:date="2020-08-19T11:24:00Z"/>
        </w:trPr>
        <w:tc>
          <w:tcPr>
            <w:tcW w:w="1633" w:type="dxa"/>
          </w:tcPr>
          <w:p w14:paraId="1B7BC1FF" w14:textId="77777777" w:rsidR="009467A2" w:rsidRDefault="009467A2">
            <w:pPr>
              <w:spacing w:after="120"/>
              <w:rPr>
                <w:ins w:id="747" w:author="Alexander Sayenko" w:date="2020-08-19T11:24:00Z"/>
                <w:rFonts w:eastAsiaTheme="minorEastAsia"/>
                <w:color w:val="0070C0"/>
                <w:lang w:val="en-US" w:eastAsia="zh-CN"/>
              </w:rPr>
            </w:pPr>
            <w:ins w:id="748"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749" w:author="Alexander Sayenko" w:date="2020-08-19T11:28:00Z"/>
                <w:b/>
                <w:color w:val="0070C0"/>
                <w:u w:val="single"/>
                <w:lang w:eastAsia="ko-KR"/>
              </w:rPr>
            </w:pPr>
            <w:ins w:id="750" w:author="Alexander Sayenko" w:date="2020-08-19T11:24:00Z">
              <w:r w:rsidRPr="009467A2">
                <w:rPr>
                  <w:b/>
                  <w:color w:val="0070C0"/>
                  <w:u w:val="single"/>
                  <w:lang w:eastAsia="ko-KR"/>
                </w:rPr>
                <w:t>Issue 3-1-1:</w:t>
              </w:r>
            </w:ins>
          </w:p>
          <w:p w14:paraId="7CB16CAB" w14:textId="77777777" w:rsidR="009467A2" w:rsidRDefault="009467A2">
            <w:pPr>
              <w:rPr>
                <w:ins w:id="751" w:author="Alexander Sayenko" w:date="2020-08-19T11:32:00Z"/>
                <w:bCs/>
                <w:color w:val="0070C0"/>
                <w:u w:val="single"/>
                <w:lang w:eastAsia="ko-KR"/>
              </w:rPr>
            </w:pPr>
            <w:ins w:id="752" w:author="Alexander Sayenko" w:date="2020-08-19T11:28:00Z">
              <w:r w:rsidRPr="009467A2">
                <w:rPr>
                  <w:b/>
                  <w:color w:val="0070C0"/>
                  <w:u w:val="single"/>
                  <w:lang w:eastAsia="ko-KR"/>
                  <w:rPrChange w:id="753"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754"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755" w:author="Alexander Sayenko" w:date="2020-08-19T11:29:00Z">
              <w:r>
                <w:rPr>
                  <w:bCs/>
                  <w:color w:val="0070C0"/>
                  <w:u w:val="single"/>
                  <w:lang w:eastAsia="ko-KR"/>
                </w:rPr>
                <w:t xml:space="preserve">in a sub-band where data is not scheduled. The overall intention is to clarify </w:t>
              </w:r>
            </w:ins>
            <w:ins w:id="756" w:author="Alexander Sayenko" w:date="2020-08-19T11:30:00Z">
              <w:r>
                <w:rPr>
                  <w:bCs/>
                  <w:color w:val="0070C0"/>
                  <w:u w:val="single"/>
                  <w:lang w:eastAsia="ko-KR"/>
                </w:rPr>
                <w:t xml:space="preserve">mode 1 behaviour when </w:t>
              </w:r>
            </w:ins>
            <w:ins w:id="757" w:author="Alexander Sayenko" w:date="2020-08-19T11:29:00Z">
              <w:r>
                <w:rPr>
                  <w:bCs/>
                  <w:color w:val="0070C0"/>
                  <w:u w:val="single"/>
                  <w:lang w:eastAsia="ko-KR"/>
                </w:rPr>
                <w:t>the network configures e.g. 60MHz chan</w:t>
              </w:r>
            </w:ins>
            <w:ins w:id="758" w:author="Alexander Sayenko" w:date="2020-08-19T11:30:00Z">
              <w:r>
                <w:rPr>
                  <w:bCs/>
                  <w:color w:val="0070C0"/>
                  <w:u w:val="single"/>
                  <w:lang w:eastAsia="ko-KR"/>
                </w:rPr>
                <w:t>nel, but the data is scheduled only in sub-bands</w:t>
              </w:r>
            </w:ins>
            <w:ins w:id="759"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760" w:author="Alexander Sayenko" w:date="2020-08-19T11:32:00Z">
              <w:r>
                <w:rPr>
                  <w:bCs/>
                  <w:color w:val="0070C0"/>
                  <w:u w:val="single"/>
                  <w:lang w:eastAsia="ko-KR"/>
                </w:rPr>
                <w:t>on what a UE is expected to do next</w:t>
              </w:r>
            </w:ins>
            <w:ins w:id="761" w:author="Alexander Sayenko" w:date="2020-08-19T11:56:00Z">
              <w:r w:rsidR="00437013">
                <w:rPr>
                  <w:bCs/>
                  <w:color w:val="0070C0"/>
                  <w:u w:val="single"/>
                  <w:lang w:eastAsia="ko-KR"/>
                </w:rPr>
                <w:t xml:space="preserve"> in sub-band #2</w:t>
              </w:r>
            </w:ins>
            <w:ins w:id="762" w:author="Alexander Sayenko" w:date="2020-08-19T11:32:00Z">
              <w:r>
                <w:rPr>
                  <w:bCs/>
                  <w:color w:val="0070C0"/>
                  <w:u w:val="single"/>
                  <w:lang w:eastAsia="ko-KR"/>
                </w:rPr>
                <w:t>.</w:t>
              </w:r>
            </w:ins>
          </w:p>
          <w:p w14:paraId="3DA2D86D" w14:textId="77777777" w:rsidR="009467A2" w:rsidRPr="009467A2" w:rsidRDefault="009467A2">
            <w:pPr>
              <w:rPr>
                <w:ins w:id="763" w:author="Alexander Sayenko" w:date="2020-08-19T11:24:00Z"/>
                <w:bCs/>
                <w:color w:val="0070C0"/>
                <w:u w:val="single"/>
                <w:lang w:eastAsia="ko-KR"/>
                <w:rPrChange w:id="764" w:author="Alexander Sayenko" w:date="2020-08-19T11:28:00Z">
                  <w:rPr>
                    <w:ins w:id="765" w:author="Alexander Sayenko" w:date="2020-08-19T11:24:00Z"/>
                    <w:b/>
                    <w:color w:val="0070C0"/>
                    <w:u w:val="single"/>
                    <w:lang w:eastAsia="ko-KR"/>
                  </w:rPr>
                </w:rPrChange>
              </w:rPr>
            </w:pPr>
            <w:ins w:id="766" w:author="Alexander Sayenko" w:date="2020-08-19T11:32:00Z">
              <w:r w:rsidRPr="009467A2">
                <w:rPr>
                  <w:b/>
                  <w:color w:val="0070C0"/>
                  <w:u w:val="single"/>
                  <w:lang w:eastAsia="ko-KR"/>
                  <w:rPrChange w:id="767"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768" w:author="Alexander Sayenko" w:date="2020-08-19T11:33:00Z">
              <w:r>
                <w:rPr>
                  <w:bCs/>
                  <w:color w:val="0070C0"/>
                  <w:u w:val="single"/>
                  <w:lang w:eastAsia="ko-KR"/>
                </w:rPr>
                <w:t>“</w:t>
              </w:r>
              <w:r w:rsidRPr="009467A2">
                <w:rPr>
                  <w:bCs/>
                  <w:i/>
                  <w:iCs/>
                  <w:color w:val="0070C0"/>
                  <w:u w:val="single"/>
                  <w:lang w:eastAsia="ko-KR"/>
                  <w:rPrChange w:id="769"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stations/gNBs could find these sub-bands unused and initiate transmission</w:t>
              </w:r>
              <w:r>
                <w:rPr>
                  <w:bCs/>
                  <w:color w:val="0070C0"/>
                  <w:u w:val="single"/>
                  <w:lang w:eastAsia="ko-KR"/>
                </w:rPr>
                <w:t>”. Does it effectively mean that mode 1 exists only theoretically</w:t>
              </w:r>
            </w:ins>
            <w:ins w:id="770" w:author="Alexander Sayenko" w:date="2020-08-19T11:56:00Z">
              <w:r w:rsidR="00437013">
                <w:rPr>
                  <w:bCs/>
                  <w:color w:val="0070C0"/>
                  <w:u w:val="single"/>
                  <w:lang w:eastAsia="ko-KR"/>
                </w:rPr>
                <w:t>?</w:t>
              </w:r>
            </w:ins>
            <w:ins w:id="771" w:author="Alexander Sayenko" w:date="2020-08-19T11:33:00Z">
              <w:r>
                <w:rPr>
                  <w:bCs/>
                  <w:color w:val="0070C0"/>
                  <w:u w:val="single"/>
                  <w:lang w:eastAsia="ko-KR"/>
                </w:rPr>
                <w:t xml:space="preserve"> </w:t>
              </w:r>
            </w:ins>
            <w:ins w:id="772" w:author="Alexander Sayenko" w:date="2020-08-19T11:56:00Z">
              <w:r w:rsidR="00437013">
                <w:rPr>
                  <w:bCs/>
                  <w:color w:val="0070C0"/>
                  <w:u w:val="single"/>
                  <w:lang w:eastAsia="ko-KR"/>
                </w:rPr>
                <w:t>P</w:t>
              </w:r>
            </w:ins>
            <w:ins w:id="773" w:author="Alexander Sayenko" w:date="2020-08-19T11:33:00Z">
              <w:r>
                <w:rPr>
                  <w:bCs/>
                  <w:color w:val="0070C0"/>
                  <w:u w:val="single"/>
                  <w:lang w:eastAsia="ko-KR"/>
                </w:rPr>
                <w:t xml:space="preserve">ractically speaking, even if you perform </w:t>
              </w:r>
            </w:ins>
            <w:ins w:id="774" w:author="Alexander Sayenko" w:date="2020-08-19T11:35:00Z">
              <w:r w:rsidR="00665F86">
                <w:rPr>
                  <w:bCs/>
                  <w:color w:val="0070C0"/>
                  <w:u w:val="single"/>
                  <w:lang w:eastAsia="ko-KR"/>
                </w:rPr>
                <w:t xml:space="preserve">DL </w:t>
              </w:r>
            </w:ins>
            <w:ins w:id="775" w:author="Alexander Sayenko" w:date="2020-08-19T11:33:00Z">
              <w:r>
                <w:rPr>
                  <w:bCs/>
                  <w:color w:val="0070C0"/>
                  <w:u w:val="single"/>
                  <w:lang w:eastAsia="ko-KR"/>
                </w:rPr>
                <w:t xml:space="preserve">LBT in all sub-bands but do not </w:t>
              </w:r>
            </w:ins>
            <w:ins w:id="776" w:author="Alexander Sayenko" w:date="2020-08-19T11:34:00Z">
              <w:r w:rsidR="00665F86">
                <w:rPr>
                  <w:bCs/>
                  <w:color w:val="0070C0"/>
                  <w:u w:val="single"/>
                  <w:lang w:eastAsia="ko-KR"/>
                </w:rPr>
                <w:t>tra</w:t>
              </w:r>
            </w:ins>
            <w:ins w:id="777" w:author="Alexander Sayenko" w:date="2020-08-19T11:35:00Z">
              <w:r w:rsidR="00665F86">
                <w:rPr>
                  <w:bCs/>
                  <w:color w:val="0070C0"/>
                  <w:u w:val="single"/>
                  <w:lang w:eastAsia="ko-KR"/>
                </w:rPr>
                <w:t xml:space="preserve">nsmit, then any other node can cease </w:t>
              </w:r>
            </w:ins>
            <w:ins w:id="778" w:author="Alexander Sayenko" w:date="2020-08-19T11:56:00Z">
              <w:r w:rsidR="00437013">
                <w:rPr>
                  <w:bCs/>
                  <w:color w:val="0070C0"/>
                  <w:u w:val="single"/>
                  <w:lang w:eastAsia="ko-KR"/>
                </w:rPr>
                <w:t>an empty</w:t>
              </w:r>
            </w:ins>
            <w:ins w:id="779" w:author="Alexander Sayenko" w:date="2020-08-19T11:36:00Z">
              <w:r w:rsidR="00665F86">
                <w:rPr>
                  <w:bCs/>
                  <w:color w:val="0070C0"/>
                  <w:u w:val="single"/>
                  <w:lang w:eastAsia="ko-KR"/>
                </w:rPr>
                <w:t xml:space="preserve"> sub-band</w:t>
              </w:r>
            </w:ins>
            <w:ins w:id="780" w:author="Alexander Sayenko" w:date="2020-08-19T11:35:00Z">
              <w:r w:rsidR="00665F86">
                <w:rPr>
                  <w:bCs/>
                  <w:color w:val="0070C0"/>
                  <w:u w:val="single"/>
                  <w:lang w:eastAsia="ko-KR"/>
                </w:rPr>
                <w:t xml:space="preserve"> and from the UE perspective mode 1 will turn into mode 2</w:t>
              </w:r>
            </w:ins>
            <w:ins w:id="781" w:author="Alexander Sayenko" w:date="2020-08-19T11:56:00Z">
              <w:r w:rsidR="00437013">
                <w:rPr>
                  <w:bCs/>
                  <w:color w:val="0070C0"/>
                  <w:u w:val="single"/>
                  <w:lang w:eastAsia="ko-KR"/>
                </w:rPr>
                <w:t xml:space="preserve"> or even mode 3.</w:t>
              </w:r>
            </w:ins>
            <w:ins w:id="782" w:author="Alexander Sayenko" w:date="2020-08-19T11:35:00Z">
              <w:r w:rsidR="00665F86">
                <w:rPr>
                  <w:bCs/>
                  <w:color w:val="0070C0"/>
                  <w:u w:val="single"/>
                  <w:lang w:eastAsia="ko-KR"/>
                </w:rPr>
                <w:t xml:space="preserve"> </w:t>
              </w:r>
            </w:ins>
          </w:p>
          <w:p w14:paraId="2B55B4A0" w14:textId="77777777" w:rsidR="009467A2" w:rsidRDefault="009467A2">
            <w:pPr>
              <w:rPr>
                <w:ins w:id="783" w:author="Alexander Sayenko" w:date="2020-08-19T11:37:00Z"/>
                <w:b/>
                <w:color w:val="0070C0"/>
                <w:u w:val="single"/>
                <w:lang w:eastAsia="ko-KR"/>
              </w:rPr>
            </w:pPr>
            <w:ins w:id="784" w:author="Alexander Sayenko" w:date="2020-08-19T11:24:00Z">
              <w:r>
                <w:rPr>
                  <w:b/>
                  <w:color w:val="0070C0"/>
                  <w:u w:val="single"/>
                  <w:lang w:eastAsia="ko-KR"/>
                </w:rPr>
                <w:t>Issue 3-</w:t>
              </w:r>
            </w:ins>
            <w:ins w:id="785" w:author="Alexander Sayenko" w:date="2020-08-19T11:25:00Z">
              <w:r>
                <w:rPr>
                  <w:b/>
                  <w:color w:val="0070C0"/>
                  <w:u w:val="single"/>
                  <w:lang w:eastAsia="ko-KR"/>
                </w:rPr>
                <w:t>1</w:t>
              </w:r>
            </w:ins>
            <w:ins w:id="786" w:author="Alexander Sayenko" w:date="2020-08-19T11:24:00Z">
              <w:r>
                <w:rPr>
                  <w:b/>
                  <w:color w:val="0070C0"/>
                  <w:u w:val="single"/>
                  <w:lang w:eastAsia="ko-KR"/>
                </w:rPr>
                <w:t>-</w:t>
              </w:r>
            </w:ins>
            <w:ins w:id="787" w:author="Alexander Sayenko" w:date="2020-08-19T11:25:00Z">
              <w:r>
                <w:rPr>
                  <w:b/>
                  <w:color w:val="0070C0"/>
                  <w:u w:val="single"/>
                  <w:lang w:eastAsia="ko-KR"/>
                </w:rPr>
                <w:t>2</w:t>
              </w:r>
            </w:ins>
            <w:ins w:id="788" w:author="Alexander Sayenko" w:date="2020-08-19T11:24:00Z">
              <w:r>
                <w:rPr>
                  <w:b/>
                  <w:color w:val="0070C0"/>
                  <w:u w:val="single"/>
                  <w:lang w:eastAsia="ko-KR"/>
                </w:rPr>
                <w:t>:</w:t>
              </w:r>
            </w:ins>
          </w:p>
          <w:p w14:paraId="11FF2E9A" w14:textId="77777777" w:rsidR="00665F86" w:rsidRPr="00665F86" w:rsidRDefault="00665F86">
            <w:pPr>
              <w:rPr>
                <w:ins w:id="789" w:author="Alexander Sayenko" w:date="2020-08-19T11:24:00Z"/>
                <w:bCs/>
                <w:color w:val="0070C0"/>
                <w:u w:val="single"/>
                <w:lang w:eastAsia="ko-KR"/>
                <w:rPrChange w:id="790" w:author="Alexander Sayenko" w:date="2020-08-19T11:37:00Z">
                  <w:rPr>
                    <w:ins w:id="791" w:author="Alexander Sayenko" w:date="2020-08-19T11:24:00Z"/>
                    <w:b/>
                    <w:color w:val="0070C0"/>
                    <w:u w:val="single"/>
                    <w:lang w:eastAsia="ko-KR"/>
                  </w:rPr>
                </w:rPrChange>
              </w:rPr>
            </w:pPr>
            <w:ins w:id="792" w:author="Alexander Sayenko" w:date="2020-08-19T11:37:00Z">
              <w:r>
                <w:rPr>
                  <w:b/>
                  <w:color w:val="0070C0"/>
                  <w:u w:val="single"/>
                  <w:lang w:eastAsia="ko-KR"/>
                </w:rPr>
                <w:t xml:space="preserve">@Mediatek: </w:t>
              </w:r>
              <w:r>
                <w:rPr>
                  <w:bCs/>
                  <w:color w:val="0070C0"/>
                  <w:u w:val="single"/>
                  <w:lang w:eastAsia="ko-KR"/>
                </w:rPr>
                <w:t xml:space="preserve">Yes, we </w:t>
              </w:r>
            </w:ins>
            <w:ins w:id="793" w:author="Alexander Sayenko" w:date="2020-08-19T11:43:00Z">
              <w:r>
                <w:rPr>
                  <w:bCs/>
                  <w:color w:val="0070C0"/>
                  <w:u w:val="single"/>
                  <w:lang w:eastAsia="ko-KR"/>
                </w:rPr>
                <w:t>agree</w:t>
              </w:r>
            </w:ins>
            <w:ins w:id="794" w:author="Alexander Sayenko" w:date="2020-08-19T11:37:00Z">
              <w:r>
                <w:rPr>
                  <w:bCs/>
                  <w:color w:val="0070C0"/>
                  <w:u w:val="single"/>
                  <w:lang w:eastAsia="ko-KR"/>
                </w:rPr>
                <w:t xml:space="preserve"> that initial wordin</w:t>
              </w:r>
            </w:ins>
            <w:ins w:id="795" w:author="Alexander Sayenko" w:date="2020-08-19T11:38:00Z">
              <w:r>
                <w:rPr>
                  <w:bCs/>
                  <w:color w:val="0070C0"/>
                  <w:u w:val="single"/>
                  <w:lang w:eastAsia="ko-KR"/>
                </w:rPr>
                <w:t>g was not crystal clear and should be ideally formulated as you suggest</w:t>
              </w:r>
            </w:ins>
            <w:ins w:id="796" w:author="Alexander Sayenko" w:date="2020-08-19T11:39:00Z">
              <w:r>
                <w:rPr>
                  <w:bCs/>
                  <w:color w:val="0070C0"/>
                  <w:u w:val="single"/>
                  <w:lang w:eastAsia="ko-KR"/>
                </w:rPr>
                <w:t>.</w:t>
              </w:r>
            </w:ins>
            <w:ins w:id="797"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798" w:author="Alexander Sayenko" w:date="2020-08-19T11:39:00Z">
              <w:r>
                <w:rPr>
                  <w:bCs/>
                  <w:color w:val="0070C0"/>
                  <w:u w:val="single"/>
                  <w:lang w:eastAsia="ko-KR"/>
                </w:rPr>
                <w:t>can</w:t>
              </w:r>
            </w:ins>
            <w:ins w:id="799" w:author="Alexander Sayenko" w:date="2020-08-19T11:38:00Z">
              <w:r w:rsidRPr="00665F86">
                <w:rPr>
                  <w:bCs/>
                  <w:color w:val="0070C0"/>
                  <w:u w:val="single"/>
                  <w:lang w:eastAsia="ko-KR"/>
                </w:rPr>
                <w:t xml:space="preserve"> be revised to</w:t>
              </w:r>
            </w:ins>
            <w:ins w:id="800" w:author="Alexander Sayenko" w:date="2020-08-19T11:39:00Z">
              <w:r>
                <w:rPr>
                  <w:bCs/>
                  <w:color w:val="0070C0"/>
                  <w:u w:val="single"/>
                  <w:lang w:eastAsia="ko-KR"/>
                </w:rPr>
                <w:t xml:space="preserve"> e.g. “</w:t>
              </w:r>
              <w:r w:rsidRPr="00665F86">
                <w:rPr>
                  <w:bCs/>
                  <w:i/>
                  <w:iCs/>
                  <w:color w:val="0070C0"/>
                  <w:u w:val="single"/>
                  <w:lang w:eastAsia="ko-KR"/>
                  <w:rPrChange w:id="801" w:author="Alexander Sayenko" w:date="2020-08-19T11:41:00Z">
                    <w:rPr>
                      <w:bCs/>
                      <w:color w:val="0070C0"/>
                      <w:u w:val="single"/>
                      <w:lang w:eastAsia="ko-KR"/>
                    </w:rPr>
                  </w:rPrChange>
                </w:rPr>
                <w:t xml:space="preserve">Clarify whether UL wide-band transmission mode 1 assumes that </w:t>
              </w:r>
            </w:ins>
            <w:ins w:id="802" w:author="Alexander Sayenko" w:date="2020-08-19T11:40:00Z">
              <w:r w:rsidRPr="00665F86">
                <w:rPr>
                  <w:bCs/>
                  <w:i/>
                  <w:iCs/>
                  <w:color w:val="0070C0"/>
                  <w:u w:val="single"/>
                  <w:lang w:eastAsia="ko-KR"/>
                  <w:rPrChange w:id="803" w:author="Alexander Sayenko" w:date="2020-08-19T11:41:00Z">
                    <w:rPr>
                      <w:bCs/>
                      <w:color w:val="0070C0"/>
                      <w:u w:val="single"/>
                      <w:lang w:eastAsia="ko-KR"/>
                    </w:rPr>
                  </w:rPrChange>
                </w:rPr>
                <w:t xml:space="preserve">1) </w:t>
              </w:r>
            </w:ins>
            <w:ins w:id="804" w:author="Alexander Sayenko" w:date="2020-08-19T11:39:00Z">
              <w:r w:rsidRPr="00665F86">
                <w:rPr>
                  <w:bCs/>
                  <w:i/>
                  <w:iCs/>
                  <w:color w:val="0070C0"/>
                  <w:u w:val="single"/>
                  <w:lang w:eastAsia="ko-KR"/>
                  <w:rPrChange w:id="805" w:author="Alexander Sayenko" w:date="2020-08-19T11:41:00Z">
                    <w:rPr>
                      <w:bCs/>
                      <w:color w:val="0070C0"/>
                      <w:u w:val="single"/>
                      <w:lang w:eastAsia="ko-KR"/>
                    </w:rPr>
                  </w:rPrChange>
                </w:rPr>
                <w:t xml:space="preserve">LBT </w:t>
              </w:r>
            </w:ins>
            <w:ins w:id="806" w:author="Alexander Sayenko" w:date="2020-08-19T11:40:00Z">
              <w:r w:rsidRPr="00665F86">
                <w:rPr>
                  <w:bCs/>
                  <w:i/>
                  <w:iCs/>
                  <w:color w:val="0070C0"/>
                  <w:u w:val="single"/>
                  <w:lang w:eastAsia="ko-KR"/>
                  <w:rPrChange w:id="807" w:author="Alexander Sayenko" w:date="2020-08-19T11:41:00Z">
                    <w:rPr>
                      <w:bCs/>
                      <w:color w:val="0070C0"/>
                      <w:u w:val="single"/>
                      <w:lang w:eastAsia="ko-KR"/>
                    </w:rPr>
                  </w:rPrChange>
                </w:rPr>
                <w:t xml:space="preserve">is performed in all sub-bands </w:t>
              </w:r>
            </w:ins>
            <w:ins w:id="808" w:author="Alexander Sayenko" w:date="2020-08-19T11:38:00Z">
              <w:r w:rsidRPr="00665F86">
                <w:rPr>
                  <w:bCs/>
                  <w:i/>
                  <w:iCs/>
                  <w:color w:val="0070C0"/>
                  <w:u w:val="single"/>
                  <w:lang w:eastAsia="ko-KR"/>
                  <w:rPrChange w:id="809"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810" w:author="Alexander Sayenko" w:date="2020-08-19T11:41:00Z">
              <w:r>
                <w:rPr>
                  <w:bCs/>
                  <w:color w:val="0070C0"/>
                  <w:u w:val="single"/>
                  <w:lang w:eastAsia="ko-KR"/>
                </w:rPr>
                <w:t xml:space="preserve">. So the intention was clarify whether it is option 1 or 2. Practically speaking option 2 makes more sense, but </w:t>
              </w:r>
            </w:ins>
            <w:ins w:id="811"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812" w:author="Alexander Sayenko" w:date="2020-08-19T11:45:00Z"/>
                <w:b/>
                <w:color w:val="0070C0"/>
                <w:u w:val="single"/>
                <w:lang w:eastAsia="ko-KR"/>
              </w:rPr>
            </w:pPr>
            <w:ins w:id="813" w:author="Alexander Sayenko" w:date="2020-08-19T11:25:00Z">
              <w:r>
                <w:rPr>
                  <w:b/>
                  <w:color w:val="0070C0"/>
                  <w:u w:val="single"/>
                  <w:lang w:eastAsia="ko-KR"/>
                </w:rPr>
                <w:t>Issue 3-1-3</w:t>
              </w:r>
            </w:ins>
            <w:ins w:id="814" w:author="Alexander Sayenko" w:date="2020-08-19T11:46:00Z">
              <w:r w:rsidR="00E11504">
                <w:rPr>
                  <w:b/>
                  <w:color w:val="0070C0"/>
                  <w:u w:val="single"/>
                  <w:lang w:eastAsia="ko-KR"/>
                </w:rPr>
                <w:t xml:space="preserve"> and 3-1-4</w:t>
              </w:r>
            </w:ins>
            <w:ins w:id="815" w:author="Alexander Sayenko" w:date="2020-08-19T11:25:00Z">
              <w:r>
                <w:rPr>
                  <w:b/>
                  <w:color w:val="0070C0"/>
                  <w:u w:val="single"/>
                  <w:lang w:eastAsia="ko-KR"/>
                </w:rPr>
                <w:t>:</w:t>
              </w:r>
            </w:ins>
          </w:p>
          <w:p w14:paraId="1F70247A" w14:textId="77777777" w:rsidR="00E11504" w:rsidRDefault="00E11504">
            <w:pPr>
              <w:rPr>
                <w:ins w:id="816" w:author="Alexander Sayenko" w:date="2020-08-19T11:50:00Z"/>
                <w:bCs/>
                <w:color w:val="0070C0"/>
                <w:u w:val="single"/>
                <w:lang w:eastAsia="ko-KR"/>
              </w:rPr>
            </w:pPr>
            <w:ins w:id="817"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818" w:author="Alexander Sayenko" w:date="2020-08-19T11:46:00Z">
              <w:r>
                <w:rPr>
                  <w:bCs/>
                  <w:color w:val="0070C0"/>
                  <w:u w:val="single"/>
                  <w:lang w:eastAsia="ko-KR"/>
                </w:rPr>
                <w:t xml:space="preserve">come part of the baseline NR-U functionality, but that will also depend </w:t>
              </w:r>
            </w:ins>
            <w:ins w:id="819"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820" w:author="Alexander Sayenko" w:date="2020-08-19T11:49:00Z">
              <w:r w:rsidRPr="00E11504">
                <w:rPr>
                  <w:bCs/>
                  <w:i/>
                  <w:iCs/>
                  <w:color w:val="0070C0"/>
                  <w:u w:val="single"/>
                  <w:lang w:eastAsia="ko-KR"/>
                  <w:rPrChange w:id="821"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822" w:author="Alexander Sayenko" w:date="2020-08-19T11:47:00Z">
              <w:r>
                <w:rPr>
                  <w:bCs/>
                  <w:color w:val="0070C0"/>
                  <w:u w:val="single"/>
                  <w:lang w:eastAsia="ko-KR"/>
                </w:rPr>
                <w:t>”. If there is</w:t>
              </w:r>
            </w:ins>
            <w:ins w:id="823" w:author="Alexander Sayenko" w:date="2020-08-19T11:48:00Z">
              <w:r>
                <w:rPr>
                  <w:bCs/>
                  <w:color w:val="0070C0"/>
                  <w:u w:val="single"/>
                  <w:lang w:eastAsia="ko-KR"/>
                </w:rPr>
                <w:t xml:space="preserve"> a 60MHz channel, you can of course configure </w:t>
              </w:r>
            </w:ins>
            <w:ins w:id="824" w:author="Alexander Sayenko" w:date="2020-08-19T11:55:00Z">
              <w:r w:rsidR="00437013">
                <w:rPr>
                  <w:bCs/>
                  <w:color w:val="0070C0"/>
                  <w:u w:val="single"/>
                  <w:lang w:eastAsia="ko-KR"/>
                </w:rPr>
                <w:t>3</w:t>
              </w:r>
            </w:ins>
            <w:ins w:id="825" w:author="Alexander Sayenko" w:date="2020-08-19T11:48:00Z">
              <w:r>
                <w:rPr>
                  <w:bCs/>
                  <w:color w:val="0070C0"/>
                  <w:u w:val="single"/>
                  <w:lang w:eastAsia="ko-KR"/>
                </w:rPr>
                <w:t>x20MHz CA configuration, but that should not automatically mean that 1x60MHz configuration will support mode 2</w:t>
              </w:r>
            </w:ins>
            <w:ins w:id="826" w:author="Alexander Sayenko" w:date="2020-08-19T11:50:00Z">
              <w:r>
                <w:rPr>
                  <w:bCs/>
                  <w:color w:val="0070C0"/>
                  <w:u w:val="single"/>
                  <w:lang w:eastAsia="ko-KR"/>
                </w:rPr>
                <w:t>/3</w:t>
              </w:r>
            </w:ins>
            <w:ins w:id="827" w:author="Alexander Sayenko" w:date="2020-08-19T11:48:00Z">
              <w:r>
                <w:rPr>
                  <w:bCs/>
                  <w:color w:val="0070C0"/>
                  <w:u w:val="single"/>
                  <w:lang w:eastAsia="ko-KR"/>
                </w:rPr>
                <w:t xml:space="preserve">. </w:t>
              </w:r>
            </w:ins>
            <w:ins w:id="828"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829" w:author="Alexander Sayenko" w:date="2020-08-19T11:25:00Z"/>
                <w:bCs/>
                <w:color w:val="0070C0"/>
                <w:u w:val="single"/>
                <w:lang w:eastAsia="ko-KR"/>
                <w:rPrChange w:id="830" w:author="Alexander Sayenko" w:date="2020-08-19T11:45:00Z">
                  <w:rPr>
                    <w:ins w:id="831" w:author="Alexander Sayenko" w:date="2020-08-19T11:25:00Z"/>
                    <w:b/>
                    <w:color w:val="0070C0"/>
                    <w:u w:val="single"/>
                    <w:lang w:eastAsia="ko-KR"/>
                  </w:rPr>
                </w:rPrChange>
              </w:rPr>
            </w:pPr>
            <w:ins w:id="832" w:author="Alexander Sayenko" w:date="2020-08-19T11:50:00Z">
              <w:r w:rsidRPr="00E11504">
                <w:rPr>
                  <w:b/>
                  <w:color w:val="0070C0"/>
                  <w:u w:val="single"/>
                  <w:lang w:eastAsia="ko-KR"/>
                  <w:rPrChange w:id="833"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834" w:author="Alexander Sayenko" w:date="2020-08-19T11:51:00Z">
              <w:r>
                <w:rPr>
                  <w:bCs/>
                  <w:color w:val="0070C0"/>
                  <w:u w:val="single"/>
                  <w:lang w:eastAsia="ko-KR"/>
                </w:rPr>
                <w:t>ents are not defined</w:t>
              </w:r>
            </w:ins>
            <w:ins w:id="835"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836" w:author="Alexander Sayenko" w:date="2020-08-19T11:25:00Z"/>
                <w:bCs/>
                <w:color w:val="0070C0"/>
                <w:u w:val="single"/>
                <w:lang w:eastAsia="ko-KR"/>
                <w:rPrChange w:id="837" w:author="Alexander Sayenko" w:date="2020-08-19T11:57:00Z">
                  <w:rPr>
                    <w:ins w:id="838" w:author="Alexander Sayenko" w:date="2020-08-19T11:25:00Z"/>
                    <w:b/>
                    <w:color w:val="0070C0"/>
                    <w:u w:val="single"/>
                    <w:lang w:eastAsia="ko-KR"/>
                  </w:rPr>
                </w:rPrChange>
              </w:rPr>
            </w:pPr>
            <w:ins w:id="839" w:author="Alexander Sayenko" w:date="2020-08-19T11:25:00Z">
              <w:r>
                <w:rPr>
                  <w:b/>
                  <w:color w:val="0070C0"/>
                  <w:u w:val="single"/>
                  <w:lang w:eastAsia="ko-KR"/>
                </w:rPr>
                <w:t>Issue 3-1-5:</w:t>
              </w:r>
            </w:ins>
            <w:ins w:id="840" w:author="Alexander Sayenko" w:date="2020-08-19T11:57:00Z">
              <w:r w:rsidR="00437013">
                <w:rPr>
                  <w:b/>
                  <w:color w:val="0070C0"/>
                  <w:u w:val="single"/>
                  <w:lang w:eastAsia="ko-KR"/>
                </w:rPr>
                <w:t xml:space="preserve"> </w:t>
              </w:r>
              <w:r w:rsidR="00437013" w:rsidRPr="00437013">
                <w:rPr>
                  <w:bCs/>
                  <w:color w:val="0070C0"/>
                  <w:u w:val="single"/>
                  <w:lang w:eastAsia="ko-KR"/>
                  <w:rPrChange w:id="841"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842" w:author="Alexander Sayenko" w:date="2020-08-19T11:57:00Z">
                    <w:rPr>
                      <w:b/>
                      <w:color w:val="0070C0"/>
                      <w:u w:val="single"/>
                      <w:lang w:eastAsia="ko-KR"/>
                    </w:rPr>
                  </w:rPrChange>
                </w:rPr>
                <w:t xml:space="preserve">e see a need to </w:t>
              </w:r>
            </w:ins>
            <w:ins w:id="843"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844" w:author="Alexander Sayenko" w:date="2020-08-19T11:24:00Z"/>
                <w:b/>
                <w:color w:val="0070C0"/>
                <w:u w:val="single"/>
                <w:lang w:eastAsia="ko-KR"/>
              </w:rPr>
            </w:pPr>
          </w:p>
        </w:tc>
      </w:tr>
      <w:tr w:rsidR="002B35B6" w14:paraId="1F0998E6" w14:textId="77777777">
        <w:trPr>
          <w:ins w:id="845" w:author="Kim, Jiwoo" w:date="2020-08-19T03:18:00Z"/>
        </w:trPr>
        <w:tc>
          <w:tcPr>
            <w:tcW w:w="1633" w:type="dxa"/>
          </w:tcPr>
          <w:p w14:paraId="79FD8E47" w14:textId="77777777" w:rsidR="002B35B6" w:rsidRDefault="002B35B6" w:rsidP="002B35B6">
            <w:pPr>
              <w:spacing w:after="120"/>
              <w:rPr>
                <w:ins w:id="846" w:author="Kim, Jiwoo" w:date="2020-08-19T03:18:00Z"/>
                <w:rFonts w:eastAsiaTheme="minorEastAsia"/>
                <w:color w:val="0070C0"/>
                <w:lang w:val="en-US" w:eastAsia="zh-CN"/>
              </w:rPr>
            </w:pPr>
            <w:ins w:id="847" w:author="Kim, Jiwoo" w:date="2020-08-19T03:18:00Z">
              <w:r>
                <w:rPr>
                  <w:rFonts w:eastAsiaTheme="minorEastAsia"/>
                  <w:color w:val="0070C0"/>
                  <w:lang w:val="en-US" w:eastAsia="zh-CN"/>
                </w:rPr>
                <w:t>Intel</w:t>
              </w:r>
            </w:ins>
          </w:p>
        </w:tc>
        <w:tc>
          <w:tcPr>
            <w:tcW w:w="8224" w:type="dxa"/>
          </w:tcPr>
          <w:p w14:paraId="0F482A0A" w14:textId="77777777" w:rsidR="002B35B6" w:rsidRDefault="002B35B6" w:rsidP="002B35B6">
            <w:pPr>
              <w:rPr>
                <w:ins w:id="848" w:author="Kim, Jiwoo" w:date="2020-08-19T03:18:00Z"/>
                <w:bCs/>
                <w:color w:val="0070C0"/>
                <w:lang w:eastAsia="ko-KR"/>
              </w:rPr>
            </w:pPr>
            <w:ins w:id="849"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850" w:author="Kim, Jiwoo" w:date="2020-08-19T03:18:00Z"/>
                <w:bCs/>
                <w:color w:val="0070C0"/>
                <w:lang w:eastAsia="ko-KR"/>
              </w:rPr>
            </w:pPr>
            <w:ins w:id="851"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852" w:author="Kim, Jiwoo" w:date="2020-08-19T03:18:00Z"/>
                <w:bCs/>
                <w:color w:val="0070C0"/>
                <w:lang w:eastAsia="ko-KR"/>
              </w:rPr>
            </w:pPr>
            <w:ins w:id="853"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854" w:author="Kim, Jiwoo" w:date="2020-08-19T03:18:00Z"/>
                <w:bCs/>
                <w:color w:val="0070C0"/>
                <w:lang w:eastAsia="ko-KR"/>
              </w:rPr>
            </w:pPr>
            <w:ins w:id="855"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856" w:author="Kim, Jiwoo" w:date="2020-08-19T03:18:00Z"/>
                <w:bCs/>
                <w:color w:val="0070C0"/>
                <w:lang w:eastAsia="ko-KR"/>
              </w:rPr>
            </w:pPr>
            <w:ins w:id="857"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858" w:author="Kim, Jiwoo" w:date="2020-08-19T03:18:00Z"/>
                <w:bCs/>
                <w:color w:val="0070C0"/>
                <w:lang w:eastAsia="ko-KR"/>
              </w:rPr>
            </w:pPr>
            <w:ins w:id="859"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860" w:author="Kim, Jiwoo" w:date="2020-08-19T03:18:00Z"/>
                <w:bCs/>
                <w:color w:val="0070C0"/>
                <w:lang w:eastAsia="ko-KR"/>
              </w:rPr>
            </w:pPr>
          </w:p>
          <w:p w14:paraId="3D614003" w14:textId="77777777" w:rsidR="002B35B6" w:rsidRPr="001C65E2" w:rsidRDefault="002B35B6" w:rsidP="002B35B6">
            <w:pPr>
              <w:rPr>
                <w:ins w:id="861" w:author="Kim, Jiwoo" w:date="2020-08-19T03:18:00Z"/>
                <w:b/>
                <w:color w:val="0070C0"/>
                <w:lang w:eastAsia="ko-KR"/>
              </w:rPr>
            </w:pPr>
            <w:ins w:id="862" w:author="Kim, Jiwoo" w:date="2020-08-19T03:18:00Z">
              <w:r w:rsidRPr="001C65E2">
                <w:rPr>
                  <w:b/>
                  <w:color w:val="0070C0"/>
                  <w:lang w:eastAsia="ko-KR"/>
                </w:rPr>
                <w:t>Issue 3-3:</w:t>
              </w:r>
            </w:ins>
          </w:p>
          <w:p w14:paraId="56E18CB4" w14:textId="77777777" w:rsidR="002B35B6" w:rsidRDefault="002B35B6" w:rsidP="002B35B6">
            <w:pPr>
              <w:pStyle w:val="afc"/>
              <w:numPr>
                <w:ilvl w:val="0"/>
                <w:numId w:val="5"/>
              </w:numPr>
              <w:ind w:firstLineChars="0"/>
              <w:rPr>
                <w:ins w:id="863" w:author="Kim, Jiwoo" w:date="2020-08-19T03:18:00Z"/>
                <w:rFonts w:eastAsia="Yu Mincho"/>
                <w:bCs/>
                <w:color w:val="0070C0"/>
                <w:lang w:eastAsia="ko-KR"/>
              </w:rPr>
            </w:pPr>
            <w:ins w:id="864" w:author="Kim, Jiwoo" w:date="2020-08-19T03:18:00Z">
              <w:r>
                <w:rPr>
                  <w:rFonts w:eastAsia="Yu Mincho"/>
                  <w:bCs/>
                  <w:color w:val="0070C0"/>
                  <w:lang w:eastAsia="ko-KR"/>
                </w:rPr>
                <w:t>Question 4: Option 1</w:t>
              </w:r>
            </w:ins>
          </w:p>
          <w:p w14:paraId="25DFB886" w14:textId="77777777" w:rsidR="002B35B6" w:rsidRDefault="002B35B6" w:rsidP="002B35B6">
            <w:pPr>
              <w:pStyle w:val="afc"/>
              <w:numPr>
                <w:ilvl w:val="0"/>
                <w:numId w:val="5"/>
              </w:numPr>
              <w:ind w:firstLineChars="0"/>
              <w:rPr>
                <w:ins w:id="865" w:author="Kim, Jiwoo" w:date="2020-08-19T03:18:00Z"/>
                <w:rFonts w:eastAsia="Yu Mincho"/>
                <w:bCs/>
                <w:color w:val="0070C0"/>
                <w:lang w:eastAsia="ko-KR"/>
              </w:rPr>
            </w:pPr>
            <w:ins w:id="866"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867" w:author="Kim, Jiwoo" w:date="2020-08-19T03:18:00Z"/>
                <w:b/>
                <w:color w:val="0070C0"/>
                <w:lang w:eastAsia="ko-KR"/>
              </w:rPr>
            </w:pPr>
            <w:ins w:id="868" w:author="Kim, Jiwoo" w:date="2020-08-19T03:18:00Z">
              <w:r w:rsidRPr="001C65E2">
                <w:rPr>
                  <w:b/>
                  <w:color w:val="0070C0"/>
                  <w:lang w:eastAsia="ko-KR"/>
                </w:rPr>
                <w:t>Issue 3-4:</w:t>
              </w:r>
            </w:ins>
          </w:p>
          <w:p w14:paraId="04F3FBA5" w14:textId="77777777" w:rsidR="002B35B6" w:rsidRPr="009467A2" w:rsidRDefault="002B35B6" w:rsidP="002B35B6">
            <w:pPr>
              <w:rPr>
                <w:ins w:id="869" w:author="Kim, Jiwoo" w:date="2020-08-19T03:18:00Z"/>
                <w:b/>
                <w:color w:val="0070C0"/>
                <w:u w:val="single"/>
                <w:lang w:eastAsia="ko-KR"/>
              </w:rPr>
            </w:pPr>
            <w:ins w:id="870"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871" w:author="Ericsson" w:date="2020-08-19T19:49:00Z"/>
        </w:trPr>
        <w:tc>
          <w:tcPr>
            <w:tcW w:w="1633" w:type="dxa"/>
          </w:tcPr>
          <w:p w14:paraId="4E3B6C9F" w14:textId="77777777" w:rsidR="00B26FD4" w:rsidRDefault="00B26FD4" w:rsidP="00B26FD4">
            <w:pPr>
              <w:spacing w:after="120"/>
              <w:rPr>
                <w:ins w:id="872" w:author="Ericsson" w:date="2020-08-19T19:49:00Z"/>
                <w:rFonts w:eastAsiaTheme="minorEastAsia"/>
                <w:color w:val="0070C0"/>
                <w:lang w:val="en-US" w:eastAsia="zh-CN"/>
              </w:rPr>
            </w:pPr>
            <w:ins w:id="873" w:author="Ericsson" w:date="2020-08-19T21:25:00Z">
              <w:r>
                <w:rPr>
                  <w:rFonts w:eastAsiaTheme="minorEastAsia"/>
                  <w:color w:val="0070C0"/>
                  <w:lang w:val="en-US" w:eastAsia="zh-CN"/>
                </w:rPr>
                <w:lastRenderedPageBreak/>
                <w:t>Ericsson</w:t>
              </w:r>
            </w:ins>
          </w:p>
        </w:tc>
        <w:tc>
          <w:tcPr>
            <w:tcW w:w="8224" w:type="dxa"/>
          </w:tcPr>
          <w:p w14:paraId="58C2EB06" w14:textId="77777777" w:rsidR="00B26FD4" w:rsidRDefault="00B26FD4" w:rsidP="00B26FD4">
            <w:pPr>
              <w:spacing w:after="120"/>
              <w:rPr>
                <w:ins w:id="874" w:author="Ericsson" w:date="2020-08-19T21:25:00Z"/>
                <w:rFonts w:eastAsiaTheme="minorEastAsia"/>
                <w:color w:val="0070C0"/>
                <w:lang w:val="en-US" w:eastAsia="zh-CN"/>
              </w:rPr>
            </w:pPr>
            <w:ins w:id="875"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876" w:author="Ericsson" w:date="2020-08-19T21:25:00Z"/>
                <w:rFonts w:eastAsiaTheme="minorEastAsia"/>
                <w:color w:val="0070C0"/>
                <w:lang w:val="en-US" w:eastAsia="zh-CN"/>
              </w:rPr>
            </w:pPr>
            <w:ins w:id="877"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878" w:author="Ericsson" w:date="2020-08-19T21:25:00Z"/>
                <w:rFonts w:eastAsiaTheme="minorEastAsia"/>
                <w:color w:val="0070C0"/>
                <w:lang w:val="en-US" w:eastAsia="zh-CN"/>
              </w:rPr>
            </w:pPr>
            <w:ins w:id="879"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880" w:author="Ericsson" w:date="2020-08-19T21:25:00Z"/>
                <w:rFonts w:eastAsiaTheme="minorEastAsia"/>
                <w:color w:val="0070C0"/>
                <w:lang w:val="en-US" w:eastAsia="zh-CN"/>
              </w:rPr>
            </w:pPr>
            <w:ins w:id="881"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882" w:author="Ericsson" w:date="2020-08-19T21:25:00Z"/>
                <w:rFonts w:eastAsiaTheme="minorEastAsia"/>
                <w:color w:val="0070C0"/>
                <w:lang w:val="en-US" w:eastAsia="zh-CN"/>
              </w:rPr>
            </w:pPr>
            <w:ins w:id="883"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884" w:author="Ericsson" w:date="2020-08-19T21:25:00Z"/>
                <w:rFonts w:eastAsiaTheme="minorEastAsia"/>
                <w:color w:val="0070C0"/>
                <w:lang w:val="en-US" w:eastAsia="zh-CN"/>
              </w:rPr>
            </w:pPr>
            <w:ins w:id="885"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886" w:author="Ericsson" w:date="2020-08-19T21:25:00Z"/>
                <w:rFonts w:eastAsiaTheme="minorEastAsia"/>
                <w:color w:val="0070C0"/>
                <w:lang w:val="en-US" w:eastAsia="zh-CN"/>
              </w:rPr>
            </w:pPr>
            <w:ins w:id="887"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888" w:author="Ericsson" w:date="2020-08-19T21:25:00Z"/>
                <w:rFonts w:eastAsiaTheme="minorEastAsia"/>
                <w:color w:val="0070C0"/>
                <w:lang w:val="en-US" w:eastAsia="zh-CN"/>
              </w:rPr>
            </w:pPr>
            <w:ins w:id="889"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890" w:author="Ericsson" w:date="2020-08-19T21:25:00Z"/>
                <w:rFonts w:eastAsiaTheme="minorEastAsia"/>
                <w:color w:val="0070C0"/>
                <w:lang w:val="en-US" w:eastAsia="zh-CN"/>
              </w:rPr>
            </w:pPr>
            <w:ins w:id="891"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892" w:author="Ericsson" w:date="2020-08-19T21:25:00Z"/>
                <w:rFonts w:eastAsiaTheme="minorEastAsia"/>
                <w:color w:val="0070C0"/>
                <w:lang w:val="en-US" w:eastAsia="zh-CN"/>
              </w:rPr>
            </w:pPr>
            <w:ins w:id="893"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894" w:author="Ericsson" w:date="2020-08-19T21:25:00Z"/>
                <w:rFonts w:eastAsiaTheme="minorEastAsia"/>
                <w:color w:val="0070C0"/>
                <w:lang w:val="en-US" w:eastAsia="zh-CN"/>
              </w:rPr>
            </w:pPr>
            <w:ins w:id="895"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896" w:author="Ericsson" w:date="2020-08-19T21:25:00Z"/>
                <w:rFonts w:eastAsiaTheme="minorEastAsia"/>
                <w:color w:val="0070C0"/>
                <w:lang w:val="en-US" w:eastAsia="zh-CN"/>
              </w:rPr>
            </w:pPr>
            <w:ins w:id="897"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898" w:author="Ericsson" w:date="2020-08-19T21:25:00Z"/>
                <w:rFonts w:eastAsiaTheme="minorEastAsia"/>
                <w:color w:val="0070C0"/>
                <w:lang w:val="en-US" w:eastAsia="zh-CN"/>
              </w:rPr>
            </w:pPr>
            <w:ins w:id="899"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900" w:author="Ericsson" w:date="2020-08-19T21:25:00Z"/>
                <w:rFonts w:eastAsiaTheme="minorEastAsia"/>
                <w:color w:val="0070C0"/>
                <w:lang w:val="en-US" w:eastAsia="zh-CN"/>
              </w:rPr>
            </w:pPr>
            <w:ins w:id="901"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902" w:author="Ericsson" w:date="2020-08-19T21:25:00Z"/>
                <w:rFonts w:eastAsiaTheme="minorEastAsia"/>
                <w:color w:val="0070C0"/>
                <w:lang w:val="en-US" w:eastAsia="zh-CN"/>
              </w:rPr>
            </w:pPr>
            <w:ins w:id="903"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904" w:author="Ericsson" w:date="2020-08-19T21:25:00Z"/>
                <w:rFonts w:eastAsiaTheme="minorEastAsia"/>
                <w:color w:val="0070C0"/>
                <w:lang w:val="en-US" w:eastAsia="zh-CN"/>
              </w:rPr>
            </w:pPr>
          </w:p>
          <w:p w14:paraId="420408DF" w14:textId="77777777" w:rsidR="00B26FD4" w:rsidRDefault="00B26FD4" w:rsidP="00B26FD4">
            <w:pPr>
              <w:spacing w:after="120"/>
              <w:rPr>
                <w:ins w:id="905" w:author="Ericsson" w:date="2020-08-19T21:25:00Z"/>
                <w:rFonts w:eastAsiaTheme="minorEastAsia"/>
                <w:color w:val="0070C0"/>
                <w:lang w:val="en-US" w:eastAsia="zh-CN"/>
              </w:rPr>
            </w:pPr>
            <w:ins w:id="906"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907" w:author="Ericsson" w:date="2020-08-19T21:25:00Z"/>
                <w:rFonts w:eastAsiaTheme="minorEastAsia"/>
                <w:color w:val="0070C0"/>
                <w:lang w:val="en-US" w:eastAsia="zh-CN"/>
              </w:rPr>
            </w:pPr>
            <w:ins w:id="908"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909" w:author="Ericsson" w:date="2020-08-19T21:25:00Z"/>
                <w:rFonts w:eastAsiaTheme="minorEastAsia"/>
                <w:color w:val="0070C0"/>
                <w:lang w:val="en-US" w:eastAsia="zh-CN"/>
              </w:rPr>
            </w:pPr>
            <w:ins w:id="910"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911" w:author="Ericsson" w:date="2020-08-19T21:25:00Z"/>
                <w:rFonts w:eastAsiaTheme="minorEastAsia"/>
                <w:color w:val="0070C0"/>
                <w:lang w:val="en-US" w:eastAsia="zh-CN"/>
              </w:rPr>
            </w:pPr>
            <w:ins w:id="912"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913" w:author="Ericsson" w:date="2020-08-19T21:25:00Z"/>
                <w:rFonts w:eastAsiaTheme="minorEastAsia"/>
                <w:color w:val="0070C0"/>
                <w:lang w:val="en-US" w:eastAsia="zh-CN"/>
              </w:rPr>
            </w:pPr>
            <w:ins w:id="914"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915"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t xml:space="preserve"> </w:t>
      </w:r>
    </w:p>
    <w:p w14:paraId="4E9CEFAF" w14:textId="77777777" w:rsidR="005203EE" w:rsidRDefault="004505A9">
      <w:pPr>
        <w:pStyle w:val="3"/>
        <w:rPr>
          <w:sz w:val="24"/>
          <w:szCs w:val="16"/>
        </w:rPr>
      </w:pPr>
      <w:r>
        <w:rPr>
          <w:sz w:val="24"/>
          <w:szCs w:val="16"/>
        </w:rPr>
        <w:lastRenderedPageBreak/>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9"/>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2"/>
      </w:pPr>
      <w:r>
        <w:t>Summary</w:t>
      </w:r>
      <w:r>
        <w:rPr>
          <w:rFonts w:hint="eastAsia"/>
        </w:rPr>
        <w:t xml:space="preserve"> for 1st round </w:t>
      </w:r>
    </w:p>
    <w:p w14:paraId="1FD7BCB8" w14:textId="77777777" w:rsidR="005203EE" w:rsidRDefault="004505A9">
      <w:pPr>
        <w:pStyle w:val="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916"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宋体"/>
                <w:color w:val="0070C0"/>
                <w:szCs w:val="24"/>
                <w:lang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917" w:author="Ericsson" w:date="2020-08-20T13:59:00Z"/>
                <w:rFonts w:eastAsiaTheme="minorEastAsia"/>
                <w:color w:val="0070C0"/>
                <w:lang w:val="en-US" w:eastAsia="zh-CN"/>
              </w:rPr>
            </w:pPr>
          </w:p>
          <w:p w14:paraId="22317852" w14:textId="77777777" w:rsidR="005203EE" w:rsidDel="00734556" w:rsidRDefault="001F4D5D">
            <w:pPr>
              <w:spacing w:after="0"/>
              <w:rPr>
                <w:del w:id="918"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9"/>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2"/>
        <w:rPr>
          <w:lang w:val="en-US"/>
        </w:rPr>
      </w:pPr>
      <w:r>
        <w:rPr>
          <w:rFonts w:hint="eastAsia"/>
          <w:lang w:val="en-US"/>
        </w:rPr>
        <w:lastRenderedPageBreak/>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[96e][106]NR_unlic_SysParameters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0637E00" w14:textId="77777777" w:rsidR="00E00965" w:rsidRDefault="00D348B5" w:rsidP="00E00965">
      <w:pPr>
        <w:pStyle w:val="afc"/>
        <w:numPr>
          <w:ilvl w:val="1"/>
          <w:numId w:val="4"/>
        </w:numPr>
        <w:overflowPunct/>
        <w:autoSpaceDE/>
        <w:autoSpaceDN/>
        <w:adjustRightInd/>
        <w:spacing w:after="120"/>
        <w:ind w:firstLineChars="0"/>
        <w:textAlignment w:val="auto"/>
        <w:rPr>
          <w:rFonts w:eastAsia="宋体"/>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afc"/>
        <w:numPr>
          <w:ilvl w:val="1"/>
          <w:numId w:val="4"/>
        </w:numPr>
        <w:overflowPunct/>
        <w:autoSpaceDE/>
        <w:autoSpaceDN/>
        <w:adjustRightInd/>
        <w:spacing w:after="120"/>
        <w:ind w:firstLineChars="0"/>
        <w:textAlignment w:val="auto"/>
        <w:rPr>
          <w:rFonts w:eastAsia="宋体"/>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4370B99" w14:textId="77777777" w:rsidR="00E00965" w:rsidRDefault="00E00965" w:rsidP="00E00965">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Agreeable</w:t>
      </w:r>
    </w:p>
    <w:p w14:paraId="3EC4B483" w14:textId="77777777" w:rsidR="00E00965" w:rsidRPr="00045592" w:rsidRDefault="00E00965" w:rsidP="00E00965">
      <w:pPr>
        <w:pStyle w:val="afc"/>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afc"/>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26AFAD" w14:textId="77777777" w:rsidR="00E00965" w:rsidRDefault="00D348B5" w:rsidP="00E00965">
      <w:pPr>
        <w:pStyle w:val="afc"/>
        <w:numPr>
          <w:ilvl w:val="1"/>
          <w:numId w:val="4"/>
        </w:numPr>
        <w:overflowPunct/>
        <w:autoSpaceDE/>
        <w:autoSpaceDN/>
        <w:adjustRightInd/>
        <w:spacing w:after="120"/>
        <w:ind w:firstLineChars="0"/>
        <w:textAlignment w:val="auto"/>
        <w:rPr>
          <w:rFonts w:eastAsia="宋体"/>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afc"/>
        <w:numPr>
          <w:ilvl w:val="1"/>
          <w:numId w:val="4"/>
        </w:numPr>
        <w:overflowPunct/>
        <w:autoSpaceDE/>
        <w:autoSpaceDN/>
        <w:adjustRightInd/>
        <w:spacing w:after="120"/>
        <w:ind w:firstLineChars="0"/>
        <w:textAlignment w:val="auto"/>
        <w:rPr>
          <w:rFonts w:eastAsia="宋体"/>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afc"/>
        <w:spacing w:after="120"/>
        <w:ind w:left="936" w:firstLineChars="0" w:firstLine="0"/>
        <w:rPr>
          <w:rFonts w:eastAsia="宋体"/>
          <w:color w:val="0070C0"/>
          <w:szCs w:val="24"/>
          <w:lang w:eastAsia="zh-CN"/>
        </w:rPr>
      </w:pPr>
    </w:p>
    <w:p w14:paraId="2E4E8EB5" w14:textId="77777777" w:rsidR="00C26533" w:rsidRPr="008279C9" w:rsidDel="00EC2FA4" w:rsidRDefault="00C26533" w:rsidP="00E00965">
      <w:pPr>
        <w:pStyle w:val="afc"/>
        <w:spacing w:after="120"/>
        <w:ind w:left="936" w:firstLineChars="0" w:firstLine="0"/>
        <w:rPr>
          <w:del w:id="919" w:author="Ericsson" w:date="2020-08-20T15:27:00Z"/>
          <w:rFonts w:eastAsia="宋体"/>
          <w:color w:val="0070C0"/>
          <w:szCs w:val="24"/>
          <w:lang w:eastAsia="zh-CN"/>
        </w:rPr>
      </w:pPr>
    </w:p>
    <w:p w14:paraId="16C581BC" w14:textId="77777777" w:rsidR="00E00965" w:rsidRDefault="00E00965" w:rsidP="00E00965">
      <w:pPr>
        <w:rPr>
          <w:lang w:eastAsia="zh-CN"/>
        </w:rPr>
      </w:pPr>
    </w:p>
    <w:tbl>
      <w:tblPr>
        <w:tblStyle w:val="af9"/>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920"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921" w:author="Gene Fong" w:date="2020-08-24T10:30:00Z">
              <w:r>
                <w:rPr>
                  <w:rFonts w:eastAsiaTheme="minorEastAsia"/>
                  <w:color w:val="0070C0"/>
                  <w:lang w:val="en-US" w:eastAsia="zh-CN"/>
                </w:rPr>
                <w:t xml:space="preserve">3-1-2:  </w:t>
              </w:r>
            </w:ins>
            <w:ins w:id="922"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9"/>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D4D15" w14:textId="77777777" w:rsidR="001B4A5C" w:rsidRDefault="001B4A5C" w:rsidP="008D4A4E">
      <w:pPr>
        <w:spacing w:after="0"/>
      </w:pPr>
      <w:r>
        <w:separator/>
      </w:r>
    </w:p>
  </w:endnote>
  <w:endnote w:type="continuationSeparator" w:id="0">
    <w:p w14:paraId="191481AA" w14:textId="77777777" w:rsidR="001B4A5C" w:rsidRDefault="001B4A5C"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2EE1A" w14:textId="77777777" w:rsidR="001B4A5C" w:rsidRDefault="001B4A5C" w:rsidP="008D4A4E">
      <w:pPr>
        <w:spacing w:after="0"/>
      </w:pPr>
      <w:r>
        <w:separator/>
      </w:r>
    </w:p>
  </w:footnote>
  <w:footnote w:type="continuationSeparator" w:id="0">
    <w:p w14:paraId="60514CF3" w14:textId="77777777" w:rsidR="001B4A5C" w:rsidRDefault="001B4A5C" w:rsidP="008D4A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76EBC"/>
    <w:multiLevelType w:val="multilevel"/>
    <w:tmpl w:val="31B76EB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50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8"/>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305F"/>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B4A5C"/>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730CA"/>
    <w:rsid w:val="006808C6"/>
    <w:rsid w:val="006826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249C"/>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1A41"/>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4F4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421F"/>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648"/>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de-DE"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a4">
    <w:name w:val="annotation subject"/>
    <w:basedOn w:val="a5"/>
    <w:next w:val="a5"/>
    <w:link w:val="Char1"/>
    <w:rPr>
      <w:b/>
      <w:bCs/>
    </w:rPr>
  </w:style>
  <w:style w:type="paragraph" w:styleId="a5">
    <w:name w:val="annotation text"/>
    <w:basedOn w:val="a"/>
    <w:link w:val="Char"/>
    <w:uiPriority w:val="99"/>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pPr>
      <w:ind w:left="851"/>
    </w:pPr>
  </w:style>
  <w:style w:type="paragraph" w:styleId="a7">
    <w:name w:val="List Bullet"/>
    <w:basedOn w:val="a3"/>
  </w:style>
  <w:style w:type="paragraph" w:styleId="a8">
    <w:name w:val="caption"/>
    <w:basedOn w:val="a"/>
    <w:next w:val="a"/>
    <w:link w:val="Char0"/>
    <w:qFormat/>
    <w:pPr>
      <w:spacing w:before="120" w:after="120"/>
    </w:pPr>
    <w:rPr>
      <w:b/>
    </w:rPr>
  </w:style>
  <w:style w:type="paragraph" w:styleId="a9">
    <w:name w:val="Document Map"/>
    <w:basedOn w:val="a"/>
    <w:semiHidden/>
    <w:pPr>
      <w:shd w:val="clear" w:color="auto" w:fill="000080"/>
    </w:pPr>
    <w:rPr>
      <w:rFonts w:ascii="Tahoma" w:hAnsi="Tahoma"/>
    </w:rPr>
  </w:style>
  <w:style w:type="paragraph" w:styleId="aa">
    <w:name w:val="Body Text"/>
    <w:basedOn w:val="a"/>
    <w:link w:val="Char2"/>
  </w:style>
  <w:style w:type="paragraph" w:styleId="ab">
    <w:name w:val="Plain Text"/>
    <w:basedOn w:val="a"/>
    <w:link w:val="Char3"/>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pPr>
      <w:overflowPunct w:val="0"/>
      <w:autoSpaceDE w:val="0"/>
      <w:autoSpaceDN w:val="0"/>
      <w:adjustRightInd w:val="0"/>
      <w:textAlignment w:val="baseline"/>
    </w:pPr>
    <w:rPr>
      <w:rFonts w:eastAsia="Yu Mincho"/>
    </w:rPr>
  </w:style>
  <w:style w:type="paragraph" w:styleId="ad">
    <w:name w:val="Balloon Text"/>
    <w:basedOn w:val="a"/>
    <w:link w:val="Char5"/>
    <w:pPr>
      <w:spacing w:after="0"/>
    </w:pPr>
    <w:rPr>
      <w:sz w:val="18"/>
      <w:szCs w:val="18"/>
    </w:rPr>
  </w:style>
  <w:style w:type="paragraph" w:styleId="ae">
    <w:name w:val="footer"/>
    <w:basedOn w:val="af"/>
    <w:link w:val="Char6"/>
    <w:qFormat/>
    <w:pPr>
      <w:jc w:val="center"/>
    </w:pPr>
    <w:rPr>
      <w:i/>
    </w:rPr>
  </w:style>
  <w:style w:type="paragraph" w:styleId="af">
    <w:name w:val="header"/>
    <w:link w:val="Char7"/>
    <w:pPr>
      <w:widowControl w:val="0"/>
    </w:pPr>
    <w:rPr>
      <w:rFonts w:ascii="Arial" w:hAnsi="Arial"/>
      <w:b/>
      <w:sz w:val="18"/>
      <w:lang w:val="en-GB" w:eastAsia="sv-SE"/>
    </w:rPr>
  </w:style>
  <w:style w:type="paragraph" w:styleId="af0">
    <w:name w:val="index heading"/>
    <w:basedOn w:val="a"/>
    <w:next w:val="a"/>
    <w:semiHidden/>
    <w:pPr>
      <w:pBdr>
        <w:top w:val="single" w:sz="12" w:space="0" w:color="auto"/>
      </w:pBdr>
      <w:spacing w:before="360" w:after="240"/>
    </w:pPr>
    <w:rPr>
      <w:b/>
      <w:i/>
      <w:sz w:val="26"/>
    </w:rPr>
  </w:style>
  <w:style w:type="paragraph" w:styleId="af1">
    <w:name w:val="footnote text"/>
    <w:basedOn w:val="a"/>
    <w:link w:val="Char8"/>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2">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character" w:styleId="af3">
    <w:name w:val="endnote reference"/>
    <w:rPr>
      <w:vertAlign w:val="superscript"/>
    </w:rPr>
  </w:style>
  <w:style w:type="character" w:styleId="af4">
    <w:name w:val="FollowedHyperlink"/>
    <w:rPr>
      <w:color w:val="800080"/>
      <w:u w:val="single"/>
    </w:rPr>
  </w:style>
  <w:style w:type="character" w:styleId="af5">
    <w:name w:val="Emphasis"/>
    <w:qFormat/>
    <w:rPr>
      <w:i/>
      <w:iCs/>
    </w:rPr>
  </w:style>
  <w:style w:type="character" w:styleId="af6">
    <w:name w:val="Hyperlink"/>
    <w:rPr>
      <w:color w:val="0000FF"/>
      <w:u w:val="single"/>
    </w:rPr>
  </w:style>
  <w:style w:type="character" w:styleId="af7">
    <w:name w:val="annotation reference"/>
    <w:semiHidden/>
    <w:rPr>
      <w:sz w:val="16"/>
    </w:rPr>
  </w:style>
  <w:style w:type="character" w:styleId="af8">
    <w:name w:val="footnote reference"/>
    <w:semiHidden/>
    <w:rPr>
      <w:b/>
      <w:position w:val="6"/>
      <w:sz w:val="16"/>
    </w:rPr>
  </w:style>
  <w:style w:type="table" w:styleId="af9">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7">
    <w:name w:val="页眉 Char"/>
    <w:link w:val="af"/>
    <w:rPr>
      <w:rFonts w:ascii="Arial" w:hAnsi="Arial"/>
      <w:b/>
      <w:sz w:val="18"/>
      <w:lang w:val="en-GB" w:bidi="ar-SA"/>
    </w:rPr>
  </w:style>
  <w:style w:type="character" w:customStyle="1" w:styleId="Char">
    <w:name w:val="批注文字 Char"/>
    <w:link w:val="a5"/>
    <w:uiPriority w:val="99"/>
    <w:rPr>
      <w:lang w:val="en-GB" w:eastAsia="en-US"/>
    </w:rPr>
  </w:style>
  <w:style w:type="character" w:customStyle="1" w:styleId="Char9">
    <w:name w:val="批注主题 Char"/>
    <w:basedOn w:val="Char"/>
    <w:rPr>
      <w:lang w:val="en-GB" w:eastAsia="en-US"/>
    </w:rPr>
  </w:style>
  <w:style w:type="paragraph" w:customStyle="1" w:styleId="Revision1">
    <w:name w:val="Revision1"/>
    <w:hidden/>
    <w:uiPriority w:val="99"/>
    <w:semiHidden/>
    <w:rPr>
      <w:lang w:val="en-GB" w:eastAsia="en-US"/>
    </w:rPr>
  </w:style>
  <w:style w:type="character" w:customStyle="1" w:styleId="Char5">
    <w:name w:val="批注框文本 Char"/>
    <w:link w:val="ad"/>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0">
    <w:name w:val="题注 Char"/>
    <w:link w:val="a8"/>
    <w:rPr>
      <w:b/>
      <w:lang w:val="en-GB"/>
    </w:rPr>
  </w:style>
  <w:style w:type="character" w:customStyle="1" w:styleId="3Char">
    <w:name w:val="标题 3 Char"/>
    <w:link w:val="3"/>
    <w:rPr>
      <w:rFonts w:ascii="Arial" w:hAnsi="Arial"/>
      <w:sz w:val="28"/>
      <w:lang w:eastAsia="en-US"/>
    </w:rPr>
  </w:style>
  <w:style w:type="character" w:customStyle="1" w:styleId="Char2">
    <w:name w:val="正文文本 Char"/>
    <w:link w:val="aa"/>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3">
    <w:name w:val="纯文本 Char"/>
    <w:link w:val="ab"/>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
    <w:name w:val="批注主题 Char1"/>
    <w:link w:val="a4"/>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6">
    <w:name w:val="页脚 Char"/>
    <w:link w:val="a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rPr>
      <w:rFonts w:eastAsia="Yu Mincho"/>
      <w:lang w:val="en-GB" w:eastAsia="en-US"/>
    </w:rPr>
  </w:style>
  <w:style w:type="character" w:customStyle="1" w:styleId="Char8">
    <w:name w:val="脚注文本 Char"/>
    <w:basedOn w:val="a0"/>
    <w:link w:val="af1"/>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3GPP">
    <w:name w:val="3GPP 正文"/>
    <w:basedOn w:val="a"/>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a1"/>
    <w:next w:val="af9"/>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58676712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701776993">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2.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8AF2687-2D60-4EF5-804F-196A6B11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32</Pages>
  <Words>10114</Words>
  <Characters>57655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2020-08-24T19:38:00Z</dcterms:created>
  <dcterms:modified xsi:type="dcterms:W3CDTF">2020-08-25T06:30:00Z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y fmtid="{D5CDD505-2E9C-101B-9397-08002B2CF9AE}" pid="22" name="_2015_ms_pID_725343">
    <vt:lpwstr>(2)3tQ9gz5kSiaj5XhVepqTC8o3DCgbhlMbmRJUzDWLiTB/28nD5LLeDZWx4A9adz+CZYYy1wb4
88GDqCoL2Geg+zVGVrxl7YblTlBkSzOjwg7BdO0vgWd0OJffXgGo/ispi4npsz58Qt1VIXvm
NNCWCv8pUqsfhkVGucNH1h/QVtRifPcJ9ygqPezrbEENhcNXotMC0gBJJVDGGwx3zGaL1umE
mZWRL0dobd8MP+1r6p</vt:lpwstr>
  </property>
  <property fmtid="{D5CDD505-2E9C-101B-9397-08002B2CF9AE}" pid="23" name="_2015_ms_pID_7253431">
    <vt:lpwstr>mys7Yd58dKU2x75InHn1/X9bk2M0AxC8RzO/h03XxKFT9nXPBLocBY
hcgboL1LCD/AXwzwGAKlyG56wRl/6uvXJMl0e4DvrUId3aZ1OBkUCB/DfOzzAWXBgNpGki/8
uUh1aJ01ohk4YxSyLrq3PGuahQVb0ceOa2+9aaWN/V0Ar4WVdKRSwxSKXJS8NL45t4nqR15o
aFYid885XvxWS4N3</vt:lpwstr>
  </property>
</Properties>
</file>