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10CF7" w14:textId="0B626D67" w:rsidR="00422357" w:rsidRPr="00CC7073" w:rsidRDefault="00422357" w:rsidP="00422357">
      <w:pPr>
        <w:pStyle w:val="Header"/>
        <w:tabs>
          <w:tab w:val="right" w:pos="10440"/>
          <w:tab w:val="right" w:pos="13323"/>
        </w:tabs>
        <w:rPr>
          <w:rFonts w:ascii="Cambria" w:hAnsi="Cambria" w:cs="Arial"/>
          <w:bCs/>
          <w:sz w:val="24"/>
          <w:szCs w:val="24"/>
        </w:rPr>
      </w:pPr>
      <w:bookmarkStart w:id="0" w:name="_Toc24204555"/>
      <w:r>
        <w:rPr>
          <w:rFonts w:ascii="Cambria" w:eastAsiaTheme="minorEastAsia" w:hAnsi="Cambria" w:cs="Arial" w:hint="eastAsia"/>
          <w:bCs/>
          <w:sz w:val="24"/>
          <w:szCs w:val="24"/>
          <w:lang w:val="en-US" w:eastAsia="zh-CN"/>
        </w:rPr>
        <w:t>3</w:t>
      </w:r>
      <w:r w:rsidRPr="007E0601">
        <w:rPr>
          <w:rFonts w:ascii="Cambria" w:hAnsi="Cambria" w:cs="Arial"/>
          <w:bCs/>
          <w:sz w:val="24"/>
          <w:szCs w:val="24"/>
          <w:lang w:val="en-US"/>
        </w:rPr>
        <w:t>GPP TSG-RAN WG4</w:t>
      </w:r>
      <w:r>
        <w:rPr>
          <w:rFonts w:ascii="Cambria" w:eastAsiaTheme="minorEastAsia" w:hAnsi="Cambria" w:cs="Arial" w:hint="eastAsia"/>
          <w:bCs/>
          <w:sz w:val="24"/>
          <w:szCs w:val="24"/>
          <w:lang w:val="en-US" w:eastAsia="zh-CN"/>
        </w:rPr>
        <w:t xml:space="preserve"> Meeting #9</w:t>
      </w:r>
      <w:r>
        <w:rPr>
          <w:rFonts w:ascii="Cambria" w:eastAsiaTheme="minorEastAsia" w:hAnsi="Cambria" w:cs="Arial"/>
          <w:bCs/>
          <w:sz w:val="24"/>
          <w:szCs w:val="24"/>
          <w:lang w:val="en-US" w:eastAsia="zh-CN"/>
        </w:rPr>
        <w:t xml:space="preserve">5-e     </w:t>
      </w:r>
      <w:r w:rsidRPr="007E0601">
        <w:rPr>
          <w:rFonts w:ascii="Cambria" w:hAnsi="Cambria" w:cs="Arial"/>
          <w:bCs/>
          <w:sz w:val="24"/>
          <w:szCs w:val="24"/>
          <w:lang w:val="en-US"/>
        </w:rPr>
        <w:t xml:space="preserve">    </w:t>
      </w:r>
      <w:r>
        <w:rPr>
          <w:rFonts w:ascii="Cambria" w:eastAsiaTheme="minorEastAsia" w:hAnsi="Cambria" w:cs="Arial" w:hint="eastAsia"/>
          <w:bCs/>
          <w:sz w:val="24"/>
          <w:szCs w:val="24"/>
          <w:lang w:val="en-US" w:eastAsia="zh-CN"/>
        </w:rPr>
        <w:t xml:space="preserve">  </w:t>
      </w:r>
      <w:r>
        <w:rPr>
          <w:rFonts w:ascii="Cambria" w:hAnsi="Cambria" w:cs="Arial"/>
          <w:bCs/>
          <w:sz w:val="24"/>
          <w:szCs w:val="24"/>
          <w:lang w:val="en-US"/>
        </w:rPr>
        <w:t xml:space="preserve">   </w:t>
      </w:r>
      <w:r w:rsidRPr="007E0601">
        <w:rPr>
          <w:rFonts w:ascii="Cambria" w:hAnsi="Cambria" w:cs="Arial"/>
          <w:bCs/>
          <w:sz w:val="24"/>
          <w:szCs w:val="24"/>
          <w:lang w:val="en-US"/>
        </w:rPr>
        <w:t xml:space="preserve">     </w:t>
      </w:r>
      <w:r w:rsidRPr="007E0601">
        <w:rPr>
          <w:rFonts w:ascii="Cambria" w:hAnsi="Cambria" w:cs="Arial"/>
          <w:bCs/>
          <w:sz w:val="24"/>
          <w:szCs w:val="24"/>
          <w:lang w:val="en-US" w:eastAsia="zh-CN"/>
        </w:rPr>
        <w:t xml:space="preserve"> </w:t>
      </w:r>
      <w:r>
        <w:rPr>
          <w:rFonts w:ascii="Cambria" w:hAnsi="Cambria" w:cs="Arial" w:hint="eastAsia"/>
          <w:bCs/>
          <w:sz w:val="24"/>
          <w:szCs w:val="24"/>
          <w:lang w:val="en-US" w:eastAsia="zh-CN"/>
        </w:rPr>
        <w:t xml:space="preserve"> </w:t>
      </w:r>
      <w:r w:rsidRPr="007E0601">
        <w:rPr>
          <w:rFonts w:ascii="Cambria" w:hAnsi="Cambria" w:cs="Arial"/>
          <w:bCs/>
          <w:sz w:val="24"/>
          <w:szCs w:val="24"/>
          <w:lang w:val="en-US" w:eastAsia="zh-CN"/>
        </w:rPr>
        <w:t xml:space="preserve">      </w:t>
      </w:r>
      <w:r>
        <w:rPr>
          <w:rFonts w:ascii="Cambria" w:hAnsi="Cambria" w:cs="Arial" w:hint="eastAsia"/>
          <w:bCs/>
          <w:sz w:val="24"/>
          <w:szCs w:val="24"/>
          <w:lang w:val="en-US" w:eastAsia="zh-CN"/>
        </w:rPr>
        <w:t xml:space="preserve">   </w:t>
      </w:r>
      <w:r w:rsidRPr="007E0601">
        <w:rPr>
          <w:rFonts w:ascii="Cambria" w:hAnsi="Cambria" w:cs="Arial" w:hint="eastAsia"/>
          <w:bCs/>
          <w:sz w:val="24"/>
          <w:szCs w:val="24"/>
          <w:lang w:val="en-US" w:eastAsia="zh-CN"/>
        </w:rPr>
        <w:t xml:space="preserve">  </w:t>
      </w:r>
      <w:r>
        <w:rPr>
          <w:rFonts w:ascii="Cambria" w:hAnsi="Cambria" w:cs="Arial" w:hint="eastAsia"/>
          <w:bCs/>
          <w:sz w:val="24"/>
          <w:szCs w:val="24"/>
          <w:lang w:val="en-US" w:eastAsia="zh-CN"/>
        </w:rPr>
        <w:t xml:space="preserve">    </w:t>
      </w:r>
      <w:r w:rsidRPr="000419EE">
        <w:rPr>
          <w:rFonts w:ascii="Cambria" w:hAnsi="Cambria" w:cs="Arial"/>
          <w:bCs/>
          <w:sz w:val="24"/>
          <w:szCs w:val="24"/>
        </w:rPr>
        <w:t>R4-</w:t>
      </w:r>
      <w:r>
        <w:rPr>
          <w:rFonts w:ascii="Cambria" w:hAnsi="Cambria" w:cs="Arial"/>
          <w:bCs/>
          <w:sz w:val="24"/>
          <w:szCs w:val="24"/>
        </w:rPr>
        <w:t>200</w:t>
      </w:r>
      <w:r>
        <w:rPr>
          <w:rFonts w:ascii="Cambria" w:hAnsi="Cambria" w:cs="Arial"/>
          <w:bCs/>
          <w:sz w:val="24"/>
          <w:szCs w:val="24"/>
        </w:rPr>
        <w:t>8618</w:t>
      </w:r>
    </w:p>
    <w:p w14:paraId="0ACB0DAA" w14:textId="77777777" w:rsidR="00422357" w:rsidRDefault="00422357" w:rsidP="00422357">
      <w:pPr>
        <w:pStyle w:val="Footer"/>
        <w:tabs>
          <w:tab w:val="left" w:pos="7815"/>
        </w:tabs>
        <w:jc w:val="left"/>
        <w:rPr>
          <w:rFonts w:ascii="Cambria" w:hAnsi="Cambria" w:cs="Arial"/>
          <w:bCs/>
          <w:i w:val="0"/>
          <w:sz w:val="24"/>
          <w:szCs w:val="24"/>
          <w:lang w:val="en-US" w:eastAsia="zh-CN"/>
        </w:rPr>
      </w:pPr>
      <w:r w:rsidRPr="004B655C">
        <w:rPr>
          <w:rFonts w:ascii="Cambria" w:hAnsi="Cambria" w:cs="Arial"/>
          <w:bCs/>
          <w:i w:val="0"/>
          <w:sz w:val="24"/>
          <w:szCs w:val="24"/>
          <w:lang w:val="en-US" w:eastAsia="zh-CN"/>
        </w:rPr>
        <w:t>Electronic Meeting, 25th May – 5th June, 2020</w:t>
      </w:r>
    </w:p>
    <w:p w14:paraId="6BB73305" w14:textId="77777777" w:rsidR="00F5578C" w:rsidRPr="00422357" w:rsidRDefault="00F5578C" w:rsidP="00F5578C">
      <w:pPr>
        <w:pStyle w:val="Footer"/>
        <w:tabs>
          <w:tab w:val="left" w:pos="7938"/>
        </w:tabs>
        <w:jc w:val="left"/>
        <w:rPr>
          <w:rFonts w:ascii="Cambria" w:hAnsi="Cambria" w:cs="Arial"/>
          <w:b w:val="0"/>
          <w:i w:val="0"/>
          <w:noProof w:val="0"/>
          <w:lang w:val="en-US"/>
        </w:rPr>
      </w:pPr>
    </w:p>
    <w:p w14:paraId="12EE51FF" w14:textId="6B4B472E" w:rsidR="00422357" w:rsidRPr="00090406" w:rsidRDefault="00422357" w:rsidP="00422357">
      <w:pPr>
        <w:tabs>
          <w:tab w:val="left" w:pos="1985"/>
        </w:tabs>
        <w:ind w:left="1980" w:hanging="1980"/>
        <w:rPr>
          <w:rFonts w:ascii="Cambria" w:eastAsiaTheme="minorEastAsia" w:hAnsi="Cambria" w:cs="Arial"/>
          <w:b/>
        </w:rPr>
      </w:pPr>
      <w:r w:rsidRPr="00567D2E">
        <w:rPr>
          <w:rFonts w:ascii="Cambria" w:hAnsi="Cambria" w:cs="Arial"/>
          <w:b/>
          <w:bCs/>
        </w:rPr>
        <w:t>Agenda item:</w:t>
      </w:r>
      <w:r w:rsidRPr="00567D2E">
        <w:rPr>
          <w:rFonts w:ascii="Cambria" w:eastAsiaTheme="minorEastAsia" w:hAnsi="Cambria" w:cs="Arial" w:hint="eastAsia"/>
          <w:b/>
        </w:rPr>
        <w:tab/>
      </w:r>
      <w:r>
        <w:rPr>
          <w:rFonts w:ascii="Cambria" w:eastAsiaTheme="minorEastAsia" w:hAnsi="Cambria" w:cs="Arial"/>
          <w:b/>
        </w:rPr>
        <w:tab/>
      </w:r>
      <w:r w:rsidRPr="00567D2E">
        <w:rPr>
          <w:rFonts w:ascii="Cambria" w:eastAsiaTheme="minorEastAsia" w:hAnsi="Cambria" w:cs="Arial" w:hint="eastAsia"/>
          <w:b/>
        </w:rPr>
        <w:tab/>
      </w:r>
      <w:r w:rsidRPr="00567D2E">
        <w:rPr>
          <w:rFonts w:ascii="Cambria" w:eastAsiaTheme="minorEastAsia" w:hAnsi="Cambria" w:cs="Arial" w:hint="eastAsia"/>
          <w:b/>
        </w:rPr>
        <w:tab/>
      </w:r>
      <w:r>
        <w:rPr>
          <w:rFonts w:ascii="Cambria" w:eastAsiaTheme="minorEastAsia" w:hAnsi="Cambria" w:cs="Arial"/>
          <w:b/>
        </w:rPr>
        <w:t>6.11.2</w:t>
      </w:r>
    </w:p>
    <w:p w14:paraId="5BCC6CFD" w14:textId="41F69A56" w:rsidR="00422357" w:rsidRPr="00C71285" w:rsidRDefault="00422357" w:rsidP="00422357">
      <w:pPr>
        <w:tabs>
          <w:tab w:val="left" w:pos="1985"/>
        </w:tabs>
        <w:ind w:left="1980" w:hanging="1980"/>
        <w:rPr>
          <w:rFonts w:ascii="Cambria" w:eastAsiaTheme="minorEastAsia" w:hAnsi="Cambria" w:cs="Arial"/>
          <w:b/>
        </w:rPr>
      </w:pPr>
      <w:r w:rsidRPr="00567D2E">
        <w:rPr>
          <w:rFonts w:ascii="Cambria" w:hAnsi="Cambria" w:cs="Arial"/>
          <w:b/>
          <w:bCs/>
        </w:rPr>
        <w:t>Source:</w:t>
      </w:r>
      <w:r w:rsidRPr="00567D2E">
        <w:rPr>
          <w:rFonts w:ascii="Cambria" w:eastAsiaTheme="minorEastAsia" w:hAnsi="Cambria" w:cs="Arial" w:hint="eastAsia"/>
          <w:b/>
        </w:rPr>
        <w:tab/>
      </w:r>
      <w:r>
        <w:rPr>
          <w:rFonts w:ascii="Cambria" w:eastAsiaTheme="minorEastAsia" w:hAnsi="Cambria" w:cs="Arial"/>
          <w:b/>
        </w:rPr>
        <w:tab/>
      </w:r>
      <w:r w:rsidRPr="00567D2E">
        <w:rPr>
          <w:rFonts w:ascii="Cambria" w:eastAsiaTheme="minorEastAsia" w:hAnsi="Cambria" w:cs="Arial" w:hint="eastAsia"/>
          <w:b/>
        </w:rPr>
        <w:tab/>
      </w:r>
      <w:r w:rsidRPr="00567D2E">
        <w:rPr>
          <w:rFonts w:ascii="Cambria" w:eastAsiaTheme="minorEastAsia" w:hAnsi="Cambria" w:cs="Arial" w:hint="eastAsia"/>
          <w:b/>
        </w:rPr>
        <w:tab/>
      </w:r>
      <w:r w:rsidRPr="00567D2E">
        <w:rPr>
          <w:rFonts w:ascii="Cambria" w:hAnsi="Cambria" w:cs="Arial"/>
          <w:b/>
        </w:rPr>
        <w:t>Samsung</w:t>
      </w:r>
    </w:p>
    <w:p w14:paraId="4C7E1F72" w14:textId="0E98721D" w:rsidR="00422357" w:rsidRPr="003E1F1D" w:rsidRDefault="00422357" w:rsidP="00422357">
      <w:pPr>
        <w:tabs>
          <w:tab w:val="left" w:pos="2100"/>
        </w:tabs>
        <w:ind w:left="2099" w:hangingChars="871" w:hanging="2099"/>
        <w:rPr>
          <w:rFonts w:ascii="Cambria" w:eastAsiaTheme="minorEastAsia" w:hAnsi="Cambria" w:cs="Arial"/>
          <w:b/>
          <w:bCs/>
        </w:rPr>
      </w:pPr>
      <w:r w:rsidRPr="00567D2E">
        <w:rPr>
          <w:rFonts w:ascii="Cambria" w:hAnsi="Cambria" w:cs="Arial"/>
          <w:b/>
          <w:bCs/>
        </w:rPr>
        <w:t>Title:</w:t>
      </w:r>
      <w:r>
        <w:rPr>
          <w:rFonts w:ascii="Cambria" w:hAnsi="Cambria" w:cs="Arial" w:hint="eastAsia"/>
          <w:b/>
          <w:bCs/>
        </w:rPr>
        <w:tab/>
      </w:r>
      <w:r>
        <w:rPr>
          <w:rFonts w:ascii="Cambria" w:hAnsi="Cambria" w:cs="Arial"/>
          <w:b/>
          <w:bCs/>
        </w:rPr>
        <w:tab/>
      </w:r>
      <w:r>
        <w:rPr>
          <w:rFonts w:ascii="Cambria" w:hAnsi="Cambria" w:cs="Arial"/>
          <w:b/>
          <w:bCs/>
        </w:rPr>
        <w:tab/>
      </w:r>
      <w:r w:rsidRPr="00422357">
        <w:rPr>
          <w:rFonts w:ascii="Cambria" w:hAnsi="Cambria" w:cs="Arial"/>
          <w:b/>
        </w:rPr>
        <w:t xml:space="preserve">WF </w:t>
      </w:r>
      <w:r w:rsidRPr="00422357">
        <w:rPr>
          <w:rFonts w:ascii="Cambria" w:hAnsi="Cambria" w:cs="Arial"/>
          <w:b/>
        </w:rPr>
        <w:t xml:space="preserve">on </w:t>
      </w:r>
      <w:r>
        <w:rPr>
          <w:rFonts w:ascii="Cambria" w:hAnsi="Cambria" w:cs="Arial"/>
          <w:b/>
        </w:rPr>
        <w:t>NR eMIMO RRM</w:t>
      </w:r>
      <w:r w:rsidRPr="00422357">
        <w:rPr>
          <w:rFonts w:ascii="Cambria" w:hAnsi="Cambria" w:cs="Arial"/>
          <w:b/>
        </w:rPr>
        <w:t xml:space="preserve"> Requirement</w:t>
      </w:r>
    </w:p>
    <w:p w14:paraId="1D8923B8" w14:textId="07B7AAAB" w:rsidR="00422357" w:rsidRPr="00FC09EA" w:rsidRDefault="00422357" w:rsidP="00422357">
      <w:pPr>
        <w:tabs>
          <w:tab w:val="left" w:pos="2100"/>
        </w:tabs>
        <w:ind w:left="2099" w:hangingChars="871" w:hanging="2099"/>
        <w:rPr>
          <w:rFonts w:ascii="Cambria" w:eastAsiaTheme="minorEastAsia" w:hAnsi="Cambria" w:cs="Arial"/>
          <w:b/>
        </w:rPr>
      </w:pPr>
      <w:r w:rsidRPr="00567D2E">
        <w:rPr>
          <w:rFonts w:ascii="Cambria" w:hAnsi="Cambria" w:cs="Arial"/>
          <w:b/>
          <w:bCs/>
        </w:rPr>
        <w:t>Document for:</w:t>
      </w:r>
      <w:r>
        <w:rPr>
          <w:rFonts w:ascii="Cambria" w:eastAsiaTheme="minorEastAsia" w:hAnsi="Cambria" w:cs="Arial" w:hint="eastAsia"/>
          <w:b/>
        </w:rPr>
        <w:tab/>
      </w:r>
      <w:r>
        <w:rPr>
          <w:rFonts w:ascii="Cambria" w:eastAsiaTheme="minorEastAsia" w:hAnsi="Cambria" w:cs="Arial"/>
          <w:b/>
        </w:rPr>
        <w:tab/>
      </w:r>
      <w:r>
        <w:rPr>
          <w:rFonts w:ascii="Cambria" w:eastAsiaTheme="minorEastAsia" w:hAnsi="Cambria" w:cs="Arial" w:hint="eastAsia"/>
          <w:b/>
        </w:rPr>
        <w:tab/>
      </w:r>
      <w:r>
        <w:rPr>
          <w:rFonts w:ascii="Cambria" w:eastAsiaTheme="minorEastAsia" w:hAnsi="Cambria" w:cs="Arial"/>
          <w:b/>
        </w:rPr>
        <w:t>Approval</w:t>
      </w:r>
    </w:p>
    <w:p w14:paraId="338FA7EB" w14:textId="77777777" w:rsidR="00F5578C" w:rsidRPr="00F422D1" w:rsidRDefault="00F5578C" w:rsidP="00F5578C">
      <w:pPr>
        <w:pStyle w:val="Heading1"/>
        <w:tabs>
          <w:tab w:val="num" w:pos="432"/>
        </w:tabs>
        <w:ind w:left="432" w:hanging="432"/>
        <w:rPr>
          <w:rFonts w:ascii="Cambria" w:eastAsiaTheme="minorEastAsia" w:hAnsi="Cambria" w:cs="Arial"/>
          <w:b/>
          <w:sz w:val="32"/>
          <w:lang w:val="en-US" w:eastAsia="zh-CN"/>
        </w:rPr>
      </w:pPr>
      <w:r w:rsidRPr="00F422D1">
        <w:rPr>
          <w:rFonts w:ascii="Cambria" w:hAnsi="Cambria" w:cs="Arial"/>
          <w:b/>
          <w:sz w:val="32"/>
          <w:lang w:val="en-US" w:eastAsia="zh-CN"/>
        </w:rPr>
        <w:t>1</w:t>
      </w:r>
      <w:r w:rsidRPr="00F422D1">
        <w:rPr>
          <w:rFonts w:ascii="Cambria" w:hAnsi="Cambria" w:cs="Arial"/>
          <w:b/>
          <w:sz w:val="32"/>
          <w:lang w:val="en-US" w:eastAsia="zh-CN"/>
        </w:rPr>
        <w:tab/>
      </w:r>
      <w:r>
        <w:rPr>
          <w:rFonts w:ascii="Cambria" w:hAnsi="Cambria" w:cs="Arial"/>
          <w:b/>
          <w:sz w:val="32"/>
          <w:lang w:val="en-US"/>
        </w:rPr>
        <w:t>Background</w:t>
      </w:r>
    </w:p>
    <w:p w14:paraId="2929B1F2" w14:textId="77777777" w:rsidR="00794529" w:rsidRPr="00422357" w:rsidRDefault="00F04172" w:rsidP="00F5578C">
      <w:pPr>
        <w:rPr>
          <w:sz w:val="20"/>
          <w:szCs w:val="20"/>
        </w:rPr>
      </w:pPr>
      <w:r w:rsidRPr="00422357">
        <w:rPr>
          <w:sz w:val="20"/>
          <w:szCs w:val="20"/>
        </w:rPr>
        <w:t>Rel-16 NR eMIMO WI (i.e., Enhancements on MIMO for NR) is a RAN1 leading WI with below major enhancement in RAN1 area</w:t>
      </w:r>
      <w:r w:rsidR="000F0344" w:rsidRPr="00422357">
        <w:rPr>
          <w:sz w:val="20"/>
          <w:szCs w:val="20"/>
        </w:rPr>
        <w:t xml:space="preserve"> which has potential RRM requirement impact in RAN4</w:t>
      </w:r>
      <w:r w:rsidRPr="00422357">
        <w:rPr>
          <w:sz w:val="20"/>
          <w:szCs w:val="20"/>
        </w:rPr>
        <w:t>:</w:t>
      </w:r>
    </w:p>
    <w:p w14:paraId="3F9C6702" w14:textId="77777777" w:rsidR="00794529" w:rsidRPr="00422357" w:rsidRDefault="00F04172" w:rsidP="006939D2">
      <w:pPr>
        <w:pStyle w:val="ListParagraph"/>
        <w:numPr>
          <w:ilvl w:val="0"/>
          <w:numId w:val="9"/>
        </w:numPr>
        <w:rPr>
          <w:szCs w:val="20"/>
        </w:rPr>
      </w:pPr>
      <w:r w:rsidRPr="00422357">
        <w:rPr>
          <w:szCs w:val="20"/>
        </w:rPr>
        <w:t>Enhancements on multi-beam operation</w:t>
      </w:r>
    </w:p>
    <w:p w14:paraId="6E288640" w14:textId="77777777" w:rsidR="00F5578C" w:rsidRPr="00422357" w:rsidRDefault="00F5578C" w:rsidP="006939D2">
      <w:pPr>
        <w:pStyle w:val="ListParagraph"/>
        <w:numPr>
          <w:ilvl w:val="1"/>
          <w:numId w:val="9"/>
        </w:numPr>
        <w:rPr>
          <w:szCs w:val="20"/>
        </w:rPr>
      </w:pPr>
      <w:r w:rsidRPr="00422357">
        <w:rPr>
          <w:szCs w:val="20"/>
        </w:rPr>
        <w:t xml:space="preserve">DL/UL beam indication with reduced latency and overhead </w:t>
      </w:r>
    </w:p>
    <w:p w14:paraId="23B32CE1" w14:textId="77777777" w:rsidR="00F5578C" w:rsidRPr="00422357" w:rsidRDefault="00F5578C" w:rsidP="006939D2">
      <w:pPr>
        <w:pStyle w:val="ListParagraph"/>
        <w:numPr>
          <w:ilvl w:val="1"/>
          <w:numId w:val="9"/>
        </w:numPr>
        <w:rPr>
          <w:szCs w:val="20"/>
        </w:rPr>
      </w:pPr>
      <w:r w:rsidRPr="00422357">
        <w:rPr>
          <w:szCs w:val="20"/>
        </w:rPr>
        <w:t xml:space="preserve">Beam failure recovery for SCell </w:t>
      </w:r>
    </w:p>
    <w:p w14:paraId="2BCD6F4F" w14:textId="77777777" w:rsidR="00F5578C" w:rsidRPr="00422357" w:rsidRDefault="00F5578C" w:rsidP="006939D2">
      <w:pPr>
        <w:pStyle w:val="ListParagraph"/>
        <w:numPr>
          <w:ilvl w:val="1"/>
          <w:numId w:val="9"/>
        </w:numPr>
        <w:rPr>
          <w:szCs w:val="20"/>
        </w:rPr>
      </w:pPr>
      <w:r w:rsidRPr="00422357">
        <w:rPr>
          <w:szCs w:val="20"/>
        </w:rPr>
        <w:t>L1-SINR measurement</w:t>
      </w:r>
    </w:p>
    <w:p w14:paraId="0333ECB0" w14:textId="06CA925C" w:rsidR="00794529" w:rsidRPr="00422357" w:rsidRDefault="000F0344" w:rsidP="00F5578C">
      <w:pPr>
        <w:rPr>
          <w:sz w:val="20"/>
          <w:szCs w:val="20"/>
        </w:rPr>
      </w:pPr>
      <w:r w:rsidRPr="00422357">
        <w:rPr>
          <w:sz w:val="20"/>
          <w:szCs w:val="20"/>
        </w:rPr>
        <w:t>This WF is used to capture further agreements from RAN</w:t>
      </w:r>
      <w:r w:rsidRPr="00422357">
        <w:rPr>
          <w:rFonts w:hint="eastAsia"/>
          <w:sz w:val="20"/>
          <w:szCs w:val="20"/>
        </w:rPr>
        <w:t>#</w:t>
      </w:r>
      <w:r w:rsidR="00422357">
        <w:rPr>
          <w:sz w:val="20"/>
          <w:szCs w:val="20"/>
        </w:rPr>
        <w:t>95</w:t>
      </w:r>
      <w:r w:rsidR="00F04172" w:rsidRPr="00422357">
        <w:rPr>
          <w:sz w:val="20"/>
          <w:szCs w:val="20"/>
        </w:rPr>
        <w:t xml:space="preserve">. </w:t>
      </w:r>
    </w:p>
    <w:p w14:paraId="7A0BDE3F" w14:textId="77777777" w:rsidR="0094171A" w:rsidRPr="00F5578C" w:rsidRDefault="0094171A" w:rsidP="00F5578C"/>
    <w:p w14:paraId="345A0D94" w14:textId="30807496" w:rsidR="00F5578C" w:rsidRPr="00F422D1" w:rsidRDefault="00F5578C" w:rsidP="00F5578C">
      <w:pPr>
        <w:pStyle w:val="Heading1"/>
        <w:tabs>
          <w:tab w:val="num" w:pos="432"/>
        </w:tabs>
        <w:ind w:left="432" w:hanging="432"/>
        <w:rPr>
          <w:rFonts w:ascii="Cambria" w:eastAsiaTheme="minorEastAsia" w:hAnsi="Cambria" w:cs="Arial"/>
          <w:b/>
          <w:sz w:val="32"/>
          <w:lang w:val="en-US" w:eastAsia="zh-CN"/>
        </w:rPr>
      </w:pPr>
      <w:r>
        <w:rPr>
          <w:rFonts w:ascii="Cambria" w:hAnsi="Cambria" w:cs="Arial"/>
          <w:b/>
          <w:sz w:val="32"/>
          <w:lang w:val="en-US" w:eastAsia="zh-CN"/>
        </w:rPr>
        <w:t>2</w:t>
      </w:r>
      <w:r w:rsidRPr="00F422D1">
        <w:rPr>
          <w:rFonts w:ascii="Cambria" w:hAnsi="Cambria" w:cs="Arial"/>
          <w:b/>
          <w:sz w:val="32"/>
          <w:lang w:val="en-US" w:eastAsia="zh-CN"/>
        </w:rPr>
        <w:tab/>
      </w:r>
      <w:r>
        <w:rPr>
          <w:rFonts w:ascii="Cambria" w:hAnsi="Cambria" w:cs="Arial"/>
          <w:b/>
          <w:sz w:val="32"/>
          <w:lang w:val="en-US"/>
        </w:rPr>
        <w:t>Agreement from RAN4#9</w:t>
      </w:r>
      <w:r w:rsidR="00422357">
        <w:rPr>
          <w:rFonts w:ascii="Cambria" w:hAnsi="Cambria" w:cs="Arial"/>
          <w:b/>
          <w:sz w:val="32"/>
          <w:lang w:val="en-US"/>
        </w:rPr>
        <w:t>5</w:t>
      </w:r>
      <w:r w:rsidR="00191D8E">
        <w:rPr>
          <w:rFonts w:ascii="Cambria" w:hAnsi="Cambria" w:cs="Arial"/>
          <w:b/>
          <w:sz w:val="32"/>
          <w:lang w:val="en-US"/>
        </w:rPr>
        <w:t xml:space="preserve"> Chairman Notes </w:t>
      </w:r>
      <w:r w:rsidR="000F0344">
        <w:rPr>
          <w:rFonts w:ascii="Cambria" w:hAnsi="Cambria" w:cs="Arial"/>
          <w:b/>
          <w:sz w:val="32"/>
          <w:lang w:val="en-US"/>
        </w:rPr>
        <w:t>after</w:t>
      </w:r>
      <w:r w:rsidRPr="00F5578C">
        <w:rPr>
          <w:rFonts w:ascii="Cambria" w:hAnsi="Cambria" w:cs="Arial"/>
          <w:b/>
          <w:sz w:val="32"/>
          <w:lang w:val="en-US"/>
        </w:rPr>
        <w:t xml:space="preserve"> </w:t>
      </w:r>
      <w:r w:rsidR="00191D8E">
        <w:rPr>
          <w:rFonts w:ascii="Cambria" w:hAnsi="Cambria" w:cs="Arial"/>
          <w:b/>
          <w:sz w:val="32"/>
          <w:lang w:val="en-US"/>
        </w:rPr>
        <w:t>1</w:t>
      </w:r>
      <w:r w:rsidR="00191D8E" w:rsidRPr="00191D8E">
        <w:rPr>
          <w:rFonts w:ascii="Cambria" w:hAnsi="Cambria" w:cs="Arial"/>
          <w:b/>
          <w:sz w:val="32"/>
          <w:vertAlign w:val="superscript"/>
          <w:lang w:val="en-US"/>
        </w:rPr>
        <w:t>st</w:t>
      </w:r>
      <w:r w:rsidR="00191D8E">
        <w:rPr>
          <w:rFonts w:ascii="Cambria" w:hAnsi="Cambria" w:cs="Arial"/>
          <w:b/>
          <w:sz w:val="32"/>
          <w:lang w:val="en-US"/>
        </w:rPr>
        <w:t xml:space="preserve"> Round </w:t>
      </w:r>
    </w:p>
    <w:tbl>
      <w:tblPr>
        <w:tblStyle w:val="TableGrid"/>
        <w:tblW w:w="0" w:type="auto"/>
        <w:tblLook w:val="04A0" w:firstRow="1" w:lastRow="0" w:firstColumn="1" w:lastColumn="0" w:noHBand="0" w:noVBand="1"/>
      </w:tblPr>
      <w:tblGrid>
        <w:gridCol w:w="9629"/>
      </w:tblGrid>
      <w:tr w:rsidR="00191D8E" w:rsidRPr="007D6A49" w14:paraId="3BC7C788" w14:textId="77777777" w:rsidTr="00191D8E">
        <w:tc>
          <w:tcPr>
            <w:tcW w:w="9629" w:type="dxa"/>
          </w:tcPr>
          <w:p w14:paraId="7DC7A687" w14:textId="77777777" w:rsidR="00191D8E" w:rsidRPr="007D6A49" w:rsidRDefault="00191D8E" w:rsidP="00360639">
            <w:pPr>
              <w:spacing w:before="0" w:after="60" w:line="240" w:lineRule="auto"/>
              <w:rPr>
                <w:b/>
                <w:bCs/>
                <w:sz w:val="20"/>
                <w:u w:val="single"/>
              </w:rPr>
            </w:pPr>
            <w:r w:rsidRPr="007D6A49">
              <w:rPr>
                <w:b/>
                <w:bCs/>
                <w:sz w:val="20"/>
                <w:u w:val="single"/>
              </w:rPr>
              <w:t>Topic #1: L1-SINR Measurement</w:t>
            </w:r>
          </w:p>
          <w:p w14:paraId="6C59C299" w14:textId="5614C825" w:rsidR="00422357" w:rsidRPr="00422357" w:rsidRDefault="00422357" w:rsidP="00422357">
            <w:pPr>
              <w:spacing w:before="0" w:after="60" w:line="240" w:lineRule="auto"/>
              <w:ind w:left="284"/>
              <w:rPr>
                <w:sz w:val="20"/>
                <w:u w:val="single"/>
              </w:rPr>
            </w:pPr>
            <w:r w:rsidRPr="00422357">
              <w:rPr>
                <w:sz w:val="20"/>
                <w:u w:val="single"/>
              </w:rPr>
              <w:t>Issue 1-1-1: For SSB/CSI-RS-base</w:t>
            </w:r>
            <w:r>
              <w:rPr>
                <w:sz w:val="20"/>
                <w:u w:val="single"/>
              </w:rPr>
              <w:t>d CMR+IMR, the sharing factor P</w:t>
            </w:r>
          </w:p>
          <w:p w14:paraId="2A3491B0" w14:textId="504E6E94" w:rsidR="00422357" w:rsidRDefault="00422357" w:rsidP="00422357">
            <w:pPr>
              <w:pStyle w:val="ListParagraph"/>
              <w:numPr>
                <w:ilvl w:val="0"/>
                <w:numId w:val="0"/>
              </w:numPr>
              <w:spacing w:before="0" w:after="60"/>
              <w:ind w:left="568"/>
              <w:rPr>
                <w:highlight w:val="green"/>
              </w:rPr>
            </w:pPr>
            <w:r>
              <w:rPr>
                <w:highlight w:val="green"/>
              </w:rPr>
              <w:t>Agreement:</w:t>
            </w:r>
          </w:p>
          <w:p w14:paraId="4A8B5101" w14:textId="3DC5CE0D" w:rsidR="00422357" w:rsidRPr="00277663" w:rsidRDefault="00422357" w:rsidP="00422357">
            <w:pPr>
              <w:pStyle w:val="ListParagraph"/>
              <w:numPr>
                <w:ilvl w:val="0"/>
                <w:numId w:val="0"/>
              </w:numPr>
              <w:spacing w:before="0" w:after="60"/>
              <w:ind w:left="568"/>
              <w:rPr>
                <w:highlight w:val="green"/>
              </w:rPr>
            </w:pPr>
            <w:r w:rsidRPr="00277663">
              <w:rPr>
                <w:highlight w:val="green"/>
              </w:rPr>
              <w:t>For SSB/CSI-RS-based CMR+IMR L1-SINR measurement:</w:t>
            </w:r>
          </w:p>
          <w:p w14:paraId="5DAF8314" w14:textId="77777777" w:rsidR="00422357" w:rsidRPr="00277663" w:rsidRDefault="00422357" w:rsidP="006939D2">
            <w:pPr>
              <w:pStyle w:val="ListParagraph"/>
              <w:numPr>
                <w:ilvl w:val="1"/>
                <w:numId w:val="9"/>
              </w:numPr>
              <w:spacing w:before="0" w:after="0" w:line="240" w:lineRule="auto"/>
              <w:rPr>
                <w:highlight w:val="green"/>
              </w:rPr>
            </w:pPr>
            <w:r w:rsidRPr="00277663">
              <w:rPr>
                <w:highlight w:val="green"/>
              </w:rPr>
              <w:t xml:space="preserve">No requirement when CMR or IMR is fully overlapped with MG. </w:t>
            </w:r>
          </w:p>
          <w:p w14:paraId="31448FCD" w14:textId="77777777" w:rsidR="00422357" w:rsidRPr="00277663" w:rsidRDefault="00422357" w:rsidP="006939D2">
            <w:pPr>
              <w:pStyle w:val="ListParagraph"/>
              <w:numPr>
                <w:ilvl w:val="1"/>
                <w:numId w:val="9"/>
              </w:numPr>
              <w:spacing w:before="0" w:after="0" w:line="240" w:lineRule="auto"/>
              <w:rPr>
                <w:highlight w:val="green"/>
              </w:rPr>
            </w:pPr>
            <w:r w:rsidRPr="00277663">
              <w:rPr>
                <w:highlight w:val="green"/>
              </w:rPr>
              <w:t>The variable P used for defining L1-SINR measurement period could can be defined as the maximum value between P</w:t>
            </w:r>
            <w:r w:rsidRPr="00277663">
              <w:rPr>
                <w:highlight w:val="green"/>
                <w:vertAlign w:val="subscript"/>
              </w:rPr>
              <w:t>CMR</w:t>
            </w:r>
            <w:r w:rsidRPr="00277663">
              <w:rPr>
                <w:highlight w:val="green"/>
              </w:rPr>
              <w:t xml:space="preserve"> and P</w:t>
            </w:r>
            <w:r w:rsidRPr="00277663">
              <w:rPr>
                <w:highlight w:val="green"/>
                <w:vertAlign w:val="subscript"/>
              </w:rPr>
              <w:t>IMR</w:t>
            </w:r>
            <w:r w:rsidRPr="00277663">
              <w:rPr>
                <w:highlight w:val="green"/>
              </w:rPr>
              <w:t>, where</w:t>
            </w:r>
          </w:p>
          <w:p w14:paraId="2E4D76C7" w14:textId="77777777" w:rsidR="00422357" w:rsidRDefault="00422357" w:rsidP="006939D2">
            <w:pPr>
              <w:pStyle w:val="ListParagraph"/>
              <w:numPr>
                <w:ilvl w:val="2"/>
                <w:numId w:val="9"/>
              </w:numPr>
              <w:spacing w:before="0" w:after="0" w:line="240" w:lineRule="auto"/>
              <w:rPr>
                <w:highlight w:val="green"/>
              </w:rPr>
            </w:pPr>
            <w:r w:rsidRPr="00277663">
              <w:rPr>
                <w:highlight w:val="green"/>
              </w:rPr>
              <w:t>P</w:t>
            </w:r>
            <w:r w:rsidRPr="00277663">
              <w:rPr>
                <w:highlight w:val="green"/>
                <w:vertAlign w:val="subscript"/>
              </w:rPr>
              <w:t>CMR</w:t>
            </w:r>
            <w:r w:rsidRPr="00277663">
              <w:rPr>
                <w:highlight w:val="green"/>
              </w:rPr>
              <w:t xml:space="preserve"> is the scaling factor for CMR according to the principles of defining variable P for L1-RSRP measurement.</w:t>
            </w:r>
          </w:p>
          <w:p w14:paraId="5CB31215" w14:textId="51FDF9E2" w:rsidR="00422357" w:rsidRPr="00422357" w:rsidRDefault="00422357" w:rsidP="006939D2">
            <w:pPr>
              <w:pStyle w:val="ListParagraph"/>
              <w:numPr>
                <w:ilvl w:val="2"/>
                <w:numId w:val="9"/>
              </w:numPr>
              <w:spacing w:before="0" w:after="0" w:line="240" w:lineRule="auto"/>
              <w:rPr>
                <w:highlight w:val="green"/>
              </w:rPr>
            </w:pPr>
            <w:r w:rsidRPr="00277663">
              <w:rPr>
                <w:highlight w:val="green"/>
              </w:rPr>
              <w:t>P</w:t>
            </w:r>
            <w:r w:rsidRPr="00422357">
              <w:rPr>
                <w:highlight w:val="green"/>
              </w:rPr>
              <w:t>IMR</w:t>
            </w:r>
            <w:r w:rsidRPr="00277663">
              <w:rPr>
                <w:highlight w:val="green"/>
              </w:rPr>
              <w:t xml:space="preserve"> is the scaling factor for IMR according to the principles of defining variable P for L1-RSRP measurement.</w:t>
            </w:r>
          </w:p>
          <w:p w14:paraId="23F63ADA" w14:textId="77777777" w:rsidR="00422357" w:rsidRDefault="00422357" w:rsidP="00422357">
            <w:pPr>
              <w:spacing w:before="0" w:after="60" w:line="240" w:lineRule="auto"/>
              <w:ind w:left="284"/>
              <w:rPr>
                <w:sz w:val="20"/>
                <w:u w:val="single"/>
              </w:rPr>
            </w:pPr>
          </w:p>
          <w:p w14:paraId="5874450B" w14:textId="77777777" w:rsidR="00422357" w:rsidRPr="00422357" w:rsidRDefault="00422357" w:rsidP="00422357">
            <w:pPr>
              <w:spacing w:before="0" w:after="60" w:line="240" w:lineRule="auto"/>
              <w:ind w:left="284"/>
              <w:rPr>
                <w:sz w:val="20"/>
                <w:u w:val="single"/>
              </w:rPr>
            </w:pPr>
            <w:r w:rsidRPr="00422357">
              <w:rPr>
                <w:sz w:val="20"/>
                <w:u w:val="single"/>
              </w:rPr>
              <w:t>Issue 1-1-2: Extend single carrier requirement to CA</w:t>
            </w:r>
          </w:p>
          <w:p w14:paraId="687E9CA4" w14:textId="07CA2866" w:rsidR="00422357" w:rsidRDefault="00422357" w:rsidP="00422357">
            <w:pPr>
              <w:pStyle w:val="ListParagraph"/>
              <w:numPr>
                <w:ilvl w:val="0"/>
                <w:numId w:val="0"/>
              </w:numPr>
              <w:spacing w:before="0" w:after="60"/>
              <w:ind w:left="568"/>
              <w:rPr>
                <w:highlight w:val="green"/>
              </w:rPr>
            </w:pPr>
            <w:r>
              <w:rPr>
                <w:highlight w:val="green"/>
              </w:rPr>
              <w:t>Agreement:</w:t>
            </w:r>
          </w:p>
          <w:p w14:paraId="7F89AD74" w14:textId="5C4C2A33" w:rsidR="00422357" w:rsidRPr="00277663" w:rsidRDefault="00422357" w:rsidP="00422357">
            <w:pPr>
              <w:pStyle w:val="ListParagraph"/>
              <w:numPr>
                <w:ilvl w:val="0"/>
                <w:numId w:val="0"/>
              </w:numPr>
              <w:spacing w:before="0" w:after="60"/>
              <w:ind w:left="568"/>
              <w:rPr>
                <w:highlight w:val="green"/>
              </w:rPr>
            </w:pPr>
            <w:r w:rsidRPr="00277663">
              <w:rPr>
                <w:highlight w:val="green"/>
              </w:rPr>
              <w:t>For extending single carrier requirement to CA for L1-SINR measurement:</w:t>
            </w:r>
          </w:p>
          <w:p w14:paraId="5FD04203" w14:textId="77777777" w:rsidR="00422357" w:rsidRPr="00277663" w:rsidRDefault="00422357" w:rsidP="006939D2">
            <w:pPr>
              <w:pStyle w:val="ListParagraph"/>
              <w:numPr>
                <w:ilvl w:val="1"/>
                <w:numId w:val="9"/>
              </w:numPr>
              <w:spacing w:before="0" w:after="0" w:line="240" w:lineRule="auto"/>
              <w:rPr>
                <w:highlight w:val="green"/>
              </w:rPr>
            </w:pPr>
            <w:r w:rsidRPr="00277663">
              <w:rPr>
                <w:highlight w:val="green"/>
              </w:rPr>
              <w:t xml:space="preserve">Follow the conclusion from extending single carrier requirement to CA for L1-RSRP measurement in Rel-15 TEI. </w:t>
            </w:r>
          </w:p>
          <w:p w14:paraId="336FB298" w14:textId="77777777" w:rsidR="00422357" w:rsidRDefault="00422357" w:rsidP="00422357">
            <w:pPr>
              <w:spacing w:before="0" w:after="60" w:line="240" w:lineRule="auto"/>
              <w:ind w:left="284"/>
              <w:rPr>
                <w:sz w:val="20"/>
                <w:u w:val="single"/>
              </w:rPr>
            </w:pPr>
          </w:p>
          <w:p w14:paraId="53814521" w14:textId="77777777" w:rsidR="00422357" w:rsidRPr="00422357" w:rsidRDefault="00422357" w:rsidP="00422357">
            <w:pPr>
              <w:spacing w:before="0" w:after="60" w:line="240" w:lineRule="auto"/>
              <w:ind w:left="284"/>
              <w:rPr>
                <w:sz w:val="20"/>
                <w:u w:val="single"/>
              </w:rPr>
            </w:pPr>
            <w:r w:rsidRPr="00422357">
              <w:rPr>
                <w:sz w:val="20"/>
                <w:u w:val="single"/>
              </w:rPr>
              <w:t>Issue 1-2-2: For SSB-based CMR+IMR, “repetition = ON” field of IMR</w:t>
            </w:r>
          </w:p>
          <w:p w14:paraId="2145ED3D" w14:textId="77777777" w:rsidR="00422357" w:rsidRPr="00277663" w:rsidRDefault="00422357" w:rsidP="00422357">
            <w:pPr>
              <w:pStyle w:val="ListParagraph"/>
              <w:numPr>
                <w:ilvl w:val="0"/>
                <w:numId w:val="0"/>
              </w:numPr>
              <w:spacing w:before="0" w:after="60"/>
              <w:ind w:left="568"/>
              <w:rPr>
                <w:highlight w:val="green"/>
              </w:rPr>
            </w:pPr>
            <w:r>
              <w:rPr>
                <w:highlight w:val="green"/>
              </w:rPr>
              <w:t xml:space="preserve">Agreement: </w:t>
            </w:r>
            <w:r w:rsidRPr="00277663">
              <w:rPr>
                <w:highlight w:val="green"/>
              </w:rPr>
              <w:t>For SSB-based CMR+IMR with NZP IMR configured with “repetition = ON”:</w:t>
            </w:r>
          </w:p>
          <w:p w14:paraId="12AB065E" w14:textId="77777777" w:rsidR="00422357" w:rsidRPr="00277663" w:rsidRDefault="00422357" w:rsidP="006939D2">
            <w:pPr>
              <w:pStyle w:val="ListParagraph"/>
              <w:numPr>
                <w:ilvl w:val="1"/>
                <w:numId w:val="9"/>
              </w:numPr>
              <w:spacing w:before="0" w:after="0" w:line="240" w:lineRule="auto"/>
              <w:rPr>
                <w:highlight w:val="green"/>
              </w:rPr>
            </w:pPr>
            <w:r w:rsidRPr="00277663">
              <w:rPr>
                <w:highlight w:val="green"/>
              </w:rPr>
              <w:t xml:space="preserve">No measurement period requirement shall be applied. </w:t>
            </w:r>
          </w:p>
          <w:p w14:paraId="4EF12F5B" w14:textId="77777777" w:rsidR="00191D8E" w:rsidRPr="007D6A49" w:rsidRDefault="00191D8E" w:rsidP="00360639">
            <w:pPr>
              <w:spacing w:before="0" w:after="60" w:line="240" w:lineRule="auto"/>
              <w:rPr>
                <w:b/>
                <w:bCs/>
                <w:sz w:val="20"/>
                <w:u w:val="single"/>
              </w:rPr>
            </w:pPr>
          </w:p>
          <w:p w14:paraId="15B290A6" w14:textId="77777777" w:rsidR="00191D8E" w:rsidRPr="007D6A49" w:rsidRDefault="00191D8E" w:rsidP="00360639">
            <w:pPr>
              <w:spacing w:before="0" w:after="60" w:line="240" w:lineRule="auto"/>
              <w:rPr>
                <w:b/>
                <w:bCs/>
                <w:sz w:val="20"/>
                <w:u w:val="single"/>
              </w:rPr>
            </w:pPr>
            <w:r w:rsidRPr="007D6A49">
              <w:rPr>
                <w:b/>
                <w:bCs/>
                <w:sz w:val="20"/>
                <w:u w:val="single"/>
              </w:rPr>
              <w:t>Topic #2: SCell Beam Failure Recovery</w:t>
            </w:r>
          </w:p>
          <w:p w14:paraId="6C5A0935" w14:textId="77777777" w:rsidR="00422357" w:rsidRPr="00422357" w:rsidRDefault="00422357" w:rsidP="00422357">
            <w:pPr>
              <w:spacing w:before="0" w:after="60" w:line="240" w:lineRule="auto"/>
              <w:ind w:left="284"/>
              <w:rPr>
                <w:sz w:val="20"/>
                <w:u w:val="single"/>
              </w:rPr>
            </w:pPr>
            <w:r w:rsidRPr="00422357">
              <w:rPr>
                <w:sz w:val="20"/>
                <w:u w:val="single"/>
              </w:rPr>
              <w:t>Issue 2-1-1: BFD/CBD Sharing factor for FR1 inter-band CA</w:t>
            </w:r>
          </w:p>
          <w:p w14:paraId="6BF505FF" w14:textId="14411E15" w:rsidR="00422357" w:rsidRDefault="00422357" w:rsidP="00422357">
            <w:pPr>
              <w:pStyle w:val="ListParagraph"/>
              <w:numPr>
                <w:ilvl w:val="0"/>
                <w:numId w:val="0"/>
              </w:numPr>
              <w:spacing w:before="0" w:after="60"/>
              <w:ind w:left="568"/>
              <w:rPr>
                <w:highlight w:val="green"/>
              </w:rPr>
            </w:pPr>
            <w:r>
              <w:rPr>
                <w:highlight w:val="green"/>
              </w:rPr>
              <w:t>Agreement</w:t>
            </w:r>
            <w:r>
              <w:rPr>
                <w:highlight w:val="green"/>
              </w:rPr>
              <w:t>:</w:t>
            </w:r>
          </w:p>
          <w:p w14:paraId="4BD3C67F" w14:textId="31F3E67F" w:rsidR="00422357" w:rsidRPr="00277663" w:rsidRDefault="00422357" w:rsidP="00422357">
            <w:pPr>
              <w:pStyle w:val="ListParagraph"/>
              <w:numPr>
                <w:ilvl w:val="0"/>
                <w:numId w:val="0"/>
              </w:numPr>
              <w:spacing w:before="0" w:after="60"/>
              <w:ind w:left="568"/>
              <w:rPr>
                <w:highlight w:val="green"/>
              </w:rPr>
            </w:pPr>
            <w:r w:rsidRPr="00277663">
              <w:rPr>
                <w:highlight w:val="green"/>
              </w:rPr>
              <w:t xml:space="preserve">BFD/CBD Sharing factor for FR1 inter-band CA: </w:t>
            </w:r>
          </w:p>
          <w:p w14:paraId="1672C484" w14:textId="77777777" w:rsidR="00422357" w:rsidRPr="00277663" w:rsidRDefault="00422357" w:rsidP="006939D2">
            <w:pPr>
              <w:pStyle w:val="ListParagraph"/>
              <w:numPr>
                <w:ilvl w:val="1"/>
                <w:numId w:val="9"/>
              </w:numPr>
              <w:spacing w:before="0" w:after="0" w:line="240" w:lineRule="auto"/>
              <w:rPr>
                <w:highlight w:val="green"/>
              </w:rPr>
            </w:pPr>
            <w:r w:rsidRPr="00277663">
              <w:rPr>
                <w:highlight w:val="green"/>
              </w:rPr>
              <w:t xml:space="preserve">The sharing factor is proportional to the number of bands on which UE is performing BFD/CBD only for SCell. </w:t>
            </w:r>
          </w:p>
          <w:p w14:paraId="1DB81D36" w14:textId="77777777" w:rsidR="001A5BE9" w:rsidRDefault="001A5BE9" w:rsidP="00422357">
            <w:pPr>
              <w:spacing w:before="0" w:after="60" w:line="240" w:lineRule="auto"/>
              <w:ind w:left="284"/>
              <w:rPr>
                <w:sz w:val="20"/>
                <w:u w:val="single"/>
              </w:rPr>
            </w:pPr>
          </w:p>
          <w:p w14:paraId="4BE9AF47" w14:textId="77777777" w:rsidR="00422357" w:rsidRPr="00422357" w:rsidRDefault="00422357" w:rsidP="00422357">
            <w:pPr>
              <w:spacing w:before="0" w:after="60" w:line="240" w:lineRule="auto"/>
              <w:ind w:left="284"/>
              <w:rPr>
                <w:sz w:val="20"/>
                <w:u w:val="single"/>
              </w:rPr>
            </w:pPr>
            <w:r w:rsidRPr="00422357">
              <w:rPr>
                <w:sz w:val="20"/>
                <w:u w:val="single"/>
              </w:rPr>
              <w:lastRenderedPageBreak/>
              <w:t>Issue 2-1-3: Sharing factor for BFD/CBD measurement on PCell/PSCell</w:t>
            </w:r>
          </w:p>
          <w:p w14:paraId="5EF620E4" w14:textId="77777777" w:rsidR="00422357" w:rsidRPr="00277663" w:rsidRDefault="00422357" w:rsidP="00422357">
            <w:pPr>
              <w:pStyle w:val="ListParagraph"/>
              <w:numPr>
                <w:ilvl w:val="0"/>
                <w:numId w:val="0"/>
              </w:numPr>
              <w:spacing w:after="60"/>
              <w:ind w:left="568"/>
              <w:rPr>
                <w:highlight w:val="green"/>
              </w:rPr>
            </w:pPr>
            <w:r>
              <w:rPr>
                <w:highlight w:val="green"/>
              </w:rPr>
              <w:t>Agreement</w:t>
            </w:r>
          </w:p>
          <w:p w14:paraId="2358AC76" w14:textId="77777777" w:rsidR="00422357" w:rsidRPr="00277663" w:rsidRDefault="00422357" w:rsidP="00422357">
            <w:pPr>
              <w:pStyle w:val="ListParagraph"/>
              <w:numPr>
                <w:ilvl w:val="0"/>
                <w:numId w:val="0"/>
              </w:numPr>
              <w:spacing w:before="0" w:after="60"/>
              <w:ind w:left="568"/>
              <w:rPr>
                <w:highlight w:val="green"/>
              </w:rPr>
            </w:pPr>
            <w:r w:rsidRPr="00277663">
              <w:rPr>
                <w:highlight w:val="green"/>
              </w:rPr>
              <w:t>Sharing factor for BFD/CBD measurement on PCell/PSCell:</w:t>
            </w:r>
          </w:p>
          <w:p w14:paraId="1BDCF858" w14:textId="77777777" w:rsidR="00422357" w:rsidRPr="00277663" w:rsidRDefault="00422357" w:rsidP="006939D2">
            <w:pPr>
              <w:pStyle w:val="ListParagraph"/>
              <w:numPr>
                <w:ilvl w:val="1"/>
                <w:numId w:val="9"/>
              </w:numPr>
              <w:spacing w:before="0" w:after="0" w:line="240" w:lineRule="auto"/>
              <w:rPr>
                <w:highlight w:val="green"/>
              </w:rPr>
            </w:pPr>
            <w:r w:rsidRPr="00277663">
              <w:rPr>
                <w:highlight w:val="green"/>
              </w:rPr>
              <w:t>No scaling factor is introduced for BFD/CBD measurements on PCell/PSCell.</w:t>
            </w:r>
          </w:p>
          <w:p w14:paraId="32B325A6" w14:textId="77777777" w:rsidR="001A5BE9" w:rsidRDefault="001A5BE9" w:rsidP="00422357">
            <w:pPr>
              <w:spacing w:before="0" w:after="60" w:line="240" w:lineRule="auto"/>
              <w:ind w:left="284"/>
              <w:rPr>
                <w:sz w:val="20"/>
                <w:u w:val="single"/>
              </w:rPr>
            </w:pPr>
          </w:p>
          <w:p w14:paraId="07301AC5" w14:textId="77777777" w:rsidR="00422357" w:rsidRPr="00422357" w:rsidRDefault="00422357" w:rsidP="00422357">
            <w:pPr>
              <w:spacing w:before="0" w:after="60" w:line="240" w:lineRule="auto"/>
              <w:ind w:left="284"/>
              <w:rPr>
                <w:sz w:val="20"/>
                <w:u w:val="single"/>
              </w:rPr>
            </w:pPr>
            <w:r w:rsidRPr="00422357">
              <w:rPr>
                <w:sz w:val="20"/>
                <w:u w:val="single"/>
              </w:rPr>
              <w:t>Issue 2-2-1: How the requirement for beam failure recovery request should be defined</w:t>
            </w:r>
          </w:p>
          <w:p w14:paraId="5B7FA007" w14:textId="77777777" w:rsidR="00422357" w:rsidRPr="00277663" w:rsidRDefault="00422357" w:rsidP="00422357">
            <w:pPr>
              <w:pStyle w:val="ListParagraph"/>
              <w:numPr>
                <w:ilvl w:val="0"/>
                <w:numId w:val="0"/>
              </w:numPr>
              <w:spacing w:after="60"/>
              <w:ind w:left="568"/>
              <w:rPr>
                <w:highlight w:val="green"/>
              </w:rPr>
            </w:pPr>
            <w:r>
              <w:rPr>
                <w:highlight w:val="green"/>
              </w:rPr>
              <w:t>Agreement</w:t>
            </w:r>
          </w:p>
          <w:p w14:paraId="4A2B09AE" w14:textId="77777777" w:rsidR="00422357" w:rsidRPr="00277663" w:rsidRDefault="00422357" w:rsidP="00422357">
            <w:pPr>
              <w:pStyle w:val="ListParagraph"/>
              <w:numPr>
                <w:ilvl w:val="0"/>
                <w:numId w:val="0"/>
              </w:numPr>
              <w:spacing w:before="0" w:after="60"/>
              <w:ind w:left="568"/>
              <w:rPr>
                <w:highlight w:val="green"/>
              </w:rPr>
            </w:pPr>
            <w:r w:rsidRPr="00277663">
              <w:rPr>
                <w:highlight w:val="green"/>
              </w:rPr>
              <w:t>The requirement for beam failure recovery request is defined as:</w:t>
            </w:r>
          </w:p>
          <w:p w14:paraId="701F2995" w14:textId="77777777" w:rsidR="00422357" w:rsidRPr="00277663" w:rsidRDefault="00422357" w:rsidP="006939D2">
            <w:pPr>
              <w:pStyle w:val="ListParagraph"/>
              <w:numPr>
                <w:ilvl w:val="1"/>
                <w:numId w:val="9"/>
              </w:numPr>
              <w:overflowPunct w:val="0"/>
              <w:autoSpaceDE w:val="0"/>
              <w:autoSpaceDN w:val="0"/>
              <w:adjustRightInd w:val="0"/>
              <w:spacing w:before="0" w:after="0" w:line="240" w:lineRule="auto"/>
              <w:ind w:hanging="357"/>
              <w:textAlignment w:val="baseline"/>
              <w:rPr>
                <w:highlight w:val="green"/>
              </w:rPr>
            </w:pPr>
            <w:r w:rsidRPr="00277663">
              <w:rPr>
                <w:highlight w:val="green"/>
              </w:rPr>
              <w:t xml:space="preserve">After detecting beam failure in an SCell, UE is required to transmit scheduling request on PUCCH configured for SR for BFR within a period T, where </w:t>
            </w:r>
          </w:p>
          <w:p w14:paraId="768B1D01" w14:textId="77777777" w:rsidR="00422357" w:rsidRPr="00277663" w:rsidRDefault="00422357" w:rsidP="006939D2">
            <w:pPr>
              <w:pStyle w:val="ListParagraph"/>
              <w:numPr>
                <w:ilvl w:val="2"/>
                <w:numId w:val="9"/>
              </w:numPr>
              <w:overflowPunct w:val="0"/>
              <w:autoSpaceDE w:val="0"/>
              <w:autoSpaceDN w:val="0"/>
              <w:adjustRightInd w:val="0"/>
              <w:spacing w:before="0" w:after="0" w:line="240" w:lineRule="auto"/>
              <w:ind w:hanging="357"/>
              <w:textAlignment w:val="baseline"/>
              <w:rPr>
                <w:highlight w:val="green"/>
              </w:rPr>
            </w:pPr>
            <w:r w:rsidRPr="00277663">
              <w:rPr>
                <w:highlight w:val="green"/>
              </w:rPr>
              <w:t>T = T1 x Ceil((T2 + D) / T1),</w:t>
            </w:r>
          </w:p>
          <w:p w14:paraId="51E4B483" w14:textId="77777777" w:rsidR="00422357" w:rsidRPr="00277663" w:rsidRDefault="00422357" w:rsidP="006939D2">
            <w:pPr>
              <w:pStyle w:val="ListParagraph"/>
              <w:numPr>
                <w:ilvl w:val="3"/>
                <w:numId w:val="9"/>
              </w:numPr>
              <w:overflowPunct w:val="0"/>
              <w:autoSpaceDE w:val="0"/>
              <w:autoSpaceDN w:val="0"/>
              <w:adjustRightInd w:val="0"/>
              <w:spacing w:before="0" w:after="0" w:line="240" w:lineRule="auto"/>
              <w:ind w:hanging="357"/>
              <w:textAlignment w:val="baseline"/>
              <w:rPr>
                <w:highlight w:val="green"/>
              </w:rPr>
            </w:pPr>
            <w:r w:rsidRPr="00277663">
              <w:rPr>
                <w:highlight w:val="green"/>
              </w:rPr>
              <w:t xml:space="preserve">T1 is equal to the periodicity of PUCCH configured with </w:t>
            </w:r>
            <w:r w:rsidRPr="00277663">
              <w:rPr>
                <w:i/>
                <w:highlight w:val="green"/>
              </w:rPr>
              <w:t>schedulingRequestForBFR</w:t>
            </w:r>
            <w:r w:rsidRPr="00277663">
              <w:rPr>
                <w:highlight w:val="green"/>
              </w:rPr>
              <w:t xml:space="preserve">. </w:t>
            </w:r>
          </w:p>
          <w:p w14:paraId="4DEDD6E3" w14:textId="77777777" w:rsidR="00422357" w:rsidRPr="00277663" w:rsidRDefault="00422357" w:rsidP="006939D2">
            <w:pPr>
              <w:pStyle w:val="ListParagraph"/>
              <w:numPr>
                <w:ilvl w:val="3"/>
                <w:numId w:val="9"/>
              </w:numPr>
              <w:overflowPunct w:val="0"/>
              <w:autoSpaceDE w:val="0"/>
              <w:autoSpaceDN w:val="0"/>
              <w:adjustRightInd w:val="0"/>
              <w:spacing w:before="0" w:after="0" w:line="240" w:lineRule="auto"/>
              <w:ind w:hanging="357"/>
              <w:textAlignment w:val="baseline"/>
              <w:rPr>
                <w:highlight w:val="green"/>
              </w:rPr>
            </w:pPr>
            <w:r w:rsidRPr="00277663">
              <w:rPr>
                <w:highlight w:val="green"/>
              </w:rPr>
              <w:t>T2 is the time to perform the candidate beam detection T2 = T</w:t>
            </w:r>
            <w:r w:rsidRPr="00277663">
              <w:rPr>
                <w:highlight w:val="green"/>
                <w:vertAlign w:val="subscript"/>
              </w:rPr>
              <w:t>Evaluate_CBD</w:t>
            </w:r>
            <w:r w:rsidRPr="00277663">
              <w:rPr>
                <w:highlight w:val="green"/>
              </w:rPr>
              <w:t>.</w:t>
            </w:r>
          </w:p>
          <w:p w14:paraId="38599F60" w14:textId="77777777" w:rsidR="00422357" w:rsidRPr="00277663" w:rsidRDefault="00422357" w:rsidP="006939D2">
            <w:pPr>
              <w:pStyle w:val="ListParagraph"/>
              <w:numPr>
                <w:ilvl w:val="4"/>
                <w:numId w:val="9"/>
              </w:numPr>
              <w:overflowPunct w:val="0"/>
              <w:autoSpaceDE w:val="0"/>
              <w:autoSpaceDN w:val="0"/>
              <w:adjustRightInd w:val="0"/>
              <w:spacing w:before="0" w:after="0" w:line="240" w:lineRule="auto"/>
              <w:ind w:hanging="357"/>
              <w:textAlignment w:val="baseline"/>
              <w:rPr>
                <w:highlight w:val="green"/>
              </w:rPr>
            </w:pPr>
            <w:r w:rsidRPr="00277663">
              <w:rPr>
                <w:highlight w:val="green"/>
              </w:rPr>
              <w:t>T</w:t>
            </w:r>
            <w:r w:rsidRPr="00277663">
              <w:rPr>
                <w:highlight w:val="green"/>
                <w:vertAlign w:val="subscript"/>
              </w:rPr>
              <w:t>Evaluate_CBD</w:t>
            </w:r>
            <w:r w:rsidRPr="00277663">
              <w:rPr>
                <w:highlight w:val="green"/>
              </w:rPr>
              <w:t xml:space="preserve"> is the evaluation period for candidate beam detection specified in TS38.133 8.5.5 and 8.5.6. </w:t>
            </w:r>
          </w:p>
          <w:p w14:paraId="07C8944E" w14:textId="77777777" w:rsidR="00191D8E" w:rsidRDefault="00422357" w:rsidP="006939D2">
            <w:pPr>
              <w:pStyle w:val="ListParagraph"/>
              <w:numPr>
                <w:ilvl w:val="3"/>
                <w:numId w:val="9"/>
              </w:numPr>
              <w:overflowPunct w:val="0"/>
              <w:autoSpaceDE w:val="0"/>
              <w:autoSpaceDN w:val="0"/>
              <w:adjustRightInd w:val="0"/>
              <w:spacing w:before="0" w:after="0" w:line="240" w:lineRule="auto"/>
              <w:ind w:hanging="357"/>
              <w:textAlignment w:val="baseline"/>
              <w:rPr>
                <w:highlight w:val="green"/>
              </w:rPr>
            </w:pPr>
            <w:r w:rsidRPr="00277663">
              <w:rPr>
                <w:highlight w:val="green"/>
              </w:rPr>
              <w:t xml:space="preserve">D is the UE Processing time. </w:t>
            </w:r>
          </w:p>
          <w:p w14:paraId="34ADA5F9" w14:textId="77777777" w:rsidR="001A5BE9" w:rsidRDefault="001A5BE9" w:rsidP="001A5BE9">
            <w:pPr>
              <w:overflowPunct w:val="0"/>
              <w:autoSpaceDE w:val="0"/>
              <w:autoSpaceDN w:val="0"/>
              <w:adjustRightInd w:val="0"/>
              <w:textAlignment w:val="baseline"/>
              <w:rPr>
                <w:highlight w:val="green"/>
              </w:rPr>
            </w:pPr>
          </w:p>
          <w:p w14:paraId="04C51621" w14:textId="77777777" w:rsidR="001A5BE9" w:rsidRPr="001A5BE9" w:rsidRDefault="001A5BE9" w:rsidP="001A5BE9">
            <w:pPr>
              <w:spacing w:before="0" w:after="60" w:line="240" w:lineRule="auto"/>
              <w:rPr>
                <w:b/>
                <w:bCs/>
                <w:sz w:val="20"/>
                <w:u w:val="single"/>
              </w:rPr>
            </w:pPr>
            <w:r w:rsidRPr="001A5BE9">
              <w:rPr>
                <w:b/>
                <w:bCs/>
                <w:sz w:val="20"/>
                <w:u w:val="single"/>
              </w:rPr>
              <w:t>Topic #3: DL/UL Beam Indication with Reduced Latency and Overhead</w:t>
            </w:r>
          </w:p>
          <w:p w14:paraId="17EEAD35" w14:textId="77777777" w:rsidR="001A5BE9" w:rsidRPr="001A5BE9" w:rsidRDefault="001A5BE9" w:rsidP="001A5BE9">
            <w:pPr>
              <w:spacing w:before="0" w:after="60" w:line="240" w:lineRule="auto"/>
              <w:ind w:left="284"/>
              <w:rPr>
                <w:sz w:val="20"/>
                <w:u w:val="single"/>
              </w:rPr>
            </w:pPr>
            <w:r w:rsidRPr="001A5BE9">
              <w:rPr>
                <w:sz w:val="20"/>
                <w:u w:val="single"/>
              </w:rPr>
              <w:t>Issue 3-1-1: The necessity of new RRM requirement for MAC-CE based spatial relation update for aperiodic-SRS</w:t>
            </w:r>
          </w:p>
          <w:p w14:paraId="3A778D17" w14:textId="77777777" w:rsidR="001A5BE9" w:rsidRPr="00143353" w:rsidRDefault="001A5BE9" w:rsidP="001A5BE9">
            <w:pPr>
              <w:pStyle w:val="ListParagraph"/>
              <w:numPr>
                <w:ilvl w:val="0"/>
                <w:numId w:val="0"/>
              </w:numPr>
              <w:spacing w:after="60"/>
              <w:ind w:left="568"/>
              <w:rPr>
                <w:highlight w:val="green"/>
              </w:rPr>
            </w:pPr>
            <w:r w:rsidRPr="00143353">
              <w:rPr>
                <w:highlight w:val="green"/>
              </w:rPr>
              <w:t>Agreement</w:t>
            </w:r>
          </w:p>
          <w:p w14:paraId="176C8619" w14:textId="77777777" w:rsidR="001A5BE9" w:rsidRPr="00143353" w:rsidRDefault="001A5BE9" w:rsidP="001A5BE9">
            <w:pPr>
              <w:pStyle w:val="ListParagraph"/>
              <w:numPr>
                <w:ilvl w:val="0"/>
                <w:numId w:val="0"/>
              </w:numPr>
              <w:spacing w:after="60"/>
              <w:ind w:left="568"/>
              <w:rPr>
                <w:highlight w:val="green"/>
              </w:rPr>
            </w:pPr>
            <w:r w:rsidRPr="00143353">
              <w:rPr>
                <w:highlight w:val="green"/>
              </w:rPr>
              <w:t>The necessity of new RRM requirement for MAC-CE based spatial relation update for aperiodic-SRS:</w:t>
            </w:r>
          </w:p>
          <w:p w14:paraId="39611F49" w14:textId="77777777" w:rsidR="001A5BE9" w:rsidRPr="00143353" w:rsidRDefault="001A5BE9" w:rsidP="006939D2">
            <w:pPr>
              <w:pStyle w:val="ListParagraph"/>
              <w:numPr>
                <w:ilvl w:val="1"/>
                <w:numId w:val="9"/>
              </w:numPr>
              <w:overflowPunct w:val="0"/>
              <w:autoSpaceDE w:val="0"/>
              <w:autoSpaceDN w:val="0"/>
              <w:adjustRightInd w:val="0"/>
              <w:spacing w:before="0" w:after="0" w:line="240" w:lineRule="auto"/>
              <w:ind w:hanging="357"/>
              <w:textAlignment w:val="baseline"/>
              <w:rPr>
                <w:highlight w:val="green"/>
              </w:rPr>
            </w:pPr>
            <w:r w:rsidRPr="00143353">
              <w:rPr>
                <w:highlight w:val="green"/>
              </w:rPr>
              <w:t>No new RRM requirement is introduced for the feature of MAC-CE based spatial relation update for aperiodic SRS.</w:t>
            </w:r>
          </w:p>
          <w:p w14:paraId="62ADA395" w14:textId="77777777" w:rsidR="001A5BE9" w:rsidRDefault="001A5BE9" w:rsidP="001A5BE9">
            <w:pPr>
              <w:spacing w:before="0" w:after="60" w:line="240" w:lineRule="auto"/>
              <w:rPr>
                <w:highlight w:val="green"/>
              </w:rPr>
            </w:pPr>
          </w:p>
          <w:p w14:paraId="3A697E72" w14:textId="77777777" w:rsidR="001A5BE9" w:rsidRPr="001A5BE9" w:rsidRDefault="001A5BE9" w:rsidP="001A5BE9">
            <w:pPr>
              <w:spacing w:before="0" w:after="60" w:line="240" w:lineRule="auto"/>
              <w:rPr>
                <w:b/>
                <w:bCs/>
                <w:sz w:val="20"/>
                <w:u w:val="single"/>
              </w:rPr>
            </w:pPr>
            <w:r w:rsidRPr="001A5BE9">
              <w:rPr>
                <w:b/>
                <w:bCs/>
                <w:sz w:val="20"/>
                <w:u w:val="single"/>
              </w:rPr>
              <w:t>Topic #4: Multi-TRxP Transmission</w:t>
            </w:r>
          </w:p>
          <w:p w14:paraId="7C24A3CB" w14:textId="77777777" w:rsidR="001A5BE9" w:rsidRPr="001A5BE9" w:rsidRDefault="001A5BE9" w:rsidP="001A5BE9">
            <w:pPr>
              <w:spacing w:before="0" w:after="60" w:line="240" w:lineRule="auto"/>
              <w:ind w:left="284"/>
              <w:rPr>
                <w:sz w:val="20"/>
                <w:u w:val="single"/>
              </w:rPr>
            </w:pPr>
            <w:r w:rsidRPr="001A5BE9">
              <w:rPr>
                <w:sz w:val="20"/>
                <w:u w:val="single"/>
              </w:rPr>
              <w:t>Issue 4-2-1: For FR1 Intra-band CA, whether or not the same conclusion as intra-band EN-DC can be applied</w:t>
            </w:r>
          </w:p>
          <w:p w14:paraId="24AC8E6C" w14:textId="77777777" w:rsidR="001A5BE9" w:rsidRPr="00143353" w:rsidRDefault="001A5BE9" w:rsidP="001A5BE9">
            <w:pPr>
              <w:pStyle w:val="ListParagraph"/>
              <w:numPr>
                <w:ilvl w:val="0"/>
                <w:numId w:val="0"/>
              </w:numPr>
              <w:spacing w:after="60"/>
              <w:ind w:left="568"/>
              <w:rPr>
                <w:highlight w:val="green"/>
              </w:rPr>
            </w:pPr>
            <w:r w:rsidRPr="00143353">
              <w:rPr>
                <w:highlight w:val="green"/>
              </w:rPr>
              <w:t>Agreement</w:t>
            </w:r>
          </w:p>
          <w:p w14:paraId="0AE07977" w14:textId="77777777" w:rsidR="001A5BE9" w:rsidRPr="00143353" w:rsidRDefault="001A5BE9" w:rsidP="001A5BE9">
            <w:pPr>
              <w:pStyle w:val="ListParagraph"/>
              <w:numPr>
                <w:ilvl w:val="0"/>
                <w:numId w:val="0"/>
              </w:numPr>
              <w:spacing w:after="60"/>
              <w:ind w:left="568"/>
              <w:rPr>
                <w:highlight w:val="green"/>
              </w:rPr>
            </w:pPr>
            <w:r w:rsidRPr="00143353">
              <w:rPr>
                <w:highlight w:val="green"/>
              </w:rPr>
              <w:t>For FR1 Intra-band CA, RRM MRTD requirement impact due to enabling multi-TRxP transmission in Rel-16:</w:t>
            </w:r>
          </w:p>
          <w:p w14:paraId="60A06E7E" w14:textId="77777777" w:rsidR="001A5BE9" w:rsidRPr="00143353" w:rsidRDefault="001A5BE9" w:rsidP="006939D2">
            <w:pPr>
              <w:pStyle w:val="ListParagraph"/>
              <w:numPr>
                <w:ilvl w:val="1"/>
                <w:numId w:val="9"/>
              </w:numPr>
              <w:overflowPunct w:val="0"/>
              <w:autoSpaceDE w:val="0"/>
              <w:autoSpaceDN w:val="0"/>
              <w:adjustRightInd w:val="0"/>
              <w:spacing w:before="0" w:after="0" w:line="240" w:lineRule="auto"/>
              <w:ind w:hanging="357"/>
              <w:textAlignment w:val="baseline"/>
              <w:rPr>
                <w:highlight w:val="green"/>
              </w:rPr>
            </w:pPr>
            <w:r w:rsidRPr="00143353">
              <w:rPr>
                <w:highlight w:val="green"/>
              </w:rPr>
              <w:t xml:space="preserve">RAN4 apply the same conclusion as intra-band EN-DC. </w:t>
            </w:r>
          </w:p>
          <w:p w14:paraId="0BF11BE5" w14:textId="39658C6A" w:rsidR="001A5BE9" w:rsidRPr="001A5BE9" w:rsidRDefault="001A5BE9" w:rsidP="001A5BE9">
            <w:pPr>
              <w:overflowPunct w:val="0"/>
              <w:autoSpaceDE w:val="0"/>
              <w:autoSpaceDN w:val="0"/>
              <w:adjustRightInd w:val="0"/>
              <w:textAlignment w:val="baseline"/>
              <w:rPr>
                <w:highlight w:val="green"/>
              </w:rPr>
            </w:pPr>
          </w:p>
        </w:tc>
      </w:tr>
    </w:tbl>
    <w:p w14:paraId="7A3E6DBE" w14:textId="77777777" w:rsidR="00F5578C" w:rsidRDefault="00F5578C" w:rsidP="00F5578C"/>
    <w:p w14:paraId="4804FAD9" w14:textId="77777777" w:rsidR="00F5578C" w:rsidRPr="00F422D1" w:rsidRDefault="00F5578C" w:rsidP="00F5578C">
      <w:pPr>
        <w:pStyle w:val="Heading1"/>
        <w:tabs>
          <w:tab w:val="num" w:pos="432"/>
        </w:tabs>
        <w:ind w:left="432" w:hanging="432"/>
        <w:rPr>
          <w:rFonts w:ascii="Cambria" w:eastAsiaTheme="minorEastAsia" w:hAnsi="Cambria" w:cs="Arial"/>
          <w:b/>
          <w:sz w:val="32"/>
          <w:lang w:val="en-US" w:eastAsia="zh-CN"/>
        </w:rPr>
      </w:pPr>
      <w:r>
        <w:rPr>
          <w:rFonts w:ascii="Cambria" w:hAnsi="Cambria" w:cs="Arial"/>
          <w:b/>
          <w:sz w:val="32"/>
          <w:lang w:val="en-US" w:eastAsia="zh-CN"/>
        </w:rPr>
        <w:t>3</w:t>
      </w:r>
      <w:r w:rsidRPr="00F422D1">
        <w:rPr>
          <w:rFonts w:ascii="Cambria" w:hAnsi="Cambria" w:cs="Arial"/>
          <w:b/>
          <w:sz w:val="32"/>
          <w:lang w:val="en-US" w:eastAsia="zh-CN"/>
        </w:rPr>
        <w:tab/>
      </w:r>
      <w:r w:rsidR="0094171A">
        <w:rPr>
          <w:rFonts w:ascii="Cambria" w:hAnsi="Cambria" w:cs="Arial"/>
          <w:b/>
          <w:sz w:val="32"/>
          <w:lang w:val="en-US" w:eastAsia="zh-CN"/>
        </w:rPr>
        <w:t>Way Forward</w:t>
      </w:r>
    </w:p>
    <w:p w14:paraId="0218352C" w14:textId="77777777" w:rsidR="00F5578C" w:rsidRDefault="00F5578C" w:rsidP="00F5578C">
      <w:pPr>
        <w:pStyle w:val="11"/>
      </w:pPr>
      <w:r>
        <w:t>3.1  L1-SINR Measurement</w:t>
      </w:r>
    </w:p>
    <w:bookmarkEnd w:id="0"/>
    <w:p w14:paraId="1CA6EAD3" w14:textId="5D735289" w:rsidR="001A5BE9" w:rsidRPr="004C08E8" w:rsidRDefault="001A5BE9" w:rsidP="001A5BE9">
      <w:pPr>
        <w:pStyle w:val="Heading5"/>
        <w:spacing w:before="240"/>
      </w:pPr>
      <w:r>
        <w:t>3.1.</w:t>
      </w:r>
      <w:r>
        <w:t>1 “Repetition</w:t>
      </w:r>
      <w:r>
        <w:t>”</w:t>
      </w:r>
      <w:r>
        <w:t xml:space="preserve"> field of</w:t>
      </w:r>
      <w:r>
        <w:t xml:space="preserve"> NZP-IMR</w:t>
      </w:r>
      <w:r>
        <w:t xml:space="preserve"> Not Present</w:t>
      </w:r>
      <w:r w:rsidRPr="005B4F34">
        <w:t xml:space="preserve">: </w:t>
      </w:r>
    </w:p>
    <w:p w14:paraId="5B96915D" w14:textId="26264B54" w:rsidR="00FD0106" w:rsidRPr="00EC7D33" w:rsidRDefault="001A5BE9" w:rsidP="001A5BE9">
      <w:pPr>
        <w:pStyle w:val="ListParagraph"/>
        <w:rPr>
          <w:b/>
          <w:u w:val="single"/>
        </w:rPr>
      </w:pPr>
      <w:r w:rsidRPr="001A5BE9">
        <w:rPr>
          <w:b/>
          <w:u w:val="single"/>
        </w:rPr>
        <w:t>For L1-SINR measurement with dedicated configured NZP-IMR, the expected UE behavior if NZP-IMR is not configured with “repetition” field:</w:t>
      </w:r>
    </w:p>
    <w:p w14:paraId="1072E3F6" w14:textId="77777777" w:rsidR="001A5BE9" w:rsidRDefault="001A5BE9" w:rsidP="001A5BE9">
      <w:pPr>
        <w:pStyle w:val="ListParagraph"/>
        <w:numPr>
          <w:ilvl w:val="1"/>
          <w:numId w:val="8"/>
        </w:numPr>
      </w:pPr>
      <w:r>
        <w:t xml:space="preserve">In RAN4 requirement, the FR2 scaling factor N is defined only based on CMR configuration. </w:t>
      </w:r>
    </w:p>
    <w:p w14:paraId="229FFFAE" w14:textId="77777777" w:rsidR="001A5BE9" w:rsidRDefault="001A5BE9" w:rsidP="001A5BE9">
      <w:pPr>
        <w:pStyle w:val="ListParagraph"/>
        <w:numPr>
          <w:ilvl w:val="1"/>
          <w:numId w:val="8"/>
        </w:numPr>
      </w:pPr>
      <w:r>
        <w:t xml:space="preserve">In RAN4 requirement, there is no need to specify the expected UE behavior/requirement if NZP-IMR is not configured with “repetition” field, because the expected UE behavior is already specified in RAN1 and RAN2 specification. </w:t>
      </w:r>
    </w:p>
    <w:tbl>
      <w:tblPr>
        <w:tblStyle w:val="TableGrid"/>
        <w:tblW w:w="9631" w:type="dxa"/>
        <w:tblLayout w:type="fixed"/>
        <w:tblLook w:val="04A0" w:firstRow="1" w:lastRow="0" w:firstColumn="1" w:lastColumn="0" w:noHBand="0" w:noVBand="1"/>
      </w:tblPr>
      <w:tblGrid>
        <w:gridCol w:w="1405"/>
        <w:gridCol w:w="8226"/>
      </w:tblGrid>
      <w:tr w:rsidR="001F24F2" w14:paraId="3A168F41" w14:textId="77777777" w:rsidTr="00CB28D1">
        <w:tc>
          <w:tcPr>
            <w:tcW w:w="1405" w:type="dxa"/>
          </w:tcPr>
          <w:p w14:paraId="5D2FEF59" w14:textId="77777777" w:rsidR="001F24F2" w:rsidRDefault="001F24F2" w:rsidP="00CB28D1">
            <w:pPr>
              <w:spacing w:after="120"/>
              <w:rPr>
                <w:rFonts w:eastAsiaTheme="minorEastAsia"/>
                <w:b/>
                <w:bCs/>
                <w:color w:val="0070C0"/>
                <w:sz w:val="20"/>
              </w:rPr>
            </w:pPr>
            <w:r>
              <w:rPr>
                <w:rFonts w:eastAsiaTheme="minorEastAsia"/>
                <w:b/>
                <w:bCs/>
                <w:color w:val="0070C0"/>
                <w:sz w:val="20"/>
              </w:rPr>
              <w:lastRenderedPageBreak/>
              <w:t>Company</w:t>
            </w:r>
          </w:p>
        </w:tc>
        <w:tc>
          <w:tcPr>
            <w:tcW w:w="8226" w:type="dxa"/>
          </w:tcPr>
          <w:p w14:paraId="12FE1FCC" w14:textId="77777777" w:rsidR="001F24F2" w:rsidRDefault="001F24F2" w:rsidP="00CB28D1">
            <w:pPr>
              <w:spacing w:after="120"/>
              <w:rPr>
                <w:rFonts w:eastAsiaTheme="minorEastAsia"/>
                <w:b/>
                <w:bCs/>
                <w:color w:val="0070C0"/>
                <w:sz w:val="20"/>
              </w:rPr>
            </w:pPr>
            <w:r>
              <w:rPr>
                <w:rFonts w:eastAsiaTheme="minorEastAsia"/>
                <w:b/>
                <w:bCs/>
                <w:color w:val="0070C0"/>
                <w:sz w:val="20"/>
              </w:rPr>
              <w:t>Comments</w:t>
            </w:r>
          </w:p>
        </w:tc>
      </w:tr>
      <w:tr w:rsidR="001F24F2" w:rsidRPr="001F24F2" w14:paraId="290DAFC8" w14:textId="77777777" w:rsidTr="00CB28D1">
        <w:tc>
          <w:tcPr>
            <w:tcW w:w="1405" w:type="dxa"/>
          </w:tcPr>
          <w:p w14:paraId="0E8288A8" w14:textId="39058AC1" w:rsidR="001F24F2" w:rsidRPr="001F24F2" w:rsidRDefault="001F24F2" w:rsidP="00CB28D1">
            <w:pPr>
              <w:spacing w:after="120"/>
              <w:rPr>
                <w:rFonts w:eastAsiaTheme="minorEastAsia"/>
                <w:sz w:val="20"/>
              </w:rPr>
            </w:pPr>
            <w:r w:rsidRPr="001F24F2">
              <w:rPr>
                <w:rFonts w:eastAsiaTheme="minorEastAsia"/>
                <w:sz w:val="20"/>
              </w:rPr>
              <w:t>Moderator</w:t>
            </w:r>
          </w:p>
        </w:tc>
        <w:tc>
          <w:tcPr>
            <w:tcW w:w="8226" w:type="dxa"/>
          </w:tcPr>
          <w:p w14:paraId="578411AF" w14:textId="5E885539" w:rsidR="001F24F2" w:rsidRPr="001F24F2" w:rsidRDefault="001F24F2" w:rsidP="001F24F2">
            <w:pPr>
              <w:spacing w:after="120"/>
              <w:rPr>
                <w:rFonts w:eastAsiaTheme="minorEastAsia"/>
                <w:sz w:val="20"/>
              </w:rPr>
            </w:pPr>
            <w:r w:rsidRPr="001F24F2">
              <w:rPr>
                <w:rFonts w:eastAsiaTheme="minorEastAsia"/>
                <w:sz w:val="20"/>
              </w:rPr>
              <w:t xml:space="preserve">Companies from both sides should be okay with this proposal, since what I can observed is both sides are trying to interpret RAN1/2 specification by believing RAN1/2 specification is the basis for expected UE behavior. If both sides believe RAN1/2 specification is clear enough, then why RAN4 needs to specify requirement by repeating that. </w:t>
            </w:r>
          </w:p>
          <w:p w14:paraId="00A75852" w14:textId="2F3A49DB" w:rsidR="001F24F2" w:rsidRPr="001F24F2" w:rsidRDefault="001F24F2" w:rsidP="001F24F2">
            <w:pPr>
              <w:spacing w:after="120"/>
              <w:rPr>
                <w:rFonts w:eastAsiaTheme="minorEastAsia"/>
                <w:sz w:val="20"/>
              </w:rPr>
            </w:pPr>
            <w:r w:rsidRPr="001F24F2">
              <w:rPr>
                <w:rFonts w:eastAsiaTheme="minorEastAsia"/>
                <w:sz w:val="20"/>
              </w:rPr>
              <w:t xml:space="preserve">On the other hand, if it is RAN4 consensus that RAN1/2 relevant requirement is not clear or not consistent, we need to send LS to ask RAN1/2 to clarify or correct that. </w:t>
            </w:r>
          </w:p>
          <w:p w14:paraId="56B2EBD2" w14:textId="7AEB3E03" w:rsidR="001F24F2" w:rsidRPr="001F24F2" w:rsidRDefault="001F24F2" w:rsidP="001F24F2">
            <w:pPr>
              <w:spacing w:after="120"/>
              <w:rPr>
                <w:rFonts w:eastAsiaTheme="minorEastAsia"/>
                <w:sz w:val="20"/>
              </w:rPr>
            </w:pPr>
            <w:r w:rsidRPr="001F24F2">
              <w:rPr>
                <w:rFonts w:eastAsiaTheme="minorEastAsia"/>
                <w:sz w:val="20"/>
              </w:rPr>
              <w:t>To make progress, I suggest the following tentative agreement as compromise solutio</w:t>
            </w:r>
            <w:r>
              <w:rPr>
                <w:rFonts w:eastAsiaTheme="minorEastAsia"/>
                <w:sz w:val="20"/>
              </w:rPr>
              <w:t>n as above.</w:t>
            </w:r>
          </w:p>
        </w:tc>
      </w:tr>
      <w:tr w:rsidR="001F24F2" w:rsidRPr="001F24F2" w14:paraId="1C1DDD68" w14:textId="77777777" w:rsidTr="00CB28D1">
        <w:tc>
          <w:tcPr>
            <w:tcW w:w="1405" w:type="dxa"/>
          </w:tcPr>
          <w:p w14:paraId="7728F1CF" w14:textId="77777777" w:rsidR="001F24F2" w:rsidRPr="001F24F2" w:rsidRDefault="001F24F2" w:rsidP="00CB28D1">
            <w:pPr>
              <w:spacing w:after="120"/>
              <w:rPr>
                <w:rFonts w:eastAsiaTheme="minorEastAsia"/>
                <w:sz w:val="20"/>
              </w:rPr>
            </w:pPr>
          </w:p>
        </w:tc>
        <w:tc>
          <w:tcPr>
            <w:tcW w:w="8226" w:type="dxa"/>
          </w:tcPr>
          <w:p w14:paraId="78D19A6A" w14:textId="77777777" w:rsidR="001F24F2" w:rsidRPr="001F24F2" w:rsidRDefault="001F24F2" w:rsidP="001F24F2">
            <w:pPr>
              <w:spacing w:after="120"/>
              <w:rPr>
                <w:rFonts w:eastAsiaTheme="minorEastAsia"/>
                <w:sz w:val="20"/>
              </w:rPr>
            </w:pPr>
          </w:p>
        </w:tc>
      </w:tr>
    </w:tbl>
    <w:p w14:paraId="35618104" w14:textId="77777777" w:rsidR="00624954" w:rsidRDefault="00624954" w:rsidP="00624954">
      <w:pPr>
        <w:ind w:left="1800"/>
        <w:rPr>
          <w:rFonts w:eastAsia="宋体"/>
        </w:rPr>
      </w:pPr>
    </w:p>
    <w:p w14:paraId="074779E4" w14:textId="2E064897" w:rsidR="00111C28" w:rsidRPr="00F5578C" w:rsidRDefault="00F5578C" w:rsidP="00F5578C">
      <w:pPr>
        <w:pStyle w:val="Heading5"/>
        <w:spacing w:before="240"/>
      </w:pPr>
      <w:r>
        <w:t>3.1.</w:t>
      </w:r>
      <w:r w:rsidR="001A5BE9">
        <w:t>2</w:t>
      </w:r>
      <w:r>
        <w:t xml:space="preserve"> </w:t>
      </w:r>
      <w:r w:rsidR="007C27E8">
        <w:t>S</w:t>
      </w:r>
      <w:r w:rsidR="00111C28" w:rsidRPr="00F5578C">
        <w:t xml:space="preserve">cheduling </w:t>
      </w:r>
      <w:r w:rsidR="001A5BE9">
        <w:t>Restriction</w:t>
      </w:r>
    </w:p>
    <w:p w14:paraId="5C1BD0C1" w14:textId="421BA3AB" w:rsidR="007C27E8" w:rsidRPr="007C27E8" w:rsidRDefault="001A5BE9" w:rsidP="006939D2">
      <w:pPr>
        <w:pStyle w:val="ListParagraph"/>
        <w:numPr>
          <w:ilvl w:val="0"/>
          <w:numId w:val="10"/>
        </w:numPr>
        <w:rPr>
          <w:b/>
          <w:u w:val="single"/>
        </w:rPr>
      </w:pPr>
      <w:r>
        <w:rPr>
          <w:b/>
          <w:u w:val="single"/>
        </w:rPr>
        <w:t>Scheduling</w:t>
      </w:r>
      <w:r w:rsidR="000C0484" w:rsidRPr="000C0484">
        <w:rPr>
          <w:b/>
          <w:u w:val="single"/>
        </w:rPr>
        <w:t xml:space="preserve"> </w:t>
      </w:r>
      <w:r>
        <w:rPr>
          <w:b/>
          <w:u w:val="single"/>
        </w:rPr>
        <w:t>r</w:t>
      </w:r>
      <w:r w:rsidR="000C0484" w:rsidRPr="000C0484">
        <w:rPr>
          <w:b/>
          <w:u w:val="single"/>
        </w:rPr>
        <w:t>estriction</w:t>
      </w:r>
      <w:r>
        <w:rPr>
          <w:b/>
          <w:u w:val="single"/>
        </w:rPr>
        <w:t xml:space="preserve"> due to L1-SINR measurement</w:t>
      </w:r>
    </w:p>
    <w:p w14:paraId="1157382B" w14:textId="12057D61" w:rsidR="001A5BE9" w:rsidRDefault="001A5BE9" w:rsidP="001A5BE9">
      <w:pPr>
        <w:pStyle w:val="ListParagraph"/>
        <w:numPr>
          <w:ilvl w:val="1"/>
          <w:numId w:val="8"/>
        </w:numPr>
      </w:pPr>
      <w:r w:rsidRPr="001A5BE9">
        <w:t>The scheduling restriction due to L1-SINR shall be based on the framework of scheduling restriction due to Rel-15 L1-RSRP measurement.</w:t>
      </w:r>
    </w:p>
    <w:tbl>
      <w:tblPr>
        <w:tblStyle w:val="TableGrid"/>
        <w:tblW w:w="9631" w:type="dxa"/>
        <w:tblLayout w:type="fixed"/>
        <w:tblLook w:val="04A0" w:firstRow="1" w:lastRow="0" w:firstColumn="1" w:lastColumn="0" w:noHBand="0" w:noVBand="1"/>
      </w:tblPr>
      <w:tblGrid>
        <w:gridCol w:w="1405"/>
        <w:gridCol w:w="8226"/>
      </w:tblGrid>
      <w:tr w:rsidR="001F24F2" w14:paraId="01FA4136" w14:textId="77777777" w:rsidTr="00CB28D1">
        <w:tc>
          <w:tcPr>
            <w:tcW w:w="1405" w:type="dxa"/>
          </w:tcPr>
          <w:p w14:paraId="41EB0213" w14:textId="77777777" w:rsidR="001F24F2" w:rsidRDefault="001F24F2" w:rsidP="00CB28D1">
            <w:pPr>
              <w:spacing w:after="120"/>
              <w:rPr>
                <w:rFonts w:eastAsiaTheme="minorEastAsia"/>
                <w:b/>
                <w:bCs/>
                <w:color w:val="0070C0"/>
                <w:sz w:val="20"/>
              </w:rPr>
            </w:pPr>
            <w:r>
              <w:rPr>
                <w:rFonts w:eastAsiaTheme="minorEastAsia"/>
                <w:b/>
                <w:bCs/>
                <w:color w:val="0070C0"/>
                <w:sz w:val="20"/>
              </w:rPr>
              <w:t>Company</w:t>
            </w:r>
          </w:p>
        </w:tc>
        <w:tc>
          <w:tcPr>
            <w:tcW w:w="8226" w:type="dxa"/>
          </w:tcPr>
          <w:p w14:paraId="6FBB5D61" w14:textId="77777777" w:rsidR="001F24F2" w:rsidRDefault="001F24F2" w:rsidP="00CB28D1">
            <w:pPr>
              <w:spacing w:after="120"/>
              <w:rPr>
                <w:rFonts w:eastAsiaTheme="minorEastAsia"/>
                <w:b/>
                <w:bCs/>
                <w:color w:val="0070C0"/>
                <w:sz w:val="20"/>
              </w:rPr>
            </w:pPr>
            <w:r>
              <w:rPr>
                <w:rFonts w:eastAsiaTheme="minorEastAsia"/>
                <w:b/>
                <w:bCs/>
                <w:color w:val="0070C0"/>
                <w:sz w:val="20"/>
              </w:rPr>
              <w:t>Comments</w:t>
            </w:r>
          </w:p>
        </w:tc>
      </w:tr>
      <w:tr w:rsidR="001F24F2" w:rsidRPr="001F24F2" w14:paraId="67EB64D4" w14:textId="77777777" w:rsidTr="00CB28D1">
        <w:tc>
          <w:tcPr>
            <w:tcW w:w="1405" w:type="dxa"/>
          </w:tcPr>
          <w:p w14:paraId="78A4688A" w14:textId="77777777" w:rsidR="001F24F2" w:rsidRPr="001F24F2" w:rsidRDefault="001F24F2" w:rsidP="00CB28D1">
            <w:pPr>
              <w:spacing w:after="120"/>
              <w:rPr>
                <w:rFonts w:eastAsiaTheme="minorEastAsia"/>
                <w:sz w:val="20"/>
              </w:rPr>
            </w:pPr>
            <w:r w:rsidRPr="001F24F2">
              <w:rPr>
                <w:rFonts w:eastAsiaTheme="minorEastAsia"/>
                <w:sz w:val="20"/>
              </w:rPr>
              <w:t>Moderator</w:t>
            </w:r>
          </w:p>
        </w:tc>
        <w:tc>
          <w:tcPr>
            <w:tcW w:w="8226" w:type="dxa"/>
          </w:tcPr>
          <w:p w14:paraId="25BD3D74" w14:textId="13AE0159" w:rsidR="001F24F2" w:rsidRPr="001F24F2" w:rsidRDefault="001F24F2" w:rsidP="00CB28D1">
            <w:pPr>
              <w:spacing w:after="120"/>
              <w:rPr>
                <w:rFonts w:eastAsiaTheme="minorEastAsia"/>
                <w:sz w:val="20"/>
              </w:rPr>
            </w:pPr>
            <w:r w:rsidRPr="001F24F2">
              <w:rPr>
                <w:rFonts w:eastAsiaTheme="minorEastAsia"/>
                <w:sz w:val="20"/>
              </w:rPr>
              <w:t>Considering it is the last meeting for Rel-16 core part, it is better to collect more views especially for the scheduling restriction section contained in CR (R4-2006371), which is based on framework of scheduling restriction due to Rel-15 L1-RSRP measurement. Therefore, propose the following tentative agreement, and “FFS” part in above proposal 1 can be reflected in CR view-collection.</w:t>
            </w:r>
          </w:p>
        </w:tc>
      </w:tr>
      <w:tr w:rsidR="001F24F2" w:rsidRPr="001F24F2" w14:paraId="3CF2AC19" w14:textId="77777777" w:rsidTr="00CB28D1">
        <w:tc>
          <w:tcPr>
            <w:tcW w:w="1405" w:type="dxa"/>
          </w:tcPr>
          <w:p w14:paraId="4C88031D" w14:textId="77777777" w:rsidR="001F24F2" w:rsidRPr="001F24F2" w:rsidRDefault="001F24F2" w:rsidP="00CB28D1">
            <w:pPr>
              <w:spacing w:after="120"/>
              <w:rPr>
                <w:rFonts w:eastAsiaTheme="minorEastAsia"/>
                <w:sz w:val="20"/>
              </w:rPr>
            </w:pPr>
          </w:p>
        </w:tc>
        <w:tc>
          <w:tcPr>
            <w:tcW w:w="8226" w:type="dxa"/>
          </w:tcPr>
          <w:p w14:paraId="18EC512B" w14:textId="77777777" w:rsidR="001F24F2" w:rsidRPr="001F24F2" w:rsidRDefault="001F24F2" w:rsidP="00CB28D1">
            <w:pPr>
              <w:spacing w:after="120"/>
              <w:rPr>
                <w:rFonts w:eastAsiaTheme="minorEastAsia"/>
                <w:sz w:val="20"/>
              </w:rPr>
            </w:pPr>
          </w:p>
        </w:tc>
      </w:tr>
    </w:tbl>
    <w:p w14:paraId="224DDBA5" w14:textId="77777777" w:rsidR="002A1242" w:rsidRDefault="002A1242" w:rsidP="002A1242">
      <w:pPr>
        <w:ind w:left="720" w:hanging="360"/>
      </w:pPr>
    </w:p>
    <w:p w14:paraId="1C59F3CF" w14:textId="77777777" w:rsidR="001F24F2" w:rsidRPr="00580821" w:rsidRDefault="001F24F2" w:rsidP="002A1242">
      <w:pPr>
        <w:ind w:left="720" w:hanging="360"/>
      </w:pPr>
    </w:p>
    <w:p w14:paraId="00AA8B84" w14:textId="77777777" w:rsidR="00F5578C" w:rsidRDefault="00F5578C" w:rsidP="00F5578C">
      <w:pPr>
        <w:pStyle w:val="11"/>
      </w:pPr>
      <w:bookmarkStart w:id="1" w:name="_Toc24204557"/>
      <w:r>
        <w:t>3.2  SCell Beam failure recovery</w:t>
      </w:r>
    </w:p>
    <w:bookmarkEnd w:id="1"/>
    <w:p w14:paraId="29B7048C" w14:textId="77777777" w:rsidR="009A6D17" w:rsidRPr="00F5578C" w:rsidRDefault="00627039" w:rsidP="00F5578C">
      <w:pPr>
        <w:pStyle w:val="Heading5"/>
        <w:spacing w:before="240"/>
      </w:pPr>
      <w:r>
        <w:t xml:space="preserve">3.2.1 BFD </w:t>
      </w:r>
      <w:r w:rsidR="000C0484">
        <w:t xml:space="preserve">and CBD </w:t>
      </w:r>
      <w:r>
        <w:t>on SCell</w:t>
      </w:r>
    </w:p>
    <w:p w14:paraId="6D362E2C" w14:textId="7088B230" w:rsidR="00FA2680" w:rsidRPr="00FA2680" w:rsidRDefault="001F24F2" w:rsidP="006939D2">
      <w:pPr>
        <w:pStyle w:val="ListParagraph"/>
        <w:numPr>
          <w:ilvl w:val="0"/>
          <w:numId w:val="10"/>
        </w:numPr>
        <w:rPr>
          <w:b/>
          <w:u w:val="single"/>
        </w:rPr>
      </w:pPr>
      <w:r w:rsidRPr="001F24F2">
        <w:rPr>
          <w:b/>
          <w:u w:val="single"/>
        </w:rPr>
        <w:t>BFD/CBD Sharing factor for FR2 inter-band CA and FR1-FR2 CA</w:t>
      </w:r>
    </w:p>
    <w:p w14:paraId="06E9EBEB" w14:textId="14F8BC2A" w:rsidR="00382A56" w:rsidRDefault="00382A56" w:rsidP="006939D2">
      <w:pPr>
        <w:pStyle w:val="ListParagraph"/>
        <w:numPr>
          <w:ilvl w:val="1"/>
          <w:numId w:val="10"/>
        </w:numPr>
        <w:overflowPunct w:val="0"/>
        <w:autoSpaceDE w:val="0"/>
        <w:autoSpaceDN w:val="0"/>
        <w:adjustRightInd w:val="0"/>
        <w:spacing w:line="259" w:lineRule="auto"/>
        <w:textAlignment w:val="baseline"/>
      </w:pPr>
      <w:r>
        <w:t>Option 1:</w:t>
      </w:r>
      <w:r>
        <w:t xml:space="preserve"> T</w:t>
      </w:r>
      <w:r>
        <w:t>he sharing factor is proportional to the number of bands on which UE is per</w:t>
      </w:r>
      <w:r>
        <w:t xml:space="preserve">forming BFD/CBD only for SCell. </w:t>
      </w:r>
    </w:p>
    <w:p w14:paraId="570C3F0E" w14:textId="2557456A" w:rsidR="00382A56" w:rsidRDefault="00382A56" w:rsidP="006939D2">
      <w:pPr>
        <w:pStyle w:val="ListParagraph"/>
        <w:numPr>
          <w:ilvl w:val="1"/>
          <w:numId w:val="10"/>
        </w:numPr>
        <w:overflowPunct w:val="0"/>
        <w:autoSpaceDE w:val="0"/>
        <w:autoSpaceDN w:val="0"/>
        <w:adjustRightInd w:val="0"/>
        <w:spacing w:line="259" w:lineRule="auto"/>
        <w:textAlignment w:val="baseline"/>
      </w:pPr>
      <w:r>
        <w:t>Option 2: Define sharing factor as:</w:t>
      </w:r>
    </w:p>
    <w:p w14:paraId="0BDBEE21" w14:textId="420E52E0" w:rsidR="00382A56" w:rsidRDefault="00382A56" w:rsidP="006939D2">
      <w:pPr>
        <w:pStyle w:val="ListParagraph"/>
        <w:numPr>
          <w:ilvl w:val="2"/>
          <w:numId w:val="10"/>
        </w:numPr>
        <w:overflowPunct w:val="0"/>
        <w:autoSpaceDE w:val="0"/>
        <w:autoSpaceDN w:val="0"/>
        <w:adjustRightInd w:val="0"/>
        <w:spacing w:line="259" w:lineRule="auto"/>
        <w:textAlignment w:val="baseline"/>
      </w:pPr>
      <w:r>
        <w:t>In FR2 inter-band CA, the sharing factor shall be the number of bands which not contained SpCell, subject to UE is required to perform BFD/ CBD me</w:t>
      </w:r>
      <w:r>
        <w:t>asurement on one cell per band.</w:t>
      </w:r>
    </w:p>
    <w:p w14:paraId="0F4B2D00" w14:textId="77777777" w:rsidR="00382A56" w:rsidRDefault="00382A56" w:rsidP="006939D2">
      <w:pPr>
        <w:pStyle w:val="ListParagraph"/>
        <w:numPr>
          <w:ilvl w:val="3"/>
          <w:numId w:val="10"/>
        </w:numPr>
        <w:overflowPunct w:val="0"/>
        <w:autoSpaceDE w:val="0"/>
        <w:autoSpaceDN w:val="0"/>
        <w:adjustRightInd w:val="0"/>
        <w:spacing w:line="259" w:lineRule="auto"/>
        <w:textAlignment w:val="baseline"/>
      </w:pPr>
      <w:r>
        <w:t xml:space="preserve">Define an active “band groups for BFD/CBD” as a set of active bands whose BFD-RS(s)/CBD-RS(s) can be received by the UE through a common Rx beam </w:t>
      </w:r>
    </w:p>
    <w:p w14:paraId="520A17A4" w14:textId="77777777" w:rsidR="00382A56" w:rsidRDefault="00382A56" w:rsidP="006939D2">
      <w:pPr>
        <w:pStyle w:val="ListParagraph"/>
        <w:numPr>
          <w:ilvl w:val="3"/>
          <w:numId w:val="10"/>
        </w:numPr>
        <w:overflowPunct w:val="0"/>
        <w:autoSpaceDE w:val="0"/>
        <w:autoSpaceDN w:val="0"/>
        <w:adjustRightInd w:val="0"/>
        <w:spacing w:line="259" w:lineRule="auto"/>
        <w:textAlignment w:val="baseline"/>
      </w:pPr>
      <w:r>
        <w:t>UE needs to meet BFD-RS/CBD-RS evaluation requirements for only one active band within the active “BFD band group”/” CBD band group”</w:t>
      </w:r>
    </w:p>
    <w:p w14:paraId="6839C2B8" w14:textId="77777777" w:rsidR="00382A56" w:rsidRDefault="00382A56" w:rsidP="006939D2">
      <w:pPr>
        <w:pStyle w:val="ListParagraph"/>
        <w:numPr>
          <w:ilvl w:val="3"/>
          <w:numId w:val="10"/>
        </w:numPr>
        <w:overflowPunct w:val="0"/>
        <w:autoSpaceDE w:val="0"/>
        <w:autoSpaceDN w:val="0"/>
        <w:adjustRightInd w:val="0"/>
        <w:spacing w:line="259" w:lineRule="auto"/>
        <w:textAlignment w:val="baseline"/>
      </w:pPr>
      <w:r>
        <w:t>Scaling factor of BFD-RS/CBD-RS evaluation period during FR2 inter-band CA with common beams is equal to the number of active “BFD band groups”/” CBD band groups”.</w:t>
      </w:r>
    </w:p>
    <w:p w14:paraId="0AF00C60" w14:textId="3A8E3B0F" w:rsidR="00382A56" w:rsidRDefault="00382A56" w:rsidP="006939D2">
      <w:pPr>
        <w:pStyle w:val="ListParagraph"/>
        <w:numPr>
          <w:ilvl w:val="2"/>
          <w:numId w:val="10"/>
        </w:numPr>
        <w:overflowPunct w:val="0"/>
        <w:autoSpaceDE w:val="0"/>
        <w:autoSpaceDN w:val="0"/>
        <w:adjustRightInd w:val="0"/>
        <w:spacing w:line="259" w:lineRule="auto"/>
        <w:textAlignment w:val="baseline"/>
      </w:pPr>
      <w:r>
        <w:lastRenderedPageBreak/>
        <w:t xml:space="preserve">In FR1+FR2 CA, sharing factor shall be introduced, and the sharing factors is the sum of the sharing factor of FR1 and the sharing factor of FR2. </w:t>
      </w:r>
    </w:p>
    <w:p w14:paraId="3808E55C" w14:textId="77777777" w:rsidR="00D33230" w:rsidRDefault="00D33230" w:rsidP="002430F7"/>
    <w:tbl>
      <w:tblPr>
        <w:tblStyle w:val="TableGrid"/>
        <w:tblW w:w="9631" w:type="dxa"/>
        <w:tblLayout w:type="fixed"/>
        <w:tblLook w:val="04A0" w:firstRow="1" w:lastRow="0" w:firstColumn="1" w:lastColumn="0" w:noHBand="0" w:noVBand="1"/>
      </w:tblPr>
      <w:tblGrid>
        <w:gridCol w:w="1405"/>
        <w:gridCol w:w="8226"/>
      </w:tblGrid>
      <w:tr w:rsidR="001F24F2" w14:paraId="2E16F69A" w14:textId="77777777" w:rsidTr="00CB28D1">
        <w:tc>
          <w:tcPr>
            <w:tcW w:w="1405" w:type="dxa"/>
          </w:tcPr>
          <w:p w14:paraId="05DC3C6B" w14:textId="77777777" w:rsidR="001F24F2" w:rsidRDefault="001F24F2" w:rsidP="00CB28D1">
            <w:pPr>
              <w:spacing w:after="120"/>
              <w:rPr>
                <w:rFonts w:eastAsiaTheme="minorEastAsia"/>
                <w:b/>
                <w:bCs/>
                <w:color w:val="0070C0"/>
                <w:sz w:val="20"/>
              </w:rPr>
            </w:pPr>
            <w:r>
              <w:rPr>
                <w:rFonts w:eastAsiaTheme="minorEastAsia"/>
                <w:b/>
                <w:bCs/>
                <w:color w:val="0070C0"/>
                <w:sz w:val="20"/>
              </w:rPr>
              <w:t>Company</w:t>
            </w:r>
          </w:p>
        </w:tc>
        <w:tc>
          <w:tcPr>
            <w:tcW w:w="8226" w:type="dxa"/>
          </w:tcPr>
          <w:p w14:paraId="6D068486" w14:textId="77777777" w:rsidR="001F24F2" w:rsidRDefault="001F24F2" w:rsidP="00CB28D1">
            <w:pPr>
              <w:spacing w:after="120"/>
              <w:rPr>
                <w:rFonts w:eastAsiaTheme="minorEastAsia"/>
                <w:b/>
                <w:bCs/>
                <w:color w:val="0070C0"/>
                <w:sz w:val="20"/>
              </w:rPr>
            </w:pPr>
            <w:r>
              <w:rPr>
                <w:rFonts w:eastAsiaTheme="minorEastAsia"/>
                <w:b/>
                <w:bCs/>
                <w:color w:val="0070C0"/>
                <w:sz w:val="20"/>
              </w:rPr>
              <w:t>Comments</w:t>
            </w:r>
          </w:p>
        </w:tc>
      </w:tr>
      <w:tr w:rsidR="001F24F2" w:rsidRPr="001F24F2" w14:paraId="6F60F06D" w14:textId="77777777" w:rsidTr="00CB28D1">
        <w:tc>
          <w:tcPr>
            <w:tcW w:w="1405" w:type="dxa"/>
          </w:tcPr>
          <w:p w14:paraId="41FF3767" w14:textId="77777777" w:rsidR="001F24F2" w:rsidRPr="001F24F2" w:rsidRDefault="001F24F2" w:rsidP="00CB28D1">
            <w:pPr>
              <w:spacing w:after="120"/>
              <w:rPr>
                <w:rFonts w:eastAsiaTheme="minorEastAsia"/>
                <w:sz w:val="20"/>
              </w:rPr>
            </w:pPr>
            <w:r w:rsidRPr="001F24F2">
              <w:rPr>
                <w:rFonts w:eastAsiaTheme="minorEastAsia"/>
                <w:sz w:val="20"/>
              </w:rPr>
              <w:t>Moderator</w:t>
            </w:r>
          </w:p>
        </w:tc>
        <w:tc>
          <w:tcPr>
            <w:tcW w:w="8226" w:type="dxa"/>
          </w:tcPr>
          <w:p w14:paraId="3598C779" w14:textId="6AAF3E36" w:rsidR="001F24F2" w:rsidRPr="001F24F2" w:rsidRDefault="001F24F2" w:rsidP="001F24F2">
            <w:pPr>
              <w:spacing w:after="120"/>
              <w:rPr>
                <w:rFonts w:eastAsiaTheme="minorEastAsia"/>
                <w:sz w:val="20"/>
              </w:rPr>
            </w:pPr>
            <w:r>
              <w:rPr>
                <w:rFonts w:eastAsiaTheme="minorEastAsia"/>
                <w:sz w:val="20"/>
              </w:rPr>
              <w:t>I</w:t>
            </w:r>
            <w:r w:rsidRPr="001F24F2">
              <w:rPr>
                <w:rFonts w:eastAsiaTheme="minorEastAsia"/>
                <w:sz w:val="20"/>
              </w:rPr>
              <w:t xml:space="preserve">n 2nd round discussion, RAN4 need to discuss Option 2 in details to see the introduced RAN1 feature/mechanism can be used and how NW/UE are aligned with the band group information. </w:t>
            </w:r>
          </w:p>
          <w:p w14:paraId="41294CA4" w14:textId="79F94ED2" w:rsidR="001F24F2" w:rsidRPr="001F24F2" w:rsidRDefault="001F24F2" w:rsidP="001F24F2">
            <w:pPr>
              <w:spacing w:after="120"/>
              <w:rPr>
                <w:rFonts w:eastAsiaTheme="minorEastAsia"/>
                <w:sz w:val="20"/>
              </w:rPr>
            </w:pPr>
            <w:r w:rsidRPr="001F24F2">
              <w:rPr>
                <w:rFonts w:eastAsiaTheme="minorEastAsia"/>
                <w:sz w:val="20"/>
              </w:rPr>
              <w:t xml:space="preserve">Since Huawei as Option 1’s supporter already give CR with text proposal to implement it, it is better Option 2’s supporting companies can also give text proposal to implement Option 2. </w:t>
            </w:r>
          </w:p>
          <w:p w14:paraId="76FD52DD" w14:textId="6C51BD41" w:rsidR="001F24F2" w:rsidRPr="001F24F2" w:rsidRDefault="001F24F2" w:rsidP="001F24F2">
            <w:pPr>
              <w:spacing w:after="120"/>
              <w:rPr>
                <w:rFonts w:eastAsiaTheme="minorEastAsia"/>
                <w:sz w:val="20"/>
              </w:rPr>
            </w:pPr>
            <w:r w:rsidRPr="001F24F2">
              <w:rPr>
                <w:rFonts w:eastAsiaTheme="minorEastAsia"/>
                <w:sz w:val="20"/>
              </w:rPr>
              <w:t>To address companies’ comment that it is the in-parallel discussion with FR2 RRM enhancement, as Moderator, we think it is still separate discussion. For Option 1, it is a feasible solution which is compatible with the Rel-16 introduced band group concept in RF session.</w:t>
            </w:r>
          </w:p>
        </w:tc>
      </w:tr>
      <w:tr w:rsidR="001F24F2" w:rsidRPr="001F24F2" w14:paraId="7F9CED5E" w14:textId="77777777" w:rsidTr="00CB28D1">
        <w:tc>
          <w:tcPr>
            <w:tcW w:w="1405" w:type="dxa"/>
          </w:tcPr>
          <w:p w14:paraId="74F48772" w14:textId="77777777" w:rsidR="001F24F2" w:rsidRPr="001F24F2" w:rsidRDefault="001F24F2" w:rsidP="00CB28D1">
            <w:pPr>
              <w:spacing w:after="120"/>
              <w:rPr>
                <w:rFonts w:eastAsiaTheme="minorEastAsia"/>
                <w:sz w:val="20"/>
              </w:rPr>
            </w:pPr>
          </w:p>
        </w:tc>
        <w:tc>
          <w:tcPr>
            <w:tcW w:w="8226" w:type="dxa"/>
          </w:tcPr>
          <w:p w14:paraId="63FD185F" w14:textId="77777777" w:rsidR="001F24F2" w:rsidRPr="001F24F2" w:rsidRDefault="001F24F2" w:rsidP="00CB28D1">
            <w:pPr>
              <w:spacing w:after="120"/>
              <w:rPr>
                <w:rFonts w:eastAsiaTheme="minorEastAsia"/>
                <w:sz w:val="20"/>
              </w:rPr>
            </w:pPr>
          </w:p>
        </w:tc>
      </w:tr>
    </w:tbl>
    <w:p w14:paraId="424B2ED4" w14:textId="77777777" w:rsidR="001F24F2" w:rsidRDefault="001F24F2" w:rsidP="001F24F2">
      <w:pPr>
        <w:ind w:left="720" w:hanging="360"/>
      </w:pPr>
    </w:p>
    <w:p w14:paraId="4E596F20" w14:textId="77777777" w:rsidR="009A6D17" w:rsidRPr="008D007D" w:rsidRDefault="00D120D3" w:rsidP="008D007D">
      <w:pPr>
        <w:pStyle w:val="Heading5"/>
        <w:spacing w:before="240"/>
      </w:pPr>
      <w:r>
        <w:t>3.2.</w:t>
      </w:r>
      <w:r w:rsidR="000C0484">
        <w:t>2</w:t>
      </w:r>
      <w:r>
        <w:t xml:space="preserve"> </w:t>
      </w:r>
      <w:r w:rsidR="009A6D17" w:rsidRPr="008D007D">
        <w:t>SCell Beam Failure Recovery Re</w:t>
      </w:r>
      <w:r w:rsidR="000C0484">
        <w:t>quest</w:t>
      </w:r>
    </w:p>
    <w:p w14:paraId="29ACDAE6" w14:textId="0A8B173A" w:rsidR="001B0B3E" w:rsidRPr="00F01B62" w:rsidRDefault="00382A56" w:rsidP="000C0484">
      <w:pPr>
        <w:pStyle w:val="ListParagraph"/>
        <w:rPr>
          <w:b/>
          <w:u w:val="single"/>
        </w:rPr>
      </w:pPr>
      <w:r>
        <w:rPr>
          <w:b/>
          <w:u w:val="single"/>
        </w:rPr>
        <w:t>UE Processing time, D</w:t>
      </w:r>
      <w:r w:rsidR="005147B8">
        <w:rPr>
          <w:b/>
          <w:u w:val="single"/>
        </w:rPr>
        <w:t>:</w:t>
      </w:r>
    </w:p>
    <w:p w14:paraId="6756656C" w14:textId="4F060881" w:rsidR="000C0484" w:rsidRDefault="000C0484" w:rsidP="000C0484">
      <w:pPr>
        <w:pStyle w:val="ListParagraph"/>
        <w:numPr>
          <w:ilvl w:val="1"/>
          <w:numId w:val="8"/>
        </w:numPr>
        <w:overflowPunct w:val="0"/>
        <w:autoSpaceDE w:val="0"/>
        <w:autoSpaceDN w:val="0"/>
        <w:adjustRightInd w:val="0"/>
        <w:textAlignment w:val="baseline"/>
      </w:pPr>
      <w:r w:rsidRPr="00D43D20">
        <w:t xml:space="preserve">Option 1: </w:t>
      </w:r>
      <w:r w:rsidR="00382A56">
        <w:t xml:space="preserve">D = 0, i.e., UE processing time is not necessary in this case. </w:t>
      </w:r>
      <w:r>
        <w:t xml:space="preserve"> </w:t>
      </w:r>
    </w:p>
    <w:p w14:paraId="5286638A" w14:textId="3CD23AE9" w:rsidR="000C0484" w:rsidRPr="001C741C" w:rsidRDefault="000C0484" w:rsidP="000C0484">
      <w:pPr>
        <w:pStyle w:val="ListParagraph"/>
        <w:numPr>
          <w:ilvl w:val="1"/>
          <w:numId w:val="8"/>
        </w:numPr>
        <w:overflowPunct w:val="0"/>
        <w:autoSpaceDE w:val="0"/>
        <w:autoSpaceDN w:val="0"/>
        <w:adjustRightInd w:val="0"/>
        <w:textAlignment w:val="baseline"/>
      </w:pPr>
      <w:r>
        <w:t xml:space="preserve">Option 2: </w:t>
      </w:r>
      <w:r w:rsidR="00382A56">
        <w:t>Other options.</w:t>
      </w:r>
      <w:r w:rsidRPr="001C741C">
        <w:t xml:space="preserve"> </w:t>
      </w:r>
    </w:p>
    <w:tbl>
      <w:tblPr>
        <w:tblStyle w:val="TableGrid"/>
        <w:tblW w:w="9631" w:type="dxa"/>
        <w:tblLayout w:type="fixed"/>
        <w:tblLook w:val="04A0" w:firstRow="1" w:lastRow="0" w:firstColumn="1" w:lastColumn="0" w:noHBand="0" w:noVBand="1"/>
      </w:tblPr>
      <w:tblGrid>
        <w:gridCol w:w="1405"/>
        <w:gridCol w:w="8226"/>
      </w:tblGrid>
      <w:tr w:rsidR="00382A56" w14:paraId="510C3660" w14:textId="77777777" w:rsidTr="00CB28D1">
        <w:tc>
          <w:tcPr>
            <w:tcW w:w="1405" w:type="dxa"/>
          </w:tcPr>
          <w:p w14:paraId="785999A3" w14:textId="77777777" w:rsidR="00382A56" w:rsidRDefault="00382A56" w:rsidP="00382A56">
            <w:pPr>
              <w:spacing w:after="120"/>
              <w:rPr>
                <w:rFonts w:eastAsiaTheme="minorEastAsia"/>
              </w:rPr>
            </w:pPr>
            <w:r w:rsidRPr="00382A56">
              <w:rPr>
                <w:rFonts w:eastAsiaTheme="minorEastAsia"/>
                <w:b/>
                <w:bCs/>
                <w:color w:val="0070C0"/>
                <w:sz w:val="20"/>
              </w:rPr>
              <w:t>Company</w:t>
            </w:r>
          </w:p>
        </w:tc>
        <w:tc>
          <w:tcPr>
            <w:tcW w:w="8226" w:type="dxa"/>
          </w:tcPr>
          <w:p w14:paraId="20680172" w14:textId="77777777" w:rsidR="00382A56" w:rsidRDefault="00382A56" w:rsidP="00CB28D1">
            <w:pPr>
              <w:spacing w:after="120"/>
              <w:rPr>
                <w:rFonts w:eastAsiaTheme="minorEastAsia"/>
                <w:b/>
                <w:bCs/>
                <w:color w:val="0070C0"/>
                <w:sz w:val="20"/>
              </w:rPr>
            </w:pPr>
            <w:r>
              <w:rPr>
                <w:rFonts w:eastAsiaTheme="minorEastAsia"/>
                <w:b/>
                <w:bCs/>
                <w:color w:val="0070C0"/>
                <w:sz w:val="20"/>
              </w:rPr>
              <w:t>Comments</w:t>
            </w:r>
          </w:p>
        </w:tc>
      </w:tr>
      <w:tr w:rsidR="00382A56" w:rsidRPr="001F24F2" w14:paraId="2E47F880" w14:textId="77777777" w:rsidTr="00CB28D1">
        <w:tc>
          <w:tcPr>
            <w:tcW w:w="1405" w:type="dxa"/>
          </w:tcPr>
          <w:p w14:paraId="5C8ED10C" w14:textId="77777777" w:rsidR="00382A56" w:rsidRPr="001F24F2" w:rsidRDefault="00382A56" w:rsidP="00CB28D1">
            <w:pPr>
              <w:spacing w:after="120"/>
              <w:rPr>
                <w:rFonts w:eastAsiaTheme="minorEastAsia"/>
                <w:sz w:val="20"/>
              </w:rPr>
            </w:pPr>
            <w:r w:rsidRPr="001F24F2">
              <w:rPr>
                <w:rFonts w:eastAsiaTheme="minorEastAsia"/>
                <w:sz w:val="20"/>
              </w:rPr>
              <w:t>Moderator</w:t>
            </w:r>
          </w:p>
        </w:tc>
        <w:tc>
          <w:tcPr>
            <w:tcW w:w="8226" w:type="dxa"/>
          </w:tcPr>
          <w:p w14:paraId="6F370F04" w14:textId="1944072D" w:rsidR="00382A56" w:rsidRPr="001F24F2" w:rsidRDefault="00153F76" w:rsidP="00153F76">
            <w:pPr>
              <w:spacing w:after="120"/>
              <w:rPr>
                <w:rFonts w:eastAsiaTheme="minorEastAsia"/>
                <w:sz w:val="20"/>
              </w:rPr>
            </w:pPr>
            <w:r>
              <w:rPr>
                <w:rFonts w:eastAsiaTheme="minorEastAsia"/>
                <w:sz w:val="20"/>
              </w:rPr>
              <w:t>Further v</w:t>
            </w:r>
            <w:r w:rsidR="00382A56">
              <w:rPr>
                <w:rFonts w:eastAsiaTheme="minorEastAsia"/>
                <w:sz w:val="20"/>
              </w:rPr>
              <w:t>iew collection</w:t>
            </w:r>
            <w:r>
              <w:rPr>
                <w:rFonts w:eastAsiaTheme="minorEastAsia"/>
                <w:sz w:val="20"/>
              </w:rPr>
              <w:t xml:space="preserve"> and discussion in this meeting</w:t>
            </w:r>
            <w:r w:rsidR="00382A56">
              <w:rPr>
                <w:rFonts w:eastAsiaTheme="minorEastAsia"/>
                <w:sz w:val="20"/>
              </w:rPr>
              <w:t xml:space="preserve">. </w:t>
            </w:r>
          </w:p>
        </w:tc>
      </w:tr>
      <w:tr w:rsidR="00382A56" w:rsidRPr="001F24F2" w14:paraId="3B4D481F" w14:textId="77777777" w:rsidTr="00CB28D1">
        <w:tc>
          <w:tcPr>
            <w:tcW w:w="1405" w:type="dxa"/>
          </w:tcPr>
          <w:p w14:paraId="1A151DA5" w14:textId="77777777" w:rsidR="00382A56" w:rsidRPr="001F24F2" w:rsidRDefault="00382A56" w:rsidP="00CB28D1">
            <w:pPr>
              <w:spacing w:after="120"/>
              <w:rPr>
                <w:rFonts w:eastAsiaTheme="minorEastAsia"/>
                <w:sz w:val="20"/>
              </w:rPr>
            </w:pPr>
          </w:p>
        </w:tc>
        <w:tc>
          <w:tcPr>
            <w:tcW w:w="8226" w:type="dxa"/>
          </w:tcPr>
          <w:p w14:paraId="371EFFEF" w14:textId="77777777" w:rsidR="00382A56" w:rsidRPr="001F24F2" w:rsidRDefault="00382A56" w:rsidP="00CB28D1">
            <w:pPr>
              <w:spacing w:after="120"/>
              <w:rPr>
                <w:rFonts w:eastAsiaTheme="minorEastAsia"/>
                <w:sz w:val="20"/>
              </w:rPr>
            </w:pPr>
          </w:p>
        </w:tc>
      </w:tr>
    </w:tbl>
    <w:p w14:paraId="1ED48E01" w14:textId="77777777" w:rsidR="00382A56" w:rsidRDefault="00382A56" w:rsidP="00382A56">
      <w:pPr>
        <w:ind w:left="720" w:hanging="360"/>
      </w:pPr>
    </w:p>
    <w:p w14:paraId="2D433388" w14:textId="77777777" w:rsidR="00382A56" w:rsidRDefault="00382A56" w:rsidP="00382A56">
      <w:pPr>
        <w:ind w:left="720" w:hanging="360"/>
      </w:pPr>
    </w:p>
    <w:p w14:paraId="153B6041" w14:textId="3DEE97EA" w:rsidR="00382A56" w:rsidRDefault="00382A56" w:rsidP="00382A56">
      <w:pPr>
        <w:pStyle w:val="11"/>
      </w:pPr>
      <w:r>
        <w:rPr>
          <w:lang w:val="en-US"/>
        </w:rPr>
        <w:t xml:space="preserve">3.3 </w:t>
      </w:r>
      <w:r w:rsidRPr="00382A56">
        <w:t>DL/UL Beam Indication with Reduced Latency and Overhead</w:t>
      </w:r>
    </w:p>
    <w:p w14:paraId="3795AEDE" w14:textId="77777777" w:rsidR="00382A56" w:rsidRPr="008D007D" w:rsidRDefault="00382A56" w:rsidP="00382A56">
      <w:pPr>
        <w:pStyle w:val="Heading5"/>
        <w:spacing w:before="240"/>
      </w:pPr>
      <w:r>
        <w:t>3.3.1 RRM requirement impact to enable multi-TRP transmission</w:t>
      </w:r>
    </w:p>
    <w:p w14:paraId="313BEC3A" w14:textId="77777777" w:rsidR="00B06AA6" w:rsidRPr="00D120D3" w:rsidRDefault="00B06AA6" w:rsidP="006939D2">
      <w:pPr>
        <w:pStyle w:val="ListParagraph"/>
        <w:numPr>
          <w:ilvl w:val="0"/>
          <w:numId w:val="10"/>
        </w:numPr>
        <w:rPr>
          <w:b/>
          <w:u w:val="single"/>
        </w:rPr>
      </w:pPr>
      <w:r w:rsidRPr="00382A56">
        <w:rPr>
          <w:b/>
          <w:u w:val="single"/>
        </w:rPr>
        <w:t>The necessity of new RRM requirement for MAC-CE based Pathloss RS activation</w:t>
      </w:r>
    </w:p>
    <w:p w14:paraId="5B5F9178" w14:textId="10ED7490" w:rsidR="007A1AB0" w:rsidRDefault="007A1AB0" w:rsidP="007A1AB0">
      <w:pPr>
        <w:pStyle w:val="ListParagraph"/>
        <w:numPr>
          <w:ilvl w:val="1"/>
          <w:numId w:val="8"/>
        </w:numPr>
        <w:overflowPunct w:val="0"/>
        <w:autoSpaceDE w:val="0"/>
        <w:autoSpaceDN w:val="0"/>
        <w:adjustRightInd w:val="0"/>
        <w:textAlignment w:val="baseline"/>
      </w:pPr>
      <w:r>
        <w:t xml:space="preserve">Option 1: The agreed UE behavior and requirements for MAC-CE based pathloss RS activation when an activated pathloss RS is not being maintained shall be specified in TS 38.133. </w:t>
      </w:r>
    </w:p>
    <w:p w14:paraId="7C5C9B4E" w14:textId="009D6C81" w:rsidR="007A1AB0" w:rsidRDefault="007A1AB0" w:rsidP="007A1AB0">
      <w:pPr>
        <w:pStyle w:val="ListParagraph"/>
        <w:numPr>
          <w:ilvl w:val="1"/>
          <w:numId w:val="8"/>
        </w:numPr>
        <w:overflowPunct w:val="0"/>
        <w:autoSpaceDE w:val="0"/>
        <w:autoSpaceDN w:val="0"/>
        <w:adjustRightInd w:val="0"/>
        <w:textAlignment w:val="baseline"/>
      </w:pPr>
      <w:r>
        <w:t xml:space="preserve">Option 2: Follow existing agreement from RAN4 chairman notes, as below: </w:t>
      </w:r>
    </w:p>
    <w:tbl>
      <w:tblPr>
        <w:tblStyle w:val="Footer"/>
        <w:tblW w:w="7553" w:type="dxa"/>
        <w:tblInd w:w="16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53"/>
      </w:tblGrid>
      <w:tr w:rsidR="007A1AB0" w:rsidRPr="007A1AB0" w14:paraId="486B9969" w14:textId="77777777" w:rsidTr="007A1AB0">
        <w:tc>
          <w:tcPr>
            <w:tcW w:w="7553" w:type="dxa"/>
          </w:tcPr>
          <w:p w14:paraId="10297772" w14:textId="77777777" w:rsidR="007A1AB0" w:rsidRPr="007A1AB0" w:rsidRDefault="007A1AB0" w:rsidP="007A1AB0">
            <w:pPr>
              <w:pStyle w:val="ListParagraph"/>
              <w:numPr>
                <w:ilvl w:val="0"/>
                <w:numId w:val="0"/>
              </w:numPr>
              <w:jc w:val="left"/>
              <w:rPr>
                <w:sz w:val="18"/>
                <w:szCs w:val="20"/>
              </w:rPr>
            </w:pPr>
            <w:r w:rsidRPr="007A1AB0">
              <w:rPr>
                <w:sz w:val="18"/>
                <w:szCs w:val="20"/>
              </w:rPr>
              <w:t>&lt; RAN4#92bis Chairman Notes&gt;</w:t>
            </w:r>
          </w:p>
          <w:p w14:paraId="21D7FC19" w14:textId="77777777" w:rsidR="007A1AB0" w:rsidRPr="007A1AB0" w:rsidRDefault="007A1AB0" w:rsidP="006939D2">
            <w:pPr>
              <w:widowControl/>
              <w:numPr>
                <w:ilvl w:val="0"/>
                <w:numId w:val="11"/>
              </w:numPr>
              <w:overflowPunct/>
              <w:autoSpaceDE/>
              <w:autoSpaceDN/>
              <w:adjustRightInd/>
              <w:spacing w:after="120" w:line="259" w:lineRule="auto"/>
              <w:jc w:val="left"/>
              <w:textAlignment w:val="auto"/>
              <w:rPr>
                <w:rFonts w:eastAsia="宋体"/>
                <w:sz w:val="18"/>
                <w:szCs w:val="20"/>
                <w:highlight w:val="green"/>
              </w:rPr>
            </w:pPr>
            <w:r w:rsidRPr="007A1AB0">
              <w:rPr>
                <w:rFonts w:eastAsia="宋体"/>
                <w:sz w:val="18"/>
                <w:szCs w:val="20"/>
                <w:highlight w:val="green"/>
              </w:rPr>
              <w:t>No RAN4 impact has been identified due to newly introduced</w:t>
            </w:r>
          </w:p>
          <w:p w14:paraId="75EF20F2" w14:textId="77777777" w:rsidR="007A1AB0" w:rsidRPr="007A1AB0" w:rsidRDefault="007A1AB0" w:rsidP="006939D2">
            <w:pPr>
              <w:widowControl/>
              <w:numPr>
                <w:ilvl w:val="1"/>
                <w:numId w:val="11"/>
              </w:numPr>
              <w:overflowPunct/>
              <w:autoSpaceDE/>
              <w:autoSpaceDN/>
              <w:adjustRightInd/>
              <w:spacing w:after="120" w:line="259" w:lineRule="auto"/>
              <w:jc w:val="left"/>
              <w:textAlignment w:val="auto"/>
              <w:rPr>
                <w:rFonts w:eastAsia="宋体"/>
                <w:sz w:val="18"/>
                <w:szCs w:val="20"/>
                <w:highlight w:val="green"/>
              </w:rPr>
            </w:pPr>
            <w:r w:rsidRPr="007A1AB0">
              <w:rPr>
                <w:rFonts w:eastAsia="宋体"/>
                <w:sz w:val="18"/>
                <w:szCs w:val="20"/>
                <w:highlight w:val="green"/>
              </w:rPr>
              <w:t>Mechanism of updating pathloss RS for PUSCH/SRS via MAC-CE.</w:t>
            </w:r>
          </w:p>
          <w:p w14:paraId="71CFEA42" w14:textId="77777777" w:rsidR="007A1AB0" w:rsidRPr="007A1AB0" w:rsidRDefault="007A1AB0" w:rsidP="006939D2">
            <w:pPr>
              <w:widowControl/>
              <w:numPr>
                <w:ilvl w:val="1"/>
                <w:numId w:val="11"/>
              </w:numPr>
              <w:overflowPunct/>
              <w:autoSpaceDE/>
              <w:autoSpaceDN/>
              <w:adjustRightInd/>
              <w:spacing w:after="120" w:line="259" w:lineRule="auto"/>
              <w:jc w:val="left"/>
              <w:textAlignment w:val="auto"/>
              <w:rPr>
                <w:rFonts w:eastAsia="宋体"/>
                <w:sz w:val="18"/>
                <w:szCs w:val="20"/>
                <w:highlight w:val="green"/>
              </w:rPr>
            </w:pPr>
            <w:r w:rsidRPr="007A1AB0">
              <w:rPr>
                <w:rFonts w:eastAsia="宋体"/>
                <w:sz w:val="18"/>
                <w:szCs w:val="20"/>
                <w:highlight w:val="green"/>
              </w:rPr>
              <w:t>Mechanism of simultaneous spatial relation update for multiple PUCCH resources with one MAC-CE.</w:t>
            </w:r>
          </w:p>
          <w:p w14:paraId="505ADA0A" w14:textId="77777777" w:rsidR="007A1AB0" w:rsidRPr="007A1AB0" w:rsidRDefault="007A1AB0" w:rsidP="006939D2">
            <w:pPr>
              <w:widowControl/>
              <w:numPr>
                <w:ilvl w:val="1"/>
                <w:numId w:val="11"/>
              </w:numPr>
              <w:overflowPunct/>
              <w:autoSpaceDE/>
              <w:autoSpaceDN/>
              <w:adjustRightInd/>
              <w:spacing w:after="120" w:line="259" w:lineRule="auto"/>
              <w:jc w:val="left"/>
              <w:textAlignment w:val="auto"/>
              <w:rPr>
                <w:rFonts w:eastAsia="宋体"/>
                <w:sz w:val="18"/>
                <w:szCs w:val="20"/>
                <w:highlight w:val="green"/>
              </w:rPr>
            </w:pPr>
            <w:r w:rsidRPr="007A1AB0">
              <w:rPr>
                <w:rFonts w:eastAsia="宋体"/>
                <w:sz w:val="18"/>
                <w:szCs w:val="20"/>
                <w:highlight w:val="green"/>
              </w:rPr>
              <w:t>Default spatial Relation for PUCCH/SRS in FR2.</w:t>
            </w:r>
          </w:p>
        </w:tc>
      </w:tr>
    </w:tbl>
    <w:p w14:paraId="62E91A93" w14:textId="77777777" w:rsidR="007A1AB0" w:rsidRDefault="007A1AB0" w:rsidP="007A1AB0">
      <w:pPr>
        <w:rPr>
          <w:rFonts w:eastAsiaTheme="minorEastAsia"/>
          <w:i/>
          <w:color w:val="0070C0"/>
          <w:sz w:val="20"/>
        </w:rPr>
      </w:pPr>
    </w:p>
    <w:tbl>
      <w:tblPr>
        <w:tblStyle w:val="TableGrid"/>
        <w:tblW w:w="9631" w:type="dxa"/>
        <w:tblLayout w:type="fixed"/>
        <w:tblLook w:val="04A0" w:firstRow="1" w:lastRow="0" w:firstColumn="1" w:lastColumn="0" w:noHBand="0" w:noVBand="1"/>
      </w:tblPr>
      <w:tblGrid>
        <w:gridCol w:w="1405"/>
        <w:gridCol w:w="8226"/>
      </w:tblGrid>
      <w:tr w:rsidR="007A1AB0" w14:paraId="4ABA8DCA" w14:textId="77777777" w:rsidTr="00CB28D1">
        <w:tc>
          <w:tcPr>
            <w:tcW w:w="1405" w:type="dxa"/>
          </w:tcPr>
          <w:p w14:paraId="32CABCFB" w14:textId="77777777" w:rsidR="007A1AB0" w:rsidRDefault="007A1AB0" w:rsidP="00CB28D1">
            <w:pPr>
              <w:spacing w:after="120"/>
              <w:rPr>
                <w:rFonts w:eastAsiaTheme="minorEastAsia"/>
              </w:rPr>
            </w:pPr>
            <w:bookmarkStart w:id="2" w:name="_Toc24204558"/>
            <w:r w:rsidRPr="00382A56">
              <w:rPr>
                <w:rFonts w:eastAsiaTheme="minorEastAsia"/>
                <w:b/>
                <w:bCs/>
                <w:color w:val="0070C0"/>
                <w:sz w:val="20"/>
              </w:rPr>
              <w:t>Company</w:t>
            </w:r>
          </w:p>
        </w:tc>
        <w:tc>
          <w:tcPr>
            <w:tcW w:w="8226" w:type="dxa"/>
          </w:tcPr>
          <w:p w14:paraId="26C0BA5F" w14:textId="77777777" w:rsidR="007A1AB0" w:rsidRDefault="007A1AB0" w:rsidP="00CB28D1">
            <w:pPr>
              <w:spacing w:after="120"/>
              <w:rPr>
                <w:rFonts w:eastAsiaTheme="minorEastAsia"/>
                <w:b/>
                <w:bCs/>
                <w:color w:val="0070C0"/>
                <w:sz w:val="20"/>
              </w:rPr>
            </w:pPr>
            <w:r>
              <w:rPr>
                <w:rFonts w:eastAsiaTheme="minorEastAsia"/>
                <w:b/>
                <w:bCs/>
                <w:color w:val="0070C0"/>
                <w:sz w:val="20"/>
              </w:rPr>
              <w:t>Comments</w:t>
            </w:r>
          </w:p>
        </w:tc>
      </w:tr>
      <w:tr w:rsidR="007A1AB0" w:rsidRPr="001F24F2" w14:paraId="485855B1" w14:textId="77777777" w:rsidTr="00CB28D1">
        <w:tc>
          <w:tcPr>
            <w:tcW w:w="1405" w:type="dxa"/>
          </w:tcPr>
          <w:p w14:paraId="71DE5436" w14:textId="77777777" w:rsidR="007A1AB0" w:rsidRPr="001F24F2" w:rsidRDefault="007A1AB0" w:rsidP="00CB28D1">
            <w:pPr>
              <w:spacing w:after="120"/>
              <w:rPr>
                <w:rFonts w:eastAsiaTheme="minorEastAsia"/>
                <w:sz w:val="20"/>
              </w:rPr>
            </w:pPr>
            <w:r w:rsidRPr="001F24F2">
              <w:rPr>
                <w:rFonts w:eastAsiaTheme="minorEastAsia"/>
                <w:sz w:val="20"/>
              </w:rPr>
              <w:lastRenderedPageBreak/>
              <w:t>Moderator</w:t>
            </w:r>
          </w:p>
        </w:tc>
        <w:tc>
          <w:tcPr>
            <w:tcW w:w="8226" w:type="dxa"/>
          </w:tcPr>
          <w:p w14:paraId="79518B42" w14:textId="4C20C7B8" w:rsidR="007A1AB0" w:rsidRPr="001F24F2" w:rsidRDefault="007A1AB0" w:rsidP="00CB28D1">
            <w:pPr>
              <w:spacing w:after="120"/>
              <w:rPr>
                <w:rFonts w:eastAsiaTheme="minorEastAsia"/>
                <w:sz w:val="20"/>
              </w:rPr>
            </w:pPr>
            <w:r>
              <w:rPr>
                <w:rFonts w:eastAsiaTheme="minorEastAsia"/>
                <w:sz w:val="20"/>
              </w:rPr>
              <w:t>Further discussion</w:t>
            </w:r>
            <w:r>
              <w:rPr>
                <w:rFonts w:eastAsiaTheme="minorEastAsia"/>
                <w:sz w:val="20"/>
              </w:rPr>
              <w:t xml:space="preserve"> in this meeting. </w:t>
            </w:r>
          </w:p>
        </w:tc>
      </w:tr>
      <w:tr w:rsidR="007A1AB0" w:rsidRPr="001F24F2" w14:paraId="50EB210A" w14:textId="77777777" w:rsidTr="00CB28D1">
        <w:tc>
          <w:tcPr>
            <w:tcW w:w="1405" w:type="dxa"/>
          </w:tcPr>
          <w:p w14:paraId="7FDC44BC" w14:textId="77777777" w:rsidR="007A1AB0" w:rsidRPr="001F24F2" w:rsidRDefault="007A1AB0" w:rsidP="00CB28D1">
            <w:pPr>
              <w:spacing w:after="120"/>
              <w:rPr>
                <w:rFonts w:eastAsiaTheme="minorEastAsia"/>
                <w:sz w:val="20"/>
              </w:rPr>
            </w:pPr>
          </w:p>
        </w:tc>
        <w:tc>
          <w:tcPr>
            <w:tcW w:w="8226" w:type="dxa"/>
          </w:tcPr>
          <w:p w14:paraId="4045CD8B" w14:textId="77777777" w:rsidR="007A1AB0" w:rsidRPr="001F24F2" w:rsidRDefault="007A1AB0" w:rsidP="00CB28D1">
            <w:pPr>
              <w:spacing w:after="120"/>
              <w:rPr>
                <w:rFonts w:eastAsiaTheme="minorEastAsia"/>
                <w:sz w:val="20"/>
              </w:rPr>
            </w:pPr>
          </w:p>
        </w:tc>
      </w:tr>
    </w:tbl>
    <w:p w14:paraId="675F6AC6" w14:textId="77777777" w:rsidR="007A1AB0" w:rsidRDefault="007A1AB0" w:rsidP="007A1AB0">
      <w:pPr>
        <w:ind w:left="720" w:hanging="360"/>
      </w:pPr>
    </w:p>
    <w:p w14:paraId="4978A26E" w14:textId="77777777" w:rsidR="007A1AB0" w:rsidRDefault="007A1AB0" w:rsidP="007A1AB0">
      <w:pPr>
        <w:ind w:left="720" w:hanging="360"/>
      </w:pPr>
    </w:p>
    <w:p w14:paraId="761BA0EE" w14:textId="77777777" w:rsidR="007A1AB0" w:rsidRPr="00D120D3" w:rsidRDefault="007A1AB0" w:rsidP="006939D2">
      <w:pPr>
        <w:pStyle w:val="ListParagraph"/>
        <w:numPr>
          <w:ilvl w:val="0"/>
          <w:numId w:val="10"/>
        </w:numPr>
        <w:rPr>
          <w:b/>
          <w:u w:val="single"/>
        </w:rPr>
      </w:pPr>
      <w:r w:rsidRPr="00382A56">
        <w:rPr>
          <w:b/>
          <w:u w:val="single"/>
        </w:rPr>
        <w:t>How to capture new RRM requirement for MAC-CE based Pathloss RS activation (if any)</w:t>
      </w:r>
    </w:p>
    <w:p w14:paraId="26BDCFFA" w14:textId="32D924AA" w:rsidR="007A1AB0" w:rsidRPr="007A1AB0" w:rsidRDefault="007A1AB0" w:rsidP="006939D2">
      <w:pPr>
        <w:pStyle w:val="ListParagraph"/>
        <w:numPr>
          <w:ilvl w:val="1"/>
          <w:numId w:val="10"/>
        </w:numPr>
      </w:pPr>
      <w:r w:rsidRPr="007A1AB0">
        <w:t>If the necessity of new requirement is confirmed</w:t>
      </w:r>
      <w:r>
        <w:t xml:space="preserve"> (in the discussion on the above listed issue)</w:t>
      </w:r>
      <w:r w:rsidRPr="007A1AB0">
        <w:t>, there are options proposed for how to capture new RRM requirement:</w:t>
      </w:r>
    </w:p>
    <w:p w14:paraId="4B13749C" w14:textId="77777777" w:rsidR="007A1AB0" w:rsidRDefault="007A1AB0" w:rsidP="006939D2">
      <w:pPr>
        <w:pStyle w:val="ListParagraph"/>
        <w:numPr>
          <w:ilvl w:val="2"/>
          <w:numId w:val="10"/>
        </w:numPr>
        <w:overflowPunct w:val="0"/>
        <w:autoSpaceDE w:val="0"/>
        <w:autoSpaceDN w:val="0"/>
        <w:adjustRightInd w:val="0"/>
        <w:spacing w:line="259" w:lineRule="auto"/>
        <w:textAlignment w:val="baseline"/>
      </w:pPr>
      <w:r>
        <w:t xml:space="preserve">Option 1: in Rel-16 TEI. </w:t>
      </w:r>
    </w:p>
    <w:p w14:paraId="446D6601" w14:textId="71EEC06F" w:rsidR="007A1AB0" w:rsidRDefault="007A1AB0" w:rsidP="006939D2">
      <w:pPr>
        <w:pStyle w:val="ListParagraph"/>
        <w:numPr>
          <w:ilvl w:val="2"/>
          <w:numId w:val="10"/>
        </w:numPr>
        <w:overflowPunct w:val="0"/>
        <w:autoSpaceDE w:val="0"/>
        <w:autoSpaceDN w:val="0"/>
        <w:adjustRightInd w:val="0"/>
        <w:spacing w:line="259" w:lineRule="auto"/>
        <w:textAlignment w:val="baseline"/>
      </w:pPr>
      <w:r>
        <w:t xml:space="preserve">Option 2: in Rel-17 scope. </w:t>
      </w:r>
    </w:p>
    <w:p w14:paraId="33EF0C55" w14:textId="6F594D8B" w:rsidR="007A1AB0" w:rsidRDefault="007A1AB0" w:rsidP="006939D2">
      <w:pPr>
        <w:pStyle w:val="ListParagraph"/>
        <w:numPr>
          <w:ilvl w:val="2"/>
          <w:numId w:val="10"/>
        </w:numPr>
        <w:overflowPunct w:val="0"/>
        <w:autoSpaceDE w:val="0"/>
        <w:autoSpaceDN w:val="0"/>
        <w:adjustRightInd w:val="0"/>
        <w:spacing w:line="259" w:lineRule="auto"/>
        <w:textAlignment w:val="baseline"/>
      </w:pPr>
      <w:r>
        <w:t xml:space="preserve">Option 3: in Rel-16 eMIMO WI. </w:t>
      </w:r>
    </w:p>
    <w:p w14:paraId="74B8D5CB" w14:textId="5000CB00" w:rsidR="007A1AB0" w:rsidRPr="00CB28D1" w:rsidRDefault="007A1AB0" w:rsidP="006939D2">
      <w:pPr>
        <w:pStyle w:val="ListParagraph"/>
        <w:numPr>
          <w:ilvl w:val="2"/>
          <w:numId w:val="10"/>
        </w:numPr>
        <w:overflowPunct w:val="0"/>
        <w:autoSpaceDE w:val="0"/>
        <w:autoSpaceDN w:val="0"/>
        <w:adjustRightInd w:val="0"/>
        <w:spacing w:line="259" w:lineRule="auto"/>
        <w:textAlignment w:val="baseline"/>
      </w:pPr>
      <w:r>
        <w:t xml:space="preserve">Option 4: No new requirement needed at all. </w:t>
      </w:r>
    </w:p>
    <w:tbl>
      <w:tblPr>
        <w:tblStyle w:val="TableGrid"/>
        <w:tblW w:w="9631" w:type="dxa"/>
        <w:tblLayout w:type="fixed"/>
        <w:tblLook w:val="04A0" w:firstRow="1" w:lastRow="0" w:firstColumn="1" w:lastColumn="0" w:noHBand="0" w:noVBand="1"/>
      </w:tblPr>
      <w:tblGrid>
        <w:gridCol w:w="1405"/>
        <w:gridCol w:w="8226"/>
      </w:tblGrid>
      <w:tr w:rsidR="007A1AB0" w14:paraId="2EA3CFAA" w14:textId="77777777" w:rsidTr="00CB28D1">
        <w:tc>
          <w:tcPr>
            <w:tcW w:w="1405" w:type="dxa"/>
          </w:tcPr>
          <w:p w14:paraId="544081ED" w14:textId="77777777" w:rsidR="007A1AB0" w:rsidRPr="007A1AB0" w:rsidRDefault="007A1AB0" w:rsidP="007A1AB0">
            <w:pPr>
              <w:spacing w:after="120"/>
              <w:rPr>
                <w:rFonts w:eastAsiaTheme="minorEastAsia"/>
              </w:rPr>
            </w:pPr>
            <w:r w:rsidRPr="007A1AB0">
              <w:rPr>
                <w:rFonts w:eastAsiaTheme="minorEastAsia"/>
                <w:b/>
                <w:bCs/>
                <w:color w:val="0070C0"/>
                <w:sz w:val="20"/>
              </w:rPr>
              <w:t>Company</w:t>
            </w:r>
          </w:p>
        </w:tc>
        <w:tc>
          <w:tcPr>
            <w:tcW w:w="8226" w:type="dxa"/>
          </w:tcPr>
          <w:p w14:paraId="49C53C36" w14:textId="77777777" w:rsidR="007A1AB0" w:rsidRDefault="007A1AB0" w:rsidP="00CB28D1">
            <w:pPr>
              <w:spacing w:after="120"/>
              <w:rPr>
                <w:rFonts w:eastAsiaTheme="minorEastAsia"/>
                <w:b/>
                <w:bCs/>
                <w:color w:val="0070C0"/>
                <w:sz w:val="20"/>
              </w:rPr>
            </w:pPr>
            <w:r>
              <w:rPr>
                <w:rFonts w:eastAsiaTheme="minorEastAsia"/>
                <w:b/>
                <w:bCs/>
                <w:color w:val="0070C0"/>
                <w:sz w:val="20"/>
              </w:rPr>
              <w:t>Comments</w:t>
            </w:r>
          </w:p>
        </w:tc>
      </w:tr>
      <w:tr w:rsidR="007A1AB0" w:rsidRPr="001F24F2" w14:paraId="70427828" w14:textId="77777777" w:rsidTr="00CB28D1">
        <w:tc>
          <w:tcPr>
            <w:tcW w:w="1405" w:type="dxa"/>
          </w:tcPr>
          <w:p w14:paraId="5D6283C0" w14:textId="77777777" w:rsidR="007A1AB0" w:rsidRPr="001F24F2" w:rsidRDefault="007A1AB0" w:rsidP="00CB28D1">
            <w:pPr>
              <w:spacing w:after="120"/>
              <w:rPr>
                <w:rFonts w:eastAsiaTheme="minorEastAsia"/>
                <w:sz w:val="20"/>
              </w:rPr>
            </w:pPr>
            <w:r w:rsidRPr="001F24F2">
              <w:rPr>
                <w:rFonts w:eastAsiaTheme="minorEastAsia"/>
                <w:sz w:val="20"/>
              </w:rPr>
              <w:t>Moderator</w:t>
            </w:r>
          </w:p>
        </w:tc>
        <w:tc>
          <w:tcPr>
            <w:tcW w:w="8226" w:type="dxa"/>
          </w:tcPr>
          <w:p w14:paraId="2765322C" w14:textId="77777777" w:rsidR="007A1AB0" w:rsidRPr="001F24F2" w:rsidRDefault="007A1AB0" w:rsidP="00CB28D1">
            <w:pPr>
              <w:spacing w:after="120"/>
              <w:rPr>
                <w:rFonts w:eastAsiaTheme="minorEastAsia"/>
                <w:sz w:val="20"/>
              </w:rPr>
            </w:pPr>
            <w:r>
              <w:rPr>
                <w:rFonts w:eastAsiaTheme="minorEastAsia"/>
                <w:sz w:val="20"/>
              </w:rPr>
              <w:t xml:space="preserve">Further discussion in this meeting. </w:t>
            </w:r>
          </w:p>
        </w:tc>
      </w:tr>
      <w:tr w:rsidR="007A1AB0" w:rsidRPr="001F24F2" w14:paraId="4240BDF2" w14:textId="77777777" w:rsidTr="00CB28D1">
        <w:tc>
          <w:tcPr>
            <w:tcW w:w="1405" w:type="dxa"/>
          </w:tcPr>
          <w:p w14:paraId="41087CE2" w14:textId="77777777" w:rsidR="007A1AB0" w:rsidRPr="001F24F2" w:rsidRDefault="007A1AB0" w:rsidP="00CB28D1">
            <w:pPr>
              <w:spacing w:after="120"/>
              <w:rPr>
                <w:rFonts w:eastAsiaTheme="minorEastAsia"/>
                <w:sz w:val="20"/>
              </w:rPr>
            </w:pPr>
          </w:p>
        </w:tc>
        <w:tc>
          <w:tcPr>
            <w:tcW w:w="8226" w:type="dxa"/>
          </w:tcPr>
          <w:p w14:paraId="7DABC8BC" w14:textId="77777777" w:rsidR="007A1AB0" w:rsidRPr="001F24F2" w:rsidRDefault="007A1AB0" w:rsidP="00CB28D1">
            <w:pPr>
              <w:spacing w:after="120"/>
              <w:rPr>
                <w:rFonts w:eastAsiaTheme="minorEastAsia"/>
                <w:sz w:val="20"/>
              </w:rPr>
            </w:pPr>
            <w:bookmarkStart w:id="3" w:name="_GoBack"/>
            <w:bookmarkEnd w:id="3"/>
          </w:p>
        </w:tc>
      </w:tr>
    </w:tbl>
    <w:p w14:paraId="48C3CB40" w14:textId="77777777" w:rsidR="007A1AB0" w:rsidRDefault="007A1AB0" w:rsidP="007A1AB0">
      <w:pPr>
        <w:ind w:left="720" w:hanging="360"/>
      </w:pPr>
    </w:p>
    <w:p w14:paraId="209AB463" w14:textId="77777777" w:rsidR="007A1AB0" w:rsidRDefault="007A1AB0" w:rsidP="007A1AB0">
      <w:pPr>
        <w:ind w:left="720" w:hanging="360"/>
      </w:pPr>
    </w:p>
    <w:p w14:paraId="6A070BEF" w14:textId="77777777" w:rsidR="007A1AB0" w:rsidRDefault="007A1AB0" w:rsidP="007A1AB0">
      <w:pPr>
        <w:ind w:left="720" w:hanging="360"/>
      </w:pPr>
    </w:p>
    <w:p w14:paraId="62A934D5" w14:textId="31A024DA" w:rsidR="00863FEA" w:rsidRDefault="00D120D3" w:rsidP="008D007D">
      <w:pPr>
        <w:pStyle w:val="11"/>
      </w:pPr>
      <w:r>
        <w:rPr>
          <w:lang w:val="en-US"/>
        </w:rPr>
        <w:t>3.</w:t>
      </w:r>
      <w:r w:rsidR="00382A56">
        <w:rPr>
          <w:lang w:val="en-US"/>
        </w:rPr>
        <w:t>4</w:t>
      </w:r>
      <w:r>
        <w:rPr>
          <w:lang w:val="en-US"/>
        </w:rPr>
        <w:t xml:space="preserve"> </w:t>
      </w:r>
      <w:r w:rsidR="000C0484">
        <w:t>M</w:t>
      </w:r>
      <w:bookmarkEnd w:id="2"/>
      <w:r w:rsidR="000C0484">
        <w:t>ulti-TR</w:t>
      </w:r>
      <w:r w:rsidR="00382A56">
        <w:t>x</w:t>
      </w:r>
      <w:r w:rsidR="000C0484">
        <w:t>P Transmission</w:t>
      </w:r>
    </w:p>
    <w:p w14:paraId="105CB090" w14:textId="6F47E570" w:rsidR="00DB5524" w:rsidRPr="008D007D" w:rsidRDefault="00D120D3" w:rsidP="008D007D">
      <w:pPr>
        <w:pStyle w:val="Heading5"/>
        <w:spacing w:before="240"/>
      </w:pPr>
      <w:r>
        <w:t>3.3.1</w:t>
      </w:r>
      <w:r w:rsidR="008D007D">
        <w:t xml:space="preserve"> </w:t>
      </w:r>
      <w:r w:rsidR="000C0484">
        <w:t>RRM requirement impact to enable multi-TR</w:t>
      </w:r>
      <w:r w:rsidR="007A1AB0">
        <w:t>x</w:t>
      </w:r>
      <w:r w:rsidR="000C0484">
        <w:t>P transmission</w:t>
      </w:r>
    </w:p>
    <w:p w14:paraId="4EEE4E57" w14:textId="6067BB5F" w:rsidR="00D65C86" w:rsidRPr="00D120D3" w:rsidRDefault="007A1AB0" w:rsidP="006939D2">
      <w:pPr>
        <w:pStyle w:val="ListParagraph"/>
        <w:numPr>
          <w:ilvl w:val="0"/>
          <w:numId w:val="10"/>
        </w:numPr>
        <w:rPr>
          <w:b/>
          <w:u w:val="single"/>
        </w:rPr>
      </w:pPr>
      <w:r w:rsidRPr="007A1AB0">
        <w:rPr>
          <w:b/>
          <w:u w:val="single"/>
        </w:rPr>
        <w:t>“</w:t>
      </w:r>
      <w:r w:rsidR="000C04A5">
        <w:rPr>
          <w:b/>
          <w:u w:val="single"/>
        </w:rPr>
        <w:t>C</w:t>
      </w:r>
      <w:r w:rsidRPr="007A1AB0">
        <w:rPr>
          <w:b/>
          <w:u w:val="single"/>
        </w:rPr>
        <w:t xml:space="preserve">o-located deployment assumption” </w:t>
      </w:r>
      <w:r w:rsidR="000C04A5">
        <w:rPr>
          <w:b/>
          <w:u w:val="single"/>
        </w:rPr>
        <w:t>and its impact on</w:t>
      </w:r>
      <w:r w:rsidRPr="007A1AB0">
        <w:rPr>
          <w:b/>
          <w:u w:val="single"/>
        </w:rPr>
        <w:t xml:space="preserve"> multi-TRxP transmission</w:t>
      </w:r>
    </w:p>
    <w:p w14:paraId="02B30E1B" w14:textId="77777777" w:rsidR="000C04A5" w:rsidRPr="000C04A5" w:rsidRDefault="000C04A5" w:rsidP="006939D2">
      <w:pPr>
        <w:pStyle w:val="ListParagraph"/>
        <w:numPr>
          <w:ilvl w:val="1"/>
          <w:numId w:val="10"/>
        </w:numPr>
        <w:overflowPunct w:val="0"/>
        <w:autoSpaceDE w:val="0"/>
        <w:autoSpaceDN w:val="0"/>
        <w:adjustRightInd w:val="0"/>
        <w:textAlignment w:val="baseline"/>
      </w:pPr>
      <w:r>
        <w:t xml:space="preserve">After </w:t>
      </w:r>
      <w:r w:rsidRPr="00CB28D1">
        <w:t>“For intra-band EN-DC, only co-l</w:t>
      </w:r>
      <w:r w:rsidRPr="00321C27">
        <w:t>ocated deployment is applied.”</w:t>
      </w:r>
      <w:r>
        <w:t>, the explanatory sentence is added in Rel-16 specification:</w:t>
      </w:r>
      <w:r w:rsidRPr="00CB28D1">
        <w:t xml:space="preserve"> “</w:t>
      </w:r>
      <w:r>
        <w:t>For</w:t>
      </w:r>
      <w:r w:rsidRPr="00CB28D1">
        <w:t xml:space="preserve"> </w:t>
      </w:r>
      <w:r w:rsidRPr="00321C27">
        <w:t>multi-TR</w:t>
      </w:r>
      <w:r>
        <w:t>x</w:t>
      </w:r>
      <w:r w:rsidRPr="00321C27">
        <w:t>P transmission</w:t>
      </w:r>
      <w:r>
        <w:t xml:space="preserve"> used in NR PSCell or NR SCell, co-located deployment is applied which shall require LTE eNodeB to be co-located deployed with at least one TRxP for this NR cell</w:t>
      </w:r>
      <w:r w:rsidRPr="00CB28D1">
        <w:t>”</w:t>
      </w:r>
      <w:r>
        <w:t xml:space="preserve">. </w:t>
      </w:r>
    </w:p>
    <w:p w14:paraId="2A30C780" w14:textId="77777777" w:rsidR="000C04A5" w:rsidRPr="000C04A5" w:rsidRDefault="000C04A5" w:rsidP="006939D2">
      <w:pPr>
        <w:pStyle w:val="ListParagraph"/>
        <w:numPr>
          <w:ilvl w:val="1"/>
          <w:numId w:val="10"/>
        </w:numPr>
        <w:overflowPunct w:val="0"/>
        <w:autoSpaceDE w:val="0"/>
        <w:autoSpaceDN w:val="0"/>
        <w:adjustRightInd w:val="0"/>
        <w:textAlignment w:val="baseline"/>
      </w:pPr>
      <w:r>
        <w:t>RAN4 confirm that t</w:t>
      </w:r>
      <w:r w:rsidRPr="00B63121">
        <w:t xml:space="preserve">he existing MRTD/MTTD requirements for synchronous intra-band EN-DC can be applied </w:t>
      </w:r>
      <w:r>
        <w:t>if</w:t>
      </w:r>
      <w:r w:rsidRPr="00B63121">
        <w:t xml:space="preserve"> multi-TR</w:t>
      </w:r>
      <w:r>
        <w:t>x</w:t>
      </w:r>
      <w:r w:rsidRPr="00B63121">
        <w:t xml:space="preserve">P transmission </w:t>
      </w:r>
      <w:r>
        <w:t xml:space="preserve">used </w:t>
      </w:r>
      <w:r w:rsidRPr="00B63121">
        <w:t>in NR PSCell</w:t>
      </w:r>
      <w:r>
        <w:t xml:space="preserve"> or NR SCell</w:t>
      </w:r>
      <w:r w:rsidRPr="00B63121">
        <w:t>.</w:t>
      </w:r>
    </w:p>
    <w:p w14:paraId="2C623AFE" w14:textId="77777777" w:rsidR="000C04A5" w:rsidRPr="000C04A5" w:rsidRDefault="000C04A5" w:rsidP="006939D2">
      <w:pPr>
        <w:pStyle w:val="ListParagraph"/>
        <w:numPr>
          <w:ilvl w:val="2"/>
          <w:numId w:val="10"/>
        </w:numPr>
        <w:overflowPunct w:val="0"/>
        <w:autoSpaceDE w:val="0"/>
        <w:autoSpaceDN w:val="0"/>
        <w:adjustRightInd w:val="0"/>
        <w:textAlignment w:val="baseline"/>
      </w:pPr>
      <w:r w:rsidRPr="000C04A5">
        <w:t xml:space="preserve">FFS the reference timing of each multi-TRxP enabled carrier to find MRTD/MTTD in EN-DC scenarios. </w:t>
      </w:r>
    </w:p>
    <w:tbl>
      <w:tblPr>
        <w:tblStyle w:val="TableGrid"/>
        <w:tblW w:w="9631" w:type="dxa"/>
        <w:tblLayout w:type="fixed"/>
        <w:tblLook w:val="04A0" w:firstRow="1" w:lastRow="0" w:firstColumn="1" w:lastColumn="0" w:noHBand="0" w:noVBand="1"/>
      </w:tblPr>
      <w:tblGrid>
        <w:gridCol w:w="1405"/>
        <w:gridCol w:w="8226"/>
      </w:tblGrid>
      <w:tr w:rsidR="000C04A5" w14:paraId="2CB119C1" w14:textId="77777777" w:rsidTr="00CB28D1">
        <w:tc>
          <w:tcPr>
            <w:tcW w:w="1405" w:type="dxa"/>
          </w:tcPr>
          <w:p w14:paraId="27A2E853" w14:textId="77777777" w:rsidR="000C04A5" w:rsidRPr="000C04A5" w:rsidRDefault="000C04A5" w:rsidP="000C04A5">
            <w:pPr>
              <w:spacing w:after="120"/>
              <w:rPr>
                <w:rFonts w:eastAsiaTheme="minorEastAsia"/>
                <w:b/>
                <w:bCs/>
                <w:color w:val="0070C0"/>
                <w:sz w:val="20"/>
              </w:rPr>
            </w:pPr>
            <w:r w:rsidRPr="000C04A5">
              <w:rPr>
                <w:rFonts w:eastAsiaTheme="minorEastAsia"/>
                <w:b/>
                <w:bCs/>
                <w:color w:val="0070C0"/>
                <w:sz w:val="20"/>
              </w:rPr>
              <w:t>Company</w:t>
            </w:r>
          </w:p>
        </w:tc>
        <w:tc>
          <w:tcPr>
            <w:tcW w:w="8226" w:type="dxa"/>
          </w:tcPr>
          <w:p w14:paraId="2FB77931" w14:textId="77777777" w:rsidR="000C04A5" w:rsidRDefault="000C04A5" w:rsidP="00CB28D1">
            <w:pPr>
              <w:spacing w:after="120"/>
              <w:rPr>
                <w:rFonts w:eastAsiaTheme="minorEastAsia"/>
                <w:b/>
                <w:bCs/>
                <w:color w:val="0070C0"/>
                <w:sz w:val="20"/>
              </w:rPr>
            </w:pPr>
            <w:r>
              <w:rPr>
                <w:rFonts w:eastAsiaTheme="minorEastAsia"/>
                <w:b/>
                <w:bCs/>
                <w:color w:val="0070C0"/>
                <w:sz w:val="20"/>
              </w:rPr>
              <w:t>Comments</w:t>
            </w:r>
          </w:p>
        </w:tc>
      </w:tr>
      <w:tr w:rsidR="000C04A5" w:rsidRPr="001F24F2" w14:paraId="6DB939ED" w14:textId="77777777" w:rsidTr="00CB28D1">
        <w:tc>
          <w:tcPr>
            <w:tcW w:w="1405" w:type="dxa"/>
          </w:tcPr>
          <w:p w14:paraId="2135C97F" w14:textId="77777777" w:rsidR="000C04A5" w:rsidRPr="001F24F2" w:rsidRDefault="000C04A5" w:rsidP="00CB28D1">
            <w:pPr>
              <w:spacing w:after="120"/>
              <w:rPr>
                <w:rFonts w:eastAsiaTheme="minorEastAsia"/>
                <w:sz w:val="20"/>
              </w:rPr>
            </w:pPr>
            <w:r w:rsidRPr="001F24F2">
              <w:rPr>
                <w:rFonts w:eastAsiaTheme="minorEastAsia"/>
                <w:sz w:val="20"/>
              </w:rPr>
              <w:t>Moderator</w:t>
            </w:r>
          </w:p>
        </w:tc>
        <w:tc>
          <w:tcPr>
            <w:tcW w:w="8226" w:type="dxa"/>
          </w:tcPr>
          <w:p w14:paraId="4D528D8A" w14:textId="1D92D2DA" w:rsidR="00654304" w:rsidRDefault="00654304" w:rsidP="00CB28D1">
            <w:pPr>
              <w:spacing w:after="120"/>
              <w:rPr>
                <w:rFonts w:eastAsiaTheme="minorEastAsia"/>
                <w:sz w:val="20"/>
              </w:rPr>
            </w:pPr>
            <w:r w:rsidRPr="00654304">
              <w:rPr>
                <w:rFonts w:eastAsiaTheme="minorEastAsia"/>
                <w:sz w:val="20"/>
              </w:rPr>
              <w:t xml:space="preserve">By considering the concerns from both sides, moderator suggest the group to discuss the </w:t>
            </w:r>
            <w:r>
              <w:rPr>
                <w:rFonts w:eastAsiaTheme="minorEastAsia"/>
                <w:sz w:val="20"/>
              </w:rPr>
              <w:t xml:space="preserve"> compromise solution as above. </w:t>
            </w:r>
          </w:p>
          <w:p w14:paraId="277FD272" w14:textId="5750AEE6" w:rsidR="000C04A5" w:rsidRPr="001F24F2" w:rsidRDefault="00654304" w:rsidP="00CB28D1">
            <w:pPr>
              <w:spacing w:after="120"/>
              <w:rPr>
                <w:rFonts w:eastAsiaTheme="minorEastAsia"/>
                <w:sz w:val="20"/>
              </w:rPr>
            </w:pPr>
            <w:r w:rsidRPr="00654304">
              <w:rPr>
                <w:rFonts w:eastAsiaTheme="minorEastAsia"/>
                <w:sz w:val="20"/>
              </w:rPr>
              <w:t>If the above compromise solution is not acceptable to the group, Moderator may like to suggest the group to consider the other option, i.e., sending LS to RAN1 for clarification.</w:t>
            </w:r>
          </w:p>
        </w:tc>
      </w:tr>
      <w:tr w:rsidR="000C04A5" w:rsidRPr="001F24F2" w14:paraId="09CAD3A5" w14:textId="77777777" w:rsidTr="00CB28D1">
        <w:tc>
          <w:tcPr>
            <w:tcW w:w="1405" w:type="dxa"/>
          </w:tcPr>
          <w:p w14:paraId="75F0231E" w14:textId="77777777" w:rsidR="000C04A5" w:rsidRPr="001F24F2" w:rsidRDefault="000C04A5" w:rsidP="00CB28D1">
            <w:pPr>
              <w:spacing w:after="120"/>
              <w:rPr>
                <w:rFonts w:eastAsiaTheme="minorEastAsia"/>
                <w:sz w:val="20"/>
              </w:rPr>
            </w:pPr>
          </w:p>
        </w:tc>
        <w:tc>
          <w:tcPr>
            <w:tcW w:w="8226" w:type="dxa"/>
          </w:tcPr>
          <w:p w14:paraId="18803701" w14:textId="77777777" w:rsidR="000C04A5" w:rsidRPr="001F24F2" w:rsidRDefault="000C04A5" w:rsidP="00CB28D1">
            <w:pPr>
              <w:spacing w:after="120"/>
              <w:rPr>
                <w:rFonts w:eastAsiaTheme="minorEastAsia"/>
                <w:sz w:val="20"/>
              </w:rPr>
            </w:pPr>
          </w:p>
        </w:tc>
      </w:tr>
    </w:tbl>
    <w:p w14:paraId="45260FD9" w14:textId="77777777" w:rsidR="000C04A5" w:rsidRDefault="000C04A5" w:rsidP="000C04A5">
      <w:pPr>
        <w:ind w:left="720" w:hanging="360"/>
      </w:pPr>
    </w:p>
    <w:p w14:paraId="5F08BB13" w14:textId="77777777" w:rsidR="000C04A5" w:rsidRDefault="000C04A5" w:rsidP="00E24874">
      <w:pPr>
        <w:pStyle w:val="ListParagraph"/>
        <w:numPr>
          <w:ilvl w:val="0"/>
          <w:numId w:val="0"/>
        </w:numPr>
        <w:ind w:left="720"/>
        <w:rPr>
          <w:b/>
          <w:u w:val="single"/>
        </w:rPr>
      </w:pPr>
    </w:p>
    <w:p w14:paraId="1ECF0032" w14:textId="77777777" w:rsidR="0084070E" w:rsidRPr="00E24874" w:rsidRDefault="0084070E" w:rsidP="0084070E">
      <w:pPr>
        <w:pStyle w:val="ListParagraph"/>
        <w:numPr>
          <w:ilvl w:val="0"/>
          <w:numId w:val="0"/>
        </w:numPr>
        <w:ind w:left="2160"/>
      </w:pPr>
    </w:p>
    <w:p w14:paraId="1B891F14" w14:textId="77777777" w:rsidR="00D120D3" w:rsidRPr="00F422D1" w:rsidRDefault="00D120D3" w:rsidP="00D120D3">
      <w:pPr>
        <w:pStyle w:val="Heading1"/>
        <w:tabs>
          <w:tab w:val="num" w:pos="432"/>
        </w:tabs>
        <w:ind w:left="432" w:hanging="432"/>
        <w:rPr>
          <w:rFonts w:ascii="Cambria" w:eastAsiaTheme="minorEastAsia" w:hAnsi="Cambria" w:cs="Arial"/>
          <w:b/>
          <w:sz w:val="32"/>
          <w:lang w:val="en-US" w:eastAsia="zh-CN"/>
        </w:rPr>
      </w:pPr>
      <w:r>
        <w:rPr>
          <w:rFonts w:ascii="Cambria" w:hAnsi="Cambria" w:cs="Arial"/>
          <w:b/>
          <w:sz w:val="32"/>
          <w:lang w:val="en-US" w:eastAsia="zh-CN"/>
        </w:rPr>
        <w:lastRenderedPageBreak/>
        <w:t>4</w:t>
      </w:r>
      <w:r w:rsidRPr="00F422D1">
        <w:rPr>
          <w:rFonts w:ascii="Cambria" w:hAnsi="Cambria" w:cs="Arial"/>
          <w:b/>
          <w:sz w:val="32"/>
          <w:lang w:val="en-US" w:eastAsia="zh-CN"/>
        </w:rPr>
        <w:tab/>
      </w:r>
      <w:r>
        <w:rPr>
          <w:rFonts w:ascii="Cambria" w:hAnsi="Cambria" w:cs="Arial"/>
          <w:b/>
          <w:sz w:val="32"/>
          <w:lang w:val="en-US" w:eastAsia="zh-CN"/>
        </w:rPr>
        <w:t>Reference</w:t>
      </w:r>
    </w:p>
    <w:tbl>
      <w:tblPr>
        <w:tblW w:w="9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103"/>
        <w:gridCol w:w="1701"/>
        <w:gridCol w:w="1238"/>
      </w:tblGrid>
      <w:tr w:rsidR="00680E4F" w:rsidRPr="00680E4F" w14:paraId="38065165" w14:textId="77777777" w:rsidTr="00680E4F">
        <w:trPr>
          <w:trHeight w:val="414"/>
        </w:trPr>
        <w:tc>
          <w:tcPr>
            <w:tcW w:w="1418" w:type="dxa"/>
            <w:shd w:val="clear" w:color="auto" w:fill="auto"/>
            <w:noWrap/>
            <w:vAlign w:val="center"/>
            <w:hideMark/>
          </w:tcPr>
          <w:p w14:paraId="7CBD46DE" w14:textId="77777777" w:rsidR="00680E4F" w:rsidRPr="00680E4F" w:rsidRDefault="00680E4F" w:rsidP="00680E4F">
            <w:pPr>
              <w:rPr>
                <w:color w:val="000000"/>
                <w:sz w:val="18"/>
                <w:szCs w:val="20"/>
              </w:rPr>
            </w:pPr>
            <w:r w:rsidRPr="00680E4F">
              <w:rPr>
                <w:color w:val="000000"/>
                <w:sz w:val="18"/>
                <w:szCs w:val="20"/>
              </w:rPr>
              <w:t>R4-2006205</w:t>
            </w:r>
          </w:p>
        </w:tc>
        <w:tc>
          <w:tcPr>
            <w:tcW w:w="5103" w:type="dxa"/>
            <w:shd w:val="clear" w:color="auto" w:fill="auto"/>
            <w:vAlign w:val="center"/>
            <w:hideMark/>
          </w:tcPr>
          <w:p w14:paraId="0454BF25" w14:textId="77777777" w:rsidR="00680E4F" w:rsidRPr="00680E4F" w:rsidRDefault="00680E4F" w:rsidP="00680E4F">
            <w:pPr>
              <w:rPr>
                <w:sz w:val="18"/>
                <w:szCs w:val="20"/>
              </w:rPr>
            </w:pPr>
            <w:r w:rsidRPr="00680E4F">
              <w:rPr>
                <w:sz w:val="18"/>
                <w:szCs w:val="20"/>
              </w:rPr>
              <w:t>Discussion on requirements for L1-SINR measurements</w:t>
            </w:r>
          </w:p>
        </w:tc>
        <w:tc>
          <w:tcPr>
            <w:tcW w:w="1701" w:type="dxa"/>
            <w:shd w:val="clear" w:color="auto" w:fill="auto"/>
            <w:vAlign w:val="center"/>
            <w:hideMark/>
          </w:tcPr>
          <w:p w14:paraId="423591BC" w14:textId="77777777" w:rsidR="00680E4F" w:rsidRPr="00680E4F" w:rsidRDefault="00680E4F" w:rsidP="00680E4F">
            <w:pPr>
              <w:rPr>
                <w:sz w:val="18"/>
                <w:szCs w:val="20"/>
              </w:rPr>
            </w:pPr>
            <w:r w:rsidRPr="00680E4F">
              <w:rPr>
                <w:sz w:val="18"/>
                <w:szCs w:val="20"/>
              </w:rPr>
              <w:t>Apple</w:t>
            </w:r>
          </w:p>
        </w:tc>
        <w:tc>
          <w:tcPr>
            <w:tcW w:w="1238" w:type="dxa"/>
            <w:shd w:val="clear" w:color="auto" w:fill="auto"/>
            <w:vAlign w:val="center"/>
            <w:hideMark/>
          </w:tcPr>
          <w:p w14:paraId="4466D501" w14:textId="77777777" w:rsidR="00680E4F" w:rsidRPr="00680E4F" w:rsidRDefault="00680E4F" w:rsidP="00680E4F">
            <w:pPr>
              <w:rPr>
                <w:sz w:val="18"/>
                <w:szCs w:val="20"/>
              </w:rPr>
            </w:pPr>
            <w:r w:rsidRPr="00680E4F">
              <w:rPr>
                <w:sz w:val="18"/>
                <w:szCs w:val="20"/>
              </w:rPr>
              <w:t>discussion</w:t>
            </w:r>
          </w:p>
        </w:tc>
      </w:tr>
      <w:tr w:rsidR="00680E4F" w:rsidRPr="00680E4F" w14:paraId="515665BC" w14:textId="77777777" w:rsidTr="00680E4F">
        <w:trPr>
          <w:trHeight w:val="414"/>
        </w:trPr>
        <w:tc>
          <w:tcPr>
            <w:tcW w:w="1418" w:type="dxa"/>
            <w:shd w:val="clear" w:color="auto" w:fill="auto"/>
            <w:noWrap/>
            <w:vAlign w:val="center"/>
            <w:hideMark/>
          </w:tcPr>
          <w:p w14:paraId="656D54D9" w14:textId="77777777" w:rsidR="00680E4F" w:rsidRPr="00680E4F" w:rsidRDefault="00680E4F" w:rsidP="00680E4F">
            <w:pPr>
              <w:rPr>
                <w:color w:val="000000"/>
                <w:sz w:val="18"/>
                <w:szCs w:val="20"/>
              </w:rPr>
            </w:pPr>
            <w:r w:rsidRPr="00680E4F">
              <w:rPr>
                <w:color w:val="000000"/>
                <w:sz w:val="18"/>
                <w:szCs w:val="20"/>
              </w:rPr>
              <w:t>R4-2006370</w:t>
            </w:r>
          </w:p>
        </w:tc>
        <w:tc>
          <w:tcPr>
            <w:tcW w:w="5103" w:type="dxa"/>
            <w:shd w:val="clear" w:color="auto" w:fill="auto"/>
            <w:vAlign w:val="center"/>
            <w:hideMark/>
          </w:tcPr>
          <w:p w14:paraId="2E5CFBC6" w14:textId="77777777" w:rsidR="00680E4F" w:rsidRPr="00680E4F" w:rsidRDefault="00680E4F" w:rsidP="00680E4F">
            <w:pPr>
              <w:rPr>
                <w:sz w:val="18"/>
                <w:szCs w:val="20"/>
              </w:rPr>
            </w:pPr>
            <w:r w:rsidRPr="00680E4F">
              <w:rPr>
                <w:sz w:val="18"/>
                <w:szCs w:val="20"/>
              </w:rPr>
              <w:t>Discussion on L1-SINR Measurement Requirement</w:t>
            </w:r>
          </w:p>
        </w:tc>
        <w:tc>
          <w:tcPr>
            <w:tcW w:w="1701" w:type="dxa"/>
            <w:shd w:val="clear" w:color="auto" w:fill="auto"/>
            <w:vAlign w:val="center"/>
            <w:hideMark/>
          </w:tcPr>
          <w:p w14:paraId="4033A6D5" w14:textId="77777777" w:rsidR="00680E4F" w:rsidRPr="00680E4F" w:rsidRDefault="00680E4F" w:rsidP="00680E4F">
            <w:pPr>
              <w:rPr>
                <w:sz w:val="18"/>
                <w:szCs w:val="20"/>
              </w:rPr>
            </w:pPr>
            <w:r w:rsidRPr="00680E4F">
              <w:rPr>
                <w:sz w:val="18"/>
                <w:szCs w:val="20"/>
              </w:rPr>
              <w:t>Samsung</w:t>
            </w:r>
          </w:p>
        </w:tc>
        <w:tc>
          <w:tcPr>
            <w:tcW w:w="1238" w:type="dxa"/>
            <w:shd w:val="clear" w:color="auto" w:fill="auto"/>
            <w:vAlign w:val="center"/>
            <w:hideMark/>
          </w:tcPr>
          <w:p w14:paraId="03B4FCE4" w14:textId="77777777" w:rsidR="00680E4F" w:rsidRPr="00680E4F" w:rsidRDefault="00680E4F" w:rsidP="00680E4F">
            <w:pPr>
              <w:rPr>
                <w:sz w:val="18"/>
                <w:szCs w:val="20"/>
              </w:rPr>
            </w:pPr>
            <w:r w:rsidRPr="00680E4F">
              <w:rPr>
                <w:sz w:val="18"/>
                <w:szCs w:val="20"/>
              </w:rPr>
              <w:t>discussion</w:t>
            </w:r>
          </w:p>
        </w:tc>
      </w:tr>
      <w:tr w:rsidR="00680E4F" w:rsidRPr="00680E4F" w14:paraId="623CC041" w14:textId="77777777" w:rsidTr="00680E4F">
        <w:trPr>
          <w:trHeight w:val="414"/>
        </w:trPr>
        <w:tc>
          <w:tcPr>
            <w:tcW w:w="1418" w:type="dxa"/>
            <w:shd w:val="clear" w:color="auto" w:fill="auto"/>
            <w:noWrap/>
            <w:vAlign w:val="center"/>
            <w:hideMark/>
          </w:tcPr>
          <w:p w14:paraId="7A89ABE5" w14:textId="77777777" w:rsidR="00680E4F" w:rsidRPr="00680E4F" w:rsidRDefault="00680E4F" w:rsidP="00680E4F">
            <w:pPr>
              <w:rPr>
                <w:color w:val="000000"/>
                <w:sz w:val="18"/>
                <w:szCs w:val="20"/>
              </w:rPr>
            </w:pPr>
            <w:r w:rsidRPr="00680E4F">
              <w:rPr>
                <w:color w:val="000000"/>
                <w:sz w:val="18"/>
                <w:szCs w:val="20"/>
              </w:rPr>
              <w:t>R4-2006371</w:t>
            </w:r>
          </w:p>
        </w:tc>
        <w:tc>
          <w:tcPr>
            <w:tcW w:w="5103" w:type="dxa"/>
            <w:shd w:val="clear" w:color="auto" w:fill="auto"/>
            <w:vAlign w:val="center"/>
            <w:hideMark/>
          </w:tcPr>
          <w:p w14:paraId="0E945ECA" w14:textId="77777777" w:rsidR="00680E4F" w:rsidRPr="00680E4F" w:rsidRDefault="00680E4F" w:rsidP="00680E4F">
            <w:pPr>
              <w:rPr>
                <w:sz w:val="18"/>
                <w:szCs w:val="20"/>
              </w:rPr>
            </w:pPr>
            <w:r w:rsidRPr="00680E4F">
              <w:rPr>
                <w:sz w:val="18"/>
                <w:szCs w:val="20"/>
              </w:rPr>
              <w:t>CR to TS38.133 on introduction of L1-SINR Measurement Requirement (Section 3.3 and 9)</w:t>
            </w:r>
          </w:p>
        </w:tc>
        <w:tc>
          <w:tcPr>
            <w:tcW w:w="1701" w:type="dxa"/>
            <w:shd w:val="clear" w:color="auto" w:fill="auto"/>
            <w:vAlign w:val="center"/>
            <w:hideMark/>
          </w:tcPr>
          <w:p w14:paraId="6D0522C1" w14:textId="77777777" w:rsidR="00680E4F" w:rsidRPr="00680E4F" w:rsidRDefault="00680E4F" w:rsidP="00680E4F">
            <w:pPr>
              <w:rPr>
                <w:sz w:val="18"/>
                <w:szCs w:val="20"/>
              </w:rPr>
            </w:pPr>
            <w:r w:rsidRPr="00680E4F">
              <w:rPr>
                <w:sz w:val="18"/>
                <w:szCs w:val="20"/>
              </w:rPr>
              <w:t>Samsung</w:t>
            </w:r>
          </w:p>
        </w:tc>
        <w:tc>
          <w:tcPr>
            <w:tcW w:w="1238" w:type="dxa"/>
            <w:shd w:val="clear" w:color="auto" w:fill="auto"/>
            <w:vAlign w:val="center"/>
            <w:hideMark/>
          </w:tcPr>
          <w:p w14:paraId="6F13B612" w14:textId="77777777" w:rsidR="00680E4F" w:rsidRPr="00680E4F" w:rsidRDefault="00680E4F" w:rsidP="00680E4F">
            <w:pPr>
              <w:rPr>
                <w:sz w:val="18"/>
                <w:szCs w:val="20"/>
              </w:rPr>
            </w:pPr>
            <w:r w:rsidRPr="00680E4F">
              <w:rPr>
                <w:sz w:val="18"/>
                <w:szCs w:val="20"/>
              </w:rPr>
              <w:t>CR</w:t>
            </w:r>
          </w:p>
        </w:tc>
      </w:tr>
      <w:tr w:rsidR="00680E4F" w:rsidRPr="00680E4F" w14:paraId="0AA4EBBB" w14:textId="77777777" w:rsidTr="00680E4F">
        <w:trPr>
          <w:trHeight w:val="414"/>
        </w:trPr>
        <w:tc>
          <w:tcPr>
            <w:tcW w:w="1418" w:type="dxa"/>
            <w:shd w:val="clear" w:color="auto" w:fill="auto"/>
            <w:noWrap/>
            <w:vAlign w:val="center"/>
            <w:hideMark/>
          </w:tcPr>
          <w:p w14:paraId="4FA87739" w14:textId="77777777" w:rsidR="00680E4F" w:rsidRPr="00680E4F" w:rsidRDefault="00680E4F" w:rsidP="00680E4F">
            <w:pPr>
              <w:rPr>
                <w:color w:val="000000"/>
                <w:sz w:val="18"/>
                <w:szCs w:val="20"/>
              </w:rPr>
            </w:pPr>
            <w:r w:rsidRPr="00680E4F">
              <w:rPr>
                <w:color w:val="000000"/>
                <w:sz w:val="18"/>
                <w:szCs w:val="20"/>
              </w:rPr>
              <w:t>R4-2006864</w:t>
            </w:r>
          </w:p>
        </w:tc>
        <w:tc>
          <w:tcPr>
            <w:tcW w:w="5103" w:type="dxa"/>
            <w:shd w:val="clear" w:color="auto" w:fill="auto"/>
            <w:vAlign w:val="center"/>
            <w:hideMark/>
          </w:tcPr>
          <w:p w14:paraId="0CF297FB" w14:textId="77777777" w:rsidR="00680E4F" w:rsidRPr="00680E4F" w:rsidRDefault="00680E4F" w:rsidP="00680E4F">
            <w:pPr>
              <w:rPr>
                <w:sz w:val="18"/>
                <w:szCs w:val="20"/>
              </w:rPr>
            </w:pPr>
            <w:r w:rsidRPr="00680E4F">
              <w:rPr>
                <w:sz w:val="18"/>
                <w:szCs w:val="20"/>
              </w:rPr>
              <w:t>Discussion on RRM requirements for L1-SINR</w:t>
            </w:r>
          </w:p>
        </w:tc>
        <w:tc>
          <w:tcPr>
            <w:tcW w:w="1701" w:type="dxa"/>
            <w:shd w:val="clear" w:color="auto" w:fill="auto"/>
            <w:vAlign w:val="center"/>
            <w:hideMark/>
          </w:tcPr>
          <w:p w14:paraId="51BD3C98" w14:textId="77777777" w:rsidR="00680E4F" w:rsidRPr="00680E4F" w:rsidRDefault="00680E4F" w:rsidP="00680E4F">
            <w:pPr>
              <w:rPr>
                <w:sz w:val="18"/>
                <w:szCs w:val="20"/>
              </w:rPr>
            </w:pPr>
            <w:r w:rsidRPr="00680E4F">
              <w:rPr>
                <w:sz w:val="18"/>
                <w:szCs w:val="20"/>
              </w:rPr>
              <w:t>MediaTek inc.</w:t>
            </w:r>
          </w:p>
        </w:tc>
        <w:tc>
          <w:tcPr>
            <w:tcW w:w="1238" w:type="dxa"/>
            <w:shd w:val="clear" w:color="auto" w:fill="auto"/>
            <w:vAlign w:val="center"/>
            <w:hideMark/>
          </w:tcPr>
          <w:p w14:paraId="66D814DA" w14:textId="77777777" w:rsidR="00680E4F" w:rsidRPr="00680E4F" w:rsidRDefault="00680E4F" w:rsidP="00680E4F">
            <w:pPr>
              <w:rPr>
                <w:sz w:val="18"/>
                <w:szCs w:val="20"/>
              </w:rPr>
            </w:pPr>
            <w:r w:rsidRPr="00680E4F">
              <w:rPr>
                <w:sz w:val="18"/>
                <w:szCs w:val="20"/>
              </w:rPr>
              <w:t>discussion</w:t>
            </w:r>
          </w:p>
        </w:tc>
      </w:tr>
      <w:tr w:rsidR="00680E4F" w:rsidRPr="00680E4F" w14:paraId="3FBCEB87" w14:textId="77777777" w:rsidTr="00680E4F">
        <w:trPr>
          <w:trHeight w:val="414"/>
        </w:trPr>
        <w:tc>
          <w:tcPr>
            <w:tcW w:w="1418" w:type="dxa"/>
            <w:shd w:val="clear" w:color="auto" w:fill="auto"/>
            <w:noWrap/>
            <w:vAlign w:val="center"/>
            <w:hideMark/>
          </w:tcPr>
          <w:p w14:paraId="73F41410" w14:textId="77777777" w:rsidR="00680E4F" w:rsidRPr="00680E4F" w:rsidRDefault="00680E4F" w:rsidP="00680E4F">
            <w:pPr>
              <w:rPr>
                <w:color w:val="000000"/>
                <w:sz w:val="18"/>
                <w:szCs w:val="20"/>
              </w:rPr>
            </w:pPr>
            <w:r w:rsidRPr="00680E4F">
              <w:rPr>
                <w:color w:val="000000"/>
                <w:sz w:val="18"/>
                <w:szCs w:val="20"/>
              </w:rPr>
              <w:t>R4-2007483</w:t>
            </w:r>
          </w:p>
        </w:tc>
        <w:tc>
          <w:tcPr>
            <w:tcW w:w="5103" w:type="dxa"/>
            <w:shd w:val="clear" w:color="auto" w:fill="auto"/>
            <w:vAlign w:val="center"/>
            <w:hideMark/>
          </w:tcPr>
          <w:p w14:paraId="75B28D50" w14:textId="77777777" w:rsidR="00680E4F" w:rsidRPr="00680E4F" w:rsidRDefault="00680E4F" w:rsidP="00680E4F">
            <w:pPr>
              <w:rPr>
                <w:sz w:val="18"/>
                <w:szCs w:val="20"/>
              </w:rPr>
            </w:pPr>
            <w:r w:rsidRPr="00680E4F">
              <w:rPr>
                <w:sz w:val="18"/>
                <w:szCs w:val="20"/>
              </w:rPr>
              <w:t>RRM requirements for L1-SINR estimation</w:t>
            </w:r>
          </w:p>
        </w:tc>
        <w:tc>
          <w:tcPr>
            <w:tcW w:w="1701" w:type="dxa"/>
            <w:shd w:val="clear" w:color="auto" w:fill="auto"/>
            <w:vAlign w:val="center"/>
            <w:hideMark/>
          </w:tcPr>
          <w:p w14:paraId="5DE43EA8" w14:textId="77777777" w:rsidR="00680E4F" w:rsidRPr="00680E4F" w:rsidRDefault="00680E4F" w:rsidP="00680E4F">
            <w:pPr>
              <w:rPr>
                <w:sz w:val="18"/>
                <w:szCs w:val="20"/>
              </w:rPr>
            </w:pPr>
            <w:r w:rsidRPr="00680E4F">
              <w:rPr>
                <w:sz w:val="18"/>
                <w:szCs w:val="20"/>
              </w:rPr>
              <w:t>Qualcomm</w:t>
            </w:r>
          </w:p>
        </w:tc>
        <w:tc>
          <w:tcPr>
            <w:tcW w:w="1238" w:type="dxa"/>
            <w:shd w:val="clear" w:color="auto" w:fill="auto"/>
            <w:vAlign w:val="center"/>
            <w:hideMark/>
          </w:tcPr>
          <w:p w14:paraId="19A08FE4" w14:textId="77777777" w:rsidR="00680E4F" w:rsidRPr="00680E4F" w:rsidRDefault="00680E4F" w:rsidP="00680E4F">
            <w:pPr>
              <w:rPr>
                <w:sz w:val="18"/>
                <w:szCs w:val="20"/>
              </w:rPr>
            </w:pPr>
            <w:r w:rsidRPr="00680E4F">
              <w:rPr>
                <w:sz w:val="18"/>
                <w:szCs w:val="20"/>
              </w:rPr>
              <w:t>discussion</w:t>
            </w:r>
          </w:p>
        </w:tc>
      </w:tr>
      <w:tr w:rsidR="00680E4F" w:rsidRPr="00680E4F" w14:paraId="7B378EEB" w14:textId="77777777" w:rsidTr="00680E4F">
        <w:trPr>
          <w:trHeight w:val="414"/>
        </w:trPr>
        <w:tc>
          <w:tcPr>
            <w:tcW w:w="1418" w:type="dxa"/>
            <w:shd w:val="clear" w:color="auto" w:fill="auto"/>
            <w:noWrap/>
            <w:vAlign w:val="center"/>
            <w:hideMark/>
          </w:tcPr>
          <w:p w14:paraId="4DA481BE" w14:textId="77777777" w:rsidR="00680E4F" w:rsidRPr="00680E4F" w:rsidRDefault="00680E4F" w:rsidP="00680E4F">
            <w:pPr>
              <w:rPr>
                <w:color w:val="000000"/>
                <w:sz w:val="18"/>
                <w:szCs w:val="20"/>
              </w:rPr>
            </w:pPr>
            <w:r w:rsidRPr="00680E4F">
              <w:rPr>
                <w:color w:val="000000"/>
                <w:sz w:val="18"/>
                <w:szCs w:val="20"/>
              </w:rPr>
              <w:t>R4-2007767</w:t>
            </w:r>
          </w:p>
        </w:tc>
        <w:tc>
          <w:tcPr>
            <w:tcW w:w="5103" w:type="dxa"/>
            <w:shd w:val="clear" w:color="auto" w:fill="auto"/>
            <w:vAlign w:val="center"/>
            <w:hideMark/>
          </w:tcPr>
          <w:p w14:paraId="3B123ED9" w14:textId="77777777" w:rsidR="00680E4F" w:rsidRPr="00680E4F" w:rsidRDefault="00680E4F" w:rsidP="00680E4F">
            <w:pPr>
              <w:rPr>
                <w:sz w:val="18"/>
                <w:szCs w:val="20"/>
              </w:rPr>
            </w:pPr>
            <w:r w:rsidRPr="00680E4F">
              <w:rPr>
                <w:sz w:val="18"/>
                <w:szCs w:val="20"/>
              </w:rPr>
              <w:t>Discussion on L1-SINR measurement requirements for NR eMIMO</w:t>
            </w:r>
          </w:p>
        </w:tc>
        <w:tc>
          <w:tcPr>
            <w:tcW w:w="1701" w:type="dxa"/>
            <w:shd w:val="clear" w:color="auto" w:fill="auto"/>
            <w:vAlign w:val="center"/>
            <w:hideMark/>
          </w:tcPr>
          <w:p w14:paraId="4601E917" w14:textId="77777777" w:rsidR="00680E4F" w:rsidRPr="00680E4F" w:rsidRDefault="00680E4F" w:rsidP="00680E4F">
            <w:pPr>
              <w:rPr>
                <w:sz w:val="18"/>
                <w:szCs w:val="20"/>
              </w:rPr>
            </w:pPr>
            <w:r w:rsidRPr="00680E4F">
              <w:rPr>
                <w:sz w:val="18"/>
                <w:szCs w:val="20"/>
              </w:rPr>
              <w:t>Huawei, HiSilicon</w:t>
            </w:r>
          </w:p>
        </w:tc>
        <w:tc>
          <w:tcPr>
            <w:tcW w:w="1238" w:type="dxa"/>
            <w:shd w:val="clear" w:color="auto" w:fill="auto"/>
            <w:vAlign w:val="center"/>
            <w:hideMark/>
          </w:tcPr>
          <w:p w14:paraId="15B27B79" w14:textId="77777777" w:rsidR="00680E4F" w:rsidRPr="00680E4F" w:rsidRDefault="00680E4F" w:rsidP="00680E4F">
            <w:pPr>
              <w:rPr>
                <w:sz w:val="18"/>
                <w:szCs w:val="20"/>
              </w:rPr>
            </w:pPr>
            <w:r w:rsidRPr="00680E4F">
              <w:rPr>
                <w:sz w:val="18"/>
                <w:szCs w:val="20"/>
              </w:rPr>
              <w:t>discussion</w:t>
            </w:r>
          </w:p>
        </w:tc>
      </w:tr>
      <w:tr w:rsidR="00680E4F" w:rsidRPr="00680E4F" w14:paraId="6E1EEB72" w14:textId="77777777" w:rsidTr="00680E4F">
        <w:trPr>
          <w:trHeight w:val="414"/>
        </w:trPr>
        <w:tc>
          <w:tcPr>
            <w:tcW w:w="1418" w:type="dxa"/>
            <w:shd w:val="clear" w:color="auto" w:fill="auto"/>
            <w:noWrap/>
            <w:vAlign w:val="center"/>
            <w:hideMark/>
          </w:tcPr>
          <w:p w14:paraId="1D72D5E5" w14:textId="77777777" w:rsidR="00680E4F" w:rsidRPr="00680E4F" w:rsidRDefault="00680E4F" w:rsidP="00680E4F">
            <w:pPr>
              <w:rPr>
                <w:color w:val="000000"/>
                <w:sz w:val="18"/>
                <w:szCs w:val="20"/>
              </w:rPr>
            </w:pPr>
            <w:r w:rsidRPr="00680E4F">
              <w:rPr>
                <w:color w:val="000000"/>
                <w:sz w:val="18"/>
                <w:szCs w:val="20"/>
              </w:rPr>
              <w:t>R4-2007768</w:t>
            </w:r>
          </w:p>
        </w:tc>
        <w:tc>
          <w:tcPr>
            <w:tcW w:w="5103" w:type="dxa"/>
            <w:shd w:val="clear" w:color="auto" w:fill="auto"/>
            <w:vAlign w:val="center"/>
            <w:hideMark/>
          </w:tcPr>
          <w:p w14:paraId="598463DE" w14:textId="77777777" w:rsidR="00680E4F" w:rsidRPr="00680E4F" w:rsidRDefault="00680E4F" w:rsidP="00680E4F">
            <w:pPr>
              <w:rPr>
                <w:sz w:val="18"/>
                <w:szCs w:val="20"/>
              </w:rPr>
            </w:pPr>
            <w:r w:rsidRPr="00680E4F">
              <w:rPr>
                <w:sz w:val="18"/>
                <w:szCs w:val="20"/>
              </w:rPr>
              <w:t>Discussion on L1-SINR measurement accuracy for NR eMIMO</w:t>
            </w:r>
          </w:p>
        </w:tc>
        <w:tc>
          <w:tcPr>
            <w:tcW w:w="1701" w:type="dxa"/>
            <w:shd w:val="clear" w:color="auto" w:fill="auto"/>
            <w:vAlign w:val="center"/>
            <w:hideMark/>
          </w:tcPr>
          <w:p w14:paraId="46F825E6" w14:textId="77777777" w:rsidR="00680E4F" w:rsidRPr="00680E4F" w:rsidRDefault="00680E4F" w:rsidP="00680E4F">
            <w:pPr>
              <w:rPr>
                <w:sz w:val="18"/>
                <w:szCs w:val="20"/>
              </w:rPr>
            </w:pPr>
            <w:r w:rsidRPr="00680E4F">
              <w:rPr>
                <w:sz w:val="18"/>
                <w:szCs w:val="20"/>
              </w:rPr>
              <w:t>Huawei, HiSilicon</w:t>
            </w:r>
          </w:p>
        </w:tc>
        <w:tc>
          <w:tcPr>
            <w:tcW w:w="1238" w:type="dxa"/>
            <w:shd w:val="clear" w:color="auto" w:fill="auto"/>
            <w:vAlign w:val="center"/>
            <w:hideMark/>
          </w:tcPr>
          <w:p w14:paraId="05FA4B14" w14:textId="77777777" w:rsidR="00680E4F" w:rsidRPr="00680E4F" w:rsidRDefault="00680E4F" w:rsidP="00680E4F">
            <w:pPr>
              <w:rPr>
                <w:sz w:val="18"/>
                <w:szCs w:val="20"/>
              </w:rPr>
            </w:pPr>
            <w:r w:rsidRPr="00680E4F">
              <w:rPr>
                <w:sz w:val="18"/>
                <w:szCs w:val="20"/>
              </w:rPr>
              <w:t>discussion</w:t>
            </w:r>
          </w:p>
        </w:tc>
      </w:tr>
      <w:tr w:rsidR="00680E4F" w:rsidRPr="00680E4F" w14:paraId="3B6BA590" w14:textId="77777777" w:rsidTr="00680E4F">
        <w:trPr>
          <w:trHeight w:val="414"/>
        </w:trPr>
        <w:tc>
          <w:tcPr>
            <w:tcW w:w="1418" w:type="dxa"/>
            <w:shd w:val="clear" w:color="auto" w:fill="auto"/>
            <w:noWrap/>
            <w:vAlign w:val="center"/>
            <w:hideMark/>
          </w:tcPr>
          <w:p w14:paraId="333B628F" w14:textId="77777777" w:rsidR="00680E4F" w:rsidRPr="00680E4F" w:rsidRDefault="00680E4F" w:rsidP="00680E4F">
            <w:pPr>
              <w:rPr>
                <w:color w:val="000000"/>
                <w:sz w:val="18"/>
                <w:szCs w:val="20"/>
              </w:rPr>
            </w:pPr>
            <w:r w:rsidRPr="00680E4F">
              <w:rPr>
                <w:color w:val="000000"/>
                <w:sz w:val="18"/>
                <w:szCs w:val="20"/>
              </w:rPr>
              <w:t>R4-2007769</w:t>
            </w:r>
          </w:p>
        </w:tc>
        <w:tc>
          <w:tcPr>
            <w:tcW w:w="5103" w:type="dxa"/>
            <w:shd w:val="clear" w:color="auto" w:fill="auto"/>
            <w:vAlign w:val="center"/>
            <w:hideMark/>
          </w:tcPr>
          <w:p w14:paraId="0840E264" w14:textId="77777777" w:rsidR="00680E4F" w:rsidRPr="00680E4F" w:rsidRDefault="00680E4F" w:rsidP="00680E4F">
            <w:pPr>
              <w:rPr>
                <w:sz w:val="18"/>
                <w:szCs w:val="20"/>
              </w:rPr>
            </w:pPr>
            <w:r w:rsidRPr="00680E4F">
              <w:rPr>
                <w:sz w:val="18"/>
                <w:szCs w:val="20"/>
              </w:rPr>
              <w:t>DraftCR on L1-SINR measurement accuracy requirements</w:t>
            </w:r>
          </w:p>
        </w:tc>
        <w:tc>
          <w:tcPr>
            <w:tcW w:w="1701" w:type="dxa"/>
            <w:shd w:val="clear" w:color="auto" w:fill="auto"/>
            <w:vAlign w:val="center"/>
            <w:hideMark/>
          </w:tcPr>
          <w:p w14:paraId="3C39D305" w14:textId="77777777" w:rsidR="00680E4F" w:rsidRPr="00680E4F" w:rsidRDefault="00680E4F" w:rsidP="00680E4F">
            <w:pPr>
              <w:rPr>
                <w:sz w:val="18"/>
                <w:szCs w:val="20"/>
              </w:rPr>
            </w:pPr>
            <w:r w:rsidRPr="00680E4F">
              <w:rPr>
                <w:sz w:val="18"/>
                <w:szCs w:val="20"/>
              </w:rPr>
              <w:t>Huawei, HiSilicon</w:t>
            </w:r>
          </w:p>
        </w:tc>
        <w:tc>
          <w:tcPr>
            <w:tcW w:w="1238" w:type="dxa"/>
            <w:shd w:val="clear" w:color="auto" w:fill="auto"/>
            <w:vAlign w:val="center"/>
            <w:hideMark/>
          </w:tcPr>
          <w:p w14:paraId="5BB7F62B" w14:textId="77777777" w:rsidR="00680E4F" w:rsidRPr="00680E4F" w:rsidRDefault="00680E4F" w:rsidP="00680E4F">
            <w:pPr>
              <w:rPr>
                <w:sz w:val="18"/>
                <w:szCs w:val="20"/>
              </w:rPr>
            </w:pPr>
            <w:r w:rsidRPr="00680E4F">
              <w:rPr>
                <w:sz w:val="18"/>
                <w:szCs w:val="20"/>
              </w:rPr>
              <w:t>draftCR</w:t>
            </w:r>
          </w:p>
        </w:tc>
      </w:tr>
      <w:tr w:rsidR="00680E4F" w:rsidRPr="00680E4F" w14:paraId="051D6CBE" w14:textId="77777777" w:rsidTr="00680E4F">
        <w:trPr>
          <w:trHeight w:val="414"/>
        </w:trPr>
        <w:tc>
          <w:tcPr>
            <w:tcW w:w="1418" w:type="dxa"/>
            <w:shd w:val="clear" w:color="auto" w:fill="auto"/>
            <w:noWrap/>
            <w:vAlign w:val="center"/>
            <w:hideMark/>
          </w:tcPr>
          <w:p w14:paraId="2BBB6C44" w14:textId="77777777" w:rsidR="00680E4F" w:rsidRPr="00680E4F" w:rsidRDefault="00680E4F" w:rsidP="00680E4F">
            <w:pPr>
              <w:rPr>
                <w:color w:val="000000"/>
                <w:sz w:val="18"/>
                <w:szCs w:val="20"/>
              </w:rPr>
            </w:pPr>
            <w:r w:rsidRPr="00680E4F">
              <w:rPr>
                <w:color w:val="000000"/>
                <w:sz w:val="18"/>
                <w:szCs w:val="20"/>
              </w:rPr>
              <w:t>R4-2008091</w:t>
            </w:r>
          </w:p>
        </w:tc>
        <w:tc>
          <w:tcPr>
            <w:tcW w:w="5103" w:type="dxa"/>
            <w:shd w:val="clear" w:color="auto" w:fill="auto"/>
            <w:vAlign w:val="center"/>
            <w:hideMark/>
          </w:tcPr>
          <w:p w14:paraId="50353635" w14:textId="77777777" w:rsidR="00680E4F" w:rsidRPr="00680E4F" w:rsidRDefault="00680E4F" w:rsidP="00680E4F">
            <w:pPr>
              <w:rPr>
                <w:sz w:val="18"/>
                <w:szCs w:val="20"/>
              </w:rPr>
            </w:pPr>
            <w:r w:rsidRPr="00680E4F">
              <w:rPr>
                <w:sz w:val="18"/>
                <w:szCs w:val="20"/>
              </w:rPr>
              <w:t>Discussions on Rel-16 NR eMIMO L1-SINR measurements</w:t>
            </w:r>
          </w:p>
        </w:tc>
        <w:tc>
          <w:tcPr>
            <w:tcW w:w="1701" w:type="dxa"/>
            <w:shd w:val="clear" w:color="auto" w:fill="auto"/>
            <w:vAlign w:val="center"/>
            <w:hideMark/>
          </w:tcPr>
          <w:p w14:paraId="246D705D" w14:textId="77777777" w:rsidR="00680E4F" w:rsidRPr="00680E4F" w:rsidRDefault="00680E4F" w:rsidP="00680E4F">
            <w:pPr>
              <w:rPr>
                <w:sz w:val="18"/>
                <w:szCs w:val="20"/>
              </w:rPr>
            </w:pPr>
            <w:r w:rsidRPr="00680E4F">
              <w:rPr>
                <w:sz w:val="18"/>
                <w:szCs w:val="20"/>
              </w:rPr>
              <w:t>Nokia, Nokia Shanghai Bell</w:t>
            </w:r>
          </w:p>
        </w:tc>
        <w:tc>
          <w:tcPr>
            <w:tcW w:w="1238" w:type="dxa"/>
            <w:shd w:val="clear" w:color="auto" w:fill="auto"/>
            <w:vAlign w:val="center"/>
            <w:hideMark/>
          </w:tcPr>
          <w:p w14:paraId="5FE8E81C" w14:textId="77777777" w:rsidR="00680E4F" w:rsidRPr="00680E4F" w:rsidRDefault="00680E4F" w:rsidP="00680E4F">
            <w:pPr>
              <w:rPr>
                <w:sz w:val="18"/>
                <w:szCs w:val="20"/>
              </w:rPr>
            </w:pPr>
            <w:r w:rsidRPr="00680E4F">
              <w:rPr>
                <w:sz w:val="18"/>
                <w:szCs w:val="20"/>
              </w:rPr>
              <w:t>other</w:t>
            </w:r>
          </w:p>
        </w:tc>
      </w:tr>
      <w:tr w:rsidR="00680E4F" w:rsidRPr="00680E4F" w14:paraId="32443F75" w14:textId="77777777" w:rsidTr="00680E4F">
        <w:trPr>
          <w:trHeight w:val="414"/>
        </w:trPr>
        <w:tc>
          <w:tcPr>
            <w:tcW w:w="1418" w:type="dxa"/>
            <w:shd w:val="clear" w:color="auto" w:fill="auto"/>
            <w:noWrap/>
            <w:vAlign w:val="center"/>
            <w:hideMark/>
          </w:tcPr>
          <w:p w14:paraId="54E15E15" w14:textId="77777777" w:rsidR="00680E4F" w:rsidRPr="00680E4F" w:rsidRDefault="00680E4F" w:rsidP="00680E4F">
            <w:pPr>
              <w:rPr>
                <w:color w:val="000000"/>
                <w:sz w:val="18"/>
                <w:szCs w:val="20"/>
              </w:rPr>
            </w:pPr>
            <w:r w:rsidRPr="00680E4F">
              <w:rPr>
                <w:color w:val="000000"/>
                <w:sz w:val="18"/>
                <w:szCs w:val="20"/>
              </w:rPr>
              <w:t>R4-2006372</w:t>
            </w:r>
          </w:p>
        </w:tc>
        <w:tc>
          <w:tcPr>
            <w:tcW w:w="5103" w:type="dxa"/>
            <w:shd w:val="clear" w:color="auto" w:fill="auto"/>
            <w:vAlign w:val="center"/>
            <w:hideMark/>
          </w:tcPr>
          <w:p w14:paraId="64E33A25" w14:textId="77777777" w:rsidR="00680E4F" w:rsidRPr="00680E4F" w:rsidRDefault="00680E4F" w:rsidP="00680E4F">
            <w:pPr>
              <w:rPr>
                <w:sz w:val="18"/>
                <w:szCs w:val="20"/>
              </w:rPr>
            </w:pPr>
            <w:r w:rsidRPr="00680E4F">
              <w:rPr>
                <w:sz w:val="18"/>
                <w:szCs w:val="20"/>
              </w:rPr>
              <w:t>Discussion on SCell Beam Failure Recovery RRM Requirement</w:t>
            </w:r>
          </w:p>
        </w:tc>
        <w:tc>
          <w:tcPr>
            <w:tcW w:w="1701" w:type="dxa"/>
            <w:shd w:val="clear" w:color="auto" w:fill="auto"/>
            <w:vAlign w:val="center"/>
            <w:hideMark/>
          </w:tcPr>
          <w:p w14:paraId="7C3A9A91" w14:textId="77777777" w:rsidR="00680E4F" w:rsidRPr="00680E4F" w:rsidRDefault="00680E4F" w:rsidP="00680E4F">
            <w:pPr>
              <w:rPr>
                <w:sz w:val="18"/>
                <w:szCs w:val="20"/>
              </w:rPr>
            </w:pPr>
            <w:r w:rsidRPr="00680E4F">
              <w:rPr>
                <w:sz w:val="18"/>
                <w:szCs w:val="20"/>
              </w:rPr>
              <w:t>Samsung</w:t>
            </w:r>
          </w:p>
        </w:tc>
        <w:tc>
          <w:tcPr>
            <w:tcW w:w="1238" w:type="dxa"/>
            <w:shd w:val="clear" w:color="auto" w:fill="auto"/>
            <w:vAlign w:val="center"/>
            <w:hideMark/>
          </w:tcPr>
          <w:p w14:paraId="54112EFB" w14:textId="77777777" w:rsidR="00680E4F" w:rsidRPr="00680E4F" w:rsidRDefault="00680E4F" w:rsidP="00680E4F">
            <w:pPr>
              <w:rPr>
                <w:sz w:val="18"/>
                <w:szCs w:val="20"/>
              </w:rPr>
            </w:pPr>
            <w:r w:rsidRPr="00680E4F">
              <w:rPr>
                <w:sz w:val="18"/>
                <w:szCs w:val="20"/>
              </w:rPr>
              <w:t>discussion</w:t>
            </w:r>
          </w:p>
        </w:tc>
      </w:tr>
      <w:tr w:rsidR="00680E4F" w:rsidRPr="00680E4F" w14:paraId="6E6B4407" w14:textId="77777777" w:rsidTr="00680E4F">
        <w:trPr>
          <w:trHeight w:val="414"/>
        </w:trPr>
        <w:tc>
          <w:tcPr>
            <w:tcW w:w="1418" w:type="dxa"/>
            <w:shd w:val="clear" w:color="auto" w:fill="auto"/>
            <w:noWrap/>
            <w:vAlign w:val="center"/>
            <w:hideMark/>
          </w:tcPr>
          <w:p w14:paraId="7F433109" w14:textId="77777777" w:rsidR="00680E4F" w:rsidRPr="00680E4F" w:rsidRDefault="00680E4F" w:rsidP="00680E4F">
            <w:pPr>
              <w:rPr>
                <w:color w:val="000000"/>
                <w:sz w:val="18"/>
                <w:szCs w:val="20"/>
              </w:rPr>
            </w:pPr>
            <w:r w:rsidRPr="00680E4F">
              <w:rPr>
                <w:color w:val="000000"/>
                <w:sz w:val="18"/>
                <w:szCs w:val="20"/>
              </w:rPr>
              <w:t>R4-2006373</w:t>
            </w:r>
          </w:p>
        </w:tc>
        <w:tc>
          <w:tcPr>
            <w:tcW w:w="5103" w:type="dxa"/>
            <w:shd w:val="clear" w:color="auto" w:fill="auto"/>
            <w:vAlign w:val="center"/>
            <w:hideMark/>
          </w:tcPr>
          <w:p w14:paraId="4FBD15B0" w14:textId="77777777" w:rsidR="00680E4F" w:rsidRPr="00680E4F" w:rsidRDefault="00680E4F" w:rsidP="00680E4F">
            <w:pPr>
              <w:rPr>
                <w:sz w:val="18"/>
                <w:szCs w:val="20"/>
              </w:rPr>
            </w:pPr>
            <w:r w:rsidRPr="00680E4F">
              <w:rPr>
                <w:sz w:val="18"/>
                <w:szCs w:val="20"/>
              </w:rPr>
              <w:t>CR to TS38.133 on introduction of SCell BFD and CBD (Section 8.5)</w:t>
            </w:r>
          </w:p>
        </w:tc>
        <w:tc>
          <w:tcPr>
            <w:tcW w:w="1701" w:type="dxa"/>
            <w:shd w:val="clear" w:color="auto" w:fill="auto"/>
            <w:vAlign w:val="center"/>
            <w:hideMark/>
          </w:tcPr>
          <w:p w14:paraId="23F5DEAD" w14:textId="77777777" w:rsidR="00680E4F" w:rsidRPr="00680E4F" w:rsidRDefault="00680E4F" w:rsidP="00680E4F">
            <w:pPr>
              <w:rPr>
                <w:sz w:val="18"/>
                <w:szCs w:val="20"/>
              </w:rPr>
            </w:pPr>
            <w:r w:rsidRPr="00680E4F">
              <w:rPr>
                <w:sz w:val="18"/>
                <w:szCs w:val="20"/>
              </w:rPr>
              <w:t>Samsung</w:t>
            </w:r>
          </w:p>
        </w:tc>
        <w:tc>
          <w:tcPr>
            <w:tcW w:w="1238" w:type="dxa"/>
            <w:shd w:val="clear" w:color="auto" w:fill="auto"/>
            <w:vAlign w:val="center"/>
            <w:hideMark/>
          </w:tcPr>
          <w:p w14:paraId="1828C070" w14:textId="77777777" w:rsidR="00680E4F" w:rsidRPr="00680E4F" w:rsidRDefault="00680E4F" w:rsidP="00680E4F">
            <w:pPr>
              <w:rPr>
                <w:sz w:val="18"/>
                <w:szCs w:val="20"/>
              </w:rPr>
            </w:pPr>
            <w:r w:rsidRPr="00680E4F">
              <w:rPr>
                <w:sz w:val="18"/>
                <w:szCs w:val="20"/>
              </w:rPr>
              <w:t>CR</w:t>
            </w:r>
          </w:p>
        </w:tc>
      </w:tr>
      <w:tr w:rsidR="00680E4F" w:rsidRPr="00680E4F" w14:paraId="5123AFEF" w14:textId="77777777" w:rsidTr="00680E4F">
        <w:trPr>
          <w:trHeight w:val="414"/>
        </w:trPr>
        <w:tc>
          <w:tcPr>
            <w:tcW w:w="1418" w:type="dxa"/>
            <w:shd w:val="clear" w:color="auto" w:fill="auto"/>
            <w:noWrap/>
            <w:vAlign w:val="center"/>
            <w:hideMark/>
          </w:tcPr>
          <w:p w14:paraId="241DBB5A" w14:textId="77777777" w:rsidR="00680E4F" w:rsidRPr="00680E4F" w:rsidRDefault="00680E4F" w:rsidP="00680E4F">
            <w:pPr>
              <w:rPr>
                <w:color w:val="000000"/>
                <w:sz w:val="18"/>
                <w:szCs w:val="20"/>
              </w:rPr>
            </w:pPr>
            <w:r w:rsidRPr="00680E4F">
              <w:rPr>
                <w:color w:val="000000"/>
                <w:sz w:val="18"/>
                <w:szCs w:val="20"/>
              </w:rPr>
              <w:t>R4-2006374</w:t>
            </w:r>
          </w:p>
        </w:tc>
        <w:tc>
          <w:tcPr>
            <w:tcW w:w="5103" w:type="dxa"/>
            <w:shd w:val="clear" w:color="auto" w:fill="auto"/>
            <w:vAlign w:val="center"/>
            <w:hideMark/>
          </w:tcPr>
          <w:p w14:paraId="23A93A72" w14:textId="77777777" w:rsidR="00680E4F" w:rsidRPr="00680E4F" w:rsidRDefault="00680E4F" w:rsidP="00680E4F">
            <w:pPr>
              <w:rPr>
                <w:sz w:val="18"/>
                <w:szCs w:val="20"/>
              </w:rPr>
            </w:pPr>
            <w:r w:rsidRPr="00680E4F">
              <w:rPr>
                <w:sz w:val="18"/>
                <w:szCs w:val="20"/>
              </w:rPr>
              <w:t>CR to TS38.133 on introduction of SCell BFRQ Procedure (Section 8.5)</w:t>
            </w:r>
          </w:p>
        </w:tc>
        <w:tc>
          <w:tcPr>
            <w:tcW w:w="1701" w:type="dxa"/>
            <w:shd w:val="clear" w:color="auto" w:fill="auto"/>
            <w:vAlign w:val="center"/>
            <w:hideMark/>
          </w:tcPr>
          <w:p w14:paraId="2E33FD95" w14:textId="77777777" w:rsidR="00680E4F" w:rsidRPr="00680E4F" w:rsidRDefault="00680E4F" w:rsidP="00680E4F">
            <w:pPr>
              <w:rPr>
                <w:sz w:val="18"/>
                <w:szCs w:val="20"/>
              </w:rPr>
            </w:pPr>
            <w:r w:rsidRPr="00680E4F">
              <w:rPr>
                <w:sz w:val="18"/>
                <w:szCs w:val="20"/>
              </w:rPr>
              <w:t>Samsung</w:t>
            </w:r>
          </w:p>
        </w:tc>
        <w:tc>
          <w:tcPr>
            <w:tcW w:w="1238" w:type="dxa"/>
            <w:shd w:val="clear" w:color="auto" w:fill="auto"/>
            <w:vAlign w:val="center"/>
            <w:hideMark/>
          </w:tcPr>
          <w:p w14:paraId="1A9B4145" w14:textId="77777777" w:rsidR="00680E4F" w:rsidRPr="00680E4F" w:rsidRDefault="00680E4F" w:rsidP="00680E4F">
            <w:pPr>
              <w:rPr>
                <w:sz w:val="18"/>
                <w:szCs w:val="20"/>
              </w:rPr>
            </w:pPr>
            <w:r w:rsidRPr="00680E4F">
              <w:rPr>
                <w:sz w:val="18"/>
                <w:szCs w:val="20"/>
              </w:rPr>
              <w:t>CR</w:t>
            </w:r>
          </w:p>
        </w:tc>
      </w:tr>
      <w:tr w:rsidR="00680E4F" w:rsidRPr="00680E4F" w14:paraId="38BA661F" w14:textId="77777777" w:rsidTr="00680E4F">
        <w:trPr>
          <w:trHeight w:val="414"/>
        </w:trPr>
        <w:tc>
          <w:tcPr>
            <w:tcW w:w="1418" w:type="dxa"/>
            <w:shd w:val="clear" w:color="auto" w:fill="auto"/>
            <w:noWrap/>
            <w:vAlign w:val="center"/>
            <w:hideMark/>
          </w:tcPr>
          <w:p w14:paraId="612142AF" w14:textId="77777777" w:rsidR="00680E4F" w:rsidRPr="00680E4F" w:rsidRDefault="00680E4F" w:rsidP="00680E4F">
            <w:pPr>
              <w:rPr>
                <w:color w:val="000000"/>
                <w:sz w:val="18"/>
                <w:szCs w:val="20"/>
              </w:rPr>
            </w:pPr>
            <w:r w:rsidRPr="00680E4F">
              <w:rPr>
                <w:color w:val="000000"/>
                <w:sz w:val="18"/>
                <w:szCs w:val="20"/>
              </w:rPr>
              <w:t>R4-2006865</w:t>
            </w:r>
          </w:p>
        </w:tc>
        <w:tc>
          <w:tcPr>
            <w:tcW w:w="5103" w:type="dxa"/>
            <w:shd w:val="clear" w:color="auto" w:fill="auto"/>
            <w:vAlign w:val="center"/>
            <w:hideMark/>
          </w:tcPr>
          <w:p w14:paraId="54080BC4" w14:textId="77777777" w:rsidR="00680E4F" w:rsidRPr="00680E4F" w:rsidRDefault="00680E4F" w:rsidP="00680E4F">
            <w:pPr>
              <w:rPr>
                <w:sz w:val="18"/>
                <w:szCs w:val="20"/>
              </w:rPr>
            </w:pPr>
            <w:r w:rsidRPr="00680E4F">
              <w:rPr>
                <w:sz w:val="18"/>
                <w:szCs w:val="20"/>
              </w:rPr>
              <w:t>Discussion on RRM requirements for BFR on SCell</w:t>
            </w:r>
          </w:p>
        </w:tc>
        <w:tc>
          <w:tcPr>
            <w:tcW w:w="1701" w:type="dxa"/>
            <w:shd w:val="clear" w:color="auto" w:fill="auto"/>
            <w:vAlign w:val="center"/>
            <w:hideMark/>
          </w:tcPr>
          <w:p w14:paraId="53B83006" w14:textId="77777777" w:rsidR="00680E4F" w:rsidRPr="00680E4F" w:rsidRDefault="00680E4F" w:rsidP="00680E4F">
            <w:pPr>
              <w:rPr>
                <w:sz w:val="18"/>
                <w:szCs w:val="20"/>
              </w:rPr>
            </w:pPr>
            <w:r w:rsidRPr="00680E4F">
              <w:rPr>
                <w:sz w:val="18"/>
                <w:szCs w:val="20"/>
              </w:rPr>
              <w:t>MediaTek inc.</w:t>
            </w:r>
          </w:p>
        </w:tc>
        <w:tc>
          <w:tcPr>
            <w:tcW w:w="1238" w:type="dxa"/>
            <w:shd w:val="clear" w:color="auto" w:fill="auto"/>
            <w:vAlign w:val="center"/>
            <w:hideMark/>
          </w:tcPr>
          <w:p w14:paraId="029F6A37" w14:textId="77777777" w:rsidR="00680E4F" w:rsidRPr="00680E4F" w:rsidRDefault="00680E4F" w:rsidP="00680E4F">
            <w:pPr>
              <w:rPr>
                <w:sz w:val="18"/>
                <w:szCs w:val="20"/>
              </w:rPr>
            </w:pPr>
            <w:r w:rsidRPr="00680E4F">
              <w:rPr>
                <w:sz w:val="18"/>
                <w:szCs w:val="20"/>
              </w:rPr>
              <w:t>discussion</w:t>
            </w:r>
          </w:p>
        </w:tc>
      </w:tr>
      <w:tr w:rsidR="00680E4F" w:rsidRPr="00680E4F" w14:paraId="4A150976" w14:textId="77777777" w:rsidTr="00680E4F">
        <w:trPr>
          <w:trHeight w:val="414"/>
        </w:trPr>
        <w:tc>
          <w:tcPr>
            <w:tcW w:w="1418" w:type="dxa"/>
            <w:shd w:val="clear" w:color="auto" w:fill="auto"/>
            <w:noWrap/>
            <w:vAlign w:val="center"/>
            <w:hideMark/>
          </w:tcPr>
          <w:p w14:paraId="61EC7832" w14:textId="77777777" w:rsidR="00680E4F" w:rsidRPr="00680E4F" w:rsidRDefault="00680E4F" w:rsidP="00680E4F">
            <w:pPr>
              <w:rPr>
                <w:color w:val="000000"/>
                <w:sz w:val="18"/>
                <w:szCs w:val="20"/>
              </w:rPr>
            </w:pPr>
            <w:r w:rsidRPr="00680E4F">
              <w:rPr>
                <w:color w:val="000000"/>
                <w:sz w:val="18"/>
                <w:szCs w:val="20"/>
              </w:rPr>
              <w:t>R4-2007378</w:t>
            </w:r>
          </w:p>
        </w:tc>
        <w:tc>
          <w:tcPr>
            <w:tcW w:w="5103" w:type="dxa"/>
            <w:shd w:val="clear" w:color="auto" w:fill="auto"/>
            <w:vAlign w:val="center"/>
            <w:hideMark/>
          </w:tcPr>
          <w:p w14:paraId="47CC0B34" w14:textId="77777777" w:rsidR="00680E4F" w:rsidRPr="00680E4F" w:rsidRDefault="00680E4F" w:rsidP="00680E4F">
            <w:pPr>
              <w:rPr>
                <w:sz w:val="18"/>
                <w:szCs w:val="20"/>
              </w:rPr>
            </w:pPr>
            <w:r w:rsidRPr="00680E4F">
              <w:rPr>
                <w:sz w:val="18"/>
                <w:szCs w:val="20"/>
              </w:rPr>
              <w:t>BFRQ on SR-like PUCCH resource</w:t>
            </w:r>
          </w:p>
        </w:tc>
        <w:tc>
          <w:tcPr>
            <w:tcW w:w="1701" w:type="dxa"/>
            <w:shd w:val="clear" w:color="auto" w:fill="auto"/>
            <w:vAlign w:val="center"/>
            <w:hideMark/>
          </w:tcPr>
          <w:p w14:paraId="79D69916" w14:textId="77777777" w:rsidR="00680E4F" w:rsidRPr="00680E4F" w:rsidRDefault="00680E4F" w:rsidP="00680E4F">
            <w:pPr>
              <w:rPr>
                <w:sz w:val="18"/>
                <w:szCs w:val="20"/>
              </w:rPr>
            </w:pPr>
            <w:r w:rsidRPr="00680E4F">
              <w:rPr>
                <w:sz w:val="18"/>
                <w:szCs w:val="20"/>
              </w:rPr>
              <w:t>Ericsson</w:t>
            </w:r>
          </w:p>
        </w:tc>
        <w:tc>
          <w:tcPr>
            <w:tcW w:w="1238" w:type="dxa"/>
            <w:shd w:val="clear" w:color="auto" w:fill="auto"/>
            <w:vAlign w:val="center"/>
            <w:hideMark/>
          </w:tcPr>
          <w:p w14:paraId="1AB26D3A" w14:textId="77777777" w:rsidR="00680E4F" w:rsidRPr="00680E4F" w:rsidRDefault="00680E4F" w:rsidP="00680E4F">
            <w:pPr>
              <w:rPr>
                <w:sz w:val="18"/>
                <w:szCs w:val="20"/>
              </w:rPr>
            </w:pPr>
            <w:r w:rsidRPr="00680E4F">
              <w:rPr>
                <w:sz w:val="18"/>
                <w:szCs w:val="20"/>
              </w:rPr>
              <w:t>discussion</w:t>
            </w:r>
          </w:p>
        </w:tc>
      </w:tr>
      <w:tr w:rsidR="00680E4F" w:rsidRPr="00680E4F" w14:paraId="3180E37A" w14:textId="77777777" w:rsidTr="00680E4F">
        <w:trPr>
          <w:trHeight w:val="414"/>
        </w:trPr>
        <w:tc>
          <w:tcPr>
            <w:tcW w:w="1418" w:type="dxa"/>
            <w:shd w:val="clear" w:color="auto" w:fill="auto"/>
            <w:noWrap/>
            <w:vAlign w:val="center"/>
            <w:hideMark/>
          </w:tcPr>
          <w:p w14:paraId="2418C0F8" w14:textId="77777777" w:rsidR="00680E4F" w:rsidRPr="00680E4F" w:rsidRDefault="00680E4F" w:rsidP="00680E4F">
            <w:pPr>
              <w:rPr>
                <w:color w:val="000000"/>
                <w:sz w:val="18"/>
                <w:szCs w:val="20"/>
              </w:rPr>
            </w:pPr>
            <w:r w:rsidRPr="00680E4F">
              <w:rPr>
                <w:color w:val="000000"/>
                <w:sz w:val="18"/>
                <w:szCs w:val="20"/>
              </w:rPr>
              <w:t>R4-2007379</w:t>
            </w:r>
          </w:p>
        </w:tc>
        <w:tc>
          <w:tcPr>
            <w:tcW w:w="5103" w:type="dxa"/>
            <w:shd w:val="clear" w:color="auto" w:fill="auto"/>
            <w:vAlign w:val="center"/>
            <w:hideMark/>
          </w:tcPr>
          <w:p w14:paraId="64AFC069" w14:textId="77777777" w:rsidR="00680E4F" w:rsidRPr="00680E4F" w:rsidRDefault="00680E4F" w:rsidP="00680E4F">
            <w:pPr>
              <w:rPr>
                <w:sz w:val="18"/>
                <w:szCs w:val="20"/>
              </w:rPr>
            </w:pPr>
            <w:r w:rsidRPr="00680E4F">
              <w:rPr>
                <w:sz w:val="18"/>
                <w:szCs w:val="20"/>
              </w:rPr>
              <w:t>Draft CR: Correction of SCell BFRQ Procedure (Section 8.5)</w:t>
            </w:r>
          </w:p>
        </w:tc>
        <w:tc>
          <w:tcPr>
            <w:tcW w:w="1701" w:type="dxa"/>
            <w:shd w:val="clear" w:color="auto" w:fill="auto"/>
            <w:vAlign w:val="center"/>
            <w:hideMark/>
          </w:tcPr>
          <w:p w14:paraId="45755F93" w14:textId="77777777" w:rsidR="00680E4F" w:rsidRPr="00680E4F" w:rsidRDefault="00680E4F" w:rsidP="00680E4F">
            <w:pPr>
              <w:rPr>
                <w:sz w:val="18"/>
                <w:szCs w:val="20"/>
              </w:rPr>
            </w:pPr>
            <w:r w:rsidRPr="00680E4F">
              <w:rPr>
                <w:sz w:val="18"/>
                <w:szCs w:val="20"/>
              </w:rPr>
              <w:t>Ericsson</w:t>
            </w:r>
          </w:p>
        </w:tc>
        <w:tc>
          <w:tcPr>
            <w:tcW w:w="1238" w:type="dxa"/>
            <w:shd w:val="clear" w:color="auto" w:fill="auto"/>
            <w:vAlign w:val="center"/>
            <w:hideMark/>
          </w:tcPr>
          <w:p w14:paraId="35A90DBD" w14:textId="77777777" w:rsidR="00680E4F" w:rsidRPr="00680E4F" w:rsidRDefault="00680E4F" w:rsidP="00680E4F">
            <w:pPr>
              <w:rPr>
                <w:sz w:val="18"/>
                <w:szCs w:val="20"/>
              </w:rPr>
            </w:pPr>
            <w:r w:rsidRPr="00680E4F">
              <w:rPr>
                <w:sz w:val="18"/>
                <w:szCs w:val="20"/>
              </w:rPr>
              <w:t>draftCR</w:t>
            </w:r>
          </w:p>
        </w:tc>
      </w:tr>
      <w:tr w:rsidR="00680E4F" w:rsidRPr="00680E4F" w14:paraId="6A779777" w14:textId="77777777" w:rsidTr="00680E4F">
        <w:trPr>
          <w:trHeight w:val="414"/>
        </w:trPr>
        <w:tc>
          <w:tcPr>
            <w:tcW w:w="1418" w:type="dxa"/>
            <w:shd w:val="clear" w:color="auto" w:fill="auto"/>
            <w:noWrap/>
            <w:vAlign w:val="center"/>
            <w:hideMark/>
          </w:tcPr>
          <w:p w14:paraId="38A394AA" w14:textId="77777777" w:rsidR="00680E4F" w:rsidRPr="00680E4F" w:rsidRDefault="00680E4F" w:rsidP="00680E4F">
            <w:pPr>
              <w:rPr>
                <w:color w:val="000000"/>
                <w:sz w:val="18"/>
                <w:szCs w:val="20"/>
              </w:rPr>
            </w:pPr>
            <w:r w:rsidRPr="00680E4F">
              <w:rPr>
                <w:color w:val="000000"/>
                <w:sz w:val="18"/>
                <w:szCs w:val="20"/>
              </w:rPr>
              <w:t>R4-2007484</w:t>
            </w:r>
          </w:p>
        </w:tc>
        <w:tc>
          <w:tcPr>
            <w:tcW w:w="5103" w:type="dxa"/>
            <w:shd w:val="clear" w:color="auto" w:fill="auto"/>
            <w:vAlign w:val="center"/>
            <w:hideMark/>
          </w:tcPr>
          <w:p w14:paraId="768B1353" w14:textId="77777777" w:rsidR="00680E4F" w:rsidRPr="00680E4F" w:rsidRDefault="00680E4F" w:rsidP="00680E4F">
            <w:pPr>
              <w:rPr>
                <w:sz w:val="18"/>
                <w:szCs w:val="20"/>
              </w:rPr>
            </w:pPr>
            <w:r w:rsidRPr="00680E4F">
              <w:rPr>
                <w:sz w:val="18"/>
                <w:szCs w:val="20"/>
              </w:rPr>
              <w:t>SCell Beam Failure Detection and Recovery</w:t>
            </w:r>
          </w:p>
        </w:tc>
        <w:tc>
          <w:tcPr>
            <w:tcW w:w="1701" w:type="dxa"/>
            <w:shd w:val="clear" w:color="auto" w:fill="auto"/>
            <w:vAlign w:val="center"/>
            <w:hideMark/>
          </w:tcPr>
          <w:p w14:paraId="507141A0" w14:textId="77777777" w:rsidR="00680E4F" w:rsidRPr="00680E4F" w:rsidRDefault="00680E4F" w:rsidP="00680E4F">
            <w:pPr>
              <w:rPr>
                <w:sz w:val="18"/>
                <w:szCs w:val="20"/>
              </w:rPr>
            </w:pPr>
            <w:r w:rsidRPr="00680E4F">
              <w:rPr>
                <w:sz w:val="18"/>
                <w:szCs w:val="20"/>
              </w:rPr>
              <w:t>Qualcomm</w:t>
            </w:r>
          </w:p>
        </w:tc>
        <w:tc>
          <w:tcPr>
            <w:tcW w:w="1238" w:type="dxa"/>
            <w:shd w:val="clear" w:color="auto" w:fill="auto"/>
            <w:vAlign w:val="center"/>
            <w:hideMark/>
          </w:tcPr>
          <w:p w14:paraId="34743DE7" w14:textId="77777777" w:rsidR="00680E4F" w:rsidRPr="00680E4F" w:rsidRDefault="00680E4F" w:rsidP="00680E4F">
            <w:pPr>
              <w:rPr>
                <w:sz w:val="18"/>
                <w:szCs w:val="20"/>
              </w:rPr>
            </w:pPr>
            <w:r w:rsidRPr="00680E4F">
              <w:rPr>
                <w:sz w:val="18"/>
                <w:szCs w:val="20"/>
              </w:rPr>
              <w:t>discussion</w:t>
            </w:r>
          </w:p>
        </w:tc>
      </w:tr>
      <w:tr w:rsidR="00680E4F" w:rsidRPr="00680E4F" w14:paraId="42DC480A" w14:textId="77777777" w:rsidTr="00680E4F">
        <w:trPr>
          <w:trHeight w:val="414"/>
        </w:trPr>
        <w:tc>
          <w:tcPr>
            <w:tcW w:w="1418" w:type="dxa"/>
            <w:shd w:val="clear" w:color="auto" w:fill="auto"/>
            <w:noWrap/>
            <w:vAlign w:val="center"/>
            <w:hideMark/>
          </w:tcPr>
          <w:p w14:paraId="08FA9430" w14:textId="77777777" w:rsidR="00680E4F" w:rsidRPr="00680E4F" w:rsidRDefault="00680E4F" w:rsidP="00680E4F">
            <w:pPr>
              <w:rPr>
                <w:color w:val="000000"/>
                <w:sz w:val="18"/>
                <w:szCs w:val="20"/>
              </w:rPr>
            </w:pPr>
            <w:r w:rsidRPr="00680E4F">
              <w:rPr>
                <w:color w:val="000000"/>
                <w:sz w:val="18"/>
                <w:szCs w:val="20"/>
              </w:rPr>
              <w:t>R4-2007770</w:t>
            </w:r>
          </w:p>
        </w:tc>
        <w:tc>
          <w:tcPr>
            <w:tcW w:w="5103" w:type="dxa"/>
            <w:shd w:val="clear" w:color="auto" w:fill="auto"/>
            <w:vAlign w:val="center"/>
            <w:hideMark/>
          </w:tcPr>
          <w:p w14:paraId="1013B4C1" w14:textId="77777777" w:rsidR="00680E4F" w:rsidRPr="00680E4F" w:rsidRDefault="00680E4F" w:rsidP="00680E4F">
            <w:pPr>
              <w:rPr>
                <w:sz w:val="18"/>
                <w:szCs w:val="20"/>
              </w:rPr>
            </w:pPr>
            <w:r w:rsidRPr="00680E4F">
              <w:rPr>
                <w:sz w:val="18"/>
                <w:szCs w:val="20"/>
              </w:rPr>
              <w:t>Discussion on SCell BFD and CBD requiremetns for NR eMIMO</w:t>
            </w:r>
          </w:p>
        </w:tc>
        <w:tc>
          <w:tcPr>
            <w:tcW w:w="1701" w:type="dxa"/>
            <w:shd w:val="clear" w:color="auto" w:fill="auto"/>
            <w:vAlign w:val="center"/>
            <w:hideMark/>
          </w:tcPr>
          <w:p w14:paraId="5F0A163F" w14:textId="77777777" w:rsidR="00680E4F" w:rsidRPr="00680E4F" w:rsidRDefault="00680E4F" w:rsidP="00680E4F">
            <w:pPr>
              <w:rPr>
                <w:sz w:val="18"/>
                <w:szCs w:val="20"/>
              </w:rPr>
            </w:pPr>
            <w:r w:rsidRPr="00680E4F">
              <w:rPr>
                <w:sz w:val="18"/>
                <w:szCs w:val="20"/>
              </w:rPr>
              <w:t>Huawei, HiSilicon</w:t>
            </w:r>
          </w:p>
        </w:tc>
        <w:tc>
          <w:tcPr>
            <w:tcW w:w="1238" w:type="dxa"/>
            <w:shd w:val="clear" w:color="auto" w:fill="auto"/>
            <w:vAlign w:val="center"/>
            <w:hideMark/>
          </w:tcPr>
          <w:p w14:paraId="3C7DD835" w14:textId="77777777" w:rsidR="00680E4F" w:rsidRPr="00680E4F" w:rsidRDefault="00680E4F" w:rsidP="00680E4F">
            <w:pPr>
              <w:rPr>
                <w:sz w:val="18"/>
                <w:szCs w:val="20"/>
              </w:rPr>
            </w:pPr>
            <w:r w:rsidRPr="00680E4F">
              <w:rPr>
                <w:sz w:val="18"/>
                <w:szCs w:val="20"/>
              </w:rPr>
              <w:t>discussion</w:t>
            </w:r>
          </w:p>
        </w:tc>
      </w:tr>
      <w:tr w:rsidR="00680E4F" w:rsidRPr="00680E4F" w14:paraId="60AD7FA7" w14:textId="77777777" w:rsidTr="00680E4F">
        <w:trPr>
          <w:trHeight w:val="414"/>
        </w:trPr>
        <w:tc>
          <w:tcPr>
            <w:tcW w:w="1418" w:type="dxa"/>
            <w:shd w:val="clear" w:color="auto" w:fill="auto"/>
            <w:noWrap/>
            <w:vAlign w:val="center"/>
            <w:hideMark/>
          </w:tcPr>
          <w:p w14:paraId="17C478DC" w14:textId="77777777" w:rsidR="00680E4F" w:rsidRPr="00680E4F" w:rsidRDefault="00680E4F" w:rsidP="00680E4F">
            <w:pPr>
              <w:rPr>
                <w:color w:val="000000"/>
                <w:sz w:val="18"/>
                <w:szCs w:val="20"/>
              </w:rPr>
            </w:pPr>
            <w:r w:rsidRPr="00680E4F">
              <w:rPr>
                <w:color w:val="000000"/>
                <w:sz w:val="18"/>
                <w:szCs w:val="20"/>
              </w:rPr>
              <w:t>R4-2007771</w:t>
            </w:r>
          </w:p>
        </w:tc>
        <w:tc>
          <w:tcPr>
            <w:tcW w:w="5103" w:type="dxa"/>
            <w:shd w:val="clear" w:color="auto" w:fill="auto"/>
            <w:vAlign w:val="center"/>
            <w:hideMark/>
          </w:tcPr>
          <w:p w14:paraId="675D3F80" w14:textId="77777777" w:rsidR="00680E4F" w:rsidRPr="00680E4F" w:rsidRDefault="00680E4F" w:rsidP="00680E4F">
            <w:pPr>
              <w:rPr>
                <w:sz w:val="18"/>
                <w:szCs w:val="20"/>
              </w:rPr>
            </w:pPr>
            <w:r w:rsidRPr="00680E4F">
              <w:rPr>
                <w:sz w:val="18"/>
                <w:szCs w:val="20"/>
              </w:rPr>
              <w:t>CR on SCell BFD and CBD requirements</w:t>
            </w:r>
          </w:p>
        </w:tc>
        <w:tc>
          <w:tcPr>
            <w:tcW w:w="1701" w:type="dxa"/>
            <w:shd w:val="clear" w:color="auto" w:fill="auto"/>
            <w:vAlign w:val="center"/>
            <w:hideMark/>
          </w:tcPr>
          <w:p w14:paraId="7F59F873" w14:textId="77777777" w:rsidR="00680E4F" w:rsidRPr="00680E4F" w:rsidRDefault="00680E4F" w:rsidP="00680E4F">
            <w:pPr>
              <w:rPr>
                <w:sz w:val="18"/>
                <w:szCs w:val="20"/>
              </w:rPr>
            </w:pPr>
            <w:r w:rsidRPr="00680E4F">
              <w:rPr>
                <w:sz w:val="18"/>
                <w:szCs w:val="20"/>
              </w:rPr>
              <w:t>Huawei, HiSilicon</w:t>
            </w:r>
          </w:p>
        </w:tc>
        <w:tc>
          <w:tcPr>
            <w:tcW w:w="1238" w:type="dxa"/>
            <w:shd w:val="clear" w:color="auto" w:fill="auto"/>
            <w:vAlign w:val="center"/>
            <w:hideMark/>
          </w:tcPr>
          <w:p w14:paraId="6138F21F" w14:textId="77777777" w:rsidR="00680E4F" w:rsidRPr="00680E4F" w:rsidRDefault="00680E4F" w:rsidP="00680E4F">
            <w:pPr>
              <w:rPr>
                <w:sz w:val="18"/>
                <w:szCs w:val="20"/>
              </w:rPr>
            </w:pPr>
            <w:r w:rsidRPr="00680E4F">
              <w:rPr>
                <w:sz w:val="18"/>
                <w:szCs w:val="20"/>
              </w:rPr>
              <w:t>CR</w:t>
            </w:r>
          </w:p>
        </w:tc>
      </w:tr>
      <w:tr w:rsidR="00680E4F" w:rsidRPr="00680E4F" w14:paraId="12ADBA6D" w14:textId="77777777" w:rsidTr="00680E4F">
        <w:trPr>
          <w:trHeight w:val="414"/>
        </w:trPr>
        <w:tc>
          <w:tcPr>
            <w:tcW w:w="1418" w:type="dxa"/>
            <w:shd w:val="clear" w:color="auto" w:fill="auto"/>
            <w:noWrap/>
            <w:vAlign w:val="center"/>
            <w:hideMark/>
          </w:tcPr>
          <w:p w14:paraId="7B071530" w14:textId="77777777" w:rsidR="00680E4F" w:rsidRPr="00680E4F" w:rsidRDefault="00680E4F" w:rsidP="00680E4F">
            <w:pPr>
              <w:rPr>
                <w:color w:val="000000"/>
                <w:sz w:val="18"/>
                <w:szCs w:val="20"/>
              </w:rPr>
            </w:pPr>
            <w:r w:rsidRPr="00680E4F">
              <w:rPr>
                <w:color w:val="000000"/>
                <w:sz w:val="18"/>
                <w:szCs w:val="20"/>
              </w:rPr>
              <w:t>R4-2006375</w:t>
            </w:r>
          </w:p>
        </w:tc>
        <w:tc>
          <w:tcPr>
            <w:tcW w:w="5103" w:type="dxa"/>
            <w:shd w:val="clear" w:color="auto" w:fill="auto"/>
            <w:vAlign w:val="center"/>
            <w:hideMark/>
          </w:tcPr>
          <w:p w14:paraId="59C4C560" w14:textId="77777777" w:rsidR="00680E4F" w:rsidRPr="00680E4F" w:rsidRDefault="00680E4F" w:rsidP="00680E4F">
            <w:pPr>
              <w:rPr>
                <w:sz w:val="18"/>
                <w:szCs w:val="20"/>
              </w:rPr>
            </w:pPr>
            <w:r w:rsidRPr="00680E4F">
              <w:rPr>
                <w:sz w:val="18"/>
                <w:szCs w:val="20"/>
              </w:rPr>
              <w:t>Discussion on MAC-CE based spatial relation update for aperiodic SRS</w:t>
            </w:r>
          </w:p>
        </w:tc>
        <w:tc>
          <w:tcPr>
            <w:tcW w:w="1701" w:type="dxa"/>
            <w:shd w:val="clear" w:color="auto" w:fill="auto"/>
            <w:vAlign w:val="center"/>
            <w:hideMark/>
          </w:tcPr>
          <w:p w14:paraId="6CD4E64A" w14:textId="77777777" w:rsidR="00680E4F" w:rsidRPr="00680E4F" w:rsidRDefault="00680E4F" w:rsidP="00680E4F">
            <w:pPr>
              <w:rPr>
                <w:sz w:val="18"/>
                <w:szCs w:val="20"/>
              </w:rPr>
            </w:pPr>
            <w:r w:rsidRPr="00680E4F">
              <w:rPr>
                <w:sz w:val="18"/>
                <w:szCs w:val="20"/>
              </w:rPr>
              <w:t>Samsung</w:t>
            </w:r>
          </w:p>
        </w:tc>
        <w:tc>
          <w:tcPr>
            <w:tcW w:w="1238" w:type="dxa"/>
            <w:shd w:val="clear" w:color="auto" w:fill="auto"/>
            <w:vAlign w:val="center"/>
            <w:hideMark/>
          </w:tcPr>
          <w:p w14:paraId="3D8AD8D8" w14:textId="77777777" w:rsidR="00680E4F" w:rsidRPr="00680E4F" w:rsidRDefault="00680E4F" w:rsidP="00680E4F">
            <w:pPr>
              <w:rPr>
                <w:sz w:val="18"/>
                <w:szCs w:val="20"/>
              </w:rPr>
            </w:pPr>
            <w:r w:rsidRPr="00680E4F">
              <w:rPr>
                <w:sz w:val="18"/>
                <w:szCs w:val="20"/>
              </w:rPr>
              <w:t>discussion</w:t>
            </w:r>
          </w:p>
        </w:tc>
      </w:tr>
      <w:tr w:rsidR="00680E4F" w:rsidRPr="00680E4F" w14:paraId="014C2EB5" w14:textId="77777777" w:rsidTr="00680E4F">
        <w:trPr>
          <w:trHeight w:val="414"/>
        </w:trPr>
        <w:tc>
          <w:tcPr>
            <w:tcW w:w="1418" w:type="dxa"/>
            <w:shd w:val="clear" w:color="auto" w:fill="auto"/>
            <w:noWrap/>
            <w:vAlign w:val="center"/>
            <w:hideMark/>
          </w:tcPr>
          <w:p w14:paraId="2DD5A6EA" w14:textId="77777777" w:rsidR="00680E4F" w:rsidRPr="00680E4F" w:rsidRDefault="00680E4F" w:rsidP="00680E4F">
            <w:pPr>
              <w:rPr>
                <w:color w:val="000000"/>
                <w:sz w:val="18"/>
                <w:szCs w:val="20"/>
              </w:rPr>
            </w:pPr>
            <w:r w:rsidRPr="00680E4F">
              <w:rPr>
                <w:color w:val="000000"/>
                <w:sz w:val="18"/>
                <w:szCs w:val="20"/>
              </w:rPr>
              <w:t>R4-2006065</w:t>
            </w:r>
          </w:p>
        </w:tc>
        <w:tc>
          <w:tcPr>
            <w:tcW w:w="5103" w:type="dxa"/>
            <w:shd w:val="clear" w:color="auto" w:fill="auto"/>
            <w:vAlign w:val="center"/>
            <w:hideMark/>
          </w:tcPr>
          <w:p w14:paraId="78712523" w14:textId="77777777" w:rsidR="00680E4F" w:rsidRPr="00680E4F" w:rsidRDefault="00680E4F" w:rsidP="00680E4F">
            <w:pPr>
              <w:rPr>
                <w:sz w:val="18"/>
                <w:szCs w:val="20"/>
              </w:rPr>
            </w:pPr>
            <w:r w:rsidRPr="00680E4F">
              <w:rPr>
                <w:sz w:val="18"/>
                <w:szCs w:val="20"/>
              </w:rPr>
              <w:t>Discussion on applicable timing for the unknown PL RS activated by MAC-CE</w:t>
            </w:r>
          </w:p>
        </w:tc>
        <w:tc>
          <w:tcPr>
            <w:tcW w:w="1701" w:type="dxa"/>
            <w:shd w:val="clear" w:color="auto" w:fill="auto"/>
            <w:vAlign w:val="center"/>
            <w:hideMark/>
          </w:tcPr>
          <w:p w14:paraId="27AAB085" w14:textId="77777777" w:rsidR="00680E4F" w:rsidRPr="00680E4F" w:rsidRDefault="00680E4F" w:rsidP="00680E4F">
            <w:pPr>
              <w:rPr>
                <w:sz w:val="18"/>
                <w:szCs w:val="20"/>
              </w:rPr>
            </w:pPr>
            <w:r w:rsidRPr="00680E4F">
              <w:rPr>
                <w:sz w:val="18"/>
                <w:szCs w:val="20"/>
              </w:rPr>
              <w:t>ZTE Corporation</w:t>
            </w:r>
          </w:p>
        </w:tc>
        <w:tc>
          <w:tcPr>
            <w:tcW w:w="1238" w:type="dxa"/>
            <w:shd w:val="clear" w:color="auto" w:fill="auto"/>
            <w:vAlign w:val="center"/>
            <w:hideMark/>
          </w:tcPr>
          <w:p w14:paraId="48445A62" w14:textId="77777777" w:rsidR="00680E4F" w:rsidRPr="00680E4F" w:rsidRDefault="00680E4F" w:rsidP="00680E4F">
            <w:pPr>
              <w:rPr>
                <w:sz w:val="18"/>
                <w:szCs w:val="20"/>
              </w:rPr>
            </w:pPr>
            <w:r w:rsidRPr="00680E4F">
              <w:rPr>
                <w:sz w:val="18"/>
                <w:szCs w:val="20"/>
              </w:rPr>
              <w:t>discussion</w:t>
            </w:r>
          </w:p>
        </w:tc>
      </w:tr>
      <w:tr w:rsidR="00680E4F" w:rsidRPr="00680E4F" w14:paraId="556064F0" w14:textId="77777777" w:rsidTr="00680E4F">
        <w:trPr>
          <w:trHeight w:val="414"/>
        </w:trPr>
        <w:tc>
          <w:tcPr>
            <w:tcW w:w="1418" w:type="dxa"/>
            <w:shd w:val="clear" w:color="auto" w:fill="auto"/>
            <w:noWrap/>
            <w:vAlign w:val="center"/>
            <w:hideMark/>
          </w:tcPr>
          <w:p w14:paraId="62A885B5" w14:textId="77777777" w:rsidR="00680E4F" w:rsidRPr="00680E4F" w:rsidRDefault="00680E4F" w:rsidP="00680E4F">
            <w:pPr>
              <w:rPr>
                <w:color w:val="000000"/>
                <w:sz w:val="18"/>
                <w:szCs w:val="20"/>
              </w:rPr>
            </w:pPr>
            <w:r w:rsidRPr="00680E4F">
              <w:rPr>
                <w:color w:val="000000"/>
                <w:sz w:val="18"/>
                <w:szCs w:val="20"/>
              </w:rPr>
              <w:t>R4-2006206</w:t>
            </w:r>
          </w:p>
        </w:tc>
        <w:tc>
          <w:tcPr>
            <w:tcW w:w="5103" w:type="dxa"/>
            <w:shd w:val="clear" w:color="auto" w:fill="auto"/>
            <w:vAlign w:val="center"/>
            <w:hideMark/>
          </w:tcPr>
          <w:p w14:paraId="761E542F" w14:textId="77777777" w:rsidR="00680E4F" w:rsidRPr="00680E4F" w:rsidRDefault="00680E4F" w:rsidP="00680E4F">
            <w:pPr>
              <w:rPr>
                <w:sz w:val="18"/>
                <w:szCs w:val="20"/>
              </w:rPr>
            </w:pPr>
            <w:r w:rsidRPr="00680E4F">
              <w:rPr>
                <w:sz w:val="18"/>
                <w:szCs w:val="20"/>
              </w:rPr>
              <w:t>Discussion on RRM requirements for Multi-TRP</w:t>
            </w:r>
          </w:p>
        </w:tc>
        <w:tc>
          <w:tcPr>
            <w:tcW w:w="1701" w:type="dxa"/>
            <w:shd w:val="clear" w:color="auto" w:fill="auto"/>
            <w:vAlign w:val="center"/>
            <w:hideMark/>
          </w:tcPr>
          <w:p w14:paraId="049075CE" w14:textId="77777777" w:rsidR="00680E4F" w:rsidRPr="00680E4F" w:rsidRDefault="00680E4F" w:rsidP="00680E4F">
            <w:pPr>
              <w:rPr>
                <w:sz w:val="18"/>
                <w:szCs w:val="20"/>
              </w:rPr>
            </w:pPr>
            <w:r w:rsidRPr="00680E4F">
              <w:rPr>
                <w:sz w:val="18"/>
                <w:szCs w:val="20"/>
              </w:rPr>
              <w:t>Apple</w:t>
            </w:r>
          </w:p>
        </w:tc>
        <w:tc>
          <w:tcPr>
            <w:tcW w:w="1238" w:type="dxa"/>
            <w:shd w:val="clear" w:color="auto" w:fill="auto"/>
            <w:vAlign w:val="center"/>
            <w:hideMark/>
          </w:tcPr>
          <w:p w14:paraId="7893B3A9" w14:textId="77777777" w:rsidR="00680E4F" w:rsidRPr="00680E4F" w:rsidRDefault="00680E4F" w:rsidP="00680E4F">
            <w:pPr>
              <w:rPr>
                <w:sz w:val="18"/>
                <w:szCs w:val="20"/>
              </w:rPr>
            </w:pPr>
            <w:r w:rsidRPr="00680E4F">
              <w:rPr>
                <w:sz w:val="18"/>
                <w:szCs w:val="20"/>
              </w:rPr>
              <w:t>discussion</w:t>
            </w:r>
          </w:p>
        </w:tc>
      </w:tr>
      <w:tr w:rsidR="00680E4F" w:rsidRPr="00680E4F" w14:paraId="6AEB0968" w14:textId="77777777" w:rsidTr="00680E4F">
        <w:trPr>
          <w:trHeight w:val="414"/>
        </w:trPr>
        <w:tc>
          <w:tcPr>
            <w:tcW w:w="1418" w:type="dxa"/>
            <w:shd w:val="clear" w:color="auto" w:fill="auto"/>
            <w:noWrap/>
            <w:vAlign w:val="center"/>
            <w:hideMark/>
          </w:tcPr>
          <w:p w14:paraId="6E0D1F7B" w14:textId="77777777" w:rsidR="00680E4F" w:rsidRPr="00680E4F" w:rsidRDefault="00680E4F" w:rsidP="00680E4F">
            <w:pPr>
              <w:rPr>
                <w:color w:val="000000"/>
                <w:sz w:val="18"/>
                <w:szCs w:val="20"/>
              </w:rPr>
            </w:pPr>
            <w:r w:rsidRPr="00680E4F">
              <w:rPr>
                <w:color w:val="000000"/>
                <w:sz w:val="18"/>
                <w:szCs w:val="20"/>
              </w:rPr>
              <w:t>R4-2006376</w:t>
            </w:r>
          </w:p>
        </w:tc>
        <w:tc>
          <w:tcPr>
            <w:tcW w:w="5103" w:type="dxa"/>
            <w:shd w:val="clear" w:color="auto" w:fill="auto"/>
            <w:vAlign w:val="center"/>
            <w:hideMark/>
          </w:tcPr>
          <w:p w14:paraId="087D98CA" w14:textId="77777777" w:rsidR="00680E4F" w:rsidRPr="00680E4F" w:rsidRDefault="00680E4F" w:rsidP="00680E4F">
            <w:pPr>
              <w:rPr>
                <w:sz w:val="18"/>
                <w:szCs w:val="20"/>
              </w:rPr>
            </w:pPr>
            <w:r w:rsidRPr="00680E4F">
              <w:rPr>
                <w:sz w:val="18"/>
                <w:szCs w:val="20"/>
              </w:rPr>
              <w:t>Discussion on MRTD/MTTD requirement to Enable Multi-TRP Transmission</w:t>
            </w:r>
          </w:p>
        </w:tc>
        <w:tc>
          <w:tcPr>
            <w:tcW w:w="1701" w:type="dxa"/>
            <w:shd w:val="clear" w:color="auto" w:fill="auto"/>
            <w:vAlign w:val="center"/>
            <w:hideMark/>
          </w:tcPr>
          <w:p w14:paraId="555B2E76" w14:textId="77777777" w:rsidR="00680E4F" w:rsidRPr="00680E4F" w:rsidRDefault="00680E4F" w:rsidP="00680E4F">
            <w:pPr>
              <w:rPr>
                <w:sz w:val="18"/>
                <w:szCs w:val="20"/>
              </w:rPr>
            </w:pPr>
            <w:r w:rsidRPr="00680E4F">
              <w:rPr>
                <w:sz w:val="18"/>
                <w:szCs w:val="20"/>
              </w:rPr>
              <w:t>Samsung</w:t>
            </w:r>
          </w:p>
        </w:tc>
        <w:tc>
          <w:tcPr>
            <w:tcW w:w="1238" w:type="dxa"/>
            <w:shd w:val="clear" w:color="auto" w:fill="auto"/>
            <w:vAlign w:val="center"/>
            <w:hideMark/>
          </w:tcPr>
          <w:p w14:paraId="24D7191C" w14:textId="77777777" w:rsidR="00680E4F" w:rsidRPr="00680E4F" w:rsidRDefault="00680E4F" w:rsidP="00680E4F">
            <w:pPr>
              <w:rPr>
                <w:sz w:val="18"/>
                <w:szCs w:val="20"/>
              </w:rPr>
            </w:pPr>
            <w:r w:rsidRPr="00680E4F">
              <w:rPr>
                <w:sz w:val="18"/>
                <w:szCs w:val="20"/>
              </w:rPr>
              <w:t>discussion</w:t>
            </w:r>
          </w:p>
        </w:tc>
      </w:tr>
      <w:tr w:rsidR="00680E4F" w:rsidRPr="00680E4F" w14:paraId="46431841" w14:textId="77777777" w:rsidTr="00680E4F">
        <w:trPr>
          <w:trHeight w:val="414"/>
        </w:trPr>
        <w:tc>
          <w:tcPr>
            <w:tcW w:w="1418" w:type="dxa"/>
            <w:shd w:val="clear" w:color="auto" w:fill="auto"/>
            <w:noWrap/>
            <w:vAlign w:val="center"/>
            <w:hideMark/>
          </w:tcPr>
          <w:p w14:paraId="55D4CA80" w14:textId="77777777" w:rsidR="00680E4F" w:rsidRPr="00680E4F" w:rsidRDefault="00680E4F" w:rsidP="00680E4F">
            <w:pPr>
              <w:rPr>
                <w:color w:val="000000"/>
                <w:sz w:val="18"/>
                <w:szCs w:val="20"/>
              </w:rPr>
            </w:pPr>
            <w:r w:rsidRPr="00680E4F">
              <w:rPr>
                <w:color w:val="000000"/>
                <w:sz w:val="18"/>
                <w:szCs w:val="20"/>
              </w:rPr>
              <w:t>R4-2006377</w:t>
            </w:r>
          </w:p>
        </w:tc>
        <w:tc>
          <w:tcPr>
            <w:tcW w:w="5103" w:type="dxa"/>
            <w:shd w:val="clear" w:color="auto" w:fill="auto"/>
            <w:vAlign w:val="center"/>
            <w:hideMark/>
          </w:tcPr>
          <w:p w14:paraId="5F6963BE" w14:textId="77777777" w:rsidR="00680E4F" w:rsidRPr="00680E4F" w:rsidRDefault="00680E4F" w:rsidP="00680E4F">
            <w:pPr>
              <w:rPr>
                <w:sz w:val="18"/>
                <w:szCs w:val="20"/>
              </w:rPr>
            </w:pPr>
            <w:r w:rsidRPr="00680E4F">
              <w:rPr>
                <w:sz w:val="18"/>
                <w:szCs w:val="20"/>
              </w:rPr>
              <w:t>CR to TS38.133 on introduction of multi-TRP transmission (Section 7.5 and 7.6)</w:t>
            </w:r>
          </w:p>
        </w:tc>
        <w:tc>
          <w:tcPr>
            <w:tcW w:w="1701" w:type="dxa"/>
            <w:shd w:val="clear" w:color="auto" w:fill="auto"/>
            <w:vAlign w:val="center"/>
            <w:hideMark/>
          </w:tcPr>
          <w:p w14:paraId="692468A8" w14:textId="77777777" w:rsidR="00680E4F" w:rsidRPr="00680E4F" w:rsidRDefault="00680E4F" w:rsidP="00680E4F">
            <w:pPr>
              <w:rPr>
                <w:sz w:val="18"/>
                <w:szCs w:val="20"/>
              </w:rPr>
            </w:pPr>
            <w:r w:rsidRPr="00680E4F">
              <w:rPr>
                <w:sz w:val="18"/>
                <w:szCs w:val="20"/>
              </w:rPr>
              <w:t>Samsung</w:t>
            </w:r>
          </w:p>
        </w:tc>
        <w:tc>
          <w:tcPr>
            <w:tcW w:w="1238" w:type="dxa"/>
            <w:shd w:val="clear" w:color="auto" w:fill="auto"/>
            <w:vAlign w:val="center"/>
            <w:hideMark/>
          </w:tcPr>
          <w:p w14:paraId="25C9B575" w14:textId="77777777" w:rsidR="00680E4F" w:rsidRPr="00680E4F" w:rsidRDefault="00680E4F" w:rsidP="00680E4F">
            <w:pPr>
              <w:rPr>
                <w:sz w:val="18"/>
                <w:szCs w:val="20"/>
              </w:rPr>
            </w:pPr>
            <w:r w:rsidRPr="00680E4F">
              <w:rPr>
                <w:sz w:val="18"/>
                <w:szCs w:val="20"/>
              </w:rPr>
              <w:t>CR</w:t>
            </w:r>
          </w:p>
        </w:tc>
      </w:tr>
      <w:tr w:rsidR="00680E4F" w:rsidRPr="00680E4F" w14:paraId="69D1FBFA" w14:textId="77777777" w:rsidTr="00680E4F">
        <w:trPr>
          <w:trHeight w:val="414"/>
        </w:trPr>
        <w:tc>
          <w:tcPr>
            <w:tcW w:w="1418" w:type="dxa"/>
            <w:shd w:val="clear" w:color="auto" w:fill="auto"/>
            <w:noWrap/>
            <w:vAlign w:val="center"/>
            <w:hideMark/>
          </w:tcPr>
          <w:p w14:paraId="17064BC9" w14:textId="77777777" w:rsidR="00680E4F" w:rsidRPr="00680E4F" w:rsidRDefault="00680E4F" w:rsidP="00680E4F">
            <w:pPr>
              <w:rPr>
                <w:color w:val="000000"/>
                <w:sz w:val="18"/>
                <w:szCs w:val="20"/>
              </w:rPr>
            </w:pPr>
            <w:r w:rsidRPr="00680E4F">
              <w:rPr>
                <w:color w:val="000000"/>
                <w:sz w:val="18"/>
                <w:szCs w:val="20"/>
              </w:rPr>
              <w:t>R4-2006866</w:t>
            </w:r>
          </w:p>
        </w:tc>
        <w:tc>
          <w:tcPr>
            <w:tcW w:w="5103" w:type="dxa"/>
            <w:shd w:val="clear" w:color="auto" w:fill="auto"/>
            <w:vAlign w:val="center"/>
            <w:hideMark/>
          </w:tcPr>
          <w:p w14:paraId="67960D26" w14:textId="77777777" w:rsidR="00680E4F" w:rsidRPr="00680E4F" w:rsidRDefault="00680E4F" w:rsidP="00680E4F">
            <w:pPr>
              <w:rPr>
                <w:sz w:val="18"/>
                <w:szCs w:val="20"/>
              </w:rPr>
            </w:pPr>
            <w:r w:rsidRPr="00680E4F">
              <w:rPr>
                <w:sz w:val="18"/>
                <w:szCs w:val="20"/>
              </w:rPr>
              <w:t>Discussion on MRTD for multiple TRPs scenario</w:t>
            </w:r>
          </w:p>
        </w:tc>
        <w:tc>
          <w:tcPr>
            <w:tcW w:w="1701" w:type="dxa"/>
            <w:shd w:val="clear" w:color="auto" w:fill="auto"/>
            <w:vAlign w:val="center"/>
            <w:hideMark/>
          </w:tcPr>
          <w:p w14:paraId="02834E50" w14:textId="77777777" w:rsidR="00680E4F" w:rsidRPr="00680E4F" w:rsidRDefault="00680E4F" w:rsidP="00680E4F">
            <w:pPr>
              <w:rPr>
                <w:sz w:val="18"/>
                <w:szCs w:val="20"/>
              </w:rPr>
            </w:pPr>
            <w:r w:rsidRPr="00680E4F">
              <w:rPr>
                <w:sz w:val="18"/>
                <w:szCs w:val="20"/>
              </w:rPr>
              <w:t>MediaTek inc.</w:t>
            </w:r>
          </w:p>
        </w:tc>
        <w:tc>
          <w:tcPr>
            <w:tcW w:w="1238" w:type="dxa"/>
            <w:shd w:val="clear" w:color="auto" w:fill="auto"/>
            <w:vAlign w:val="center"/>
            <w:hideMark/>
          </w:tcPr>
          <w:p w14:paraId="3A299F53" w14:textId="77777777" w:rsidR="00680E4F" w:rsidRPr="00680E4F" w:rsidRDefault="00680E4F" w:rsidP="00680E4F">
            <w:pPr>
              <w:rPr>
                <w:sz w:val="18"/>
                <w:szCs w:val="20"/>
              </w:rPr>
            </w:pPr>
            <w:r w:rsidRPr="00680E4F">
              <w:rPr>
                <w:sz w:val="18"/>
                <w:szCs w:val="20"/>
              </w:rPr>
              <w:t>discussion</w:t>
            </w:r>
          </w:p>
        </w:tc>
      </w:tr>
      <w:tr w:rsidR="00680E4F" w:rsidRPr="00680E4F" w14:paraId="0B2FD170" w14:textId="77777777" w:rsidTr="00680E4F">
        <w:trPr>
          <w:trHeight w:val="414"/>
        </w:trPr>
        <w:tc>
          <w:tcPr>
            <w:tcW w:w="1418" w:type="dxa"/>
            <w:shd w:val="clear" w:color="auto" w:fill="auto"/>
            <w:noWrap/>
            <w:vAlign w:val="center"/>
            <w:hideMark/>
          </w:tcPr>
          <w:p w14:paraId="37BC8D4C" w14:textId="77777777" w:rsidR="00680E4F" w:rsidRPr="00680E4F" w:rsidRDefault="00680E4F" w:rsidP="00680E4F">
            <w:pPr>
              <w:rPr>
                <w:color w:val="000000"/>
                <w:sz w:val="18"/>
                <w:szCs w:val="20"/>
              </w:rPr>
            </w:pPr>
            <w:r w:rsidRPr="00680E4F">
              <w:rPr>
                <w:color w:val="000000"/>
                <w:sz w:val="18"/>
                <w:szCs w:val="20"/>
              </w:rPr>
              <w:t>R4-2006867</w:t>
            </w:r>
          </w:p>
        </w:tc>
        <w:tc>
          <w:tcPr>
            <w:tcW w:w="5103" w:type="dxa"/>
            <w:shd w:val="clear" w:color="auto" w:fill="auto"/>
            <w:vAlign w:val="center"/>
            <w:hideMark/>
          </w:tcPr>
          <w:p w14:paraId="57857087" w14:textId="77777777" w:rsidR="00680E4F" w:rsidRPr="00680E4F" w:rsidRDefault="00680E4F" w:rsidP="00680E4F">
            <w:pPr>
              <w:rPr>
                <w:sz w:val="18"/>
                <w:szCs w:val="20"/>
              </w:rPr>
            </w:pPr>
            <w:r w:rsidRPr="00680E4F">
              <w:rPr>
                <w:sz w:val="18"/>
                <w:szCs w:val="20"/>
              </w:rPr>
              <w:t>Discussion on PL RS activation requirement via MAC CE</w:t>
            </w:r>
          </w:p>
        </w:tc>
        <w:tc>
          <w:tcPr>
            <w:tcW w:w="1701" w:type="dxa"/>
            <w:shd w:val="clear" w:color="auto" w:fill="auto"/>
            <w:vAlign w:val="center"/>
            <w:hideMark/>
          </w:tcPr>
          <w:p w14:paraId="353AD5AB" w14:textId="77777777" w:rsidR="00680E4F" w:rsidRPr="00680E4F" w:rsidRDefault="00680E4F" w:rsidP="00680E4F">
            <w:pPr>
              <w:rPr>
                <w:sz w:val="18"/>
                <w:szCs w:val="20"/>
              </w:rPr>
            </w:pPr>
            <w:r w:rsidRPr="00680E4F">
              <w:rPr>
                <w:sz w:val="18"/>
                <w:szCs w:val="20"/>
              </w:rPr>
              <w:t>MediaTek inc.</w:t>
            </w:r>
          </w:p>
        </w:tc>
        <w:tc>
          <w:tcPr>
            <w:tcW w:w="1238" w:type="dxa"/>
            <w:shd w:val="clear" w:color="auto" w:fill="auto"/>
            <w:vAlign w:val="center"/>
            <w:hideMark/>
          </w:tcPr>
          <w:p w14:paraId="508EA3D4" w14:textId="77777777" w:rsidR="00680E4F" w:rsidRPr="00680E4F" w:rsidRDefault="00680E4F" w:rsidP="00680E4F">
            <w:pPr>
              <w:rPr>
                <w:sz w:val="18"/>
                <w:szCs w:val="20"/>
              </w:rPr>
            </w:pPr>
            <w:r w:rsidRPr="00680E4F">
              <w:rPr>
                <w:sz w:val="18"/>
                <w:szCs w:val="20"/>
              </w:rPr>
              <w:t>discussion</w:t>
            </w:r>
          </w:p>
        </w:tc>
      </w:tr>
      <w:tr w:rsidR="00680E4F" w:rsidRPr="00680E4F" w14:paraId="623F9184" w14:textId="77777777" w:rsidTr="00680E4F">
        <w:trPr>
          <w:trHeight w:val="414"/>
        </w:trPr>
        <w:tc>
          <w:tcPr>
            <w:tcW w:w="1418" w:type="dxa"/>
            <w:shd w:val="clear" w:color="auto" w:fill="auto"/>
            <w:noWrap/>
            <w:vAlign w:val="center"/>
            <w:hideMark/>
          </w:tcPr>
          <w:p w14:paraId="44826BDC" w14:textId="77777777" w:rsidR="00680E4F" w:rsidRPr="00680E4F" w:rsidRDefault="00680E4F" w:rsidP="00680E4F">
            <w:pPr>
              <w:rPr>
                <w:color w:val="000000"/>
                <w:sz w:val="18"/>
                <w:szCs w:val="20"/>
              </w:rPr>
            </w:pPr>
            <w:r w:rsidRPr="00680E4F">
              <w:rPr>
                <w:color w:val="000000"/>
                <w:sz w:val="18"/>
                <w:szCs w:val="20"/>
              </w:rPr>
              <w:t>R4-2006868</w:t>
            </w:r>
          </w:p>
        </w:tc>
        <w:tc>
          <w:tcPr>
            <w:tcW w:w="5103" w:type="dxa"/>
            <w:shd w:val="clear" w:color="auto" w:fill="auto"/>
            <w:vAlign w:val="center"/>
            <w:hideMark/>
          </w:tcPr>
          <w:p w14:paraId="5A70BD46" w14:textId="77777777" w:rsidR="00680E4F" w:rsidRPr="00680E4F" w:rsidRDefault="00680E4F" w:rsidP="00680E4F">
            <w:pPr>
              <w:rPr>
                <w:sz w:val="18"/>
                <w:szCs w:val="20"/>
              </w:rPr>
            </w:pPr>
            <w:r w:rsidRPr="00680E4F">
              <w:rPr>
                <w:sz w:val="18"/>
                <w:szCs w:val="20"/>
              </w:rPr>
              <w:t>CR for introduction of pathloss reference signal switching delay</w:t>
            </w:r>
          </w:p>
        </w:tc>
        <w:tc>
          <w:tcPr>
            <w:tcW w:w="1701" w:type="dxa"/>
            <w:shd w:val="clear" w:color="auto" w:fill="auto"/>
            <w:vAlign w:val="center"/>
            <w:hideMark/>
          </w:tcPr>
          <w:p w14:paraId="321A04EA" w14:textId="77777777" w:rsidR="00680E4F" w:rsidRPr="00680E4F" w:rsidRDefault="00680E4F" w:rsidP="00680E4F">
            <w:pPr>
              <w:rPr>
                <w:sz w:val="18"/>
                <w:szCs w:val="20"/>
              </w:rPr>
            </w:pPr>
            <w:r w:rsidRPr="00680E4F">
              <w:rPr>
                <w:sz w:val="18"/>
                <w:szCs w:val="20"/>
              </w:rPr>
              <w:t>MediaTek inc.</w:t>
            </w:r>
          </w:p>
        </w:tc>
        <w:tc>
          <w:tcPr>
            <w:tcW w:w="1238" w:type="dxa"/>
            <w:shd w:val="clear" w:color="auto" w:fill="auto"/>
            <w:vAlign w:val="center"/>
            <w:hideMark/>
          </w:tcPr>
          <w:p w14:paraId="1FFA5946" w14:textId="77777777" w:rsidR="00680E4F" w:rsidRPr="00680E4F" w:rsidRDefault="00680E4F" w:rsidP="00680E4F">
            <w:pPr>
              <w:rPr>
                <w:sz w:val="18"/>
                <w:szCs w:val="20"/>
              </w:rPr>
            </w:pPr>
            <w:r w:rsidRPr="00680E4F">
              <w:rPr>
                <w:sz w:val="18"/>
                <w:szCs w:val="20"/>
              </w:rPr>
              <w:t>CR</w:t>
            </w:r>
          </w:p>
        </w:tc>
      </w:tr>
      <w:tr w:rsidR="00680E4F" w:rsidRPr="00680E4F" w14:paraId="57EBF3D7" w14:textId="77777777" w:rsidTr="00680E4F">
        <w:trPr>
          <w:trHeight w:val="414"/>
        </w:trPr>
        <w:tc>
          <w:tcPr>
            <w:tcW w:w="1418" w:type="dxa"/>
            <w:shd w:val="clear" w:color="auto" w:fill="auto"/>
            <w:noWrap/>
            <w:vAlign w:val="center"/>
            <w:hideMark/>
          </w:tcPr>
          <w:p w14:paraId="3BBE72E8" w14:textId="77777777" w:rsidR="00680E4F" w:rsidRPr="00680E4F" w:rsidRDefault="00680E4F" w:rsidP="00680E4F">
            <w:pPr>
              <w:rPr>
                <w:color w:val="000000"/>
                <w:sz w:val="18"/>
                <w:szCs w:val="20"/>
              </w:rPr>
            </w:pPr>
            <w:r w:rsidRPr="00680E4F">
              <w:rPr>
                <w:color w:val="000000"/>
                <w:sz w:val="18"/>
                <w:szCs w:val="20"/>
              </w:rPr>
              <w:t>R4-2007380</w:t>
            </w:r>
          </w:p>
        </w:tc>
        <w:tc>
          <w:tcPr>
            <w:tcW w:w="5103" w:type="dxa"/>
            <w:shd w:val="clear" w:color="auto" w:fill="auto"/>
            <w:vAlign w:val="center"/>
            <w:hideMark/>
          </w:tcPr>
          <w:p w14:paraId="144B1516" w14:textId="77777777" w:rsidR="00680E4F" w:rsidRPr="00680E4F" w:rsidRDefault="00680E4F" w:rsidP="00680E4F">
            <w:pPr>
              <w:rPr>
                <w:sz w:val="18"/>
                <w:szCs w:val="20"/>
              </w:rPr>
            </w:pPr>
            <w:r w:rsidRPr="00680E4F">
              <w:rPr>
                <w:sz w:val="18"/>
                <w:szCs w:val="20"/>
              </w:rPr>
              <w:t>MRTD/MTTD requirements for Multi-TRP deployment for MIMO+CA and MIMO+DC</w:t>
            </w:r>
          </w:p>
        </w:tc>
        <w:tc>
          <w:tcPr>
            <w:tcW w:w="1701" w:type="dxa"/>
            <w:shd w:val="clear" w:color="auto" w:fill="auto"/>
            <w:vAlign w:val="center"/>
            <w:hideMark/>
          </w:tcPr>
          <w:p w14:paraId="1F74A890" w14:textId="77777777" w:rsidR="00680E4F" w:rsidRPr="00680E4F" w:rsidRDefault="00680E4F" w:rsidP="00680E4F">
            <w:pPr>
              <w:rPr>
                <w:sz w:val="18"/>
                <w:szCs w:val="20"/>
              </w:rPr>
            </w:pPr>
            <w:r w:rsidRPr="00680E4F">
              <w:rPr>
                <w:sz w:val="18"/>
                <w:szCs w:val="20"/>
              </w:rPr>
              <w:t>Ericsson</w:t>
            </w:r>
          </w:p>
        </w:tc>
        <w:tc>
          <w:tcPr>
            <w:tcW w:w="1238" w:type="dxa"/>
            <w:shd w:val="clear" w:color="auto" w:fill="auto"/>
            <w:vAlign w:val="center"/>
            <w:hideMark/>
          </w:tcPr>
          <w:p w14:paraId="3A1BCF49" w14:textId="77777777" w:rsidR="00680E4F" w:rsidRPr="00680E4F" w:rsidRDefault="00680E4F" w:rsidP="00680E4F">
            <w:pPr>
              <w:rPr>
                <w:sz w:val="18"/>
                <w:szCs w:val="20"/>
              </w:rPr>
            </w:pPr>
            <w:r w:rsidRPr="00680E4F">
              <w:rPr>
                <w:sz w:val="18"/>
                <w:szCs w:val="20"/>
              </w:rPr>
              <w:t>discussion</w:t>
            </w:r>
          </w:p>
        </w:tc>
      </w:tr>
      <w:tr w:rsidR="00680E4F" w:rsidRPr="00680E4F" w14:paraId="613A329D" w14:textId="77777777" w:rsidTr="00680E4F">
        <w:trPr>
          <w:trHeight w:val="414"/>
        </w:trPr>
        <w:tc>
          <w:tcPr>
            <w:tcW w:w="1418" w:type="dxa"/>
            <w:shd w:val="clear" w:color="auto" w:fill="auto"/>
            <w:noWrap/>
            <w:vAlign w:val="center"/>
            <w:hideMark/>
          </w:tcPr>
          <w:p w14:paraId="11F67485" w14:textId="77777777" w:rsidR="00680E4F" w:rsidRPr="00680E4F" w:rsidRDefault="00680E4F" w:rsidP="00680E4F">
            <w:pPr>
              <w:rPr>
                <w:color w:val="000000"/>
                <w:sz w:val="18"/>
                <w:szCs w:val="20"/>
              </w:rPr>
            </w:pPr>
            <w:r w:rsidRPr="00680E4F">
              <w:rPr>
                <w:color w:val="000000"/>
                <w:sz w:val="18"/>
                <w:szCs w:val="20"/>
              </w:rPr>
              <w:t>R4-2007485</w:t>
            </w:r>
          </w:p>
        </w:tc>
        <w:tc>
          <w:tcPr>
            <w:tcW w:w="5103" w:type="dxa"/>
            <w:shd w:val="clear" w:color="auto" w:fill="auto"/>
            <w:vAlign w:val="center"/>
            <w:hideMark/>
          </w:tcPr>
          <w:p w14:paraId="36E0DDFF" w14:textId="77777777" w:rsidR="00680E4F" w:rsidRPr="00680E4F" w:rsidRDefault="00680E4F" w:rsidP="00680E4F">
            <w:pPr>
              <w:rPr>
                <w:sz w:val="18"/>
                <w:szCs w:val="20"/>
              </w:rPr>
            </w:pPr>
            <w:r w:rsidRPr="00680E4F">
              <w:rPr>
                <w:sz w:val="18"/>
                <w:szCs w:val="20"/>
              </w:rPr>
              <w:t>MRTD/MTTD in CA/DC with multiple TRPs</w:t>
            </w:r>
          </w:p>
        </w:tc>
        <w:tc>
          <w:tcPr>
            <w:tcW w:w="1701" w:type="dxa"/>
            <w:shd w:val="clear" w:color="auto" w:fill="auto"/>
            <w:vAlign w:val="center"/>
            <w:hideMark/>
          </w:tcPr>
          <w:p w14:paraId="6BB144A5" w14:textId="77777777" w:rsidR="00680E4F" w:rsidRPr="00680E4F" w:rsidRDefault="00680E4F" w:rsidP="00680E4F">
            <w:pPr>
              <w:rPr>
                <w:sz w:val="18"/>
                <w:szCs w:val="20"/>
              </w:rPr>
            </w:pPr>
            <w:r w:rsidRPr="00680E4F">
              <w:rPr>
                <w:sz w:val="18"/>
                <w:szCs w:val="20"/>
              </w:rPr>
              <w:t>Qualcomm</w:t>
            </w:r>
          </w:p>
        </w:tc>
        <w:tc>
          <w:tcPr>
            <w:tcW w:w="1238" w:type="dxa"/>
            <w:shd w:val="clear" w:color="auto" w:fill="auto"/>
            <w:vAlign w:val="center"/>
            <w:hideMark/>
          </w:tcPr>
          <w:p w14:paraId="36B1E20F" w14:textId="77777777" w:rsidR="00680E4F" w:rsidRPr="00680E4F" w:rsidRDefault="00680E4F" w:rsidP="00680E4F">
            <w:pPr>
              <w:rPr>
                <w:sz w:val="18"/>
                <w:szCs w:val="20"/>
              </w:rPr>
            </w:pPr>
            <w:r w:rsidRPr="00680E4F">
              <w:rPr>
                <w:sz w:val="18"/>
                <w:szCs w:val="20"/>
              </w:rPr>
              <w:t>discussion</w:t>
            </w:r>
          </w:p>
        </w:tc>
      </w:tr>
      <w:tr w:rsidR="00680E4F" w:rsidRPr="00680E4F" w14:paraId="2C2BD2F9" w14:textId="77777777" w:rsidTr="00680E4F">
        <w:trPr>
          <w:trHeight w:val="414"/>
        </w:trPr>
        <w:tc>
          <w:tcPr>
            <w:tcW w:w="1418" w:type="dxa"/>
            <w:shd w:val="clear" w:color="auto" w:fill="auto"/>
            <w:noWrap/>
            <w:vAlign w:val="center"/>
            <w:hideMark/>
          </w:tcPr>
          <w:p w14:paraId="10B490B9" w14:textId="77777777" w:rsidR="00680E4F" w:rsidRPr="00680E4F" w:rsidRDefault="00680E4F" w:rsidP="00680E4F">
            <w:pPr>
              <w:rPr>
                <w:color w:val="000000"/>
                <w:sz w:val="18"/>
                <w:szCs w:val="20"/>
              </w:rPr>
            </w:pPr>
            <w:r w:rsidRPr="00680E4F">
              <w:rPr>
                <w:color w:val="000000"/>
                <w:sz w:val="18"/>
                <w:szCs w:val="20"/>
              </w:rPr>
              <w:t>R4-2007772</w:t>
            </w:r>
          </w:p>
        </w:tc>
        <w:tc>
          <w:tcPr>
            <w:tcW w:w="5103" w:type="dxa"/>
            <w:shd w:val="clear" w:color="auto" w:fill="auto"/>
            <w:vAlign w:val="center"/>
            <w:hideMark/>
          </w:tcPr>
          <w:p w14:paraId="7A20BAF5" w14:textId="77777777" w:rsidR="00680E4F" w:rsidRPr="00680E4F" w:rsidRDefault="00680E4F" w:rsidP="00680E4F">
            <w:pPr>
              <w:rPr>
                <w:sz w:val="18"/>
                <w:szCs w:val="20"/>
              </w:rPr>
            </w:pPr>
            <w:r w:rsidRPr="00680E4F">
              <w:rPr>
                <w:sz w:val="18"/>
                <w:szCs w:val="20"/>
              </w:rPr>
              <w:t>Discussion on MRTD and MTTD requirements for multi-TRP transmissions</w:t>
            </w:r>
          </w:p>
        </w:tc>
        <w:tc>
          <w:tcPr>
            <w:tcW w:w="1701" w:type="dxa"/>
            <w:shd w:val="clear" w:color="auto" w:fill="auto"/>
            <w:vAlign w:val="center"/>
            <w:hideMark/>
          </w:tcPr>
          <w:p w14:paraId="54B13A38" w14:textId="77777777" w:rsidR="00680E4F" w:rsidRPr="00680E4F" w:rsidRDefault="00680E4F" w:rsidP="00680E4F">
            <w:pPr>
              <w:rPr>
                <w:sz w:val="18"/>
                <w:szCs w:val="20"/>
              </w:rPr>
            </w:pPr>
            <w:r w:rsidRPr="00680E4F">
              <w:rPr>
                <w:sz w:val="18"/>
                <w:szCs w:val="20"/>
              </w:rPr>
              <w:t>Huawei, HiSilicon</w:t>
            </w:r>
          </w:p>
        </w:tc>
        <w:tc>
          <w:tcPr>
            <w:tcW w:w="1238" w:type="dxa"/>
            <w:shd w:val="clear" w:color="auto" w:fill="auto"/>
            <w:vAlign w:val="center"/>
            <w:hideMark/>
          </w:tcPr>
          <w:p w14:paraId="389E4E3A" w14:textId="77777777" w:rsidR="00680E4F" w:rsidRPr="00680E4F" w:rsidRDefault="00680E4F" w:rsidP="00680E4F">
            <w:pPr>
              <w:rPr>
                <w:sz w:val="18"/>
                <w:szCs w:val="20"/>
              </w:rPr>
            </w:pPr>
            <w:r w:rsidRPr="00680E4F">
              <w:rPr>
                <w:sz w:val="18"/>
                <w:szCs w:val="20"/>
              </w:rPr>
              <w:t>discussion</w:t>
            </w:r>
          </w:p>
        </w:tc>
      </w:tr>
      <w:tr w:rsidR="00680E4F" w:rsidRPr="00680E4F" w14:paraId="3AD2B245" w14:textId="77777777" w:rsidTr="00680E4F">
        <w:trPr>
          <w:trHeight w:val="414"/>
        </w:trPr>
        <w:tc>
          <w:tcPr>
            <w:tcW w:w="1418" w:type="dxa"/>
            <w:shd w:val="clear" w:color="auto" w:fill="auto"/>
            <w:noWrap/>
            <w:vAlign w:val="center"/>
            <w:hideMark/>
          </w:tcPr>
          <w:p w14:paraId="2849745F" w14:textId="77777777" w:rsidR="00680E4F" w:rsidRPr="00680E4F" w:rsidRDefault="00680E4F" w:rsidP="00680E4F">
            <w:pPr>
              <w:rPr>
                <w:color w:val="000000"/>
                <w:sz w:val="18"/>
                <w:szCs w:val="20"/>
              </w:rPr>
            </w:pPr>
            <w:r w:rsidRPr="00680E4F">
              <w:rPr>
                <w:color w:val="000000"/>
                <w:sz w:val="18"/>
                <w:szCs w:val="20"/>
              </w:rPr>
              <w:t>R4-2008092</w:t>
            </w:r>
          </w:p>
        </w:tc>
        <w:tc>
          <w:tcPr>
            <w:tcW w:w="5103" w:type="dxa"/>
            <w:shd w:val="clear" w:color="auto" w:fill="auto"/>
            <w:vAlign w:val="center"/>
            <w:hideMark/>
          </w:tcPr>
          <w:p w14:paraId="25023927" w14:textId="77777777" w:rsidR="00680E4F" w:rsidRPr="00680E4F" w:rsidRDefault="00680E4F" w:rsidP="00680E4F">
            <w:pPr>
              <w:rPr>
                <w:sz w:val="18"/>
                <w:szCs w:val="20"/>
              </w:rPr>
            </w:pPr>
            <w:r w:rsidRPr="00680E4F">
              <w:rPr>
                <w:sz w:val="18"/>
                <w:szCs w:val="20"/>
              </w:rPr>
              <w:t>Discussions on Rel-16 NR eMIMO multi-TRP transmissions</w:t>
            </w:r>
          </w:p>
        </w:tc>
        <w:tc>
          <w:tcPr>
            <w:tcW w:w="1701" w:type="dxa"/>
            <w:shd w:val="clear" w:color="auto" w:fill="auto"/>
            <w:vAlign w:val="center"/>
            <w:hideMark/>
          </w:tcPr>
          <w:p w14:paraId="6157626F" w14:textId="77777777" w:rsidR="00680E4F" w:rsidRPr="00680E4F" w:rsidRDefault="00680E4F" w:rsidP="00680E4F">
            <w:pPr>
              <w:rPr>
                <w:sz w:val="18"/>
                <w:szCs w:val="20"/>
              </w:rPr>
            </w:pPr>
            <w:r w:rsidRPr="00680E4F">
              <w:rPr>
                <w:sz w:val="18"/>
                <w:szCs w:val="20"/>
              </w:rPr>
              <w:t>Nokia, Nokia Shanghai Bell</w:t>
            </w:r>
          </w:p>
        </w:tc>
        <w:tc>
          <w:tcPr>
            <w:tcW w:w="1238" w:type="dxa"/>
            <w:shd w:val="clear" w:color="auto" w:fill="auto"/>
            <w:vAlign w:val="center"/>
            <w:hideMark/>
          </w:tcPr>
          <w:p w14:paraId="6837AC1D" w14:textId="77777777" w:rsidR="00680E4F" w:rsidRPr="00680E4F" w:rsidRDefault="00680E4F" w:rsidP="00680E4F">
            <w:pPr>
              <w:rPr>
                <w:sz w:val="18"/>
                <w:szCs w:val="20"/>
              </w:rPr>
            </w:pPr>
            <w:r w:rsidRPr="00680E4F">
              <w:rPr>
                <w:sz w:val="18"/>
                <w:szCs w:val="20"/>
              </w:rPr>
              <w:t>other</w:t>
            </w:r>
          </w:p>
        </w:tc>
      </w:tr>
    </w:tbl>
    <w:p w14:paraId="5AEA9B98" w14:textId="77777777" w:rsidR="002B4F7A" w:rsidRPr="002B4F7A" w:rsidRDefault="002B4F7A" w:rsidP="002B4F7A"/>
    <w:sectPr w:rsidR="002B4F7A" w:rsidRPr="002B4F7A" w:rsidSect="00961D2C">
      <w:headerReference w:type="even"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A5A07" w14:textId="77777777" w:rsidR="006939D2" w:rsidRDefault="006939D2">
      <w:r>
        <w:separator/>
      </w:r>
    </w:p>
    <w:p w14:paraId="51FC717E" w14:textId="77777777" w:rsidR="006939D2" w:rsidRDefault="006939D2"/>
  </w:endnote>
  <w:endnote w:type="continuationSeparator" w:id="0">
    <w:p w14:paraId="3C05DE91" w14:textId="77777777" w:rsidR="006939D2" w:rsidRDefault="006939D2">
      <w:r>
        <w:continuationSeparator/>
      </w:r>
    </w:p>
    <w:p w14:paraId="48382C47" w14:textId="77777777" w:rsidR="006939D2" w:rsidRDefault="00693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13C9E" w14:textId="77777777" w:rsidR="006939D2" w:rsidRDefault="006939D2">
      <w:r>
        <w:separator/>
      </w:r>
    </w:p>
    <w:p w14:paraId="07AF7DE0" w14:textId="77777777" w:rsidR="006939D2" w:rsidRDefault="006939D2"/>
  </w:footnote>
  <w:footnote w:type="continuationSeparator" w:id="0">
    <w:p w14:paraId="34F54C8F" w14:textId="77777777" w:rsidR="006939D2" w:rsidRDefault="006939D2">
      <w:r>
        <w:continuationSeparator/>
      </w:r>
    </w:p>
    <w:p w14:paraId="4186C751" w14:textId="77777777" w:rsidR="006939D2" w:rsidRDefault="006939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11DE2" w14:textId="77777777" w:rsidR="000D03CC" w:rsidRDefault="000D03CC">
    <w:r>
      <w:t xml:space="preserve">Page </w:t>
    </w:r>
    <w:r>
      <w:fldChar w:fldCharType="begin"/>
    </w:r>
    <w:r>
      <w:instrText>PAGE</w:instrText>
    </w:r>
    <w:r>
      <w:fldChar w:fldCharType="separate"/>
    </w:r>
    <w:r>
      <w:t>4</w:t>
    </w:r>
    <w:r>
      <w:fldChar w:fldCharType="end"/>
    </w:r>
    <w:r>
      <w:br/>
      <w:t>Draft prETS 300 ???: Month YYYY</w:t>
    </w:r>
  </w:p>
  <w:p w14:paraId="7D7472FD" w14:textId="77777777" w:rsidR="000D03CC" w:rsidRDefault="000D03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CE84D57"/>
    <w:multiLevelType w:val="hybridMultilevel"/>
    <w:tmpl w:val="01F46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7" w15:restartNumberingAfterBreak="0">
    <w:nsid w:val="51D35B84"/>
    <w:multiLevelType w:val="multilevel"/>
    <w:tmpl w:val="51D35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9EE7096"/>
    <w:multiLevelType w:val="hybridMultilevel"/>
    <w:tmpl w:val="F17CC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9"/>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EC"/>
    <w:rsid w:val="00000EB3"/>
    <w:rsid w:val="00002A21"/>
    <w:rsid w:val="0000374C"/>
    <w:rsid w:val="00003922"/>
    <w:rsid w:val="00004943"/>
    <w:rsid w:val="00006D02"/>
    <w:rsid w:val="000075A1"/>
    <w:rsid w:val="00011528"/>
    <w:rsid w:val="00013F92"/>
    <w:rsid w:val="000145D0"/>
    <w:rsid w:val="00016492"/>
    <w:rsid w:val="000164BE"/>
    <w:rsid w:val="00020709"/>
    <w:rsid w:val="0002183E"/>
    <w:rsid w:val="000237E1"/>
    <w:rsid w:val="0003571A"/>
    <w:rsid w:val="00037340"/>
    <w:rsid w:val="00040AB1"/>
    <w:rsid w:val="0004110A"/>
    <w:rsid w:val="00043C15"/>
    <w:rsid w:val="0004456E"/>
    <w:rsid w:val="00052F80"/>
    <w:rsid w:val="00053013"/>
    <w:rsid w:val="000535A4"/>
    <w:rsid w:val="00062A63"/>
    <w:rsid w:val="00065E9E"/>
    <w:rsid w:val="000661C0"/>
    <w:rsid w:val="00070707"/>
    <w:rsid w:val="00070BEC"/>
    <w:rsid w:val="000734F7"/>
    <w:rsid w:val="000777C9"/>
    <w:rsid w:val="0008053F"/>
    <w:rsid w:val="00081829"/>
    <w:rsid w:val="00087386"/>
    <w:rsid w:val="00092683"/>
    <w:rsid w:val="0009763C"/>
    <w:rsid w:val="000A5A19"/>
    <w:rsid w:val="000A635F"/>
    <w:rsid w:val="000A6F13"/>
    <w:rsid w:val="000A6F74"/>
    <w:rsid w:val="000A781B"/>
    <w:rsid w:val="000B017D"/>
    <w:rsid w:val="000B0E80"/>
    <w:rsid w:val="000B1B82"/>
    <w:rsid w:val="000B405D"/>
    <w:rsid w:val="000B49C4"/>
    <w:rsid w:val="000B6A9A"/>
    <w:rsid w:val="000B722C"/>
    <w:rsid w:val="000B7BB4"/>
    <w:rsid w:val="000C0484"/>
    <w:rsid w:val="000C04A5"/>
    <w:rsid w:val="000C09C6"/>
    <w:rsid w:val="000C1DBC"/>
    <w:rsid w:val="000C1E4A"/>
    <w:rsid w:val="000C212A"/>
    <w:rsid w:val="000C2600"/>
    <w:rsid w:val="000C4477"/>
    <w:rsid w:val="000C4AB8"/>
    <w:rsid w:val="000C50E3"/>
    <w:rsid w:val="000C5192"/>
    <w:rsid w:val="000C6CE3"/>
    <w:rsid w:val="000C6D74"/>
    <w:rsid w:val="000D000B"/>
    <w:rsid w:val="000D03CC"/>
    <w:rsid w:val="000D0B55"/>
    <w:rsid w:val="000D1681"/>
    <w:rsid w:val="000D22C1"/>
    <w:rsid w:val="000D26E8"/>
    <w:rsid w:val="000D59ED"/>
    <w:rsid w:val="000D6376"/>
    <w:rsid w:val="000D73BA"/>
    <w:rsid w:val="000E26EC"/>
    <w:rsid w:val="000E60FA"/>
    <w:rsid w:val="000E6633"/>
    <w:rsid w:val="000E6A56"/>
    <w:rsid w:val="000E725D"/>
    <w:rsid w:val="000F0344"/>
    <w:rsid w:val="000F1D8D"/>
    <w:rsid w:val="001002B7"/>
    <w:rsid w:val="00102D06"/>
    <w:rsid w:val="00107BE1"/>
    <w:rsid w:val="00111C27"/>
    <w:rsid w:val="00111C28"/>
    <w:rsid w:val="00114353"/>
    <w:rsid w:val="00114BCA"/>
    <w:rsid w:val="00117FC0"/>
    <w:rsid w:val="0012234E"/>
    <w:rsid w:val="0012270E"/>
    <w:rsid w:val="00134CAE"/>
    <w:rsid w:val="00137D99"/>
    <w:rsid w:val="0014335E"/>
    <w:rsid w:val="00144BF0"/>
    <w:rsid w:val="001469F8"/>
    <w:rsid w:val="00151BFE"/>
    <w:rsid w:val="0015205F"/>
    <w:rsid w:val="00153F76"/>
    <w:rsid w:val="00161304"/>
    <w:rsid w:val="001615F2"/>
    <w:rsid w:val="00163371"/>
    <w:rsid w:val="001636E4"/>
    <w:rsid w:val="001639F7"/>
    <w:rsid w:val="00164365"/>
    <w:rsid w:val="001655A7"/>
    <w:rsid w:val="0017229B"/>
    <w:rsid w:val="001723EA"/>
    <w:rsid w:val="00172E27"/>
    <w:rsid w:val="001739D7"/>
    <w:rsid w:val="00174465"/>
    <w:rsid w:val="00174C75"/>
    <w:rsid w:val="0018025F"/>
    <w:rsid w:val="00180E67"/>
    <w:rsid w:val="00181721"/>
    <w:rsid w:val="00183818"/>
    <w:rsid w:val="001841F9"/>
    <w:rsid w:val="00186B6E"/>
    <w:rsid w:val="0018791D"/>
    <w:rsid w:val="00187CA2"/>
    <w:rsid w:val="00191D8E"/>
    <w:rsid w:val="00195DE0"/>
    <w:rsid w:val="00197FC8"/>
    <w:rsid w:val="001A03D1"/>
    <w:rsid w:val="001A365B"/>
    <w:rsid w:val="001A47CD"/>
    <w:rsid w:val="001A5BE9"/>
    <w:rsid w:val="001A6AEA"/>
    <w:rsid w:val="001B0B3E"/>
    <w:rsid w:val="001B11AB"/>
    <w:rsid w:val="001B323F"/>
    <w:rsid w:val="001B78A7"/>
    <w:rsid w:val="001C0380"/>
    <w:rsid w:val="001C2DDE"/>
    <w:rsid w:val="001C310E"/>
    <w:rsid w:val="001C5893"/>
    <w:rsid w:val="001C5E4F"/>
    <w:rsid w:val="001C66F6"/>
    <w:rsid w:val="001D11F1"/>
    <w:rsid w:val="001D5E17"/>
    <w:rsid w:val="001E5673"/>
    <w:rsid w:val="001E67AE"/>
    <w:rsid w:val="001F24F2"/>
    <w:rsid w:val="001F3E5D"/>
    <w:rsid w:val="001F50DC"/>
    <w:rsid w:val="001F6F68"/>
    <w:rsid w:val="002025E6"/>
    <w:rsid w:val="002029AA"/>
    <w:rsid w:val="00203542"/>
    <w:rsid w:val="00203F59"/>
    <w:rsid w:val="00205162"/>
    <w:rsid w:val="002072F5"/>
    <w:rsid w:val="00212033"/>
    <w:rsid w:val="00212334"/>
    <w:rsid w:val="00213DCB"/>
    <w:rsid w:val="002146AC"/>
    <w:rsid w:val="0021768F"/>
    <w:rsid w:val="00224422"/>
    <w:rsid w:val="0022706F"/>
    <w:rsid w:val="00227E52"/>
    <w:rsid w:val="00230060"/>
    <w:rsid w:val="00230FDC"/>
    <w:rsid w:val="002333C6"/>
    <w:rsid w:val="002343B8"/>
    <w:rsid w:val="0023716D"/>
    <w:rsid w:val="00237944"/>
    <w:rsid w:val="00241F6F"/>
    <w:rsid w:val="002430F7"/>
    <w:rsid w:val="0025001A"/>
    <w:rsid w:val="00250393"/>
    <w:rsid w:val="00250409"/>
    <w:rsid w:val="00255F4C"/>
    <w:rsid w:val="002569D6"/>
    <w:rsid w:val="00257C25"/>
    <w:rsid w:val="002601DA"/>
    <w:rsid w:val="002610DF"/>
    <w:rsid w:val="00262DD3"/>
    <w:rsid w:val="00263926"/>
    <w:rsid w:val="00265313"/>
    <w:rsid w:val="00267BB1"/>
    <w:rsid w:val="00271DDC"/>
    <w:rsid w:val="00277E18"/>
    <w:rsid w:val="00281270"/>
    <w:rsid w:val="002815C3"/>
    <w:rsid w:val="00284747"/>
    <w:rsid w:val="00290765"/>
    <w:rsid w:val="00292FCE"/>
    <w:rsid w:val="00293CFD"/>
    <w:rsid w:val="00295779"/>
    <w:rsid w:val="00297148"/>
    <w:rsid w:val="00297310"/>
    <w:rsid w:val="002A1242"/>
    <w:rsid w:val="002A25B2"/>
    <w:rsid w:val="002A5BB8"/>
    <w:rsid w:val="002A6CE8"/>
    <w:rsid w:val="002B0841"/>
    <w:rsid w:val="002B3BDE"/>
    <w:rsid w:val="002B4F7A"/>
    <w:rsid w:val="002B6105"/>
    <w:rsid w:val="002B6D80"/>
    <w:rsid w:val="002C0E2C"/>
    <w:rsid w:val="002C2068"/>
    <w:rsid w:val="002C2ADB"/>
    <w:rsid w:val="002C31CB"/>
    <w:rsid w:val="002C7B1F"/>
    <w:rsid w:val="002D2756"/>
    <w:rsid w:val="002D6D55"/>
    <w:rsid w:val="002E2297"/>
    <w:rsid w:val="002E439A"/>
    <w:rsid w:val="002E5FFD"/>
    <w:rsid w:val="002E61A8"/>
    <w:rsid w:val="002F54CA"/>
    <w:rsid w:val="002F71C7"/>
    <w:rsid w:val="00300DB1"/>
    <w:rsid w:val="00300F2C"/>
    <w:rsid w:val="003015DA"/>
    <w:rsid w:val="00304280"/>
    <w:rsid w:val="00305E2E"/>
    <w:rsid w:val="00310E50"/>
    <w:rsid w:val="00313325"/>
    <w:rsid w:val="00313741"/>
    <w:rsid w:val="00313831"/>
    <w:rsid w:val="00315D07"/>
    <w:rsid w:val="00321EE1"/>
    <w:rsid w:val="003224B1"/>
    <w:rsid w:val="00322664"/>
    <w:rsid w:val="00325E92"/>
    <w:rsid w:val="003277C2"/>
    <w:rsid w:val="003300BD"/>
    <w:rsid w:val="00331380"/>
    <w:rsid w:val="0033165D"/>
    <w:rsid w:val="00331E92"/>
    <w:rsid w:val="00333BFE"/>
    <w:rsid w:val="00334778"/>
    <w:rsid w:val="00335A0A"/>
    <w:rsid w:val="00337854"/>
    <w:rsid w:val="00340F2B"/>
    <w:rsid w:val="00342684"/>
    <w:rsid w:val="003426EE"/>
    <w:rsid w:val="003443AD"/>
    <w:rsid w:val="003443E0"/>
    <w:rsid w:val="00344532"/>
    <w:rsid w:val="00344A61"/>
    <w:rsid w:val="003458F5"/>
    <w:rsid w:val="00345C41"/>
    <w:rsid w:val="00351513"/>
    <w:rsid w:val="00352EA4"/>
    <w:rsid w:val="00360639"/>
    <w:rsid w:val="00361002"/>
    <w:rsid w:val="00363437"/>
    <w:rsid w:val="0036454D"/>
    <w:rsid w:val="003655FA"/>
    <w:rsid w:val="0036619B"/>
    <w:rsid w:val="00367088"/>
    <w:rsid w:val="00367866"/>
    <w:rsid w:val="00372EAB"/>
    <w:rsid w:val="00372F61"/>
    <w:rsid w:val="00373763"/>
    <w:rsid w:val="00373D9C"/>
    <w:rsid w:val="0037617F"/>
    <w:rsid w:val="00376F1C"/>
    <w:rsid w:val="003803DC"/>
    <w:rsid w:val="00382A56"/>
    <w:rsid w:val="0038397A"/>
    <w:rsid w:val="00385567"/>
    <w:rsid w:val="00387B6D"/>
    <w:rsid w:val="0039228A"/>
    <w:rsid w:val="00394B4D"/>
    <w:rsid w:val="00395708"/>
    <w:rsid w:val="003968C7"/>
    <w:rsid w:val="00397559"/>
    <w:rsid w:val="003A0352"/>
    <w:rsid w:val="003A149C"/>
    <w:rsid w:val="003A2B78"/>
    <w:rsid w:val="003A3AD8"/>
    <w:rsid w:val="003A505F"/>
    <w:rsid w:val="003A662A"/>
    <w:rsid w:val="003A6CB3"/>
    <w:rsid w:val="003A7CC8"/>
    <w:rsid w:val="003B0E8E"/>
    <w:rsid w:val="003B3288"/>
    <w:rsid w:val="003B33E9"/>
    <w:rsid w:val="003B3B62"/>
    <w:rsid w:val="003B592D"/>
    <w:rsid w:val="003B64D4"/>
    <w:rsid w:val="003B72F8"/>
    <w:rsid w:val="003C03AA"/>
    <w:rsid w:val="003C2171"/>
    <w:rsid w:val="003C4200"/>
    <w:rsid w:val="003C5C45"/>
    <w:rsid w:val="003C656F"/>
    <w:rsid w:val="003C7DFE"/>
    <w:rsid w:val="003D0EA0"/>
    <w:rsid w:val="003D26E4"/>
    <w:rsid w:val="003D3F54"/>
    <w:rsid w:val="003D4107"/>
    <w:rsid w:val="003D5FEF"/>
    <w:rsid w:val="003D672D"/>
    <w:rsid w:val="003D68A5"/>
    <w:rsid w:val="003D6F3A"/>
    <w:rsid w:val="003E0657"/>
    <w:rsid w:val="003E3454"/>
    <w:rsid w:val="003E34F3"/>
    <w:rsid w:val="003E3DF8"/>
    <w:rsid w:val="003E7C33"/>
    <w:rsid w:val="003F0E6C"/>
    <w:rsid w:val="003F3238"/>
    <w:rsid w:val="003F4906"/>
    <w:rsid w:val="00400BA8"/>
    <w:rsid w:val="004015AB"/>
    <w:rsid w:val="00401964"/>
    <w:rsid w:val="00403613"/>
    <w:rsid w:val="004037DD"/>
    <w:rsid w:val="0041071B"/>
    <w:rsid w:val="004152DF"/>
    <w:rsid w:val="00415729"/>
    <w:rsid w:val="00417F21"/>
    <w:rsid w:val="00422357"/>
    <w:rsid w:val="004233E5"/>
    <w:rsid w:val="00427475"/>
    <w:rsid w:val="00434060"/>
    <w:rsid w:val="0043452A"/>
    <w:rsid w:val="004346D4"/>
    <w:rsid w:val="0043763F"/>
    <w:rsid w:val="00441D09"/>
    <w:rsid w:val="00443C9F"/>
    <w:rsid w:val="004502F4"/>
    <w:rsid w:val="00451D67"/>
    <w:rsid w:val="00456380"/>
    <w:rsid w:val="004573AA"/>
    <w:rsid w:val="00461351"/>
    <w:rsid w:val="00461531"/>
    <w:rsid w:val="00464406"/>
    <w:rsid w:val="00465527"/>
    <w:rsid w:val="00466287"/>
    <w:rsid w:val="004664B9"/>
    <w:rsid w:val="00466C9E"/>
    <w:rsid w:val="00471FDA"/>
    <w:rsid w:val="0047646A"/>
    <w:rsid w:val="004802D7"/>
    <w:rsid w:val="004816CF"/>
    <w:rsid w:val="00482237"/>
    <w:rsid w:val="00486654"/>
    <w:rsid w:val="00486CF4"/>
    <w:rsid w:val="0049476D"/>
    <w:rsid w:val="00497363"/>
    <w:rsid w:val="004A163D"/>
    <w:rsid w:val="004A4ECF"/>
    <w:rsid w:val="004A51CC"/>
    <w:rsid w:val="004A5294"/>
    <w:rsid w:val="004A734C"/>
    <w:rsid w:val="004B4A57"/>
    <w:rsid w:val="004B54D1"/>
    <w:rsid w:val="004C0308"/>
    <w:rsid w:val="004C08E8"/>
    <w:rsid w:val="004C0B4B"/>
    <w:rsid w:val="004C3F68"/>
    <w:rsid w:val="004C48FC"/>
    <w:rsid w:val="004C6A58"/>
    <w:rsid w:val="004D2FEC"/>
    <w:rsid w:val="004D4174"/>
    <w:rsid w:val="004D6DEE"/>
    <w:rsid w:val="004E0231"/>
    <w:rsid w:val="004E06C7"/>
    <w:rsid w:val="004E0C0D"/>
    <w:rsid w:val="004E10A6"/>
    <w:rsid w:val="004E1EEB"/>
    <w:rsid w:val="004E223F"/>
    <w:rsid w:val="004E4EAD"/>
    <w:rsid w:val="004E5CBF"/>
    <w:rsid w:val="004E6413"/>
    <w:rsid w:val="004E7512"/>
    <w:rsid w:val="004F2D65"/>
    <w:rsid w:val="0050086D"/>
    <w:rsid w:val="00501A98"/>
    <w:rsid w:val="00504299"/>
    <w:rsid w:val="005042A5"/>
    <w:rsid w:val="00505362"/>
    <w:rsid w:val="005079F3"/>
    <w:rsid w:val="005135CA"/>
    <w:rsid w:val="005147B8"/>
    <w:rsid w:val="005170C3"/>
    <w:rsid w:val="00520124"/>
    <w:rsid w:val="00522722"/>
    <w:rsid w:val="0052284A"/>
    <w:rsid w:val="00525E7C"/>
    <w:rsid w:val="00526492"/>
    <w:rsid w:val="005269B4"/>
    <w:rsid w:val="0052798B"/>
    <w:rsid w:val="00527EDC"/>
    <w:rsid w:val="005302F7"/>
    <w:rsid w:val="00530C9D"/>
    <w:rsid w:val="00534200"/>
    <w:rsid w:val="00536639"/>
    <w:rsid w:val="00537D9E"/>
    <w:rsid w:val="00540B3B"/>
    <w:rsid w:val="005418D3"/>
    <w:rsid w:val="0054383A"/>
    <w:rsid w:val="00543F20"/>
    <w:rsid w:val="00546CA4"/>
    <w:rsid w:val="0055077D"/>
    <w:rsid w:val="00551D5C"/>
    <w:rsid w:val="0055382E"/>
    <w:rsid w:val="0055462B"/>
    <w:rsid w:val="00555414"/>
    <w:rsid w:val="005556B4"/>
    <w:rsid w:val="00556AEA"/>
    <w:rsid w:val="00556CDB"/>
    <w:rsid w:val="0056013C"/>
    <w:rsid w:val="00560A4B"/>
    <w:rsid w:val="0056143A"/>
    <w:rsid w:val="00561494"/>
    <w:rsid w:val="00561993"/>
    <w:rsid w:val="0056322A"/>
    <w:rsid w:val="0056413B"/>
    <w:rsid w:val="005645B9"/>
    <w:rsid w:val="00570034"/>
    <w:rsid w:val="005701BC"/>
    <w:rsid w:val="0057024A"/>
    <w:rsid w:val="005721F7"/>
    <w:rsid w:val="005733E6"/>
    <w:rsid w:val="00573FAD"/>
    <w:rsid w:val="0057445D"/>
    <w:rsid w:val="00575A89"/>
    <w:rsid w:val="00577133"/>
    <w:rsid w:val="00577B2E"/>
    <w:rsid w:val="00580547"/>
    <w:rsid w:val="00582816"/>
    <w:rsid w:val="0058357A"/>
    <w:rsid w:val="0058359D"/>
    <w:rsid w:val="0058562D"/>
    <w:rsid w:val="00585A98"/>
    <w:rsid w:val="00593F10"/>
    <w:rsid w:val="005A0714"/>
    <w:rsid w:val="005A096E"/>
    <w:rsid w:val="005A2C28"/>
    <w:rsid w:val="005A54A9"/>
    <w:rsid w:val="005A666C"/>
    <w:rsid w:val="005A7185"/>
    <w:rsid w:val="005B4F34"/>
    <w:rsid w:val="005C0234"/>
    <w:rsid w:val="005C308D"/>
    <w:rsid w:val="005D13D7"/>
    <w:rsid w:val="005D3A4D"/>
    <w:rsid w:val="005D6D99"/>
    <w:rsid w:val="005D7628"/>
    <w:rsid w:val="005E43B1"/>
    <w:rsid w:val="005E4AB4"/>
    <w:rsid w:val="005E7175"/>
    <w:rsid w:val="005E7299"/>
    <w:rsid w:val="005E7743"/>
    <w:rsid w:val="0060357E"/>
    <w:rsid w:val="00604DD9"/>
    <w:rsid w:val="00606751"/>
    <w:rsid w:val="006078EB"/>
    <w:rsid w:val="00610281"/>
    <w:rsid w:val="00614564"/>
    <w:rsid w:val="00614D71"/>
    <w:rsid w:val="0061567A"/>
    <w:rsid w:val="00616E0C"/>
    <w:rsid w:val="006224F1"/>
    <w:rsid w:val="00622599"/>
    <w:rsid w:val="00624954"/>
    <w:rsid w:val="00624A8D"/>
    <w:rsid w:val="0062540D"/>
    <w:rsid w:val="00626381"/>
    <w:rsid w:val="00627039"/>
    <w:rsid w:val="00630A3F"/>
    <w:rsid w:val="00631C91"/>
    <w:rsid w:val="0063393E"/>
    <w:rsid w:val="006349DE"/>
    <w:rsid w:val="00636C5D"/>
    <w:rsid w:val="00637E3C"/>
    <w:rsid w:val="00640C1C"/>
    <w:rsid w:val="0064699F"/>
    <w:rsid w:val="00647D3E"/>
    <w:rsid w:val="0065101A"/>
    <w:rsid w:val="006515E2"/>
    <w:rsid w:val="00654041"/>
    <w:rsid w:val="00654304"/>
    <w:rsid w:val="00654470"/>
    <w:rsid w:val="00654A0A"/>
    <w:rsid w:val="00657F15"/>
    <w:rsid w:val="00661B0C"/>
    <w:rsid w:val="0066390A"/>
    <w:rsid w:val="00663D1A"/>
    <w:rsid w:val="00674C34"/>
    <w:rsid w:val="0067644D"/>
    <w:rsid w:val="00680E4F"/>
    <w:rsid w:val="0068335D"/>
    <w:rsid w:val="00683EE8"/>
    <w:rsid w:val="006853D5"/>
    <w:rsid w:val="006862DC"/>
    <w:rsid w:val="006925C4"/>
    <w:rsid w:val="006939A4"/>
    <w:rsid w:val="006939D2"/>
    <w:rsid w:val="00693F04"/>
    <w:rsid w:val="00695996"/>
    <w:rsid w:val="006970AD"/>
    <w:rsid w:val="006A007D"/>
    <w:rsid w:val="006A16BE"/>
    <w:rsid w:val="006A2961"/>
    <w:rsid w:val="006A2EC5"/>
    <w:rsid w:val="006A3292"/>
    <w:rsid w:val="006A3D48"/>
    <w:rsid w:val="006A5A95"/>
    <w:rsid w:val="006A6FE2"/>
    <w:rsid w:val="006A718A"/>
    <w:rsid w:val="006A7A2C"/>
    <w:rsid w:val="006B6797"/>
    <w:rsid w:val="006B7FA7"/>
    <w:rsid w:val="006C0EC9"/>
    <w:rsid w:val="006C21D9"/>
    <w:rsid w:val="006C3735"/>
    <w:rsid w:val="006D0598"/>
    <w:rsid w:val="006D1F90"/>
    <w:rsid w:val="006D3946"/>
    <w:rsid w:val="006D529B"/>
    <w:rsid w:val="006D6F84"/>
    <w:rsid w:val="006D6FB0"/>
    <w:rsid w:val="006D732E"/>
    <w:rsid w:val="006D77F3"/>
    <w:rsid w:val="006D78E8"/>
    <w:rsid w:val="006D7BAE"/>
    <w:rsid w:val="006E1F55"/>
    <w:rsid w:val="006E26DA"/>
    <w:rsid w:val="006E28E6"/>
    <w:rsid w:val="006E5E0A"/>
    <w:rsid w:val="006E7A64"/>
    <w:rsid w:val="006F0A1F"/>
    <w:rsid w:val="006F3261"/>
    <w:rsid w:val="006F3376"/>
    <w:rsid w:val="006F3FE4"/>
    <w:rsid w:val="006F49D9"/>
    <w:rsid w:val="00701B42"/>
    <w:rsid w:val="00702670"/>
    <w:rsid w:val="007051AA"/>
    <w:rsid w:val="007054DC"/>
    <w:rsid w:val="0071065E"/>
    <w:rsid w:val="0071245B"/>
    <w:rsid w:val="00720F4C"/>
    <w:rsid w:val="007218B6"/>
    <w:rsid w:val="00722A6D"/>
    <w:rsid w:val="00722AA0"/>
    <w:rsid w:val="00724601"/>
    <w:rsid w:val="00727BF8"/>
    <w:rsid w:val="00733E28"/>
    <w:rsid w:val="00734A78"/>
    <w:rsid w:val="007368B0"/>
    <w:rsid w:val="00742382"/>
    <w:rsid w:val="00755FB4"/>
    <w:rsid w:val="00757D5D"/>
    <w:rsid w:val="00760671"/>
    <w:rsid w:val="00762D2D"/>
    <w:rsid w:val="00764601"/>
    <w:rsid w:val="00764D25"/>
    <w:rsid w:val="00764EE3"/>
    <w:rsid w:val="00767C2D"/>
    <w:rsid w:val="007754D4"/>
    <w:rsid w:val="00775624"/>
    <w:rsid w:val="00777F18"/>
    <w:rsid w:val="0078060E"/>
    <w:rsid w:val="00780706"/>
    <w:rsid w:val="00782851"/>
    <w:rsid w:val="007836A4"/>
    <w:rsid w:val="0078571D"/>
    <w:rsid w:val="00786809"/>
    <w:rsid w:val="00792F93"/>
    <w:rsid w:val="00794529"/>
    <w:rsid w:val="007979D1"/>
    <w:rsid w:val="007A108B"/>
    <w:rsid w:val="007A1AB0"/>
    <w:rsid w:val="007A253A"/>
    <w:rsid w:val="007A3B1C"/>
    <w:rsid w:val="007A4C89"/>
    <w:rsid w:val="007A6533"/>
    <w:rsid w:val="007B1151"/>
    <w:rsid w:val="007B3D3B"/>
    <w:rsid w:val="007B63AE"/>
    <w:rsid w:val="007C0077"/>
    <w:rsid w:val="007C12BB"/>
    <w:rsid w:val="007C273C"/>
    <w:rsid w:val="007C27E8"/>
    <w:rsid w:val="007C2A23"/>
    <w:rsid w:val="007C4193"/>
    <w:rsid w:val="007C60E4"/>
    <w:rsid w:val="007C7A3E"/>
    <w:rsid w:val="007D2107"/>
    <w:rsid w:val="007D50A1"/>
    <w:rsid w:val="007D5850"/>
    <w:rsid w:val="007D6A49"/>
    <w:rsid w:val="007E1740"/>
    <w:rsid w:val="007E6776"/>
    <w:rsid w:val="007E7FD2"/>
    <w:rsid w:val="007F144D"/>
    <w:rsid w:val="007F2852"/>
    <w:rsid w:val="007F4769"/>
    <w:rsid w:val="007F574F"/>
    <w:rsid w:val="007F78C0"/>
    <w:rsid w:val="00800E98"/>
    <w:rsid w:val="00801407"/>
    <w:rsid w:val="00801801"/>
    <w:rsid w:val="00811045"/>
    <w:rsid w:val="00812297"/>
    <w:rsid w:val="0081251B"/>
    <w:rsid w:val="00812FA7"/>
    <w:rsid w:val="00815EAE"/>
    <w:rsid w:val="00815F6F"/>
    <w:rsid w:val="00817CED"/>
    <w:rsid w:val="00822E2F"/>
    <w:rsid w:val="0082615B"/>
    <w:rsid w:val="0083414C"/>
    <w:rsid w:val="0083414F"/>
    <w:rsid w:val="0084070E"/>
    <w:rsid w:val="00841FBB"/>
    <w:rsid w:val="00843BE5"/>
    <w:rsid w:val="00844F04"/>
    <w:rsid w:val="00845D77"/>
    <w:rsid w:val="00851955"/>
    <w:rsid w:val="008523D2"/>
    <w:rsid w:val="008527EE"/>
    <w:rsid w:val="0086364C"/>
    <w:rsid w:val="00863F5D"/>
    <w:rsid w:val="00863FEA"/>
    <w:rsid w:val="0086779B"/>
    <w:rsid w:val="00867FFC"/>
    <w:rsid w:val="00870F5C"/>
    <w:rsid w:val="00875576"/>
    <w:rsid w:val="00875FB9"/>
    <w:rsid w:val="00876DEF"/>
    <w:rsid w:val="00877012"/>
    <w:rsid w:val="0087713F"/>
    <w:rsid w:val="00880252"/>
    <w:rsid w:val="00881CCF"/>
    <w:rsid w:val="008826EC"/>
    <w:rsid w:val="008828C0"/>
    <w:rsid w:val="00894176"/>
    <w:rsid w:val="00895508"/>
    <w:rsid w:val="008A04B4"/>
    <w:rsid w:val="008A38B7"/>
    <w:rsid w:val="008A76C2"/>
    <w:rsid w:val="008B34BF"/>
    <w:rsid w:val="008B611F"/>
    <w:rsid w:val="008B6D86"/>
    <w:rsid w:val="008B7ECE"/>
    <w:rsid w:val="008C04CE"/>
    <w:rsid w:val="008C065B"/>
    <w:rsid w:val="008C1A28"/>
    <w:rsid w:val="008C1BAF"/>
    <w:rsid w:val="008C2468"/>
    <w:rsid w:val="008C3B8A"/>
    <w:rsid w:val="008C3DD2"/>
    <w:rsid w:val="008D007D"/>
    <w:rsid w:val="008D02D6"/>
    <w:rsid w:val="008D1DE2"/>
    <w:rsid w:val="008D1E46"/>
    <w:rsid w:val="008D2252"/>
    <w:rsid w:val="008D5B54"/>
    <w:rsid w:val="008E33A7"/>
    <w:rsid w:val="008E578F"/>
    <w:rsid w:val="008F0115"/>
    <w:rsid w:val="008F4904"/>
    <w:rsid w:val="008F5BA0"/>
    <w:rsid w:val="008F5F20"/>
    <w:rsid w:val="00900E5B"/>
    <w:rsid w:val="00900EB6"/>
    <w:rsid w:val="00911855"/>
    <w:rsid w:val="009131DF"/>
    <w:rsid w:val="00913229"/>
    <w:rsid w:val="00916BE9"/>
    <w:rsid w:val="00916F31"/>
    <w:rsid w:val="009173D5"/>
    <w:rsid w:val="00923381"/>
    <w:rsid w:val="0092347D"/>
    <w:rsid w:val="009256CE"/>
    <w:rsid w:val="00926445"/>
    <w:rsid w:val="009268F3"/>
    <w:rsid w:val="009335EC"/>
    <w:rsid w:val="0093389B"/>
    <w:rsid w:val="00933A07"/>
    <w:rsid w:val="00934615"/>
    <w:rsid w:val="00937C36"/>
    <w:rsid w:val="00937F57"/>
    <w:rsid w:val="0094171A"/>
    <w:rsid w:val="009427EA"/>
    <w:rsid w:val="00942970"/>
    <w:rsid w:val="0094537D"/>
    <w:rsid w:val="009457B3"/>
    <w:rsid w:val="009460FD"/>
    <w:rsid w:val="00946E89"/>
    <w:rsid w:val="00947014"/>
    <w:rsid w:val="00947C63"/>
    <w:rsid w:val="00953815"/>
    <w:rsid w:val="00955D76"/>
    <w:rsid w:val="00956925"/>
    <w:rsid w:val="00960B76"/>
    <w:rsid w:val="00961D2C"/>
    <w:rsid w:val="0096264D"/>
    <w:rsid w:val="00963AE3"/>
    <w:rsid w:val="00963DD7"/>
    <w:rsid w:val="00964AB3"/>
    <w:rsid w:val="0096522B"/>
    <w:rsid w:val="0096541F"/>
    <w:rsid w:val="00965A7E"/>
    <w:rsid w:val="009707F4"/>
    <w:rsid w:val="00970AA8"/>
    <w:rsid w:val="00972C6E"/>
    <w:rsid w:val="0097385B"/>
    <w:rsid w:val="00973BD5"/>
    <w:rsid w:val="00976C54"/>
    <w:rsid w:val="00977108"/>
    <w:rsid w:val="009802C4"/>
    <w:rsid w:val="00980636"/>
    <w:rsid w:val="00982C55"/>
    <w:rsid w:val="00983235"/>
    <w:rsid w:val="00984F53"/>
    <w:rsid w:val="009875BA"/>
    <w:rsid w:val="00990249"/>
    <w:rsid w:val="00991A09"/>
    <w:rsid w:val="00991F26"/>
    <w:rsid w:val="009938FC"/>
    <w:rsid w:val="0099762A"/>
    <w:rsid w:val="009A16AA"/>
    <w:rsid w:val="009A2669"/>
    <w:rsid w:val="009A65BF"/>
    <w:rsid w:val="009A6D17"/>
    <w:rsid w:val="009B2A9A"/>
    <w:rsid w:val="009B5006"/>
    <w:rsid w:val="009B6FD9"/>
    <w:rsid w:val="009B7B43"/>
    <w:rsid w:val="009C3D43"/>
    <w:rsid w:val="009C665F"/>
    <w:rsid w:val="009D1EFD"/>
    <w:rsid w:val="009D2B11"/>
    <w:rsid w:val="009D3091"/>
    <w:rsid w:val="009D3D4E"/>
    <w:rsid w:val="009D756E"/>
    <w:rsid w:val="009E2F11"/>
    <w:rsid w:val="009E45DF"/>
    <w:rsid w:val="009E5FD9"/>
    <w:rsid w:val="009E6310"/>
    <w:rsid w:val="009E6436"/>
    <w:rsid w:val="009E72CB"/>
    <w:rsid w:val="009F0061"/>
    <w:rsid w:val="009F175A"/>
    <w:rsid w:val="009F194F"/>
    <w:rsid w:val="009F26B2"/>
    <w:rsid w:val="009F4983"/>
    <w:rsid w:val="009F4CAB"/>
    <w:rsid w:val="009F50FB"/>
    <w:rsid w:val="00A05031"/>
    <w:rsid w:val="00A13683"/>
    <w:rsid w:val="00A17113"/>
    <w:rsid w:val="00A17169"/>
    <w:rsid w:val="00A2314C"/>
    <w:rsid w:val="00A2498C"/>
    <w:rsid w:val="00A27BAD"/>
    <w:rsid w:val="00A27DA0"/>
    <w:rsid w:val="00A3112C"/>
    <w:rsid w:val="00A31F26"/>
    <w:rsid w:val="00A348E4"/>
    <w:rsid w:val="00A35579"/>
    <w:rsid w:val="00A3607C"/>
    <w:rsid w:val="00A3756E"/>
    <w:rsid w:val="00A37A61"/>
    <w:rsid w:val="00A41901"/>
    <w:rsid w:val="00A41D3C"/>
    <w:rsid w:val="00A42E2A"/>
    <w:rsid w:val="00A43DAF"/>
    <w:rsid w:val="00A449E3"/>
    <w:rsid w:val="00A45DB8"/>
    <w:rsid w:val="00A502B0"/>
    <w:rsid w:val="00A57BEE"/>
    <w:rsid w:val="00A602C0"/>
    <w:rsid w:val="00A61D22"/>
    <w:rsid w:val="00A63434"/>
    <w:rsid w:val="00A70E59"/>
    <w:rsid w:val="00A72FCD"/>
    <w:rsid w:val="00A73CC5"/>
    <w:rsid w:val="00A76B80"/>
    <w:rsid w:val="00A80F54"/>
    <w:rsid w:val="00A828AC"/>
    <w:rsid w:val="00A92F7D"/>
    <w:rsid w:val="00A97D11"/>
    <w:rsid w:val="00AA20A6"/>
    <w:rsid w:val="00AA5B0C"/>
    <w:rsid w:val="00AB18E0"/>
    <w:rsid w:val="00AB6642"/>
    <w:rsid w:val="00AB7E16"/>
    <w:rsid w:val="00AC0161"/>
    <w:rsid w:val="00AC0576"/>
    <w:rsid w:val="00AC141C"/>
    <w:rsid w:val="00AC5164"/>
    <w:rsid w:val="00AC51C4"/>
    <w:rsid w:val="00AC6241"/>
    <w:rsid w:val="00AC6A2A"/>
    <w:rsid w:val="00AC76BD"/>
    <w:rsid w:val="00AD1B2C"/>
    <w:rsid w:val="00AD613B"/>
    <w:rsid w:val="00AE1FB5"/>
    <w:rsid w:val="00AE33EF"/>
    <w:rsid w:val="00AE347A"/>
    <w:rsid w:val="00AE683C"/>
    <w:rsid w:val="00AE767B"/>
    <w:rsid w:val="00AF0006"/>
    <w:rsid w:val="00AF10C1"/>
    <w:rsid w:val="00AF31BB"/>
    <w:rsid w:val="00AF4473"/>
    <w:rsid w:val="00AF48EC"/>
    <w:rsid w:val="00B00259"/>
    <w:rsid w:val="00B04624"/>
    <w:rsid w:val="00B06AA6"/>
    <w:rsid w:val="00B100C8"/>
    <w:rsid w:val="00B11134"/>
    <w:rsid w:val="00B1229F"/>
    <w:rsid w:val="00B1238E"/>
    <w:rsid w:val="00B12B4F"/>
    <w:rsid w:val="00B12D9B"/>
    <w:rsid w:val="00B138E5"/>
    <w:rsid w:val="00B142E9"/>
    <w:rsid w:val="00B15BB7"/>
    <w:rsid w:val="00B17DA3"/>
    <w:rsid w:val="00B213F0"/>
    <w:rsid w:val="00B3290B"/>
    <w:rsid w:val="00B32C2B"/>
    <w:rsid w:val="00B33E0F"/>
    <w:rsid w:val="00B36588"/>
    <w:rsid w:val="00B41192"/>
    <w:rsid w:val="00B45248"/>
    <w:rsid w:val="00B455FF"/>
    <w:rsid w:val="00B46A63"/>
    <w:rsid w:val="00B517FA"/>
    <w:rsid w:val="00B52426"/>
    <w:rsid w:val="00B538DB"/>
    <w:rsid w:val="00B54590"/>
    <w:rsid w:val="00B5481F"/>
    <w:rsid w:val="00B54DD5"/>
    <w:rsid w:val="00B5619E"/>
    <w:rsid w:val="00B56C51"/>
    <w:rsid w:val="00B61FA4"/>
    <w:rsid w:val="00B65059"/>
    <w:rsid w:val="00B74B03"/>
    <w:rsid w:val="00B750E3"/>
    <w:rsid w:val="00B77133"/>
    <w:rsid w:val="00B772E4"/>
    <w:rsid w:val="00B77E9B"/>
    <w:rsid w:val="00B822C1"/>
    <w:rsid w:val="00B826B4"/>
    <w:rsid w:val="00B82C66"/>
    <w:rsid w:val="00B84158"/>
    <w:rsid w:val="00B9205B"/>
    <w:rsid w:val="00B936DD"/>
    <w:rsid w:val="00B954A2"/>
    <w:rsid w:val="00B96315"/>
    <w:rsid w:val="00B96873"/>
    <w:rsid w:val="00B97D5F"/>
    <w:rsid w:val="00BA4F96"/>
    <w:rsid w:val="00BA53E3"/>
    <w:rsid w:val="00BA5B84"/>
    <w:rsid w:val="00BA7ED5"/>
    <w:rsid w:val="00BB04E5"/>
    <w:rsid w:val="00BB13A4"/>
    <w:rsid w:val="00BB29E1"/>
    <w:rsid w:val="00BB468D"/>
    <w:rsid w:val="00BB4C57"/>
    <w:rsid w:val="00BB5BE9"/>
    <w:rsid w:val="00BC0BE0"/>
    <w:rsid w:val="00BC1B24"/>
    <w:rsid w:val="00BC1EB0"/>
    <w:rsid w:val="00BD1191"/>
    <w:rsid w:val="00BD1362"/>
    <w:rsid w:val="00BE30B5"/>
    <w:rsid w:val="00BE38F6"/>
    <w:rsid w:val="00BE437B"/>
    <w:rsid w:val="00BF18E7"/>
    <w:rsid w:val="00BF427D"/>
    <w:rsid w:val="00BF4DFB"/>
    <w:rsid w:val="00C0147A"/>
    <w:rsid w:val="00C0232B"/>
    <w:rsid w:val="00C02436"/>
    <w:rsid w:val="00C02EC4"/>
    <w:rsid w:val="00C047B7"/>
    <w:rsid w:val="00C0727E"/>
    <w:rsid w:val="00C0796F"/>
    <w:rsid w:val="00C12964"/>
    <w:rsid w:val="00C131DF"/>
    <w:rsid w:val="00C21FBA"/>
    <w:rsid w:val="00C23DC2"/>
    <w:rsid w:val="00C23E71"/>
    <w:rsid w:val="00C25A6E"/>
    <w:rsid w:val="00C263CD"/>
    <w:rsid w:val="00C3040F"/>
    <w:rsid w:val="00C30E0D"/>
    <w:rsid w:val="00C32C90"/>
    <w:rsid w:val="00C33AB8"/>
    <w:rsid w:val="00C3404A"/>
    <w:rsid w:val="00C35A59"/>
    <w:rsid w:val="00C40BD4"/>
    <w:rsid w:val="00C410BC"/>
    <w:rsid w:val="00C43753"/>
    <w:rsid w:val="00C43A8E"/>
    <w:rsid w:val="00C43C6D"/>
    <w:rsid w:val="00C45476"/>
    <w:rsid w:val="00C4569F"/>
    <w:rsid w:val="00C4647E"/>
    <w:rsid w:val="00C47B8A"/>
    <w:rsid w:val="00C52524"/>
    <w:rsid w:val="00C527FD"/>
    <w:rsid w:val="00C52EE4"/>
    <w:rsid w:val="00C53C68"/>
    <w:rsid w:val="00C548B3"/>
    <w:rsid w:val="00C575B3"/>
    <w:rsid w:val="00C60E0F"/>
    <w:rsid w:val="00C6184B"/>
    <w:rsid w:val="00C6404A"/>
    <w:rsid w:val="00C6622F"/>
    <w:rsid w:val="00C738C6"/>
    <w:rsid w:val="00C739DE"/>
    <w:rsid w:val="00C75CE5"/>
    <w:rsid w:val="00C760B9"/>
    <w:rsid w:val="00C83B3C"/>
    <w:rsid w:val="00C90B71"/>
    <w:rsid w:val="00C9409C"/>
    <w:rsid w:val="00C95A5B"/>
    <w:rsid w:val="00CA0A7B"/>
    <w:rsid w:val="00CA18C4"/>
    <w:rsid w:val="00CA50DB"/>
    <w:rsid w:val="00CB02C2"/>
    <w:rsid w:val="00CB02E0"/>
    <w:rsid w:val="00CB0695"/>
    <w:rsid w:val="00CB0DB2"/>
    <w:rsid w:val="00CB216A"/>
    <w:rsid w:val="00CB2220"/>
    <w:rsid w:val="00CB29DC"/>
    <w:rsid w:val="00CB36E2"/>
    <w:rsid w:val="00CB3823"/>
    <w:rsid w:val="00CB4E22"/>
    <w:rsid w:val="00CC25C0"/>
    <w:rsid w:val="00CC70F4"/>
    <w:rsid w:val="00CD321B"/>
    <w:rsid w:val="00CD4A4F"/>
    <w:rsid w:val="00CD4C96"/>
    <w:rsid w:val="00CD5C78"/>
    <w:rsid w:val="00CE0301"/>
    <w:rsid w:val="00CE082C"/>
    <w:rsid w:val="00CF21A1"/>
    <w:rsid w:val="00CF5426"/>
    <w:rsid w:val="00D006A5"/>
    <w:rsid w:val="00D02C1A"/>
    <w:rsid w:val="00D050FA"/>
    <w:rsid w:val="00D05B90"/>
    <w:rsid w:val="00D10C00"/>
    <w:rsid w:val="00D118F5"/>
    <w:rsid w:val="00D120D3"/>
    <w:rsid w:val="00D1227A"/>
    <w:rsid w:val="00D12413"/>
    <w:rsid w:val="00D12520"/>
    <w:rsid w:val="00D12B7C"/>
    <w:rsid w:val="00D1355F"/>
    <w:rsid w:val="00D22491"/>
    <w:rsid w:val="00D22958"/>
    <w:rsid w:val="00D254CB"/>
    <w:rsid w:val="00D274E0"/>
    <w:rsid w:val="00D31550"/>
    <w:rsid w:val="00D317F7"/>
    <w:rsid w:val="00D326ED"/>
    <w:rsid w:val="00D33230"/>
    <w:rsid w:val="00D37AEE"/>
    <w:rsid w:val="00D41635"/>
    <w:rsid w:val="00D429AB"/>
    <w:rsid w:val="00D45039"/>
    <w:rsid w:val="00D471EF"/>
    <w:rsid w:val="00D47200"/>
    <w:rsid w:val="00D479F8"/>
    <w:rsid w:val="00D50D93"/>
    <w:rsid w:val="00D56910"/>
    <w:rsid w:val="00D5790D"/>
    <w:rsid w:val="00D57C12"/>
    <w:rsid w:val="00D61B1C"/>
    <w:rsid w:val="00D64C13"/>
    <w:rsid w:val="00D65C86"/>
    <w:rsid w:val="00D70B47"/>
    <w:rsid w:val="00D71E4A"/>
    <w:rsid w:val="00D72321"/>
    <w:rsid w:val="00D72B5B"/>
    <w:rsid w:val="00D73AD2"/>
    <w:rsid w:val="00D74D3C"/>
    <w:rsid w:val="00D76F5F"/>
    <w:rsid w:val="00D8631F"/>
    <w:rsid w:val="00D86CD1"/>
    <w:rsid w:val="00D87937"/>
    <w:rsid w:val="00D907E0"/>
    <w:rsid w:val="00D909DD"/>
    <w:rsid w:val="00D93C8D"/>
    <w:rsid w:val="00D94CCC"/>
    <w:rsid w:val="00D94D4C"/>
    <w:rsid w:val="00D96F2A"/>
    <w:rsid w:val="00D971D0"/>
    <w:rsid w:val="00DA03A9"/>
    <w:rsid w:val="00DA173D"/>
    <w:rsid w:val="00DA41DB"/>
    <w:rsid w:val="00DA5D9E"/>
    <w:rsid w:val="00DB0D8D"/>
    <w:rsid w:val="00DB17A2"/>
    <w:rsid w:val="00DB373E"/>
    <w:rsid w:val="00DB50D4"/>
    <w:rsid w:val="00DB543A"/>
    <w:rsid w:val="00DB5524"/>
    <w:rsid w:val="00DB7694"/>
    <w:rsid w:val="00DC2B46"/>
    <w:rsid w:val="00DC4F40"/>
    <w:rsid w:val="00DC708D"/>
    <w:rsid w:val="00DD0702"/>
    <w:rsid w:val="00DD0BBC"/>
    <w:rsid w:val="00DD4174"/>
    <w:rsid w:val="00DD6211"/>
    <w:rsid w:val="00DD6634"/>
    <w:rsid w:val="00DD6F97"/>
    <w:rsid w:val="00DD76FB"/>
    <w:rsid w:val="00DD78EB"/>
    <w:rsid w:val="00DE0728"/>
    <w:rsid w:val="00DE0B1F"/>
    <w:rsid w:val="00DE1099"/>
    <w:rsid w:val="00DE1EB5"/>
    <w:rsid w:val="00DE2439"/>
    <w:rsid w:val="00DE2F83"/>
    <w:rsid w:val="00DE305B"/>
    <w:rsid w:val="00DE4CE8"/>
    <w:rsid w:val="00DE5E6E"/>
    <w:rsid w:val="00DF1C5F"/>
    <w:rsid w:val="00DF4CEA"/>
    <w:rsid w:val="00DF51B0"/>
    <w:rsid w:val="00DF58CB"/>
    <w:rsid w:val="00DF778B"/>
    <w:rsid w:val="00DF7B05"/>
    <w:rsid w:val="00E00276"/>
    <w:rsid w:val="00E0157F"/>
    <w:rsid w:val="00E01FC0"/>
    <w:rsid w:val="00E0271B"/>
    <w:rsid w:val="00E03C12"/>
    <w:rsid w:val="00E066B8"/>
    <w:rsid w:val="00E06820"/>
    <w:rsid w:val="00E07252"/>
    <w:rsid w:val="00E10BCE"/>
    <w:rsid w:val="00E11DF1"/>
    <w:rsid w:val="00E1763A"/>
    <w:rsid w:val="00E2119D"/>
    <w:rsid w:val="00E2120C"/>
    <w:rsid w:val="00E21295"/>
    <w:rsid w:val="00E2404E"/>
    <w:rsid w:val="00E24874"/>
    <w:rsid w:val="00E25146"/>
    <w:rsid w:val="00E25454"/>
    <w:rsid w:val="00E26E32"/>
    <w:rsid w:val="00E2736B"/>
    <w:rsid w:val="00E30199"/>
    <w:rsid w:val="00E308C1"/>
    <w:rsid w:val="00E33460"/>
    <w:rsid w:val="00E33C19"/>
    <w:rsid w:val="00E435B9"/>
    <w:rsid w:val="00E446EC"/>
    <w:rsid w:val="00E44EA3"/>
    <w:rsid w:val="00E45B7E"/>
    <w:rsid w:val="00E45E23"/>
    <w:rsid w:val="00E475FC"/>
    <w:rsid w:val="00E50642"/>
    <w:rsid w:val="00E517F5"/>
    <w:rsid w:val="00E53FE1"/>
    <w:rsid w:val="00E56171"/>
    <w:rsid w:val="00E56C74"/>
    <w:rsid w:val="00E61F4A"/>
    <w:rsid w:val="00E62D8C"/>
    <w:rsid w:val="00E634FA"/>
    <w:rsid w:val="00E63756"/>
    <w:rsid w:val="00E64A3E"/>
    <w:rsid w:val="00E657A7"/>
    <w:rsid w:val="00E709AB"/>
    <w:rsid w:val="00E71D55"/>
    <w:rsid w:val="00E72080"/>
    <w:rsid w:val="00E72876"/>
    <w:rsid w:val="00E72C80"/>
    <w:rsid w:val="00E7497E"/>
    <w:rsid w:val="00E775C4"/>
    <w:rsid w:val="00E8326E"/>
    <w:rsid w:val="00E84173"/>
    <w:rsid w:val="00E857BE"/>
    <w:rsid w:val="00E85DC6"/>
    <w:rsid w:val="00E8613A"/>
    <w:rsid w:val="00E91678"/>
    <w:rsid w:val="00E920EE"/>
    <w:rsid w:val="00E97CBA"/>
    <w:rsid w:val="00EA0333"/>
    <w:rsid w:val="00EA3C57"/>
    <w:rsid w:val="00EA462F"/>
    <w:rsid w:val="00EA63BD"/>
    <w:rsid w:val="00EA7B7F"/>
    <w:rsid w:val="00EB0807"/>
    <w:rsid w:val="00EB188A"/>
    <w:rsid w:val="00EB4023"/>
    <w:rsid w:val="00EB4CDC"/>
    <w:rsid w:val="00EB4DC1"/>
    <w:rsid w:val="00EB5A7A"/>
    <w:rsid w:val="00EB7291"/>
    <w:rsid w:val="00EB7FF5"/>
    <w:rsid w:val="00EC13F2"/>
    <w:rsid w:val="00EC35A9"/>
    <w:rsid w:val="00EC39B3"/>
    <w:rsid w:val="00EC6B4A"/>
    <w:rsid w:val="00EC7104"/>
    <w:rsid w:val="00EC7221"/>
    <w:rsid w:val="00EC7D33"/>
    <w:rsid w:val="00ED0038"/>
    <w:rsid w:val="00ED5AC0"/>
    <w:rsid w:val="00ED63CF"/>
    <w:rsid w:val="00ED7CF9"/>
    <w:rsid w:val="00ED7EB8"/>
    <w:rsid w:val="00EE0754"/>
    <w:rsid w:val="00EE3987"/>
    <w:rsid w:val="00EE3D90"/>
    <w:rsid w:val="00EE458B"/>
    <w:rsid w:val="00EE7186"/>
    <w:rsid w:val="00EF0991"/>
    <w:rsid w:val="00EF18A1"/>
    <w:rsid w:val="00EF19E2"/>
    <w:rsid w:val="00EF2F59"/>
    <w:rsid w:val="00EF6C18"/>
    <w:rsid w:val="00F002C6"/>
    <w:rsid w:val="00F00D68"/>
    <w:rsid w:val="00F019B4"/>
    <w:rsid w:val="00F01B62"/>
    <w:rsid w:val="00F023F3"/>
    <w:rsid w:val="00F04172"/>
    <w:rsid w:val="00F05698"/>
    <w:rsid w:val="00F056EE"/>
    <w:rsid w:val="00F0574B"/>
    <w:rsid w:val="00F05BD7"/>
    <w:rsid w:val="00F076B3"/>
    <w:rsid w:val="00F07705"/>
    <w:rsid w:val="00F1541C"/>
    <w:rsid w:val="00F24221"/>
    <w:rsid w:val="00F302CD"/>
    <w:rsid w:val="00F33864"/>
    <w:rsid w:val="00F36FF6"/>
    <w:rsid w:val="00F403FF"/>
    <w:rsid w:val="00F41D8B"/>
    <w:rsid w:val="00F44BEB"/>
    <w:rsid w:val="00F463F2"/>
    <w:rsid w:val="00F4734B"/>
    <w:rsid w:val="00F475DE"/>
    <w:rsid w:val="00F52210"/>
    <w:rsid w:val="00F54FB4"/>
    <w:rsid w:val="00F5578C"/>
    <w:rsid w:val="00F56096"/>
    <w:rsid w:val="00F60113"/>
    <w:rsid w:val="00F65BA6"/>
    <w:rsid w:val="00F669E9"/>
    <w:rsid w:val="00F67757"/>
    <w:rsid w:val="00F709ED"/>
    <w:rsid w:val="00F71B8F"/>
    <w:rsid w:val="00F72AFB"/>
    <w:rsid w:val="00F72BBA"/>
    <w:rsid w:val="00F74CD9"/>
    <w:rsid w:val="00F76C7D"/>
    <w:rsid w:val="00F81FD3"/>
    <w:rsid w:val="00F82585"/>
    <w:rsid w:val="00F85B0A"/>
    <w:rsid w:val="00F878B3"/>
    <w:rsid w:val="00F932B0"/>
    <w:rsid w:val="00F94EBF"/>
    <w:rsid w:val="00FA110C"/>
    <w:rsid w:val="00FA2680"/>
    <w:rsid w:val="00FA3539"/>
    <w:rsid w:val="00FA3A52"/>
    <w:rsid w:val="00FA467B"/>
    <w:rsid w:val="00FA4D70"/>
    <w:rsid w:val="00FA6087"/>
    <w:rsid w:val="00FA7982"/>
    <w:rsid w:val="00FB2196"/>
    <w:rsid w:val="00FB2AA0"/>
    <w:rsid w:val="00FB2AB2"/>
    <w:rsid w:val="00FB432B"/>
    <w:rsid w:val="00FB4859"/>
    <w:rsid w:val="00FB4E86"/>
    <w:rsid w:val="00FB570D"/>
    <w:rsid w:val="00FB6F8B"/>
    <w:rsid w:val="00FB7ABB"/>
    <w:rsid w:val="00FC3E14"/>
    <w:rsid w:val="00FC58E3"/>
    <w:rsid w:val="00FC6BA2"/>
    <w:rsid w:val="00FC7875"/>
    <w:rsid w:val="00FD0106"/>
    <w:rsid w:val="00FD0767"/>
    <w:rsid w:val="00FD316B"/>
    <w:rsid w:val="00FD3AF9"/>
    <w:rsid w:val="00FD6906"/>
    <w:rsid w:val="00FD6ED4"/>
    <w:rsid w:val="00FE134C"/>
    <w:rsid w:val="00FE2787"/>
    <w:rsid w:val="00FE475F"/>
    <w:rsid w:val="00FE6C15"/>
    <w:rsid w:val="00FE7C7A"/>
    <w:rsid w:val="00FF005A"/>
    <w:rsid w:val="00FF052C"/>
    <w:rsid w:val="00FF0825"/>
    <w:rsid w:val="00FF082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0AE6B"/>
  <w15:docId w15:val="{1E35391F-FBD7-4445-8926-437F574B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874"/>
    <w:rPr>
      <w:rFonts w:ascii="Times New Roman" w:eastAsia="Times New Roman" w:hAnsi="Times New Roman"/>
      <w:sz w:val="24"/>
      <w:szCs w:val="24"/>
      <w:lang w:val="en-US" w:eastAsia="zh-CN"/>
    </w:rPr>
  </w:style>
  <w:style w:type="paragraph" w:styleId="Heading1">
    <w:name w:val="heading 1"/>
    <w:aliases w:val="H1,h1,Heading 1 3GPP"/>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uiPriority w:val="9"/>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qFormat/>
    <w:rsid w:val="000E26EC"/>
    <w:pPr>
      <w:outlineLvl w:val="6"/>
    </w:pPr>
  </w:style>
  <w:style w:type="paragraph" w:styleId="Heading8">
    <w:name w:val="heading 8"/>
    <w:basedOn w:val="Heading1"/>
    <w:next w:val="Normal"/>
    <w:link w:val="Heading8Char"/>
    <w:uiPriority w:val="99"/>
    <w:qFormat/>
    <w:rsid w:val="000E26EC"/>
    <w:pPr>
      <w:ind w:left="0" w:firstLine="0"/>
      <w:outlineLvl w:val="7"/>
    </w:pPr>
  </w:style>
  <w:style w:type="paragraph" w:styleId="Heading9">
    <w:name w:val="heading 9"/>
    <w:basedOn w:val="Heading8"/>
    <w:next w:val="Normal"/>
    <w:link w:val="Heading9Char"/>
    <w:uiPriority w:val="99"/>
    <w:qFormat/>
    <w:rsid w:val="000E26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E26EC"/>
    <w:pPr>
      <w:spacing w:before="180"/>
      <w:ind w:left="2693" w:hanging="2693"/>
    </w:pPr>
    <w:rPr>
      <w:b/>
    </w:rPr>
  </w:style>
  <w:style w:type="paragraph" w:styleId="TOC1">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uiPriority w:val="99"/>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rsid w:val="000E26EC"/>
    <w:pPr>
      <w:ind w:left="1701" w:hanging="1701"/>
    </w:pPr>
  </w:style>
  <w:style w:type="paragraph" w:styleId="TOC4">
    <w:name w:val="toc 4"/>
    <w:basedOn w:val="TOC3"/>
    <w:uiPriority w:val="39"/>
    <w:rsid w:val="000E26EC"/>
    <w:pPr>
      <w:ind w:left="1418" w:hanging="1418"/>
    </w:pPr>
  </w:style>
  <w:style w:type="paragraph" w:styleId="TOC3">
    <w:name w:val="toc 3"/>
    <w:basedOn w:val="TOC2"/>
    <w:uiPriority w:val="39"/>
    <w:rsid w:val="000E26EC"/>
    <w:pPr>
      <w:ind w:left="1134" w:hanging="1134"/>
    </w:pPr>
  </w:style>
  <w:style w:type="paragraph" w:styleId="TOC2">
    <w:name w:val="toc 2"/>
    <w:basedOn w:val="TOC1"/>
    <w:uiPriority w:val="39"/>
    <w:rsid w:val="000E26EC"/>
    <w:pPr>
      <w:keepNext w:val="0"/>
      <w:spacing w:before="0"/>
      <w:ind w:left="851" w:hanging="851"/>
    </w:pPr>
    <w:rPr>
      <w:sz w:val="20"/>
    </w:rPr>
  </w:style>
  <w:style w:type="paragraph" w:styleId="Index2">
    <w:name w:val="index 2"/>
    <w:basedOn w:val="Index1"/>
    <w:uiPriority w:val="99"/>
    <w:semiHidden/>
    <w:rsid w:val="000E26EC"/>
    <w:pPr>
      <w:ind w:left="284"/>
    </w:pPr>
  </w:style>
  <w:style w:type="paragraph" w:styleId="Index1">
    <w:name w:val="index 1"/>
    <w:basedOn w:val="Normal"/>
    <w:uiPriority w:val="99"/>
    <w:semiHidden/>
    <w:rsid w:val="000E26EC"/>
    <w:pPr>
      <w:keepLines/>
      <w:overflowPunct w:val="0"/>
      <w:autoSpaceDE w:val="0"/>
      <w:autoSpaceDN w:val="0"/>
      <w:adjustRightInd w:val="0"/>
      <w:textAlignment w:val="baseline"/>
    </w:pPr>
    <w:rPr>
      <w:rFonts w:eastAsia="宋体"/>
      <w:sz w:val="20"/>
      <w:szCs w:val="20"/>
      <w:lang w:val="en-GB" w:eastAsia="ko-KR"/>
    </w:rPr>
  </w:style>
  <w:style w:type="paragraph" w:customStyle="1" w:styleId="ZH">
    <w:name w:val="ZH"/>
    <w:uiPriority w:val="99"/>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uiPriority w:val="99"/>
    <w:rsid w:val="000E26EC"/>
    <w:pPr>
      <w:outlineLvl w:val="9"/>
    </w:pPr>
  </w:style>
  <w:style w:type="paragraph" w:styleId="ListNumber2">
    <w:name w:val="List Number 2"/>
    <w:basedOn w:val="ListNumber"/>
    <w:uiPriority w:val="99"/>
    <w:semiHidden/>
    <w:rsid w:val="000E26EC"/>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E26EC"/>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overflowPunct w:val="0"/>
      <w:autoSpaceDE w:val="0"/>
      <w:autoSpaceDN w:val="0"/>
      <w:adjustRightInd w:val="0"/>
      <w:ind w:left="454" w:hanging="454"/>
      <w:textAlignment w:val="baseline"/>
    </w:pPr>
    <w:rPr>
      <w:rFonts w:eastAsia="宋体"/>
      <w:sz w:val="16"/>
      <w:szCs w:val="20"/>
      <w:lang w:val="en-GB" w:eastAsia="ko-KR"/>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aliases w:val="left"/>
    <w:basedOn w:val="TH"/>
    <w:link w:val="TFChar"/>
    <w:rsid w:val="000E26EC"/>
    <w:pPr>
      <w:keepNext w:val="0"/>
      <w:spacing w:before="0" w:after="240"/>
    </w:pPr>
  </w:style>
  <w:style w:type="paragraph" w:customStyle="1" w:styleId="NO">
    <w:name w:val="NO"/>
    <w:basedOn w:val="Normal"/>
    <w:link w:val="NOChar1"/>
    <w:rsid w:val="000E26EC"/>
    <w:pPr>
      <w:keepLines/>
      <w:overflowPunct w:val="0"/>
      <w:autoSpaceDE w:val="0"/>
      <w:autoSpaceDN w:val="0"/>
      <w:adjustRightInd w:val="0"/>
      <w:spacing w:after="180"/>
      <w:ind w:left="1135" w:hanging="851"/>
      <w:textAlignment w:val="baseline"/>
    </w:pPr>
    <w:rPr>
      <w:rFonts w:eastAsia="宋体"/>
      <w:sz w:val="20"/>
      <w:szCs w:val="20"/>
      <w:lang w:val="en-GB" w:eastAsia="ko-KR"/>
    </w:rPr>
  </w:style>
  <w:style w:type="paragraph" w:styleId="TOC9">
    <w:name w:val="toc 9"/>
    <w:basedOn w:val="TOC8"/>
    <w:uiPriority w:val="39"/>
    <w:rsid w:val="000E26EC"/>
    <w:pPr>
      <w:ind w:left="1418" w:hanging="1418"/>
    </w:pPr>
  </w:style>
  <w:style w:type="paragraph" w:customStyle="1" w:styleId="EX">
    <w:name w:val="EX"/>
    <w:basedOn w:val="Normal"/>
    <w:uiPriority w:val="99"/>
    <w:rsid w:val="000E26EC"/>
    <w:pPr>
      <w:keepLines/>
      <w:overflowPunct w:val="0"/>
      <w:autoSpaceDE w:val="0"/>
      <w:autoSpaceDN w:val="0"/>
      <w:adjustRightInd w:val="0"/>
      <w:spacing w:after="180"/>
      <w:ind w:left="1702" w:hanging="1418"/>
      <w:textAlignment w:val="baseline"/>
    </w:pPr>
    <w:rPr>
      <w:rFonts w:eastAsia="宋体"/>
      <w:sz w:val="20"/>
      <w:szCs w:val="20"/>
      <w:lang w:val="en-GB" w:eastAsia="ko-KR"/>
    </w:rPr>
  </w:style>
  <w:style w:type="paragraph" w:customStyle="1" w:styleId="FP">
    <w:name w:val="FP"/>
    <w:basedOn w:val="Normal"/>
    <w:uiPriority w:val="99"/>
    <w:rsid w:val="000E26EC"/>
    <w:pPr>
      <w:overflowPunct w:val="0"/>
      <w:autoSpaceDE w:val="0"/>
      <w:autoSpaceDN w:val="0"/>
      <w:adjustRightInd w:val="0"/>
      <w:textAlignment w:val="baseline"/>
    </w:pPr>
    <w:rPr>
      <w:rFonts w:eastAsia="宋体"/>
      <w:sz w:val="20"/>
      <w:szCs w:val="20"/>
      <w:lang w:val="en-GB" w:eastAsia="ko-KR"/>
    </w:rPr>
  </w:style>
  <w:style w:type="paragraph" w:customStyle="1" w:styleId="LD">
    <w:name w:val="LD"/>
    <w:uiPriority w:val="99"/>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uiPriority w:val="99"/>
    <w:rsid w:val="000E26EC"/>
    <w:pPr>
      <w:spacing w:after="0"/>
    </w:pPr>
  </w:style>
  <w:style w:type="paragraph" w:customStyle="1" w:styleId="EW">
    <w:name w:val="EW"/>
    <w:basedOn w:val="EX"/>
    <w:uiPriority w:val="99"/>
    <w:rsid w:val="000E26EC"/>
    <w:pPr>
      <w:spacing w:after="0"/>
    </w:pPr>
  </w:style>
  <w:style w:type="paragraph" w:styleId="TOC6">
    <w:name w:val="toc 6"/>
    <w:basedOn w:val="TOC5"/>
    <w:next w:val="Normal"/>
    <w:uiPriority w:val="39"/>
    <w:rsid w:val="000E26EC"/>
    <w:pPr>
      <w:ind w:left="1985" w:hanging="1985"/>
    </w:pPr>
  </w:style>
  <w:style w:type="paragraph" w:styleId="TOC7">
    <w:name w:val="toc 7"/>
    <w:basedOn w:val="TOC6"/>
    <w:next w:val="Normal"/>
    <w:uiPriority w:val="39"/>
    <w:rsid w:val="000E26EC"/>
    <w:pPr>
      <w:ind w:left="2268" w:hanging="2268"/>
    </w:pPr>
  </w:style>
  <w:style w:type="paragraph" w:styleId="ListBullet2">
    <w:name w:val="List Bullet 2"/>
    <w:basedOn w:val="ListBullet"/>
    <w:uiPriority w:val="99"/>
    <w:semiHidden/>
    <w:rsid w:val="000E26EC"/>
    <w:pPr>
      <w:ind w:left="851"/>
    </w:pPr>
  </w:style>
  <w:style w:type="paragraph" w:styleId="ListBullet3">
    <w:name w:val="List Bullet 3"/>
    <w:basedOn w:val="ListBullet2"/>
    <w:uiPriority w:val="99"/>
    <w:semiHidden/>
    <w:rsid w:val="000E26EC"/>
    <w:pPr>
      <w:ind w:left="1135"/>
    </w:pPr>
  </w:style>
  <w:style w:type="paragraph" w:styleId="ListNumber">
    <w:name w:val="List Number"/>
    <w:basedOn w:val="List"/>
    <w:uiPriority w:val="99"/>
    <w:semiHidden/>
    <w:rsid w:val="000E26EC"/>
  </w:style>
  <w:style w:type="paragraph" w:customStyle="1" w:styleId="EQ">
    <w:name w:val="EQ"/>
    <w:basedOn w:val="Normal"/>
    <w:next w:val="Normal"/>
    <w:link w:val="EQChar"/>
    <w:rsid w:val="000E26EC"/>
    <w:pPr>
      <w:keepLines/>
      <w:tabs>
        <w:tab w:val="center" w:pos="4536"/>
        <w:tab w:val="right" w:pos="9072"/>
      </w:tabs>
      <w:overflowPunct w:val="0"/>
      <w:autoSpaceDE w:val="0"/>
      <w:autoSpaceDN w:val="0"/>
      <w:adjustRightInd w:val="0"/>
      <w:spacing w:after="180"/>
      <w:textAlignment w:val="baseline"/>
    </w:pPr>
    <w:rPr>
      <w:rFonts w:eastAsia="宋体"/>
      <w:noProof/>
      <w:sz w:val="20"/>
      <w:szCs w:val="20"/>
      <w:lang w:val="en-GB" w:eastAsia="ko-KR"/>
    </w:rPr>
  </w:style>
  <w:style w:type="paragraph" w:customStyle="1" w:styleId="TH">
    <w:name w:val="TH"/>
    <w:basedOn w:val="Normal"/>
    <w:link w:val="THChar"/>
    <w:qFormat/>
    <w:rsid w:val="000E26EC"/>
    <w:pPr>
      <w:keepNext/>
      <w:keepLines/>
      <w:overflowPunct w:val="0"/>
      <w:autoSpaceDE w:val="0"/>
      <w:autoSpaceDN w:val="0"/>
      <w:adjustRightInd w:val="0"/>
      <w:spacing w:before="60" w:after="180"/>
      <w:jc w:val="center"/>
      <w:textAlignment w:val="baseline"/>
    </w:pPr>
    <w:rPr>
      <w:rFonts w:ascii="Arial" w:eastAsia="宋体" w:hAnsi="Arial"/>
      <w:b/>
      <w:sz w:val="20"/>
      <w:szCs w:val="20"/>
      <w:lang w:val="en-GB" w:eastAsia="ko-KR"/>
    </w:rPr>
  </w:style>
  <w:style w:type="paragraph" w:customStyle="1" w:styleId="NF">
    <w:name w:val="NF"/>
    <w:basedOn w:val="NO"/>
    <w:uiPriority w:val="99"/>
    <w:rsid w:val="000E26EC"/>
    <w:pPr>
      <w:keepNext/>
      <w:spacing w:after="0"/>
    </w:pPr>
    <w:rPr>
      <w:rFonts w:ascii="Arial" w:hAnsi="Arial"/>
      <w:sz w:val="18"/>
    </w:rPr>
  </w:style>
  <w:style w:type="paragraph" w:customStyle="1" w:styleId="PL">
    <w:name w:val="PL"/>
    <w:qFormat/>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Heading5"/>
    <w:next w:val="Normal"/>
    <w:uiPriority w:val="99"/>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Normal"/>
    <w:link w:val="TALCar"/>
    <w:qFormat/>
    <w:rsid w:val="000E26EC"/>
    <w:pPr>
      <w:keepNext/>
      <w:keepLines/>
      <w:overflowPunct w:val="0"/>
      <w:autoSpaceDE w:val="0"/>
      <w:autoSpaceDN w:val="0"/>
      <w:adjustRightInd w:val="0"/>
      <w:textAlignment w:val="baseline"/>
    </w:pPr>
    <w:rPr>
      <w:rFonts w:ascii="Arial" w:eastAsia="宋体" w:hAnsi="Arial"/>
      <w:sz w:val="18"/>
      <w:szCs w:val="20"/>
      <w:lang w:val="en-GB" w:eastAsia="ko-KR"/>
    </w:rPr>
  </w:style>
  <w:style w:type="paragraph" w:customStyle="1" w:styleId="ZA">
    <w:name w:val="ZA"/>
    <w:uiPriority w:val="99"/>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uiPriority w:val="99"/>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uiPriority w:val="99"/>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uiPriority w:val="99"/>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uiPriority w:val="99"/>
    <w:rsid w:val="000E26EC"/>
    <w:pPr>
      <w:framePr w:wrap="notBeside" w:y="16161"/>
    </w:pPr>
  </w:style>
  <w:style w:type="character" w:customStyle="1" w:styleId="ZGSM">
    <w:name w:val="ZGSM"/>
    <w:rsid w:val="000E26EC"/>
  </w:style>
  <w:style w:type="paragraph" w:styleId="List2">
    <w:name w:val="List 2"/>
    <w:basedOn w:val="List"/>
    <w:uiPriority w:val="99"/>
    <w:semiHidden/>
    <w:rsid w:val="000E26EC"/>
    <w:pPr>
      <w:ind w:left="851"/>
    </w:pPr>
  </w:style>
  <w:style w:type="paragraph" w:customStyle="1" w:styleId="ZG">
    <w:name w:val="ZG"/>
    <w:uiPriority w:val="99"/>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uiPriority w:val="99"/>
    <w:semiHidden/>
    <w:rsid w:val="000E26EC"/>
    <w:pPr>
      <w:ind w:left="1135"/>
    </w:pPr>
  </w:style>
  <w:style w:type="paragraph" w:styleId="List4">
    <w:name w:val="List 4"/>
    <w:basedOn w:val="List3"/>
    <w:uiPriority w:val="99"/>
    <w:semiHidden/>
    <w:rsid w:val="000E26EC"/>
    <w:pPr>
      <w:ind w:left="1418"/>
    </w:pPr>
  </w:style>
  <w:style w:type="paragraph" w:styleId="List5">
    <w:name w:val="List 5"/>
    <w:basedOn w:val="List4"/>
    <w:uiPriority w:val="99"/>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List">
    <w:name w:val="List"/>
    <w:basedOn w:val="Normal"/>
    <w:uiPriority w:val="99"/>
    <w:semiHidden/>
    <w:rsid w:val="000E26EC"/>
    <w:pPr>
      <w:overflowPunct w:val="0"/>
      <w:autoSpaceDE w:val="0"/>
      <w:autoSpaceDN w:val="0"/>
      <w:adjustRightInd w:val="0"/>
      <w:spacing w:after="180"/>
      <w:ind w:left="568" w:hanging="284"/>
      <w:textAlignment w:val="baseline"/>
    </w:pPr>
    <w:rPr>
      <w:rFonts w:eastAsia="宋体"/>
      <w:sz w:val="20"/>
      <w:szCs w:val="20"/>
      <w:lang w:val="en-GB" w:eastAsia="ko-KR"/>
    </w:rPr>
  </w:style>
  <w:style w:type="paragraph" w:styleId="ListBullet">
    <w:name w:val="List Bullet"/>
    <w:basedOn w:val="List"/>
    <w:uiPriority w:val="99"/>
    <w:semiHidden/>
    <w:rsid w:val="000E26EC"/>
  </w:style>
  <w:style w:type="paragraph" w:styleId="ListBullet4">
    <w:name w:val="List Bullet 4"/>
    <w:basedOn w:val="ListBullet3"/>
    <w:uiPriority w:val="99"/>
    <w:semiHidden/>
    <w:rsid w:val="000E26EC"/>
    <w:pPr>
      <w:ind w:left="1418"/>
    </w:pPr>
  </w:style>
  <w:style w:type="paragraph" w:styleId="ListBullet5">
    <w:name w:val="List Bullet 5"/>
    <w:basedOn w:val="ListBullet4"/>
    <w:uiPriority w:val="99"/>
    <w:semiHidden/>
    <w:rsid w:val="000E26EC"/>
    <w:pPr>
      <w:ind w:left="1702"/>
    </w:pPr>
  </w:style>
  <w:style w:type="paragraph" w:customStyle="1" w:styleId="B1">
    <w:name w:val="B1"/>
    <w:basedOn w:val="List"/>
    <w:link w:val="B1Char"/>
    <w:qFormat/>
    <w:rsid w:val="000E26EC"/>
  </w:style>
  <w:style w:type="paragraph" w:customStyle="1" w:styleId="B2">
    <w:name w:val="B2"/>
    <w:basedOn w:val="List2"/>
    <w:link w:val="B2Char1"/>
    <w:rsid w:val="000E26EC"/>
  </w:style>
  <w:style w:type="paragraph" w:customStyle="1" w:styleId="B3">
    <w:name w:val="B3"/>
    <w:basedOn w:val="List3"/>
    <w:link w:val="B3Char2"/>
    <w:rsid w:val="000E26EC"/>
  </w:style>
  <w:style w:type="paragraph" w:customStyle="1" w:styleId="B4">
    <w:name w:val="B4"/>
    <w:basedOn w:val="List4"/>
    <w:uiPriority w:val="99"/>
    <w:rsid w:val="000E26EC"/>
  </w:style>
  <w:style w:type="paragraph" w:customStyle="1" w:styleId="B5">
    <w:name w:val="B5"/>
    <w:basedOn w:val="List5"/>
    <w:uiPriority w:val="99"/>
    <w:rsid w:val="000E26EC"/>
  </w:style>
  <w:style w:type="paragraph" w:styleId="Footer">
    <w:name w:val="footer"/>
    <w:basedOn w:val="Header"/>
    <w:link w:val="FooterChar"/>
    <w:rsid w:val="000E26EC"/>
    <w:pPr>
      <w:jc w:val="center"/>
    </w:pPr>
    <w:rPr>
      <w:i/>
    </w:rPr>
  </w:style>
  <w:style w:type="paragraph" w:customStyle="1" w:styleId="ZTD">
    <w:name w:val="ZTD"/>
    <w:basedOn w:val="ZB"/>
    <w:uiPriority w:val="99"/>
    <w:rsid w:val="000E26EC"/>
    <w:pPr>
      <w:framePr w:hRule="auto" w:wrap="notBeside" w:y="852"/>
    </w:pPr>
    <w:rPr>
      <w:i w:val="0"/>
      <w:sz w:val="40"/>
    </w:rPr>
  </w:style>
  <w:style w:type="character" w:customStyle="1" w:styleId="Heading1Char">
    <w:name w:val="Heading 1 Char"/>
    <w:aliases w:val="H1 Char,h1 Char,Heading 1 3GPP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uiPriority w:val="9"/>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rsid w:val="00947C63"/>
    <w:rPr>
      <w:rFonts w:ascii="Arial" w:hAnsi="Arial"/>
    </w:rPr>
  </w:style>
  <w:style w:type="character" w:customStyle="1" w:styleId="Heading8Char">
    <w:name w:val="Heading 8 Char"/>
    <w:link w:val="Heading8"/>
    <w:uiPriority w:val="99"/>
    <w:rsid w:val="00947C63"/>
    <w:rPr>
      <w:rFonts w:ascii="Arial" w:hAnsi="Arial"/>
      <w:sz w:val="36"/>
    </w:rPr>
  </w:style>
  <w:style w:type="character" w:customStyle="1" w:styleId="Heading9Char">
    <w:name w:val="Heading 9 Char"/>
    <w:link w:val="Heading9"/>
    <w:uiPriority w:val="99"/>
    <w:rsid w:val="00947C63"/>
    <w:rPr>
      <w:rFonts w:ascii="Arial" w:hAnsi="Arial"/>
      <w:sz w:val="36"/>
    </w:rPr>
  </w:style>
  <w:style w:type="character" w:styleId="Hyperlink">
    <w:name w:val="Hyperlink"/>
    <w:uiPriority w:val="99"/>
    <w:unhideWhenUsed/>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rsid w:val="00947C63"/>
    <w:pPr>
      <w:tabs>
        <w:tab w:val="left" w:pos="720"/>
      </w:tabs>
      <w:spacing w:before="100" w:beforeAutospacing="1" w:after="100" w:afterAutospacing="1"/>
      <w:ind w:left="1320" w:hanging="1140"/>
    </w:pPr>
    <w:rPr>
      <w:rFonts w:eastAsia="宋体"/>
      <w:lang w:val="fi-FI"/>
    </w:rPr>
  </w:style>
  <w:style w:type="paragraph" w:styleId="NormalWeb">
    <w:name w:val="Normal (Web)"/>
    <w:basedOn w:val="Normal"/>
    <w:uiPriority w:val="99"/>
    <w:unhideWhenUsed/>
    <w:qFormat/>
    <w:rsid w:val="00947C63"/>
    <w:pPr>
      <w:numPr>
        <w:numId w:val="1"/>
      </w:numPr>
      <w:tabs>
        <w:tab w:val="num" w:pos="360"/>
      </w:tabs>
      <w:spacing w:before="100" w:beforeAutospacing="1" w:after="100" w:afterAutospacing="1"/>
      <w:ind w:left="360" w:hanging="360"/>
    </w:pPr>
    <w:rPr>
      <w:lang w:val="fi-FI"/>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semiHidden/>
    <w:unhideWhenUsed/>
    <w:rsid w:val="00947C63"/>
    <w:pPr>
      <w:tabs>
        <w:tab w:val="num" w:pos="420"/>
      </w:tabs>
      <w:overflowPunct w:val="0"/>
      <w:autoSpaceDE w:val="0"/>
      <w:autoSpaceDN w:val="0"/>
      <w:adjustRightInd w:val="0"/>
      <w:spacing w:after="180"/>
      <w:ind w:hanging="1140"/>
    </w:pPr>
    <w:rPr>
      <w:rFonts w:ascii="CG Times (WN)" w:eastAsia="宋体" w:hAnsi="CG Times (WN)"/>
      <w:sz w:val="20"/>
      <w:szCs w:val="20"/>
    </w:rPr>
  </w:style>
  <w:style w:type="character" w:customStyle="1" w:styleId="CommentTextChar">
    <w:name w:val="Comment Text Char"/>
    <w:basedOn w:val="DefaultParagraphFont"/>
    <w:uiPriority w:val="99"/>
    <w:semiHidden/>
    <w:rsid w:val="00947C63"/>
    <w:rPr>
      <w:rFonts w:ascii="Times New Roman" w:hAnsi="Times New Roma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FooterChar">
    <w:name w:val="Footer Char"/>
    <w:link w:val="Footer"/>
    <w:uiPriority w:val="99"/>
    <w:semiHidden/>
    <w:rsid w:val="00947C63"/>
    <w:rPr>
      <w:rFonts w:ascii="Arial" w:hAnsi="Arial"/>
      <w:b/>
      <w:i/>
      <w:noProof/>
      <w:sz w:val="18"/>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uiPriority w:val="35"/>
    <w:semiHidden/>
    <w:locked/>
    <w:rsid w:val="00947C63"/>
    <w:rPr>
      <w:rFonts w:ascii="Times New Roman" w:hAnsi="Times New Roman"/>
      <w:b/>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uiPriority w:val="35"/>
    <w:semiHidden/>
    <w:unhideWhenUsed/>
    <w:qFormat/>
    <w:rsid w:val="00947C63"/>
    <w:pPr>
      <w:tabs>
        <w:tab w:val="left" w:pos="720"/>
      </w:tabs>
      <w:overflowPunct w:val="0"/>
      <w:autoSpaceDE w:val="0"/>
      <w:autoSpaceDN w:val="0"/>
      <w:adjustRightInd w:val="0"/>
      <w:spacing w:before="120" w:after="120"/>
      <w:ind w:hanging="1140"/>
    </w:pPr>
    <w:rPr>
      <w:rFonts w:eastAsia="宋体"/>
      <w:b/>
      <w:sz w:val="20"/>
      <w:szCs w:val="20"/>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à Char"/>
    <w:link w:val="BodyText"/>
    <w:locked/>
    <w:rsid w:val="00947C63"/>
    <w:rPr>
      <w:rFonts w:ascii="Times New Roman" w:eastAsia="MS Mincho" w:hAnsi="Times New Roman"/>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à"/>
    <w:basedOn w:val="Normal"/>
    <w:link w:val="BodyTextChar"/>
    <w:uiPriority w:val="99"/>
    <w:semiHidden/>
    <w:unhideWhenUsed/>
    <w:rsid w:val="00947C63"/>
    <w:pPr>
      <w:tabs>
        <w:tab w:val="left" w:pos="720"/>
      </w:tabs>
      <w:spacing w:after="120"/>
      <w:ind w:hanging="1140"/>
      <w:jc w:val="both"/>
    </w:pPr>
    <w:rPr>
      <w:rFonts w:eastAsia="MS Mincho"/>
      <w:sz w:val="20"/>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pPr>
    <w:rPr>
      <w:rFonts w:ascii="Tahoma" w:eastAsia="Malgun Gothic" w:hAnsi="Tahoma"/>
      <w:sz w:val="16"/>
      <w:szCs w:val="16"/>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rPr>
  </w:style>
  <w:style w:type="paragraph" w:styleId="PlainText">
    <w:name w:val="Plain Text"/>
    <w:basedOn w:val="Normal"/>
    <w:link w:val="PlainTextChar1"/>
    <w:uiPriority w:val="99"/>
    <w:semiHidden/>
    <w:unhideWhenUsed/>
    <w:rsid w:val="00947C63"/>
    <w:pPr>
      <w:tabs>
        <w:tab w:val="left" w:pos="720"/>
      </w:tabs>
      <w:ind w:hanging="1140"/>
    </w:pPr>
    <w:rPr>
      <w:rFonts w:ascii="Courier New" w:eastAsia="Malgun Gothic" w:hAnsi="Courier New"/>
      <w:lang w:val="nb-NO"/>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overflowPunct w:val="0"/>
      <w:autoSpaceDE w:val="0"/>
      <w:autoSpaceDN w:val="0"/>
      <w:adjustRightInd w:val="0"/>
      <w:ind w:hanging="1140"/>
    </w:pPr>
    <w:rPr>
      <w:rFonts w:ascii="Tahoma" w:eastAsia="宋体" w:hAnsi="Tahoma"/>
      <w:sz w:val="16"/>
      <w:szCs w:val="16"/>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overflowPunct w:val="0"/>
      <w:autoSpaceDE w:val="0"/>
      <w:autoSpaceDN w:val="0"/>
      <w:ind w:hanging="1140"/>
    </w:pPr>
    <w:rPr>
      <w:rFonts w:eastAsia="Calibri"/>
      <w:sz w:val="20"/>
      <w:szCs w:val="20"/>
      <w:lang w:eastAsia="ko-KR"/>
    </w:rPr>
  </w:style>
  <w:style w:type="paragraph" w:styleId="Revision">
    <w:name w:val="Revision"/>
    <w:uiPriority w:val="99"/>
    <w:semiHidden/>
    <w:rsid w:val="00947C63"/>
    <w:pPr>
      <w:tabs>
        <w:tab w:val="left" w:pos="720"/>
      </w:tabs>
      <w:ind w:hanging="1140"/>
    </w:pPr>
    <w:rPr>
      <w:rFonts w:ascii="Times New Roman" w:hAnsi="Times New Roman"/>
      <w:lang w:eastAsia="en-US"/>
    </w:rPr>
  </w:style>
  <w:style w:type="character" w:customStyle="1" w:styleId="ListParagraphChar">
    <w:name w:val="List Paragraph Char"/>
    <w:aliases w:val="R4_bullets Char,- Bullets Char,목록 단락 Char,?? ?? Char,????? Char,???? Char,リスト段落 Char,Lista1 Char,列出段落1 Char,中等深浅网格 1 - 着色 21 Char,列表段落 Char,列表段落1 Char,—ño’i—Ž Char,¥¡¡¡¡ì¬º¥¹¥È¶ÎÂä Char,ÁÐ³ö¶ÎÂä Char,¥ê¥¹¥È¶ÎÂä Char,Bullet list Char"/>
    <w:link w:val="ListParagraph"/>
    <w:uiPriority w:val="34"/>
    <w:qFormat/>
    <w:locked/>
    <w:rsid w:val="002B4F7A"/>
    <w:rPr>
      <w:rFonts w:ascii="Times New Roman" w:hAnsi="Times New Roman"/>
      <w:szCs w:val="24"/>
      <w:lang w:val="en-US" w:eastAsia="zh-CN"/>
    </w:rPr>
  </w:style>
  <w:style w:type="paragraph" w:styleId="ListParagraph">
    <w:name w:val="List Paragraph"/>
    <w:aliases w:val="R4_bullets,- Bullets,목록 단락,?? ??,?????,????,リスト段落,Lista1,列出段落1,中等深浅网格 1 - 着色 21,列表段落,列表段落1,—ño’i—Ž,¥¡¡¡¡ì¬º¥¹¥È¶ÎÂä,ÁÐ³ö¶ÎÂä,¥ê¥¹¥È¶ÎÂä,1st level - Bullet List Paragraph,Lettre d'introduction,Paragrafo elenco,Normal bullet 2,Bullet list"/>
    <w:basedOn w:val="Normal"/>
    <w:link w:val="ListParagraphChar"/>
    <w:uiPriority w:val="34"/>
    <w:qFormat/>
    <w:rsid w:val="002B4F7A"/>
    <w:pPr>
      <w:numPr>
        <w:numId w:val="8"/>
      </w:numPr>
      <w:spacing w:after="120"/>
    </w:pPr>
    <w:rPr>
      <w:rFonts w:eastAsia="宋体"/>
      <w:sz w:val="20"/>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spacing w:before="360" w:after="360"/>
      <w:ind w:left="864" w:right="864"/>
      <w:jc w:val="center"/>
    </w:pPr>
    <w:rPr>
      <w:rFonts w:eastAsia="MS Mincho"/>
      <w:i/>
      <w:iCs/>
      <w:color w:val="4472C4"/>
      <w:sz w:val="20"/>
      <w:szCs w:val="20"/>
      <w:lang w:val="en-GB"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qFormat/>
    <w:locked/>
    <w:rsid w:val="00947C63"/>
    <w:rPr>
      <w:rFonts w:ascii="Arial" w:hAnsi="Arial" w:cs="Arial"/>
      <w:lang w:val="en-US" w:eastAsia="en-US"/>
    </w:rPr>
  </w:style>
  <w:style w:type="paragraph" w:customStyle="1" w:styleId="CRCoverPage">
    <w:name w:val="CR Cover Page"/>
    <w:link w:val="CRCoverPageChar"/>
    <w:qFormat/>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uiPriority w:val="99"/>
    <w:rsid w:val="00947C63"/>
    <w:pPr>
      <w:tabs>
        <w:tab w:val="num" w:pos="420"/>
      </w:tabs>
      <w:spacing w:before="100" w:beforeAutospacing="1" w:after="100" w:afterAutospacing="1"/>
      <w:ind w:hanging="1140"/>
    </w:pPr>
    <w:rPr>
      <w:rFonts w:ascii="Tahoma" w:eastAsia="MS Mincho" w:hAnsi="Tahoma" w:cs="Tahoma"/>
      <w:color w:val="000000"/>
      <w:sz w:val="16"/>
      <w:szCs w:val="16"/>
      <w:lang w:val="en-GB" w:eastAsia="ko-KR"/>
    </w:rPr>
  </w:style>
  <w:style w:type="paragraph" w:customStyle="1" w:styleId="font6">
    <w:name w:val="font6"/>
    <w:basedOn w:val="Normal"/>
    <w:uiPriority w:val="99"/>
    <w:rsid w:val="00947C63"/>
    <w:pPr>
      <w:tabs>
        <w:tab w:val="num" w:pos="420"/>
      </w:tabs>
      <w:spacing w:before="100" w:beforeAutospacing="1" w:after="100" w:afterAutospacing="1"/>
      <w:ind w:hanging="1140"/>
    </w:pPr>
    <w:rPr>
      <w:rFonts w:ascii="Tahoma" w:eastAsia="MS Mincho" w:hAnsi="Tahoma" w:cs="Tahoma"/>
      <w:b/>
      <w:bCs/>
      <w:color w:val="000000"/>
      <w:sz w:val="16"/>
      <w:szCs w:val="16"/>
      <w:lang w:val="en-GB" w:eastAsia="ko-KR"/>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lang w:val="en-GB" w:eastAsia="ko-KR"/>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lang w:val="en-GB" w:eastAsia="ko-KR"/>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ind w:left="1622" w:hanging="363"/>
    </w:pPr>
    <w:rPr>
      <w:rFonts w:ascii="Arial" w:eastAsia="MS Mincho" w:hAnsi="Arial" w:cs="Arial"/>
      <w:sz w:val="20"/>
      <w:lang w:val="en-GB" w:eastAsia="ko-KR"/>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ind w:left="1260" w:hanging="1260"/>
    </w:pPr>
    <w:rPr>
      <w:rFonts w:ascii="Arial" w:eastAsia="MS Mincho" w:hAnsi="Arial" w:cs="Arial"/>
      <w:sz w:val="20"/>
      <w:lang w:val="en-GB" w:eastAsia="ko-KR"/>
    </w:rPr>
  </w:style>
  <w:style w:type="paragraph" w:customStyle="1" w:styleId="agenda2">
    <w:name w:val="agenda2"/>
    <w:basedOn w:val="Normal"/>
    <w:uiPriority w:val="99"/>
    <w:rsid w:val="00947C63"/>
    <w:pPr>
      <w:tabs>
        <w:tab w:val="left" w:pos="540"/>
        <w:tab w:val="left" w:pos="1276"/>
        <w:tab w:val="left" w:pos="2520"/>
        <w:tab w:val="right" w:pos="9923"/>
      </w:tabs>
      <w:spacing w:before="60" w:after="60"/>
      <w:ind w:left="567" w:hanging="1140"/>
      <w:outlineLvl w:val="0"/>
    </w:pPr>
    <w:rPr>
      <w:rFonts w:ascii="Arial" w:eastAsia="MS Mincho" w:hAnsi="Arial" w:cs="Arial"/>
      <w:b/>
      <w:bCs/>
      <w:sz w:val="20"/>
      <w:szCs w:val="20"/>
      <w:lang w:val="en-GB" w:eastAsia="ko-KR"/>
    </w:rPr>
  </w:style>
  <w:style w:type="paragraph" w:customStyle="1" w:styleId="Agenda1">
    <w:name w:val="Agenda1"/>
    <w:basedOn w:val="Normal"/>
    <w:uiPriority w:val="99"/>
    <w:rsid w:val="00947C63"/>
    <w:pPr>
      <w:tabs>
        <w:tab w:val="left" w:pos="540"/>
        <w:tab w:val="left" w:pos="1800"/>
        <w:tab w:val="left" w:pos="2520"/>
      </w:tabs>
      <w:spacing w:before="60" w:after="60"/>
      <w:ind w:hanging="1140"/>
      <w:outlineLvl w:val="0"/>
    </w:pPr>
    <w:rPr>
      <w:rFonts w:ascii="Arial" w:eastAsia="MS Mincho" w:hAnsi="Arial" w:cs="Arial"/>
      <w:b/>
      <w:bCs/>
      <w:sz w:val="20"/>
      <w:szCs w:val="20"/>
      <w:lang w:val="en-GB" w:eastAsia="ko-KR"/>
    </w:rPr>
  </w:style>
  <w:style w:type="paragraph" w:customStyle="1" w:styleId="agenda3b">
    <w:name w:val="agenda3b"/>
    <w:basedOn w:val="Normal"/>
    <w:uiPriority w:val="99"/>
    <w:rsid w:val="00947C63"/>
    <w:pPr>
      <w:tabs>
        <w:tab w:val="left" w:pos="540"/>
        <w:tab w:val="left" w:pos="1800"/>
        <w:tab w:val="left" w:pos="2127"/>
      </w:tabs>
      <w:spacing w:before="60" w:after="60"/>
      <w:ind w:left="2513" w:hanging="1095"/>
      <w:outlineLvl w:val="0"/>
    </w:pPr>
    <w:rPr>
      <w:rFonts w:ascii="Arial" w:eastAsia="MS Mincho" w:hAnsi="Arial" w:cs="Arial"/>
      <w:sz w:val="20"/>
      <w:szCs w:val="20"/>
      <w:lang w:val="en-GB" w:eastAsia="ko-KR"/>
    </w:rPr>
  </w:style>
  <w:style w:type="paragraph" w:customStyle="1" w:styleId="agenda4">
    <w:name w:val="agenda4"/>
    <w:basedOn w:val="Normal"/>
    <w:uiPriority w:val="99"/>
    <w:rsid w:val="00947C63"/>
    <w:pPr>
      <w:tabs>
        <w:tab w:val="left" w:pos="540"/>
        <w:tab w:val="left" w:pos="1800"/>
        <w:tab w:val="left" w:pos="2520"/>
        <w:tab w:val="left" w:pos="3261"/>
      </w:tabs>
      <w:spacing w:before="60" w:after="60"/>
      <w:ind w:left="2400" w:hanging="1140"/>
    </w:pPr>
    <w:rPr>
      <w:rFonts w:ascii="Arial" w:eastAsia="MS Mincho" w:hAnsi="Arial" w:cs="Arial"/>
      <w:sz w:val="20"/>
      <w:szCs w:val="20"/>
      <w:lang w:val="en-GB" w:eastAsia="ko-KR"/>
    </w:rPr>
  </w:style>
  <w:style w:type="paragraph" w:customStyle="1" w:styleId="Default">
    <w:name w:val="Default"/>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Normal"/>
    <w:uiPriority w:val="99"/>
    <w:rsid w:val="00947C63"/>
    <w:pPr>
      <w:tabs>
        <w:tab w:val="num" w:pos="420"/>
      </w:tabs>
      <w:ind w:hanging="1140"/>
    </w:pPr>
    <w:rPr>
      <w:rFonts w:eastAsia="MS Mincho"/>
      <w:color w:val="000000"/>
      <w:lang w:eastAsia="ko-KR"/>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overflowPunct w:val="0"/>
      <w:autoSpaceDE w:val="0"/>
      <w:autoSpaceDN w:val="0"/>
      <w:adjustRightInd w:val="0"/>
      <w:spacing w:after="180"/>
      <w:ind w:hanging="1140"/>
    </w:pPr>
    <w:rPr>
      <w:rFonts w:ascii="CG Times (WN)" w:eastAsia="宋体" w:hAnsi="CG Times (WN)"/>
      <w:b/>
      <w:i/>
      <w:color w:val="FF0000"/>
      <w:szCs w:val="20"/>
      <w:u w:val="single"/>
      <w:lang w:val="en-GB" w:eastAsia="ko-KR"/>
    </w:rPr>
  </w:style>
  <w:style w:type="paragraph" w:customStyle="1" w:styleId="Proposal">
    <w:name w:val="Proposal"/>
    <w:basedOn w:val="Normal"/>
    <w:uiPriority w:val="99"/>
    <w:qFormat/>
    <w:rsid w:val="00947C63"/>
    <w:pPr>
      <w:tabs>
        <w:tab w:val="num" w:pos="420"/>
      </w:tabs>
      <w:suppressAutoHyphens/>
      <w:overflowPunct w:val="0"/>
      <w:autoSpaceDE w:val="0"/>
      <w:spacing w:after="180"/>
      <w:ind w:hanging="1140"/>
    </w:pPr>
    <w:rPr>
      <w:rFonts w:eastAsia="宋体" w:cs="CG Times (WN)"/>
      <w:b/>
      <w:bCs/>
      <w:sz w:val="20"/>
      <w:szCs w:val="20"/>
      <w:lang w:eastAsia="ar-SA"/>
    </w:rPr>
  </w:style>
  <w:style w:type="paragraph" w:customStyle="1" w:styleId="tablecell">
    <w:name w:val="tablecell"/>
    <w:basedOn w:val="Normal"/>
    <w:uiPriority w:val="99"/>
    <w:rsid w:val="00947C63"/>
    <w:pPr>
      <w:tabs>
        <w:tab w:val="num" w:pos="420"/>
      </w:tabs>
      <w:autoSpaceDE w:val="0"/>
      <w:autoSpaceDN w:val="0"/>
      <w:adjustRightInd w:val="0"/>
      <w:snapToGrid w:val="0"/>
      <w:spacing w:after="60"/>
      <w:ind w:hanging="1140"/>
    </w:pPr>
    <w:rPr>
      <w:rFonts w:eastAsia="宋体"/>
      <w:iCs/>
      <w:sz w:val="18"/>
      <w:szCs w:val="22"/>
      <w:lang w:eastAsia="ko-KR"/>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overflowPunct w:val="0"/>
      <w:autoSpaceDE w:val="0"/>
      <w:autoSpaceDN w:val="0"/>
      <w:adjustRightInd w:val="0"/>
      <w:spacing w:after="180"/>
      <w:ind w:hanging="1140"/>
    </w:pPr>
    <w:rPr>
      <w:rFonts w:ascii="CG Times (WN)" w:eastAsia="宋体" w:hAnsi="CG Times (WN)"/>
      <w:b/>
      <w:szCs w:val="20"/>
      <w:u w:val="single"/>
      <w:lang w:val="en-GB" w:eastAsia="ko-KR"/>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overflowPunct w:val="0"/>
      <w:autoSpaceDE w:val="0"/>
      <w:autoSpaceDN w:val="0"/>
      <w:adjustRightInd w:val="0"/>
      <w:spacing w:after="180"/>
      <w:ind w:hanging="1140"/>
    </w:pPr>
    <w:rPr>
      <w:rFonts w:ascii="CG Times (WN)" w:eastAsia="宋体" w:hAnsi="CG Times (WN)"/>
      <w:szCs w:val="20"/>
      <w:u w:val="single"/>
      <w:lang w:val="en-GB" w:eastAsia="ko-KR"/>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Normal"/>
    <w:uiPriority w:val="99"/>
    <w:rsid w:val="00947C63"/>
    <w:pPr>
      <w:tabs>
        <w:tab w:val="num" w:pos="420"/>
      </w:tabs>
      <w:spacing w:before="120" w:line="280" w:lineRule="atLeast"/>
      <w:ind w:left="420" w:hanging="420"/>
      <w:jc w:val="both"/>
    </w:pPr>
    <w:rPr>
      <w:rFonts w:eastAsia="MS Mincho"/>
      <w:sz w:val="20"/>
      <w:szCs w:val="20"/>
      <w:lang w:val="en-GB" w:eastAsia="ko-KR"/>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overflowPunct w:val="0"/>
      <w:autoSpaceDE w:val="0"/>
      <w:autoSpaceDN w:val="0"/>
      <w:adjustRightInd w:val="0"/>
      <w:spacing w:after="180"/>
      <w:ind w:hanging="1140"/>
    </w:pPr>
    <w:rPr>
      <w:rFonts w:ascii="CG Times (WN)" w:eastAsia="宋体" w:hAnsi="CG Times (WN)"/>
      <w:b/>
      <w:i/>
      <w:color w:val="FF0000"/>
      <w:szCs w:val="20"/>
      <w:u w:val="single"/>
      <w:lang w:val="en-GB" w:eastAsia="ko-KR"/>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rPr>
  </w:style>
  <w:style w:type="character" w:customStyle="1" w:styleId="00BodyTextChar">
    <w:name w:val="00 BodyText Char"/>
    <w:link w:val="00BodyText"/>
    <w:locked/>
    <w:rsid w:val="00947C63"/>
    <w:rPr>
      <w:rFonts w:ascii="Arial" w:hAnsi="Arial" w:cs="Arial"/>
      <w:sz w:val="22"/>
    </w:rPr>
  </w:style>
  <w:style w:type="paragraph" w:customStyle="1" w:styleId="00BodyText">
    <w:name w:val="00 BodyText"/>
    <w:basedOn w:val="Normal"/>
    <w:link w:val="00BodyTextChar"/>
    <w:rsid w:val="00947C63"/>
    <w:pPr>
      <w:tabs>
        <w:tab w:val="left" w:pos="720"/>
      </w:tabs>
      <w:spacing w:after="220"/>
      <w:ind w:hanging="1140"/>
    </w:pPr>
    <w:rPr>
      <w:rFonts w:ascii="Arial" w:eastAsia="宋体" w:hAnsi="Arial" w:cs="Arial"/>
      <w:sz w:val="22"/>
      <w:szCs w:val="20"/>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ind w:left="720" w:hanging="1140"/>
    </w:pPr>
    <w:rPr>
      <w:rFonts w:eastAsia="宋体"/>
      <w:lang w:val="fr-FR"/>
    </w:rPr>
  </w:style>
  <w:style w:type="paragraph" w:customStyle="1" w:styleId="FL">
    <w:name w:val="FL"/>
    <w:basedOn w:val="Normal"/>
    <w:uiPriority w:val="99"/>
    <w:rsid w:val="00947C63"/>
    <w:pPr>
      <w:keepNext/>
      <w:keepLines/>
      <w:tabs>
        <w:tab w:val="left" w:pos="720"/>
      </w:tabs>
      <w:overflowPunct w:val="0"/>
      <w:autoSpaceDE w:val="0"/>
      <w:autoSpaceDN w:val="0"/>
      <w:adjustRightInd w:val="0"/>
      <w:spacing w:before="60" w:after="180"/>
      <w:ind w:hanging="1140"/>
      <w:jc w:val="center"/>
    </w:pPr>
    <w:rPr>
      <w:rFonts w:ascii="Arial" w:eastAsia="宋体" w:hAnsi="Arial"/>
      <w:b/>
      <w:sz w:val="20"/>
      <w:szCs w:val="20"/>
      <w:lang w:val="en-GB" w:eastAsia="ko-KR"/>
    </w:rPr>
  </w:style>
  <w:style w:type="paragraph" w:customStyle="1" w:styleId="a">
    <w:name w:val="插图题注"/>
    <w:basedOn w:val="Normal"/>
    <w:rsid w:val="00947C63"/>
    <w:pPr>
      <w:tabs>
        <w:tab w:val="left" w:pos="720"/>
      </w:tabs>
      <w:spacing w:after="180"/>
      <w:ind w:hanging="1140"/>
    </w:pPr>
    <w:rPr>
      <w:rFonts w:eastAsia="宋体"/>
      <w:sz w:val="20"/>
      <w:szCs w:val="20"/>
      <w:lang w:val="en-GB" w:eastAsia="ko-KR"/>
    </w:rPr>
  </w:style>
  <w:style w:type="paragraph" w:customStyle="1" w:styleId="a0">
    <w:name w:val="表格题注"/>
    <w:basedOn w:val="Normal"/>
    <w:rsid w:val="00947C63"/>
    <w:pPr>
      <w:tabs>
        <w:tab w:val="left" w:pos="720"/>
      </w:tabs>
      <w:spacing w:after="180"/>
      <w:ind w:hanging="1140"/>
    </w:pPr>
    <w:rPr>
      <w:rFonts w:eastAsia="宋体"/>
      <w:sz w:val="20"/>
      <w:szCs w:val="20"/>
      <w:lang w:val="en-GB" w:eastAsia="ko-KR"/>
    </w:rPr>
  </w:style>
  <w:style w:type="character" w:customStyle="1" w:styleId="IvDbodytextChar">
    <w:name w:val="IvD bodytext Char"/>
    <w:link w:val="IvDbodytext"/>
    <w:locked/>
    <w:rsid w:val="00947C63"/>
    <w:rPr>
      <w:rFonts w:ascii="Arial" w:hAnsi="Arial" w:cs="Arial"/>
      <w:spacing w:val="2"/>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spacing w:before="240"/>
      <w:ind w:hanging="1140"/>
    </w:pPr>
    <w:rPr>
      <w:rFonts w:ascii="Arial" w:eastAsia="宋体" w:hAnsi="Arial" w:cs="Arial"/>
      <w:spacing w:val="2"/>
      <w:sz w:val="20"/>
      <w:szCs w:val="20"/>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Normal"/>
    <w:uiPriority w:val="99"/>
    <w:qFormat/>
    <w:rsid w:val="00947C63"/>
    <w:pPr>
      <w:numPr>
        <w:numId w:val="3"/>
      </w:numPr>
      <w:tabs>
        <w:tab w:val="left" w:pos="1701"/>
      </w:tabs>
      <w:overflowPunct w:val="0"/>
      <w:autoSpaceDE w:val="0"/>
      <w:autoSpaceDN w:val="0"/>
      <w:adjustRightInd w:val="0"/>
      <w:spacing w:after="120"/>
      <w:jc w:val="both"/>
    </w:pPr>
    <w:rPr>
      <w:rFonts w:ascii="Arial" w:eastAsia="宋体" w:hAnsi="Arial"/>
      <w:b/>
      <w:bCs/>
      <w:sz w:val="20"/>
      <w:szCs w:val="20"/>
      <w:lang w:val="en-GB"/>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1140"/>
      <w:jc w:val="both"/>
    </w:pPr>
    <w:rPr>
      <w:rFonts w:eastAsia="宋体"/>
      <w:sz w:val="22"/>
      <w:szCs w:val="20"/>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ind w:left="1247" w:hanging="1247"/>
    </w:pPr>
    <w:rPr>
      <w:rFonts w:ascii="Book Antiqua" w:eastAsia="宋体" w:hAnsi="Book Antiqua"/>
      <w:b/>
      <w:color w:val="365F91"/>
      <w:sz w:val="20"/>
      <w:szCs w:val="20"/>
      <w:u w:val="single"/>
      <w:lang w:val="en-AU"/>
    </w:rPr>
  </w:style>
  <w:style w:type="character" w:customStyle="1" w:styleId="1Char">
    <w:name w:val="正文1 Char"/>
    <w:link w:val="1"/>
    <w:locked/>
    <w:rsid w:val="00947C63"/>
    <w:rPr>
      <w:rFonts w:ascii="Times New Roman" w:hAnsi="Times New Roman"/>
    </w:rPr>
  </w:style>
  <w:style w:type="paragraph" w:customStyle="1" w:styleId="1">
    <w:name w:val="正文1"/>
    <w:basedOn w:val="Normal"/>
    <w:link w:val="1Char"/>
    <w:qFormat/>
    <w:rsid w:val="00947C63"/>
    <w:pPr>
      <w:widowControl w:val="0"/>
      <w:tabs>
        <w:tab w:val="left" w:pos="720"/>
      </w:tabs>
      <w:adjustRightInd w:val="0"/>
      <w:spacing w:after="180"/>
      <w:ind w:hanging="1140"/>
      <w:jc w:val="both"/>
    </w:pPr>
    <w:rPr>
      <w:rFonts w:eastAsia="宋体"/>
      <w:sz w:val="20"/>
      <w:szCs w:val="20"/>
    </w:rPr>
  </w:style>
  <w:style w:type="character" w:customStyle="1" w:styleId="3GPPChar">
    <w:name w:val="3GPP 正文 Char"/>
    <w:link w:val="3GPP"/>
    <w:locked/>
    <w:rsid w:val="00947C63"/>
    <w:rPr>
      <w:rFonts w:ascii="Times New Roman" w:hAnsi="Times New Roman"/>
      <w:lang w:eastAsia="ja-JP"/>
    </w:rPr>
  </w:style>
  <w:style w:type="paragraph" w:customStyle="1" w:styleId="3GPP">
    <w:name w:val="3GPP 正文"/>
    <w:basedOn w:val="Normal"/>
    <w:link w:val="3GPPChar"/>
    <w:qFormat/>
    <w:rsid w:val="00947C63"/>
    <w:pPr>
      <w:tabs>
        <w:tab w:val="left" w:pos="720"/>
      </w:tabs>
      <w:spacing w:after="180"/>
      <w:ind w:hanging="1140"/>
    </w:pPr>
    <w:rPr>
      <w:rFonts w:eastAsia="宋体"/>
      <w:sz w:val="20"/>
      <w:szCs w:val="20"/>
      <w:lang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spacing w:before="60" w:after="60" w:line="288" w:lineRule="auto"/>
      <w:ind w:firstLineChars="200" w:firstLine="200"/>
      <w:jc w:val="both"/>
    </w:pPr>
    <w:rPr>
      <w:rFonts w:eastAsia="宋体"/>
      <w:sz w:val="20"/>
      <w:szCs w:val="20"/>
      <w:lang w:val="en-GB" w:eastAsia="ko-KR"/>
    </w:rPr>
  </w:style>
  <w:style w:type="character" w:customStyle="1" w:styleId="Bullet1Char">
    <w:name w:val="Bullet 1 Char"/>
    <w:link w:val="Bullet1"/>
    <w:uiPriority w:val="99"/>
    <w:locked/>
    <w:rsid w:val="00947C63"/>
    <w:rPr>
      <w:rFonts w:ascii="Arial" w:hAnsi="Arial"/>
      <w:sz w:val="22"/>
      <w:szCs w:val="22"/>
      <w:lang w:eastAsia="zh-CN"/>
    </w:rPr>
  </w:style>
  <w:style w:type="paragraph" w:customStyle="1" w:styleId="Bullet1">
    <w:name w:val="Bullet 1"/>
    <w:basedOn w:val="Normal"/>
    <w:link w:val="Bullet1Char"/>
    <w:uiPriority w:val="99"/>
    <w:qFormat/>
    <w:rsid w:val="00947C63"/>
    <w:pPr>
      <w:numPr>
        <w:numId w:val="4"/>
      </w:numPr>
      <w:tabs>
        <w:tab w:val="left" w:pos="720"/>
      </w:tabs>
      <w:spacing w:after="200" w:line="276" w:lineRule="auto"/>
      <w:jc w:val="both"/>
    </w:pPr>
    <w:rPr>
      <w:rFonts w:ascii="Arial" w:eastAsia="宋体" w:hAnsi="Arial"/>
      <w:sz w:val="22"/>
      <w:szCs w:val="22"/>
      <w:lang w:val="en-GB"/>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ListParagraph"/>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overflowPunct w:val="0"/>
      <w:autoSpaceDE w:val="0"/>
      <w:autoSpaceDN w:val="0"/>
      <w:adjustRightInd w:val="0"/>
      <w:spacing w:after="180"/>
      <w:ind w:hanging="1140"/>
    </w:pPr>
    <w:rPr>
      <w:rFonts w:eastAsia="宋体"/>
      <w:i/>
      <w:color w:val="0000FF"/>
      <w:sz w:val="20"/>
      <w:szCs w:val="20"/>
      <w:lang w:val="en-GB" w:eastAsia="en-US"/>
    </w:rPr>
  </w:style>
  <w:style w:type="character" w:customStyle="1" w:styleId="RAN4proposalChar">
    <w:name w:val="RAN4 proposal Char"/>
    <w:link w:val="RAN4proposal"/>
    <w:qFormat/>
    <w:locked/>
    <w:rsid w:val="00947C63"/>
    <w:rPr>
      <w:rFonts w:ascii="Times New Roman" w:hAnsi="Times New Roman"/>
      <w:b/>
      <w:iCs/>
      <w:szCs w:val="18"/>
      <w:lang w:val="en-US" w:eastAsia="en-US"/>
    </w:rPr>
  </w:style>
  <w:style w:type="paragraph" w:customStyle="1" w:styleId="RAN4proposal">
    <w:name w:val="RAN4 proposal"/>
    <w:basedOn w:val="Caption"/>
    <w:next w:val="Normal"/>
    <w:link w:val="RAN4proposalChar"/>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qFormat/>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qFormat/>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overflowPunct w:val="0"/>
      <w:autoSpaceDE w:val="0"/>
      <w:autoSpaceDN w:val="0"/>
      <w:adjustRightInd w:val="0"/>
      <w:spacing w:after="180"/>
      <w:ind w:leftChars="-40" w:left="280"/>
    </w:pPr>
    <w:rPr>
      <w:rFonts w:eastAsia="宋体"/>
      <w:sz w:val="20"/>
      <w:szCs w:val="20"/>
      <w:lang w:val="en-GB" w:eastAsia="ko-KR"/>
    </w:r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overflowPunct w:val="0"/>
      <w:autoSpaceDE w:val="0"/>
      <w:autoSpaceDN w:val="0"/>
      <w:adjustRightInd w:val="0"/>
      <w:spacing w:after="180"/>
      <w:ind w:left="709" w:hanging="283"/>
    </w:pPr>
    <w:rPr>
      <w:rFonts w:eastAsia="宋体"/>
      <w:sz w:val="20"/>
      <w:szCs w:val="20"/>
      <w:lang w:val="en-GB" w:eastAsia="ko-KR"/>
    </w:r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overflowPunct w:val="0"/>
      <w:autoSpaceDE w:val="0"/>
      <w:autoSpaceDN w:val="0"/>
      <w:adjustRightInd w:val="0"/>
      <w:spacing w:after="180"/>
      <w:ind w:left="1080"/>
    </w:pPr>
    <w:rPr>
      <w:rFonts w:eastAsia="宋体"/>
      <w:sz w:val="20"/>
      <w:szCs w:val="20"/>
      <w:lang w:val="en-GB" w:eastAsia="ko-KR"/>
    </w:r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overflowPunct w:val="0"/>
      <w:autoSpaceDE w:val="0"/>
      <w:autoSpaceDN w:val="0"/>
      <w:adjustRightInd w:val="0"/>
      <w:spacing w:before="240" w:after="180"/>
      <w:outlineLvl w:val="0"/>
    </w:pPr>
    <w:rPr>
      <w:rFonts w:ascii="Arial" w:eastAsia="宋体" w:hAnsi="Arial"/>
      <w:sz w:val="36"/>
      <w:szCs w:val="20"/>
      <w:lang w:val="en-GB" w:eastAsia="en-US"/>
    </w:rPr>
  </w:style>
  <w:style w:type="paragraph" w:customStyle="1" w:styleId="RAN4H3">
    <w:name w:val="RAN4 H3"/>
    <w:basedOn w:val="Normal"/>
    <w:uiPriority w:val="99"/>
    <w:qFormat/>
    <w:rsid w:val="00947C63"/>
    <w:pPr>
      <w:numPr>
        <w:ilvl w:val="2"/>
        <w:numId w:val="7"/>
      </w:numPr>
      <w:tabs>
        <w:tab w:val="left" w:pos="720"/>
      </w:tabs>
      <w:spacing w:after="160" w:line="254" w:lineRule="auto"/>
      <w:ind w:left="505" w:hanging="505"/>
    </w:pPr>
    <w:rPr>
      <w:rFonts w:ascii="Arial" w:eastAsia="宋体" w:hAnsi="Arial" w:cs="Arial"/>
      <w:szCs w:val="22"/>
      <w:lang w:eastAsia="en-US"/>
    </w:rPr>
  </w:style>
  <w:style w:type="character" w:customStyle="1" w:styleId="R4TopicChar">
    <w:name w:val="R4_Topic Char"/>
    <w:link w:val="R4Topic"/>
    <w:locked/>
    <w:rsid w:val="009173D5"/>
    <w:rPr>
      <w:rFonts w:ascii="Arial" w:hAnsi="Arial" w:cs="Arial"/>
      <w:b/>
      <w:i/>
      <w:color w:val="C00000"/>
      <w:sz w:val="22"/>
      <w:szCs w:val="22"/>
      <w:u w:val="single"/>
    </w:rPr>
  </w:style>
  <w:style w:type="paragraph" w:customStyle="1" w:styleId="R4Topic">
    <w:name w:val="R4_Topic"/>
    <w:basedOn w:val="Normal"/>
    <w:link w:val="R4TopicChar"/>
    <w:qFormat/>
    <w:rsid w:val="009173D5"/>
    <w:pPr>
      <w:keepNext/>
      <w:tabs>
        <w:tab w:val="left" w:pos="720"/>
      </w:tabs>
      <w:overflowPunct w:val="0"/>
      <w:autoSpaceDE w:val="0"/>
      <w:autoSpaceDN w:val="0"/>
      <w:adjustRightInd w:val="0"/>
      <w:spacing w:after="180"/>
    </w:pPr>
    <w:rPr>
      <w:rFonts w:ascii="Arial" w:eastAsia="宋体" w:hAnsi="Arial" w:cs="Arial"/>
      <w:b/>
      <w:i/>
      <w:color w:val="C00000"/>
      <w:sz w:val="22"/>
      <w:szCs w:val="22"/>
      <w:u w:val="single"/>
      <w:lang w:val="en-GB" w:eastAsia="ko-KR"/>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overflowPunct w:val="0"/>
      <w:autoSpaceDE w:val="0"/>
      <w:autoSpaceDN w:val="0"/>
      <w:adjustRightInd w:val="0"/>
      <w:spacing w:after="180"/>
    </w:pPr>
    <w:rPr>
      <w:rFonts w:ascii="Arial" w:eastAsia="宋体" w:hAnsi="Arial" w:cs="Arial"/>
      <w:color w:val="C00000"/>
      <w:sz w:val="20"/>
      <w:szCs w:val="20"/>
      <w:u w:val="single"/>
      <w:lang w:val="en-GB" w:eastAsia="ko-KR"/>
    </w:rPr>
  </w:style>
  <w:style w:type="character" w:styleId="CommentReference">
    <w:name w:val="annotation reference"/>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locked/>
    <w:rsid w:val="00947C63"/>
    <w:rPr>
      <w:rFonts w:ascii="Arial" w:hAnsi="Arial"/>
      <w:sz w:val="18"/>
    </w:rPr>
  </w:style>
  <w:style w:type="character" w:customStyle="1" w:styleId="CommentTextChar1">
    <w:name w:val="Comment Text Char1"/>
    <w:link w:val="CommentText"/>
    <w:uiPriority w:val="99"/>
    <w:semiHidden/>
    <w:locked/>
    <w:rsid w:val="00947C63"/>
  </w:style>
  <w:style w:type="character" w:customStyle="1" w:styleId="DocumentMapChar1">
    <w:name w:val="Document Map Char1"/>
    <w:uiPriority w:val="99"/>
    <w:semiHidden/>
    <w:locked/>
    <w:rsid w:val="00947C63"/>
    <w:rPr>
      <w:rFonts w:ascii="Tahoma" w:eastAsia="宋体" w:hAnsi="Tahoma" w:cs="Tahoma" w:hint="default"/>
      <w:sz w:val="16"/>
      <w:szCs w:val="16"/>
    </w:rPr>
  </w:style>
  <w:style w:type="character" w:customStyle="1" w:styleId="CommentSubjectChar1">
    <w:name w:val="Comment Subject Char1"/>
    <w:link w:val="CommentSubject"/>
    <w:uiPriority w:val="99"/>
    <w:semiHidden/>
    <w:locked/>
    <w:rsid w:val="00947C63"/>
    <w:rPr>
      <w:b/>
      <w:bCs/>
    </w:rPr>
  </w:style>
  <w:style w:type="character" w:customStyle="1" w:styleId="BalloonTextChar1">
    <w:name w:val="Balloon Text Char1"/>
    <w:link w:val="BalloonText"/>
    <w:uiPriority w:val="99"/>
    <w:semiHidden/>
    <w:locked/>
    <w:rsid w:val="00947C63"/>
    <w:rPr>
      <w:rFonts w:ascii="Tahoma" w:hAnsi="Tahoma"/>
      <w:sz w:val="16"/>
      <w:szCs w:val="16"/>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PlainTextChar1">
    <w:name w:val="Plain Text Char1"/>
    <w:link w:val="PlainText"/>
    <w:uiPriority w:val="99"/>
    <w:semiHidden/>
    <w:locked/>
    <w:rsid w:val="00947C63"/>
    <w:rPr>
      <w:rFonts w:ascii="Courier New" w:eastAsia="Malgun Gothic" w:hAnsi="Courier New"/>
      <w:lang w:val="nb-NO"/>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qFormat/>
    <w:rsid w:val="00947C63"/>
    <w:pPr>
      <w:spacing w:before="120" w:line="280" w:lineRule="atLeast"/>
      <w:jc w:val="both"/>
    </w:pPr>
    <w:rPr>
      <w:rFonts w:ascii="New York" w:hAnsi="New York"/>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hAnsi="Times New Roman"/>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hAnsi="Times New Roman"/>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hAnsi="New York"/>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hAnsi="Times New Roma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hAnsi="New York"/>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hAnsi="Times New Roma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hAnsi="New York"/>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hAnsi="Times New Roma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hAnsi="New York"/>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hAnsi="Times New Roma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hAnsi="New York"/>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hAnsi="Times New Roma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hAnsi="New York"/>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hAnsi="New York"/>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hAnsi="Times New Roman"/>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hAnsi="Times New Roma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hAnsi="Times New Roma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hAnsi="Times New Roma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hAnsi="Times New Roma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hAnsi="Times New Roma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hAnsi="Times New Roman"/>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hAnsi="New York"/>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hAnsi="New York"/>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hAnsi="Times New Roman"/>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hAnsi="Times New Roma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hAnsi="Times New Roma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hAnsi="Times New Roma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hAnsi="Times New Roma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hAnsi="Times New Roma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hAnsi="Times New Roman"/>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hAnsi="New York"/>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hAnsi="Times New Roman"/>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hAnsi="Times New Roma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hAnsi="Times New Roma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hAnsi="Times New Roma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hAnsi="Times New Roma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color w:val="31849B"/>
      <w:lang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hAnsi="Times New Roma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hAnsi="Times New Roman"/>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hAnsi="Calibri"/>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hAnsi="Calibri"/>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hAnsi="Calibri"/>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hAnsi="Calibri"/>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hAnsi="Calibri"/>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hAnsi="Calibri"/>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hAnsi="Calibri"/>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hAnsi="Calibri"/>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hAnsi="Calibri"/>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hAnsi="Calibri"/>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hAnsi="Calibri"/>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hAnsi="Calibri"/>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hAnsi="Calibri"/>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hAnsi="Calibri"/>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hAnsi="Calibri"/>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hAnsi="Calibri"/>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hAnsi="Times New Roman"/>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hAnsi="Calibri"/>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hAnsi="New York"/>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63"/>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60"/>
    <w:rsid w:val="00947C63"/>
    <w:rPr>
      <w:color w:val="31849B"/>
      <w:lang w:val="en-US" w:eastAsia="zh-CN"/>
    </w:rPr>
    <w:tblPr>
      <w:tblStyleRowBandSize w:val="1"/>
      <w:tblStyleColBandSize w:val="1"/>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icChar">
    <w:name w:val="Topic Char"/>
    <w:link w:val="Topic"/>
    <w:semiHidden/>
    <w:locked/>
    <w:rsid w:val="00863FEA"/>
    <w:rPr>
      <w:rFonts w:ascii="Arial" w:hAnsi="Arial" w:cs="Arial"/>
      <w:b/>
      <w:i/>
      <w:color w:val="C00000"/>
      <w:sz w:val="22"/>
      <w:szCs w:val="22"/>
    </w:rPr>
  </w:style>
  <w:style w:type="paragraph" w:customStyle="1" w:styleId="Topic">
    <w:name w:val="Topic"/>
    <w:basedOn w:val="Normal"/>
    <w:link w:val="TopicChar"/>
    <w:semiHidden/>
    <w:qFormat/>
    <w:rsid w:val="00863FEA"/>
    <w:pPr>
      <w:tabs>
        <w:tab w:val="left" w:pos="720"/>
      </w:tabs>
      <w:spacing w:after="160" w:line="256" w:lineRule="auto"/>
    </w:pPr>
    <w:rPr>
      <w:rFonts w:ascii="Arial" w:hAnsi="Arial" w:cs="Arial"/>
      <w:b/>
      <w:i/>
      <w:color w:val="C00000"/>
      <w:sz w:val="22"/>
      <w:szCs w:val="22"/>
    </w:rPr>
  </w:style>
  <w:style w:type="character" w:customStyle="1" w:styleId="subTopicsChar">
    <w:name w:val="sub Topics Char"/>
    <w:link w:val="subTopics"/>
    <w:semiHidden/>
    <w:locked/>
    <w:rsid w:val="00863FEA"/>
    <w:rPr>
      <w:rFonts w:ascii="Arial" w:hAnsi="Arial" w:cs="Arial"/>
      <w:color w:val="C00000"/>
      <w:u w:val="single"/>
    </w:rPr>
  </w:style>
  <w:style w:type="paragraph" w:customStyle="1" w:styleId="subTopics">
    <w:name w:val="sub Topics"/>
    <w:basedOn w:val="Normal"/>
    <w:link w:val="subTopicsChar"/>
    <w:semiHidden/>
    <w:qFormat/>
    <w:rsid w:val="00863FEA"/>
    <w:pPr>
      <w:tabs>
        <w:tab w:val="left" w:pos="720"/>
      </w:tabs>
      <w:spacing w:after="160" w:line="256" w:lineRule="auto"/>
    </w:pPr>
    <w:rPr>
      <w:rFonts w:ascii="Arial" w:hAnsi="Arial" w:cs="Arial"/>
      <w:color w:val="C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36">
      <w:bodyDiv w:val="1"/>
      <w:marLeft w:val="0"/>
      <w:marRight w:val="0"/>
      <w:marTop w:val="0"/>
      <w:marBottom w:val="0"/>
      <w:divBdr>
        <w:top w:val="none" w:sz="0" w:space="0" w:color="auto"/>
        <w:left w:val="none" w:sz="0" w:space="0" w:color="auto"/>
        <w:bottom w:val="none" w:sz="0" w:space="0" w:color="auto"/>
        <w:right w:val="none" w:sz="0" w:space="0" w:color="auto"/>
      </w:divBdr>
    </w:div>
    <w:div w:id="8921207">
      <w:bodyDiv w:val="1"/>
      <w:marLeft w:val="0"/>
      <w:marRight w:val="0"/>
      <w:marTop w:val="0"/>
      <w:marBottom w:val="0"/>
      <w:divBdr>
        <w:top w:val="none" w:sz="0" w:space="0" w:color="auto"/>
        <w:left w:val="none" w:sz="0" w:space="0" w:color="auto"/>
        <w:bottom w:val="none" w:sz="0" w:space="0" w:color="auto"/>
        <w:right w:val="none" w:sz="0" w:space="0" w:color="auto"/>
      </w:divBdr>
    </w:div>
    <w:div w:id="40175845">
      <w:bodyDiv w:val="1"/>
      <w:marLeft w:val="0"/>
      <w:marRight w:val="0"/>
      <w:marTop w:val="0"/>
      <w:marBottom w:val="0"/>
      <w:divBdr>
        <w:top w:val="none" w:sz="0" w:space="0" w:color="auto"/>
        <w:left w:val="none" w:sz="0" w:space="0" w:color="auto"/>
        <w:bottom w:val="none" w:sz="0" w:space="0" w:color="auto"/>
        <w:right w:val="none" w:sz="0" w:space="0" w:color="auto"/>
      </w:divBdr>
    </w:div>
    <w:div w:id="72432588">
      <w:bodyDiv w:val="1"/>
      <w:marLeft w:val="0"/>
      <w:marRight w:val="0"/>
      <w:marTop w:val="0"/>
      <w:marBottom w:val="0"/>
      <w:divBdr>
        <w:top w:val="none" w:sz="0" w:space="0" w:color="auto"/>
        <w:left w:val="none" w:sz="0" w:space="0" w:color="auto"/>
        <w:bottom w:val="none" w:sz="0" w:space="0" w:color="auto"/>
        <w:right w:val="none" w:sz="0" w:space="0" w:color="auto"/>
      </w:divBdr>
    </w:div>
    <w:div w:id="85882876">
      <w:bodyDiv w:val="1"/>
      <w:marLeft w:val="0"/>
      <w:marRight w:val="0"/>
      <w:marTop w:val="0"/>
      <w:marBottom w:val="0"/>
      <w:divBdr>
        <w:top w:val="none" w:sz="0" w:space="0" w:color="auto"/>
        <w:left w:val="none" w:sz="0" w:space="0" w:color="auto"/>
        <w:bottom w:val="none" w:sz="0" w:space="0" w:color="auto"/>
        <w:right w:val="none" w:sz="0" w:space="0" w:color="auto"/>
      </w:divBdr>
    </w:div>
    <w:div w:id="137042499">
      <w:bodyDiv w:val="1"/>
      <w:marLeft w:val="0"/>
      <w:marRight w:val="0"/>
      <w:marTop w:val="0"/>
      <w:marBottom w:val="0"/>
      <w:divBdr>
        <w:top w:val="none" w:sz="0" w:space="0" w:color="auto"/>
        <w:left w:val="none" w:sz="0" w:space="0" w:color="auto"/>
        <w:bottom w:val="none" w:sz="0" w:space="0" w:color="auto"/>
        <w:right w:val="none" w:sz="0" w:space="0" w:color="auto"/>
      </w:divBdr>
    </w:div>
    <w:div w:id="144855753">
      <w:bodyDiv w:val="1"/>
      <w:marLeft w:val="0"/>
      <w:marRight w:val="0"/>
      <w:marTop w:val="0"/>
      <w:marBottom w:val="0"/>
      <w:divBdr>
        <w:top w:val="none" w:sz="0" w:space="0" w:color="auto"/>
        <w:left w:val="none" w:sz="0" w:space="0" w:color="auto"/>
        <w:bottom w:val="none" w:sz="0" w:space="0" w:color="auto"/>
        <w:right w:val="none" w:sz="0" w:space="0" w:color="auto"/>
      </w:divBdr>
    </w:div>
    <w:div w:id="149759428">
      <w:bodyDiv w:val="1"/>
      <w:marLeft w:val="0"/>
      <w:marRight w:val="0"/>
      <w:marTop w:val="0"/>
      <w:marBottom w:val="0"/>
      <w:divBdr>
        <w:top w:val="none" w:sz="0" w:space="0" w:color="auto"/>
        <w:left w:val="none" w:sz="0" w:space="0" w:color="auto"/>
        <w:bottom w:val="none" w:sz="0" w:space="0" w:color="auto"/>
        <w:right w:val="none" w:sz="0" w:space="0" w:color="auto"/>
      </w:divBdr>
    </w:div>
    <w:div w:id="153228443">
      <w:bodyDiv w:val="1"/>
      <w:marLeft w:val="0"/>
      <w:marRight w:val="0"/>
      <w:marTop w:val="0"/>
      <w:marBottom w:val="0"/>
      <w:divBdr>
        <w:top w:val="none" w:sz="0" w:space="0" w:color="auto"/>
        <w:left w:val="none" w:sz="0" w:space="0" w:color="auto"/>
        <w:bottom w:val="none" w:sz="0" w:space="0" w:color="auto"/>
        <w:right w:val="none" w:sz="0" w:space="0" w:color="auto"/>
      </w:divBdr>
    </w:div>
    <w:div w:id="153647635">
      <w:bodyDiv w:val="1"/>
      <w:marLeft w:val="0"/>
      <w:marRight w:val="0"/>
      <w:marTop w:val="0"/>
      <w:marBottom w:val="0"/>
      <w:divBdr>
        <w:top w:val="none" w:sz="0" w:space="0" w:color="auto"/>
        <w:left w:val="none" w:sz="0" w:space="0" w:color="auto"/>
        <w:bottom w:val="none" w:sz="0" w:space="0" w:color="auto"/>
        <w:right w:val="none" w:sz="0" w:space="0" w:color="auto"/>
      </w:divBdr>
    </w:div>
    <w:div w:id="219756823">
      <w:bodyDiv w:val="1"/>
      <w:marLeft w:val="0"/>
      <w:marRight w:val="0"/>
      <w:marTop w:val="0"/>
      <w:marBottom w:val="0"/>
      <w:divBdr>
        <w:top w:val="none" w:sz="0" w:space="0" w:color="auto"/>
        <w:left w:val="none" w:sz="0" w:space="0" w:color="auto"/>
        <w:bottom w:val="none" w:sz="0" w:space="0" w:color="auto"/>
        <w:right w:val="none" w:sz="0" w:space="0" w:color="auto"/>
      </w:divBdr>
    </w:div>
    <w:div w:id="226188709">
      <w:bodyDiv w:val="1"/>
      <w:marLeft w:val="0"/>
      <w:marRight w:val="0"/>
      <w:marTop w:val="0"/>
      <w:marBottom w:val="0"/>
      <w:divBdr>
        <w:top w:val="none" w:sz="0" w:space="0" w:color="auto"/>
        <w:left w:val="none" w:sz="0" w:space="0" w:color="auto"/>
        <w:bottom w:val="none" w:sz="0" w:space="0" w:color="auto"/>
        <w:right w:val="none" w:sz="0" w:space="0" w:color="auto"/>
      </w:divBdr>
    </w:div>
    <w:div w:id="226258655">
      <w:bodyDiv w:val="1"/>
      <w:marLeft w:val="0"/>
      <w:marRight w:val="0"/>
      <w:marTop w:val="0"/>
      <w:marBottom w:val="0"/>
      <w:divBdr>
        <w:top w:val="none" w:sz="0" w:space="0" w:color="auto"/>
        <w:left w:val="none" w:sz="0" w:space="0" w:color="auto"/>
        <w:bottom w:val="none" w:sz="0" w:space="0" w:color="auto"/>
        <w:right w:val="none" w:sz="0" w:space="0" w:color="auto"/>
      </w:divBdr>
    </w:div>
    <w:div w:id="229970161">
      <w:bodyDiv w:val="1"/>
      <w:marLeft w:val="0"/>
      <w:marRight w:val="0"/>
      <w:marTop w:val="0"/>
      <w:marBottom w:val="0"/>
      <w:divBdr>
        <w:top w:val="none" w:sz="0" w:space="0" w:color="auto"/>
        <w:left w:val="none" w:sz="0" w:space="0" w:color="auto"/>
        <w:bottom w:val="none" w:sz="0" w:space="0" w:color="auto"/>
        <w:right w:val="none" w:sz="0" w:space="0" w:color="auto"/>
      </w:divBdr>
    </w:div>
    <w:div w:id="281346323">
      <w:bodyDiv w:val="1"/>
      <w:marLeft w:val="0"/>
      <w:marRight w:val="0"/>
      <w:marTop w:val="0"/>
      <w:marBottom w:val="0"/>
      <w:divBdr>
        <w:top w:val="none" w:sz="0" w:space="0" w:color="auto"/>
        <w:left w:val="none" w:sz="0" w:space="0" w:color="auto"/>
        <w:bottom w:val="none" w:sz="0" w:space="0" w:color="auto"/>
        <w:right w:val="none" w:sz="0" w:space="0" w:color="auto"/>
      </w:divBdr>
    </w:div>
    <w:div w:id="306596273">
      <w:bodyDiv w:val="1"/>
      <w:marLeft w:val="0"/>
      <w:marRight w:val="0"/>
      <w:marTop w:val="0"/>
      <w:marBottom w:val="0"/>
      <w:divBdr>
        <w:top w:val="none" w:sz="0" w:space="0" w:color="auto"/>
        <w:left w:val="none" w:sz="0" w:space="0" w:color="auto"/>
        <w:bottom w:val="none" w:sz="0" w:space="0" w:color="auto"/>
        <w:right w:val="none" w:sz="0" w:space="0" w:color="auto"/>
      </w:divBdr>
    </w:div>
    <w:div w:id="326174373">
      <w:bodyDiv w:val="1"/>
      <w:marLeft w:val="0"/>
      <w:marRight w:val="0"/>
      <w:marTop w:val="0"/>
      <w:marBottom w:val="0"/>
      <w:divBdr>
        <w:top w:val="none" w:sz="0" w:space="0" w:color="auto"/>
        <w:left w:val="none" w:sz="0" w:space="0" w:color="auto"/>
        <w:bottom w:val="none" w:sz="0" w:space="0" w:color="auto"/>
        <w:right w:val="none" w:sz="0" w:space="0" w:color="auto"/>
      </w:divBdr>
    </w:div>
    <w:div w:id="327902643">
      <w:bodyDiv w:val="1"/>
      <w:marLeft w:val="0"/>
      <w:marRight w:val="0"/>
      <w:marTop w:val="0"/>
      <w:marBottom w:val="0"/>
      <w:divBdr>
        <w:top w:val="none" w:sz="0" w:space="0" w:color="auto"/>
        <w:left w:val="none" w:sz="0" w:space="0" w:color="auto"/>
        <w:bottom w:val="none" w:sz="0" w:space="0" w:color="auto"/>
        <w:right w:val="none" w:sz="0" w:space="0" w:color="auto"/>
      </w:divBdr>
    </w:div>
    <w:div w:id="334266349">
      <w:bodyDiv w:val="1"/>
      <w:marLeft w:val="0"/>
      <w:marRight w:val="0"/>
      <w:marTop w:val="0"/>
      <w:marBottom w:val="0"/>
      <w:divBdr>
        <w:top w:val="none" w:sz="0" w:space="0" w:color="auto"/>
        <w:left w:val="none" w:sz="0" w:space="0" w:color="auto"/>
        <w:bottom w:val="none" w:sz="0" w:space="0" w:color="auto"/>
        <w:right w:val="none" w:sz="0" w:space="0" w:color="auto"/>
      </w:divBdr>
    </w:div>
    <w:div w:id="338853718">
      <w:bodyDiv w:val="1"/>
      <w:marLeft w:val="0"/>
      <w:marRight w:val="0"/>
      <w:marTop w:val="0"/>
      <w:marBottom w:val="0"/>
      <w:divBdr>
        <w:top w:val="none" w:sz="0" w:space="0" w:color="auto"/>
        <w:left w:val="none" w:sz="0" w:space="0" w:color="auto"/>
        <w:bottom w:val="none" w:sz="0" w:space="0" w:color="auto"/>
        <w:right w:val="none" w:sz="0" w:space="0" w:color="auto"/>
      </w:divBdr>
    </w:div>
    <w:div w:id="341013511">
      <w:bodyDiv w:val="1"/>
      <w:marLeft w:val="0"/>
      <w:marRight w:val="0"/>
      <w:marTop w:val="0"/>
      <w:marBottom w:val="0"/>
      <w:divBdr>
        <w:top w:val="none" w:sz="0" w:space="0" w:color="auto"/>
        <w:left w:val="none" w:sz="0" w:space="0" w:color="auto"/>
        <w:bottom w:val="none" w:sz="0" w:space="0" w:color="auto"/>
        <w:right w:val="none" w:sz="0" w:space="0" w:color="auto"/>
      </w:divBdr>
    </w:div>
    <w:div w:id="348533134">
      <w:bodyDiv w:val="1"/>
      <w:marLeft w:val="0"/>
      <w:marRight w:val="0"/>
      <w:marTop w:val="0"/>
      <w:marBottom w:val="0"/>
      <w:divBdr>
        <w:top w:val="none" w:sz="0" w:space="0" w:color="auto"/>
        <w:left w:val="none" w:sz="0" w:space="0" w:color="auto"/>
        <w:bottom w:val="none" w:sz="0" w:space="0" w:color="auto"/>
        <w:right w:val="none" w:sz="0" w:space="0" w:color="auto"/>
      </w:divBdr>
    </w:div>
    <w:div w:id="367220390">
      <w:bodyDiv w:val="1"/>
      <w:marLeft w:val="0"/>
      <w:marRight w:val="0"/>
      <w:marTop w:val="0"/>
      <w:marBottom w:val="0"/>
      <w:divBdr>
        <w:top w:val="none" w:sz="0" w:space="0" w:color="auto"/>
        <w:left w:val="none" w:sz="0" w:space="0" w:color="auto"/>
        <w:bottom w:val="none" w:sz="0" w:space="0" w:color="auto"/>
        <w:right w:val="none" w:sz="0" w:space="0" w:color="auto"/>
      </w:divBdr>
    </w:div>
    <w:div w:id="392430532">
      <w:bodyDiv w:val="1"/>
      <w:marLeft w:val="0"/>
      <w:marRight w:val="0"/>
      <w:marTop w:val="0"/>
      <w:marBottom w:val="0"/>
      <w:divBdr>
        <w:top w:val="none" w:sz="0" w:space="0" w:color="auto"/>
        <w:left w:val="none" w:sz="0" w:space="0" w:color="auto"/>
        <w:bottom w:val="none" w:sz="0" w:space="0" w:color="auto"/>
        <w:right w:val="none" w:sz="0" w:space="0" w:color="auto"/>
      </w:divBdr>
    </w:div>
    <w:div w:id="395858475">
      <w:bodyDiv w:val="1"/>
      <w:marLeft w:val="0"/>
      <w:marRight w:val="0"/>
      <w:marTop w:val="0"/>
      <w:marBottom w:val="0"/>
      <w:divBdr>
        <w:top w:val="none" w:sz="0" w:space="0" w:color="auto"/>
        <w:left w:val="none" w:sz="0" w:space="0" w:color="auto"/>
        <w:bottom w:val="none" w:sz="0" w:space="0" w:color="auto"/>
        <w:right w:val="none" w:sz="0" w:space="0" w:color="auto"/>
      </w:divBdr>
    </w:div>
    <w:div w:id="399448871">
      <w:bodyDiv w:val="1"/>
      <w:marLeft w:val="0"/>
      <w:marRight w:val="0"/>
      <w:marTop w:val="0"/>
      <w:marBottom w:val="0"/>
      <w:divBdr>
        <w:top w:val="none" w:sz="0" w:space="0" w:color="auto"/>
        <w:left w:val="none" w:sz="0" w:space="0" w:color="auto"/>
        <w:bottom w:val="none" w:sz="0" w:space="0" w:color="auto"/>
        <w:right w:val="none" w:sz="0" w:space="0" w:color="auto"/>
      </w:divBdr>
    </w:div>
    <w:div w:id="420874215">
      <w:bodyDiv w:val="1"/>
      <w:marLeft w:val="0"/>
      <w:marRight w:val="0"/>
      <w:marTop w:val="0"/>
      <w:marBottom w:val="0"/>
      <w:divBdr>
        <w:top w:val="none" w:sz="0" w:space="0" w:color="auto"/>
        <w:left w:val="none" w:sz="0" w:space="0" w:color="auto"/>
        <w:bottom w:val="none" w:sz="0" w:space="0" w:color="auto"/>
        <w:right w:val="none" w:sz="0" w:space="0" w:color="auto"/>
      </w:divBdr>
    </w:div>
    <w:div w:id="425856404">
      <w:bodyDiv w:val="1"/>
      <w:marLeft w:val="0"/>
      <w:marRight w:val="0"/>
      <w:marTop w:val="0"/>
      <w:marBottom w:val="0"/>
      <w:divBdr>
        <w:top w:val="none" w:sz="0" w:space="0" w:color="auto"/>
        <w:left w:val="none" w:sz="0" w:space="0" w:color="auto"/>
        <w:bottom w:val="none" w:sz="0" w:space="0" w:color="auto"/>
        <w:right w:val="none" w:sz="0" w:space="0" w:color="auto"/>
      </w:divBdr>
    </w:div>
    <w:div w:id="442459899">
      <w:bodyDiv w:val="1"/>
      <w:marLeft w:val="0"/>
      <w:marRight w:val="0"/>
      <w:marTop w:val="0"/>
      <w:marBottom w:val="0"/>
      <w:divBdr>
        <w:top w:val="none" w:sz="0" w:space="0" w:color="auto"/>
        <w:left w:val="none" w:sz="0" w:space="0" w:color="auto"/>
        <w:bottom w:val="none" w:sz="0" w:space="0" w:color="auto"/>
        <w:right w:val="none" w:sz="0" w:space="0" w:color="auto"/>
      </w:divBdr>
    </w:div>
    <w:div w:id="444348251">
      <w:bodyDiv w:val="1"/>
      <w:marLeft w:val="0"/>
      <w:marRight w:val="0"/>
      <w:marTop w:val="0"/>
      <w:marBottom w:val="0"/>
      <w:divBdr>
        <w:top w:val="none" w:sz="0" w:space="0" w:color="auto"/>
        <w:left w:val="none" w:sz="0" w:space="0" w:color="auto"/>
        <w:bottom w:val="none" w:sz="0" w:space="0" w:color="auto"/>
        <w:right w:val="none" w:sz="0" w:space="0" w:color="auto"/>
      </w:divBdr>
    </w:div>
    <w:div w:id="470635690">
      <w:bodyDiv w:val="1"/>
      <w:marLeft w:val="0"/>
      <w:marRight w:val="0"/>
      <w:marTop w:val="0"/>
      <w:marBottom w:val="0"/>
      <w:divBdr>
        <w:top w:val="none" w:sz="0" w:space="0" w:color="auto"/>
        <w:left w:val="none" w:sz="0" w:space="0" w:color="auto"/>
        <w:bottom w:val="none" w:sz="0" w:space="0" w:color="auto"/>
        <w:right w:val="none" w:sz="0" w:space="0" w:color="auto"/>
      </w:divBdr>
    </w:div>
    <w:div w:id="470749372">
      <w:bodyDiv w:val="1"/>
      <w:marLeft w:val="0"/>
      <w:marRight w:val="0"/>
      <w:marTop w:val="0"/>
      <w:marBottom w:val="0"/>
      <w:divBdr>
        <w:top w:val="none" w:sz="0" w:space="0" w:color="auto"/>
        <w:left w:val="none" w:sz="0" w:space="0" w:color="auto"/>
        <w:bottom w:val="none" w:sz="0" w:space="0" w:color="auto"/>
        <w:right w:val="none" w:sz="0" w:space="0" w:color="auto"/>
      </w:divBdr>
    </w:div>
    <w:div w:id="493566405">
      <w:bodyDiv w:val="1"/>
      <w:marLeft w:val="0"/>
      <w:marRight w:val="0"/>
      <w:marTop w:val="0"/>
      <w:marBottom w:val="0"/>
      <w:divBdr>
        <w:top w:val="none" w:sz="0" w:space="0" w:color="auto"/>
        <w:left w:val="none" w:sz="0" w:space="0" w:color="auto"/>
        <w:bottom w:val="none" w:sz="0" w:space="0" w:color="auto"/>
        <w:right w:val="none" w:sz="0" w:space="0" w:color="auto"/>
      </w:divBdr>
    </w:div>
    <w:div w:id="506671618">
      <w:bodyDiv w:val="1"/>
      <w:marLeft w:val="0"/>
      <w:marRight w:val="0"/>
      <w:marTop w:val="0"/>
      <w:marBottom w:val="0"/>
      <w:divBdr>
        <w:top w:val="none" w:sz="0" w:space="0" w:color="auto"/>
        <w:left w:val="none" w:sz="0" w:space="0" w:color="auto"/>
        <w:bottom w:val="none" w:sz="0" w:space="0" w:color="auto"/>
        <w:right w:val="none" w:sz="0" w:space="0" w:color="auto"/>
      </w:divBdr>
    </w:div>
    <w:div w:id="508636966">
      <w:bodyDiv w:val="1"/>
      <w:marLeft w:val="0"/>
      <w:marRight w:val="0"/>
      <w:marTop w:val="0"/>
      <w:marBottom w:val="0"/>
      <w:divBdr>
        <w:top w:val="none" w:sz="0" w:space="0" w:color="auto"/>
        <w:left w:val="none" w:sz="0" w:space="0" w:color="auto"/>
        <w:bottom w:val="none" w:sz="0" w:space="0" w:color="auto"/>
        <w:right w:val="none" w:sz="0" w:space="0" w:color="auto"/>
      </w:divBdr>
    </w:div>
    <w:div w:id="512844414">
      <w:bodyDiv w:val="1"/>
      <w:marLeft w:val="0"/>
      <w:marRight w:val="0"/>
      <w:marTop w:val="0"/>
      <w:marBottom w:val="0"/>
      <w:divBdr>
        <w:top w:val="none" w:sz="0" w:space="0" w:color="auto"/>
        <w:left w:val="none" w:sz="0" w:space="0" w:color="auto"/>
        <w:bottom w:val="none" w:sz="0" w:space="0" w:color="auto"/>
        <w:right w:val="none" w:sz="0" w:space="0" w:color="auto"/>
      </w:divBdr>
    </w:div>
    <w:div w:id="536040167">
      <w:bodyDiv w:val="1"/>
      <w:marLeft w:val="0"/>
      <w:marRight w:val="0"/>
      <w:marTop w:val="0"/>
      <w:marBottom w:val="0"/>
      <w:divBdr>
        <w:top w:val="none" w:sz="0" w:space="0" w:color="auto"/>
        <w:left w:val="none" w:sz="0" w:space="0" w:color="auto"/>
        <w:bottom w:val="none" w:sz="0" w:space="0" w:color="auto"/>
        <w:right w:val="none" w:sz="0" w:space="0" w:color="auto"/>
      </w:divBdr>
    </w:div>
    <w:div w:id="555706147">
      <w:bodyDiv w:val="1"/>
      <w:marLeft w:val="0"/>
      <w:marRight w:val="0"/>
      <w:marTop w:val="0"/>
      <w:marBottom w:val="0"/>
      <w:divBdr>
        <w:top w:val="none" w:sz="0" w:space="0" w:color="auto"/>
        <w:left w:val="none" w:sz="0" w:space="0" w:color="auto"/>
        <w:bottom w:val="none" w:sz="0" w:space="0" w:color="auto"/>
        <w:right w:val="none" w:sz="0" w:space="0" w:color="auto"/>
      </w:divBdr>
    </w:div>
    <w:div w:id="563837821">
      <w:bodyDiv w:val="1"/>
      <w:marLeft w:val="0"/>
      <w:marRight w:val="0"/>
      <w:marTop w:val="0"/>
      <w:marBottom w:val="0"/>
      <w:divBdr>
        <w:top w:val="none" w:sz="0" w:space="0" w:color="auto"/>
        <w:left w:val="none" w:sz="0" w:space="0" w:color="auto"/>
        <w:bottom w:val="none" w:sz="0" w:space="0" w:color="auto"/>
        <w:right w:val="none" w:sz="0" w:space="0" w:color="auto"/>
      </w:divBdr>
    </w:div>
    <w:div w:id="566065021">
      <w:bodyDiv w:val="1"/>
      <w:marLeft w:val="0"/>
      <w:marRight w:val="0"/>
      <w:marTop w:val="0"/>
      <w:marBottom w:val="0"/>
      <w:divBdr>
        <w:top w:val="none" w:sz="0" w:space="0" w:color="auto"/>
        <w:left w:val="none" w:sz="0" w:space="0" w:color="auto"/>
        <w:bottom w:val="none" w:sz="0" w:space="0" w:color="auto"/>
        <w:right w:val="none" w:sz="0" w:space="0" w:color="auto"/>
      </w:divBdr>
    </w:div>
    <w:div w:id="572468961">
      <w:bodyDiv w:val="1"/>
      <w:marLeft w:val="0"/>
      <w:marRight w:val="0"/>
      <w:marTop w:val="0"/>
      <w:marBottom w:val="0"/>
      <w:divBdr>
        <w:top w:val="none" w:sz="0" w:space="0" w:color="auto"/>
        <w:left w:val="none" w:sz="0" w:space="0" w:color="auto"/>
        <w:bottom w:val="none" w:sz="0" w:space="0" w:color="auto"/>
        <w:right w:val="none" w:sz="0" w:space="0" w:color="auto"/>
      </w:divBdr>
    </w:div>
    <w:div w:id="574323316">
      <w:bodyDiv w:val="1"/>
      <w:marLeft w:val="0"/>
      <w:marRight w:val="0"/>
      <w:marTop w:val="0"/>
      <w:marBottom w:val="0"/>
      <w:divBdr>
        <w:top w:val="none" w:sz="0" w:space="0" w:color="auto"/>
        <w:left w:val="none" w:sz="0" w:space="0" w:color="auto"/>
        <w:bottom w:val="none" w:sz="0" w:space="0" w:color="auto"/>
        <w:right w:val="none" w:sz="0" w:space="0" w:color="auto"/>
      </w:divBdr>
    </w:div>
    <w:div w:id="575164750">
      <w:bodyDiv w:val="1"/>
      <w:marLeft w:val="0"/>
      <w:marRight w:val="0"/>
      <w:marTop w:val="0"/>
      <w:marBottom w:val="0"/>
      <w:divBdr>
        <w:top w:val="none" w:sz="0" w:space="0" w:color="auto"/>
        <w:left w:val="none" w:sz="0" w:space="0" w:color="auto"/>
        <w:bottom w:val="none" w:sz="0" w:space="0" w:color="auto"/>
        <w:right w:val="none" w:sz="0" w:space="0" w:color="auto"/>
      </w:divBdr>
    </w:div>
    <w:div w:id="595947120">
      <w:bodyDiv w:val="1"/>
      <w:marLeft w:val="0"/>
      <w:marRight w:val="0"/>
      <w:marTop w:val="0"/>
      <w:marBottom w:val="0"/>
      <w:divBdr>
        <w:top w:val="none" w:sz="0" w:space="0" w:color="auto"/>
        <w:left w:val="none" w:sz="0" w:space="0" w:color="auto"/>
        <w:bottom w:val="none" w:sz="0" w:space="0" w:color="auto"/>
        <w:right w:val="none" w:sz="0" w:space="0" w:color="auto"/>
      </w:divBdr>
    </w:div>
    <w:div w:id="602343445">
      <w:bodyDiv w:val="1"/>
      <w:marLeft w:val="0"/>
      <w:marRight w:val="0"/>
      <w:marTop w:val="0"/>
      <w:marBottom w:val="0"/>
      <w:divBdr>
        <w:top w:val="none" w:sz="0" w:space="0" w:color="auto"/>
        <w:left w:val="none" w:sz="0" w:space="0" w:color="auto"/>
        <w:bottom w:val="none" w:sz="0" w:space="0" w:color="auto"/>
        <w:right w:val="none" w:sz="0" w:space="0" w:color="auto"/>
      </w:divBdr>
    </w:div>
    <w:div w:id="610431605">
      <w:bodyDiv w:val="1"/>
      <w:marLeft w:val="0"/>
      <w:marRight w:val="0"/>
      <w:marTop w:val="0"/>
      <w:marBottom w:val="0"/>
      <w:divBdr>
        <w:top w:val="none" w:sz="0" w:space="0" w:color="auto"/>
        <w:left w:val="none" w:sz="0" w:space="0" w:color="auto"/>
        <w:bottom w:val="none" w:sz="0" w:space="0" w:color="auto"/>
        <w:right w:val="none" w:sz="0" w:space="0" w:color="auto"/>
      </w:divBdr>
    </w:div>
    <w:div w:id="610630330">
      <w:bodyDiv w:val="1"/>
      <w:marLeft w:val="0"/>
      <w:marRight w:val="0"/>
      <w:marTop w:val="0"/>
      <w:marBottom w:val="0"/>
      <w:divBdr>
        <w:top w:val="none" w:sz="0" w:space="0" w:color="auto"/>
        <w:left w:val="none" w:sz="0" w:space="0" w:color="auto"/>
        <w:bottom w:val="none" w:sz="0" w:space="0" w:color="auto"/>
        <w:right w:val="none" w:sz="0" w:space="0" w:color="auto"/>
      </w:divBdr>
    </w:div>
    <w:div w:id="642125263">
      <w:bodyDiv w:val="1"/>
      <w:marLeft w:val="0"/>
      <w:marRight w:val="0"/>
      <w:marTop w:val="0"/>
      <w:marBottom w:val="0"/>
      <w:divBdr>
        <w:top w:val="none" w:sz="0" w:space="0" w:color="auto"/>
        <w:left w:val="none" w:sz="0" w:space="0" w:color="auto"/>
        <w:bottom w:val="none" w:sz="0" w:space="0" w:color="auto"/>
        <w:right w:val="none" w:sz="0" w:space="0" w:color="auto"/>
      </w:divBdr>
    </w:div>
    <w:div w:id="652293598">
      <w:bodyDiv w:val="1"/>
      <w:marLeft w:val="0"/>
      <w:marRight w:val="0"/>
      <w:marTop w:val="0"/>
      <w:marBottom w:val="0"/>
      <w:divBdr>
        <w:top w:val="none" w:sz="0" w:space="0" w:color="auto"/>
        <w:left w:val="none" w:sz="0" w:space="0" w:color="auto"/>
        <w:bottom w:val="none" w:sz="0" w:space="0" w:color="auto"/>
        <w:right w:val="none" w:sz="0" w:space="0" w:color="auto"/>
      </w:divBdr>
    </w:div>
    <w:div w:id="657073612">
      <w:bodyDiv w:val="1"/>
      <w:marLeft w:val="0"/>
      <w:marRight w:val="0"/>
      <w:marTop w:val="0"/>
      <w:marBottom w:val="0"/>
      <w:divBdr>
        <w:top w:val="none" w:sz="0" w:space="0" w:color="auto"/>
        <w:left w:val="none" w:sz="0" w:space="0" w:color="auto"/>
        <w:bottom w:val="none" w:sz="0" w:space="0" w:color="auto"/>
        <w:right w:val="none" w:sz="0" w:space="0" w:color="auto"/>
      </w:divBdr>
    </w:div>
    <w:div w:id="667100048">
      <w:bodyDiv w:val="1"/>
      <w:marLeft w:val="0"/>
      <w:marRight w:val="0"/>
      <w:marTop w:val="0"/>
      <w:marBottom w:val="0"/>
      <w:divBdr>
        <w:top w:val="none" w:sz="0" w:space="0" w:color="auto"/>
        <w:left w:val="none" w:sz="0" w:space="0" w:color="auto"/>
        <w:bottom w:val="none" w:sz="0" w:space="0" w:color="auto"/>
        <w:right w:val="none" w:sz="0" w:space="0" w:color="auto"/>
      </w:divBdr>
    </w:div>
    <w:div w:id="692221728">
      <w:bodyDiv w:val="1"/>
      <w:marLeft w:val="0"/>
      <w:marRight w:val="0"/>
      <w:marTop w:val="0"/>
      <w:marBottom w:val="0"/>
      <w:divBdr>
        <w:top w:val="none" w:sz="0" w:space="0" w:color="auto"/>
        <w:left w:val="none" w:sz="0" w:space="0" w:color="auto"/>
        <w:bottom w:val="none" w:sz="0" w:space="0" w:color="auto"/>
        <w:right w:val="none" w:sz="0" w:space="0" w:color="auto"/>
      </w:divBdr>
    </w:div>
    <w:div w:id="694579564">
      <w:bodyDiv w:val="1"/>
      <w:marLeft w:val="0"/>
      <w:marRight w:val="0"/>
      <w:marTop w:val="0"/>
      <w:marBottom w:val="0"/>
      <w:divBdr>
        <w:top w:val="none" w:sz="0" w:space="0" w:color="auto"/>
        <w:left w:val="none" w:sz="0" w:space="0" w:color="auto"/>
        <w:bottom w:val="none" w:sz="0" w:space="0" w:color="auto"/>
        <w:right w:val="none" w:sz="0" w:space="0" w:color="auto"/>
      </w:divBdr>
    </w:div>
    <w:div w:id="700594154">
      <w:bodyDiv w:val="1"/>
      <w:marLeft w:val="0"/>
      <w:marRight w:val="0"/>
      <w:marTop w:val="0"/>
      <w:marBottom w:val="0"/>
      <w:divBdr>
        <w:top w:val="none" w:sz="0" w:space="0" w:color="auto"/>
        <w:left w:val="none" w:sz="0" w:space="0" w:color="auto"/>
        <w:bottom w:val="none" w:sz="0" w:space="0" w:color="auto"/>
        <w:right w:val="none" w:sz="0" w:space="0" w:color="auto"/>
      </w:divBdr>
    </w:div>
    <w:div w:id="700597550">
      <w:bodyDiv w:val="1"/>
      <w:marLeft w:val="0"/>
      <w:marRight w:val="0"/>
      <w:marTop w:val="0"/>
      <w:marBottom w:val="0"/>
      <w:divBdr>
        <w:top w:val="none" w:sz="0" w:space="0" w:color="auto"/>
        <w:left w:val="none" w:sz="0" w:space="0" w:color="auto"/>
        <w:bottom w:val="none" w:sz="0" w:space="0" w:color="auto"/>
        <w:right w:val="none" w:sz="0" w:space="0" w:color="auto"/>
      </w:divBdr>
    </w:div>
    <w:div w:id="727193530">
      <w:bodyDiv w:val="1"/>
      <w:marLeft w:val="0"/>
      <w:marRight w:val="0"/>
      <w:marTop w:val="0"/>
      <w:marBottom w:val="0"/>
      <w:divBdr>
        <w:top w:val="none" w:sz="0" w:space="0" w:color="auto"/>
        <w:left w:val="none" w:sz="0" w:space="0" w:color="auto"/>
        <w:bottom w:val="none" w:sz="0" w:space="0" w:color="auto"/>
        <w:right w:val="none" w:sz="0" w:space="0" w:color="auto"/>
      </w:divBdr>
    </w:div>
    <w:div w:id="731468352">
      <w:bodyDiv w:val="1"/>
      <w:marLeft w:val="0"/>
      <w:marRight w:val="0"/>
      <w:marTop w:val="0"/>
      <w:marBottom w:val="0"/>
      <w:divBdr>
        <w:top w:val="none" w:sz="0" w:space="0" w:color="auto"/>
        <w:left w:val="none" w:sz="0" w:space="0" w:color="auto"/>
        <w:bottom w:val="none" w:sz="0" w:space="0" w:color="auto"/>
        <w:right w:val="none" w:sz="0" w:space="0" w:color="auto"/>
      </w:divBdr>
    </w:div>
    <w:div w:id="788088111">
      <w:bodyDiv w:val="1"/>
      <w:marLeft w:val="0"/>
      <w:marRight w:val="0"/>
      <w:marTop w:val="0"/>
      <w:marBottom w:val="0"/>
      <w:divBdr>
        <w:top w:val="none" w:sz="0" w:space="0" w:color="auto"/>
        <w:left w:val="none" w:sz="0" w:space="0" w:color="auto"/>
        <w:bottom w:val="none" w:sz="0" w:space="0" w:color="auto"/>
        <w:right w:val="none" w:sz="0" w:space="0" w:color="auto"/>
      </w:divBdr>
      <w:divsChild>
        <w:div w:id="143397406">
          <w:marLeft w:val="720"/>
          <w:marRight w:val="0"/>
          <w:marTop w:val="0"/>
          <w:marBottom w:val="0"/>
          <w:divBdr>
            <w:top w:val="none" w:sz="0" w:space="0" w:color="auto"/>
            <w:left w:val="none" w:sz="0" w:space="0" w:color="auto"/>
            <w:bottom w:val="none" w:sz="0" w:space="0" w:color="auto"/>
            <w:right w:val="none" w:sz="0" w:space="0" w:color="auto"/>
          </w:divBdr>
        </w:div>
        <w:div w:id="612130657">
          <w:marLeft w:val="720"/>
          <w:marRight w:val="0"/>
          <w:marTop w:val="0"/>
          <w:marBottom w:val="0"/>
          <w:divBdr>
            <w:top w:val="none" w:sz="0" w:space="0" w:color="auto"/>
            <w:left w:val="none" w:sz="0" w:space="0" w:color="auto"/>
            <w:bottom w:val="none" w:sz="0" w:space="0" w:color="auto"/>
            <w:right w:val="none" w:sz="0" w:space="0" w:color="auto"/>
          </w:divBdr>
        </w:div>
        <w:div w:id="1434859584">
          <w:marLeft w:val="720"/>
          <w:marRight w:val="0"/>
          <w:marTop w:val="0"/>
          <w:marBottom w:val="0"/>
          <w:divBdr>
            <w:top w:val="none" w:sz="0" w:space="0" w:color="auto"/>
            <w:left w:val="none" w:sz="0" w:space="0" w:color="auto"/>
            <w:bottom w:val="none" w:sz="0" w:space="0" w:color="auto"/>
            <w:right w:val="none" w:sz="0" w:space="0" w:color="auto"/>
          </w:divBdr>
        </w:div>
        <w:div w:id="1324814413">
          <w:marLeft w:val="720"/>
          <w:marRight w:val="0"/>
          <w:marTop w:val="0"/>
          <w:marBottom w:val="0"/>
          <w:divBdr>
            <w:top w:val="none" w:sz="0" w:space="0" w:color="auto"/>
            <w:left w:val="none" w:sz="0" w:space="0" w:color="auto"/>
            <w:bottom w:val="none" w:sz="0" w:space="0" w:color="auto"/>
            <w:right w:val="none" w:sz="0" w:space="0" w:color="auto"/>
          </w:divBdr>
        </w:div>
        <w:div w:id="112021329">
          <w:marLeft w:val="720"/>
          <w:marRight w:val="0"/>
          <w:marTop w:val="0"/>
          <w:marBottom w:val="0"/>
          <w:divBdr>
            <w:top w:val="none" w:sz="0" w:space="0" w:color="auto"/>
            <w:left w:val="none" w:sz="0" w:space="0" w:color="auto"/>
            <w:bottom w:val="none" w:sz="0" w:space="0" w:color="auto"/>
            <w:right w:val="none" w:sz="0" w:space="0" w:color="auto"/>
          </w:divBdr>
        </w:div>
        <w:div w:id="713388905">
          <w:marLeft w:val="720"/>
          <w:marRight w:val="0"/>
          <w:marTop w:val="0"/>
          <w:marBottom w:val="0"/>
          <w:divBdr>
            <w:top w:val="none" w:sz="0" w:space="0" w:color="auto"/>
            <w:left w:val="none" w:sz="0" w:space="0" w:color="auto"/>
            <w:bottom w:val="none" w:sz="0" w:space="0" w:color="auto"/>
            <w:right w:val="none" w:sz="0" w:space="0" w:color="auto"/>
          </w:divBdr>
        </w:div>
      </w:divsChild>
    </w:div>
    <w:div w:id="806822059">
      <w:bodyDiv w:val="1"/>
      <w:marLeft w:val="0"/>
      <w:marRight w:val="0"/>
      <w:marTop w:val="0"/>
      <w:marBottom w:val="0"/>
      <w:divBdr>
        <w:top w:val="none" w:sz="0" w:space="0" w:color="auto"/>
        <w:left w:val="none" w:sz="0" w:space="0" w:color="auto"/>
        <w:bottom w:val="none" w:sz="0" w:space="0" w:color="auto"/>
        <w:right w:val="none" w:sz="0" w:space="0" w:color="auto"/>
      </w:divBdr>
    </w:div>
    <w:div w:id="807553544">
      <w:bodyDiv w:val="1"/>
      <w:marLeft w:val="0"/>
      <w:marRight w:val="0"/>
      <w:marTop w:val="0"/>
      <w:marBottom w:val="0"/>
      <w:divBdr>
        <w:top w:val="none" w:sz="0" w:space="0" w:color="auto"/>
        <w:left w:val="none" w:sz="0" w:space="0" w:color="auto"/>
        <w:bottom w:val="none" w:sz="0" w:space="0" w:color="auto"/>
        <w:right w:val="none" w:sz="0" w:space="0" w:color="auto"/>
      </w:divBdr>
    </w:div>
    <w:div w:id="824736040">
      <w:bodyDiv w:val="1"/>
      <w:marLeft w:val="0"/>
      <w:marRight w:val="0"/>
      <w:marTop w:val="0"/>
      <w:marBottom w:val="0"/>
      <w:divBdr>
        <w:top w:val="none" w:sz="0" w:space="0" w:color="auto"/>
        <w:left w:val="none" w:sz="0" w:space="0" w:color="auto"/>
        <w:bottom w:val="none" w:sz="0" w:space="0" w:color="auto"/>
        <w:right w:val="none" w:sz="0" w:space="0" w:color="auto"/>
      </w:divBdr>
    </w:div>
    <w:div w:id="826747865">
      <w:bodyDiv w:val="1"/>
      <w:marLeft w:val="0"/>
      <w:marRight w:val="0"/>
      <w:marTop w:val="0"/>
      <w:marBottom w:val="0"/>
      <w:divBdr>
        <w:top w:val="none" w:sz="0" w:space="0" w:color="auto"/>
        <w:left w:val="none" w:sz="0" w:space="0" w:color="auto"/>
        <w:bottom w:val="none" w:sz="0" w:space="0" w:color="auto"/>
        <w:right w:val="none" w:sz="0" w:space="0" w:color="auto"/>
      </w:divBdr>
    </w:div>
    <w:div w:id="832064616">
      <w:bodyDiv w:val="1"/>
      <w:marLeft w:val="0"/>
      <w:marRight w:val="0"/>
      <w:marTop w:val="0"/>
      <w:marBottom w:val="0"/>
      <w:divBdr>
        <w:top w:val="none" w:sz="0" w:space="0" w:color="auto"/>
        <w:left w:val="none" w:sz="0" w:space="0" w:color="auto"/>
        <w:bottom w:val="none" w:sz="0" w:space="0" w:color="auto"/>
        <w:right w:val="none" w:sz="0" w:space="0" w:color="auto"/>
      </w:divBdr>
    </w:div>
    <w:div w:id="853610564">
      <w:bodyDiv w:val="1"/>
      <w:marLeft w:val="0"/>
      <w:marRight w:val="0"/>
      <w:marTop w:val="0"/>
      <w:marBottom w:val="0"/>
      <w:divBdr>
        <w:top w:val="none" w:sz="0" w:space="0" w:color="auto"/>
        <w:left w:val="none" w:sz="0" w:space="0" w:color="auto"/>
        <w:bottom w:val="none" w:sz="0" w:space="0" w:color="auto"/>
        <w:right w:val="none" w:sz="0" w:space="0" w:color="auto"/>
      </w:divBdr>
    </w:div>
    <w:div w:id="872304903">
      <w:bodyDiv w:val="1"/>
      <w:marLeft w:val="0"/>
      <w:marRight w:val="0"/>
      <w:marTop w:val="0"/>
      <w:marBottom w:val="0"/>
      <w:divBdr>
        <w:top w:val="none" w:sz="0" w:space="0" w:color="auto"/>
        <w:left w:val="none" w:sz="0" w:space="0" w:color="auto"/>
        <w:bottom w:val="none" w:sz="0" w:space="0" w:color="auto"/>
        <w:right w:val="none" w:sz="0" w:space="0" w:color="auto"/>
      </w:divBdr>
    </w:div>
    <w:div w:id="878395150">
      <w:bodyDiv w:val="1"/>
      <w:marLeft w:val="0"/>
      <w:marRight w:val="0"/>
      <w:marTop w:val="0"/>
      <w:marBottom w:val="0"/>
      <w:divBdr>
        <w:top w:val="none" w:sz="0" w:space="0" w:color="auto"/>
        <w:left w:val="none" w:sz="0" w:space="0" w:color="auto"/>
        <w:bottom w:val="none" w:sz="0" w:space="0" w:color="auto"/>
        <w:right w:val="none" w:sz="0" w:space="0" w:color="auto"/>
      </w:divBdr>
    </w:div>
    <w:div w:id="886798894">
      <w:bodyDiv w:val="1"/>
      <w:marLeft w:val="0"/>
      <w:marRight w:val="0"/>
      <w:marTop w:val="0"/>
      <w:marBottom w:val="0"/>
      <w:divBdr>
        <w:top w:val="none" w:sz="0" w:space="0" w:color="auto"/>
        <w:left w:val="none" w:sz="0" w:space="0" w:color="auto"/>
        <w:bottom w:val="none" w:sz="0" w:space="0" w:color="auto"/>
        <w:right w:val="none" w:sz="0" w:space="0" w:color="auto"/>
      </w:divBdr>
    </w:div>
    <w:div w:id="918826867">
      <w:bodyDiv w:val="1"/>
      <w:marLeft w:val="0"/>
      <w:marRight w:val="0"/>
      <w:marTop w:val="0"/>
      <w:marBottom w:val="0"/>
      <w:divBdr>
        <w:top w:val="none" w:sz="0" w:space="0" w:color="auto"/>
        <w:left w:val="none" w:sz="0" w:space="0" w:color="auto"/>
        <w:bottom w:val="none" w:sz="0" w:space="0" w:color="auto"/>
        <w:right w:val="none" w:sz="0" w:space="0" w:color="auto"/>
      </w:divBdr>
    </w:div>
    <w:div w:id="937445161">
      <w:bodyDiv w:val="1"/>
      <w:marLeft w:val="0"/>
      <w:marRight w:val="0"/>
      <w:marTop w:val="0"/>
      <w:marBottom w:val="0"/>
      <w:divBdr>
        <w:top w:val="none" w:sz="0" w:space="0" w:color="auto"/>
        <w:left w:val="none" w:sz="0" w:space="0" w:color="auto"/>
        <w:bottom w:val="none" w:sz="0" w:space="0" w:color="auto"/>
        <w:right w:val="none" w:sz="0" w:space="0" w:color="auto"/>
      </w:divBdr>
    </w:div>
    <w:div w:id="953438970">
      <w:bodyDiv w:val="1"/>
      <w:marLeft w:val="0"/>
      <w:marRight w:val="0"/>
      <w:marTop w:val="0"/>
      <w:marBottom w:val="0"/>
      <w:divBdr>
        <w:top w:val="none" w:sz="0" w:space="0" w:color="auto"/>
        <w:left w:val="none" w:sz="0" w:space="0" w:color="auto"/>
        <w:bottom w:val="none" w:sz="0" w:space="0" w:color="auto"/>
        <w:right w:val="none" w:sz="0" w:space="0" w:color="auto"/>
      </w:divBdr>
    </w:div>
    <w:div w:id="955722392">
      <w:bodyDiv w:val="1"/>
      <w:marLeft w:val="0"/>
      <w:marRight w:val="0"/>
      <w:marTop w:val="0"/>
      <w:marBottom w:val="0"/>
      <w:divBdr>
        <w:top w:val="none" w:sz="0" w:space="0" w:color="auto"/>
        <w:left w:val="none" w:sz="0" w:space="0" w:color="auto"/>
        <w:bottom w:val="none" w:sz="0" w:space="0" w:color="auto"/>
        <w:right w:val="none" w:sz="0" w:space="0" w:color="auto"/>
      </w:divBdr>
    </w:div>
    <w:div w:id="962072894">
      <w:bodyDiv w:val="1"/>
      <w:marLeft w:val="0"/>
      <w:marRight w:val="0"/>
      <w:marTop w:val="0"/>
      <w:marBottom w:val="0"/>
      <w:divBdr>
        <w:top w:val="none" w:sz="0" w:space="0" w:color="auto"/>
        <w:left w:val="none" w:sz="0" w:space="0" w:color="auto"/>
        <w:bottom w:val="none" w:sz="0" w:space="0" w:color="auto"/>
        <w:right w:val="none" w:sz="0" w:space="0" w:color="auto"/>
      </w:divBdr>
    </w:div>
    <w:div w:id="963388799">
      <w:bodyDiv w:val="1"/>
      <w:marLeft w:val="0"/>
      <w:marRight w:val="0"/>
      <w:marTop w:val="0"/>
      <w:marBottom w:val="0"/>
      <w:divBdr>
        <w:top w:val="none" w:sz="0" w:space="0" w:color="auto"/>
        <w:left w:val="none" w:sz="0" w:space="0" w:color="auto"/>
        <w:bottom w:val="none" w:sz="0" w:space="0" w:color="auto"/>
        <w:right w:val="none" w:sz="0" w:space="0" w:color="auto"/>
      </w:divBdr>
    </w:div>
    <w:div w:id="978803969">
      <w:bodyDiv w:val="1"/>
      <w:marLeft w:val="0"/>
      <w:marRight w:val="0"/>
      <w:marTop w:val="0"/>
      <w:marBottom w:val="0"/>
      <w:divBdr>
        <w:top w:val="none" w:sz="0" w:space="0" w:color="auto"/>
        <w:left w:val="none" w:sz="0" w:space="0" w:color="auto"/>
        <w:bottom w:val="none" w:sz="0" w:space="0" w:color="auto"/>
        <w:right w:val="none" w:sz="0" w:space="0" w:color="auto"/>
      </w:divBdr>
    </w:div>
    <w:div w:id="983391362">
      <w:bodyDiv w:val="1"/>
      <w:marLeft w:val="0"/>
      <w:marRight w:val="0"/>
      <w:marTop w:val="0"/>
      <w:marBottom w:val="0"/>
      <w:divBdr>
        <w:top w:val="none" w:sz="0" w:space="0" w:color="auto"/>
        <w:left w:val="none" w:sz="0" w:space="0" w:color="auto"/>
        <w:bottom w:val="none" w:sz="0" w:space="0" w:color="auto"/>
        <w:right w:val="none" w:sz="0" w:space="0" w:color="auto"/>
      </w:divBdr>
    </w:div>
    <w:div w:id="992489162">
      <w:bodyDiv w:val="1"/>
      <w:marLeft w:val="0"/>
      <w:marRight w:val="0"/>
      <w:marTop w:val="0"/>
      <w:marBottom w:val="0"/>
      <w:divBdr>
        <w:top w:val="none" w:sz="0" w:space="0" w:color="auto"/>
        <w:left w:val="none" w:sz="0" w:space="0" w:color="auto"/>
        <w:bottom w:val="none" w:sz="0" w:space="0" w:color="auto"/>
        <w:right w:val="none" w:sz="0" w:space="0" w:color="auto"/>
      </w:divBdr>
    </w:div>
    <w:div w:id="993678442">
      <w:bodyDiv w:val="1"/>
      <w:marLeft w:val="0"/>
      <w:marRight w:val="0"/>
      <w:marTop w:val="0"/>
      <w:marBottom w:val="0"/>
      <w:divBdr>
        <w:top w:val="none" w:sz="0" w:space="0" w:color="auto"/>
        <w:left w:val="none" w:sz="0" w:space="0" w:color="auto"/>
        <w:bottom w:val="none" w:sz="0" w:space="0" w:color="auto"/>
        <w:right w:val="none" w:sz="0" w:space="0" w:color="auto"/>
      </w:divBdr>
    </w:div>
    <w:div w:id="995567447">
      <w:bodyDiv w:val="1"/>
      <w:marLeft w:val="0"/>
      <w:marRight w:val="0"/>
      <w:marTop w:val="0"/>
      <w:marBottom w:val="0"/>
      <w:divBdr>
        <w:top w:val="none" w:sz="0" w:space="0" w:color="auto"/>
        <w:left w:val="none" w:sz="0" w:space="0" w:color="auto"/>
        <w:bottom w:val="none" w:sz="0" w:space="0" w:color="auto"/>
        <w:right w:val="none" w:sz="0" w:space="0" w:color="auto"/>
      </w:divBdr>
    </w:div>
    <w:div w:id="1010958454">
      <w:bodyDiv w:val="1"/>
      <w:marLeft w:val="0"/>
      <w:marRight w:val="0"/>
      <w:marTop w:val="0"/>
      <w:marBottom w:val="0"/>
      <w:divBdr>
        <w:top w:val="none" w:sz="0" w:space="0" w:color="auto"/>
        <w:left w:val="none" w:sz="0" w:space="0" w:color="auto"/>
        <w:bottom w:val="none" w:sz="0" w:space="0" w:color="auto"/>
        <w:right w:val="none" w:sz="0" w:space="0" w:color="auto"/>
      </w:divBdr>
    </w:div>
    <w:div w:id="1013414057">
      <w:bodyDiv w:val="1"/>
      <w:marLeft w:val="0"/>
      <w:marRight w:val="0"/>
      <w:marTop w:val="0"/>
      <w:marBottom w:val="0"/>
      <w:divBdr>
        <w:top w:val="none" w:sz="0" w:space="0" w:color="auto"/>
        <w:left w:val="none" w:sz="0" w:space="0" w:color="auto"/>
        <w:bottom w:val="none" w:sz="0" w:space="0" w:color="auto"/>
        <w:right w:val="none" w:sz="0" w:space="0" w:color="auto"/>
      </w:divBdr>
    </w:div>
    <w:div w:id="1044056985">
      <w:bodyDiv w:val="1"/>
      <w:marLeft w:val="0"/>
      <w:marRight w:val="0"/>
      <w:marTop w:val="0"/>
      <w:marBottom w:val="0"/>
      <w:divBdr>
        <w:top w:val="none" w:sz="0" w:space="0" w:color="auto"/>
        <w:left w:val="none" w:sz="0" w:space="0" w:color="auto"/>
        <w:bottom w:val="none" w:sz="0" w:space="0" w:color="auto"/>
        <w:right w:val="none" w:sz="0" w:space="0" w:color="auto"/>
      </w:divBdr>
    </w:div>
    <w:div w:id="1053850645">
      <w:bodyDiv w:val="1"/>
      <w:marLeft w:val="0"/>
      <w:marRight w:val="0"/>
      <w:marTop w:val="0"/>
      <w:marBottom w:val="0"/>
      <w:divBdr>
        <w:top w:val="none" w:sz="0" w:space="0" w:color="auto"/>
        <w:left w:val="none" w:sz="0" w:space="0" w:color="auto"/>
        <w:bottom w:val="none" w:sz="0" w:space="0" w:color="auto"/>
        <w:right w:val="none" w:sz="0" w:space="0" w:color="auto"/>
      </w:divBdr>
    </w:div>
    <w:div w:id="1057170883">
      <w:bodyDiv w:val="1"/>
      <w:marLeft w:val="0"/>
      <w:marRight w:val="0"/>
      <w:marTop w:val="0"/>
      <w:marBottom w:val="0"/>
      <w:divBdr>
        <w:top w:val="none" w:sz="0" w:space="0" w:color="auto"/>
        <w:left w:val="none" w:sz="0" w:space="0" w:color="auto"/>
        <w:bottom w:val="none" w:sz="0" w:space="0" w:color="auto"/>
        <w:right w:val="none" w:sz="0" w:space="0" w:color="auto"/>
      </w:divBdr>
    </w:div>
    <w:div w:id="1063286828">
      <w:bodyDiv w:val="1"/>
      <w:marLeft w:val="0"/>
      <w:marRight w:val="0"/>
      <w:marTop w:val="0"/>
      <w:marBottom w:val="0"/>
      <w:divBdr>
        <w:top w:val="none" w:sz="0" w:space="0" w:color="auto"/>
        <w:left w:val="none" w:sz="0" w:space="0" w:color="auto"/>
        <w:bottom w:val="none" w:sz="0" w:space="0" w:color="auto"/>
        <w:right w:val="none" w:sz="0" w:space="0" w:color="auto"/>
      </w:divBdr>
    </w:div>
    <w:div w:id="1150632043">
      <w:bodyDiv w:val="1"/>
      <w:marLeft w:val="0"/>
      <w:marRight w:val="0"/>
      <w:marTop w:val="0"/>
      <w:marBottom w:val="0"/>
      <w:divBdr>
        <w:top w:val="none" w:sz="0" w:space="0" w:color="auto"/>
        <w:left w:val="none" w:sz="0" w:space="0" w:color="auto"/>
        <w:bottom w:val="none" w:sz="0" w:space="0" w:color="auto"/>
        <w:right w:val="none" w:sz="0" w:space="0" w:color="auto"/>
      </w:divBdr>
    </w:div>
    <w:div w:id="1180855444">
      <w:bodyDiv w:val="1"/>
      <w:marLeft w:val="0"/>
      <w:marRight w:val="0"/>
      <w:marTop w:val="0"/>
      <w:marBottom w:val="0"/>
      <w:divBdr>
        <w:top w:val="none" w:sz="0" w:space="0" w:color="auto"/>
        <w:left w:val="none" w:sz="0" w:space="0" w:color="auto"/>
        <w:bottom w:val="none" w:sz="0" w:space="0" w:color="auto"/>
        <w:right w:val="none" w:sz="0" w:space="0" w:color="auto"/>
      </w:divBdr>
    </w:div>
    <w:div w:id="1207259691">
      <w:bodyDiv w:val="1"/>
      <w:marLeft w:val="0"/>
      <w:marRight w:val="0"/>
      <w:marTop w:val="0"/>
      <w:marBottom w:val="0"/>
      <w:divBdr>
        <w:top w:val="none" w:sz="0" w:space="0" w:color="auto"/>
        <w:left w:val="none" w:sz="0" w:space="0" w:color="auto"/>
        <w:bottom w:val="none" w:sz="0" w:space="0" w:color="auto"/>
        <w:right w:val="none" w:sz="0" w:space="0" w:color="auto"/>
      </w:divBdr>
    </w:div>
    <w:div w:id="1288925823">
      <w:bodyDiv w:val="1"/>
      <w:marLeft w:val="0"/>
      <w:marRight w:val="0"/>
      <w:marTop w:val="0"/>
      <w:marBottom w:val="0"/>
      <w:divBdr>
        <w:top w:val="none" w:sz="0" w:space="0" w:color="auto"/>
        <w:left w:val="none" w:sz="0" w:space="0" w:color="auto"/>
        <w:bottom w:val="none" w:sz="0" w:space="0" w:color="auto"/>
        <w:right w:val="none" w:sz="0" w:space="0" w:color="auto"/>
      </w:divBdr>
    </w:div>
    <w:div w:id="1294825019">
      <w:bodyDiv w:val="1"/>
      <w:marLeft w:val="0"/>
      <w:marRight w:val="0"/>
      <w:marTop w:val="0"/>
      <w:marBottom w:val="0"/>
      <w:divBdr>
        <w:top w:val="none" w:sz="0" w:space="0" w:color="auto"/>
        <w:left w:val="none" w:sz="0" w:space="0" w:color="auto"/>
        <w:bottom w:val="none" w:sz="0" w:space="0" w:color="auto"/>
        <w:right w:val="none" w:sz="0" w:space="0" w:color="auto"/>
      </w:divBdr>
    </w:div>
    <w:div w:id="1295864686">
      <w:bodyDiv w:val="1"/>
      <w:marLeft w:val="0"/>
      <w:marRight w:val="0"/>
      <w:marTop w:val="0"/>
      <w:marBottom w:val="0"/>
      <w:divBdr>
        <w:top w:val="none" w:sz="0" w:space="0" w:color="auto"/>
        <w:left w:val="none" w:sz="0" w:space="0" w:color="auto"/>
        <w:bottom w:val="none" w:sz="0" w:space="0" w:color="auto"/>
        <w:right w:val="none" w:sz="0" w:space="0" w:color="auto"/>
      </w:divBdr>
    </w:div>
    <w:div w:id="1328241712">
      <w:bodyDiv w:val="1"/>
      <w:marLeft w:val="0"/>
      <w:marRight w:val="0"/>
      <w:marTop w:val="0"/>
      <w:marBottom w:val="0"/>
      <w:divBdr>
        <w:top w:val="none" w:sz="0" w:space="0" w:color="auto"/>
        <w:left w:val="none" w:sz="0" w:space="0" w:color="auto"/>
        <w:bottom w:val="none" w:sz="0" w:space="0" w:color="auto"/>
        <w:right w:val="none" w:sz="0" w:space="0" w:color="auto"/>
      </w:divBdr>
    </w:div>
    <w:div w:id="1338730769">
      <w:bodyDiv w:val="1"/>
      <w:marLeft w:val="0"/>
      <w:marRight w:val="0"/>
      <w:marTop w:val="0"/>
      <w:marBottom w:val="0"/>
      <w:divBdr>
        <w:top w:val="none" w:sz="0" w:space="0" w:color="auto"/>
        <w:left w:val="none" w:sz="0" w:space="0" w:color="auto"/>
        <w:bottom w:val="none" w:sz="0" w:space="0" w:color="auto"/>
        <w:right w:val="none" w:sz="0" w:space="0" w:color="auto"/>
      </w:divBdr>
    </w:div>
    <w:div w:id="1370689703">
      <w:bodyDiv w:val="1"/>
      <w:marLeft w:val="0"/>
      <w:marRight w:val="0"/>
      <w:marTop w:val="0"/>
      <w:marBottom w:val="0"/>
      <w:divBdr>
        <w:top w:val="none" w:sz="0" w:space="0" w:color="auto"/>
        <w:left w:val="none" w:sz="0" w:space="0" w:color="auto"/>
        <w:bottom w:val="none" w:sz="0" w:space="0" w:color="auto"/>
        <w:right w:val="none" w:sz="0" w:space="0" w:color="auto"/>
      </w:divBdr>
    </w:div>
    <w:div w:id="1388336461">
      <w:bodyDiv w:val="1"/>
      <w:marLeft w:val="0"/>
      <w:marRight w:val="0"/>
      <w:marTop w:val="0"/>
      <w:marBottom w:val="0"/>
      <w:divBdr>
        <w:top w:val="none" w:sz="0" w:space="0" w:color="auto"/>
        <w:left w:val="none" w:sz="0" w:space="0" w:color="auto"/>
        <w:bottom w:val="none" w:sz="0" w:space="0" w:color="auto"/>
        <w:right w:val="none" w:sz="0" w:space="0" w:color="auto"/>
      </w:divBdr>
    </w:div>
    <w:div w:id="1389190308">
      <w:bodyDiv w:val="1"/>
      <w:marLeft w:val="0"/>
      <w:marRight w:val="0"/>
      <w:marTop w:val="0"/>
      <w:marBottom w:val="0"/>
      <w:divBdr>
        <w:top w:val="none" w:sz="0" w:space="0" w:color="auto"/>
        <w:left w:val="none" w:sz="0" w:space="0" w:color="auto"/>
        <w:bottom w:val="none" w:sz="0" w:space="0" w:color="auto"/>
        <w:right w:val="none" w:sz="0" w:space="0" w:color="auto"/>
      </w:divBdr>
    </w:div>
    <w:div w:id="1413621233">
      <w:bodyDiv w:val="1"/>
      <w:marLeft w:val="0"/>
      <w:marRight w:val="0"/>
      <w:marTop w:val="0"/>
      <w:marBottom w:val="0"/>
      <w:divBdr>
        <w:top w:val="none" w:sz="0" w:space="0" w:color="auto"/>
        <w:left w:val="none" w:sz="0" w:space="0" w:color="auto"/>
        <w:bottom w:val="none" w:sz="0" w:space="0" w:color="auto"/>
        <w:right w:val="none" w:sz="0" w:space="0" w:color="auto"/>
      </w:divBdr>
    </w:div>
    <w:div w:id="1431774862">
      <w:bodyDiv w:val="1"/>
      <w:marLeft w:val="0"/>
      <w:marRight w:val="0"/>
      <w:marTop w:val="0"/>
      <w:marBottom w:val="0"/>
      <w:divBdr>
        <w:top w:val="none" w:sz="0" w:space="0" w:color="auto"/>
        <w:left w:val="none" w:sz="0" w:space="0" w:color="auto"/>
        <w:bottom w:val="none" w:sz="0" w:space="0" w:color="auto"/>
        <w:right w:val="none" w:sz="0" w:space="0" w:color="auto"/>
      </w:divBdr>
    </w:div>
    <w:div w:id="1431975051">
      <w:bodyDiv w:val="1"/>
      <w:marLeft w:val="0"/>
      <w:marRight w:val="0"/>
      <w:marTop w:val="0"/>
      <w:marBottom w:val="0"/>
      <w:divBdr>
        <w:top w:val="none" w:sz="0" w:space="0" w:color="auto"/>
        <w:left w:val="none" w:sz="0" w:space="0" w:color="auto"/>
        <w:bottom w:val="none" w:sz="0" w:space="0" w:color="auto"/>
        <w:right w:val="none" w:sz="0" w:space="0" w:color="auto"/>
      </w:divBdr>
    </w:div>
    <w:div w:id="1440757161">
      <w:bodyDiv w:val="1"/>
      <w:marLeft w:val="0"/>
      <w:marRight w:val="0"/>
      <w:marTop w:val="0"/>
      <w:marBottom w:val="0"/>
      <w:divBdr>
        <w:top w:val="none" w:sz="0" w:space="0" w:color="auto"/>
        <w:left w:val="none" w:sz="0" w:space="0" w:color="auto"/>
        <w:bottom w:val="none" w:sz="0" w:space="0" w:color="auto"/>
        <w:right w:val="none" w:sz="0" w:space="0" w:color="auto"/>
      </w:divBdr>
    </w:div>
    <w:div w:id="1446391376">
      <w:bodyDiv w:val="1"/>
      <w:marLeft w:val="0"/>
      <w:marRight w:val="0"/>
      <w:marTop w:val="0"/>
      <w:marBottom w:val="0"/>
      <w:divBdr>
        <w:top w:val="none" w:sz="0" w:space="0" w:color="auto"/>
        <w:left w:val="none" w:sz="0" w:space="0" w:color="auto"/>
        <w:bottom w:val="none" w:sz="0" w:space="0" w:color="auto"/>
        <w:right w:val="none" w:sz="0" w:space="0" w:color="auto"/>
      </w:divBdr>
    </w:div>
    <w:div w:id="1461222479">
      <w:bodyDiv w:val="1"/>
      <w:marLeft w:val="0"/>
      <w:marRight w:val="0"/>
      <w:marTop w:val="0"/>
      <w:marBottom w:val="0"/>
      <w:divBdr>
        <w:top w:val="none" w:sz="0" w:space="0" w:color="auto"/>
        <w:left w:val="none" w:sz="0" w:space="0" w:color="auto"/>
        <w:bottom w:val="none" w:sz="0" w:space="0" w:color="auto"/>
        <w:right w:val="none" w:sz="0" w:space="0" w:color="auto"/>
      </w:divBdr>
    </w:div>
    <w:div w:id="1466579338">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2790343">
      <w:bodyDiv w:val="1"/>
      <w:marLeft w:val="0"/>
      <w:marRight w:val="0"/>
      <w:marTop w:val="0"/>
      <w:marBottom w:val="0"/>
      <w:divBdr>
        <w:top w:val="none" w:sz="0" w:space="0" w:color="auto"/>
        <w:left w:val="none" w:sz="0" w:space="0" w:color="auto"/>
        <w:bottom w:val="none" w:sz="0" w:space="0" w:color="auto"/>
        <w:right w:val="none" w:sz="0" w:space="0" w:color="auto"/>
      </w:divBdr>
    </w:div>
    <w:div w:id="1504781904">
      <w:bodyDiv w:val="1"/>
      <w:marLeft w:val="0"/>
      <w:marRight w:val="0"/>
      <w:marTop w:val="0"/>
      <w:marBottom w:val="0"/>
      <w:divBdr>
        <w:top w:val="none" w:sz="0" w:space="0" w:color="auto"/>
        <w:left w:val="none" w:sz="0" w:space="0" w:color="auto"/>
        <w:bottom w:val="none" w:sz="0" w:space="0" w:color="auto"/>
        <w:right w:val="none" w:sz="0" w:space="0" w:color="auto"/>
      </w:divBdr>
    </w:div>
    <w:div w:id="1508443435">
      <w:bodyDiv w:val="1"/>
      <w:marLeft w:val="0"/>
      <w:marRight w:val="0"/>
      <w:marTop w:val="0"/>
      <w:marBottom w:val="0"/>
      <w:divBdr>
        <w:top w:val="none" w:sz="0" w:space="0" w:color="auto"/>
        <w:left w:val="none" w:sz="0" w:space="0" w:color="auto"/>
        <w:bottom w:val="none" w:sz="0" w:space="0" w:color="auto"/>
        <w:right w:val="none" w:sz="0" w:space="0" w:color="auto"/>
      </w:divBdr>
    </w:div>
    <w:div w:id="1510755899">
      <w:bodyDiv w:val="1"/>
      <w:marLeft w:val="0"/>
      <w:marRight w:val="0"/>
      <w:marTop w:val="0"/>
      <w:marBottom w:val="0"/>
      <w:divBdr>
        <w:top w:val="none" w:sz="0" w:space="0" w:color="auto"/>
        <w:left w:val="none" w:sz="0" w:space="0" w:color="auto"/>
        <w:bottom w:val="none" w:sz="0" w:space="0" w:color="auto"/>
        <w:right w:val="none" w:sz="0" w:space="0" w:color="auto"/>
      </w:divBdr>
    </w:div>
    <w:div w:id="1512523827">
      <w:bodyDiv w:val="1"/>
      <w:marLeft w:val="0"/>
      <w:marRight w:val="0"/>
      <w:marTop w:val="0"/>
      <w:marBottom w:val="0"/>
      <w:divBdr>
        <w:top w:val="none" w:sz="0" w:space="0" w:color="auto"/>
        <w:left w:val="none" w:sz="0" w:space="0" w:color="auto"/>
        <w:bottom w:val="none" w:sz="0" w:space="0" w:color="auto"/>
        <w:right w:val="none" w:sz="0" w:space="0" w:color="auto"/>
      </w:divBdr>
    </w:div>
    <w:div w:id="1536312965">
      <w:bodyDiv w:val="1"/>
      <w:marLeft w:val="0"/>
      <w:marRight w:val="0"/>
      <w:marTop w:val="0"/>
      <w:marBottom w:val="0"/>
      <w:divBdr>
        <w:top w:val="none" w:sz="0" w:space="0" w:color="auto"/>
        <w:left w:val="none" w:sz="0" w:space="0" w:color="auto"/>
        <w:bottom w:val="none" w:sz="0" w:space="0" w:color="auto"/>
        <w:right w:val="none" w:sz="0" w:space="0" w:color="auto"/>
      </w:divBdr>
    </w:div>
    <w:div w:id="1536849900">
      <w:bodyDiv w:val="1"/>
      <w:marLeft w:val="0"/>
      <w:marRight w:val="0"/>
      <w:marTop w:val="0"/>
      <w:marBottom w:val="0"/>
      <w:divBdr>
        <w:top w:val="none" w:sz="0" w:space="0" w:color="auto"/>
        <w:left w:val="none" w:sz="0" w:space="0" w:color="auto"/>
        <w:bottom w:val="none" w:sz="0" w:space="0" w:color="auto"/>
        <w:right w:val="none" w:sz="0" w:space="0" w:color="auto"/>
      </w:divBdr>
    </w:div>
    <w:div w:id="1551503471">
      <w:bodyDiv w:val="1"/>
      <w:marLeft w:val="0"/>
      <w:marRight w:val="0"/>
      <w:marTop w:val="0"/>
      <w:marBottom w:val="0"/>
      <w:divBdr>
        <w:top w:val="none" w:sz="0" w:space="0" w:color="auto"/>
        <w:left w:val="none" w:sz="0" w:space="0" w:color="auto"/>
        <w:bottom w:val="none" w:sz="0" w:space="0" w:color="auto"/>
        <w:right w:val="none" w:sz="0" w:space="0" w:color="auto"/>
      </w:divBdr>
    </w:div>
    <w:div w:id="1569220429">
      <w:bodyDiv w:val="1"/>
      <w:marLeft w:val="0"/>
      <w:marRight w:val="0"/>
      <w:marTop w:val="0"/>
      <w:marBottom w:val="0"/>
      <w:divBdr>
        <w:top w:val="none" w:sz="0" w:space="0" w:color="auto"/>
        <w:left w:val="none" w:sz="0" w:space="0" w:color="auto"/>
        <w:bottom w:val="none" w:sz="0" w:space="0" w:color="auto"/>
        <w:right w:val="none" w:sz="0" w:space="0" w:color="auto"/>
      </w:divBdr>
    </w:div>
    <w:div w:id="1587113515">
      <w:bodyDiv w:val="1"/>
      <w:marLeft w:val="0"/>
      <w:marRight w:val="0"/>
      <w:marTop w:val="0"/>
      <w:marBottom w:val="0"/>
      <w:divBdr>
        <w:top w:val="none" w:sz="0" w:space="0" w:color="auto"/>
        <w:left w:val="none" w:sz="0" w:space="0" w:color="auto"/>
        <w:bottom w:val="none" w:sz="0" w:space="0" w:color="auto"/>
        <w:right w:val="none" w:sz="0" w:space="0" w:color="auto"/>
      </w:divBdr>
    </w:div>
    <w:div w:id="1611474695">
      <w:bodyDiv w:val="1"/>
      <w:marLeft w:val="0"/>
      <w:marRight w:val="0"/>
      <w:marTop w:val="0"/>
      <w:marBottom w:val="0"/>
      <w:divBdr>
        <w:top w:val="none" w:sz="0" w:space="0" w:color="auto"/>
        <w:left w:val="none" w:sz="0" w:space="0" w:color="auto"/>
        <w:bottom w:val="none" w:sz="0" w:space="0" w:color="auto"/>
        <w:right w:val="none" w:sz="0" w:space="0" w:color="auto"/>
      </w:divBdr>
    </w:div>
    <w:div w:id="1663048565">
      <w:bodyDiv w:val="1"/>
      <w:marLeft w:val="0"/>
      <w:marRight w:val="0"/>
      <w:marTop w:val="0"/>
      <w:marBottom w:val="0"/>
      <w:divBdr>
        <w:top w:val="none" w:sz="0" w:space="0" w:color="auto"/>
        <w:left w:val="none" w:sz="0" w:space="0" w:color="auto"/>
        <w:bottom w:val="none" w:sz="0" w:space="0" w:color="auto"/>
        <w:right w:val="none" w:sz="0" w:space="0" w:color="auto"/>
      </w:divBdr>
    </w:div>
    <w:div w:id="1667787378">
      <w:bodyDiv w:val="1"/>
      <w:marLeft w:val="0"/>
      <w:marRight w:val="0"/>
      <w:marTop w:val="0"/>
      <w:marBottom w:val="0"/>
      <w:divBdr>
        <w:top w:val="none" w:sz="0" w:space="0" w:color="auto"/>
        <w:left w:val="none" w:sz="0" w:space="0" w:color="auto"/>
        <w:bottom w:val="none" w:sz="0" w:space="0" w:color="auto"/>
        <w:right w:val="none" w:sz="0" w:space="0" w:color="auto"/>
      </w:divBdr>
    </w:div>
    <w:div w:id="1683312942">
      <w:bodyDiv w:val="1"/>
      <w:marLeft w:val="0"/>
      <w:marRight w:val="0"/>
      <w:marTop w:val="0"/>
      <w:marBottom w:val="0"/>
      <w:divBdr>
        <w:top w:val="none" w:sz="0" w:space="0" w:color="auto"/>
        <w:left w:val="none" w:sz="0" w:space="0" w:color="auto"/>
        <w:bottom w:val="none" w:sz="0" w:space="0" w:color="auto"/>
        <w:right w:val="none" w:sz="0" w:space="0" w:color="auto"/>
      </w:divBdr>
    </w:div>
    <w:div w:id="1687175901">
      <w:bodyDiv w:val="1"/>
      <w:marLeft w:val="0"/>
      <w:marRight w:val="0"/>
      <w:marTop w:val="0"/>
      <w:marBottom w:val="0"/>
      <w:divBdr>
        <w:top w:val="none" w:sz="0" w:space="0" w:color="auto"/>
        <w:left w:val="none" w:sz="0" w:space="0" w:color="auto"/>
        <w:bottom w:val="none" w:sz="0" w:space="0" w:color="auto"/>
        <w:right w:val="none" w:sz="0" w:space="0" w:color="auto"/>
      </w:divBdr>
    </w:div>
    <w:div w:id="1700085695">
      <w:bodyDiv w:val="1"/>
      <w:marLeft w:val="0"/>
      <w:marRight w:val="0"/>
      <w:marTop w:val="0"/>
      <w:marBottom w:val="0"/>
      <w:divBdr>
        <w:top w:val="none" w:sz="0" w:space="0" w:color="auto"/>
        <w:left w:val="none" w:sz="0" w:space="0" w:color="auto"/>
        <w:bottom w:val="none" w:sz="0" w:space="0" w:color="auto"/>
        <w:right w:val="none" w:sz="0" w:space="0" w:color="auto"/>
      </w:divBdr>
    </w:div>
    <w:div w:id="1734544038">
      <w:bodyDiv w:val="1"/>
      <w:marLeft w:val="0"/>
      <w:marRight w:val="0"/>
      <w:marTop w:val="0"/>
      <w:marBottom w:val="0"/>
      <w:divBdr>
        <w:top w:val="none" w:sz="0" w:space="0" w:color="auto"/>
        <w:left w:val="none" w:sz="0" w:space="0" w:color="auto"/>
        <w:bottom w:val="none" w:sz="0" w:space="0" w:color="auto"/>
        <w:right w:val="none" w:sz="0" w:space="0" w:color="auto"/>
      </w:divBdr>
    </w:div>
    <w:div w:id="1741247568">
      <w:bodyDiv w:val="1"/>
      <w:marLeft w:val="0"/>
      <w:marRight w:val="0"/>
      <w:marTop w:val="0"/>
      <w:marBottom w:val="0"/>
      <w:divBdr>
        <w:top w:val="none" w:sz="0" w:space="0" w:color="auto"/>
        <w:left w:val="none" w:sz="0" w:space="0" w:color="auto"/>
        <w:bottom w:val="none" w:sz="0" w:space="0" w:color="auto"/>
        <w:right w:val="none" w:sz="0" w:space="0" w:color="auto"/>
      </w:divBdr>
    </w:div>
    <w:div w:id="1766148537">
      <w:bodyDiv w:val="1"/>
      <w:marLeft w:val="0"/>
      <w:marRight w:val="0"/>
      <w:marTop w:val="0"/>
      <w:marBottom w:val="0"/>
      <w:divBdr>
        <w:top w:val="none" w:sz="0" w:space="0" w:color="auto"/>
        <w:left w:val="none" w:sz="0" w:space="0" w:color="auto"/>
        <w:bottom w:val="none" w:sz="0" w:space="0" w:color="auto"/>
        <w:right w:val="none" w:sz="0" w:space="0" w:color="auto"/>
      </w:divBdr>
    </w:div>
    <w:div w:id="1779523543">
      <w:bodyDiv w:val="1"/>
      <w:marLeft w:val="0"/>
      <w:marRight w:val="0"/>
      <w:marTop w:val="0"/>
      <w:marBottom w:val="0"/>
      <w:divBdr>
        <w:top w:val="none" w:sz="0" w:space="0" w:color="auto"/>
        <w:left w:val="none" w:sz="0" w:space="0" w:color="auto"/>
        <w:bottom w:val="none" w:sz="0" w:space="0" w:color="auto"/>
        <w:right w:val="none" w:sz="0" w:space="0" w:color="auto"/>
      </w:divBdr>
    </w:div>
    <w:div w:id="1781291355">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791050606">
      <w:bodyDiv w:val="1"/>
      <w:marLeft w:val="0"/>
      <w:marRight w:val="0"/>
      <w:marTop w:val="0"/>
      <w:marBottom w:val="0"/>
      <w:divBdr>
        <w:top w:val="none" w:sz="0" w:space="0" w:color="auto"/>
        <w:left w:val="none" w:sz="0" w:space="0" w:color="auto"/>
        <w:bottom w:val="none" w:sz="0" w:space="0" w:color="auto"/>
        <w:right w:val="none" w:sz="0" w:space="0" w:color="auto"/>
      </w:divBdr>
    </w:div>
    <w:div w:id="1839149141">
      <w:bodyDiv w:val="1"/>
      <w:marLeft w:val="0"/>
      <w:marRight w:val="0"/>
      <w:marTop w:val="0"/>
      <w:marBottom w:val="0"/>
      <w:divBdr>
        <w:top w:val="none" w:sz="0" w:space="0" w:color="auto"/>
        <w:left w:val="none" w:sz="0" w:space="0" w:color="auto"/>
        <w:bottom w:val="none" w:sz="0" w:space="0" w:color="auto"/>
        <w:right w:val="none" w:sz="0" w:space="0" w:color="auto"/>
      </w:divBdr>
    </w:div>
    <w:div w:id="1855146758">
      <w:bodyDiv w:val="1"/>
      <w:marLeft w:val="0"/>
      <w:marRight w:val="0"/>
      <w:marTop w:val="0"/>
      <w:marBottom w:val="0"/>
      <w:divBdr>
        <w:top w:val="none" w:sz="0" w:space="0" w:color="auto"/>
        <w:left w:val="none" w:sz="0" w:space="0" w:color="auto"/>
        <w:bottom w:val="none" w:sz="0" w:space="0" w:color="auto"/>
        <w:right w:val="none" w:sz="0" w:space="0" w:color="auto"/>
      </w:divBdr>
    </w:div>
    <w:div w:id="1862163035">
      <w:bodyDiv w:val="1"/>
      <w:marLeft w:val="0"/>
      <w:marRight w:val="0"/>
      <w:marTop w:val="0"/>
      <w:marBottom w:val="0"/>
      <w:divBdr>
        <w:top w:val="none" w:sz="0" w:space="0" w:color="auto"/>
        <w:left w:val="none" w:sz="0" w:space="0" w:color="auto"/>
        <w:bottom w:val="none" w:sz="0" w:space="0" w:color="auto"/>
        <w:right w:val="none" w:sz="0" w:space="0" w:color="auto"/>
      </w:divBdr>
    </w:div>
    <w:div w:id="1878928802">
      <w:bodyDiv w:val="1"/>
      <w:marLeft w:val="0"/>
      <w:marRight w:val="0"/>
      <w:marTop w:val="0"/>
      <w:marBottom w:val="0"/>
      <w:divBdr>
        <w:top w:val="none" w:sz="0" w:space="0" w:color="auto"/>
        <w:left w:val="none" w:sz="0" w:space="0" w:color="auto"/>
        <w:bottom w:val="none" w:sz="0" w:space="0" w:color="auto"/>
        <w:right w:val="none" w:sz="0" w:space="0" w:color="auto"/>
      </w:divBdr>
    </w:div>
    <w:div w:id="1893493473">
      <w:bodyDiv w:val="1"/>
      <w:marLeft w:val="0"/>
      <w:marRight w:val="0"/>
      <w:marTop w:val="0"/>
      <w:marBottom w:val="0"/>
      <w:divBdr>
        <w:top w:val="none" w:sz="0" w:space="0" w:color="auto"/>
        <w:left w:val="none" w:sz="0" w:space="0" w:color="auto"/>
        <w:bottom w:val="none" w:sz="0" w:space="0" w:color="auto"/>
        <w:right w:val="none" w:sz="0" w:space="0" w:color="auto"/>
      </w:divBdr>
    </w:div>
    <w:div w:id="1898517201">
      <w:bodyDiv w:val="1"/>
      <w:marLeft w:val="0"/>
      <w:marRight w:val="0"/>
      <w:marTop w:val="0"/>
      <w:marBottom w:val="0"/>
      <w:divBdr>
        <w:top w:val="none" w:sz="0" w:space="0" w:color="auto"/>
        <w:left w:val="none" w:sz="0" w:space="0" w:color="auto"/>
        <w:bottom w:val="none" w:sz="0" w:space="0" w:color="auto"/>
        <w:right w:val="none" w:sz="0" w:space="0" w:color="auto"/>
      </w:divBdr>
    </w:div>
    <w:div w:id="1908761247">
      <w:bodyDiv w:val="1"/>
      <w:marLeft w:val="0"/>
      <w:marRight w:val="0"/>
      <w:marTop w:val="0"/>
      <w:marBottom w:val="0"/>
      <w:divBdr>
        <w:top w:val="none" w:sz="0" w:space="0" w:color="auto"/>
        <w:left w:val="none" w:sz="0" w:space="0" w:color="auto"/>
        <w:bottom w:val="none" w:sz="0" w:space="0" w:color="auto"/>
        <w:right w:val="none" w:sz="0" w:space="0" w:color="auto"/>
      </w:divBdr>
    </w:div>
    <w:div w:id="1908806035">
      <w:bodyDiv w:val="1"/>
      <w:marLeft w:val="0"/>
      <w:marRight w:val="0"/>
      <w:marTop w:val="0"/>
      <w:marBottom w:val="0"/>
      <w:divBdr>
        <w:top w:val="none" w:sz="0" w:space="0" w:color="auto"/>
        <w:left w:val="none" w:sz="0" w:space="0" w:color="auto"/>
        <w:bottom w:val="none" w:sz="0" w:space="0" w:color="auto"/>
        <w:right w:val="none" w:sz="0" w:space="0" w:color="auto"/>
      </w:divBdr>
    </w:div>
    <w:div w:id="1927499433">
      <w:bodyDiv w:val="1"/>
      <w:marLeft w:val="0"/>
      <w:marRight w:val="0"/>
      <w:marTop w:val="0"/>
      <w:marBottom w:val="0"/>
      <w:divBdr>
        <w:top w:val="none" w:sz="0" w:space="0" w:color="auto"/>
        <w:left w:val="none" w:sz="0" w:space="0" w:color="auto"/>
        <w:bottom w:val="none" w:sz="0" w:space="0" w:color="auto"/>
        <w:right w:val="none" w:sz="0" w:space="0" w:color="auto"/>
      </w:divBdr>
    </w:div>
    <w:div w:id="1929148419">
      <w:bodyDiv w:val="1"/>
      <w:marLeft w:val="0"/>
      <w:marRight w:val="0"/>
      <w:marTop w:val="0"/>
      <w:marBottom w:val="0"/>
      <w:divBdr>
        <w:top w:val="none" w:sz="0" w:space="0" w:color="auto"/>
        <w:left w:val="none" w:sz="0" w:space="0" w:color="auto"/>
        <w:bottom w:val="none" w:sz="0" w:space="0" w:color="auto"/>
        <w:right w:val="none" w:sz="0" w:space="0" w:color="auto"/>
      </w:divBdr>
    </w:div>
    <w:div w:id="1935046648">
      <w:bodyDiv w:val="1"/>
      <w:marLeft w:val="0"/>
      <w:marRight w:val="0"/>
      <w:marTop w:val="0"/>
      <w:marBottom w:val="0"/>
      <w:divBdr>
        <w:top w:val="none" w:sz="0" w:space="0" w:color="auto"/>
        <w:left w:val="none" w:sz="0" w:space="0" w:color="auto"/>
        <w:bottom w:val="none" w:sz="0" w:space="0" w:color="auto"/>
        <w:right w:val="none" w:sz="0" w:space="0" w:color="auto"/>
      </w:divBdr>
    </w:div>
    <w:div w:id="1945572396">
      <w:bodyDiv w:val="1"/>
      <w:marLeft w:val="0"/>
      <w:marRight w:val="0"/>
      <w:marTop w:val="0"/>
      <w:marBottom w:val="0"/>
      <w:divBdr>
        <w:top w:val="none" w:sz="0" w:space="0" w:color="auto"/>
        <w:left w:val="none" w:sz="0" w:space="0" w:color="auto"/>
        <w:bottom w:val="none" w:sz="0" w:space="0" w:color="auto"/>
        <w:right w:val="none" w:sz="0" w:space="0" w:color="auto"/>
      </w:divBdr>
    </w:div>
    <w:div w:id="1955939341">
      <w:bodyDiv w:val="1"/>
      <w:marLeft w:val="0"/>
      <w:marRight w:val="0"/>
      <w:marTop w:val="0"/>
      <w:marBottom w:val="0"/>
      <w:divBdr>
        <w:top w:val="none" w:sz="0" w:space="0" w:color="auto"/>
        <w:left w:val="none" w:sz="0" w:space="0" w:color="auto"/>
        <w:bottom w:val="none" w:sz="0" w:space="0" w:color="auto"/>
        <w:right w:val="none" w:sz="0" w:space="0" w:color="auto"/>
      </w:divBdr>
    </w:div>
    <w:div w:id="1956132503">
      <w:bodyDiv w:val="1"/>
      <w:marLeft w:val="0"/>
      <w:marRight w:val="0"/>
      <w:marTop w:val="0"/>
      <w:marBottom w:val="0"/>
      <w:divBdr>
        <w:top w:val="none" w:sz="0" w:space="0" w:color="auto"/>
        <w:left w:val="none" w:sz="0" w:space="0" w:color="auto"/>
        <w:bottom w:val="none" w:sz="0" w:space="0" w:color="auto"/>
        <w:right w:val="none" w:sz="0" w:space="0" w:color="auto"/>
      </w:divBdr>
    </w:div>
    <w:div w:id="2004117564">
      <w:bodyDiv w:val="1"/>
      <w:marLeft w:val="0"/>
      <w:marRight w:val="0"/>
      <w:marTop w:val="0"/>
      <w:marBottom w:val="0"/>
      <w:divBdr>
        <w:top w:val="none" w:sz="0" w:space="0" w:color="auto"/>
        <w:left w:val="none" w:sz="0" w:space="0" w:color="auto"/>
        <w:bottom w:val="none" w:sz="0" w:space="0" w:color="auto"/>
        <w:right w:val="none" w:sz="0" w:space="0" w:color="auto"/>
      </w:divBdr>
    </w:div>
    <w:div w:id="2009676593">
      <w:bodyDiv w:val="1"/>
      <w:marLeft w:val="0"/>
      <w:marRight w:val="0"/>
      <w:marTop w:val="0"/>
      <w:marBottom w:val="0"/>
      <w:divBdr>
        <w:top w:val="none" w:sz="0" w:space="0" w:color="auto"/>
        <w:left w:val="none" w:sz="0" w:space="0" w:color="auto"/>
        <w:bottom w:val="none" w:sz="0" w:space="0" w:color="auto"/>
        <w:right w:val="none" w:sz="0" w:space="0" w:color="auto"/>
      </w:divBdr>
    </w:div>
    <w:div w:id="2017950472">
      <w:bodyDiv w:val="1"/>
      <w:marLeft w:val="0"/>
      <w:marRight w:val="0"/>
      <w:marTop w:val="0"/>
      <w:marBottom w:val="0"/>
      <w:divBdr>
        <w:top w:val="none" w:sz="0" w:space="0" w:color="auto"/>
        <w:left w:val="none" w:sz="0" w:space="0" w:color="auto"/>
        <w:bottom w:val="none" w:sz="0" w:space="0" w:color="auto"/>
        <w:right w:val="none" w:sz="0" w:space="0" w:color="auto"/>
      </w:divBdr>
    </w:div>
    <w:div w:id="2021347041">
      <w:bodyDiv w:val="1"/>
      <w:marLeft w:val="0"/>
      <w:marRight w:val="0"/>
      <w:marTop w:val="0"/>
      <w:marBottom w:val="0"/>
      <w:divBdr>
        <w:top w:val="none" w:sz="0" w:space="0" w:color="auto"/>
        <w:left w:val="none" w:sz="0" w:space="0" w:color="auto"/>
        <w:bottom w:val="none" w:sz="0" w:space="0" w:color="auto"/>
        <w:right w:val="none" w:sz="0" w:space="0" w:color="auto"/>
      </w:divBdr>
    </w:div>
    <w:div w:id="2023361838">
      <w:bodyDiv w:val="1"/>
      <w:marLeft w:val="0"/>
      <w:marRight w:val="0"/>
      <w:marTop w:val="0"/>
      <w:marBottom w:val="0"/>
      <w:divBdr>
        <w:top w:val="none" w:sz="0" w:space="0" w:color="auto"/>
        <w:left w:val="none" w:sz="0" w:space="0" w:color="auto"/>
        <w:bottom w:val="none" w:sz="0" w:space="0" w:color="auto"/>
        <w:right w:val="none" w:sz="0" w:space="0" w:color="auto"/>
      </w:divBdr>
    </w:div>
    <w:div w:id="2029599706">
      <w:bodyDiv w:val="1"/>
      <w:marLeft w:val="0"/>
      <w:marRight w:val="0"/>
      <w:marTop w:val="0"/>
      <w:marBottom w:val="0"/>
      <w:divBdr>
        <w:top w:val="none" w:sz="0" w:space="0" w:color="auto"/>
        <w:left w:val="none" w:sz="0" w:space="0" w:color="auto"/>
        <w:bottom w:val="none" w:sz="0" w:space="0" w:color="auto"/>
        <w:right w:val="none" w:sz="0" w:space="0" w:color="auto"/>
      </w:divBdr>
    </w:div>
    <w:div w:id="2049256453">
      <w:bodyDiv w:val="1"/>
      <w:marLeft w:val="0"/>
      <w:marRight w:val="0"/>
      <w:marTop w:val="0"/>
      <w:marBottom w:val="0"/>
      <w:divBdr>
        <w:top w:val="none" w:sz="0" w:space="0" w:color="auto"/>
        <w:left w:val="none" w:sz="0" w:space="0" w:color="auto"/>
        <w:bottom w:val="none" w:sz="0" w:space="0" w:color="auto"/>
        <w:right w:val="none" w:sz="0" w:space="0" w:color="auto"/>
      </w:divBdr>
    </w:div>
    <w:div w:id="2071345867">
      <w:bodyDiv w:val="1"/>
      <w:marLeft w:val="0"/>
      <w:marRight w:val="0"/>
      <w:marTop w:val="0"/>
      <w:marBottom w:val="0"/>
      <w:divBdr>
        <w:top w:val="none" w:sz="0" w:space="0" w:color="auto"/>
        <w:left w:val="none" w:sz="0" w:space="0" w:color="auto"/>
        <w:bottom w:val="none" w:sz="0" w:space="0" w:color="auto"/>
        <w:right w:val="none" w:sz="0" w:space="0" w:color="auto"/>
      </w:divBdr>
    </w:div>
    <w:div w:id="2073577489">
      <w:bodyDiv w:val="1"/>
      <w:marLeft w:val="0"/>
      <w:marRight w:val="0"/>
      <w:marTop w:val="0"/>
      <w:marBottom w:val="0"/>
      <w:divBdr>
        <w:top w:val="none" w:sz="0" w:space="0" w:color="auto"/>
        <w:left w:val="none" w:sz="0" w:space="0" w:color="auto"/>
        <w:bottom w:val="none" w:sz="0" w:space="0" w:color="auto"/>
        <w:right w:val="none" w:sz="0" w:space="0" w:color="auto"/>
      </w:divBdr>
    </w:div>
    <w:div w:id="2101754617">
      <w:bodyDiv w:val="1"/>
      <w:marLeft w:val="0"/>
      <w:marRight w:val="0"/>
      <w:marTop w:val="0"/>
      <w:marBottom w:val="0"/>
      <w:divBdr>
        <w:top w:val="none" w:sz="0" w:space="0" w:color="auto"/>
        <w:left w:val="none" w:sz="0" w:space="0" w:color="auto"/>
        <w:bottom w:val="none" w:sz="0" w:space="0" w:color="auto"/>
        <w:right w:val="none" w:sz="0" w:space="0" w:color="auto"/>
      </w:divBdr>
    </w:div>
    <w:div w:id="2128085621">
      <w:bodyDiv w:val="1"/>
      <w:marLeft w:val="0"/>
      <w:marRight w:val="0"/>
      <w:marTop w:val="0"/>
      <w:marBottom w:val="0"/>
      <w:divBdr>
        <w:top w:val="none" w:sz="0" w:space="0" w:color="auto"/>
        <w:left w:val="none" w:sz="0" w:space="0" w:color="auto"/>
        <w:bottom w:val="none" w:sz="0" w:space="0" w:color="auto"/>
        <w:right w:val="none" w:sz="0" w:space="0" w:color="auto"/>
      </w:divBdr>
    </w:div>
    <w:div w:id="2130541876">
      <w:bodyDiv w:val="1"/>
      <w:marLeft w:val="0"/>
      <w:marRight w:val="0"/>
      <w:marTop w:val="0"/>
      <w:marBottom w:val="0"/>
      <w:divBdr>
        <w:top w:val="none" w:sz="0" w:space="0" w:color="auto"/>
        <w:left w:val="none" w:sz="0" w:space="0" w:color="auto"/>
        <w:bottom w:val="none" w:sz="0" w:space="0" w:color="auto"/>
        <w:right w:val="none" w:sz="0" w:space="0" w:color="auto"/>
      </w:divBdr>
    </w:div>
    <w:div w:id="21465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_documents\Work\Project%20-%203GPP\Documents%20-%20RAN4\01%20RAN4%20VC\Documents\02%20Macros%20and%20templates\v2\Draft%20Report%20v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45F03-56E7-4DCA-8B41-815EC09EB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89FBC0-D482-44B2-9949-49653030A15C}">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D55B668-CEDA-4424-B08B-09B40D07EA3E}">
  <ds:schemaRefs>
    <ds:schemaRef ds:uri="http://schemas.microsoft.com/sharepoint/v3/contenttype/forms"/>
  </ds:schemaRefs>
</ds:datastoreItem>
</file>

<file path=customXml/itemProps4.xml><?xml version="1.0" encoding="utf-8"?>
<ds:datastoreItem xmlns:ds="http://schemas.openxmlformats.org/officeDocument/2006/customXml" ds:itemID="{6828710A-BD02-4837-83FC-3D4DF084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 v1.dotm</Template>
  <TotalTime>2</TotalTime>
  <Pages>6</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RAN4 RRM report</vt:lpstr>
    </vt:vector>
  </TitlesOfParts>
  <Company>ETSI Sophia Antipolis</Company>
  <LinksUpToDate>false</LinksUpToDate>
  <CharactersWithSpaces>12336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RRM report</dc:title>
  <dc:subject>Word for Windows 6.x &amp; 95+</dc:subject>
  <dc:creator>Andrey</dc:creator>
  <cp:keywords>CTPClassification=CTP_NT</cp:keywords>
  <cp:lastModifiedBy>He (Jackson) Wang, Friday</cp:lastModifiedBy>
  <cp:revision>3</cp:revision>
  <cp:lastPrinted>1900-01-01T10:00:00Z</cp:lastPrinted>
  <dcterms:created xsi:type="dcterms:W3CDTF">2020-06-01T09:23:00Z</dcterms:created>
  <dcterms:modified xsi:type="dcterms:W3CDTF">2020-06-01T09:26:00Z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fd8e07f4-b2df-4b23-8ae4-f11b541ba173</vt:lpwstr>
  </property>
  <property fmtid="{D5CDD505-2E9C-101B-9397-08002B2CF9AE}" pid="3" name="CTP_TimeStamp">
    <vt:lpwstr>2020-04-28 03:06:40Z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D:\Project_3GPP\2019_11_RAN4_93\Inbox\Chairman_Notes\RAN4_93_RD_chairman_report_06_Wed_2130.docx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1582512206</vt:lpwstr>
  </property>
  <property fmtid="{D5CDD505-2E9C-101B-9397-08002B2CF9AE}" pid="12" name="ContentTypeId">
    <vt:lpwstr>0x010100F3E9551B3FDDA24EBF0A209BAAD637CA</vt:lpwstr>
  </property>
  <property fmtid="{D5CDD505-2E9C-101B-9397-08002B2CF9AE}" pid="13" name="CTPClassification">
    <vt:lpwstr>CTP_NT</vt:lpwstr>
  </property>
  <property fmtid="{D5CDD505-2E9C-101B-9397-08002B2CF9AE}" pid="14" name="_2015_ms_pID_725343">
    <vt:lpwstr>(3)hhUqJaLLxx7R78ZdbQVKV0RfR7+OhJEW3qlHjEbrpRG60lFKNKrzEVT02WAZ7AC/PYGw6tQk
I2B/OvhfBUaGXg/LE3hW8fIKKsSdHBtyMXzjJIy2R2uhqumqS+qJASgf18UFGWiz8dmXBW0v
MDH8Fa0I4ChDD9oaNRIipnHVJ6OcC0H0Ric02BnjA1ijSc8w0ZI5YfkCD4jsa36cOkvSkRTd
EpSkQUDPb11EgQu2/T</vt:lpwstr>
  </property>
  <property fmtid="{D5CDD505-2E9C-101B-9397-08002B2CF9AE}" pid="15" name="_2015_ms_pID_7253431">
    <vt:lpwstr>M/j4rrA7eyrV2/dLEu8YzXEMJJuhyeMW9et/zCPkgG3HJ81kbJzWs0
6KffFvLthEWBQzSALzVJOMIFQ8JK2bA7IXaCds/7l0K2erlzGcRerPxQ2r9Pp3VfWhZb+M/f
abX2B+/mkjRkyF4icxYI5WDF3VfHDhBiP5meTS/IAm9FvJS4yU/TIRY/3Mvu1N0Sf+MC0P7x
0e0KnHu/43FAhbOuCc1V8DHtmW2OWnQafkoF</vt:lpwstr>
  </property>
  <property fmtid="{D5CDD505-2E9C-101B-9397-08002B2CF9AE}" pid="16" name="_2015_ms_pID_7253432">
    <vt:lpwstr>4g==</vt:lpwstr>
  </property>
</Properties>
</file>