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DCE13" w14:textId="53B92C81" w:rsidR="002D6F32" w:rsidRPr="00446D85" w:rsidRDefault="002D6F32" w:rsidP="002D6F32">
      <w:pPr>
        <w:pStyle w:val="CRCoverPage"/>
        <w:tabs>
          <w:tab w:val="right" w:pos="9639"/>
        </w:tabs>
        <w:spacing w:after="0"/>
        <w:rPr>
          <w:b/>
          <w:i/>
          <w:noProof/>
          <w:sz w:val="28"/>
        </w:rPr>
      </w:pPr>
      <w:r>
        <w:rPr>
          <w:b/>
          <w:noProof/>
          <w:sz w:val="24"/>
        </w:rPr>
        <w:t>3GPP TSG-</w:t>
      </w:r>
      <w:r w:rsidRPr="00B6777F">
        <w:rPr>
          <w:b/>
          <w:noProof/>
          <w:sz w:val="24"/>
        </w:rPr>
        <w:t>RAN WG4</w:t>
      </w:r>
      <w:r>
        <w:rPr>
          <w:b/>
          <w:noProof/>
          <w:sz w:val="24"/>
        </w:rPr>
        <w:t xml:space="preserve"> Meeting </w:t>
      </w:r>
      <w:r w:rsidRPr="00B6777F">
        <w:rPr>
          <w:b/>
          <w:noProof/>
          <w:sz w:val="24"/>
        </w:rPr>
        <w:t>#</w:t>
      </w:r>
      <w:r>
        <w:rPr>
          <w:b/>
          <w:noProof/>
          <w:sz w:val="24"/>
          <w:lang w:eastAsia="zh-CN"/>
        </w:rPr>
        <w:t>92</w:t>
      </w:r>
      <w:r>
        <w:rPr>
          <w:b/>
          <w:i/>
          <w:noProof/>
          <w:sz w:val="24"/>
        </w:rPr>
        <w:t xml:space="preserve"> </w:t>
      </w:r>
      <w:r>
        <w:rPr>
          <w:b/>
          <w:i/>
          <w:noProof/>
          <w:sz w:val="28"/>
        </w:rPr>
        <w:tab/>
      </w:r>
      <w:r w:rsidRPr="00446D85">
        <w:rPr>
          <w:rFonts w:cs="Arial"/>
          <w:b/>
          <w:bCs/>
          <w:sz w:val="26"/>
          <w:szCs w:val="26"/>
        </w:rPr>
        <w:t>R4-190</w:t>
      </w:r>
      <w:r w:rsidR="009761BC">
        <w:rPr>
          <w:rFonts w:cs="Arial"/>
          <w:b/>
          <w:bCs/>
          <w:sz w:val="26"/>
          <w:szCs w:val="26"/>
        </w:rPr>
        <w:t>9941</w:t>
      </w:r>
    </w:p>
    <w:p w14:paraId="0B8789A5" w14:textId="77777777" w:rsidR="002D6F32" w:rsidRDefault="002D6F32" w:rsidP="002D6F32">
      <w:pPr>
        <w:pStyle w:val="Header"/>
        <w:rPr>
          <w:rFonts w:cs="Arial"/>
          <w:sz w:val="24"/>
          <w:szCs w:val="24"/>
          <w:lang w:val="de-DE"/>
        </w:rPr>
      </w:pPr>
      <w:r>
        <w:rPr>
          <w:rFonts w:cs="Arial"/>
          <w:sz w:val="24"/>
          <w:szCs w:val="24"/>
          <w:lang w:val="de-DE"/>
        </w:rPr>
        <w:t>Ljubljana, Slovenia, 26th August -30th August</w:t>
      </w:r>
      <w:r w:rsidRPr="00B766D9">
        <w:rPr>
          <w:rFonts w:cs="Arial"/>
          <w:sz w:val="24"/>
          <w:szCs w:val="24"/>
          <w:lang w:val="de-DE"/>
        </w:rPr>
        <w:t>, 201</w:t>
      </w:r>
      <w:r>
        <w:rPr>
          <w:rFonts w:cs="Arial"/>
          <w:sz w:val="24"/>
          <w:szCs w:val="24"/>
          <w:lang w:val="de-DE"/>
        </w:rPr>
        <w:t>9</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6F32" w:rsidRPr="00AC22DF" w14:paraId="5A4226BD" w14:textId="77777777" w:rsidTr="00551F18">
        <w:tc>
          <w:tcPr>
            <w:tcW w:w="9641" w:type="dxa"/>
            <w:gridSpan w:val="9"/>
            <w:tcBorders>
              <w:top w:val="single" w:sz="4" w:space="0" w:color="auto"/>
              <w:left w:val="single" w:sz="4" w:space="0" w:color="auto"/>
              <w:right w:val="single" w:sz="4" w:space="0" w:color="auto"/>
            </w:tcBorders>
          </w:tcPr>
          <w:p w14:paraId="69B83124" w14:textId="77777777" w:rsidR="002D6F32" w:rsidRPr="00AC22DF" w:rsidRDefault="002D6F32" w:rsidP="00551F18">
            <w:pPr>
              <w:pStyle w:val="CRCoverPage"/>
              <w:spacing w:after="0"/>
              <w:jc w:val="right"/>
              <w:rPr>
                <w:i/>
                <w:noProof/>
              </w:rPr>
            </w:pPr>
            <w:r w:rsidRPr="00AC22DF">
              <w:rPr>
                <w:i/>
                <w:noProof/>
                <w:sz w:val="14"/>
              </w:rPr>
              <w:t>CR-Form-v11.2</w:t>
            </w:r>
          </w:p>
        </w:tc>
      </w:tr>
      <w:tr w:rsidR="002D6F32" w:rsidRPr="00AC22DF" w14:paraId="28497C3F" w14:textId="77777777" w:rsidTr="00551F18">
        <w:tc>
          <w:tcPr>
            <w:tcW w:w="9641" w:type="dxa"/>
            <w:gridSpan w:val="9"/>
            <w:tcBorders>
              <w:left w:val="single" w:sz="4" w:space="0" w:color="auto"/>
              <w:right w:val="single" w:sz="4" w:space="0" w:color="auto"/>
            </w:tcBorders>
          </w:tcPr>
          <w:p w14:paraId="36D519BF" w14:textId="77777777" w:rsidR="002D6F32" w:rsidRPr="00AC22DF" w:rsidRDefault="002D6F32" w:rsidP="00551F18">
            <w:pPr>
              <w:pStyle w:val="CRCoverPage"/>
              <w:spacing w:after="0"/>
              <w:jc w:val="center"/>
              <w:rPr>
                <w:noProof/>
              </w:rPr>
            </w:pPr>
            <w:r w:rsidRPr="00AC22DF">
              <w:rPr>
                <w:b/>
                <w:noProof/>
                <w:sz w:val="32"/>
              </w:rPr>
              <w:t>CHANGE REQUEST</w:t>
            </w:r>
          </w:p>
        </w:tc>
      </w:tr>
      <w:tr w:rsidR="002D6F32" w:rsidRPr="00AC22DF" w14:paraId="22D8C4A8" w14:textId="77777777" w:rsidTr="00551F18">
        <w:tc>
          <w:tcPr>
            <w:tcW w:w="9641" w:type="dxa"/>
            <w:gridSpan w:val="9"/>
            <w:tcBorders>
              <w:left w:val="single" w:sz="4" w:space="0" w:color="auto"/>
              <w:right w:val="single" w:sz="4" w:space="0" w:color="auto"/>
            </w:tcBorders>
          </w:tcPr>
          <w:p w14:paraId="263037C8" w14:textId="77777777" w:rsidR="002D6F32" w:rsidRPr="00AC22DF" w:rsidRDefault="002D6F32" w:rsidP="00551F18">
            <w:pPr>
              <w:pStyle w:val="CRCoverPage"/>
              <w:spacing w:after="0"/>
              <w:rPr>
                <w:noProof/>
                <w:sz w:val="8"/>
                <w:szCs w:val="8"/>
              </w:rPr>
            </w:pPr>
          </w:p>
        </w:tc>
      </w:tr>
      <w:tr w:rsidR="002D6F32" w:rsidRPr="00AC22DF" w14:paraId="5D0F3E45" w14:textId="77777777" w:rsidTr="00551F18">
        <w:tc>
          <w:tcPr>
            <w:tcW w:w="142" w:type="dxa"/>
            <w:tcBorders>
              <w:left w:val="single" w:sz="4" w:space="0" w:color="auto"/>
            </w:tcBorders>
          </w:tcPr>
          <w:p w14:paraId="70FD2211" w14:textId="77777777" w:rsidR="002D6F32" w:rsidRPr="00AC22DF" w:rsidRDefault="002D6F32" w:rsidP="00551F18">
            <w:pPr>
              <w:pStyle w:val="CRCoverPage"/>
              <w:spacing w:after="0"/>
              <w:jc w:val="right"/>
              <w:rPr>
                <w:noProof/>
              </w:rPr>
            </w:pPr>
          </w:p>
        </w:tc>
        <w:tc>
          <w:tcPr>
            <w:tcW w:w="2126" w:type="dxa"/>
            <w:shd w:val="pct30" w:color="FFFF00" w:fill="auto"/>
          </w:tcPr>
          <w:p w14:paraId="3A10D97E" w14:textId="77777777" w:rsidR="002D6F32" w:rsidRPr="00AC22DF" w:rsidRDefault="002D6F32" w:rsidP="00551F18">
            <w:pPr>
              <w:pStyle w:val="CRCoverPage"/>
              <w:spacing w:after="0"/>
              <w:rPr>
                <w:b/>
                <w:noProof/>
                <w:sz w:val="28"/>
              </w:rPr>
            </w:pPr>
            <w:r w:rsidRPr="00AC22DF">
              <w:rPr>
                <w:b/>
                <w:noProof/>
                <w:sz w:val="28"/>
              </w:rPr>
              <w:t>38.1</w:t>
            </w:r>
            <w:r>
              <w:rPr>
                <w:b/>
                <w:noProof/>
                <w:sz w:val="28"/>
              </w:rPr>
              <w:t>33</w:t>
            </w:r>
          </w:p>
        </w:tc>
        <w:tc>
          <w:tcPr>
            <w:tcW w:w="709" w:type="dxa"/>
          </w:tcPr>
          <w:p w14:paraId="33747F3B" w14:textId="77777777" w:rsidR="002D6F32" w:rsidRPr="00AC22DF" w:rsidRDefault="002D6F32" w:rsidP="00551F18">
            <w:pPr>
              <w:pStyle w:val="CRCoverPage"/>
              <w:spacing w:after="0"/>
              <w:jc w:val="center"/>
              <w:rPr>
                <w:noProof/>
              </w:rPr>
            </w:pPr>
            <w:r w:rsidRPr="00AC22DF">
              <w:rPr>
                <w:b/>
                <w:noProof/>
                <w:sz w:val="28"/>
              </w:rPr>
              <w:t>CR</w:t>
            </w:r>
          </w:p>
        </w:tc>
        <w:tc>
          <w:tcPr>
            <w:tcW w:w="1276" w:type="dxa"/>
            <w:shd w:val="pct30" w:color="FFFF00" w:fill="auto"/>
          </w:tcPr>
          <w:p w14:paraId="1741C6B7" w14:textId="77777777" w:rsidR="002D6F32" w:rsidRPr="00AC22DF" w:rsidRDefault="002D6F32" w:rsidP="00551F18">
            <w:pPr>
              <w:pStyle w:val="CRCoverPage"/>
              <w:spacing w:after="0"/>
              <w:rPr>
                <w:noProof/>
              </w:rPr>
            </w:pPr>
            <w:r w:rsidRPr="00AC22DF">
              <w:rPr>
                <w:b/>
                <w:noProof/>
                <w:sz w:val="28"/>
              </w:rPr>
              <w:t>CRNum</w:t>
            </w:r>
          </w:p>
        </w:tc>
        <w:tc>
          <w:tcPr>
            <w:tcW w:w="709" w:type="dxa"/>
          </w:tcPr>
          <w:p w14:paraId="51710A82" w14:textId="77777777" w:rsidR="002D6F32" w:rsidRPr="00AC22DF" w:rsidRDefault="002D6F32" w:rsidP="00551F18">
            <w:pPr>
              <w:pStyle w:val="CRCoverPage"/>
              <w:tabs>
                <w:tab w:val="right" w:pos="625"/>
              </w:tabs>
              <w:spacing w:after="0"/>
              <w:jc w:val="center"/>
              <w:rPr>
                <w:noProof/>
              </w:rPr>
            </w:pPr>
            <w:r w:rsidRPr="00AC22DF">
              <w:rPr>
                <w:b/>
                <w:bCs/>
                <w:noProof/>
                <w:sz w:val="28"/>
              </w:rPr>
              <w:t>rev</w:t>
            </w:r>
          </w:p>
        </w:tc>
        <w:tc>
          <w:tcPr>
            <w:tcW w:w="425" w:type="dxa"/>
            <w:shd w:val="pct30" w:color="FFFF00" w:fill="auto"/>
          </w:tcPr>
          <w:p w14:paraId="78AD079F" w14:textId="77777777" w:rsidR="002D6F32" w:rsidRPr="00AC22DF" w:rsidRDefault="002D6F32" w:rsidP="00551F18">
            <w:pPr>
              <w:pStyle w:val="CRCoverPage"/>
              <w:spacing w:after="0"/>
              <w:jc w:val="center"/>
              <w:rPr>
                <w:b/>
                <w:noProof/>
              </w:rPr>
            </w:pPr>
            <w:r w:rsidRPr="00AC22DF">
              <w:rPr>
                <w:b/>
                <w:noProof/>
                <w:sz w:val="32"/>
              </w:rPr>
              <w:t>-</w:t>
            </w:r>
          </w:p>
        </w:tc>
        <w:tc>
          <w:tcPr>
            <w:tcW w:w="2693" w:type="dxa"/>
          </w:tcPr>
          <w:p w14:paraId="210A5C45" w14:textId="77777777" w:rsidR="002D6F32" w:rsidRPr="00AC22DF" w:rsidRDefault="002D6F32" w:rsidP="00551F18">
            <w:pPr>
              <w:pStyle w:val="CRCoverPage"/>
              <w:tabs>
                <w:tab w:val="right" w:pos="1825"/>
              </w:tabs>
              <w:spacing w:after="0"/>
              <w:jc w:val="center"/>
              <w:rPr>
                <w:noProof/>
              </w:rPr>
            </w:pPr>
            <w:r w:rsidRPr="00AC22DF">
              <w:rPr>
                <w:b/>
                <w:noProof/>
                <w:sz w:val="28"/>
                <w:szCs w:val="28"/>
              </w:rPr>
              <w:t>Current version:</w:t>
            </w:r>
          </w:p>
        </w:tc>
        <w:tc>
          <w:tcPr>
            <w:tcW w:w="1418" w:type="dxa"/>
            <w:shd w:val="pct30" w:color="FFFF00" w:fill="auto"/>
          </w:tcPr>
          <w:p w14:paraId="25828023" w14:textId="77777777" w:rsidR="002D6F32" w:rsidRDefault="002D6F32" w:rsidP="00551F18">
            <w:pPr>
              <w:pStyle w:val="CRCoverPage"/>
              <w:spacing w:after="0"/>
              <w:jc w:val="center"/>
              <w:rPr>
                <w:noProof/>
              </w:rPr>
            </w:pPr>
            <w:r>
              <w:rPr>
                <w:noProof/>
              </w:rPr>
              <w:t xml:space="preserve">15.6.0 </w:t>
            </w:r>
          </w:p>
          <w:p w14:paraId="1A7A739E" w14:textId="77777777" w:rsidR="002D6F32" w:rsidRPr="00AC22DF" w:rsidRDefault="002D6F32" w:rsidP="00551F18">
            <w:pPr>
              <w:pStyle w:val="CRCoverPage"/>
              <w:spacing w:after="0"/>
              <w:jc w:val="center"/>
              <w:rPr>
                <w:noProof/>
              </w:rPr>
            </w:pPr>
          </w:p>
        </w:tc>
        <w:tc>
          <w:tcPr>
            <w:tcW w:w="143" w:type="dxa"/>
            <w:tcBorders>
              <w:right w:val="single" w:sz="4" w:space="0" w:color="auto"/>
            </w:tcBorders>
          </w:tcPr>
          <w:p w14:paraId="66B23103" w14:textId="77777777" w:rsidR="002D6F32" w:rsidRPr="00AC22DF" w:rsidRDefault="002D6F32" w:rsidP="00551F18">
            <w:pPr>
              <w:pStyle w:val="CRCoverPage"/>
              <w:spacing w:after="0"/>
              <w:rPr>
                <w:noProof/>
              </w:rPr>
            </w:pPr>
          </w:p>
        </w:tc>
      </w:tr>
      <w:tr w:rsidR="002D6F32" w:rsidRPr="00AC22DF" w14:paraId="76CD3BB6" w14:textId="77777777" w:rsidTr="00551F18">
        <w:tc>
          <w:tcPr>
            <w:tcW w:w="9641" w:type="dxa"/>
            <w:gridSpan w:val="9"/>
            <w:tcBorders>
              <w:left w:val="single" w:sz="4" w:space="0" w:color="auto"/>
              <w:right w:val="single" w:sz="4" w:space="0" w:color="auto"/>
            </w:tcBorders>
          </w:tcPr>
          <w:p w14:paraId="2CD4B269" w14:textId="77777777" w:rsidR="002D6F32" w:rsidRPr="00AC22DF" w:rsidRDefault="002D6F32" w:rsidP="00551F18">
            <w:pPr>
              <w:pStyle w:val="CRCoverPage"/>
              <w:spacing w:after="0"/>
              <w:rPr>
                <w:noProof/>
              </w:rPr>
            </w:pPr>
          </w:p>
        </w:tc>
      </w:tr>
      <w:tr w:rsidR="002D6F32" w:rsidRPr="00AC22DF" w14:paraId="408F420A" w14:textId="77777777" w:rsidTr="00551F18">
        <w:tc>
          <w:tcPr>
            <w:tcW w:w="9641" w:type="dxa"/>
            <w:gridSpan w:val="9"/>
            <w:tcBorders>
              <w:top w:val="single" w:sz="4" w:space="0" w:color="auto"/>
            </w:tcBorders>
          </w:tcPr>
          <w:p w14:paraId="3A789F97" w14:textId="77777777" w:rsidR="002D6F32" w:rsidRPr="00AC22DF" w:rsidRDefault="002D6F32" w:rsidP="00551F18">
            <w:pPr>
              <w:pStyle w:val="CRCoverPage"/>
              <w:spacing w:after="0"/>
              <w:jc w:val="center"/>
              <w:rPr>
                <w:rFonts w:cs="Arial"/>
                <w:i/>
                <w:noProof/>
              </w:rPr>
            </w:pPr>
            <w:r w:rsidRPr="00AC22DF">
              <w:rPr>
                <w:rFonts w:cs="Arial"/>
                <w:i/>
                <w:noProof/>
              </w:rPr>
              <w:t xml:space="preserve">For </w:t>
            </w:r>
            <w:hyperlink r:id="rId8" w:anchor="_blank" w:history="1">
              <w:r w:rsidRPr="00AC22DF">
                <w:rPr>
                  <w:rStyle w:val="Hyperlink"/>
                  <w:rFonts w:cs="Arial"/>
                  <w:b/>
                  <w:i/>
                  <w:noProof/>
                  <w:color w:val="FF0000"/>
                </w:rPr>
                <w:t>HE</w:t>
              </w:r>
              <w:bookmarkStart w:id="1" w:name="_Hlt497126619"/>
              <w:r w:rsidRPr="00AC22DF">
                <w:rPr>
                  <w:rStyle w:val="Hyperlink"/>
                  <w:rFonts w:cs="Arial"/>
                  <w:b/>
                  <w:i/>
                  <w:noProof/>
                  <w:color w:val="FF0000"/>
                </w:rPr>
                <w:t>L</w:t>
              </w:r>
              <w:bookmarkEnd w:id="1"/>
              <w:r w:rsidRPr="00AC22DF">
                <w:rPr>
                  <w:rStyle w:val="Hyperlink"/>
                  <w:rFonts w:cs="Arial"/>
                  <w:b/>
                  <w:i/>
                  <w:noProof/>
                  <w:color w:val="FF0000"/>
                </w:rPr>
                <w:t>P</w:t>
              </w:r>
            </w:hyperlink>
            <w:r w:rsidRPr="00AC22DF">
              <w:rPr>
                <w:rFonts w:cs="Arial"/>
                <w:b/>
                <w:i/>
                <w:noProof/>
                <w:color w:val="FF0000"/>
              </w:rPr>
              <w:t xml:space="preserve"> </w:t>
            </w:r>
            <w:r w:rsidRPr="00AC22DF">
              <w:rPr>
                <w:rFonts w:cs="Arial"/>
                <w:i/>
                <w:noProof/>
              </w:rPr>
              <w:t xml:space="preserve">on using this form: comprehensive instructions can be found at </w:t>
            </w:r>
            <w:r w:rsidRPr="00AC22DF">
              <w:rPr>
                <w:rFonts w:cs="Arial"/>
                <w:i/>
                <w:noProof/>
              </w:rPr>
              <w:br/>
            </w:r>
            <w:hyperlink r:id="rId9" w:history="1">
              <w:r w:rsidRPr="00AC22DF">
                <w:rPr>
                  <w:rStyle w:val="Hyperlink"/>
                  <w:rFonts w:cs="Arial"/>
                  <w:i/>
                  <w:noProof/>
                </w:rPr>
                <w:t>http://www.3gpp.org/Change-Requests</w:t>
              </w:r>
            </w:hyperlink>
            <w:r w:rsidRPr="00AC22DF">
              <w:rPr>
                <w:rFonts w:cs="Arial"/>
                <w:i/>
                <w:noProof/>
              </w:rPr>
              <w:t>.</w:t>
            </w:r>
          </w:p>
        </w:tc>
      </w:tr>
      <w:tr w:rsidR="002D6F32" w:rsidRPr="00AC22DF" w14:paraId="449A654A" w14:textId="77777777" w:rsidTr="00551F18">
        <w:tc>
          <w:tcPr>
            <w:tcW w:w="9641" w:type="dxa"/>
            <w:gridSpan w:val="9"/>
          </w:tcPr>
          <w:p w14:paraId="52E55FD6" w14:textId="77777777" w:rsidR="002D6F32" w:rsidRPr="00AC22DF" w:rsidRDefault="002D6F32" w:rsidP="00551F18">
            <w:pPr>
              <w:pStyle w:val="CRCoverPage"/>
              <w:spacing w:after="0"/>
              <w:rPr>
                <w:noProof/>
                <w:sz w:val="8"/>
                <w:szCs w:val="8"/>
              </w:rPr>
            </w:pPr>
          </w:p>
        </w:tc>
      </w:tr>
    </w:tbl>
    <w:p w14:paraId="722CABD6" w14:textId="77777777" w:rsidR="002D6F32" w:rsidRDefault="002D6F32" w:rsidP="002D6F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F32" w:rsidRPr="00AC22DF" w14:paraId="094FCA71" w14:textId="77777777" w:rsidTr="00551F18">
        <w:tc>
          <w:tcPr>
            <w:tcW w:w="2835" w:type="dxa"/>
          </w:tcPr>
          <w:p w14:paraId="36C9166C" w14:textId="77777777" w:rsidR="002D6F32" w:rsidRPr="00AC22DF" w:rsidRDefault="002D6F32" w:rsidP="00551F18">
            <w:pPr>
              <w:pStyle w:val="CRCoverPage"/>
              <w:tabs>
                <w:tab w:val="right" w:pos="2751"/>
              </w:tabs>
              <w:spacing w:after="0"/>
              <w:rPr>
                <w:b/>
                <w:i/>
                <w:noProof/>
              </w:rPr>
            </w:pPr>
            <w:r w:rsidRPr="00AC22DF">
              <w:rPr>
                <w:b/>
                <w:i/>
                <w:noProof/>
              </w:rPr>
              <w:t>Proposed change affects:</w:t>
            </w:r>
          </w:p>
        </w:tc>
        <w:tc>
          <w:tcPr>
            <w:tcW w:w="1418" w:type="dxa"/>
          </w:tcPr>
          <w:p w14:paraId="5B6DF371" w14:textId="77777777" w:rsidR="002D6F32" w:rsidRPr="00AC22DF" w:rsidRDefault="002D6F32" w:rsidP="00551F18">
            <w:pPr>
              <w:pStyle w:val="CRCoverPage"/>
              <w:spacing w:after="0"/>
              <w:jc w:val="right"/>
              <w:rPr>
                <w:noProof/>
              </w:rPr>
            </w:pPr>
            <w:r w:rsidRPr="00AC22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211776" w14:textId="77777777" w:rsidR="002D6F32" w:rsidRPr="00AC22DF" w:rsidRDefault="002D6F32" w:rsidP="00551F18">
            <w:pPr>
              <w:pStyle w:val="CRCoverPage"/>
              <w:spacing w:after="0"/>
              <w:jc w:val="center"/>
              <w:rPr>
                <w:b/>
                <w:caps/>
                <w:noProof/>
              </w:rPr>
            </w:pPr>
          </w:p>
        </w:tc>
        <w:tc>
          <w:tcPr>
            <w:tcW w:w="709" w:type="dxa"/>
            <w:tcBorders>
              <w:left w:val="single" w:sz="4" w:space="0" w:color="auto"/>
            </w:tcBorders>
          </w:tcPr>
          <w:p w14:paraId="248DC271" w14:textId="77777777" w:rsidR="002D6F32" w:rsidRPr="00AC22DF" w:rsidRDefault="002D6F32" w:rsidP="00551F18">
            <w:pPr>
              <w:pStyle w:val="CRCoverPage"/>
              <w:spacing w:after="0"/>
              <w:jc w:val="right"/>
              <w:rPr>
                <w:noProof/>
                <w:u w:val="single"/>
              </w:rPr>
            </w:pPr>
            <w:r w:rsidRPr="00AC22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921D8" w14:textId="77777777" w:rsidR="002D6F32" w:rsidRPr="00AC22DF" w:rsidRDefault="002D6F32" w:rsidP="00551F18">
            <w:pPr>
              <w:pStyle w:val="CRCoverPage"/>
              <w:spacing w:after="0"/>
              <w:jc w:val="center"/>
              <w:rPr>
                <w:b/>
                <w:caps/>
                <w:noProof/>
                <w:lang w:eastAsia="zh-CN"/>
              </w:rPr>
            </w:pPr>
            <w:r w:rsidRPr="00AC22DF">
              <w:rPr>
                <w:rFonts w:hint="eastAsia"/>
                <w:b/>
                <w:caps/>
                <w:noProof/>
                <w:lang w:eastAsia="zh-CN"/>
              </w:rPr>
              <w:t>X</w:t>
            </w:r>
          </w:p>
        </w:tc>
        <w:tc>
          <w:tcPr>
            <w:tcW w:w="2126" w:type="dxa"/>
          </w:tcPr>
          <w:p w14:paraId="75444F88" w14:textId="77777777" w:rsidR="002D6F32" w:rsidRPr="00AC22DF" w:rsidRDefault="002D6F32" w:rsidP="00551F18">
            <w:pPr>
              <w:pStyle w:val="CRCoverPage"/>
              <w:spacing w:after="0"/>
              <w:jc w:val="right"/>
              <w:rPr>
                <w:noProof/>
                <w:u w:val="single"/>
              </w:rPr>
            </w:pPr>
            <w:r w:rsidRPr="00AC22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BFC2E" w14:textId="77777777" w:rsidR="002D6F32" w:rsidRPr="00AC22DF" w:rsidRDefault="002D6F32" w:rsidP="00551F18">
            <w:pPr>
              <w:pStyle w:val="CRCoverPage"/>
              <w:spacing w:after="0"/>
              <w:jc w:val="center"/>
              <w:rPr>
                <w:b/>
                <w:caps/>
                <w:noProof/>
              </w:rPr>
            </w:pPr>
          </w:p>
        </w:tc>
        <w:tc>
          <w:tcPr>
            <w:tcW w:w="1418" w:type="dxa"/>
            <w:tcBorders>
              <w:left w:val="nil"/>
            </w:tcBorders>
          </w:tcPr>
          <w:p w14:paraId="58F66094" w14:textId="77777777" w:rsidR="002D6F32" w:rsidRPr="00AC22DF" w:rsidRDefault="002D6F32" w:rsidP="00551F18">
            <w:pPr>
              <w:pStyle w:val="CRCoverPage"/>
              <w:spacing w:after="0"/>
              <w:jc w:val="right"/>
              <w:rPr>
                <w:noProof/>
              </w:rPr>
            </w:pPr>
            <w:r w:rsidRPr="00AC22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3EEDF" w14:textId="77777777" w:rsidR="002D6F32" w:rsidRPr="00AC22DF" w:rsidRDefault="002D6F32" w:rsidP="00551F18">
            <w:pPr>
              <w:pStyle w:val="CRCoverPage"/>
              <w:spacing w:after="0"/>
              <w:jc w:val="center"/>
              <w:rPr>
                <w:b/>
                <w:bCs/>
                <w:caps/>
                <w:noProof/>
              </w:rPr>
            </w:pPr>
          </w:p>
        </w:tc>
      </w:tr>
    </w:tbl>
    <w:p w14:paraId="5515F40B" w14:textId="77777777" w:rsidR="002D6F32" w:rsidRDefault="002D6F32" w:rsidP="002D6F3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6F32" w:rsidRPr="00AC22DF" w14:paraId="24ABC5ED" w14:textId="77777777" w:rsidTr="00551F18">
        <w:tc>
          <w:tcPr>
            <w:tcW w:w="9641" w:type="dxa"/>
            <w:gridSpan w:val="11"/>
          </w:tcPr>
          <w:p w14:paraId="46401D2B" w14:textId="77777777" w:rsidR="002D6F32" w:rsidRPr="00AC22DF" w:rsidRDefault="002D6F32" w:rsidP="00551F18">
            <w:pPr>
              <w:pStyle w:val="CRCoverPage"/>
              <w:spacing w:after="0"/>
              <w:rPr>
                <w:noProof/>
                <w:sz w:val="8"/>
                <w:szCs w:val="8"/>
              </w:rPr>
            </w:pPr>
          </w:p>
        </w:tc>
      </w:tr>
      <w:tr w:rsidR="002D6F32" w:rsidRPr="00AC22DF" w14:paraId="70F1CAA4" w14:textId="77777777" w:rsidTr="00551F18">
        <w:tc>
          <w:tcPr>
            <w:tcW w:w="1843" w:type="dxa"/>
            <w:tcBorders>
              <w:top w:val="single" w:sz="4" w:space="0" w:color="auto"/>
              <w:left w:val="single" w:sz="4" w:space="0" w:color="auto"/>
            </w:tcBorders>
          </w:tcPr>
          <w:p w14:paraId="6CD4DDA0" w14:textId="77777777" w:rsidR="002D6F32" w:rsidRPr="00AC22DF" w:rsidRDefault="002D6F32" w:rsidP="00551F18">
            <w:pPr>
              <w:pStyle w:val="CRCoverPage"/>
              <w:tabs>
                <w:tab w:val="right" w:pos="1759"/>
              </w:tabs>
              <w:spacing w:after="0"/>
              <w:rPr>
                <w:b/>
                <w:i/>
                <w:noProof/>
              </w:rPr>
            </w:pPr>
            <w:r w:rsidRPr="00AC22DF">
              <w:rPr>
                <w:b/>
                <w:i/>
                <w:noProof/>
              </w:rPr>
              <w:t>Title:</w:t>
            </w:r>
            <w:r w:rsidRPr="00AC22DF">
              <w:rPr>
                <w:b/>
                <w:i/>
                <w:noProof/>
              </w:rPr>
              <w:tab/>
            </w:r>
          </w:p>
        </w:tc>
        <w:tc>
          <w:tcPr>
            <w:tcW w:w="7798" w:type="dxa"/>
            <w:gridSpan w:val="10"/>
            <w:tcBorders>
              <w:top w:val="single" w:sz="4" w:space="0" w:color="auto"/>
              <w:right w:val="single" w:sz="4" w:space="0" w:color="auto"/>
            </w:tcBorders>
            <w:shd w:val="pct30" w:color="FFFF00" w:fill="auto"/>
          </w:tcPr>
          <w:p w14:paraId="3D473CBC" w14:textId="67AC57F7" w:rsidR="002D6F32" w:rsidRPr="004336A3" w:rsidRDefault="00105DB6" w:rsidP="00551F18">
            <w:pPr>
              <w:ind w:left="1988" w:hanging="1988"/>
              <w:jc w:val="both"/>
              <w:rPr>
                <w:rFonts w:ascii="Arial" w:hAnsi="Arial"/>
                <w:sz w:val="24"/>
                <w:szCs w:val="24"/>
                <w:lang w:eastAsia="ja-JP"/>
              </w:rPr>
            </w:pPr>
            <w:r>
              <w:rPr>
                <w:rFonts w:ascii="Arial" w:hAnsi="Arial"/>
              </w:rPr>
              <w:t>CR for</w:t>
            </w:r>
            <w:r w:rsidR="002D6F32">
              <w:rPr>
                <w:rFonts w:ascii="Arial" w:hAnsi="Arial"/>
              </w:rPr>
              <w:t xml:space="preserve"> PRACH configuration indices of RRM test cases</w:t>
            </w:r>
          </w:p>
        </w:tc>
      </w:tr>
      <w:tr w:rsidR="002D6F32" w:rsidRPr="00AC22DF" w14:paraId="042119C1" w14:textId="77777777" w:rsidTr="00551F18">
        <w:tc>
          <w:tcPr>
            <w:tcW w:w="1843" w:type="dxa"/>
            <w:tcBorders>
              <w:left w:val="single" w:sz="4" w:space="0" w:color="auto"/>
            </w:tcBorders>
          </w:tcPr>
          <w:p w14:paraId="06F7E753" w14:textId="77777777" w:rsidR="002D6F32" w:rsidRPr="00AC22DF" w:rsidRDefault="002D6F32" w:rsidP="00551F18">
            <w:pPr>
              <w:pStyle w:val="CRCoverPage"/>
              <w:spacing w:after="0"/>
              <w:rPr>
                <w:b/>
                <w:i/>
                <w:noProof/>
                <w:sz w:val="8"/>
                <w:szCs w:val="8"/>
              </w:rPr>
            </w:pPr>
          </w:p>
        </w:tc>
        <w:tc>
          <w:tcPr>
            <w:tcW w:w="7798" w:type="dxa"/>
            <w:gridSpan w:val="10"/>
            <w:tcBorders>
              <w:right w:val="single" w:sz="4" w:space="0" w:color="auto"/>
            </w:tcBorders>
          </w:tcPr>
          <w:p w14:paraId="6F72046F" w14:textId="77777777" w:rsidR="002D6F32" w:rsidRPr="003D19B1" w:rsidRDefault="002D6F32" w:rsidP="00551F18">
            <w:pPr>
              <w:pStyle w:val="CRCoverPage"/>
              <w:spacing w:after="0"/>
              <w:rPr>
                <w:noProof/>
                <w:sz w:val="8"/>
                <w:szCs w:val="8"/>
              </w:rPr>
            </w:pPr>
          </w:p>
        </w:tc>
      </w:tr>
      <w:tr w:rsidR="002D6F32" w:rsidRPr="00AC22DF" w14:paraId="140F70BD" w14:textId="77777777" w:rsidTr="00551F18">
        <w:tc>
          <w:tcPr>
            <w:tcW w:w="1843" w:type="dxa"/>
            <w:tcBorders>
              <w:left w:val="single" w:sz="4" w:space="0" w:color="auto"/>
            </w:tcBorders>
          </w:tcPr>
          <w:p w14:paraId="04E5A54F" w14:textId="77777777" w:rsidR="002D6F32" w:rsidRPr="00AC22DF" w:rsidRDefault="002D6F32" w:rsidP="00551F18">
            <w:pPr>
              <w:pStyle w:val="CRCoverPage"/>
              <w:tabs>
                <w:tab w:val="right" w:pos="1759"/>
              </w:tabs>
              <w:spacing w:after="0"/>
              <w:rPr>
                <w:b/>
                <w:i/>
                <w:noProof/>
              </w:rPr>
            </w:pPr>
            <w:r w:rsidRPr="00AC22DF">
              <w:rPr>
                <w:b/>
                <w:i/>
                <w:noProof/>
              </w:rPr>
              <w:t>Source to WG:</w:t>
            </w:r>
          </w:p>
        </w:tc>
        <w:tc>
          <w:tcPr>
            <w:tcW w:w="7798" w:type="dxa"/>
            <w:gridSpan w:val="10"/>
            <w:tcBorders>
              <w:right w:val="single" w:sz="4" w:space="0" w:color="auto"/>
            </w:tcBorders>
            <w:shd w:val="pct30" w:color="FFFF00" w:fill="auto"/>
          </w:tcPr>
          <w:p w14:paraId="790370E8" w14:textId="77777777" w:rsidR="002D6F32" w:rsidRPr="00AC22DF" w:rsidRDefault="002D6F32" w:rsidP="00551F18">
            <w:pPr>
              <w:pStyle w:val="CRCoverPage"/>
              <w:spacing w:after="0"/>
              <w:ind w:left="100"/>
              <w:rPr>
                <w:noProof/>
                <w:lang w:eastAsia="zh-CN"/>
              </w:rPr>
            </w:pPr>
            <w:r>
              <w:rPr>
                <w:noProof/>
                <w:lang w:eastAsia="zh-CN"/>
              </w:rPr>
              <w:t>Qualcomm Incorporated</w:t>
            </w:r>
          </w:p>
        </w:tc>
      </w:tr>
      <w:tr w:rsidR="002D6F32" w:rsidRPr="00AC22DF" w14:paraId="690E21C6" w14:textId="77777777" w:rsidTr="00551F18">
        <w:tc>
          <w:tcPr>
            <w:tcW w:w="1843" w:type="dxa"/>
            <w:tcBorders>
              <w:left w:val="single" w:sz="4" w:space="0" w:color="auto"/>
            </w:tcBorders>
          </w:tcPr>
          <w:p w14:paraId="2F64D143" w14:textId="77777777" w:rsidR="002D6F32" w:rsidRPr="00AC22DF" w:rsidRDefault="002D6F32" w:rsidP="00551F18">
            <w:pPr>
              <w:pStyle w:val="CRCoverPage"/>
              <w:tabs>
                <w:tab w:val="right" w:pos="1759"/>
              </w:tabs>
              <w:spacing w:after="0"/>
              <w:rPr>
                <w:b/>
                <w:i/>
                <w:noProof/>
              </w:rPr>
            </w:pPr>
            <w:r w:rsidRPr="00AC22DF">
              <w:rPr>
                <w:b/>
                <w:i/>
                <w:noProof/>
              </w:rPr>
              <w:t>Source to TSG:</w:t>
            </w:r>
          </w:p>
        </w:tc>
        <w:tc>
          <w:tcPr>
            <w:tcW w:w="7798" w:type="dxa"/>
            <w:gridSpan w:val="10"/>
            <w:tcBorders>
              <w:right w:val="single" w:sz="4" w:space="0" w:color="auto"/>
            </w:tcBorders>
            <w:shd w:val="pct30" w:color="FFFF00" w:fill="auto"/>
          </w:tcPr>
          <w:p w14:paraId="49BCBF92" w14:textId="77777777" w:rsidR="002D6F32" w:rsidRPr="00AC22DF" w:rsidRDefault="002D6F32" w:rsidP="00551F18">
            <w:pPr>
              <w:pStyle w:val="CRCoverPage"/>
              <w:spacing w:after="0"/>
              <w:ind w:left="100"/>
              <w:rPr>
                <w:noProof/>
                <w:lang w:eastAsia="zh-CN"/>
              </w:rPr>
            </w:pPr>
            <w:r w:rsidRPr="00AC22DF">
              <w:rPr>
                <w:rFonts w:hint="eastAsia"/>
                <w:noProof/>
                <w:lang w:eastAsia="zh-CN"/>
              </w:rPr>
              <w:t>R4</w:t>
            </w:r>
          </w:p>
        </w:tc>
      </w:tr>
      <w:tr w:rsidR="002D6F32" w:rsidRPr="00AC22DF" w14:paraId="42BEE38A" w14:textId="77777777" w:rsidTr="00551F18">
        <w:tc>
          <w:tcPr>
            <w:tcW w:w="1843" w:type="dxa"/>
            <w:tcBorders>
              <w:left w:val="single" w:sz="4" w:space="0" w:color="auto"/>
            </w:tcBorders>
          </w:tcPr>
          <w:p w14:paraId="5E328BAF" w14:textId="77777777" w:rsidR="002D6F32" w:rsidRPr="00AC22DF" w:rsidRDefault="002D6F32" w:rsidP="00551F18">
            <w:pPr>
              <w:pStyle w:val="CRCoverPage"/>
              <w:spacing w:after="0"/>
              <w:rPr>
                <w:b/>
                <w:i/>
                <w:noProof/>
                <w:sz w:val="8"/>
                <w:szCs w:val="8"/>
              </w:rPr>
            </w:pPr>
          </w:p>
        </w:tc>
        <w:tc>
          <w:tcPr>
            <w:tcW w:w="7798" w:type="dxa"/>
            <w:gridSpan w:val="10"/>
            <w:tcBorders>
              <w:right w:val="single" w:sz="4" w:space="0" w:color="auto"/>
            </w:tcBorders>
          </w:tcPr>
          <w:p w14:paraId="5425A1D9" w14:textId="77777777" w:rsidR="002D6F32" w:rsidRPr="00AC22DF" w:rsidRDefault="002D6F32" w:rsidP="00551F18">
            <w:pPr>
              <w:pStyle w:val="CRCoverPage"/>
              <w:spacing w:after="0"/>
              <w:rPr>
                <w:noProof/>
                <w:sz w:val="8"/>
                <w:szCs w:val="8"/>
              </w:rPr>
            </w:pPr>
          </w:p>
        </w:tc>
      </w:tr>
      <w:tr w:rsidR="002D6F32" w:rsidRPr="00AC22DF" w14:paraId="6ED10C42" w14:textId="77777777" w:rsidTr="00551F18">
        <w:tc>
          <w:tcPr>
            <w:tcW w:w="1843" w:type="dxa"/>
            <w:tcBorders>
              <w:left w:val="single" w:sz="4" w:space="0" w:color="auto"/>
            </w:tcBorders>
          </w:tcPr>
          <w:p w14:paraId="302BF994" w14:textId="77777777" w:rsidR="002D6F32" w:rsidRPr="00AC22DF" w:rsidRDefault="002D6F32" w:rsidP="00551F18">
            <w:pPr>
              <w:pStyle w:val="CRCoverPage"/>
              <w:tabs>
                <w:tab w:val="right" w:pos="1759"/>
              </w:tabs>
              <w:spacing w:after="0"/>
              <w:rPr>
                <w:b/>
                <w:i/>
                <w:noProof/>
              </w:rPr>
            </w:pPr>
            <w:r w:rsidRPr="00AC22DF">
              <w:rPr>
                <w:b/>
                <w:i/>
                <w:noProof/>
              </w:rPr>
              <w:t>Work item code:</w:t>
            </w:r>
          </w:p>
        </w:tc>
        <w:tc>
          <w:tcPr>
            <w:tcW w:w="3260" w:type="dxa"/>
            <w:gridSpan w:val="5"/>
            <w:shd w:val="pct30" w:color="FFFF00" w:fill="auto"/>
          </w:tcPr>
          <w:p w14:paraId="22127171" w14:textId="77777777" w:rsidR="002D6F32" w:rsidRPr="00AC22DF" w:rsidRDefault="002D6F32" w:rsidP="00551F18">
            <w:pPr>
              <w:pStyle w:val="CRCoverPage"/>
              <w:spacing w:after="0"/>
              <w:ind w:left="100"/>
              <w:rPr>
                <w:noProof/>
                <w:lang w:eastAsia="zh-CN"/>
              </w:rPr>
            </w:pPr>
            <w:r w:rsidRPr="00AC22DF">
              <w:rPr>
                <w:noProof/>
              </w:rPr>
              <w:t>NR_newRAT</w:t>
            </w:r>
            <w:r>
              <w:rPr>
                <w:rFonts w:hint="eastAsia"/>
                <w:noProof/>
                <w:lang w:eastAsia="zh-CN"/>
              </w:rPr>
              <w:t>-Core</w:t>
            </w:r>
          </w:p>
        </w:tc>
        <w:tc>
          <w:tcPr>
            <w:tcW w:w="994" w:type="dxa"/>
            <w:gridSpan w:val="2"/>
            <w:tcBorders>
              <w:left w:val="nil"/>
            </w:tcBorders>
          </w:tcPr>
          <w:p w14:paraId="3896CB40" w14:textId="77777777" w:rsidR="002D6F32" w:rsidRPr="00AC22DF" w:rsidRDefault="002D6F32" w:rsidP="00551F18">
            <w:pPr>
              <w:pStyle w:val="CRCoverPage"/>
              <w:spacing w:after="0"/>
              <w:ind w:right="100"/>
              <w:rPr>
                <w:noProof/>
              </w:rPr>
            </w:pPr>
          </w:p>
        </w:tc>
        <w:tc>
          <w:tcPr>
            <w:tcW w:w="1417" w:type="dxa"/>
            <w:gridSpan w:val="2"/>
            <w:tcBorders>
              <w:left w:val="nil"/>
            </w:tcBorders>
          </w:tcPr>
          <w:p w14:paraId="0C002FDE" w14:textId="77777777" w:rsidR="002D6F32" w:rsidRPr="00AC22DF" w:rsidRDefault="002D6F32" w:rsidP="00551F18">
            <w:pPr>
              <w:pStyle w:val="CRCoverPage"/>
              <w:spacing w:after="0"/>
              <w:jc w:val="right"/>
              <w:rPr>
                <w:noProof/>
              </w:rPr>
            </w:pPr>
            <w:r w:rsidRPr="00AC22DF">
              <w:rPr>
                <w:b/>
                <w:i/>
                <w:noProof/>
              </w:rPr>
              <w:t>Date:</w:t>
            </w:r>
          </w:p>
        </w:tc>
        <w:tc>
          <w:tcPr>
            <w:tcW w:w="2127" w:type="dxa"/>
            <w:tcBorders>
              <w:right w:val="single" w:sz="4" w:space="0" w:color="auto"/>
            </w:tcBorders>
            <w:shd w:val="pct30" w:color="FFFF00" w:fill="auto"/>
          </w:tcPr>
          <w:p w14:paraId="7E391469" w14:textId="77777777" w:rsidR="002D6F32" w:rsidRPr="00AC22DF" w:rsidRDefault="002D6F32" w:rsidP="00551F18">
            <w:pPr>
              <w:pStyle w:val="CRCoverPage"/>
              <w:spacing w:after="0"/>
              <w:ind w:left="100"/>
              <w:rPr>
                <w:noProof/>
              </w:rPr>
            </w:pPr>
            <w:r w:rsidRPr="00AC22DF">
              <w:rPr>
                <w:noProof/>
              </w:rPr>
              <w:t>201</w:t>
            </w:r>
            <w:r>
              <w:rPr>
                <w:noProof/>
                <w:lang w:eastAsia="zh-CN"/>
              </w:rPr>
              <w:t>9-04-01</w:t>
            </w:r>
          </w:p>
        </w:tc>
      </w:tr>
      <w:tr w:rsidR="002D6F32" w:rsidRPr="00AC22DF" w14:paraId="721216AD" w14:textId="77777777" w:rsidTr="00551F18">
        <w:tc>
          <w:tcPr>
            <w:tcW w:w="1843" w:type="dxa"/>
            <w:tcBorders>
              <w:left w:val="single" w:sz="4" w:space="0" w:color="auto"/>
            </w:tcBorders>
          </w:tcPr>
          <w:p w14:paraId="64D03397" w14:textId="77777777" w:rsidR="002D6F32" w:rsidRPr="00AC22DF" w:rsidRDefault="002D6F32" w:rsidP="00551F18">
            <w:pPr>
              <w:pStyle w:val="CRCoverPage"/>
              <w:spacing w:after="0"/>
              <w:rPr>
                <w:b/>
                <w:i/>
                <w:noProof/>
                <w:sz w:val="8"/>
                <w:szCs w:val="8"/>
              </w:rPr>
            </w:pPr>
          </w:p>
        </w:tc>
        <w:tc>
          <w:tcPr>
            <w:tcW w:w="1560" w:type="dxa"/>
            <w:gridSpan w:val="4"/>
          </w:tcPr>
          <w:p w14:paraId="22580C30" w14:textId="77777777" w:rsidR="002D6F32" w:rsidRPr="00AC22DF" w:rsidRDefault="002D6F32" w:rsidP="00551F18">
            <w:pPr>
              <w:pStyle w:val="CRCoverPage"/>
              <w:spacing w:after="0"/>
              <w:rPr>
                <w:noProof/>
                <w:sz w:val="8"/>
                <w:szCs w:val="8"/>
              </w:rPr>
            </w:pPr>
          </w:p>
        </w:tc>
        <w:tc>
          <w:tcPr>
            <w:tcW w:w="2694" w:type="dxa"/>
            <w:gridSpan w:val="3"/>
          </w:tcPr>
          <w:p w14:paraId="26D8493B" w14:textId="77777777" w:rsidR="002D6F32" w:rsidRPr="00AC22DF" w:rsidRDefault="002D6F32" w:rsidP="00551F18">
            <w:pPr>
              <w:pStyle w:val="CRCoverPage"/>
              <w:spacing w:after="0"/>
              <w:rPr>
                <w:noProof/>
                <w:sz w:val="8"/>
                <w:szCs w:val="8"/>
              </w:rPr>
            </w:pPr>
          </w:p>
        </w:tc>
        <w:tc>
          <w:tcPr>
            <w:tcW w:w="1417" w:type="dxa"/>
            <w:gridSpan w:val="2"/>
          </w:tcPr>
          <w:p w14:paraId="527E3453" w14:textId="77777777" w:rsidR="002D6F32" w:rsidRPr="00AC22DF" w:rsidRDefault="002D6F32" w:rsidP="00551F18">
            <w:pPr>
              <w:pStyle w:val="CRCoverPage"/>
              <w:spacing w:after="0"/>
              <w:rPr>
                <w:noProof/>
                <w:sz w:val="8"/>
                <w:szCs w:val="8"/>
              </w:rPr>
            </w:pPr>
          </w:p>
        </w:tc>
        <w:tc>
          <w:tcPr>
            <w:tcW w:w="2127" w:type="dxa"/>
            <w:tcBorders>
              <w:right w:val="single" w:sz="4" w:space="0" w:color="auto"/>
            </w:tcBorders>
          </w:tcPr>
          <w:p w14:paraId="4EAA3077" w14:textId="77777777" w:rsidR="002D6F32" w:rsidRPr="00AC22DF" w:rsidRDefault="002D6F32" w:rsidP="00551F18">
            <w:pPr>
              <w:pStyle w:val="CRCoverPage"/>
              <w:spacing w:after="0"/>
              <w:rPr>
                <w:noProof/>
                <w:sz w:val="8"/>
                <w:szCs w:val="8"/>
              </w:rPr>
            </w:pPr>
          </w:p>
        </w:tc>
      </w:tr>
      <w:tr w:rsidR="002D6F32" w:rsidRPr="00AC22DF" w14:paraId="395E4E71" w14:textId="77777777" w:rsidTr="00551F18">
        <w:trPr>
          <w:cantSplit/>
        </w:trPr>
        <w:tc>
          <w:tcPr>
            <w:tcW w:w="1843" w:type="dxa"/>
            <w:tcBorders>
              <w:left w:val="single" w:sz="4" w:space="0" w:color="auto"/>
            </w:tcBorders>
          </w:tcPr>
          <w:p w14:paraId="3AFCD5B2" w14:textId="77777777" w:rsidR="002D6F32" w:rsidRPr="00AC22DF" w:rsidRDefault="002D6F32" w:rsidP="00551F18">
            <w:pPr>
              <w:pStyle w:val="CRCoverPage"/>
              <w:tabs>
                <w:tab w:val="right" w:pos="1759"/>
              </w:tabs>
              <w:spacing w:after="0"/>
              <w:rPr>
                <w:b/>
                <w:i/>
                <w:noProof/>
              </w:rPr>
            </w:pPr>
            <w:r w:rsidRPr="00AC22DF">
              <w:rPr>
                <w:b/>
                <w:i/>
                <w:noProof/>
              </w:rPr>
              <w:t>Category:</w:t>
            </w:r>
          </w:p>
        </w:tc>
        <w:tc>
          <w:tcPr>
            <w:tcW w:w="425" w:type="dxa"/>
            <w:shd w:val="pct30" w:color="FFFF00" w:fill="auto"/>
          </w:tcPr>
          <w:p w14:paraId="109EE868" w14:textId="77777777" w:rsidR="002D6F32" w:rsidRPr="00AC22DF" w:rsidRDefault="002D6F32" w:rsidP="00551F18">
            <w:pPr>
              <w:pStyle w:val="CRCoverPage"/>
              <w:spacing w:after="0"/>
              <w:ind w:left="100"/>
              <w:rPr>
                <w:b/>
                <w:noProof/>
                <w:lang w:eastAsia="zh-CN"/>
              </w:rPr>
            </w:pPr>
            <w:r w:rsidRPr="00AC22DF">
              <w:rPr>
                <w:rFonts w:hint="eastAsia"/>
                <w:b/>
                <w:noProof/>
                <w:lang w:eastAsia="zh-CN"/>
              </w:rPr>
              <w:t>F</w:t>
            </w:r>
          </w:p>
        </w:tc>
        <w:tc>
          <w:tcPr>
            <w:tcW w:w="3829" w:type="dxa"/>
            <w:gridSpan w:val="6"/>
            <w:tcBorders>
              <w:left w:val="nil"/>
            </w:tcBorders>
          </w:tcPr>
          <w:p w14:paraId="3B468FFC" w14:textId="77777777" w:rsidR="002D6F32" w:rsidRPr="00AC22DF" w:rsidRDefault="002D6F32" w:rsidP="00551F18">
            <w:pPr>
              <w:pStyle w:val="CRCoverPage"/>
              <w:spacing w:after="0"/>
              <w:rPr>
                <w:noProof/>
              </w:rPr>
            </w:pPr>
          </w:p>
        </w:tc>
        <w:tc>
          <w:tcPr>
            <w:tcW w:w="1417" w:type="dxa"/>
            <w:gridSpan w:val="2"/>
            <w:tcBorders>
              <w:left w:val="nil"/>
            </w:tcBorders>
          </w:tcPr>
          <w:p w14:paraId="1D0E84D9" w14:textId="77777777" w:rsidR="002D6F32" w:rsidRPr="00AC22DF" w:rsidRDefault="002D6F32" w:rsidP="00551F18">
            <w:pPr>
              <w:pStyle w:val="CRCoverPage"/>
              <w:spacing w:after="0"/>
              <w:jc w:val="right"/>
              <w:rPr>
                <w:b/>
                <w:i/>
                <w:noProof/>
              </w:rPr>
            </w:pPr>
            <w:r w:rsidRPr="00AC22DF">
              <w:rPr>
                <w:b/>
                <w:i/>
                <w:noProof/>
              </w:rPr>
              <w:t>Release:</w:t>
            </w:r>
          </w:p>
        </w:tc>
        <w:tc>
          <w:tcPr>
            <w:tcW w:w="2127" w:type="dxa"/>
            <w:tcBorders>
              <w:right w:val="single" w:sz="4" w:space="0" w:color="auto"/>
            </w:tcBorders>
            <w:shd w:val="pct30" w:color="FFFF00" w:fill="auto"/>
          </w:tcPr>
          <w:p w14:paraId="510B4B8D" w14:textId="77777777" w:rsidR="002D6F32" w:rsidRPr="00AC22DF" w:rsidRDefault="002D6F32" w:rsidP="00551F18">
            <w:pPr>
              <w:pStyle w:val="CRCoverPage"/>
              <w:spacing w:after="0"/>
              <w:ind w:left="100"/>
              <w:rPr>
                <w:noProof/>
                <w:lang w:eastAsia="zh-CN"/>
              </w:rPr>
            </w:pPr>
            <w:r w:rsidRPr="00AC22DF">
              <w:rPr>
                <w:noProof/>
              </w:rPr>
              <w:t>Rel-</w:t>
            </w:r>
            <w:r w:rsidRPr="00AC22DF">
              <w:rPr>
                <w:rFonts w:hint="eastAsia"/>
                <w:noProof/>
                <w:lang w:eastAsia="zh-CN"/>
              </w:rPr>
              <w:t>15</w:t>
            </w:r>
          </w:p>
        </w:tc>
      </w:tr>
      <w:tr w:rsidR="002D6F32" w:rsidRPr="00AC22DF" w14:paraId="0E08F643" w14:textId="77777777" w:rsidTr="00551F18">
        <w:tc>
          <w:tcPr>
            <w:tcW w:w="1843" w:type="dxa"/>
            <w:tcBorders>
              <w:left w:val="single" w:sz="4" w:space="0" w:color="auto"/>
              <w:bottom w:val="single" w:sz="4" w:space="0" w:color="auto"/>
            </w:tcBorders>
          </w:tcPr>
          <w:p w14:paraId="71F4264E" w14:textId="77777777" w:rsidR="002D6F32" w:rsidRPr="00AC22DF" w:rsidRDefault="002D6F32" w:rsidP="00551F18">
            <w:pPr>
              <w:pStyle w:val="CRCoverPage"/>
              <w:spacing w:after="0"/>
              <w:rPr>
                <w:b/>
                <w:i/>
                <w:noProof/>
              </w:rPr>
            </w:pPr>
          </w:p>
        </w:tc>
        <w:tc>
          <w:tcPr>
            <w:tcW w:w="4678" w:type="dxa"/>
            <w:gridSpan w:val="8"/>
            <w:tcBorders>
              <w:bottom w:val="single" w:sz="4" w:space="0" w:color="auto"/>
            </w:tcBorders>
          </w:tcPr>
          <w:p w14:paraId="3E6E75B2" w14:textId="77777777" w:rsidR="002D6F32" w:rsidRPr="00AC22DF" w:rsidRDefault="002D6F32" w:rsidP="00551F18">
            <w:pPr>
              <w:pStyle w:val="CRCoverPage"/>
              <w:spacing w:after="0"/>
              <w:ind w:left="383" w:hanging="383"/>
              <w:rPr>
                <w:i/>
                <w:noProof/>
                <w:sz w:val="18"/>
              </w:rPr>
            </w:pPr>
            <w:r w:rsidRPr="00AC22DF">
              <w:rPr>
                <w:i/>
                <w:noProof/>
                <w:sz w:val="18"/>
              </w:rPr>
              <w:t xml:space="preserve">Use </w:t>
            </w:r>
            <w:r w:rsidRPr="00AC22DF">
              <w:rPr>
                <w:i/>
                <w:noProof/>
                <w:sz w:val="18"/>
                <w:u w:val="single"/>
              </w:rPr>
              <w:t>one</w:t>
            </w:r>
            <w:r w:rsidRPr="00AC22DF">
              <w:rPr>
                <w:i/>
                <w:noProof/>
                <w:sz w:val="18"/>
              </w:rPr>
              <w:t xml:space="preserve"> of the following categories:</w:t>
            </w:r>
            <w:r w:rsidRPr="00AC22DF">
              <w:rPr>
                <w:b/>
                <w:i/>
                <w:noProof/>
                <w:sz w:val="18"/>
              </w:rPr>
              <w:br/>
              <w:t>F</w:t>
            </w:r>
            <w:r w:rsidRPr="00AC22DF">
              <w:rPr>
                <w:i/>
                <w:noProof/>
                <w:sz w:val="18"/>
              </w:rPr>
              <w:t xml:space="preserve">  (correction)</w:t>
            </w:r>
            <w:r w:rsidRPr="00AC22DF">
              <w:rPr>
                <w:i/>
                <w:noProof/>
                <w:sz w:val="18"/>
              </w:rPr>
              <w:br/>
            </w:r>
            <w:r w:rsidRPr="00AC22DF">
              <w:rPr>
                <w:b/>
                <w:i/>
                <w:noProof/>
                <w:sz w:val="18"/>
              </w:rPr>
              <w:t>A</w:t>
            </w:r>
            <w:r w:rsidRPr="00AC22DF">
              <w:rPr>
                <w:i/>
                <w:noProof/>
                <w:sz w:val="18"/>
              </w:rPr>
              <w:t xml:space="preserve">  (mirror corresponding to a change in an earlier release)</w:t>
            </w:r>
            <w:r w:rsidRPr="00AC22DF">
              <w:rPr>
                <w:i/>
                <w:noProof/>
                <w:sz w:val="18"/>
              </w:rPr>
              <w:br/>
            </w:r>
            <w:r w:rsidRPr="00AC22DF">
              <w:rPr>
                <w:b/>
                <w:i/>
                <w:noProof/>
                <w:sz w:val="18"/>
              </w:rPr>
              <w:t>B</w:t>
            </w:r>
            <w:r w:rsidRPr="00AC22DF">
              <w:rPr>
                <w:i/>
                <w:noProof/>
                <w:sz w:val="18"/>
              </w:rPr>
              <w:t xml:space="preserve">  (addition of feature), </w:t>
            </w:r>
            <w:r w:rsidRPr="00AC22DF">
              <w:rPr>
                <w:i/>
                <w:noProof/>
                <w:sz w:val="18"/>
              </w:rPr>
              <w:br/>
            </w:r>
            <w:r w:rsidRPr="00AC22DF">
              <w:rPr>
                <w:b/>
                <w:i/>
                <w:noProof/>
                <w:sz w:val="18"/>
              </w:rPr>
              <w:t>C</w:t>
            </w:r>
            <w:r w:rsidRPr="00AC22DF">
              <w:rPr>
                <w:i/>
                <w:noProof/>
                <w:sz w:val="18"/>
              </w:rPr>
              <w:t xml:space="preserve">  (functional modification of feature)</w:t>
            </w:r>
            <w:r w:rsidRPr="00AC22DF">
              <w:rPr>
                <w:i/>
                <w:noProof/>
                <w:sz w:val="18"/>
              </w:rPr>
              <w:br/>
            </w:r>
            <w:r w:rsidRPr="00AC22DF">
              <w:rPr>
                <w:b/>
                <w:i/>
                <w:noProof/>
                <w:sz w:val="18"/>
              </w:rPr>
              <w:t>D</w:t>
            </w:r>
            <w:r w:rsidRPr="00AC22DF">
              <w:rPr>
                <w:i/>
                <w:noProof/>
                <w:sz w:val="18"/>
              </w:rPr>
              <w:t xml:space="preserve">  (editorial modification)</w:t>
            </w:r>
          </w:p>
          <w:p w14:paraId="2EA61524" w14:textId="77777777" w:rsidR="002D6F32" w:rsidRPr="00AC22DF" w:rsidRDefault="002D6F32" w:rsidP="00551F18">
            <w:pPr>
              <w:pStyle w:val="CRCoverPage"/>
              <w:rPr>
                <w:noProof/>
              </w:rPr>
            </w:pPr>
            <w:r w:rsidRPr="00AC22DF">
              <w:rPr>
                <w:noProof/>
                <w:sz w:val="18"/>
              </w:rPr>
              <w:t>Detailed explanations of the above categories can</w:t>
            </w:r>
            <w:r w:rsidRPr="00AC22DF">
              <w:rPr>
                <w:noProof/>
                <w:sz w:val="18"/>
              </w:rPr>
              <w:br/>
              <w:t xml:space="preserve">be found in 3GPP </w:t>
            </w:r>
            <w:hyperlink r:id="rId10" w:history="1">
              <w:r w:rsidRPr="00AC22DF">
                <w:rPr>
                  <w:rStyle w:val="Hyperlink"/>
                  <w:noProof/>
                  <w:sz w:val="18"/>
                </w:rPr>
                <w:t>TR 21.900</w:t>
              </w:r>
            </w:hyperlink>
            <w:r w:rsidRPr="00AC22DF">
              <w:rPr>
                <w:noProof/>
                <w:sz w:val="18"/>
              </w:rPr>
              <w:t>.</w:t>
            </w:r>
          </w:p>
        </w:tc>
        <w:tc>
          <w:tcPr>
            <w:tcW w:w="3120" w:type="dxa"/>
            <w:gridSpan w:val="2"/>
            <w:tcBorders>
              <w:bottom w:val="single" w:sz="4" w:space="0" w:color="auto"/>
              <w:right w:val="single" w:sz="4" w:space="0" w:color="auto"/>
            </w:tcBorders>
          </w:tcPr>
          <w:p w14:paraId="3485DA00" w14:textId="77777777" w:rsidR="002D6F32" w:rsidRPr="00AC22DF" w:rsidRDefault="002D6F32" w:rsidP="00551F18">
            <w:pPr>
              <w:pStyle w:val="CRCoverPage"/>
              <w:tabs>
                <w:tab w:val="left" w:pos="950"/>
              </w:tabs>
              <w:spacing w:after="0"/>
              <w:ind w:left="241" w:hanging="241"/>
              <w:rPr>
                <w:i/>
                <w:noProof/>
                <w:sz w:val="18"/>
              </w:rPr>
            </w:pPr>
            <w:r w:rsidRPr="00AC22DF">
              <w:rPr>
                <w:i/>
                <w:noProof/>
                <w:sz w:val="18"/>
              </w:rPr>
              <w:t xml:space="preserve">Use </w:t>
            </w:r>
            <w:r w:rsidRPr="00AC22DF">
              <w:rPr>
                <w:i/>
                <w:noProof/>
                <w:sz w:val="18"/>
                <w:u w:val="single"/>
              </w:rPr>
              <w:t>one</w:t>
            </w:r>
            <w:r w:rsidRPr="00AC22DF">
              <w:rPr>
                <w:i/>
                <w:noProof/>
                <w:sz w:val="18"/>
              </w:rPr>
              <w:t xml:space="preserve"> of the following releases:</w:t>
            </w:r>
            <w:r w:rsidRPr="00AC22DF">
              <w:rPr>
                <w:i/>
                <w:noProof/>
                <w:sz w:val="18"/>
              </w:rPr>
              <w:br/>
              <w:t>Rel-8</w:t>
            </w:r>
            <w:r w:rsidRPr="00AC22DF">
              <w:rPr>
                <w:i/>
                <w:noProof/>
                <w:sz w:val="18"/>
              </w:rPr>
              <w:tab/>
              <w:t>(Release 8)</w:t>
            </w:r>
            <w:r w:rsidRPr="00AC22DF">
              <w:rPr>
                <w:i/>
                <w:noProof/>
                <w:sz w:val="18"/>
              </w:rPr>
              <w:br/>
              <w:t>Rel-9</w:t>
            </w:r>
            <w:r w:rsidRPr="00AC22DF">
              <w:rPr>
                <w:i/>
                <w:noProof/>
                <w:sz w:val="18"/>
              </w:rPr>
              <w:tab/>
              <w:t>(Release 9)</w:t>
            </w:r>
            <w:r w:rsidRPr="00AC22DF">
              <w:rPr>
                <w:i/>
                <w:noProof/>
                <w:sz w:val="18"/>
              </w:rPr>
              <w:br/>
              <w:t>Rel-10</w:t>
            </w:r>
            <w:r w:rsidRPr="00AC22DF">
              <w:rPr>
                <w:i/>
                <w:noProof/>
                <w:sz w:val="18"/>
              </w:rPr>
              <w:tab/>
              <w:t>(Release 10)</w:t>
            </w:r>
            <w:r w:rsidRPr="00AC22DF">
              <w:rPr>
                <w:i/>
                <w:noProof/>
                <w:sz w:val="18"/>
              </w:rPr>
              <w:br/>
              <w:t>Rel-11</w:t>
            </w:r>
            <w:r w:rsidRPr="00AC22DF">
              <w:rPr>
                <w:i/>
                <w:noProof/>
                <w:sz w:val="18"/>
              </w:rPr>
              <w:tab/>
              <w:t>(Release 11)</w:t>
            </w:r>
            <w:r w:rsidRPr="00AC22DF">
              <w:rPr>
                <w:i/>
                <w:noProof/>
                <w:sz w:val="18"/>
              </w:rPr>
              <w:br/>
              <w:t>Rel-12</w:t>
            </w:r>
            <w:r w:rsidRPr="00AC22DF">
              <w:rPr>
                <w:i/>
                <w:noProof/>
                <w:sz w:val="18"/>
              </w:rPr>
              <w:tab/>
              <w:t>(Release 12)</w:t>
            </w:r>
            <w:r w:rsidRPr="00AC22DF">
              <w:rPr>
                <w:i/>
                <w:noProof/>
                <w:sz w:val="18"/>
              </w:rPr>
              <w:br/>
            </w:r>
            <w:bookmarkStart w:id="2" w:name="OLE_LINK1"/>
            <w:r w:rsidRPr="00AC22DF">
              <w:rPr>
                <w:i/>
                <w:noProof/>
                <w:sz w:val="18"/>
              </w:rPr>
              <w:t>Rel-13</w:t>
            </w:r>
            <w:r w:rsidRPr="00AC22DF">
              <w:rPr>
                <w:i/>
                <w:noProof/>
                <w:sz w:val="18"/>
              </w:rPr>
              <w:tab/>
              <w:t>(Release 13)</w:t>
            </w:r>
            <w:bookmarkEnd w:id="2"/>
            <w:r w:rsidRPr="00AC22DF">
              <w:rPr>
                <w:i/>
                <w:noProof/>
                <w:sz w:val="18"/>
              </w:rPr>
              <w:br/>
              <w:t>Rel-14</w:t>
            </w:r>
            <w:r w:rsidRPr="00AC22DF">
              <w:rPr>
                <w:i/>
                <w:noProof/>
                <w:sz w:val="18"/>
              </w:rPr>
              <w:tab/>
              <w:t>(Release 14)</w:t>
            </w:r>
            <w:r w:rsidRPr="00AC22DF">
              <w:rPr>
                <w:i/>
                <w:noProof/>
                <w:sz w:val="18"/>
              </w:rPr>
              <w:br/>
              <w:t>Rel-15</w:t>
            </w:r>
            <w:r w:rsidRPr="00AC22DF">
              <w:rPr>
                <w:i/>
                <w:noProof/>
                <w:sz w:val="18"/>
              </w:rPr>
              <w:tab/>
              <w:t>(Release 15)</w:t>
            </w:r>
            <w:r w:rsidRPr="00AC22DF">
              <w:rPr>
                <w:i/>
                <w:noProof/>
                <w:sz w:val="18"/>
              </w:rPr>
              <w:br/>
              <w:t>Rel-16</w:t>
            </w:r>
            <w:r w:rsidRPr="00AC22DF">
              <w:rPr>
                <w:i/>
                <w:noProof/>
                <w:sz w:val="18"/>
              </w:rPr>
              <w:tab/>
              <w:t>(Release 16)</w:t>
            </w:r>
          </w:p>
        </w:tc>
      </w:tr>
      <w:tr w:rsidR="002D6F32" w:rsidRPr="00AC22DF" w14:paraId="4DF53467" w14:textId="77777777" w:rsidTr="00551F18">
        <w:tc>
          <w:tcPr>
            <w:tcW w:w="1843" w:type="dxa"/>
          </w:tcPr>
          <w:p w14:paraId="08DC2E07" w14:textId="77777777" w:rsidR="002D6F32" w:rsidRPr="00AC22DF" w:rsidRDefault="002D6F32" w:rsidP="00551F18">
            <w:pPr>
              <w:pStyle w:val="CRCoverPage"/>
              <w:spacing w:after="0"/>
              <w:rPr>
                <w:b/>
                <w:i/>
                <w:noProof/>
                <w:sz w:val="8"/>
                <w:szCs w:val="8"/>
              </w:rPr>
            </w:pPr>
          </w:p>
        </w:tc>
        <w:tc>
          <w:tcPr>
            <w:tcW w:w="7798" w:type="dxa"/>
            <w:gridSpan w:val="10"/>
          </w:tcPr>
          <w:p w14:paraId="01DE732D" w14:textId="77777777" w:rsidR="002D6F32" w:rsidRPr="00AC22DF" w:rsidRDefault="002D6F32" w:rsidP="00551F18">
            <w:pPr>
              <w:pStyle w:val="CRCoverPage"/>
              <w:spacing w:after="0"/>
              <w:rPr>
                <w:noProof/>
                <w:sz w:val="8"/>
                <w:szCs w:val="8"/>
              </w:rPr>
            </w:pPr>
          </w:p>
        </w:tc>
      </w:tr>
      <w:tr w:rsidR="002D6F32" w:rsidRPr="00AC22DF" w14:paraId="14659F4B" w14:textId="77777777" w:rsidTr="00551F18">
        <w:tc>
          <w:tcPr>
            <w:tcW w:w="2268" w:type="dxa"/>
            <w:gridSpan w:val="2"/>
            <w:tcBorders>
              <w:top w:val="single" w:sz="4" w:space="0" w:color="auto"/>
              <w:left w:val="single" w:sz="4" w:space="0" w:color="auto"/>
            </w:tcBorders>
          </w:tcPr>
          <w:p w14:paraId="52E82FF5" w14:textId="77777777" w:rsidR="002D6F32" w:rsidRPr="00AC22DF" w:rsidRDefault="002D6F32" w:rsidP="00551F18">
            <w:pPr>
              <w:pStyle w:val="CRCoverPage"/>
              <w:tabs>
                <w:tab w:val="right" w:pos="2184"/>
              </w:tabs>
              <w:spacing w:after="0"/>
              <w:rPr>
                <w:b/>
                <w:i/>
                <w:noProof/>
              </w:rPr>
            </w:pPr>
            <w:r w:rsidRPr="00AC22DF">
              <w:rPr>
                <w:b/>
                <w:i/>
                <w:noProof/>
              </w:rPr>
              <w:t>Reason for change:</w:t>
            </w:r>
          </w:p>
        </w:tc>
        <w:tc>
          <w:tcPr>
            <w:tcW w:w="7373" w:type="dxa"/>
            <w:gridSpan w:val="9"/>
            <w:tcBorders>
              <w:top w:val="single" w:sz="4" w:space="0" w:color="auto"/>
              <w:right w:val="single" w:sz="4" w:space="0" w:color="auto"/>
            </w:tcBorders>
            <w:shd w:val="pct30" w:color="FFFF00" w:fill="auto"/>
          </w:tcPr>
          <w:p w14:paraId="3084A0FF" w14:textId="77777777" w:rsidR="002D6F32" w:rsidRDefault="002D6F32" w:rsidP="00551F18">
            <w:pPr>
              <w:pStyle w:val="CRCoverPage"/>
              <w:spacing w:after="0"/>
              <w:ind w:left="100"/>
            </w:pPr>
            <w:r>
              <w:t xml:space="preserve">FR1 PRACH configurations 1-3 use </w:t>
            </w:r>
            <w:proofErr w:type="spellStart"/>
            <w:r>
              <w:t>prach-ConfigurationIndex</w:t>
            </w:r>
            <w:proofErr w:type="spellEnd"/>
            <w:r>
              <w:t xml:space="preserve"> of 87 and FR1 PRACH configuration 4 uses </w:t>
            </w:r>
            <w:proofErr w:type="spellStart"/>
            <w:r>
              <w:t>prach-ConfigurationIndex</w:t>
            </w:r>
            <w:proofErr w:type="spellEnd"/>
            <w:r>
              <w:t xml:space="preserve"> of 0. Both these PRACH configuration indices use subframe #9 in every 16</w:t>
            </w:r>
            <w:r w:rsidRPr="00457B3D">
              <w:rPr>
                <w:vertAlign w:val="superscript"/>
              </w:rPr>
              <w:t>th</w:t>
            </w:r>
            <w:r>
              <w:t xml:space="preserve"> radio frame. On the other hand, RAN4 uses a TDD UL/DL configuration of DSUUD (consisting of pattern 1 and pattern 2 configs) and 3D1S4U2D in 15 kHz and 30 kHz SCS respectively. Hence, the FR1 PRACH configuration indices of current versions of 38.133 fall entirely in DL portions of the cell specific TDD UL/DL configuration. A PRACH config becomes invalid if it falls in DL portions of TDD-UL-DL pattern. Hence, it is essential to select </w:t>
            </w:r>
            <w:proofErr w:type="spellStart"/>
            <w:r>
              <w:t>prach-ConfigurationIndex</w:t>
            </w:r>
            <w:proofErr w:type="spellEnd"/>
            <w:r>
              <w:t xml:space="preserve"> of FR1 so that some PRACH occasions fall in UL portions of TDD-UL-DL pattern.</w:t>
            </w:r>
          </w:p>
          <w:p w14:paraId="6B212C0D" w14:textId="77777777" w:rsidR="002D6F32" w:rsidRDefault="002D6F32" w:rsidP="00551F18">
            <w:pPr>
              <w:pStyle w:val="CRCoverPage"/>
              <w:spacing w:after="0"/>
              <w:ind w:left="100"/>
            </w:pPr>
          </w:p>
          <w:p w14:paraId="72A3F19F" w14:textId="77777777" w:rsidR="002D6F32" w:rsidRDefault="002D6F32" w:rsidP="00551F18">
            <w:pPr>
              <w:pStyle w:val="CRCoverPage"/>
              <w:spacing w:after="0"/>
              <w:ind w:left="100"/>
            </w:pPr>
            <w:r>
              <w:t xml:space="preserve">Besides, existing FR1 and FR2 PRACH configurations in RAN4 tests have 160 </w:t>
            </w:r>
            <w:proofErr w:type="spellStart"/>
            <w:r>
              <w:t>ms</w:t>
            </w:r>
            <w:proofErr w:type="spellEnd"/>
            <w:r>
              <w:t xml:space="preserve"> periodicity. This increases latency in all PRACH tests, e.g. handover, beam failure recovery, etc. Reducing FR1 and FR2 configuration latency to 10 </w:t>
            </w:r>
            <w:proofErr w:type="spellStart"/>
            <w:r>
              <w:t>ms</w:t>
            </w:r>
            <w:proofErr w:type="spellEnd"/>
            <w:r>
              <w:t xml:space="preserve"> will reduce the latency of all tests that need RACH transmission.</w:t>
            </w:r>
          </w:p>
          <w:p w14:paraId="16794731" w14:textId="77777777" w:rsidR="002D6F32" w:rsidRDefault="002D6F32" w:rsidP="00551F18">
            <w:pPr>
              <w:pStyle w:val="CRCoverPage"/>
              <w:spacing w:after="0"/>
              <w:ind w:left="100"/>
            </w:pPr>
          </w:p>
          <w:p w14:paraId="45ACE1F7" w14:textId="77777777" w:rsidR="002D6F32" w:rsidRPr="00992751" w:rsidRDefault="002D6F32" w:rsidP="00551F18">
            <w:pPr>
              <w:pStyle w:val="CRCoverPage"/>
              <w:spacing w:after="0"/>
              <w:rPr>
                <w:noProof/>
                <w:lang w:eastAsia="zh-CN"/>
              </w:rPr>
            </w:pPr>
            <w:r>
              <w:t xml:space="preserve">Current 133 spec does not have a specific SSB CFRA configuration to convey BFR. However, the existing SSB CFRA configuration for FR1 and FR2 can be mostly used to convey BFR. The only difference is that the </w:t>
            </w:r>
            <w:proofErr w:type="spellStart"/>
            <w:r>
              <w:t>ra-PreambleIndex</w:t>
            </w:r>
            <w:proofErr w:type="spellEnd"/>
            <w:r>
              <w:t xml:space="preserve"> IE of SSB-CFRA-BFR configurations lies within BFR-SSB-Resource IE, instead of the </w:t>
            </w:r>
            <w:proofErr w:type="spellStart"/>
            <w:r>
              <w:t>ssb-ResourceList</w:t>
            </w:r>
            <w:proofErr w:type="spellEnd"/>
            <w:r>
              <w:t xml:space="preserve"> IE that get used for “regular CFRA” and are shown in existing FR1 and FR2 PRACH configurations.</w:t>
            </w:r>
          </w:p>
        </w:tc>
      </w:tr>
      <w:tr w:rsidR="002D6F32" w:rsidRPr="00AC22DF" w14:paraId="2B090D3A" w14:textId="77777777" w:rsidTr="00551F18">
        <w:tc>
          <w:tcPr>
            <w:tcW w:w="2268" w:type="dxa"/>
            <w:gridSpan w:val="2"/>
            <w:tcBorders>
              <w:left w:val="single" w:sz="4" w:space="0" w:color="auto"/>
            </w:tcBorders>
          </w:tcPr>
          <w:p w14:paraId="199CBC91" w14:textId="77777777" w:rsidR="002D6F32" w:rsidRPr="00AC22DF" w:rsidRDefault="002D6F32" w:rsidP="00551F18">
            <w:pPr>
              <w:pStyle w:val="CRCoverPage"/>
              <w:spacing w:after="0"/>
              <w:rPr>
                <w:b/>
                <w:i/>
                <w:noProof/>
                <w:sz w:val="8"/>
                <w:szCs w:val="8"/>
              </w:rPr>
            </w:pPr>
          </w:p>
        </w:tc>
        <w:tc>
          <w:tcPr>
            <w:tcW w:w="7373" w:type="dxa"/>
            <w:gridSpan w:val="9"/>
            <w:tcBorders>
              <w:right w:val="single" w:sz="4" w:space="0" w:color="auto"/>
            </w:tcBorders>
          </w:tcPr>
          <w:p w14:paraId="2CFAC29F" w14:textId="77777777" w:rsidR="002D6F32" w:rsidRPr="00AC22DF" w:rsidRDefault="002D6F32" w:rsidP="00551F18">
            <w:pPr>
              <w:pStyle w:val="CRCoverPage"/>
              <w:spacing w:after="0"/>
              <w:rPr>
                <w:noProof/>
                <w:sz w:val="8"/>
                <w:szCs w:val="8"/>
              </w:rPr>
            </w:pPr>
          </w:p>
        </w:tc>
      </w:tr>
      <w:tr w:rsidR="002D6F32" w:rsidRPr="00AC22DF" w14:paraId="65FAB781" w14:textId="77777777" w:rsidTr="00551F18">
        <w:tc>
          <w:tcPr>
            <w:tcW w:w="2268" w:type="dxa"/>
            <w:gridSpan w:val="2"/>
            <w:tcBorders>
              <w:left w:val="single" w:sz="4" w:space="0" w:color="auto"/>
            </w:tcBorders>
          </w:tcPr>
          <w:p w14:paraId="154D3E25" w14:textId="77777777" w:rsidR="002D6F32" w:rsidRPr="00AC22DF" w:rsidRDefault="002D6F32" w:rsidP="00551F18">
            <w:pPr>
              <w:pStyle w:val="CRCoverPage"/>
              <w:tabs>
                <w:tab w:val="right" w:pos="2184"/>
              </w:tabs>
              <w:spacing w:after="0"/>
              <w:rPr>
                <w:b/>
                <w:i/>
                <w:noProof/>
              </w:rPr>
            </w:pPr>
            <w:r w:rsidRPr="00AC22DF">
              <w:rPr>
                <w:b/>
                <w:i/>
                <w:noProof/>
              </w:rPr>
              <w:lastRenderedPageBreak/>
              <w:t>Summary of change:</w:t>
            </w:r>
          </w:p>
        </w:tc>
        <w:tc>
          <w:tcPr>
            <w:tcW w:w="7373" w:type="dxa"/>
            <w:gridSpan w:val="9"/>
            <w:tcBorders>
              <w:right w:val="single" w:sz="4" w:space="0" w:color="auto"/>
            </w:tcBorders>
            <w:shd w:val="pct30" w:color="FFFF00" w:fill="auto"/>
          </w:tcPr>
          <w:p w14:paraId="4F55BD46" w14:textId="77777777" w:rsidR="002D6F32" w:rsidRDefault="002D6F32" w:rsidP="00551F18">
            <w:pPr>
              <w:rPr>
                <w:rFonts w:ascii="Arial" w:hAnsi="Arial" w:cs="Arial"/>
              </w:rPr>
            </w:pPr>
            <w:r w:rsidRPr="00FA726C">
              <w:rPr>
                <w:rFonts w:ascii="Arial" w:hAnsi="Arial" w:cs="Arial"/>
              </w:rPr>
              <w:t xml:space="preserve">We change </w:t>
            </w:r>
            <w:proofErr w:type="spellStart"/>
            <w:r w:rsidRPr="00FA726C">
              <w:rPr>
                <w:rFonts w:ascii="Arial" w:hAnsi="Arial" w:cs="Arial"/>
              </w:rPr>
              <w:t>prach-ConfigurationIndex</w:t>
            </w:r>
            <w:proofErr w:type="spellEnd"/>
            <w:r w:rsidRPr="00FA726C">
              <w:rPr>
                <w:rFonts w:ascii="Arial" w:hAnsi="Arial" w:cs="Arial"/>
              </w:rPr>
              <w:t xml:space="preserve"> of FR1 PRACH configurations 1-4 from 87 and 0 to 102. Similarly, we change </w:t>
            </w:r>
            <w:proofErr w:type="spellStart"/>
            <w:r w:rsidRPr="00FA726C">
              <w:rPr>
                <w:rFonts w:ascii="Arial" w:hAnsi="Arial" w:cs="Arial"/>
              </w:rPr>
              <w:t>prach-ConfigurationIndex</w:t>
            </w:r>
            <w:proofErr w:type="spellEnd"/>
            <w:r w:rsidRPr="00FA726C">
              <w:rPr>
                <w:rFonts w:ascii="Arial" w:hAnsi="Arial" w:cs="Arial"/>
              </w:rPr>
              <w:t xml:space="preserve"> of FR2 PRACH configurations 1-4 from 173 and 144 to 190.</w:t>
            </w:r>
          </w:p>
          <w:p w14:paraId="274B0A3C" w14:textId="77777777" w:rsidR="002D6F32" w:rsidRDefault="002D6F32" w:rsidP="00551F18">
            <w:pPr>
              <w:rPr>
                <w:rFonts w:ascii="Arial" w:hAnsi="Arial" w:cs="Arial"/>
              </w:rPr>
            </w:pPr>
            <w:r>
              <w:rPr>
                <w:rFonts w:ascii="Arial" w:hAnsi="Arial" w:cs="Arial"/>
              </w:rPr>
              <w:t>We add a new row in FR1 and FR2 PRACH configurations 2 named “BFR-SSB-Resource”. Depending on the reason of CFRA transmission, i.e., if it is a “regular” CFRA or BFR-CFRA, UE selects the IEs within ‘</w:t>
            </w:r>
            <w:proofErr w:type="spellStart"/>
            <w:r>
              <w:rPr>
                <w:rFonts w:ascii="Arial" w:hAnsi="Arial" w:cs="Arial"/>
              </w:rPr>
              <w:t>ssb-ResourceList</w:t>
            </w:r>
            <w:proofErr w:type="spellEnd"/>
            <w:r>
              <w:rPr>
                <w:rFonts w:ascii="Arial" w:hAnsi="Arial" w:cs="Arial"/>
              </w:rPr>
              <w:t>’ or ‘BFR-SSB-Resource’ list.</w:t>
            </w:r>
          </w:p>
          <w:p w14:paraId="04D4778B" w14:textId="77777777" w:rsidR="002D6F32" w:rsidRPr="00FA726C" w:rsidRDefault="002D6F32" w:rsidP="00551F18">
            <w:pPr>
              <w:rPr>
                <w:rFonts w:ascii="Arial" w:hAnsi="Arial" w:cs="Arial"/>
              </w:rPr>
            </w:pPr>
            <w:r>
              <w:rPr>
                <w:rFonts w:ascii="Arial" w:hAnsi="Arial" w:cs="Arial"/>
              </w:rPr>
              <w:t>We also correct some typos in these sections.</w:t>
            </w:r>
          </w:p>
        </w:tc>
      </w:tr>
      <w:tr w:rsidR="002D6F32" w:rsidRPr="00AC22DF" w14:paraId="2304A371" w14:textId="77777777" w:rsidTr="00551F18">
        <w:tc>
          <w:tcPr>
            <w:tcW w:w="2268" w:type="dxa"/>
            <w:gridSpan w:val="2"/>
            <w:tcBorders>
              <w:left w:val="single" w:sz="4" w:space="0" w:color="auto"/>
            </w:tcBorders>
          </w:tcPr>
          <w:p w14:paraId="5E5ECFEA" w14:textId="77777777" w:rsidR="002D6F32" w:rsidRPr="00AC22DF" w:rsidRDefault="002D6F32" w:rsidP="00551F18">
            <w:pPr>
              <w:pStyle w:val="CRCoverPage"/>
              <w:spacing w:after="0"/>
              <w:rPr>
                <w:b/>
                <w:i/>
                <w:noProof/>
                <w:sz w:val="8"/>
                <w:szCs w:val="8"/>
              </w:rPr>
            </w:pPr>
          </w:p>
        </w:tc>
        <w:tc>
          <w:tcPr>
            <w:tcW w:w="7373" w:type="dxa"/>
            <w:gridSpan w:val="9"/>
            <w:tcBorders>
              <w:right w:val="single" w:sz="4" w:space="0" w:color="auto"/>
            </w:tcBorders>
          </w:tcPr>
          <w:p w14:paraId="765B2E1A" w14:textId="77777777" w:rsidR="002D6F32" w:rsidRPr="00AC22DF" w:rsidRDefault="002D6F32" w:rsidP="00551F18">
            <w:pPr>
              <w:pStyle w:val="CRCoverPage"/>
              <w:spacing w:after="0"/>
              <w:rPr>
                <w:noProof/>
                <w:sz w:val="8"/>
                <w:szCs w:val="8"/>
              </w:rPr>
            </w:pPr>
          </w:p>
        </w:tc>
      </w:tr>
      <w:tr w:rsidR="002D6F32" w:rsidRPr="00AC22DF" w14:paraId="0BEDFB54" w14:textId="77777777" w:rsidTr="00551F18">
        <w:tc>
          <w:tcPr>
            <w:tcW w:w="2268" w:type="dxa"/>
            <w:gridSpan w:val="2"/>
            <w:tcBorders>
              <w:left w:val="single" w:sz="4" w:space="0" w:color="auto"/>
              <w:bottom w:val="single" w:sz="4" w:space="0" w:color="auto"/>
            </w:tcBorders>
          </w:tcPr>
          <w:p w14:paraId="03FEF39B" w14:textId="77777777" w:rsidR="002D6F32" w:rsidRPr="00AC22DF" w:rsidRDefault="002D6F32" w:rsidP="00551F18">
            <w:pPr>
              <w:pStyle w:val="CRCoverPage"/>
              <w:tabs>
                <w:tab w:val="right" w:pos="2184"/>
              </w:tabs>
              <w:spacing w:after="0"/>
              <w:rPr>
                <w:b/>
                <w:i/>
                <w:noProof/>
              </w:rPr>
            </w:pPr>
            <w:r w:rsidRPr="00AC22D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D434B5" w14:textId="77777777" w:rsidR="002D6F32" w:rsidRDefault="002D6F32" w:rsidP="00551F18">
            <w:pPr>
              <w:pStyle w:val="CRCoverPage"/>
              <w:spacing w:after="0"/>
              <w:ind w:left="100"/>
              <w:rPr>
                <w:noProof/>
                <w:lang w:eastAsia="zh-CN"/>
              </w:rPr>
            </w:pPr>
            <w:r>
              <w:rPr>
                <w:noProof/>
                <w:lang w:eastAsia="zh-CN"/>
              </w:rPr>
              <w:t>FR1 tests will not have any valid PRACH occasion. Any FR1 test that needs PRACH transmission cannot be successfully performed.</w:t>
            </w:r>
          </w:p>
          <w:p w14:paraId="75F6F4D1" w14:textId="77777777" w:rsidR="002D6F32" w:rsidRDefault="002D6F32" w:rsidP="00551F18">
            <w:pPr>
              <w:pStyle w:val="CRCoverPage"/>
              <w:spacing w:after="0"/>
              <w:ind w:left="100"/>
              <w:rPr>
                <w:noProof/>
                <w:lang w:eastAsia="zh-CN"/>
              </w:rPr>
            </w:pPr>
            <w:r>
              <w:rPr>
                <w:noProof/>
                <w:lang w:eastAsia="zh-CN"/>
              </w:rPr>
              <w:t>FR2 PRACH tests will have 160 ms periodicity and lead to longer latency that require PRACH transmission.</w:t>
            </w:r>
          </w:p>
          <w:p w14:paraId="1E1AF9CD" w14:textId="77777777" w:rsidR="002D6F32" w:rsidRPr="00992751" w:rsidRDefault="002D6F32" w:rsidP="00551F18">
            <w:pPr>
              <w:pStyle w:val="CRCoverPage"/>
              <w:spacing w:after="0"/>
              <w:ind w:left="100"/>
              <w:rPr>
                <w:noProof/>
              </w:rPr>
            </w:pPr>
            <w:r>
              <w:rPr>
                <w:noProof/>
                <w:lang w:eastAsia="zh-CN"/>
              </w:rPr>
              <w:t>During SSB based BFR, UE will not find necessary fields to transmit CFRA.</w:t>
            </w:r>
          </w:p>
        </w:tc>
      </w:tr>
      <w:tr w:rsidR="002D6F32" w:rsidRPr="00AC22DF" w14:paraId="3EC7BFB8" w14:textId="77777777" w:rsidTr="00551F18">
        <w:tc>
          <w:tcPr>
            <w:tcW w:w="2268" w:type="dxa"/>
            <w:gridSpan w:val="2"/>
          </w:tcPr>
          <w:p w14:paraId="43CF6E6D" w14:textId="77777777" w:rsidR="002D6F32" w:rsidRPr="00AC22DF" w:rsidRDefault="002D6F32" w:rsidP="00551F18">
            <w:pPr>
              <w:pStyle w:val="CRCoverPage"/>
              <w:spacing w:after="0"/>
              <w:rPr>
                <w:b/>
                <w:i/>
                <w:noProof/>
                <w:sz w:val="8"/>
                <w:szCs w:val="8"/>
              </w:rPr>
            </w:pPr>
          </w:p>
        </w:tc>
        <w:tc>
          <w:tcPr>
            <w:tcW w:w="7373" w:type="dxa"/>
            <w:gridSpan w:val="9"/>
          </w:tcPr>
          <w:p w14:paraId="07CC2C2F" w14:textId="77777777" w:rsidR="002D6F32" w:rsidRPr="006D7EA4" w:rsidRDefault="002D6F32" w:rsidP="00551F18">
            <w:pPr>
              <w:pStyle w:val="CRCoverPage"/>
              <w:spacing w:after="0"/>
              <w:rPr>
                <w:noProof/>
                <w:sz w:val="8"/>
                <w:szCs w:val="8"/>
              </w:rPr>
            </w:pPr>
          </w:p>
        </w:tc>
      </w:tr>
      <w:tr w:rsidR="002D6F32" w:rsidRPr="00AC22DF" w14:paraId="5B9AA658" w14:textId="77777777" w:rsidTr="00551F18">
        <w:tc>
          <w:tcPr>
            <w:tcW w:w="2268" w:type="dxa"/>
            <w:gridSpan w:val="2"/>
            <w:tcBorders>
              <w:top w:val="single" w:sz="4" w:space="0" w:color="auto"/>
              <w:left w:val="single" w:sz="4" w:space="0" w:color="auto"/>
            </w:tcBorders>
          </w:tcPr>
          <w:p w14:paraId="1012DBF9" w14:textId="77777777" w:rsidR="002D6F32" w:rsidRPr="00AC22DF" w:rsidRDefault="002D6F32" w:rsidP="00551F18">
            <w:pPr>
              <w:pStyle w:val="CRCoverPage"/>
              <w:tabs>
                <w:tab w:val="right" w:pos="2184"/>
              </w:tabs>
              <w:spacing w:after="0"/>
              <w:rPr>
                <w:b/>
                <w:i/>
                <w:noProof/>
              </w:rPr>
            </w:pPr>
            <w:r w:rsidRPr="00AC22DF">
              <w:rPr>
                <w:b/>
                <w:i/>
                <w:noProof/>
              </w:rPr>
              <w:t>Clauses affected:</w:t>
            </w:r>
          </w:p>
        </w:tc>
        <w:tc>
          <w:tcPr>
            <w:tcW w:w="7373" w:type="dxa"/>
            <w:gridSpan w:val="9"/>
            <w:tcBorders>
              <w:top w:val="single" w:sz="4" w:space="0" w:color="auto"/>
              <w:right w:val="single" w:sz="4" w:space="0" w:color="auto"/>
            </w:tcBorders>
            <w:shd w:val="pct30" w:color="FFFF00" w:fill="auto"/>
          </w:tcPr>
          <w:p w14:paraId="3E8DA909" w14:textId="77777777" w:rsidR="002D6F32" w:rsidRPr="00AC22DF" w:rsidRDefault="002D6F32" w:rsidP="00551F18">
            <w:pPr>
              <w:pStyle w:val="CRCoverPage"/>
              <w:spacing w:after="0"/>
              <w:ind w:left="100"/>
              <w:rPr>
                <w:noProof/>
              </w:rPr>
            </w:pPr>
            <w:r>
              <w:rPr>
                <w:noProof/>
              </w:rPr>
              <w:t>A.3.8</w:t>
            </w:r>
          </w:p>
        </w:tc>
      </w:tr>
      <w:tr w:rsidR="002D6F32" w:rsidRPr="00AC22DF" w14:paraId="08BF9AAD" w14:textId="77777777" w:rsidTr="00551F18">
        <w:tc>
          <w:tcPr>
            <w:tcW w:w="2268" w:type="dxa"/>
            <w:gridSpan w:val="2"/>
            <w:tcBorders>
              <w:left w:val="single" w:sz="4" w:space="0" w:color="auto"/>
            </w:tcBorders>
          </w:tcPr>
          <w:p w14:paraId="56EC6345" w14:textId="77777777" w:rsidR="002D6F32" w:rsidRPr="00AC22DF" w:rsidRDefault="002D6F32" w:rsidP="00551F18">
            <w:pPr>
              <w:pStyle w:val="CRCoverPage"/>
              <w:spacing w:after="0"/>
              <w:rPr>
                <w:b/>
                <w:i/>
                <w:noProof/>
                <w:sz w:val="8"/>
                <w:szCs w:val="8"/>
              </w:rPr>
            </w:pPr>
          </w:p>
        </w:tc>
        <w:tc>
          <w:tcPr>
            <w:tcW w:w="7373" w:type="dxa"/>
            <w:gridSpan w:val="9"/>
            <w:tcBorders>
              <w:right w:val="single" w:sz="4" w:space="0" w:color="auto"/>
            </w:tcBorders>
          </w:tcPr>
          <w:p w14:paraId="45A93E16" w14:textId="77777777" w:rsidR="002D6F32" w:rsidRPr="00AC22DF" w:rsidRDefault="002D6F32" w:rsidP="00551F18">
            <w:pPr>
              <w:pStyle w:val="CRCoverPage"/>
              <w:spacing w:after="0"/>
              <w:rPr>
                <w:noProof/>
                <w:sz w:val="8"/>
                <w:szCs w:val="8"/>
              </w:rPr>
            </w:pPr>
          </w:p>
        </w:tc>
      </w:tr>
      <w:tr w:rsidR="002D6F32" w:rsidRPr="00AC22DF" w14:paraId="18876692" w14:textId="77777777" w:rsidTr="00551F18">
        <w:tc>
          <w:tcPr>
            <w:tcW w:w="2268" w:type="dxa"/>
            <w:gridSpan w:val="2"/>
            <w:tcBorders>
              <w:left w:val="single" w:sz="4" w:space="0" w:color="auto"/>
            </w:tcBorders>
          </w:tcPr>
          <w:p w14:paraId="399D99AB" w14:textId="77777777" w:rsidR="002D6F32" w:rsidRPr="00AC22DF" w:rsidRDefault="002D6F32" w:rsidP="00551F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CFF26" w14:textId="77777777" w:rsidR="002D6F32" w:rsidRPr="00AC22DF" w:rsidRDefault="002D6F32" w:rsidP="00551F18">
            <w:pPr>
              <w:pStyle w:val="CRCoverPage"/>
              <w:spacing w:after="0"/>
              <w:jc w:val="center"/>
              <w:rPr>
                <w:b/>
                <w:caps/>
                <w:noProof/>
              </w:rPr>
            </w:pPr>
            <w:r w:rsidRPr="00AC22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54053" w14:textId="77777777" w:rsidR="002D6F32" w:rsidRPr="00AC22DF" w:rsidRDefault="002D6F32" w:rsidP="00551F18">
            <w:pPr>
              <w:pStyle w:val="CRCoverPage"/>
              <w:spacing w:after="0"/>
              <w:jc w:val="center"/>
              <w:rPr>
                <w:b/>
                <w:caps/>
                <w:noProof/>
              </w:rPr>
            </w:pPr>
            <w:r w:rsidRPr="00AC22DF">
              <w:rPr>
                <w:b/>
                <w:caps/>
                <w:noProof/>
              </w:rPr>
              <w:t>N</w:t>
            </w:r>
          </w:p>
        </w:tc>
        <w:tc>
          <w:tcPr>
            <w:tcW w:w="2977" w:type="dxa"/>
            <w:gridSpan w:val="3"/>
          </w:tcPr>
          <w:p w14:paraId="5231A32B" w14:textId="77777777" w:rsidR="002D6F32" w:rsidRPr="00AC22DF" w:rsidRDefault="002D6F32" w:rsidP="00551F1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54D7B7E" w14:textId="77777777" w:rsidR="002D6F32" w:rsidRPr="00AC22DF" w:rsidRDefault="002D6F32" w:rsidP="00551F18">
            <w:pPr>
              <w:pStyle w:val="CRCoverPage"/>
              <w:spacing w:after="0"/>
              <w:ind w:left="99"/>
              <w:rPr>
                <w:noProof/>
              </w:rPr>
            </w:pPr>
          </w:p>
        </w:tc>
      </w:tr>
      <w:tr w:rsidR="002D6F32" w:rsidRPr="00AC22DF" w14:paraId="7D694D04" w14:textId="77777777" w:rsidTr="00551F18">
        <w:tc>
          <w:tcPr>
            <w:tcW w:w="2268" w:type="dxa"/>
            <w:gridSpan w:val="2"/>
            <w:tcBorders>
              <w:left w:val="single" w:sz="4" w:space="0" w:color="auto"/>
            </w:tcBorders>
          </w:tcPr>
          <w:p w14:paraId="1D76A1B1" w14:textId="77777777" w:rsidR="002D6F32" w:rsidRPr="00AC22DF" w:rsidRDefault="002D6F32" w:rsidP="00551F18">
            <w:pPr>
              <w:pStyle w:val="CRCoverPage"/>
              <w:tabs>
                <w:tab w:val="right" w:pos="2184"/>
              </w:tabs>
              <w:spacing w:after="0"/>
              <w:rPr>
                <w:b/>
                <w:i/>
                <w:noProof/>
              </w:rPr>
            </w:pPr>
            <w:r w:rsidRPr="00AC22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25D50C" w14:textId="77777777" w:rsidR="002D6F32" w:rsidRPr="00AC22DF" w:rsidRDefault="002D6F32" w:rsidP="00551F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0DB8" w14:textId="77777777" w:rsidR="002D6F32" w:rsidRPr="00AC22DF" w:rsidRDefault="002D6F32" w:rsidP="00551F18">
            <w:pPr>
              <w:pStyle w:val="CRCoverPage"/>
              <w:spacing w:after="0"/>
              <w:jc w:val="center"/>
              <w:rPr>
                <w:b/>
                <w:caps/>
                <w:noProof/>
                <w:lang w:eastAsia="zh-CN"/>
              </w:rPr>
            </w:pPr>
            <w:r w:rsidRPr="00AC22DF">
              <w:rPr>
                <w:rFonts w:hint="eastAsia"/>
                <w:b/>
                <w:caps/>
                <w:noProof/>
                <w:lang w:eastAsia="zh-CN"/>
              </w:rPr>
              <w:t>X</w:t>
            </w:r>
          </w:p>
        </w:tc>
        <w:tc>
          <w:tcPr>
            <w:tcW w:w="2977" w:type="dxa"/>
            <w:gridSpan w:val="3"/>
          </w:tcPr>
          <w:p w14:paraId="16FA161A" w14:textId="77777777" w:rsidR="002D6F32" w:rsidRPr="00AC22DF" w:rsidRDefault="002D6F32" w:rsidP="00551F18">
            <w:pPr>
              <w:pStyle w:val="CRCoverPage"/>
              <w:tabs>
                <w:tab w:val="right" w:pos="2893"/>
              </w:tabs>
              <w:spacing w:after="0"/>
              <w:rPr>
                <w:noProof/>
              </w:rPr>
            </w:pPr>
            <w:r w:rsidRPr="00AC22DF">
              <w:rPr>
                <w:noProof/>
              </w:rPr>
              <w:t xml:space="preserve"> Other core specifications</w:t>
            </w:r>
            <w:r w:rsidRPr="00AC22DF">
              <w:rPr>
                <w:noProof/>
              </w:rPr>
              <w:tab/>
            </w:r>
          </w:p>
        </w:tc>
        <w:tc>
          <w:tcPr>
            <w:tcW w:w="3828" w:type="dxa"/>
            <w:gridSpan w:val="4"/>
            <w:tcBorders>
              <w:right w:val="single" w:sz="4" w:space="0" w:color="auto"/>
            </w:tcBorders>
            <w:shd w:val="pct30" w:color="FFFF00" w:fill="auto"/>
          </w:tcPr>
          <w:p w14:paraId="132E9726" w14:textId="77777777" w:rsidR="002D6F32" w:rsidRPr="00AC22DF" w:rsidRDefault="002D6F32" w:rsidP="00551F18">
            <w:pPr>
              <w:pStyle w:val="CRCoverPage"/>
              <w:spacing w:after="0"/>
              <w:ind w:left="99"/>
              <w:rPr>
                <w:noProof/>
              </w:rPr>
            </w:pPr>
            <w:r w:rsidRPr="00AC22DF">
              <w:rPr>
                <w:noProof/>
              </w:rPr>
              <w:t xml:space="preserve">TS/TR ... CR ... </w:t>
            </w:r>
          </w:p>
        </w:tc>
      </w:tr>
      <w:tr w:rsidR="002D6F32" w:rsidRPr="00AC22DF" w14:paraId="70846988" w14:textId="77777777" w:rsidTr="00551F18">
        <w:tc>
          <w:tcPr>
            <w:tcW w:w="2268" w:type="dxa"/>
            <w:gridSpan w:val="2"/>
            <w:tcBorders>
              <w:left w:val="single" w:sz="4" w:space="0" w:color="auto"/>
            </w:tcBorders>
          </w:tcPr>
          <w:p w14:paraId="4BBC85D8" w14:textId="77777777" w:rsidR="002D6F32" w:rsidRPr="00AC22DF" w:rsidRDefault="002D6F32" w:rsidP="00551F18">
            <w:pPr>
              <w:pStyle w:val="CRCoverPage"/>
              <w:spacing w:after="0"/>
              <w:rPr>
                <w:b/>
                <w:i/>
                <w:noProof/>
              </w:rPr>
            </w:pPr>
            <w:r w:rsidRPr="00AC22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77ED2" w14:textId="77777777" w:rsidR="002D6F32" w:rsidRPr="00AC22DF" w:rsidRDefault="002D6F32" w:rsidP="00551F18">
            <w:pPr>
              <w:pStyle w:val="CRCoverPage"/>
              <w:spacing w:after="0"/>
              <w:jc w:val="center"/>
              <w:rPr>
                <w:b/>
                <w:caps/>
                <w:noProof/>
                <w:lang w:eastAsia="zh-CN"/>
              </w:rPr>
            </w:pPr>
            <w:r w:rsidRPr="00AC22D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8FF7B" w14:textId="77777777" w:rsidR="002D6F32" w:rsidRPr="00AC22DF" w:rsidRDefault="002D6F32" w:rsidP="00551F18">
            <w:pPr>
              <w:pStyle w:val="CRCoverPage"/>
              <w:spacing w:after="0"/>
              <w:jc w:val="center"/>
              <w:rPr>
                <w:b/>
                <w:caps/>
                <w:noProof/>
              </w:rPr>
            </w:pPr>
          </w:p>
        </w:tc>
        <w:tc>
          <w:tcPr>
            <w:tcW w:w="2977" w:type="dxa"/>
            <w:gridSpan w:val="3"/>
          </w:tcPr>
          <w:p w14:paraId="2FEDC636" w14:textId="77777777" w:rsidR="002D6F32" w:rsidRPr="00AC22DF" w:rsidRDefault="002D6F32" w:rsidP="00551F18">
            <w:pPr>
              <w:pStyle w:val="CRCoverPage"/>
              <w:spacing w:after="0"/>
              <w:rPr>
                <w:noProof/>
              </w:rPr>
            </w:pPr>
            <w:r w:rsidRPr="00AC22DF">
              <w:rPr>
                <w:noProof/>
              </w:rPr>
              <w:t xml:space="preserve"> Test specifications</w:t>
            </w:r>
          </w:p>
        </w:tc>
        <w:tc>
          <w:tcPr>
            <w:tcW w:w="3828" w:type="dxa"/>
            <w:gridSpan w:val="4"/>
            <w:tcBorders>
              <w:right w:val="single" w:sz="4" w:space="0" w:color="auto"/>
            </w:tcBorders>
            <w:shd w:val="pct30" w:color="FFFF00" w:fill="auto"/>
          </w:tcPr>
          <w:p w14:paraId="4FD9C5C1" w14:textId="77777777" w:rsidR="002D6F32" w:rsidRPr="00AC22DF" w:rsidRDefault="002D6F32" w:rsidP="00551F18">
            <w:pPr>
              <w:pStyle w:val="CRCoverPage"/>
              <w:spacing w:after="0"/>
              <w:ind w:left="99"/>
              <w:rPr>
                <w:noProof/>
              </w:rPr>
            </w:pPr>
            <w:r>
              <w:rPr>
                <w:noProof/>
              </w:rPr>
              <w:t>………..</w:t>
            </w:r>
          </w:p>
        </w:tc>
      </w:tr>
      <w:tr w:rsidR="002D6F32" w:rsidRPr="00AC22DF" w14:paraId="15859B1F" w14:textId="77777777" w:rsidTr="00551F18">
        <w:tc>
          <w:tcPr>
            <w:tcW w:w="2268" w:type="dxa"/>
            <w:gridSpan w:val="2"/>
            <w:tcBorders>
              <w:left w:val="single" w:sz="4" w:space="0" w:color="auto"/>
            </w:tcBorders>
          </w:tcPr>
          <w:p w14:paraId="22D1803E" w14:textId="77777777" w:rsidR="002D6F32" w:rsidRPr="00AC22DF" w:rsidRDefault="002D6F32" w:rsidP="00551F18">
            <w:pPr>
              <w:pStyle w:val="CRCoverPage"/>
              <w:spacing w:after="0"/>
              <w:rPr>
                <w:b/>
                <w:i/>
                <w:noProof/>
              </w:rPr>
            </w:pPr>
            <w:r w:rsidRPr="00AC22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318B7C" w14:textId="77777777" w:rsidR="002D6F32" w:rsidRPr="00AC22DF" w:rsidRDefault="002D6F32" w:rsidP="00551F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10065" w14:textId="77777777" w:rsidR="002D6F32" w:rsidRPr="00AC22DF" w:rsidRDefault="002D6F32" w:rsidP="00551F18">
            <w:pPr>
              <w:pStyle w:val="CRCoverPage"/>
              <w:spacing w:after="0"/>
              <w:jc w:val="center"/>
              <w:rPr>
                <w:b/>
                <w:caps/>
                <w:noProof/>
                <w:lang w:eastAsia="zh-CN"/>
              </w:rPr>
            </w:pPr>
            <w:r w:rsidRPr="00AC22DF">
              <w:rPr>
                <w:rFonts w:hint="eastAsia"/>
                <w:b/>
                <w:caps/>
                <w:noProof/>
                <w:lang w:eastAsia="zh-CN"/>
              </w:rPr>
              <w:t>X</w:t>
            </w:r>
          </w:p>
        </w:tc>
        <w:tc>
          <w:tcPr>
            <w:tcW w:w="2977" w:type="dxa"/>
            <w:gridSpan w:val="3"/>
          </w:tcPr>
          <w:p w14:paraId="3C38EF32" w14:textId="77777777" w:rsidR="002D6F32" w:rsidRPr="00AC22DF" w:rsidRDefault="002D6F32" w:rsidP="00551F18">
            <w:pPr>
              <w:pStyle w:val="CRCoverPage"/>
              <w:spacing w:after="0"/>
              <w:rPr>
                <w:noProof/>
              </w:rPr>
            </w:pPr>
            <w:r w:rsidRPr="00AC22DF">
              <w:rPr>
                <w:noProof/>
              </w:rPr>
              <w:t xml:space="preserve"> O&amp;M Specifications</w:t>
            </w:r>
          </w:p>
        </w:tc>
        <w:tc>
          <w:tcPr>
            <w:tcW w:w="3828" w:type="dxa"/>
            <w:gridSpan w:val="4"/>
            <w:tcBorders>
              <w:right w:val="single" w:sz="4" w:space="0" w:color="auto"/>
            </w:tcBorders>
            <w:shd w:val="pct30" w:color="FFFF00" w:fill="auto"/>
          </w:tcPr>
          <w:p w14:paraId="6F3D1618" w14:textId="77777777" w:rsidR="002D6F32" w:rsidRPr="00AC22DF" w:rsidRDefault="002D6F32" w:rsidP="00551F18">
            <w:pPr>
              <w:pStyle w:val="CRCoverPage"/>
              <w:spacing w:after="0"/>
              <w:ind w:left="99"/>
              <w:rPr>
                <w:noProof/>
              </w:rPr>
            </w:pPr>
            <w:r w:rsidRPr="00AC22DF">
              <w:rPr>
                <w:noProof/>
              </w:rPr>
              <w:t xml:space="preserve">TS/TR ... CR ... </w:t>
            </w:r>
          </w:p>
        </w:tc>
      </w:tr>
      <w:tr w:rsidR="002D6F32" w:rsidRPr="00AC22DF" w14:paraId="3B2D8375" w14:textId="77777777" w:rsidTr="00551F18">
        <w:tc>
          <w:tcPr>
            <w:tcW w:w="2268" w:type="dxa"/>
            <w:gridSpan w:val="2"/>
            <w:tcBorders>
              <w:left w:val="single" w:sz="4" w:space="0" w:color="auto"/>
            </w:tcBorders>
          </w:tcPr>
          <w:p w14:paraId="419CA63D" w14:textId="77777777" w:rsidR="002D6F32" w:rsidRPr="00AC22DF" w:rsidRDefault="002D6F32" w:rsidP="00551F18">
            <w:pPr>
              <w:pStyle w:val="CRCoverPage"/>
              <w:spacing w:after="0"/>
              <w:rPr>
                <w:b/>
                <w:i/>
                <w:noProof/>
              </w:rPr>
            </w:pPr>
          </w:p>
        </w:tc>
        <w:tc>
          <w:tcPr>
            <w:tcW w:w="7373" w:type="dxa"/>
            <w:gridSpan w:val="9"/>
            <w:tcBorders>
              <w:right w:val="single" w:sz="4" w:space="0" w:color="auto"/>
            </w:tcBorders>
          </w:tcPr>
          <w:p w14:paraId="31A251EB" w14:textId="77777777" w:rsidR="002D6F32" w:rsidRPr="00AC22DF" w:rsidRDefault="002D6F32" w:rsidP="00551F18">
            <w:pPr>
              <w:pStyle w:val="CRCoverPage"/>
              <w:spacing w:after="0"/>
              <w:rPr>
                <w:noProof/>
              </w:rPr>
            </w:pPr>
          </w:p>
        </w:tc>
      </w:tr>
      <w:tr w:rsidR="002D6F32" w:rsidRPr="00AC22DF" w14:paraId="7E0AD0D8" w14:textId="77777777" w:rsidTr="00551F18">
        <w:tc>
          <w:tcPr>
            <w:tcW w:w="2268" w:type="dxa"/>
            <w:gridSpan w:val="2"/>
            <w:tcBorders>
              <w:left w:val="single" w:sz="4" w:space="0" w:color="auto"/>
              <w:bottom w:val="single" w:sz="4" w:space="0" w:color="auto"/>
            </w:tcBorders>
          </w:tcPr>
          <w:p w14:paraId="5C18E63C" w14:textId="77777777" w:rsidR="002D6F32" w:rsidRPr="00AC22DF" w:rsidRDefault="002D6F32" w:rsidP="00551F18">
            <w:pPr>
              <w:pStyle w:val="CRCoverPage"/>
              <w:tabs>
                <w:tab w:val="right" w:pos="2184"/>
              </w:tabs>
              <w:spacing w:after="0"/>
              <w:rPr>
                <w:b/>
                <w:i/>
                <w:noProof/>
              </w:rPr>
            </w:pPr>
            <w:r w:rsidRPr="00AC22DF">
              <w:rPr>
                <w:b/>
                <w:i/>
                <w:noProof/>
              </w:rPr>
              <w:t>Other comments:</w:t>
            </w:r>
          </w:p>
        </w:tc>
        <w:tc>
          <w:tcPr>
            <w:tcW w:w="7373" w:type="dxa"/>
            <w:gridSpan w:val="9"/>
            <w:tcBorders>
              <w:bottom w:val="single" w:sz="4" w:space="0" w:color="auto"/>
              <w:right w:val="single" w:sz="4" w:space="0" w:color="auto"/>
            </w:tcBorders>
            <w:shd w:val="pct30" w:color="FFFF00" w:fill="auto"/>
          </w:tcPr>
          <w:p w14:paraId="4245779E" w14:textId="77777777" w:rsidR="002D6F32" w:rsidRPr="00AC22DF" w:rsidRDefault="002D6F32" w:rsidP="00551F18">
            <w:pPr>
              <w:pStyle w:val="CRCoverPage"/>
              <w:spacing w:after="0"/>
              <w:ind w:left="100"/>
              <w:rPr>
                <w:noProof/>
              </w:rPr>
            </w:pPr>
          </w:p>
        </w:tc>
      </w:tr>
    </w:tbl>
    <w:p w14:paraId="7FFAF69C" w14:textId="77777777" w:rsidR="002D6F32" w:rsidRDefault="002D6F32" w:rsidP="002D6F32"/>
    <w:p w14:paraId="59D3C085" w14:textId="77777777" w:rsidR="002D6F32" w:rsidRPr="001C0DE6" w:rsidRDefault="002D6F32" w:rsidP="002D6F32">
      <w:pPr>
        <w:rPr>
          <w:lang w:eastAsia="ja-JP"/>
        </w:rPr>
      </w:pPr>
      <w:r w:rsidRPr="001C0DE6">
        <w:rPr>
          <w:rFonts w:ascii="Arial" w:eastAsia="??" w:hAnsi="Arial" w:hint="eastAsia"/>
          <w:color w:val="FF0000"/>
          <w:sz w:val="32"/>
        </w:rPr>
        <w:t>&lt;&lt; Start of changes&gt;&gt;</w:t>
      </w:r>
    </w:p>
    <w:p w14:paraId="2B8DA647" w14:textId="77777777" w:rsidR="002D6F32" w:rsidRPr="00EB1A9E" w:rsidRDefault="002D6F32" w:rsidP="002D6F32">
      <w:pPr>
        <w:rPr>
          <w:noProof/>
        </w:rPr>
      </w:pPr>
    </w:p>
    <w:p w14:paraId="7430C436" w14:textId="77777777" w:rsidR="002D6F32" w:rsidRPr="00EB1A9E" w:rsidRDefault="002D6F32" w:rsidP="002D6F32">
      <w:pPr>
        <w:pStyle w:val="Heading2"/>
      </w:pPr>
      <w:r w:rsidRPr="00EB1A9E">
        <w:t>A.3.</w:t>
      </w:r>
      <w:r w:rsidRPr="00EB1A9E">
        <w:rPr>
          <w:lang w:eastAsia="zh-CN"/>
        </w:rPr>
        <w:t>8</w:t>
      </w:r>
      <w:r w:rsidRPr="00EB1A9E">
        <w:tab/>
      </w:r>
      <w:r w:rsidRPr="00EB1A9E">
        <w:rPr>
          <w:lang w:eastAsia="zh-CN"/>
        </w:rPr>
        <w:t>PRACH</w:t>
      </w:r>
      <w:r w:rsidRPr="00EB1A9E">
        <w:t xml:space="preserve"> configurations</w:t>
      </w:r>
    </w:p>
    <w:p w14:paraId="0DE44454" w14:textId="77777777" w:rsidR="002D6F32" w:rsidRPr="00EB1A9E" w:rsidRDefault="002D6F32" w:rsidP="002D6F32">
      <w:pPr>
        <w:pStyle w:val="Heading3"/>
      </w:pPr>
      <w:bookmarkStart w:id="3" w:name="_Toc535476102"/>
      <w:r w:rsidRPr="00EB1A9E">
        <w:rPr>
          <w:snapToGrid w:val="0"/>
        </w:rPr>
        <w:t>A.3.</w:t>
      </w:r>
      <w:r w:rsidRPr="00EB1A9E">
        <w:rPr>
          <w:snapToGrid w:val="0"/>
          <w:lang w:eastAsia="zh-CN"/>
        </w:rPr>
        <w:t>8</w:t>
      </w:r>
      <w:r w:rsidRPr="00EB1A9E">
        <w:rPr>
          <w:snapToGrid w:val="0"/>
        </w:rPr>
        <w:t>.1</w:t>
      </w:r>
      <w:r w:rsidRPr="00EB1A9E">
        <w:rPr>
          <w:snapToGrid w:val="0"/>
          <w:lang w:eastAsia="zh-CN"/>
        </w:rPr>
        <w:tab/>
      </w:r>
      <w:r w:rsidRPr="00EB1A9E">
        <w:t>Introduction</w:t>
      </w:r>
      <w:bookmarkEnd w:id="3"/>
    </w:p>
    <w:p w14:paraId="091E15F9" w14:textId="77777777" w:rsidR="002D6F32" w:rsidRPr="00EB1A9E" w:rsidRDefault="002D6F32" w:rsidP="002D6F32">
      <w:pPr>
        <w:rPr>
          <w:lang w:eastAsia="zh-CN"/>
        </w:rPr>
      </w:pPr>
      <w:r w:rsidRPr="00EB1A9E">
        <w:rPr>
          <w:lang w:eastAsia="zh-CN"/>
        </w:rPr>
        <w:t xml:space="preserve">This section provides the typical PRACH configurations used for RRM test cases defined in Annex A. To note that for other parameters not listed in this section, either it can be derived from the </w:t>
      </w:r>
      <w:proofErr w:type="spellStart"/>
      <w:r w:rsidRPr="00EB1A9E">
        <w:rPr>
          <w:lang w:eastAsia="zh-CN"/>
        </w:rPr>
        <w:t>set up</w:t>
      </w:r>
      <w:proofErr w:type="spellEnd"/>
      <w:r w:rsidRPr="00EB1A9E">
        <w:rPr>
          <w:lang w:eastAsia="zh-CN"/>
        </w:rPr>
        <w:t xml:space="preserve"> of each test or it is subjected to RAN5 specifications.</w:t>
      </w:r>
    </w:p>
    <w:p w14:paraId="623DA18F" w14:textId="77777777" w:rsidR="002D6F32" w:rsidRPr="00EB1A9E" w:rsidRDefault="002D6F32" w:rsidP="002D6F32">
      <w:pPr>
        <w:pStyle w:val="Heading3"/>
        <w:rPr>
          <w:snapToGrid w:val="0"/>
        </w:rPr>
      </w:pPr>
      <w:bookmarkStart w:id="4" w:name="_Toc535476103"/>
      <w:r w:rsidRPr="00EB1A9E">
        <w:rPr>
          <w:snapToGrid w:val="0"/>
        </w:rPr>
        <w:t>A.3.8.</w:t>
      </w:r>
      <w:r w:rsidRPr="00EB1A9E">
        <w:rPr>
          <w:snapToGrid w:val="0"/>
          <w:lang w:eastAsia="zh-CN"/>
        </w:rPr>
        <w:t>2</w:t>
      </w:r>
      <w:r w:rsidRPr="00EB1A9E">
        <w:rPr>
          <w:snapToGrid w:val="0"/>
          <w:lang w:eastAsia="zh-CN"/>
        </w:rPr>
        <w:tab/>
      </w:r>
      <w:r w:rsidRPr="00EB1A9E">
        <w:rPr>
          <w:snapToGrid w:val="0"/>
        </w:rPr>
        <w:t>PRACH configurations in FR1</w:t>
      </w:r>
      <w:bookmarkEnd w:id="4"/>
    </w:p>
    <w:p w14:paraId="716BDC50" w14:textId="77777777" w:rsidR="002D6F32" w:rsidRPr="00EB1A9E" w:rsidRDefault="002D6F32" w:rsidP="002D6F32">
      <w:pPr>
        <w:pStyle w:val="Heading4"/>
        <w:rPr>
          <w:lang w:eastAsia="zh-CN"/>
        </w:rPr>
      </w:pPr>
      <w:bookmarkStart w:id="5" w:name="_Toc535476104"/>
      <w:bookmarkStart w:id="6" w:name="_Toc535476105"/>
      <w:r w:rsidRPr="00EB1A9E">
        <w:t>A.3.</w:t>
      </w:r>
      <w:r w:rsidRPr="00EB1A9E">
        <w:rPr>
          <w:lang w:eastAsia="zh-CN"/>
        </w:rPr>
        <w:t>8</w:t>
      </w:r>
      <w:r w:rsidRPr="00EB1A9E">
        <w:t>.</w:t>
      </w:r>
      <w:r w:rsidRPr="00EB1A9E">
        <w:rPr>
          <w:lang w:eastAsia="zh-CN"/>
        </w:rPr>
        <w:t>2.1</w:t>
      </w:r>
      <w:r w:rsidRPr="00EB1A9E">
        <w:rPr>
          <w:lang w:eastAsia="zh-CN"/>
        </w:rPr>
        <w:tab/>
        <w:t>FR1 PRACH configuration 1</w:t>
      </w:r>
      <w:bookmarkEnd w:id="5"/>
    </w:p>
    <w:p w14:paraId="51EFE272" w14:textId="77777777" w:rsidR="002D6F32" w:rsidRPr="00EB1A9E" w:rsidRDefault="002D6F32" w:rsidP="002D6F32">
      <w:pPr>
        <w:rPr>
          <w:lang w:eastAsia="zh-CN"/>
        </w:rPr>
      </w:pPr>
      <w:r w:rsidRPr="00EB1A9E">
        <w:rPr>
          <w:lang w:eastAsia="zh-CN"/>
        </w:rPr>
        <w:t>FR1 PRACH configuration 1 in this section provides the typical PRACH configuration for SSB-based contention based random access in FR1.</w:t>
      </w:r>
    </w:p>
    <w:p w14:paraId="7ACF1324" w14:textId="77777777" w:rsidR="002D6F32" w:rsidRPr="00EB1A9E" w:rsidRDefault="002D6F32" w:rsidP="002D6F32">
      <w:pPr>
        <w:pStyle w:val="TH"/>
        <w:rPr>
          <w:lang w:eastAsia="zh-CN"/>
        </w:rPr>
      </w:pPr>
      <w:r w:rsidRPr="00EB1A9E">
        <w:lastRenderedPageBreak/>
        <w:t>Table A.3.</w:t>
      </w:r>
      <w:r w:rsidRPr="00EB1A9E">
        <w:rPr>
          <w:lang w:eastAsia="zh-CN"/>
        </w:rPr>
        <w:t>8</w:t>
      </w:r>
      <w:r w:rsidRPr="00EB1A9E">
        <w:t>.</w:t>
      </w:r>
      <w:r w:rsidRPr="00EB1A9E">
        <w:rPr>
          <w:lang w:eastAsia="zh-CN"/>
        </w:rPr>
        <w:t>2.</w:t>
      </w:r>
      <w:r w:rsidRPr="00EB1A9E">
        <w:t xml:space="preserve">1-1: </w:t>
      </w:r>
      <w:r w:rsidRPr="00EB1A9E">
        <w:rPr>
          <w:lang w:eastAsia="zh-CN"/>
        </w:rPr>
        <w:t>P</w:t>
      </w:r>
      <w:r w:rsidRPr="00EB1A9E">
        <w:t xml:space="preserve">arameters for </w:t>
      </w:r>
      <w:r w:rsidRPr="00EB1A9E">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2D6F32" w:rsidRPr="00EB1A9E" w14:paraId="5832C41F" w14:textId="77777777" w:rsidTr="00551F18">
        <w:trPr>
          <w:cantSplit/>
          <w:trHeight w:val="380"/>
          <w:jc w:val="center"/>
        </w:trPr>
        <w:tc>
          <w:tcPr>
            <w:tcW w:w="2905" w:type="dxa"/>
            <w:vAlign w:val="center"/>
          </w:tcPr>
          <w:p w14:paraId="751E4336" w14:textId="77777777" w:rsidR="002D6F32" w:rsidRPr="00EB1A9E" w:rsidRDefault="002D6F32" w:rsidP="00551F18">
            <w:pPr>
              <w:pStyle w:val="TAH"/>
              <w:rPr>
                <w:rFonts w:cs="Arial"/>
              </w:rPr>
            </w:pPr>
            <w:r w:rsidRPr="00EB1A9E">
              <w:rPr>
                <w:rFonts w:cs="Arial"/>
              </w:rPr>
              <w:t>Field</w:t>
            </w:r>
          </w:p>
        </w:tc>
        <w:tc>
          <w:tcPr>
            <w:tcW w:w="1559" w:type="dxa"/>
            <w:vAlign w:val="center"/>
          </w:tcPr>
          <w:p w14:paraId="250567A1" w14:textId="77777777" w:rsidR="002D6F32" w:rsidRPr="00EB1A9E" w:rsidRDefault="002D6F32" w:rsidP="00551F18">
            <w:pPr>
              <w:pStyle w:val="TAH"/>
              <w:rPr>
                <w:rFonts w:cs="Arial"/>
              </w:rPr>
            </w:pPr>
            <w:r w:rsidRPr="00EB1A9E">
              <w:rPr>
                <w:rFonts w:cs="Arial"/>
              </w:rPr>
              <w:t>Value</w:t>
            </w:r>
          </w:p>
        </w:tc>
        <w:tc>
          <w:tcPr>
            <w:tcW w:w="4746" w:type="dxa"/>
            <w:vAlign w:val="center"/>
          </w:tcPr>
          <w:p w14:paraId="5B654C73" w14:textId="77777777" w:rsidR="002D6F32" w:rsidRPr="00EB1A9E" w:rsidRDefault="002D6F32" w:rsidP="00551F18">
            <w:pPr>
              <w:pStyle w:val="TAH"/>
              <w:rPr>
                <w:rFonts w:cs="Arial"/>
              </w:rPr>
            </w:pPr>
            <w:r w:rsidRPr="00EB1A9E">
              <w:rPr>
                <w:rFonts w:cs="Arial"/>
              </w:rPr>
              <w:t>Comment</w:t>
            </w:r>
          </w:p>
        </w:tc>
      </w:tr>
      <w:tr w:rsidR="002D6F32" w:rsidRPr="00EB1A9E" w14:paraId="3F1DAED5" w14:textId="77777777" w:rsidTr="00551F18">
        <w:trPr>
          <w:cantSplit/>
          <w:jc w:val="center"/>
        </w:trPr>
        <w:tc>
          <w:tcPr>
            <w:tcW w:w="2905" w:type="dxa"/>
          </w:tcPr>
          <w:p w14:paraId="2E9ACC21" w14:textId="77777777" w:rsidR="002D6F32" w:rsidRPr="00EB1A9E" w:rsidRDefault="002D6F32" w:rsidP="00551F18">
            <w:pPr>
              <w:pStyle w:val="TAL"/>
              <w:rPr>
                <w:rFonts w:cs="Arial"/>
                <w:i/>
              </w:rPr>
            </w:pPr>
            <w:proofErr w:type="spellStart"/>
            <w:r w:rsidRPr="00EB1A9E">
              <w:rPr>
                <w:rFonts w:cs="Arial"/>
                <w:i/>
              </w:rPr>
              <w:t>prach-ConfigurationIndex</w:t>
            </w:r>
            <w:proofErr w:type="spellEnd"/>
          </w:p>
        </w:tc>
        <w:tc>
          <w:tcPr>
            <w:tcW w:w="1559" w:type="dxa"/>
          </w:tcPr>
          <w:p w14:paraId="0395D2ED" w14:textId="77777777" w:rsidR="002D6F32" w:rsidRPr="00CD56D1" w:rsidRDefault="002D6F32" w:rsidP="00551F18">
            <w:pPr>
              <w:pStyle w:val="TAC"/>
              <w:rPr>
                <w:rFonts w:cs="Arial"/>
                <w:strike/>
                <w:lang w:eastAsia="zh-CN"/>
              </w:rPr>
            </w:pPr>
            <w:r w:rsidRPr="00CD56D1">
              <w:rPr>
                <w:rFonts w:cs="Arial"/>
                <w:strike/>
                <w:color w:val="FF0000"/>
                <w:lang w:eastAsia="zh-CN"/>
              </w:rPr>
              <w:t>87</w:t>
            </w:r>
            <w:r w:rsidRPr="00CD56D1">
              <w:rPr>
                <w:rFonts w:cs="Arial"/>
                <w:color w:val="FF0000"/>
                <w:lang w:eastAsia="zh-CN"/>
              </w:rPr>
              <w:t>102</w:t>
            </w:r>
          </w:p>
        </w:tc>
        <w:tc>
          <w:tcPr>
            <w:tcW w:w="4746" w:type="dxa"/>
          </w:tcPr>
          <w:p w14:paraId="25C985C5" w14:textId="77777777" w:rsidR="002D6F32" w:rsidRPr="00EB1A9E" w:rsidRDefault="002D6F32" w:rsidP="00551F18">
            <w:pPr>
              <w:pStyle w:val="TAC"/>
              <w:rPr>
                <w:rFonts w:cs="Arial"/>
              </w:rPr>
            </w:pPr>
            <w:r w:rsidRPr="00CD56D1">
              <w:rPr>
                <w:rFonts w:cs="Arial"/>
                <w:strike/>
                <w:color w:val="FF0000"/>
                <w:lang w:eastAsia="zh-CN"/>
              </w:rPr>
              <w:t>160</w:t>
            </w:r>
            <w:r w:rsidRPr="00CD56D1">
              <w:rPr>
                <w:rFonts w:cs="Arial"/>
                <w:color w:val="FF0000"/>
                <w:lang w:eastAsia="zh-CN"/>
              </w:rPr>
              <w:t>10</w:t>
            </w:r>
            <w:r w:rsidRPr="00EB1A9E">
              <w:rPr>
                <w:rFonts w:cs="Arial"/>
                <w:lang w:eastAsia="zh-CN"/>
              </w:rPr>
              <w:t xml:space="preserve">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6.3.3.2-2 and table 6.3.3.2-3 in TS 38.211 [6].</w:t>
            </w:r>
          </w:p>
        </w:tc>
      </w:tr>
      <w:tr w:rsidR="002D6F32" w:rsidRPr="00EB1A9E" w14:paraId="0F5980DC" w14:textId="77777777" w:rsidTr="00551F18">
        <w:trPr>
          <w:cantSplit/>
          <w:jc w:val="center"/>
        </w:trPr>
        <w:tc>
          <w:tcPr>
            <w:tcW w:w="2905" w:type="dxa"/>
          </w:tcPr>
          <w:p w14:paraId="70C8FA2B" w14:textId="77777777" w:rsidR="002D6F32" w:rsidRPr="00EB1A9E" w:rsidRDefault="002D6F32" w:rsidP="00551F18">
            <w:pPr>
              <w:pStyle w:val="TAL"/>
              <w:rPr>
                <w:rFonts w:cs="Arial"/>
                <w:i/>
              </w:rPr>
            </w:pPr>
            <w:r w:rsidRPr="00EB1A9E">
              <w:rPr>
                <w:rFonts w:cs="Arial"/>
                <w:i/>
              </w:rPr>
              <w:t>msg1-SubcarrierSpacing</w:t>
            </w:r>
          </w:p>
        </w:tc>
        <w:tc>
          <w:tcPr>
            <w:tcW w:w="1559" w:type="dxa"/>
          </w:tcPr>
          <w:p w14:paraId="693226D3" w14:textId="77777777" w:rsidR="002D6F32" w:rsidRPr="00EB1A9E" w:rsidRDefault="002D6F32" w:rsidP="00551F18">
            <w:pPr>
              <w:pStyle w:val="TAC"/>
              <w:rPr>
                <w:lang w:eastAsia="zh-CN"/>
              </w:rPr>
            </w:pPr>
            <w:r w:rsidRPr="00EB1A9E">
              <w:rPr>
                <w:lang w:eastAsia="zh-CN"/>
              </w:rPr>
              <w:t>Same as UL carrier SCS</w:t>
            </w:r>
          </w:p>
        </w:tc>
        <w:tc>
          <w:tcPr>
            <w:tcW w:w="4746" w:type="dxa"/>
          </w:tcPr>
          <w:p w14:paraId="44085960" w14:textId="77777777" w:rsidR="002D6F32" w:rsidRPr="00EB1A9E" w:rsidRDefault="002D6F32" w:rsidP="00551F18">
            <w:pPr>
              <w:pStyle w:val="TAC"/>
              <w:rPr>
                <w:rFonts w:cs="Arial"/>
                <w:lang w:eastAsia="zh-CN"/>
              </w:rPr>
            </w:pPr>
          </w:p>
        </w:tc>
      </w:tr>
      <w:tr w:rsidR="002D6F32" w:rsidRPr="00EB1A9E" w14:paraId="19179C14" w14:textId="77777777" w:rsidTr="00551F18">
        <w:trPr>
          <w:cantSplit/>
          <w:jc w:val="center"/>
        </w:trPr>
        <w:tc>
          <w:tcPr>
            <w:tcW w:w="2905" w:type="dxa"/>
          </w:tcPr>
          <w:p w14:paraId="77B1283F" w14:textId="77777777" w:rsidR="002D6F32" w:rsidRPr="00EB1A9E" w:rsidRDefault="002D6F32" w:rsidP="00551F18">
            <w:pPr>
              <w:pStyle w:val="TAL"/>
              <w:rPr>
                <w:rFonts w:cs="Arial"/>
                <w:i/>
              </w:rPr>
            </w:pPr>
            <w:proofErr w:type="spellStart"/>
            <w:r w:rsidRPr="00EB1A9E">
              <w:rPr>
                <w:rFonts w:cs="Arial"/>
                <w:i/>
              </w:rPr>
              <w:t>totalNumberOfRA</w:t>
            </w:r>
            <w:proofErr w:type="spellEnd"/>
            <w:r w:rsidRPr="00EB1A9E">
              <w:rPr>
                <w:rFonts w:cs="Arial"/>
                <w:i/>
              </w:rPr>
              <w:t>-Preambles</w:t>
            </w:r>
          </w:p>
        </w:tc>
        <w:tc>
          <w:tcPr>
            <w:tcW w:w="1559" w:type="dxa"/>
          </w:tcPr>
          <w:p w14:paraId="6261FF28" w14:textId="77777777" w:rsidR="002D6F32" w:rsidRPr="00EB1A9E" w:rsidRDefault="002D6F32" w:rsidP="00551F18">
            <w:pPr>
              <w:pStyle w:val="TAC"/>
              <w:rPr>
                <w:lang w:eastAsia="zh-CN"/>
              </w:rPr>
            </w:pPr>
            <w:r w:rsidRPr="00EB1A9E">
              <w:rPr>
                <w:lang w:eastAsia="zh-CN"/>
              </w:rPr>
              <w:t>48</w:t>
            </w:r>
          </w:p>
        </w:tc>
        <w:tc>
          <w:tcPr>
            <w:tcW w:w="4746" w:type="dxa"/>
          </w:tcPr>
          <w:p w14:paraId="64868E8D" w14:textId="77777777" w:rsidR="002D6F32" w:rsidRPr="00EB1A9E" w:rsidRDefault="002D6F32" w:rsidP="00551F18">
            <w:pPr>
              <w:pStyle w:val="TAC"/>
              <w:rPr>
                <w:rFonts w:cs="Arial"/>
                <w:lang w:eastAsia="zh-CN"/>
              </w:rPr>
            </w:pPr>
            <w:r w:rsidRPr="00EB1A9E">
              <w:rPr>
                <w:rFonts w:cs="Arial"/>
                <w:lang w:eastAsia="zh-CN"/>
              </w:rPr>
              <w:t>Total number of preambles used for contention based and contention free random acces</w:t>
            </w:r>
            <w:r w:rsidRPr="00BC63BE">
              <w:rPr>
                <w:rFonts w:cs="Arial"/>
                <w:color w:val="FF0000"/>
                <w:lang w:eastAsia="zh-CN"/>
              </w:rPr>
              <w:t>s</w:t>
            </w:r>
          </w:p>
        </w:tc>
      </w:tr>
      <w:tr w:rsidR="002D6F32" w:rsidRPr="00EB1A9E" w14:paraId="104AD802" w14:textId="77777777" w:rsidTr="00551F18">
        <w:trPr>
          <w:cantSplit/>
          <w:jc w:val="center"/>
        </w:trPr>
        <w:tc>
          <w:tcPr>
            <w:tcW w:w="2905" w:type="dxa"/>
          </w:tcPr>
          <w:p w14:paraId="39CB7179" w14:textId="77777777" w:rsidR="002D6F32" w:rsidRPr="00EB1A9E" w:rsidRDefault="002D6F32" w:rsidP="00551F18">
            <w:pPr>
              <w:pStyle w:val="TAL"/>
              <w:rPr>
                <w:rFonts w:cs="Arial"/>
                <w:i/>
              </w:rPr>
            </w:pPr>
            <w:proofErr w:type="spellStart"/>
            <w:r w:rsidRPr="00EB1A9E">
              <w:rPr>
                <w:i/>
              </w:rPr>
              <w:t>numberOfRA-PreamblesGroupA</w:t>
            </w:r>
            <w:proofErr w:type="spellEnd"/>
          </w:p>
        </w:tc>
        <w:tc>
          <w:tcPr>
            <w:tcW w:w="1559" w:type="dxa"/>
          </w:tcPr>
          <w:p w14:paraId="4CCD105D" w14:textId="77777777" w:rsidR="002D6F32" w:rsidRPr="00EB1A9E" w:rsidRDefault="002D6F32" w:rsidP="00551F18">
            <w:pPr>
              <w:pStyle w:val="TAC"/>
              <w:rPr>
                <w:lang w:eastAsia="zh-CN"/>
              </w:rPr>
            </w:pPr>
            <w:r w:rsidRPr="00EB1A9E">
              <w:rPr>
                <w:lang w:eastAsia="zh-CN"/>
              </w:rPr>
              <w:t>48</w:t>
            </w:r>
          </w:p>
        </w:tc>
        <w:tc>
          <w:tcPr>
            <w:tcW w:w="4746" w:type="dxa"/>
          </w:tcPr>
          <w:p w14:paraId="71F99EB7" w14:textId="77777777" w:rsidR="002D6F32" w:rsidRPr="00EB1A9E" w:rsidRDefault="002D6F32" w:rsidP="00551F18">
            <w:pPr>
              <w:pStyle w:val="TAC"/>
              <w:rPr>
                <w:rFonts w:cs="Arial"/>
                <w:lang w:eastAsia="zh-CN"/>
              </w:rPr>
            </w:pPr>
            <w:r w:rsidRPr="00EB1A9E">
              <w:rPr>
                <w:rFonts w:cs="v3.7.0"/>
              </w:rPr>
              <w:t>No group B.</w:t>
            </w:r>
          </w:p>
        </w:tc>
      </w:tr>
      <w:tr w:rsidR="002D6F32" w:rsidRPr="00EB1A9E" w14:paraId="7AC3142B" w14:textId="77777777" w:rsidTr="00551F18">
        <w:trPr>
          <w:cantSplit/>
          <w:jc w:val="center"/>
        </w:trPr>
        <w:tc>
          <w:tcPr>
            <w:tcW w:w="2905" w:type="dxa"/>
          </w:tcPr>
          <w:p w14:paraId="224D6C37" w14:textId="77777777" w:rsidR="002D6F32" w:rsidRPr="00EB1A9E" w:rsidRDefault="002D6F32" w:rsidP="00551F18">
            <w:pPr>
              <w:pStyle w:val="TAL"/>
              <w:rPr>
                <w:i/>
              </w:rPr>
            </w:pPr>
            <w:proofErr w:type="spellStart"/>
            <w:r w:rsidRPr="00EB1A9E">
              <w:rPr>
                <w:i/>
              </w:rPr>
              <w:t>prach-RootSequenceIndex</w:t>
            </w:r>
            <w:proofErr w:type="spellEnd"/>
          </w:p>
        </w:tc>
        <w:tc>
          <w:tcPr>
            <w:tcW w:w="1559" w:type="dxa"/>
          </w:tcPr>
          <w:p w14:paraId="0F3D4942" w14:textId="77777777" w:rsidR="002D6F32" w:rsidRPr="00EB1A9E" w:rsidRDefault="002D6F32" w:rsidP="00551F18">
            <w:pPr>
              <w:pStyle w:val="TAC"/>
              <w:rPr>
                <w:lang w:eastAsia="zh-CN"/>
              </w:rPr>
            </w:pPr>
            <w:r w:rsidRPr="00EB1A9E">
              <w:rPr>
                <w:lang w:eastAsia="zh-CN"/>
              </w:rPr>
              <w:t>0</w:t>
            </w:r>
          </w:p>
        </w:tc>
        <w:tc>
          <w:tcPr>
            <w:tcW w:w="4746" w:type="dxa"/>
          </w:tcPr>
          <w:p w14:paraId="3D302332" w14:textId="77777777" w:rsidR="002D6F32" w:rsidRPr="00EB1A9E" w:rsidRDefault="002D6F32" w:rsidP="00551F18">
            <w:pPr>
              <w:pStyle w:val="TAC"/>
              <w:rPr>
                <w:rFonts w:cs="Arial"/>
                <w:lang w:eastAsia="zh-CN"/>
              </w:rPr>
            </w:pPr>
            <w:r w:rsidRPr="00EB1A9E">
              <w:rPr>
                <w:rFonts w:cs="Arial"/>
                <w:lang w:eastAsia="zh-CN"/>
              </w:rPr>
              <w:t xml:space="preserve">Logic </w:t>
            </w:r>
            <w:r w:rsidRPr="00BC63BE">
              <w:rPr>
                <w:rFonts w:cs="Arial"/>
                <w:color w:val="FF0000"/>
                <w:lang w:eastAsia="zh-CN"/>
              </w:rPr>
              <w:t>s</w:t>
            </w:r>
            <w:r w:rsidRPr="00EB1A9E">
              <w:rPr>
                <w:rFonts w:cs="Arial"/>
                <w:lang w:eastAsia="zh-CN"/>
              </w:rPr>
              <w:t>equence index = 0, resulting in root sequence = 1.</w:t>
            </w:r>
          </w:p>
        </w:tc>
      </w:tr>
      <w:tr w:rsidR="002D6F32" w:rsidRPr="00EB1A9E" w14:paraId="04DD6BDF" w14:textId="77777777" w:rsidTr="00551F18">
        <w:trPr>
          <w:cantSplit/>
          <w:jc w:val="center"/>
        </w:trPr>
        <w:tc>
          <w:tcPr>
            <w:tcW w:w="2905" w:type="dxa"/>
          </w:tcPr>
          <w:p w14:paraId="28E9C21D" w14:textId="77777777" w:rsidR="002D6F32" w:rsidRPr="00EB1A9E" w:rsidRDefault="002D6F32" w:rsidP="00551F18">
            <w:pPr>
              <w:pStyle w:val="TAL"/>
              <w:rPr>
                <w:rFonts w:cs="Arial"/>
                <w:i/>
              </w:rPr>
            </w:pPr>
            <w:proofErr w:type="spellStart"/>
            <w:r w:rsidRPr="00EB1A9E">
              <w:rPr>
                <w:rFonts w:cs="Arial"/>
                <w:i/>
              </w:rPr>
              <w:t>ssb-perRACH-OccasionAndCB-PreamblesPerSSB</w:t>
            </w:r>
            <w:proofErr w:type="spellEnd"/>
          </w:p>
        </w:tc>
        <w:tc>
          <w:tcPr>
            <w:tcW w:w="1559" w:type="dxa"/>
          </w:tcPr>
          <w:p w14:paraId="2AC89C31" w14:textId="77777777" w:rsidR="002D6F32" w:rsidRPr="00EB1A9E" w:rsidRDefault="002D6F32" w:rsidP="00551F18">
            <w:pPr>
              <w:pStyle w:val="TAC"/>
              <w:rPr>
                <w:rFonts w:cs="Arial"/>
                <w:lang w:eastAsia="zh-CN"/>
              </w:rPr>
            </w:pPr>
            <w:proofErr w:type="spellStart"/>
            <w:r w:rsidRPr="00EB1A9E">
              <w:rPr>
                <w:lang w:eastAsia="zh-CN"/>
              </w:rPr>
              <w:t>o</w:t>
            </w:r>
            <w:r w:rsidRPr="00EB1A9E">
              <w:t>ne</w:t>
            </w:r>
            <w:r w:rsidRPr="00EB1A9E">
              <w:rPr>
                <w:lang w:eastAsia="zh-CN"/>
              </w:rPr>
              <w:t>Fourth</w:t>
            </w:r>
            <w:proofErr w:type="spellEnd"/>
            <w:r w:rsidRPr="00EB1A9E">
              <w:rPr>
                <w:lang w:eastAsia="zh-CN"/>
              </w:rPr>
              <w:t>, n48</w:t>
            </w:r>
          </w:p>
        </w:tc>
        <w:tc>
          <w:tcPr>
            <w:tcW w:w="4746" w:type="dxa"/>
          </w:tcPr>
          <w:p w14:paraId="6D1CCC7B" w14:textId="77777777" w:rsidR="002D6F32" w:rsidRPr="00EB1A9E" w:rsidRDefault="002D6F32" w:rsidP="00551F18">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r w:rsidRPr="00EB1A9E">
              <w:rPr>
                <w:rFonts w:cs="Arial"/>
                <w:lang w:eastAsia="zh-CN"/>
              </w:rPr>
              <w:br/>
              <w:t xml:space="preserve">n48: 48 </w:t>
            </w:r>
            <w:proofErr w:type="gramStart"/>
            <w:r w:rsidRPr="00EB1A9E">
              <w:rPr>
                <w:rFonts w:cs="Arial"/>
                <w:lang w:eastAsia="zh-CN"/>
              </w:rPr>
              <w:t>contention based</w:t>
            </w:r>
            <w:proofErr w:type="gramEnd"/>
            <w:r w:rsidRPr="00EB1A9E">
              <w:rPr>
                <w:rFonts w:cs="Arial"/>
                <w:lang w:eastAsia="zh-CN"/>
              </w:rPr>
              <w:t xml:space="preserve"> preambles per SSB</w:t>
            </w:r>
          </w:p>
        </w:tc>
      </w:tr>
      <w:tr w:rsidR="002D6F32" w:rsidRPr="00EB1A9E" w14:paraId="1D240C8A" w14:textId="77777777" w:rsidTr="00551F18">
        <w:trPr>
          <w:cantSplit/>
          <w:jc w:val="center"/>
        </w:trPr>
        <w:tc>
          <w:tcPr>
            <w:tcW w:w="2905" w:type="dxa"/>
          </w:tcPr>
          <w:p w14:paraId="3D7FEDC1" w14:textId="77777777" w:rsidR="002D6F32" w:rsidRPr="00EB1A9E" w:rsidRDefault="002D6F32" w:rsidP="00551F18">
            <w:pPr>
              <w:pStyle w:val="TAL"/>
              <w:rPr>
                <w:rFonts w:cs="Arial"/>
                <w:i/>
              </w:rPr>
            </w:pPr>
            <w:r w:rsidRPr="00EB1A9E">
              <w:rPr>
                <w:i/>
              </w:rPr>
              <w:t>msg1-FDM</w:t>
            </w:r>
          </w:p>
        </w:tc>
        <w:tc>
          <w:tcPr>
            <w:tcW w:w="1559" w:type="dxa"/>
          </w:tcPr>
          <w:p w14:paraId="6FD0D13D" w14:textId="77777777" w:rsidR="002D6F32" w:rsidRPr="00EB1A9E" w:rsidRDefault="002D6F32" w:rsidP="00551F18">
            <w:pPr>
              <w:pStyle w:val="TAC"/>
              <w:rPr>
                <w:rFonts w:cs="Arial"/>
                <w:lang w:eastAsia="zh-CN"/>
              </w:rPr>
            </w:pPr>
            <w:r w:rsidRPr="00EB1A9E">
              <w:rPr>
                <w:rFonts w:cs="Arial"/>
                <w:lang w:eastAsia="zh-CN"/>
              </w:rPr>
              <w:t>One</w:t>
            </w:r>
          </w:p>
        </w:tc>
        <w:tc>
          <w:tcPr>
            <w:tcW w:w="4746" w:type="dxa"/>
          </w:tcPr>
          <w:p w14:paraId="38F7FFFB" w14:textId="77777777" w:rsidR="002D6F32" w:rsidRPr="00EB1A9E" w:rsidRDefault="002D6F32" w:rsidP="00551F18">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2D6F32" w:rsidRPr="00EB1A9E" w14:paraId="1BEE892E" w14:textId="77777777" w:rsidTr="00551F18">
        <w:trPr>
          <w:cantSplit/>
          <w:jc w:val="center"/>
        </w:trPr>
        <w:tc>
          <w:tcPr>
            <w:tcW w:w="2905" w:type="dxa"/>
          </w:tcPr>
          <w:p w14:paraId="0B01C122" w14:textId="77777777" w:rsidR="002D6F32" w:rsidRPr="00EB1A9E" w:rsidRDefault="002D6F32" w:rsidP="00551F18">
            <w:pPr>
              <w:pStyle w:val="TAL"/>
              <w:rPr>
                <w:rFonts w:cs="Arial"/>
                <w:i/>
              </w:rPr>
            </w:pPr>
            <w:proofErr w:type="spellStart"/>
            <w:r w:rsidRPr="00EB1A9E">
              <w:rPr>
                <w:rFonts w:cs="Arial"/>
                <w:i/>
              </w:rPr>
              <w:t>rsrp-ThresholdSSB</w:t>
            </w:r>
            <w:proofErr w:type="spellEnd"/>
          </w:p>
        </w:tc>
        <w:tc>
          <w:tcPr>
            <w:tcW w:w="1559" w:type="dxa"/>
          </w:tcPr>
          <w:p w14:paraId="5D5AF544" w14:textId="77777777" w:rsidR="002D6F32" w:rsidRPr="00EB1A9E" w:rsidRDefault="002D6F32" w:rsidP="00551F18">
            <w:pPr>
              <w:pStyle w:val="TAC"/>
              <w:rPr>
                <w:rFonts w:cs="Arial"/>
                <w:lang w:eastAsia="zh-CN"/>
              </w:rPr>
            </w:pPr>
            <w:r w:rsidRPr="00EB1A9E">
              <w:rPr>
                <w:lang w:eastAsia="zh-CN"/>
              </w:rPr>
              <w:t>RSRP_51</w:t>
            </w:r>
          </w:p>
        </w:tc>
        <w:tc>
          <w:tcPr>
            <w:tcW w:w="4746" w:type="dxa"/>
          </w:tcPr>
          <w:p w14:paraId="05800939" w14:textId="77777777" w:rsidR="002D6F32" w:rsidRPr="00EB1A9E" w:rsidRDefault="002D6F32" w:rsidP="00551F18">
            <w:pPr>
              <w:pStyle w:val="TAC"/>
              <w:rPr>
                <w:rFonts w:cs="Arial"/>
                <w:lang w:eastAsia="zh-CN"/>
              </w:rPr>
            </w:pPr>
            <w:r w:rsidRPr="00EB1A9E">
              <w:rPr>
                <w:rFonts w:cs="Arial" w:hint="eastAsia"/>
                <w:lang w:eastAsia="zh-CN"/>
              </w:rPr>
              <w:t xml:space="preserve">The actual value of </w:t>
            </w:r>
            <w:r w:rsidRPr="00EB1A9E">
              <w:rPr>
                <w:rFonts w:cs="Arial"/>
                <w:lang w:eastAsia="zh-CN"/>
              </w:rPr>
              <w:t>the</w:t>
            </w:r>
            <w:r w:rsidRPr="00EB1A9E">
              <w:rPr>
                <w:rFonts w:cs="Arial" w:hint="eastAsia"/>
                <w:lang w:eastAsia="zh-CN"/>
              </w:rPr>
              <w:t xml:space="preserve"> threshold is -105dBm, as defined in TS 38.331 [2].</w:t>
            </w:r>
          </w:p>
        </w:tc>
      </w:tr>
      <w:tr w:rsidR="002D6F32" w:rsidRPr="00EB1A9E" w14:paraId="5C789E96" w14:textId="77777777" w:rsidTr="00551F18">
        <w:trPr>
          <w:cantSplit/>
          <w:jc w:val="center"/>
        </w:trPr>
        <w:tc>
          <w:tcPr>
            <w:tcW w:w="2905" w:type="dxa"/>
          </w:tcPr>
          <w:p w14:paraId="29116967" w14:textId="77777777" w:rsidR="002D6F32" w:rsidRPr="00EB1A9E" w:rsidRDefault="002D6F32" w:rsidP="00551F18">
            <w:pPr>
              <w:pStyle w:val="TAL"/>
              <w:rPr>
                <w:rFonts w:cs="Arial"/>
                <w:i/>
              </w:rPr>
            </w:pPr>
            <w:proofErr w:type="spellStart"/>
            <w:r w:rsidRPr="00EB1A9E">
              <w:rPr>
                <w:i/>
              </w:rPr>
              <w:t>ra-ContentionResolutionTimer</w:t>
            </w:r>
            <w:proofErr w:type="spellEnd"/>
          </w:p>
        </w:tc>
        <w:tc>
          <w:tcPr>
            <w:tcW w:w="1559" w:type="dxa"/>
          </w:tcPr>
          <w:p w14:paraId="1C055708" w14:textId="77777777" w:rsidR="002D6F32" w:rsidRPr="00EB1A9E" w:rsidRDefault="002D6F32" w:rsidP="00551F18">
            <w:pPr>
              <w:pStyle w:val="TAC"/>
              <w:rPr>
                <w:rFonts w:cs="Arial"/>
              </w:rPr>
            </w:pPr>
            <w:r w:rsidRPr="00EB1A9E">
              <w:rPr>
                <w:rFonts w:cs="Arial"/>
              </w:rPr>
              <w:t>sf48</w:t>
            </w:r>
          </w:p>
        </w:tc>
        <w:tc>
          <w:tcPr>
            <w:tcW w:w="4746" w:type="dxa"/>
          </w:tcPr>
          <w:p w14:paraId="13E893BE" w14:textId="77777777" w:rsidR="002D6F32" w:rsidRPr="00EB1A9E" w:rsidRDefault="002D6F32" w:rsidP="00551F18">
            <w:pPr>
              <w:pStyle w:val="TAC"/>
              <w:rPr>
                <w:rFonts w:cs="Arial"/>
              </w:rPr>
            </w:pPr>
            <w:r w:rsidRPr="00EB1A9E">
              <w:rPr>
                <w:rFonts w:cs="Arial"/>
              </w:rPr>
              <w:t>48 sub-frames</w:t>
            </w:r>
          </w:p>
        </w:tc>
      </w:tr>
      <w:tr w:rsidR="002D6F32" w:rsidRPr="00EB1A9E" w14:paraId="2719BCD0" w14:textId="77777777" w:rsidTr="00551F18">
        <w:trPr>
          <w:cantSplit/>
          <w:jc w:val="center"/>
        </w:trPr>
        <w:tc>
          <w:tcPr>
            <w:tcW w:w="2905" w:type="dxa"/>
          </w:tcPr>
          <w:p w14:paraId="1A68D409" w14:textId="77777777" w:rsidR="002D6F32" w:rsidRPr="00EB1A9E" w:rsidRDefault="002D6F32" w:rsidP="00551F18">
            <w:pPr>
              <w:pStyle w:val="TAL"/>
              <w:rPr>
                <w:rFonts w:cs="Arial"/>
                <w:i/>
              </w:rPr>
            </w:pPr>
            <w:proofErr w:type="spellStart"/>
            <w:r w:rsidRPr="00EB1A9E">
              <w:rPr>
                <w:rFonts w:cs="Arial"/>
                <w:i/>
              </w:rPr>
              <w:t>powerRampingStep</w:t>
            </w:r>
            <w:proofErr w:type="spellEnd"/>
          </w:p>
        </w:tc>
        <w:tc>
          <w:tcPr>
            <w:tcW w:w="1559" w:type="dxa"/>
          </w:tcPr>
          <w:p w14:paraId="429B1431" w14:textId="77777777" w:rsidR="002D6F32" w:rsidRPr="00EB1A9E" w:rsidRDefault="002D6F32" w:rsidP="00551F18">
            <w:pPr>
              <w:pStyle w:val="TAC"/>
              <w:rPr>
                <w:rFonts w:cs="Arial"/>
              </w:rPr>
            </w:pPr>
            <w:r w:rsidRPr="00EB1A9E">
              <w:rPr>
                <w:rFonts w:cs="Arial"/>
              </w:rPr>
              <w:t>dB2</w:t>
            </w:r>
          </w:p>
        </w:tc>
        <w:tc>
          <w:tcPr>
            <w:tcW w:w="4746" w:type="dxa"/>
          </w:tcPr>
          <w:p w14:paraId="52627B1C" w14:textId="77777777" w:rsidR="002D6F32" w:rsidRPr="00EB1A9E" w:rsidRDefault="002D6F32" w:rsidP="00551F18">
            <w:pPr>
              <w:pStyle w:val="TAC"/>
              <w:rPr>
                <w:rFonts w:cs="Arial"/>
              </w:rPr>
            </w:pPr>
          </w:p>
        </w:tc>
      </w:tr>
      <w:tr w:rsidR="002D6F32" w:rsidRPr="00EB1A9E" w14:paraId="2F886201" w14:textId="77777777" w:rsidTr="00551F18">
        <w:trPr>
          <w:cantSplit/>
          <w:jc w:val="center"/>
        </w:trPr>
        <w:tc>
          <w:tcPr>
            <w:tcW w:w="2905" w:type="dxa"/>
          </w:tcPr>
          <w:p w14:paraId="216D30A9" w14:textId="77777777" w:rsidR="002D6F32" w:rsidRPr="00EB1A9E" w:rsidRDefault="002D6F32" w:rsidP="00551F18">
            <w:pPr>
              <w:pStyle w:val="TAL"/>
              <w:rPr>
                <w:rFonts w:cs="Arial"/>
                <w:i/>
              </w:rPr>
            </w:pPr>
            <w:proofErr w:type="spellStart"/>
            <w:r w:rsidRPr="00EB1A9E">
              <w:rPr>
                <w:i/>
              </w:rPr>
              <w:t>preambleReceivedTargetPower</w:t>
            </w:r>
            <w:proofErr w:type="spellEnd"/>
          </w:p>
        </w:tc>
        <w:tc>
          <w:tcPr>
            <w:tcW w:w="1559" w:type="dxa"/>
          </w:tcPr>
          <w:p w14:paraId="74F0869A" w14:textId="77777777" w:rsidR="002D6F32" w:rsidRPr="00EB1A9E" w:rsidRDefault="002D6F32" w:rsidP="00551F18">
            <w:pPr>
              <w:pStyle w:val="TAC"/>
              <w:rPr>
                <w:rFonts w:cs="Arial"/>
              </w:rPr>
            </w:pPr>
            <w:r w:rsidRPr="00EB1A9E">
              <w:rPr>
                <w:rFonts w:cs="Arial"/>
              </w:rPr>
              <w:t>dBm-120</w:t>
            </w:r>
          </w:p>
        </w:tc>
        <w:tc>
          <w:tcPr>
            <w:tcW w:w="4746" w:type="dxa"/>
          </w:tcPr>
          <w:p w14:paraId="4A68BF86" w14:textId="77777777" w:rsidR="002D6F32" w:rsidRPr="00EB1A9E" w:rsidRDefault="002D6F32" w:rsidP="00551F18">
            <w:pPr>
              <w:pStyle w:val="TAC"/>
              <w:rPr>
                <w:rFonts w:cs="Arial"/>
              </w:rPr>
            </w:pPr>
          </w:p>
        </w:tc>
      </w:tr>
      <w:tr w:rsidR="002D6F32" w:rsidRPr="00EB1A9E" w14:paraId="64C47475" w14:textId="77777777" w:rsidTr="00551F18">
        <w:trPr>
          <w:cantSplit/>
          <w:jc w:val="center"/>
        </w:trPr>
        <w:tc>
          <w:tcPr>
            <w:tcW w:w="2905" w:type="dxa"/>
          </w:tcPr>
          <w:p w14:paraId="1E24908A" w14:textId="77777777" w:rsidR="002D6F32" w:rsidRPr="00EB1A9E" w:rsidRDefault="002D6F32" w:rsidP="00551F18">
            <w:pPr>
              <w:pStyle w:val="TAL"/>
              <w:rPr>
                <w:rFonts w:cs="Arial"/>
                <w:i/>
              </w:rPr>
            </w:pPr>
            <w:bookmarkStart w:id="7" w:name="_Hlk505955758"/>
            <w:proofErr w:type="spellStart"/>
            <w:r w:rsidRPr="00EB1A9E">
              <w:rPr>
                <w:i/>
              </w:rPr>
              <w:t>preambleTransMax</w:t>
            </w:r>
            <w:bookmarkEnd w:id="7"/>
            <w:proofErr w:type="spellEnd"/>
          </w:p>
        </w:tc>
        <w:tc>
          <w:tcPr>
            <w:tcW w:w="1559" w:type="dxa"/>
          </w:tcPr>
          <w:p w14:paraId="7BC9BF3E" w14:textId="77777777" w:rsidR="002D6F32" w:rsidRPr="00EB1A9E" w:rsidRDefault="002D6F32" w:rsidP="00551F18">
            <w:pPr>
              <w:pStyle w:val="TAC"/>
              <w:rPr>
                <w:rFonts w:cs="Arial"/>
              </w:rPr>
            </w:pPr>
            <w:r w:rsidRPr="00EB1A9E">
              <w:rPr>
                <w:rFonts w:cs="Arial"/>
              </w:rPr>
              <w:t>n6</w:t>
            </w:r>
          </w:p>
        </w:tc>
        <w:tc>
          <w:tcPr>
            <w:tcW w:w="4746" w:type="dxa"/>
          </w:tcPr>
          <w:p w14:paraId="05BAA7CF" w14:textId="77777777" w:rsidR="002D6F32" w:rsidRPr="00EB1A9E" w:rsidRDefault="002D6F32" w:rsidP="00551F18">
            <w:pPr>
              <w:pStyle w:val="TAC"/>
              <w:rPr>
                <w:rFonts w:cs="Arial"/>
                <w:lang w:eastAsia="zh-CN"/>
              </w:rPr>
            </w:pPr>
            <w:r w:rsidRPr="00EB1A9E">
              <w:rPr>
                <w:rFonts w:cs="Arial"/>
              </w:rPr>
              <w:t>Max number of RA preamble transmission perfo</w:t>
            </w:r>
            <w:r w:rsidRPr="00BC63BE">
              <w:rPr>
                <w:rFonts w:cs="Arial"/>
                <w:color w:val="FF0000"/>
              </w:rPr>
              <w:t>r</w:t>
            </w:r>
            <w:r w:rsidRPr="00EB1A9E">
              <w:rPr>
                <w:rFonts w:cs="Arial"/>
              </w:rPr>
              <w:t>med before declaring a failure</w:t>
            </w:r>
            <w:r w:rsidRPr="00EB1A9E">
              <w:rPr>
                <w:rFonts w:cs="Arial"/>
                <w:lang w:eastAsia="zh-CN"/>
              </w:rPr>
              <w:t xml:space="preserve"> is 6</w:t>
            </w:r>
          </w:p>
        </w:tc>
      </w:tr>
      <w:tr w:rsidR="002D6F32" w:rsidRPr="00EB1A9E" w14:paraId="39A0BC98" w14:textId="77777777" w:rsidTr="00551F18">
        <w:trPr>
          <w:cantSplit/>
          <w:jc w:val="center"/>
        </w:trPr>
        <w:tc>
          <w:tcPr>
            <w:tcW w:w="2905" w:type="dxa"/>
          </w:tcPr>
          <w:p w14:paraId="5FB4988D" w14:textId="77777777" w:rsidR="002D6F32" w:rsidRPr="00EB1A9E" w:rsidRDefault="002D6F32" w:rsidP="00551F18">
            <w:pPr>
              <w:pStyle w:val="TAL"/>
              <w:rPr>
                <w:rFonts w:cs="Arial"/>
                <w:i/>
              </w:rPr>
            </w:pPr>
            <w:proofErr w:type="spellStart"/>
            <w:r w:rsidRPr="00EB1A9E">
              <w:rPr>
                <w:rFonts w:cs="Arial"/>
                <w:i/>
              </w:rPr>
              <w:t>ra-ResponseWindow</w:t>
            </w:r>
            <w:proofErr w:type="spellEnd"/>
          </w:p>
        </w:tc>
        <w:tc>
          <w:tcPr>
            <w:tcW w:w="1559" w:type="dxa"/>
          </w:tcPr>
          <w:p w14:paraId="2E4D3037" w14:textId="77777777" w:rsidR="002D6F32" w:rsidRPr="00EB1A9E" w:rsidRDefault="002D6F32" w:rsidP="00551F18">
            <w:pPr>
              <w:pStyle w:val="TAC"/>
              <w:rPr>
                <w:rFonts w:cs="Arial"/>
              </w:rPr>
            </w:pPr>
            <w:r w:rsidRPr="00EB1A9E">
              <w:rPr>
                <w:rFonts w:cs="Arial"/>
              </w:rPr>
              <w:t>sl10</w:t>
            </w:r>
          </w:p>
        </w:tc>
        <w:tc>
          <w:tcPr>
            <w:tcW w:w="4746" w:type="dxa"/>
          </w:tcPr>
          <w:p w14:paraId="623F8366" w14:textId="77777777" w:rsidR="002D6F32" w:rsidRPr="00EB1A9E" w:rsidRDefault="002D6F32" w:rsidP="00551F18">
            <w:pPr>
              <w:pStyle w:val="TAC"/>
              <w:rPr>
                <w:rFonts w:cs="Arial"/>
                <w:lang w:eastAsia="zh-CN"/>
              </w:rPr>
            </w:pPr>
            <w:r w:rsidRPr="00EB1A9E">
              <w:rPr>
                <w:rFonts w:cs="Arial"/>
                <w:lang w:eastAsia="zh-CN"/>
              </w:rPr>
              <w:t>10 slots</w:t>
            </w:r>
          </w:p>
        </w:tc>
      </w:tr>
      <w:tr w:rsidR="002D6F32" w:rsidRPr="00EB1A9E" w14:paraId="6D157EF0" w14:textId="77777777" w:rsidTr="00551F18">
        <w:trPr>
          <w:cantSplit/>
          <w:jc w:val="center"/>
        </w:trPr>
        <w:tc>
          <w:tcPr>
            <w:tcW w:w="2905" w:type="dxa"/>
          </w:tcPr>
          <w:p w14:paraId="666FD335" w14:textId="77777777" w:rsidR="002D6F32" w:rsidRPr="00EB1A9E" w:rsidRDefault="002D6F32" w:rsidP="00551F18">
            <w:pPr>
              <w:pStyle w:val="TAL"/>
              <w:rPr>
                <w:rFonts w:cs="Arial"/>
                <w:i/>
              </w:rPr>
            </w:pPr>
            <w:proofErr w:type="spellStart"/>
            <w:r w:rsidRPr="00EB1A9E">
              <w:rPr>
                <w:rFonts w:cs="Arial"/>
                <w:i/>
              </w:rPr>
              <w:t>zeroCorrelationZoneConfig</w:t>
            </w:r>
            <w:proofErr w:type="spellEnd"/>
          </w:p>
        </w:tc>
        <w:tc>
          <w:tcPr>
            <w:tcW w:w="1559" w:type="dxa"/>
          </w:tcPr>
          <w:p w14:paraId="6B0676BC" w14:textId="77777777" w:rsidR="002D6F32" w:rsidRPr="00EB1A9E" w:rsidRDefault="002D6F32" w:rsidP="00551F18">
            <w:pPr>
              <w:pStyle w:val="TAC"/>
              <w:rPr>
                <w:rFonts w:cs="Arial"/>
                <w:lang w:eastAsia="zh-CN"/>
              </w:rPr>
            </w:pPr>
            <w:r w:rsidRPr="00EB1A9E">
              <w:rPr>
                <w:rFonts w:cs="Arial"/>
                <w:lang w:eastAsia="zh-CN"/>
              </w:rPr>
              <w:t>11</w:t>
            </w:r>
          </w:p>
        </w:tc>
        <w:tc>
          <w:tcPr>
            <w:tcW w:w="4746" w:type="dxa"/>
          </w:tcPr>
          <w:p w14:paraId="72060C5F" w14:textId="77777777" w:rsidR="002D6F32" w:rsidRPr="00EB1A9E" w:rsidRDefault="002D6F32" w:rsidP="00551F18">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2D6F32" w:rsidRPr="00EB1A9E" w14:paraId="033BD022" w14:textId="77777777" w:rsidTr="00551F18">
        <w:trPr>
          <w:cantSplit/>
          <w:jc w:val="center"/>
        </w:trPr>
        <w:tc>
          <w:tcPr>
            <w:tcW w:w="2905" w:type="dxa"/>
          </w:tcPr>
          <w:p w14:paraId="6CB3A2B7" w14:textId="77777777" w:rsidR="002D6F32" w:rsidRPr="00EB1A9E" w:rsidRDefault="002D6F32" w:rsidP="00551F18">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1559" w:type="dxa"/>
          </w:tcPr>
          <w:p w14:paraId="4276251D" w14:textId="77777777" w:rsidR="002D6F32" w:rsidRPr="00EB1A9E" w:rsidRDefault="002D6F32" w:rsidP="00551F18">
            <w:pPr>
              <w:pStyle w:val="TAC"/>
              <w:rPr>
                <w:rFonts w:cs="Arial"/>
                <w:lang w:eastAsia="zh-CN"/>
              </w:rPr>
            </w:pPr>
            <w:r w:rsidRPr="00EB1A9E">
              <w:rPr>
                <w:rFonts w:cs="Arial"/>
                <w:lang w:eastAsia="zh-CN"/>
              </w:rPr>
              <w:t>2</w:t>
            </w:r>
          </w:p>
        </w:tc>
        <w:tc>
          <w:tcPr>
            <w:tcW w:w="4746" w:type="dxa"/>
          </w:tcPr>
          <w:p w14:paraId="497AB342" w14:textId="77777777" w:rsidR="002D6F32" w:rsidRPr="00EB1A9E" w:rsidRDefault="002D6F32" w:rsidP="00551F18">
            <w:pPr>
              <w:pStyle w:val="TAC"/>
              <w:rPr>
                <w:rFonts w:cs="Arial"/>
                <w:lang w:eastAsia="zh-CN"/>
              </w:rPr>
            </w:pPr>
            <w:r w:rsidRPr="00EB1A9E">
              <w:rPr>
                <w:rFonts w:cs="Arial"/>
                <w:lang w:eastAsia="zh-CN"/>
              </w:rPr>
              <w:t>20ms, a</w:t>
            </w:r>
            <w:r w:rsidRPr="00EB1A9E">
              <w:rPr>
                <w:rFonts w:cs="Arial"/>
              </w:rPr>
              <w:t>s defined in table 7.2-1 in TS 38.321 [7].</w:t>
            </w:r>
          </w:p>
        </w:tc>
      </w:tr>
      <w:tr w:rsidR="002D6F32" w:rsidRPr="00EB1A9E" w14:paraId="7887D776" w14:textId="77777777" w:rsidTr="00551F18">
        <w:trPr>
          <w:jc w:val="center"/>
        </w:trPr>
        <w:tc>
          <w:tcPr>
            <w:tcW w:w="9210" w:type="dxa"/>
            <w:gridSpan w:val="3"/>
            <w:vAlign w:val="center"/>
          </w:tcPr>
          <w:p w14:paraId="28AC6412" w14:textId="77777777" w:rsidR="002D6F32" w:rsidRPr="00EB1A9E" w:rsidRDefault="002D6F32" w:rsidP="00551F18">
            <w:pPr>
              <w:pStyle w:val="TAN"/>
            </w:pPr>
            <w:r w:rsidRPr="00EB1A9E">
              <w:t>Note:</w:t>
            </w:r>
            <w:r w:rsidRPr="00EB1A9E">
              <w:rPr>
                <w:lang w:eastAsia="zh-CN"/>
              </w:rPr>
              <w:tab/>
            </w:r>
            <w:r w:rsidRPr="00EB1A9E">
              <w:t>For further information see clause 6.3.2 in TS 38.331 [2].</w:t>
            </w:r>
          </w:p>
        </w:tc>
      </w:tr>
    </w:tbl>
    <w:p w14:paraId="0E61C14E" w14:textId="77777777" w:rsidR="002D6F32" w:rsidRPr="00EB1A9E" w:rsidRDefault="002D6F32" w:rsidP="002D6F32"/>
    <w:p w14:paraId="5741957E" w14:textId="77777777" w:rsidR="002D6F32" w:rsidRPr="00EB1A9E" w:rsidRDefault="002D6F32" w:rsidP="002D6F32">
      <w:pPr>
        <w:pStyle w:val="Heading4"/>
      </w:pPr>
      <w:bookmarkStart w:id="8" w:name="_Toc535476106"/>
      <w:bookmarkEnd w:id="6"/>
      <w:r w:rsidRPr="00EB1A9E">
        <w:t>A.3.8.</w:t>
      </w:r>
      <w:r w:rsidRPr="00EB1A9E">
        <w:rPr>
          <w:lang w:eastAsia="zh-CN"/>
        </w:rPr>
        <w:t>2</w:t>
      </w:r>
      <w:r w:rsidRPr="00EB1A9E">
        <w:t>.2</w:t>
      </w:r>
      <w:r w:rsidRPr="00EB1A9E">
        <w:rPr>
          <w:lang w:eastAsia="zh-CN"/>
        </w:rPr>
        <w:tab/>
      </w:r>
      <w:r w:rsidRPr="00EB1A9E">
        <w:t>FR1 PRACH configuration 2</w:t>
      </w:r>
    </w:p>
    <w:p w14:paraId="0A10D98B" w14:textId="77777777" w:rsidR="002D6F32" w:rsidRPr="00EB1A9E" w:rsidRDefault="002D6F32" w:rsidP="002D6F32">
      <w:pPr>
        <w:rPr>
          <w:lang w:eastAsia="zh-CN"/>
        </w:rPr>
      </w:pPr>
      <w:r w:rsidRPr="00EB1A9E">
        <w:rPr>
          <w:lang w:eastAsia="zh-CN"/>
        </w:rPr>
        <w:t>FR1 PRACH configuration 2 in this section provides the typical PRACH configuration for SSB based non-contention based random access in FR1.</w:t>
      </w:r>
    </w:p>
    <w:p w14:paraId="43766A02" w14:textId="77777777" w:rsidR="002D6F32" w:rsidRPr="00EB1A9E" w:rsidRDefault="002D6F32" w:rsidP="002D6F32">
      <w:pPr>
        <w:pStyle w:val="TH"/>
        <w:rPr>
          <w:lang w:eastAsia="zh-CN"/>
        </w:rPr>
      </w:pPr>
      <w:r w:rsidRPr="00EB1A9E">
        <w:lastRenderedPageBreak/>
        <w:t>Table A.3.</w:t>
      </w:r>
      <w:r w:rsidRPr="00EB1A9E">
        <w:rPr>
          <w:lang w:eastAsia="zh-CN"/>
        </w:rPr>
        <w:t>8.2.2</w:t>
      </w:r>
      <w:r w:rsidRPr="00EB1A9E">
        <w:t xml:space="preserve">-1: </w:t>
      </w:r>
      <w:r w:rsidRPr="00EB1A9E">
        <w:rPr>
          <w:lang w:eastAsia="zh-CN"/>
        </w:rPr>
        <w:t>P</w:t>
      </w:r>
      <w:r w:rsidRPr="00EB1A9E">
        <w:t xml:space="preserve">arameters for </w:t>
      </w:r>
      <w:r w:rsidRPr="00EB1A9E">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220"/>
        <w:gridCol w:w="4085"/>
      </w:tblGrid>
      <w:tr w:rsidR="002D6F32" w:rsidRPr="00EB1A9E" w14:paraId="4850C730" w14:textId="77777777" w:rsidTr="00551F18">
        <w:trPr>
          <w:cantSplit/>
          <w:trHeight w:val="380"/>
          <w:jc w:val="center"/>
        </w:trPr>
        <w:tc>
          <w:tcPr>
            <w:tcW w:w="2905" w:type="dxa"/>
            <w:vAlign w:val="center"/>
          </w:tcPr>
          <w:p w14:paraId="30CDB7A1" w14:textId="77777777" w:rsidR="002D6F32" w:rsidRPr="00EB1A9E" w:rsidRDefault="002D6F32" w:rsidP="00551F18">
            <w:pPr>
              <w:pStyle w:val="TAH"/>
              <w:rPr>
                <w:rFonts w:cs="Arial"/>
              </w:rPr>
            </w:pPr>
            <w:r w:rsidRPr="00EB1A9E">
              <w:rPr>
                <w:rFonts w:cs="Arial"/>
              </w:rPr>
              <w:t>Field</w:t>
            </w:r>
          </w:p>
        </w:tc>
        <w:tc>
          <w:tcPr>
            <w:tcW w:w="2220" w:type="dxa"/>
            <w:vAlign w:val="center"/>
          </w:tcPr>
          <w:p w14:paraId="5F0A5A5A" w14:textId="77777777" w:rsidR="002D6F32" w:rsidRPr="00EB1A9E" w:rsidRDefault="002D6F32" w:rsidP="00551F18">
            <w:pPr>
              <w:pStyle w:val="TAH"/>
              <w:rPr>
                <w:rFonts w:cs="Arial"/>
              </w:rPr>
            </w:pPr>
            <w:r w:rsidRPr="00EB1A9E">
              <w:rPr>
                <w:rFonts w:cs="Arial"/>
              </w:rPr>
              <w:t>Value</w:t>
            </w:r>
          </w:p>
        </w:tc>
        <w:tc>
          <w:tcPr>
            <w:tcW w:w="4085" w:type="dxa"/>
            <w:vAlign w:val="center"/>
          </w:tcPr>
          <w:p w14:paraId="2B3917BF" w14:textId="77777777" w:rsidR="002D6F32" w:rsidRPr="00EB1A9E" w:rsidRDefault="002D6F32" w:rsidP="00551F18">
            <w:pPr>
              <w:pStyle w:val="TAH"/>
              <w:rPr>
                <w:rFonts w:cs="Arial"/>
              </w:rPr>
            </w:pPr>
            <w:r w:rsidRPr="00EB1A9E">
              <w:rPr>
                <w:rFonts w:cs="Arial"/>
              </w:rPr>
              <w:t>Comment</w:t>
            </w:r>
          </w:p>
        </w:tc>
      </w:tr>
      <w:tr w:rsidR="002D6F32" w:rsidRPr="00EB1A9E" w14:paraId="42A285D8" w14:textId="77777777" w:rsidTr="00551F18">
        <w:trPr>
          <w:cantSplit/>
          <w:jc w:val="center"/>
        </w:trPr>
        <w:tc>
          <w:tcPr>
            <w:tcW w:w="2905" w:type="dxa"/>
          </w:tcPr>
          <w:p w14:paraId="5DF65D3E" w14:textId="77777777" w:rsidR="002D6F32" w:rsidRPr="00EB1A9E" w:rsidRDefault="002D6F32" w:rsidP="00551F18">
            <w:pPr>
              <w:pStyle w:val="TAL"/>
              <w:rPr>
                <w:rFonts w:cs="Arial"/>
                <w:i/>
              </w:rPr>
            </w:pPr>
            <w:proofErr w:type="spellStart"/>
            <w:r w:rsidRPr="00EB1A9E">
              <w:rPr>
                <w:rFonts w:cs="Arial"/>
                <w:i/>
              </w:rPr>
              <w:t>prach-ConfigurationIndex</w:t>
            </w:r>
            <w:proofErr w:type="spellEnd"/>
          </w:p>
        </w:tc>
        <w:tc>
          <w:tcPr>
            <w:tcW w:w="2220" w:type="dxa"/>
          </w:tcPr>
          <w:p w14:paraId="4F640770" w14:textId="77777777" w:rsidR="002D6F32" w:rsidRPr="00CD56D1" w:rsidRDefault="002D6F32" w:rsidP="00551F18">
            <w:pPr>
              <w:pStyle w:val="TAC"/>
              <w:rPr>
                <w:rFonts w:cs="Arial"/>
                <w:strike/>
                <w:lang w:eastAsia="zh-CN"/>
              </w:rPr>
            </w:pPr>
            <w:r w:rsidRPr="00CD56D1">
              <w:rPr>
                <w:rFonts w:cs="Arial"/>
                <w:strike/>
                <w:color w:val="FF0000"/>
                <w:lang w:eastAsia="zh-CN"/>
              </w:rPr>
              <w:t>87</w:t>
            </w:r>
            <w:r w:rsidRPr="00CD56D1">
              <w:rPr>
                <w:rFonts w:cs="Arial"/>
                <w:color w:val="FF0000"/>
                <w:lang w:eastAsia="zh-CN"/>
              </w:rPr>
              <w:t>102</w:t>
            </w:r>
          </w:p>
        </w:tc>
        <w:tc>
          <w:tcPr>
            <w:tcW w:w="4085" w:type="dxa"/>
          </w:tcPr>
          <w:p w14:paraId="4B7E2D74" w14:textId="77777777" w:rsidR="002D6F32" w:rsidRPr="00EB1A9E" w:rsidRDefault="002D6F32" w:rsidP="00551F18">
            <w:pPr>
              <w:pStyle w:val="TAC"/>
              <w:rPr>
                <w:rFonts w:cs="Arial"/>
              </w:rPr>
            </w:pPr>
            <w:r w:rsidRPr="00CD56D1">
              <w:rPr>
                <w:rFonts w:cs="Arial"/>
                <w:strike/>
                <w:color w:val="FF0000"/>
                <w:lang w:eastAsia="zh-CN"/>
              </w:rPr>
              <w:t>160</w:t>
            </w:r>
            <w:r w:rsidRPr="00CD56D1">
              <w:rPr>
                <w:rFonts w:cs="Arial"/>
                <w:color w:val="FF0000"/>
                <w:lang w:eastAsia="zh-CN"/>
              </w:rPr>
              <w:t>10</w:t>
            </w:r>
            <w:r w:rsidRPr="00EB1A9E">
              <w:rPr>
                <w:rFonts w:cs="Arial"/>
                <w:lang w:eastAsia="zh-CN"/>
              </w:rPr>
              <w:t xml:space="preserve">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6.3.3.2-2 and table 6.3.3.2-3 in TS 38.211 [6].</w:t>
            </w:r>
          </w:p>
        </w:tc>
      </w:tr>
      <w:tr w:rsidR="002D6F32" w:rsidRPr="00EB1A9E" w14:paraId="5AF9DBF3" w14:textId="77777777" w:rsidTr="00551F18">
        <w:trPr>
          <w:cantSplit/>
          <w:jc w:val="center"/>
        </w:trPr>
        <w:tc>
          <w:tcPr>
            <w:tcW w:w="2905" w:type="dxa"/>
          </w:tcPr>
          <w:p w14:paraId="6FF58CFA" w14:textId="77777777" w:rsidR="002D6F32" w:rsidRPr="00EB1A9E" w:rsidRDefault="002D6F32" w:rsidP="00551F18">
            <w:pPr>
              <w:pStyle w:val="TAL"/>
              <w:rPr>
                <w:rFonts w:cs="Arial"/>
                <w:i/>
              </w:rPr>
            </w:pPr>
            <w:r w:rsidRPr="00EB1A9E">
              <w:rPr>
                <w:rFonts w:cs="Arial"/>
                <w:i/>
              </w:rPr>
              <w:t>msg1-SubcarrierSpacing</w:t>
            </w:r>
          </w:p>
        </w:tc>
        <w:tc>
          <w:tcPr>
            <w:tcW w:w="2220" w:type="dxa"/>
          </w:tcPr>
          <w:p w14:paraId="3A2E4709" w14:textId="77777777" w:rsidR="002D6F32" w:rsidRPr="00EB1A9E" w:rsidRDefault="002D6F32" w:rsidP="00551F18">
            <w:pPr>
              <w:pStyle w:val="TAC"/>
              <w:rPr>
                <w:lang w:eastAsia="zh-CN"/>
              </w:rPr>
            </w:pPr>
            <w:r w:rsidRPr="00EB1A9E">
              <w:rPr>
                <w:lang w:eastAsia="zh-CN"/>
              </w:rPr>
              <w:t>Same as UL carrier SCS</w:t>
            </w:r>
          </w:p>
        </w:tc>
        <w:tc>
          <w:tcPr>
            <w:tcW w:w="4085" w:type="dxa"/>
          </w:tcPr>
          <w:p w14:paraId="1C67F39F" w14:textId="77777777" w:rsidR="002D6F32" w:rsidRPr="00EB1A9E" w:rsidRDefault="002D6F32" w:rsidP="00551F18">
            <w:pPr>
              <w:pStyle w:val="TAC"/>
              <w:rPr>
                <w:rFonts w:cs="Arial"/>
                <w:lang w:eastAsia="zh-CN"/>
              </w:rPr>
            </w:pPr>
          </w:p>
        </w:tc>
      </w:tr>
      <w:tr w:rsidR="002D6F32" w:rsidRPr="00EB1A9E" w14:paraId="435A2E06" w14:textId="77777777" w:rsidTr="00551F18">
        <w:trPr>
          <w:cantSplit/>
          <w:jc w:val="center"/>
        </w:trPr>
        <w:tc>
          <w:tcPr>
            <w:tcW w:w="2905" w:type="dxa"/>
          </w:tcPr>
          <w:p w14:paraId="3E77D42A" w14:textId="77777777" w:rsidR="002D6F32" w:rsidRPr="00EB1A9E" w:rsidRDefault="002D6F32" w:rsidP="00551F18">
            <w:pPr>
              <w:pStyle w:val="TAL"/>
              <w:rPr>
                <w:rFonts w:cs="Arial"/>
                <w:i/>
              </w:rPr>
            </w:pPr>
            <w:proofErr w:type="spellStart"/>
            <w:r w:rsidRPr="00EB1A9E">
              <w:rPr>
                <w:rFonts w:cs="Arial"/>
                <w:i/>
              </w:rPr>
              <w:t>totalNumberOfRA</w:t>
            </w:r>
            <w:proofErr w:type="spellEnd"/>
            <w:r w:rsidRPr="00EB1A9E">
              <w:rPr>
                <w:rFonts w:cs="Arial"/>
                <w:i/>
              </w:rPr>
              <w:t>-Preambles</w:t>
            </w:r>
          </w:p>
        </w:tc>
        <w:tc>
          <w:tcPr>
            <w:tcW w:w="2220" w:type="dxa"/>
          </w:tcPr>
          <w:p w14:paraId="161335C3" w14:textId="77777777" w:rsidR="002D6F32" w:rsidRPr="00EB1A9E" w:rsidRDefault="002D6F32" w:rsidP="00551F18">
            <w:pPr>
              <w:pStyle w:val="TAC"/>
              <w:rPr>
                <w:lang w:eastAsia="zh-CN"/>
              </w:rPr>
            </w:pPr>
            <w:r w:rsidRPr="00EB1A9E">
              <w:rPr>
                <w:lang w:eastAsia="zh-CN"/>
              </w:rPr>
              <w:t>48</w:t>
            </w:r>
          </w:p>
        </w:tc>
        <w:tc>
          <w:tcPr>
            <w:tcW w:w="4085" w:type="dxa"/>
          </w:tcPr>
          <w:p w14:paraId="7A023FE5" w14:textId="77777777" w:rsidR="002D6F32" w:rsidRPr="00EB1A9E" w:rsidRDefault="002D6F32" w:rsidP="00551F18">
            <w:pPr>
              <w:pStyle w:val="TAC"/>
              <w:rPr>
                <w:rFonts w:cs="Arial"/>
                <w:lang w:eastAsia="zh-CN"/>
              </w:rPr>
            </w:pPr>
            <w:r w:rsidRPr="00EB1A9E">
              <w:rPr>
                <w:rFonts w:cs="Arial"/>
                <w:lang w:eastAsia="zh-CN"/>
              </w:rPr>
              <w:t>Total number of preambles used for contention based and contention free random acces</w:t>
            </w:r>
            <w:r w:rsidRPr="00BC63BE">
              <w:rPr>
                <w:rFonts w:cs="Arial"/>
                <w:color w:val="FF0000"/>
                <w:lang w:eastAsia="zh-CN"/>
              </w:rPr>
              <w:t>s</w:t>
            </w:r>
          </w:p>
        </w:tc>
      </w:tr>
      <w:tr w:rsidR="002D6F32" w:rsidRPr="00EB1A9E" w14:paraId="726495EF" w14:textId="77777777" w:rsidTr="00551F18">
        <w:trPr>
          <w:cantSplit/>
          <w:jc w:val="center"/>
        </w:trPr>
        <w:tc>
          <w:tcPr>
            <w:tcW w:w="2905" w:type="dxa"/>
          </w:tcPr>
          <w:p w14:paraId="75A48381" w14:textId="77777777" w:rsidR="002D6F32" w:rsidRPr="00EB1A9E" w:rsidRDefault="002D6F32" w:rsidP="00551F18">
            <w:pPr>
              <w:pStyle w:val="TAL"/>
              <w:rPr>
                <w:rFonts w:cs="Arial"/>
                <w:i/>
              </w:rPr>
            </w:pPr>
            <w:proofErr w:type="spellStart"/>
            <w:r w:rsidRPr="00EB1A9E">
              <w:rPr>
                <w:i/>
              </w:rPr>
              <w:t>numberOfRA-PreamblesGroupA</w:t>
            </w:r>
            <w:proofErr w:type="spellEnd"/>
          </w:p>
        </w:tc>
        <w:tc>
          <w:tcPr>
            <w:tcW w:w="2220" w:type="dxa"/>
          </w:tcPr>
          <w:p w14:paraId="4355D836" w14:textId="77777777" w:rsidR="002D6F32" w:rsidRPr="00EB1A9E" w:rsidRDefault="002D6F32" w:rsidP="00551F18">
            <w:pPr>
              <w:pStyle w:val="TAC"/>
              <w:rPr>
                <w:lang w:eastAsia="zh-CN"/>
              </w:rPr>
            </w:pPr>
            <w:r w:rsidRPr="00EB1A9E">
              <w:rPr>
                <w:lang w:eastAsia="zh-CN"/>
              </w:rPr>
              <w:t>48</w:t>
            </w:r>
          </w:p>
        </w:tc>
        <w:tc>
          <w:tcPr>
            <w:tcW w:w="4085" w:type="dxa"/>
          </w:tcPr>
          <w:p w14:paraId="4F545C45" w14:textId="77777777" w:rsidR="002D6F32" w:rsidRPr="00EB1A9E" w:rsidRDefault="002D6F32" w:rsidP="00551F18">
            <w:pPr>
              <w:pStyle w:val="TAC"/>
              <w:rPr>
                <w:rFonts w:cs="Arial"/>
                <w:lang w:eastAsia="zh-CN"/>
              </w:rPr>
            </w:pPr>
            <w:r w:rsidRPr="00EB1A9E">
              <w:rPr>
                <w:rFonts w:cs="v3.7.0"/>
              </w:rPr>
              <w:t>No group B.</w:t>
            </w:r>
          </w:p>
        </w:tc>
      </w:tr>
      <w:tr w:rsidR="002D6F32" w:rsidRPr="00EB1A9E" w14:paraId="5671ECAD" w14:textId="77777777" w:rsidTr="00551F18">
        <w:trPr>
          <w:cantSplit/>
          <w:jc w:val="center"/>
        </w:trPr>
        <w:tc>
          <w:tcPr>
            <w:tcW w:w="2905" w:type="dxa"/>
          </w:tcPr>
          <w:p w14:paraId="17D8EDFC" w14:textId="77777777" w:rsidR="002D6F32" w:rsidRPr="00EB1A9E" w:rsidRDefault="002D6F32" w:rsidP="00551F18">
            <w:pPr>
              <w:pStyle w:val="TAL"/>
              <w:rPr>
                <w:i/>
              </w:rPr>
            </w:pPr>
            <w:proofErr w:type="spellStart"/>
            <w:r w:rsidRPr="00EB1A9E">
              <w:rPr>
                <w:i/>
              </w:rPr>
              <w:t>prach-RootSequenceIndex</w:t>
            </w:r>
            <w:proofErr w:type="spellEnd"/>
          </w:p>
        </w:tc>
        <w:tc>
          <w:tcPr>
            <w:tcW w:w="2220" w:type="dxa"/>
          </w:tcPr>
          <w:p w14:paraId="782E8F45" w14:textId="77777777" w:rsidR="002D6F32" w:rsidRPr="00EB1A9E" w:rsidRDefault="002D6F32" w:rsidP="00551F18">
            <w:pPr>
              <w:pStyle w:val="TAC"/>
              <w:rPr>
                <w:lang w:eastAsia="zh-CN"/>
              </w:rPr>
            </w:pPr>
            <w:r w:rsidRPr="00EB1A9E">
              <w:rPr>
                <w:lang w:eastAsia="zh-CN"/>
              </w:rPr>
              <w:t>0</w:t>
            </w:r>
          </w:p>
        </w:tc>
        <w:tc>
          <w:tcPr>
            <w:tcW w:w="4085" w:type="dxa"/>
          </w:tcPr>
          <w:p w14:paraId="2D3B4925" w14:textId="77777777" w:rsidR="002D6F32" w:rsidRPr="00EB1A9E" w:rsidRDefault="002D6F32" w:rsidP="00551F18">
            <w:pPr>
              <w:pStyle w:val="TAC"/>
              <w:rPr>
                <w:rFonts w:cs="Arial"/>
                <w:lang w:eastAsia="zh-CN"/>
              </w:rPr>
            </w:pPr>
            <w:r w:rsidRPr="00EB1A9E">
              <w:rPr>
                <w:rFonts w:cs="Arial"/>
                <w:lang w:eastAsia="zh-CN"/>
              </w:rPr>
              <w:t xml:space="preserve">Logic </w:t>
            </w:r>
            <w:r w:rsidRPr="00BC63BE">
              <w:rPr>
                <w:rFonts w:cs="Arial"/>
                <w:color w:val="FF0000"/>
                <w:lang w:eastAsia="zh-CN"/>
              </w:rPr>
              <w:t>s</w:t>
            </w:r>
            <w:r w:rsidRPr="00EB1A9E">
              <w:rPr>
                <w:rFonts w:cs="Arial"/>
                <w:lang w:eastAsia="zh-CN"/>
              </w:rPr>
              <w:t>equence index = 0, resulting in root sequence = 1.</w:t>
            </w:r>
          </w:p>
        </w:tc>
      </w:tr>
      <w:tr w:rsidR="002D6F32" w:rsidRPr="00EB1A9E" w14:paraId="09B55729" w14:textId="77777777" w:rsidTr="00551F18">
        <w:trPr>
          <w:cantSplit/>
          <w:jc w:val="center"/>
        </w:trPr>
        <w:tc>
          <w:tcPr>
            <w:tcW w:w="2905" w:type="dxa"/>
          </w:tcPr>
          <w:p w14:paraId="6B9199B0" w14:textId="77777777" w:rsidR="002D6F32" w:rsidRPr="00EB1A9E" w:rsidRDefault="002D6F32" w:rsidP="00551F18">
            <w:pPr>
              <w:pStyle w:val="TAL"/>
              <w:rPr>
                <w:rFonts w:cs="Arial"/>
                <w:i/>
              </w:rPr>
            </w:pPr>
            <w:proofErr w:type="spellStart"/>
            <w:r w:rsidRPr="00EB1A9E">
              <w:rPr>
                <w:rFonts w:cs="Arial"/>
                <w:i/>
              </w:rPr>
              <w:t>ssb</w:t>
            </w:r>
            <w:proofErr w:type="spellEnd"/>
            <w:r w:rsidRPr="00EB1A9E">
              <w:rPr>
                <w:rFonts w:cs="Arial"/>
                <w:i/>
              </w:rPr>
              <w:t>-</w:t>
            </w:r>
            <w:proofErr w:type="spellStart"/>
            <w:r w:rsidRPr="00EB1A9E">
              <w:rPr>
                <w:rFonts w:cs="Arial"/>
                <w:i/>
              </w:rPr>
              <w:t>perRACH</w:t>
            </w:r>
            <w:proofErr w:type="spellEnd"/>
            <w:r w:rsidRPr="00EB1A9E">
              <w:rPr>
                <w:rFonts w:cs="Arial"/>
                <w:i/>
              </w:rPr>
              <w:t>-Occasion</w:t>
            </w:r>
          </w:p>
        </w:tc>
        <w:tc>
          <w:tcPr>
            <w:tcW w:w="2220" w:type="dxa"/>
          </w:tcPr>
          <w:p w14:paraId="4BC1E3E8" w14:textId="77777777" w:rsidR="002D6F32" w:rsidRPr="00EB1A9E" w:rsidRDefault="002D6F32" w:rsidP="00551F18">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4085" w:type="dxa"/>
          </w:tcPr>
          <w:p w14:paraId="68511591" w14:textId="77777777" w:rsidR="002D6F32" w:rsidRPr="00EB1A9E" w:rsidRDefault="002D6F32" w:rsidP="00551F18">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2D6F32" w:rsidRPr="00EB1A9E" w14:paraId="6866D824" w14:textId="77777777" w:rsidTr="00551F18">
        <w:trPr>
          <w:cantSplit/>
          <w:jc w:val="center"/>
        </w:trPr>
        <w:tc>
          <w:tcPr>
            <w:tcW w:w="2905" w:type="dxa"/>
          </w:tcPr>
          <w:p w14:paraId="0CDD8090" w14:textId="77777777" w:rsidR="002D6F32" w:rsidRPr="00EB1A9E" w:rsidRDefault="002D6F32" w:rsidP="00551F18">
            <w:pPr>
              <w:pStyle w:val="TAL"/>
              <w:rPr>
                <w:rFonts w:cs="Arial"/>
                <w:i/>
              </w:rPr>
            </w:pPr>
            <w:r w:rsidRPr="00EB1A9E">
              <w:rPr>
                <w:i/>
              </w:rPr>
              <w:t>msg1-FDM</w:t>
            </w:r>
          </w:p>
        </w:tc>
        <w:tc>
          <w:tcPr>
            <w:tcW w:w="2220" w:type="dxa"/>
          </w:tcPr>
          <w:p w14:paraId="2899BE6D" w14:textId="77777777" w:rsidR="002D6F32" w:rsidRPr="00EB1A9E" w:rsidRDefault="002D6F32" w:rsidP="00551F18">
            <w:pPr>
              <w:pStyle w:val="TAC"/>
              <w:rPr>
                <w:rFonts w:cs="Arial"/>
                <w:lang w:eastAsia="zh-CN"/>
              </w:rPr>
            </w:pPr>
            <w:r w:rsidRPr="00EB1A9E">
              <w:rPr>
                <w:rFonts w:cs="Arial"/>
                <w:lang w:eastAsia="zh-CN"/>
              </w:rPr>
              <w:t>One</w:t>
            </w:r>
          </w:p>
        </w:tc>
        <w:tc>
          <w:tcPr>
            <w:tcW w:w="4085" w:type="dxa"/>
          </w:tcPr>
          <w:p w14:paraId="2D2B1239" w14:textId="77777777" w:rsidR="002D6F32" w:rsidRPr="00EB1A9E" w:rsidRDefault="002D6F32" w:rsidP="00551F18">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2D6F32" w:rsidRPr="00EB1A9E" w14:paraId="3FFBD7AA" w14:textId="77777777" w:rsidTr="00551F18">
        <w:trPr>
          <w:cantSplit/>
          <w:jc w:val="center"/>
        </w:trPr>
        <w:tc>
          <w:tcPr>
            <w:tcW w:w="2905" w:type="dxa"/>
          </w:tcPr>
          <w:p w14:paraId="4C7EC933" w14:textId="77777777" w:rsidR="002D6F32" w:rsidRPr="00EB1A9E" w:rsidRDefault="002D6F32" w:rsidP="00551F18">
            <w:pPr>
              <w:pStyle w:val="TAL"/>
              <w:rPr>
                <w:rFonts w:cs="Arial"/>
                <w:i/>
              </w:rPr>
            </w:pPr>
            <w:proofErr w:type="spellStart"/>
            <w:r w:rsidRPr="00EB1A9E">
              <w:rPr>
                <w:rFonts w:cs="Arial"/>
                <w:i/>
              </w:rPr>
              <w:t>powerRampingStep</w:t>
            </w:r>
            <w:proofErr w:type="spellEnd"/>
          </w:p>
        </w:tc>
        <w:tc>
          <w:tcPr>
            <w:tcW w:w="2220" w:type="dxa"/>
          </w:tcPr>
          <w:p w14:paraId="36F9877D" w14:textId="77777777" w:rsidR="002D6F32" w:rsidRPr="00EB1A9E" w:rsidRDefault="002D6F32" w:rsidP="00551F18">
            <w:pPr>
              <w:pStyle w:val="TAC"/>
              <w:rPr>
                <w:rFonts w:cs="Arial"/>
              </w:rPr>
            </w:pPr>
            <w:r w:rsidRPr="00EB1A9E">
              <w:rPr>
                <w:rFonts w:cs="Arial"/>
              </w:rPr>
              <w:t>dB2</w:t>
            </w:r>
          </w:p>
        </w:tc>
        <w:tc>
          <w:tcPr>
            <w:tcW w:w="4085" w:type="dxa"/>
          </w:tcPr>
          <w:p w14:paraId="1DCF97B6" w14:textId="77777777" w:rsidR="002D6F32" w:rsidRPr="00EB1A9E" w:rsidRDefault="002D6F32" w:rsidP="00551F18">
            <w:pPr>
              <w:pStyle w:val="TAC"/>
              <w:rPr>
                <w:rFonts w:cs="Arial"/>
              </w:rPr>
            </w:pPr>
          </w:p>
        </w:tc>
      </w:tr>
      <w:tr w:rsidR="002D6F32" w:rsidRPr="00EB1A9E" w14:paraId="5E3884EB" w14:textId="77777777" w:rsidTr="00551F18">
        <w:trPr>
          <w:cantSplit/>
          <w:jc w:val="center"/>
        </w:trPr>
        <w:tc>
          <w:tcPr>
            <w:tcW w:w="2905" w:type="dxa"/>
          </w:tcPr>
          <w:p w14:paraId="3B8D7797" w14:textId="77777777" w:rsidR="002D6F32" w:rsidRPr="00EB1A9E" w:rsidRDefault="002D6F32" w:rsidP="00551F18">
            <w:pPr>
              <w:pStyle w:val="TAL"/>
              <w:rPr>
                <w:rFonts w:cs="Arial"/>
                <w:i/>
              </w:rPr>
            </w:pPr>
            <w:proofErr w:type="spellStart"/>
            <w:r w:rsidRPr="00EB1A9E">
              <w:rPr>
                <w:i/>
              </w:rPr>
              <w:t>preambleReceivedTargetPower</w:t>
            </w:r>
            <w:proofErr w:type="spellEnd"/>
          </w:p>
        </w:tc>
        <w:tc>
          <w:tcPr>
            <w:tcW w:w="2220" w:type="dxa"/>
          </w:tcPr>
          <w:p w14:paraId="3D31A5BC" w14:textId="77777777" w:rsidR="002D6F32" w:rsidRPr="00EB1A9E" w:rsidRDefault="002D6F32" w:rsidP="00551F18">
            <w:pPr>
              <w:pStyle w:val="TAC"/>
              <w:rPr>
                <w:rFonts w:cs="Arial"/>
              </w:rPr>
            </w:pPr>
            <w:r w:rsidRPr="00EB1A9E">
              <w:rPr>
                <w:rFonts w:cs="Arial"/>
              </w:rPr>
              <w:t>dBm-120</w:t>
            </w:r>
          </w:p>
        </w:tc>
        <w:tc>
          <w:tcPr>
            <w:tcW w:w="4085" w:type="dxa"/>
          </w:tcPr>
          <w:p w14:paraId="34AFFAE2" w14:textId="77777777" w:rsidR="002D6F32" w:rsidRPr="00EB1A9E" w:rsidRDefault="002D6F32" w:rsidP="00551F18">
            <w:pPr>
              <w:pStyle w:val="TAC"/>
              <w:rPr>
                <w:rFonts w:cs="Arial"/>
              </w:rPr>
            </w:pPr>
          </w:p>
        </w:tc>
      </w:tr>
      <w:tr w:rsidR="002D6F32" w:rsidRPr="00EB1A9E" w14:paraId="5E8485BA" w14:textId="77777777" w:rsidTr="00551F18">
        <w:trPr>
          <w:cantSplit/>
          <w:jc w:val="center"/>
        </w:trPr>
        <w:tc>
          <w:tcPr>
            <w:tcW w:w="2905" w:type="dxa"/>
          </w:tcPr>
          <w:p w14:paraId="39501CE3" w14:textId="77777777" w:rsidR="002D6F32" w:rsidRPr="00EB1A9E" w:rsidRDefault="002D6F32" w:rsidP="00551F18">
            <w:pPr>
              <w:pStyle w:val="TAL"/>
              <w:rPr>
                <w:rFonts w:cs="Arial"/>
                <w:i/>
              </w:rPr>
            </w:pPr>
            <w:proofErr w:type="spellStart"/>
            <w:r w:rsidRPr="00EB1A9E">
              <w:rPr>
                <w:i/>
              </w:rPr>
              <w:t>preambleTransMax</w:t>
            </w:r>
            <w:proofErr w:type="spellEnd"/>
          </w:p>
        </w:tc>
        <w:tc>
          <w:tcPr>
            <w:tcW w:w="2220" w:type="dxa"/>
          </w:tcPr>
          <w:p w14:paraId="5171116C" w14:textId="77777777" w:rsidR="002D6F32" w:rsidRPr="00EB1A9E" w:rsidRDefault="002D6F32" w:rsidP="00551F18">
            <w:pPr>
              <w:pStyle w:val="TAC"/>
              <w:rPr>
                <w:rFonts w:cs="Arial"/>
              </w:rPr>
            </w:pPr>
            <w:r w:rsidRPr="00EB1A9E">
              <w:rPr>
                <w:rFonts w:cs="Arial"/>
              </w:rPr>
              <w:t>n6</w:t>
            </w:r>
          </w:p>
        </w:tc>
        <w:tc>
          <w:tcPr>
            <w:tcW w:w="4085" w:type="dxa"/>
          </w:tcPr>
          <w:p w14:paraId="79B637B8" w14:textId="77777777" w:rsidR="002D6F32" w:rsidRPr="00EB1A9E" w:rsidRDefault="002D6F32" w:rsidP="00551F18">
            <w:pPr>
              <w:pStyle w:val="TAC"/>
              <w:rPr>
                <w:rFonts w:cs="Arial"/>
                <w:lang w:eastAsia="zh-CN"/>
              </w:rPr>
            </w:pPr>
            <w:r w:rsidRPr="00EB1A9E">
              <w:rPr>
                <w:rFonts w:cs="Arial"/>
              </w:rPr>
              <w:t>Max number of RA preamble transmission perfo</w:t>
            </w:r>
            <w:r w:rsidRPr="00BC63BE">
              <w:rPr>
                <w:rFonts w:cs="Arial"/>
                <w:color w:val="FF0000"/>
              </w:rPr>
              <w:t>r</w:t>
            </w:r>
            <w:r w:rsidRPr="00EB1A9E">
              <w:rPr>
                <w:rFonts w:cs="Arial"/>
              </w:rPr>
              <w:t>med before declaring a failure</w:t>
            </w:r>
            <w:r w:rsidRPr="00EB1A9E">
              <w:rPr>
                <w:rFonts w:cs="Arial"/>
                <w:lang w:eastAsia="zh-CN"/>
              </w:rPr>
              <w:t xml:space="preserve"> is 6</w:t>
            </w:r>
          </w:p>
        </w:tc>
      </w:tr>
      <w:tr w:rsidR="002D6F32" w:rsidRPr="00EB1A9E" w14:paraId="2775B88A" w14:textId="77777777" w:rsidTr="00551F18">
        <w:trPr>
          <w:cantSplit/>
          <w:jc w:val="center"/>
        </w:trPr>
        <w:tc>
          <w:tcPr>
            <w:tcW w:w="2905" w:type="dxa"/>
          </w:tcPr>
          <w:p w14:paraId="1D0B2264" w14:textId="77777777" w:rsidR="002D6F32" w:rsidRPr="00EB1A9E" w:rsidRDefault="002D6F32" w:rsidP="00551F18">
            <w:pPr>
              <w:pStyle w:val="TAL"/>
              <w:rPr>
                <w:rFonts w:cs="Arial"/>
                <w:i/>
              </w:rPr>
            </w:pPr>
            <w:proofErr w:type="spellStart"/>
            <w:r w:rsidRPr="00EB1A9E">
              <w:rPr>
                <w:rFonts w:cs="Arial"/>
                <w:i/>
              </w:rPr>
              <w:t>ra-ResponseWindow</w:t>
            </w:r>
            <w:proofErr w:type="spellEnd"/>
          </w:p>
        </w:tc>
        <w:tc>
          <w:tcPr>
            <w:tcW w:w="2220" w:type="dxa"/>
          </w:tcPr>
          <w:p w14:paraId="4F33066E" w14:textId="77777777" w:rsidR="002D6F32" w:rsidRPr="00EB1A9E" w:rsidRDefault="002D6F32" w:rsidP="00551F18">
            <w:pPr>
              <w:pStyle w:val="TAC"/>
              <w:rPr>
                <w:rFonts w:cs="Arial"/>
              </w:rPr>
            </w:pPr>
            <w:r w:rsidRPr="00EB1A9E">
              <w:rPr>
                <w:rFonts w:cs="Arial"/>
              </w:rPr>
              <w:t>sl10</w:t>
            </w:r>
          </w:p>
        </w:tc>
        <w:tc>
          <w:tcPr>
            <w:tcW w:w="4085" w:type="dxa"/>
          </w:tcPr>
          <w:p w14:paraId="738A9B53" w14:textId="77777777" w:rsidR="002D6F32" w:rsidRPr="00EB1A9E" w:rsidRDefault="002D6F32" w:rsidP="00551F18">
            <w:pPr>
              <w:pStyle w:val="TAC"/>
              <w:rPr>
                <w:rFonts w:cs="Arial"/>
                <w:lang w:eastAsia="zh-CN"/>
              </w:rPr>
            </w:pPr>
            <w:r w:rsidRPr="00EB1A9E">
              <w:rPr>
                <w:rFonts w:cs="Arial"/>
                <w:lang w:eastAsia="zh-CN"/>
              </w:rPr>
              <w:t>10 slots</w:t>
            </w:r>
          </w:p>
        </w:tc>
      </w:tr>
      <w:tr w:rsidR="002D6F32" w:rsidRPr="00EB1A9E" w14:paraId="7D269669" w14:textId="77777777" w:rsidTr="00551F18">
        <w:trPr>
          <w:cantSplit/>
          <w:jc w:val="center"/>
        </w:trPr>
        <w:tc>
          <w:tcPr>
            <w:tcW w:w="2905" w:type="dxa"/>
          </w:tcPr>
          <w:p w14:paraId="6A35437F" w14:textId="77777777" w:rsidR="002D6F32" w:rsidRPr="00EB1A9E" w:rsidRDefault="002D6F32" w:rsidP="00551F18">
            <w:pPr>
              <w:pStyle w:val="TAL"/>
              <w:rPr>
                <w:rFonts w:cs="Arial"/>
                <w:i/>
              </w:rPr>
            </w:pPr>
            <w:proofErr w:type="spellStart"/>
            <w:r w:rsidRPr="00EB1A9E">
              <w:rPr>
                <w:rFonts w:cs="Arial"/>
                <w:i/>
              </w:rPr>
              <w:t>zeroCorrelationZoneConfig</w:t>
            </w:r>
            <w:proofErr w:type="spellEnd"/>
          </w:p>
        </w:tc>
        <w:tc>
          <w:tcPr>
            <w:tcW w:w="2220" w:type="dxa"/>
          </w:tcPr>
          <w:p w14:paraId="186B5647" w14:textId="77777777" w:rsidR="002D6F32" w:rsidRPr="00EB1A9E" w:rsidRDefault="002D6F32" w:rsidP="00551F18">
            <w:pPr>
              <w:pStyle w:val="TAC"/>
              <w:rPr>
                <w:rFonts w:cs="Arial"/>
                <w:lang w:eastAsia="zh-CN"/>
              </w:rPr>
            </w:pPr>
            <w:r w:rsidRPr="00EB1A9E">
              <w:rPr>
                <w:rFonts w:cs="Arial"/>
                <w:lang w:eastAsia="zh-CN"/>
              </w:rPr>
              <w:t>11</w:t>
            </w:r>
          </w:p>
        </w:tc>
        <w:tc>
          <w:tcPr>
            <w:tcW w:w="4085" w:type="dxa"/>
          </w:tcPr>
          <w:p w14:paraId="68D98DEC" w14:textId="77777777" w:rsidR="002D6F32" w:rsidRPr="00EB1A9E" w:rsidRDefault="002D6F32" w:rsidP="00551F18">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2D6F32" w:rsidRPr="00EB1A9E" w14:paraId="69709EF1" w14:textId="77777777" w:rsidTr="00551F18">
        <w:trPr>
          <w:cantSplit/>
          <w:jc w:val="center"/>
        </w:trPr>
        <w:tc>
          <w:tcPr>
            <w:tcW w:w="2905" w:type="dxa"/>
          </w:tcPr>
          <w:p w14:paraId="4C6527C4" w14:textId="77777777" w:rsidR="002D6F32" w:rsidRPr="00EB1A9E" w:rsidRDefault="002D6F32" w:rsidP="00551F18">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2220" w:type="dxa"/>
          </w:tcPr>
          <w:p w14:paraId="5FB35A26" w14:textId="77777777" w:rsidR="002D6F32" w:rsidRPr="00EB1A9E" w:rsidRDefault="002D6F32" w:rsidP="00551F18">
            <w:pPr>
              <w:pStyle w:val="TAC"/>
              <w:rPr>
                <w:rFonts w:cs="Arial"/>
                <w:lang w:eastAsia="zh-CN"/>
              </w:rPr>
            </w:pPr>
            <w:r w:rsidRPr="00EB1A9E">
              <w:rPr>
                <w:rFonts w:cs="Arial"/>
                <w:lang w:eastAsia="zh-CN"/>
              </w:rPr>
              <w:t>2</w:t>
            </w:r>
          </w:p>
        </w:tc>
        <w:tc>
          <w:tcPr>
            <w:tcW w:w="4085" w:type="dxa"/>
          </w:tcPr>
          <w:p w14:paraId="7E965CBC" w14:textId="77777777" w:rsidR="002D6F32" w:rsidRPr="00EB1A9E" w:rsidRDefault="002D6F32" w:rsidP="00551F18">
            <w:pPr>
              <w:pStyle w:val="TAC"/>
              <w:rPr>
                <w:rFonts w:cs="Arial"/>
                <w:lang w:eastAsia="zh-CN"/>
              </w:rPr>
            </w:pPr>
            <w:r w:rsidRPr="00EB1A9E">
              <w:rPr>
                <w:rFonts w:cs="Arial"/>
                <w:lang w:eastAsia="zh-CN"/>
              </w:rPr>
              <w:t>20ms, a</w:t>
            </w:r>
            <w:r w:rsidRPr="00EB1A9E">
              <w:rPr>
                <w:rFonts w:cs="Arial"/>
              </w:rPr>
              <w:t>s defined in table 7.2-1 in TS 38.321 [7].</w:t>
            </w:r>
          </w:p>
        </w:tc>
      </w:tr>
      <w:tr w:rsidR="002D6F32" w:rsidRPr="00EB1A9E" w14:paraId="0FF0F923" w14:textId="77777777" w:rsidTr="00551F18">
        <w:trPr>
          <w:cantSplit/>
          <w:jc w:val="center"/>
        </w:trPr>
        <w:tc>
          <w:tcPr>
            <w:tcW w:w="2905" w:type="dxa"/>
          </w:tcPr>
          <w:p w14:paraId="208E6D21" w14:textId="77777777" w:rsidR="002D6F32" w:rsidRPr="00EB1A9E" w:rsidRDefault="002D6F32" w:rsidP="00551F18">
            <w:pPr>
              <w:pStyle w:val="TAL"/>
              <w:rPr>
                <w:rFonts w:cs="Arial"/>
                <w:i/>
              </w:rPr>
            </w:pPr>
            <w:proofErr w:type="spellStart"/>
            <w:r w:rsidRPr="00EB1A9E">
              <w:rPr>
                <w:rFonts w:cs="Arial"/>
                <w:i/>
              </w:rPr>
              <w:t>ssb-ResourceList</w:t>
            </w:r>
            <w:proofErr w:type="spellEnd"/>
          </w:p>
        </w:tc>
        <w:tc>
          <w:tcPr>
            <w:tcW w:w="2220" w:type="dxa"/>
          </w:tcPr>
          <w:p w14:paraId="12FD3BD8" w14:textId="77777777" w:rsidR="002D6F32" w:rsidRPr="00EB1A9E" w:rsidRDefault="002D6F32" w:rsidP="00551F18">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4085" w:type="dxa"/>
          </w:tcPr>
          <w:p w14:paraId="17ED916E" w14:textId="77777777" w:rsidR="002D6F32" w:rsidRPr="00EB1A9E" w:rsidRDefault="002D6F32" w:rsidP="00551F18">
            <w:pPr>
              <w:pStyle w:val="TAC"/>
              <w:rPr>
                <w:rFonts w:cs="Arial"/>
                <w:lang w:eastAsia="zh-CN"/>
              </w:rPr>
            </w:pPr>
            <w:r w:rsidRPr="00EB1A9E">
              <w:rPr>
                <w:rFonts w:cs="Arial"/>
                <w:lang w:eastAsia="zh-CN"/>
              </w:rPr>
              <w:t>Assoc</w:t>
            </w:r>
            <w:r w:rsidRPr="00201588">
              <w:rPr>
                <w:rFonts w:cs="Arial"/>
                <w:color w:val="FF0000"/>
                <w:lang w:eastAsia="zh-CN"/>
              </w:rPr>
              <w:t>i</w:t>
            </w:r>
            <w:r w:rsidRPr="00EB1A9E">
              <w:rPr>
                <w:rFonts w:cs="Arial"/>
                <w:lang w:eastAsia="zh-CN"/>
              </w:rPr>
              <w:t>ated with SSB index 0</w:t>
            </w:r>
            <w:r>
              <w:rPr>
                <w:rFonts w:cs="Arial"/>
                <w:lang w:eastAsia="zh-CN"/>
              </w:rPr>
              <w:t xml:space="preserve">. </w:t>
            </w:r>
            <w:r w:rsidRPr="00BC63BE">
              <w:rPr>
                <w:rFonts w:cs="Arial"/>
                <w:color w:val="FF0000"/>
                <w:lang w:eastAsia="zh-CN"/>
              </w:rPr>
              <w:t xml:space="preserve">UE </w:t>
            </w:r>
            <w:r>
              <w:rPr>
                <w:rFonts w:cs="Arial"/>
                <w:color w:val="FF0000"/>
                <w:lang w:eastAsia="zh-CN"/>
              </w:rPr>
              <w:t>doesn’t use this</w:t>
            </w:r>
            <w:r w:rsidRPr="00BC63BE">
              <w:rPr>
                <w:rFonts w:cs="Arial"/>
                <w:color w:val="FF0000"/>
                <w:lang w:eastAsia="zh-CN"/>
              </w:rPr>
              <w:t xml:space="preserve"> field if is transmitting CFRA to convey BFR</w:t>
            </w:r>
          </w:p>
        </w:tc>
      </w:tr>
      <w:tr w:rsidR="002D6F32" w:rsidRPr="00861D23" w14:paraId="3D4B8C76" w14:textId="77777777" w:rsidTr="00551F18">
        <w:trPr>
          <w:cantSplit/>
          <w:jc w:val="center"/>
        </w:trPr>
        <w:tc>
          <w:tcPr>
            <w:tcW w:w="2905" w:type="dxa"/>
          </w:tcPr>
          <w:p w14:paraId="2A9274D4" w14:textId="77777777" w:rsidR="002D6F32" w:rsidRPr="00861D23" w:rsidRDefault="002D6F32" w:rsidP="00551F18">
            <w:pPr>
              <w:pStyle w:val="TAL"/>
              <w:rPr>
                <w:rFonts w:cs="Arial"/>
                <w:i/>
                <w:color w:val="FF0000"/>
              </w:rPr>
            </w:pPr>
            <w:r>
              <w:rPr>
                <w:rFonts w:cs="Arial"/>
                <w:i/>
                <w:color w:val="FF0000"/>
              </w:rPr>
              <w:t>BFR-SSB-Resource</w:t>
            </w:r>
          </w:p>
        </w:tc>
        <w:tc>
          <w:tcPr>
            <w:tcW w:w="2220" w:type="dxa"/>
          </w:tcPr>
          <w:p w14:paraId="4F98BCEF" w14:textId="77777777" w:rsidR="002D6F32" w:rsidRPr="00861D23" w:rsidRDefault="002D6F32" w:rsidP="00551F18">
            <w:pPr>
              <w:pStyle w:val="TAC"/>
              <w:rPr>
                <w:rFonts w:cs="Arial"/>
                <w:color w:val="FF0000"/>
                <w:lang w:eastAsia="zh-CN"/>
              </w:rPr>
            </w:pPr>
            <w:proofErr w:type="spellStart"/>
            <w:r>
              <w:rPr>
                <w:rFonts w:cs="Arial"/>
                <w:color w:val="FF0000"/>
                <w:lang w:eastAsia="zh-CN"/>
              </w:rPr>
              <w:t>ra-PreambleIndex</w:t>
            </w:r>
            <w:proofErr w:type="spellEnd"/>
          </w:p>
        </w:tc>
        <w:tc>
          <w:tcPr>
            <w:tcW w:w="4085" w:type="dxa"/>
          </w:tcPr>
          <w:p w14:paraId="31950773" w14:textId="77777777" w:rsidR="002D6F32" w:rsidRPr="00861D23" w:rsidRDefault="002D6F32" w:rsidP="00551F18">
            <w:pPr>
              <w:pStyle w:val="TAC"/>
              <w:rPr>
                <w:rFonts w:cs="Arial"/>
                <w:color w:val="FF0000"/>
                <w:lang w:eastAsia="zh-CN"/>
              </w:rPr>
            </w:pPr>
            <w:r w:rsidRPr="00BC63BE">
              <w:rPr>
                <w:rFonts w:cs="Arial"/>
                <w:color w:val="FF0000"/>
                <w:lang w:eastAsia="zh-CN"/>
              </w:rPr>
              <w:t>Assoc</w:t>
            </w:r>
            <w:r>
              <w:rPr>
                <w:rFonts w:cs="Arial"/>
                <w:color w:val="FF0000"/>
                <w:lang w:eastAsia="zh-CN"/>
              </w:rPr>
              <w:t>i</w:t>
            </w:r>
            <w:r w:rsidRPr="00BC63BE">
              <w:rPr>
                <w:rFonts w:cs="Arial"/>
                <w:color w:val="FF0000"/>
                <w:lang w:eastAsia="zh-CN"/>
              </w:rPr>
              <w:t>ated with SSB index 0. UE uses this field only if is transmitting CFRA to convey BFR</w:t>
            </w:r>
          </w:p>
        </w:tc>
      </w:tr>
      <w:tr w:rsidR="002D6F32" w:rsidRPr="00EB1A9E" w14:paraId="546FB36E" w14:textId="77777777" w:rsidTr="00551F18">
        <w:trPr>
          <w:cantSplit/>
          <w:jc w:val="center"/>
        </w:trPr>
        <w:tc>
          <w:tcPr>
            <w:tcW w:w="2905" w:type="dxa"/>
          </w:tcPr>
          <w:p w14:paraId="165861DD" w14:textId="77777777" w:rsidR="002D6F32" w:rsidRPr="00EB1A9E" w:rsidRDefault="002D6F32" w:rsidP="00551F18">
            <w:pPr>
              <w:pStyle w:val="TAL"/>
              <w:rPr>
                <w:i/>
                <w:lang w:eastAsia="ko-KR"/>
              </w:rPr>
            </w:pPr>
            <w:proofErr w:type="spellStart"/>
            <w:r w:rsidRPr="00EB1A9E">
              <w:rPr>
                <w:rFonts w:cs="Arial"/>
                <w:i/>
              </w:rPr>
              <w:t>ra-ssb-OccasionMaskIndex</w:t>
            </w:r>
            <w:proofErr w:type="spellEnd"/>
          </w:p>
        </w:tc>
        <w:tc>
          <w:tcPr>
            <w:tcW w:w="2220" w:type="dxa"/>
          </w:tcPr>
          <w:p w14:paraId="57AF0A57" w14:textId="77777777" w:rsidR="002D6F32" w:rsidRPr="00EB1A9E" w:rsidRDefault="002D6F32" w:rsidP="00551F18">
            <w:pPr>
              <w:pStyle w:val="TAC"/>
              <w:rPr>
                <w:rFonts w:cs="Arial"/>
                <w:lang w:eastAsia="zh-CN"/>
              </w:rPr>
            </w:pPr>
            <w:r w:rsidRPr="00EB1A9E">
              <w:rPr>
                <w:rFonts w:cs="Arial"/>
                <w:lang w:eastAsia="zh-CN"/>
              </w:rPr>
              <w:t>1</w:t>
            </w:r>
          </w:p>
        </w:tc>
        <w:tc>
          <w:tcPr>
            <w:tcW w:w="4085" w:type="dxa"/>
          </w:tcPr>
          <w:p w14:paraId="712C8824" w14:textId="77777777" w:rsidR="002D6F32" w:rsidRPr="00EB1A9E" w:rsidRDefault="002D6F32" w:rsidP="00551F18">
            <w:pPr>
              <w:pStyle w:val="TAC"/>
              <w:rPr>
                <w:rFonts w:cs="Arial"/>
                <w:lang w:eastAsia="zh-CN"/>
              </w:rPr>
            </w:pPr>
            <w:r w:rsidRPr="00EB1A9E">
              <w:rPr>
                <w:rFonts w:cs="Arial"/>
                <w:lang w:eastAsia="zh-CN"/>
              </w:rPr>
              <w:t>PRACH occasion index 1 is allowed</w:t>
            </w:r>
          </w:p>
        </w:tc>
      </w:tr>
      <w:tr w:rsidR="002D6F32" w:rsidRPr="00EB1A9E" w14:paraId="30094095" w14:textId="77777777" w:rsidTr="00551F18">
        <w:trPr>
          <w:cantSplit/>
          <w:jc w:val="center"/>
        </w:trPr>
        <w:tc>
          <w:tcPr>
            <w:tcW w:w="2905" w:type="dxa"/>
          </w:tcPr>
          <w:p w14:paraId="5C436198" w14:textId="77777777" w:rsidR="002D6F32" w:rsidRPr="00EB1A9E" w:rsidRDefault="002D6F32" w:rsidP="00551F18">
            <w:pPr>
              <w:pStyle w:val="TAL"/>
              <w:rPr>
                <w:rFonts w:cs="Arial"/>
                <w:i/>
              </w:rPr>
            </w:pPr>
            <w:proofErr w:type="spellStart"/>
            <w:r w:rsidRPr="00EB1A9E">
              <w:rPr>
                <w:rFonts w:cs="Arial"/>
                <w:i/>
              </w:rPr>
              <w:t>rsrp-ThresholdSSB</w:t>
            </w:r>
            <w:proofErr w:type="spellEnd"/>
          </w:p>
        </w:tc>
        <w:tc>
          <w:tcPr>
            <w:tcW w:w="2220" w:type="dxa"/>
          </w:tcPr>
          <w:p w14:paraId="2003EDDF" w14:textId="77777777" w:rsidR="002D6F32" w:rsidRPr="00EB1A9E" w:rsidRDefault="002D6F32" w:rsidP="00551F18">
            <w:pPr>
              <w:pStyle w:val="TAC"/>
              <w:rPr>
                <w:rFonts w:cs="Arial"/>
                <w:lang w:eastAsia="zh-CN"/>
              </w:rPr>
            </w:pPr>
            <w:r w:rsidRPr="00EB1A9E">
              <w:rPr>
                <w:lang w:eastAsia="zh-CN"/>
              </w:rPr>
              <w:t>RSRP_51</w:t>
            </w:r>
          </w:p>
        </w:tc>
        <w:tc>
          <w:tcPr>
            <w:tcW w:w="4085" w:type="dxa"/>
          </w:tcPr>
          <w:p w14:paraId="51C93BD5" w14:textId="77777777" w:rsidR="002D6F32" w:rsidRPr="00EB1A9E" w:rsidRDefault="002D6F32" w:rsidP="00551F18">
            <w:pPr>
              <w:pStyle w:val="TAC"/>
              <w:rPr>
                <w:rFonts w:cs="Arial"/>
                <w:lang w:eastAsia="zh-CN"/>
              </w:rPr>
            </w:pPr>
            <w:r w:rsidRPr="00EB1A9E">
              <w:rPr>
                <w:rFonts w:cs="Arial" w:hint="eastAsia"/>
                <w:lang w:eastAsia="zh-CN"/>
              </w:rPr>
              <w:t>The actual value of the threshold is -105dBm, as defined in TS 38.331 [2].</w:t>
            </w:r>
          </w:p>
        </w:tc>
      </w:tr>
      <w:tr w:rsidR="002D6F32" w:rsidRPr="00EB1A9E" w14:paraId="79C624CC" w14:textId="77777777" w:rsidTr="00551F18">
        <w:trPr>
          <w:jc w:val="center"/>
        </w:trPr>
        <w:tc>
          <w:tcPr>
            <w:tcW w:w="9210" w:type="dxa"/>
            <w:gridSpan w:val="3"/>
            <w:vAlign w:val="center"/>
          </w:tcPr>
          <w:p w14:paraId="6DFF64AD" w14:textId="77777777" w:rsidR="002D6F32" w:rsidRPr="00EB1A9E" w:rsidRDefault="002D6F32" w:rsidP="00551F18">
            <w:pPr>
              <w:pStyle w:val="TAN"/>
            </w:pPr>
            <w:r w:rsidRPr="00EB1A9E">
              <w:t>Note:</w:t>
            </w:r>
            <w:r w:rsidRPr="00EB1A9E">
              <w:rPr>
                <w:lang w:eastAsia="zh-CN"/>
              </w:rPr>
              <w:tab/>
            </w:r>
            <w:r w:rsidRPr="00EB1A9E">
              <w:t>For further information see clause 6.3.2 in TS 38.331 [2].</w:t>
            </w:r>
          </w:p>
        </w:tc>
      </w:tr>
    </w:tbl>
    <w:p w14:paraId="417EB24D" w14:textId="77777777" w:rsidR="002D6F32" w:rsidRPr="00EB1A9E" w:rsidRDefault="002D6F32" w:rsidP="002D6F32">
      <w:pPr>
        <w:rPr>
          <w:lang w:eastAsia="zh-CN"/>
        </w:rPr>
      </w:pPr>
    </w:p>
    <w:p w14:paraId="348B081E" w14:textId="77777777" w:rsidR="002D6F32" w:rsidRPr="00EB1A9E" w:rsidRDefault="002D6F32" w:rsidP="002D6F32">
      <w:pPr>
        <w:pStyle w:val="Heading4"/>
        <w:rPr>
          <w:lang w:eastAsia="zh-CN"/>
        </w:rPr>
      </w:pPr>
      <w:bookmarkStart w:id="9" w:name="_Toc535476107"/>
      <w:bookmarkStart w:id="10" w:name="_Toc535476108"/>
      <w:bookmarkEnd w:id="8"/>
      <w:r w:rsidRPr="00EB1A9E">
        <w:t>A.3.</w:t>
      </w:r>
      <w:r w:rsidRPr="00EB1A9E">
        <w:rPr>
          <w:lang w:eastAsia="zh-CN"/>
        </w:rPr>
        <w:t>8</w:t>
      </w:r>
      <w:r w:rsidRPr="00EB1A9E">
        <w:t>.</w:t>
      </w:r>
      <w:r w:rsidRPr="00EB1A9E">
        <w:rPr>
          <w:lang w:eastAsia="zh-CN"/>
        </w:rPr>
        <w:t>2</w:t>
      </w:r>
      <w:r w:rsidRPr="00EB1A9E">
        <w:t>.</w:t>
      </w:r>
      <w:r w:rsidRPr="00EB1A9E">
        <w:rPr>
          <w:lang w:eastAsia="zh-CN"/>
        </w:rPr>
        <w:t>3</w:t>
      </w:r>
      <w:r w:rsidRPr="00EB1A9E">
        <w:rPr>
          <w:lang w:eastAsia="zh-CN"/>
        </w:rPr>
        <w:tab/>
        <w:t>FR1 PRACH configuration 3</w:t>
      </w:r>
    </w:p>
    <w:p w14:paraId="54C34010" w14:textId="77777777" w:rsidR="002D6F32" w:rsidRPr="00EB1A9E" w:rsidRDefault="002D6F32" w:rsidP="002D6F32">
      <w:pPr>
        <w:rPr>
          <w:lang w:eastAsia="zh-CN"/>
        </w:rPr>
      </w:pPr>
      <w:r w:rsidRPr="00EB1A9E">
        <w:rPr>
          <w:lang w:eastAsia="zh-CN"/>
        </w:rPr>
        <w:t>FR1 PRACH configuration 3 in this section provides the typical PRACH configuration for CSI-RS based non-contention based random access in FR1.</w:t>
      </w:r>
    </w:p>
    <w:p w14:paraId="617D857F" w14:textId="77777777" w:rsidR="002D6F32" w:rsidRPr="00EB1A9E" w:rsidRDefault="002D6F32" w:rsidP="002D6F32">
      <w:pPr>
        <w:pStyle w:val="TH"/>
        <w:rPr>
          <w:lang w:eastAsia="zh-CN"/>
        </w:rPr>
      </w:pPr>
      <w:r w:rsidRPr="00EB1A9E">
        <w:lastRenderedPageBreak/>
        <w:t>Table A.3.</w:t>
      </w:r>
      <w:r w:rsidRPr="00EB1A9E">
        <w:rPr>
          <w:lang w:eastAsia="zh-CN"/>
        </w:rPr>
        <w:t>8</w:t>
      </w:r>
      <w:r w:rsidRPr="00EB1A9E">
        <w:t>.</w:t>
      </w:r>
      <w:r w:rsidRPr="00EB1A9E">
        <w:rPr>
          <w:lang w:eastAsia="zh-CN"/>
        </w:rPr>
        <w:t>2.3</w:t>
      </w:r>
      <w:r w:rsidRPr="00EB1A9E">
        <w:t xml:space="preserve">-1: </w:t>
      </w:r>
      <w:r w:rsidRPr="00EB1A9E">
        <w:rPr>
          <w:lang w:eastAsia="zh-CN"/>
        </w:rPr>
        <w:t>P</w:t>
      </w:r>
      <w:r w:rsidRPr="00EB1A9E">
        <w:t xml:space="preserve">arameters for </w:t>
      </w:r>
      <w:r w:rsidRPr="00EB1A9E">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2D6F32" w:rsidRPr="00EB1A9E" w14:paraId="2B8755D2" w14:textId="77777777" w:rsidTr="00551F18">
        <w:trPr>
          <w:cantSplit/>
          <w:trHeight w:val="380"/>
          <w:jc w:val="center"/>
        </w:trPr>
        <w:tc>
          <w:tcPr>
            <w:tcW w:w="2905" w:type="dxa"/>
            <w:vAlign w:val="center"/>
          </w:tcPr>
          <w:p w14:paraId="27773141" w14:textId="77777777" w:rsidR="002D6F32" w:rsidRPr="00EB1A9E" w:rsidRDefault="002D6F32" w:rsidP="00551F18">
            <w:pPr>
              <w:pStyle w:val="TAH"/>
              <w:rPr>
                <w:rFonts w:cs="Arial"/>
              </w:rPr>
            </w:pPr>
            <w:r w:rsidRPr="00EB1A9E">
              <w:rPr>
                <w:rFonts w:cs="Arial"/>
              </w:rPr>
              <w:t>Field</w:t>
            </w:r>
          </w:p>
        </w:tc>
        <w:tc>
          <w:tcPr>
            <w:tcW w:w="2551" w:type="dxa"/>
            <w:vAlign w:val="center"/>
          </w:tcPr>
          <w:p w14:paraId="22A95578" w14:textId="77777777" w:rsidR="002D6F32" w:rsidRPr="00EB1A9E" w:rsidRDefault="002D6F32" w:rsidP="00551F18">
            <w:pPr>
              <w:pStyle w:val="TAH"/>
              <w:rPr>
                <w:rFonts w:cs="Arial"/>
              </w:rPr>
            </w:pPr>
            <w:r w:rsidRPr="00EB1A9E">
              <w:rPr>
                <w:rFonts w:cs="Arial"/>
              </w:rPr>
              <w:t>Value</w:t>
            </w:r>
          </w:p>
        </w:tc>
        <w:tc>
          <w:tcPr>
            <w:tcW w:w="3754" w:type="dxa"/>
            <w:vAlign w:val="center"/>
          </w:tcPr>
          <w:p w14:paraId="5540A1AD" w14:textId="77777777" w:rsidR="002D6F32" w:rsidRPr="00EB1A9E" w:rsidRDefault="002D6F32" w:rsidP="00551F18">
            <w:pPr>
              <w:pStyle w:val="TAH"/>
              <w:rPr>
                <w:rFonts w:cs="Arial"/>
              </w:rPr>
            </w:pPr>
            <w:r w:rsidRPr="00EB1A9E">
              <w:rPr>
                <w:rFonts w:cs="Arial"/>
              </w:rPr>
              <w:t>Comment</w:t>
            </w:r>
          </w:p>
        </w:tc>
      </w:tr>
      <w:tr w:rsidR="002D6F32" w:rsidRPr="00EB1A9E" w14:paraId="280A0FB0" w14:textId="77777777" w:rsidTr="00551F18">
        <w:trPr>
          <w:cantSplit/>
          <w:jc w:val="center"/>
        </w:trPr>
        <w:tc>
          <w:tcPr>
            <w:tcW w:w="2905" w:type="dxa"/>
          </w:tcPr>
          <w:p w14:paraId="01F42951" w14:textId="77777777" w:rsidR="002D6F32" w:rsidRPr="00EB1A9E" w:rsidRDefault="002D6F32" w:rsidP="00551F18">
            <w:pPr>
              <w:pStyle w:val="TAL"/>
              <w:rPr>
                <w:rFonts w:cs="Arial"/>
                <w:i/>
              </w:rPr>
            </w:pPr>
            <w:proofErr w:type="spellStart"/>
            <w:r w:rsidRPr="00EB1A9E">
              <w:rPr>
                <w:rFonts w:cs="Arial"/>
                <w:i/>
              </w:rPr>
              <w:t>prach-ConfigurationIndex</w:t>
            </w:r>
            <w:proofErr w:type="spellEnd"/>
          </w:p>
        </w:tc>
        <w:tc>
          <w:tcPr>
            <w:tcW w:w="2551" w:type="dxa"/>
          </w:tcPr>
          <w:p w14:paraId="0EE1BB9B" w14:textId="77777777" w:rsidR="002D6F32" w:rsidRPr="00CD56D1" w:rsidRDefault="002D6F32" w:rsidP="00551F18">
            <w:pPr>
              <w:pStyle w:val="TAC"/>
              <w:rPr>
                <w:rFonts w:cs="Arial"/>
                <w:strike/>
                <w:lang w:eastAsia="zh-CN"/>
              </w:rPr>
            </w:pPr>
            <w:r w:rsidRPr="00CD56D1">
              <w:rPr>
                <w:rFonts w:cs="Arial"/>
                <w:strike/>
                <w:color w:val="FF0000"/>
                <w:lang w:eastAsia="zh-CN"/>
              </w:rPr>
              <w:t>87</w:t>
            </w:r>
            <w:r w:rsidRPr="00CD56D1">
              <w:rPr>
                <w:rFonts w:cs="Arial"/>
                <w:color w:val="FF0000"/>
                <w:lang w:eastAsia="zh-CN"/>
              </w:rPr>
              <w:t>102</w:t>
            </w:r>
          </w:p>
        </w:tc>
        <w:tc>
          <w:tcPr>
            <w:tcW w:w="3754" w:type="dxa"/>
          </w:tcPr>
          <w:p w14:paraId="04E6DF1D" w14:textId="77777777" w:rsidR="002D6F32" w:rsidRPr="00EB1A9E" w:rsidRDefault="002D6F32" w:rsidP="00551F18">
            <w:pPr>
              <w:pStyle w:val="TAC"/>
              <w:rPr>
                <w:rFonts w:cs="Arial"/>
              </w:rPr>
            </w:pPr>
            <w:r w:rsidRPr="00CD56D1">
              <w:rPr>
                <w:rFonts w:cs="Arial"/>
                <w:strike/>
                <w:color w:val="FF0000"/>
                <w:lang w:eastAsia="zh-CN"/>
              </w:rPr>
              <w:t>160</w:t>
            </w:r>
            <w:r w:rsidRPr="00CD56D1">
              <w:rPr>
                <w:rFonts w:cs="Arial"/>
                <w:color w:val="FF0000"/>
                <w:lang w:eastAsia="zh-CN"/>
              </w:rPr>
              <w:t>10</w:t>
            </w:r>
            <w:r w:rsidRPr="00EB1A9E">
              <w:rPr>
                <w:rFonts w:cs="Arial"/>
                <w:lang w:eastAsia="zh-CN"/>
              </w:rPr>
              <w:t xml:space="preserve">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6.3.3.2-2 and table 6.3.3.2-3 in TS 38.211 [6].</w:t>
            </w:r>
          </w:p>
        </w:tc>
      </w:tr>
      <w:tr w:rsidR="002D6F32" w:rsidRPr="00EB1A9E" w14:paraId="421C5778" w14:textId="77777777" w:rsidTr="00551F18">
        <w:trPr>
          <w:cantSplit/>
          <w:jc w:val="center"/>
        </w:trPr>
        <w:tc>
          <w:tcPr>
            <w:tcW w:w="2905" w:type="dxa"/>
          </w:tcPr>
          <w:p w14:paraId="2508969A" w14:textId="77777777" w:rsidR="002D6F32" w:rsidRPr="00EB1A9E" w:rsidRDefault="002D6F32" w:rsidP="00551F18">
            <w:pPr>
              <w:pStyle w:val="TAL"/>
              <w:rPr>
                <w:rFonts w:cs="Arial"/>
                <w:i/>
              </w:rPr>
            </w:pPr>
            <w:r w:rsidRPr="00EB1A9E">
              <w:rPr>
                <w:rFonts w:cs="Arial"/>
                <w:i/>
              </w:rPr>
              <w:t>msg1-SubcarrierSpacing</w:t>
            </w:r>
          </w:p>
        </w:tc>
        <w:tc>
          <w:tcPr>
            <w:tcW w:w="2551" w:type="dxa"/>
          </w:tcPr>
          <w:p w14:paraId="5586463F" w14:textId="77777777" w:rsidR="002D6F32" w:rsidRPr="00EB1A9E" w:rsidRDefault="002D6F32" w:rsidP="00551F18">
            <w:pPr>
              <w:pStyle w:val="TAC"/>
              <w:rPr>
                <w:lang w:eastAsia="zh-CN"/>
              </w:rPr>
            </w:pPr>
            <w:r w:rsidRPr="00EB1A9E">
              <w:rPr>
                <w:lang w:eastAsia="zh-CN"/>
              </w:rPr>
              <w:t>Same as UL carrier SCS</w:t>
            </w:r>
          </w:p>
        </w:tc>
        <w:tc>
          <w:tcPr>
            <w:tcW w:w="3754" w:type="dxa"/>
          </w:tcPr>
          <w:p w14:paraId="1B41B07C" w14:textId="77777777" w:rsidR="002D6F32" w:rsidRPr="00EB1A9E" w:rsidRDefault="002D6F32" w:rsidP="00551F18">
            <w:pPr>
              <w:pStyle w:val="TAC"/>
              <w:rPr>
                <w:rFonts w:cs="Arial"/>
                <w:lang w:eastAsia="zh-CN"/>
              </w:rPr>
            </w:pPr>
          </w:p>
        </w:tc>
      </w:tr>
      <w:tr w:rsidR="002D6F32" w:rsidRPr="00EB1A9E" w14:paraId="0957D17F" w14:textId="77777777" w:rsidTr="00551F18">
        <w:trPr>
          <w:cantSplit/>
          <w:jc w:val="center"/>
        </w:trPr>
        <w:tc>
          <w:tcPr>
            <w:tcW w:w="2905" w:type="dxa"/>
          </w:tcPr>
          <w:p w14:paraId="545468F0" w14:textId="77777777" w:rsidR="002D6F32" w:rsidRPr="00EB1A9E" w:rsidRDefault="002D6F32" w:rsidP="00551F18">
            <w:pPr>
              <w:pStyle w:val="TAL"/>
              <w:rPr>
                <w:rFonts w:cs="Arial"/>
                <w:i/>
              </w:rPr>
            </w:pPr>
            <w:proofErr w:type="spellStart"/>
            <w:r w:rsidRPr="00EB1A9E">
              <w:rPr>
                <w:rFonts w:cs="Arial"/>
                <w:i/>
              </w:rPr>
              <w:t>totalNumberOfRA</w:t>
            </w:r>
            <w:proofErr w:type="spellEnd"/>
            <w:r w:rsidRPr="00EB1A9E">
              <w:rPr>
                <w:rFonts w:cs="Arial"/>
                <w:i/>
              </w:rPr>
              <w:t>-Preambles</w:t>
            </w:r>
          </w:p>
        </w:tc>
        <w:tc>
          <w:tcPr>
            <w:tcW w:w="2551" w:type="dxa"/>
          </w:tcPr>
          <w:p w14:paraId="454AB0EE" w14:textId="77777777" w:rsidR="002D6F32" w:rsidRPr="00EB1A9E" w:rsidRDefault="002D6F32" w:rsidP="00551F18">
            <w:pPr>
              <w:pStyle w:val="TAC"/>
              <w:rPr>
                <w:lang w:eastAsia="zh-CN"/>
              </w:rPr>
            </w:pPr>
            <w:r w:rsidRPr="00EB1A9E">
              <w:rPr>
                <w:lang w:eastAsia="zh-CN"/>
              </w:rPr>
              <w:t>48</w:t>
            </w:r>
          </w:p>
        </w:tc>
        <w:tc>
          <w:tcPr>
            <w:tcW w:w="3754" w:type="dxa"/>
          </w:tcPr>
          <w:p w14:paraId="5D7269F5" w14:textId="77777777" w:rsidR="002D6F32" w:rsidRPr="00EB1A9E" w:rsidRDefault="002D6F32" w:rsidP="00551F18">
            <w:pPr>
              <w:pStyle w:val="TAC"/>
              <w:rPr>
                <w:rFonts w:cs="Arial"/>
                <w:lang w:eastAsia="zh-CN"/>
              </w:rPr>
            </w:pPr>
            <w:r w:rsidRPr="00EB1A9E">
              <w:rPr>
                <w:rFonts w:cs="Arial"/>
                <w:lang w:eastAsia="zh-CN"/>
              </w:rPr>
              <w:t>Total number of preambles used for contention based and contention free random acces</w:t>
            </w:r>
            <w:r w:rsidRPr="00BC63BE">
              <w:rPr>
                <w:rFonts w:cs="Arial"/>
                <w:color w:val="FF0000"/>
                <w:lang w:eastAsia="zh-CN"/>
              </w:rPr>
              <w:t>s</w:t>
            </w:r>
          </w:p>
        </w:tc>
      </w:tr>
      <w:tr w:rsidR="002D6F32" w:rsidRPr="00EB1A9E" w14:paraId="7FF01B33" w14:textId="77777777" w:rsidTr="00551F18">
        <w:trPr>
          <w:cantSplit/>
          <w:jc w:val="center"/>
        </w:trPr>
        <w:tc>
          <w:tcPr>
            <w:tcW w:w="2905" w:type="dxa"/>
          </w:tcPr>
          <w:p w14:paraId="090CA16C" w14:textId="77777777" w:rsidR="002D6F32" w:rsidRPr="00EB1A9E" w:rsidRDefault="002D6F32" w:rsidP="00551F18">
            <w:pPr>
              <w:pStyle w:val="TAL"/>
              <w:rPr>
                <w:rFonts w:cs="Arial"/>
                <w:i/>
              </w:rPr>
            </w:pPr>
            <w:proofErr w:type="spellStart"/>
            <w:r w:rsidRPr="00EB1A9E">
              <w:rPr>
                <w:i/>
              </w:rPr>
              <w:t>numberOfRA-PreamblesGroupA</w:t>
            </w:r>
            <w:proofErr w:type="spellEnd"/>
          </w:p>
        </w:tc>
        <w:tc>
          <w:tcPr>
            <w:tcW w:w="2551" w:type="dxa"/>
          </w:tcPr>
          <w:p w14:paraId="44996D1F" w14:textId="77777777" w:rsidR="002D6F32" w:rsidRPr="00EB1A9E" w:rsidRDefault="002D6F32" w:rsidP="00551F18">
            <w:pPr>
              <w:pStyle w:val="TAC"/>
              <w:rPr>
                <w:lang w:eastAsia="zh-CN"/>
              </w:rPr>
            </w:pPr>
            <w:r w:rsidRPr="00EB1A9E">
              <w:rPr>
                <w:lang w:eastAsia="zh-CN"/>
              </w:rPr>
              <w:t>48</w:t>
            </w:r>
          </w:p>
        </w:tc>
        <w:tc>
          <w:tcPr>
            <w:tcW w:w="3754" w:type="dxa"/>
          </w:tcPr>
          <w:p w14:paraId="4CFC23A4" w14:textId="77777777" w:rsidR="002D6F32" w:rsidRPr="00EB1A9E" w:rsidRDefault="002D6F32" w:rsidP="00551F18">
            <w:pPr>
              <w:pStyle w:val="TAC"/>
              <w:rPr>
                <w:rFonts w:cs="Arial"/>
                <w:lang w:eastAsia="zh-CN"/>
              </w:rPr>
            </w:pPr>
            <w:r w:rsidRPr="00EB1A9E">
              <w:rPr>
                <w:rFonts w:cs="v3.7.0"/>
              </w:rPr>
              <w:t>No group B.</w:t>
            </w:r>
          </w:p>
        </w:tc>
      </w:tr>
      <w:tr w:rsidR="002D6F32" w:rsidRPr="00EB1A9E" w14:paraId="3BE8068F" w14:textId="77777777" w:rsidTr="00551F18">
        <w:trPr>
          <w:cantSplit/>
          <w:jc w:val="center"/>
        </w:trPr>
        <w:tc>
          <w:tcPr>
            <w:tcW w:w="2905" w:type="dxa"/>
          </w:tcPr>
          <w:p w14:paraId="39505E73" w14:textId="77777777" w:rsidR="002D6F32" w:rsidRPr="00EB1A9E" w:rsidRDefault="002D6F32" w:rsidP="00551F18">
            <w:pPr>
              <w:pStyle w:val="TAL"/>
              <w:rPr>
                <w:i/>
              </w:rPr>
            </w:pPr>
            <w:proofErr w:type="spellStart"/>
            <w:r w:rsidRPr="00EB1A9E">
              <w:rPr>
                <w:i/>
              </w:rPr>
              <w:t>prach-RootSequenceIndex</w:t>
            </w:r>
            <w:proofErr w:type="spellEnd"/>
          </w:p>
        </w:tc>
        <w:tc>
          <w:tcPr>
            <w:tcW w:w="2551" w:type="dxa"/>
          </w:tcPr>
          <w:p w14:paraId="5B444368" w14:textId="77777777" w:rsidR="002D6F32" w:rsidRPr="00EB1A9E" w:rsidRDefault="002D6F32" w:rsidP="00551F18">
            <w:pPr>
              <w:pStyle w:val="TAC"/>
              <w:rPr>
                <w:lang w:eastAsia="zh-CN"/>
              </w:rPr>
            </w:pPr>
            <w:r w:rsidRPr="00EB1A9E">
              <w:rPr>
                <w:lang w:eastAsia="zh-CN"/>
              </w:rPr>
              <w:t>0</w:t>
            </w:r>
          </w:p>
        </w:tc>
        <w:tc>
          <w:tcPr>
            <w:tcW w:w="3754" w:type="dxa"/>
          </w:tcPr>
          <w:p w14:paraId="64DAE09E" w14:textId="77777777" w:rsidR="002D6F32" w:rsidRPr="00EB1A9E" w:rsidRDefault="002D6F32" w:rsidP="00551F18">
            <w:pPr>
              <w:pStyle w:val="TAC"/>
              <w:rPr>
                <w:rFonts w:cs="Arial"/>
                <w:lang w:eastAsia="zh-CN"/>
              </w:rPr>
            </w:pPr>
            <w:r w:rsidRPr="00EB1A9E">
              <w:rPr>
                <w:rFonts w:cs="Arial"/>
                <w:lang w:eastAsia="zh-CN"/>
              </w:rPr>
              <w:t xml:space="preserve">Logic </w:t>
            </w:r>
            <w:r w:rsidRPr="00BC63BE">
              <w:rPr>
                <w:rFonts w:cs="Arial"/>
                <w:color w:val="FF0000"/>
                <w:lang w:eastAsia="zh-CN"/>
              </w:rPr>
              <w:t>s</w:t>
            </w:r>
            <w:r w:rsidRPr="00EB1A9E">
              <w:rPr>
                <w:rFonts w:cs="Arial"/>
                <w:lang w:eastAsia="zh-CN"/>
              </w:rPr>
              <w:t>equence index = 0, resulting in root sequence = 1.</w:t>
            </w:r>
          </w:p>
        </w:tc>
      </w:tr>
      <w:tr w:rsidR="002D6F32" w:rsidRPr="00EB1A9E" w14:paraId="67714ABD" w14:textId="77777777" w:rsidTr="00551F18">
        <w:trPr>
          <w:cantSplit/>
          <w:jc w:val="center"/>
        </w:trPr>
        <w:tc>
          <w:tcPr>
            <w:tcW w:w="2905" w:type="dxa"/>
          </w:tcPr>
          <w:p w14:paraId="4F506AC6" w14:textId="77777777" w:rsidR="002D6F32" w:rsidRPr="00EB1A9E" w:rsidRDefault="002D6F32" w:rsidP="00551F18">
            <w:pPr>
              <w:pStyle w:val="TAL"/>
              <w:rPr>
                <w:rFonts w:cs="Arial"/>
                <w:i/>
              </w:rPr>
            </w:pPr>
            <w:proofErr w:type="spellStart"/>
            <w:r w:rsidRPr="00EB1A9E">
              <w:rPr>
                <w:rFonts w:cs="Arial"/>
                <w:i/>
              </w:rPr>
              <w:t>ssb</w:t>
            </w:r>
            <w:proofErr w:type="spellEnd"/>
            <w:r w:rsidRPr="00EB1A9E">
              <w:rPr>
                <w:rFonts w:cs="Arial"/>
                <w:i/>
              </w:rPr>
              <w:t>-</w:t>
            </w:r>
            <w:proofErr w:type="spellStart"/>
            <w:r w:rsidRPr="00EB1A9E">
              <w:rPr>
                <w:rFonts w:cs="Arial"/>
                <w:i/>
              </w:rPr>
              <w:t>perRACH</w:t>
            </w:r>
            <w:proofErr w:type="spellEnd"/>
            <w:r w:rsidRPr="00EB1A9E">
              <w:rPr>
                <w:rFonts w:cs="Arial"/>
                <w:i/>
              </w:rPr>
              <w:t>-Occasion</w:t>
            </w:r>
          </w:p>
        </w:tc>
        <w:tc>
          <w:tcPr>
            <w:tcW w:w="2551" w:type="dxa"/>
          </w:tcPr>
          <w:p w14:paraId="5B1D0B10" w14:textId="77777777" w:rsidR="002D6F32" w:rsidRPr="00EB1A9E" w:rsidRDefault="002D6F32" w:rsidP="00551F18">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3754" w:type="dxa"/>
          </w:tcPr>
          <w:p w14:paraId="043E5C8D" w14:textId="77777777" w:rsidR="002D6F32" w:rsidRPr="00EB1A9E" w:rsidRDefault="002D6F32" w:rsidP="00551F18">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2D6F32" w:rsidRPr="00EB1A9E" w14:paraId="54E2EFAA" w14:textId="77777777" w:rsidTr="00551F18">
        <w:trPr>
          <w:cantSplit/>
          <w:jc w:val="center"/>
        </w:trPr>
        <w:tc>
          <w:tcPr>
            <w:tcW w:w="2905" w:type="dxa"/>
          </w:tcPr>
          <w:p w14:paraId="004D1360" w14:textId="77777777" w:rsidR="002D6F32" w:rsidRPr="00EB1A9E" w:rsidRDefault="002D6F32" w:rsidP="00551F18">
            <w:pPr>
              <w:pStyle w:val="TAL"/>
              <w:rPr>
                <w:rFonts w:cs="Arial"/>
                <w:i/>
              </w:rPr>
            </w:pPr>
            <w:r w:rsidRPr="00EB1A9E">
              <w:rPr>
                <w:i/>
              </w:rPr>
              <w:t>msg1-FDM</w:t>
            </w:r>
          </w:p>
        </w:tc>
        <w:tc>
          <w:tcPr>
            <w:tcW w:w="2551" w:type="dxa"/>
          </w:tcPr>
          <w:p w14:paraId="27ECEDC4" w14:textId="77777777" w:rsidR="002D6F32" w:rsidRPr="00EB1A9E" w:rsidRDefault="002D6F32" w:rsidP="00551F18">
            <w:pPr>
              <w:pStyle w:val="TAC"/>
              <w:rPr>
                <w:rFonts w:cs="Arial"/>
                <w:lang w:eastAsia="zh-CN"/>
              </w:rPr>
            </w:pPr>
            <w:r w:rsidRPr="00EB1A9E">
              <w:rPr>
                <w:rFonts w:cs="Arial"/>
                <w:lang w:eastAsia="zh-CN"/>
              </w:rPr>
              <w:t>One</w:t>
            </w:r>
          </w:p>
        </w:tc>
        <w:tc>
          <w:tcPr>
            <w:tcW w:w="3754" w:type="dxa"/>
          </w:tcPr>
          <w:p w14:paraId="476A5245" w14:textId="77777777" w:rsidR="002D6F32" w:rsidRPr="00EB1A9E" w:rsidRDefault="002D6F32" w:rsidP="00551F18">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2D6F32" w:rsidRPr="00EB1A9E" w14:paraId="6F584CC1" w14:textId="77777777" w:rsidTr="00551F18">
        <w:trPr>
          <w:cantSplit/>
          <w:jc w:val="center"/>
        </w:trPr>
        <w:tc>
          <w:tcPr>
            <w:tcW w:w="2905" w:type="dxa"/>
          </w:tcPr>
          <w:p w14:paraId="21113B5B" w14:textId="77777777" w:rsidR="002D6F32" w:rsidRPr="00EB1A9E" w:rsidRDefault="002D6F32" w:rsidP="00551F18">
            <w:pPr>
              <w:pStyle w:val="TAL"/>
              <w:rPr>
                <w:rFonts w:cs="Arial"/>
                <w:i/>
              </w:rPr>
            </w:pPr>
            <w:proofErr w:type="spellStart"/>
            <w:r w:rsidRPr="00EB1A9E">
              <w:rPr>
                <w:rFonts w:cs="Arial"/>
                <w:i/>
              </w:rPr>
              <w:t>powerRampingStep</w:t>
            </w:r>
            <w:proofErr w:type="spellEnd"/>
          </w:p>
        </w:tc>
        <w:tc>
          <w:tcPr>
            <w:tcW w:w="2551" w:type="dxa"/>
          </w:tcPr>
          <w:p w14:paraId="2D1EC96F" w14:textId="77777777" w:rsidR="002D6F32" w:rsidRPr="00EB1A9E" w:rsidRDefault="002D6F32" w:rsidP="00551F18">
            <w:pPr>
              <w:pStyle w:val="TAC"/>
              <w:rPr>
                <w:rFonts w:cs="Arial"/>
              </w:rPr>
            </w:pPr>
            <w:r w:rsidRPr="00EB1A9E">
              <w:rPr>
                <w:rFonts w:cs="Arial"/>
              </w:rPr>
              <w:t>dB2</w:t>
            </w:r>
          </w:p>
        </w:tc>
        <w:tc>
          <w:tcPr>
            <w:tcW w:w="3754" w:type="dxa"/>
          </w:tcPr>
          <w:p w14:paraId="112263B8" w14:textId="77777777" w:rsidR="002D6F32" w:rsidRPr="00EB1A9E" w:rsidRDefault="002D6F32" w:rsidP="00551F18">
            <w:pPr>
              <w:pStyle w:val="TAC"/>
              <w:rPr>
                <w:rFonts w:cs="Arial"/>
              </w:rPr>
            </w:pPr>
          </w:p>
        </w:tc>
      </w:tr>
      <w:tr w:rsidR="002D6F32" w:rsidRPr="00EB1A9E" w14:paraId="60B7AACE" w14:textId="77777777" w:rsidTr="00551F18">
        <w:trPr>
          <w:cantSplit/>
          <w:jc w:val="center"/>
        </w:trPr>
        <w:tc>
          <w:tcPr>
            <w:tcW w:w="2905" w:type="dxa"/>
          </w:tcPr>
          <w:p w14:paraId="298569D2" w14:textId="77777777" w:rsidR="002D6F32" w:rsidRPr="00EB1A9E" w:rsidRDefault="002D6F32" w:rsidP="00551F18">
            <w:pPr>
              <w:pStyle w:val="TAL"/>
              <w:rPr>
                <w:rFonts w:cs="Arial"/>
                <w:i/>
              </w:rPr>
            </w:pPr>
            <w:proofErr w:type="spellStart"/>
            <w:r w:rsidRPr="00EB1A9E">
              <w:rPr>
                <w:i/>
              </w:rPr>
              <w:t>preambleReceivedTargetPower</w:t>
            </w:r>
            <w:proofErr w:type="spellEnd"/>
          </w:p>
        </w:tc>
        <w:tc>
          <w:tcPr>
            <w:tcW w:w="2551" w:type="dxa"/>
          </w:tcPr>
          <w:p w14:paraId="7E3971BB" w14:textId="77777777" w:rsidR="002D6F32" w:rsidRPr="00EB1A9E" w:rsidRDefault="002D6F32" w:rsidP="00551F18">
            <w:pPr>
              <w:pStyle w:val="TAC"/>
              <w:rPr>
                <w:rFonts w:cs="Arial"/>
              </w:rPr>
            </w:pPr>
            <w:r w:rsidRPr="00EB1A9E">
              <w:rPr>
                <w:rFonts w:cs="Arial"/>
              </w:rPr>
              <w:t>dBm-120</w:t>
            </w:r>
          </w:p>
        </w:tc>
        <w:tc>
          <w:tcPr>
            <w:tcW w:w="3754" w:type="dxa"/>
          </w:tcPr>
          <w:p w14:paraId="7CCD07F8" w14:textId="77777777" w:rsidR="002D6F32" w:rsidRPr="00EB1A9E" w:rsidRDefault="002D6F32" w:rsidP="00551F18">
            <w:pPr>
              <w:pStyle w:val="TAC"/>
              <w:rPr>
                <w:rFonts w:cs="Arial"/>
              </w:rPr>
            </w:pPr>
          </w:p>
        </w:tc>
      </w:tr>
      <w:tr w:rsidR="002D6F32" w:rsidRPr="00EB1A9E" w14:paraId="531779C0" w14:textId="77777777" w:rsidTr="00551F18">
        <w:trPr>
          <w:cantSplit/>
          <w:jc w:val="center"/>
        </w:trPr>
        <w:tc>
          <w:tcPr>
            <w:tcW w:w="2905" w:type="dxa"/>
          </w:tcPr>
          <w:p w14:paraId="01208877" w14:textId="77777777" w:rsidR="002D6F32" w:rsidRPr="00EB1A9E" w:rsidRDefault="002D6F32" w:rsidP="00551F18">
            <w:pPr>
              <w:pStyle w:val="TAL"/>
              <w:rPr>
                <w:rFonts w:cs="Arial"/>
                <w:i/>
              </w:rPr>
            </w:pPr>
            <w:proofErr w:type="spellStart"/>
            <w:r w:rsidRPr="00EB1A9E">
              <w:rPr>
                <w:i/>
              </w:rPr>
              <w:t>preambleTransMax</w:t>
            </w:r>
            <w:proofErr w:type="spellEnd"/>
          </w:p>
        </w:tc>
        <w:tc>
          <w:tcPr>
            <w:tcW w:w="2551" w:type="dxa"/>
          </w:tcPr>
          <w:p w14:paraId="581FF8B9" w14:textId="77777777" w:rsidR="002D6F32" w:rsidRPr="00EB1A9E" w:rsidRDefault="002D6F32" w:rsidP="00551F18">
            <w:pPr>
              <w:pStyle w:val="TAC"/>
              <w:rPr>
                <w:rFonts w:cs="Arial"/>
              </w:rPr>
            </w:pPr>
            <w:r w:rsidRPr="00EB1A9E">
              <w:rPr>
                <w:rFonts w:cs="Arial"/>
              </w:rPr>
              <w:t>n6</w:t>
            </w:r>
          </w:p>
        </w:tc>
        <w:tc>
          <w:tcPr>
            <w:tcW w:w="3754" w:type="dxa"/>
          </w:tcPr>
          <w:p w14:paraId="5D95B396" w14:textId="77777777" w:rsidR="002D6F32" w:rsidRPr="00EB1A9E" w:rsidRDefault="002D6F32" w:rsidP="00551F18">
            <w:pPr>
              <w:pStyle w:val="TAC"/>
              <w:rPr>
                <w:rFonts w:cs="Arial"/>
                <w:lang w:eastAsia="zh-CN"/>
              </w:rPr>
            </w:pPr>
            <w:r w:rsidRPr="00EB1A9E">
              <w:rPr>
                <w:rFonts w:cs="Arial"/>
              </w:rPr>
              <w:t>Max number of RA preamble transmission perfo</w:t>
            </w:r>
            <w:r w:rsidRPr="00BC63BE">
              <w:rPr>
                <w:rFonts w:cs="Arial"/>
                <w:color w:val="FF0000"/>
              </w:rPr>
              <w:t>r</w:t>
            </w:r>
            <w:r w:rsidRPr="00EB1A9E">
              <w:rPr>
                <w:rFonts w:cs="Arial"/>
              </w:rPr>
              <w:t>med before declaring a failure</w:t>
            </w:r>
            <w:r w:rsidRPr="00EB1A9E">
              <w:rPr>
                <w:rFonts w:cs="Arial"/>
                <w:lang w:eastAsia="zh-CN"/>
              </w:rPr>
              <w:t xml:space="preserve"> is 6</w:t>
            </w:r>
          </w:p>
        </w:tc>
      </w:tr>
      <w:tr w:rsidR="002D6F32" w:rsidRPr="00EB1A9E" w14:paraId="6C5AA1E8" w14:textId="77777777" w:rsidTr="00551F18">
        <w:trPr>
          <w:cantSplit/>
          <w:jc w:val="center"/>
        </w:trPr>
        <w:tc>
          <w:tcPr>
            <w:tcW w:w="2905" w:type="dxa"/>
          </w:tcPr>
          <w:p w14:paraId="46A6A90B" w14:textId="77777777" w:rsidR="002D6F32" w:rsidRPr="00EB1A9E" w:rsidRDefault="002D6F32" w:rsidP="00551F18">
            <w:pPr>
              <w:pStyle w:val="TAL"/>
              <w:rPr>
                <w:rFonts w:cs="Arial"/>
                <w:i/>
              </w:rPr>
            </w:pPr>
            <w:proofErr w:type="spellStart"/>
            <w:r w:rsidRPr="00EB1A9E">
              <w:rPr>
                <w:rFonts w:cs="Arial"/>
                <w:i/>
              </w:rPr>
              <w:t>ra-ResponseWindow</w:t>
            </w:r>
            <w:proofErr w:type="spellEnd"/>
          </w:p>
        </w:tc>
        <w:tc>
          <w:tcPr>
            <w:tcW w:w="2551" w:type="dxa"/>
          </w:tcPr>
          <w:p w14:paraId="02AFF33A" w14:textId="77777777" w:rsidR="002D6F32" w:rsidRPr="00EB1A9E" w:rsidRDefault="002D6F32" w:rsidP="00551F18">
            <w:pPr>
              <w:pStyle w:val="TAC"/>
              <w:rPr>
                <w:rFonts w:cs="Arial"/>
              </w:rPr>
            </w:pPr>
            <w:r w:rsidRPr="00EB1A9E">
              <w:rPr>
                <w:rFonts w:cs="Arial"/>
              </w:rPr>
              <w:t>sl10</w:t>
            </w:r>
          </w:p>
        </w:tc>
        <w:tc>
          <w:tcPr>
            <w:tcW w:w="3754" w:type="dxa"/>
          </w:tcPr>
          <w:p w14:paraId="33129E96" w14:textId="77777777" w:rsidR="002D6F32" w:rsidRPr="00EB1A9E" w:rsidRDefault="002D6F32" w:rsidP="00551F18">
            <w:pPr>
              <w:pStyle w:val="TAC"/>
              <w:rPr>
                <w:rFonts w:cs="Arial"/>
                <w:lang w:eastAsia="zh-CN"/>
              </w:rPr>
            </w:pPr>
            <w:r w:rsidRPr="00EB1A9E">
              <w:rPr>
                <w:rFonts w:cs="Arial"/>
                <w:lang w:eastAsia="zh-CN"/>
              </w:rPr>
              <w:t>10 slots</w:t>
            </w:r>
          </w:p>
        </w:tc>
      </w:tr>
      <w:tr w:rsidR="002D6F32" w:rsidRPr="00EB1A9E" w14:paraId="7679D6CF" w14:textId="77777777" w:rsidTr="00551F18">
        <w:trPr>
          <w:cantSplit/>
          <w:jc w:val="center"/>
        </w:trPr>
        <w:tc>
          <w:tcPr>
            <w:tcW w:w="2905" w:type="dxa"/>
          </w:tcPr>
          <w:p w14:paraId="6C0221B6" w14:textId="77777777" w:rsidR="002D6F32" w:rsidRPr="00EB1A9E" w:rsidRDefault="002D6F32" w:rsidP="00551F18">
            <w:pPr>
              <w:pStyle w:val="TAL"/>
              <w:rPr>
                <w:rFonts w:cs="Arial"/>
                <w:i/>
              </w:rPr>
            </w:pPr>
            <w:proofErr w:type="spellStart"/>
            <w:r w:rsidRPr="00EB1A9E">
              <w:rPr>
                <w:rFonts w:cs="Arial"/>
                <w:i/>
              </w:rPr>
              <w:t>zeroCorrelationZoneConfig</w:t>
            </w:r>
            <w:proofErr w:type="spellEnd"/>
          </w:p>
        </w:tc>
        <w:tc>
          <w:tcPr>
            <w:tcW w:w="2551" w:type="dxa"/>
          </w:tcPr>
          <w:p w14:paraId="28D43AA1" w14:textId="77777777" w:rsidR="002D6F32" w:rsidRPr="00EB1A9E" w:rsidRDefault="002D6F32" w:rsidP="00551F18">
            <w:pPr>
              <w:pStyle w:val="TAC"/>
              <w:rPr>
                <w:rFonts w:cs="Arial"/>
                <w:lang w:eastAsia="zh-CN"/>
              </w:rPr>
            </w:pPr>
            <w:r w:rsidRPr="00EB1A9E">
              <w:rPr>
                <w:rFonts w:cs="Arial"/>
                <w:lang w:eastAsia="zh-CN"/>
              </w:rPr>
              <w:t>11</w:t>
            </w:r>
          </w:p>
        </w:tc>
        <w:tc>
          <w:tcPr>
            <w:tcW w:w="3754" w:type="dxa"/>
          </w:tcPr>
          <w:p w14:paraId="70DA0189" w14:textId="77777777" w:rsidR="002D6F32" w:rsidRPr="00EB1A9E" w:rsidRDefault="002D6F32" w:rsidP="00551F18">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2D6F32" w:rsidRPr="00EB1A9E" w14:paraId="68B87689" w14:textId="77777777" w:rsidTr="00551F18">
        <w:trPr>
          <w:cantSplit/>
          <w:jc w:val="center"/>
        </w:trPr>
        <w:tc>
          <w:tcPr>
            <w:tcW w:w="2905" w:type="dxa"/>
          </w:tcPr>
          <w:p w14:paraId="3B32AEB9" w14:textId="77777777" w:rsidR="002D6F32" w:rsidRPr="00EB1A9E" w:rsidRDefault="002D6F32" w:rsidP="00551F18">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2551" w:type="dxa"/>
          </w:tcPr>
          <w:p w14:paraId="2265BBDC" w14:textId="77777777" w:rsidR="002D6F32" w:rsidRPr="00EB1A9E" w:rsidRDefault="002D6F32" w:rsidP="00551F18">
            <w:pPr>
              <w:pStyle w:val="TAC"/>
              <w:rPr>
                <w:rFonts w:cs="Arial"/>
                <w:lang w:eastAsia="zh-CN"/>
              </w:rPr>
            </w:pPr>
            <w:r w:rsidRPr="00EB1A9E">
              <w:rPr>
                <w:rFonts w:cs="Arial"/>
                <w:lang w:eastAsia="zh-CN"/>
              </w:rPr>
              <w:t>2</w:t>
            </w:r>
          </w:p>
        </w:tc>
        <w:tc>
          <w:tcPr>
            <w:tcW w:w="3754" w:type="dxa"/>
          </w:tcPr>
          <w:p w14:paraId="33E4B9CB" w14:textId="77777777" w:rsidR="002D6F32" w:rsidRPr="00EB1A9E" w:rsidRDefault="002D6F32" w:rsidP="00551F18">
            <w:pPr>
              <w:pStyle w:val="TAC"/>
              <w:rPr>
                <w:rFonts w:cs="Arial"/>
                <w:lang w:eastAsia="zh-CN"/>
              </w:rPr>
            </w:pPr>
            <w:r w:rsidRPr="00EB1A9E">
              <w:rPr>
                <w:rFonts w:cs="Arial"/>
                <w:lang w:eastAsia="zh-CN"/>
              </w:rPr>
              <w:t>20ms, a</w:t>
            </w:r>
            <w:r w:rsidRPr="00EB1A9E">
              <w:rPr>
                <w:rFonts w:cs="Arial"/>
              </w:rPr>
              <w:t>s defined in table 7.2-1 in TS 38.321 [7].</w:t>
            </w:r>
          </w:p>
        </w:tc>
      </w:tr>
      <w:tr w:rsidR="002D6F32" w:rsidRPr="00EB1A9E" w14:paraId="20154F3C" w14:textId="77777777" w:rsidTr="00551F18">
        <w:trPr>
          <w:cantSplit/>
          <w:jc w:val="center"/>
        </w:trPr>
        <w:tc>
          <w:tcPr>
            <w:tcW w:w="2905" w:type="dxa"/>
          </w:tcPr>
          <w:p w14:paraId="07A86527" w14:textId="77777777" w:rsidR="002D6F32" w:rsidRPr="00EB1A9E" w:rsidRDefault="002D6F32" w:rsidP="00551F18">
            <w:pPr>
              <w:pStyle w:val="TAL"/>
              <w:rPr>
                <w:rFonts w:cs="Arial"/>
                <w:i/>
              </w:rPr>
            </w:pPr>
            <w:proofErr w:type="spellStart"/>
            <w:r w:rsidRPr="00EB1A9E">
              <w:rPr>
                <w:rFonts w:cs="Arial"/>
                <w:i/>
              </w:rPr>
              <w:t>csirs-ResourceList</w:t>
            </w:r>
            <w:proofErr w:type="spellEnd"/>
          </w:p>
        </w:tc>
        <w:tc>
          <w:tcPr>
            <w:tcW w:w="2551" w:type="dxa"/>
          </w:tcPr>
          <w:p w14:paraId="623D348D" w14:textId="77777777" w:rsidR="002D6F32" w:rsidRPr="00EB1A9E" w:rsidRDefault="002D6F32" w:rsidP="00551F18">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3754" w:type="dxa"/>
          </w:tcPr>
          <w:p w14:paraId="6115E594" w14:textId="77777777" w:rsidR="002D6F32" w:rsidRPr="00EB1A9E" w:rsidRDefault="002D6F32" w:rsidP="00551F18">
            <w:pPr>
              <w:pStyle w:val="TAC"/>
              <w:rPr>
                <w:rFonts w:cs="Arial"/>
                <w:lang w:eastAsia="zh-CN"/>
              </w:rPr>
            </w:pPr>
            <w:r w:rsidRPr="00EB1A9E">
              <w:rPr>
                <w:rFonts w:cs="Arial"/>
                <w:lang w:eastAsia="zh-CN"/>
              </w:rPr>
              <w:t>Assoc</w:t>
            </w:r>
            <w:r w:rsidRPr="00BC63BE">
              <w:rPr>
                <w:rFonts w:cs="Arial"/>
                <w:color w:val="FF0000"/>
                <w:lang w:eastAsia="zh-CN"/>
              </w:rPr>
              <w:t>i</w:t>
            </w:r>
            <w:r w:rsidRPr="00EB1A9E">
              <w:rPr>
                <w:rFonts w:cs="Arial"/>
                <w:lang w:eastAsia="zh-CN"/>
              </w:rPr>
              <w:t>ated with CSI-RS configured</w:t>
            </w:r>
          </w:p>
        </w:tc>
      </w:tr>
      <w:tr w:rsidR="002D6F32" w:rsidRPr="00EB1A9E" w14:paraId="160ED38D" w14:textId="77777777" w:rsidTr="00551F18">
        <w:trPr>
          <w:cantSplit/>
          <w:jc w:val="center"/>
        </w:trPr>
        <w:tc>
          <w:tcPr>
            <w:tcW w:w="2905" w:type="dxa"/>
          </w:tcPr>
          <w:p w14:paraId="6C8D7CEC" w14:textId="77777777" w:rsidR="002D6F32" w:rsidRPr="00EB1A9E" w:rsidRDefault="002D6F32" w:rsidP="00551F18">
            <w:pPr>
              <w:pStyle w:val="TAL"/>
              <w:rPr>
                <w:rFonts w:cs="Arial"/>
                <w:i/>
              </w:rPr>
            </w:pPr>
            <w:proofErr w:type="spellStart"/>
            <w:r w:rsidRPr="00EB1A9E">
              <w:rPr>
                <w:rFonts w:cs="Arial"/>
                <w:i/>
              </w:rPr>
              <w:t>ra-OccasionList</w:t>
            </w:r>
            <w:proofErr w:type="spellEnd"/>
          </w:p>
        </w:tc>
        <w:tc>
          <w:tcPr>
            <w:tcW w:w="2551" w:type="dxa"/>
          </w:tcPr>
          <w:p w14:paraId="0AFE588F" w14:textId="77777777" w:rsidR="002D6F32" w:rsidRPr="00EB1A9E" w:rsidRDefault="002D6F32" w:rsidP="00551F18">
            <w:pPr>
              <w:pStyle w:val="TAC"/>
              <w:rPr>
                <w:rFonts w:cs="Arial"/>
                <w:lang w:eastAsia="zh-CN"/>
              </w:rPr>
            </w:pPr>
            <w:r w:rsidRPr="00EB1A9E">
              <w:rPr>
                <w:rFonts w:cs="Arial"/>
                <w:lang w:eastAsia="zh-CN"/>
              </w:rPr>
              <w:t>1</w:t>
            </w:r>
          </w:p>
        </w:tc>
        <w:tc>
          <w:tcPr>
            <w:tcW w:w="3754" w:type="dxa"/>
          </w:tcPr>
          <w:p w14:paraId="5A980BF0" w14:textId="77777777" w:rsidR="002D6F32" w:rsidRPr="00EB1A9E" w:rsidRDefault="002D6F32" w:rsidP="00551F18">
            <w:pPr>
              <w:pStyle w:val="TAC"/>
              <w:rPr>
                <w:rFonts w:cs="Arial"/>
                <w:lang w:eastAsia="zh-CN"/>
              </w:rPr>
            </w:pPr>
            <w:r w:rsidRPr="00EB1A9E">
              <w:rPr>
                <w:rFonts w:cs="Arial"/>
                <w:lang w:eastAsia="zh-CN"/>
              </w:rPr>
              <w:t>RA occasions allowed corresponding to CSI-RS</w:t>
            </w:r>
          </w:p>
        </w:tc>
      </w:tr>
      <w:tr w:rsidR="002D6F32" w:rsidRPr="00EB1A9E" w14:paraId="7C067FC1" w14:textId="77777777" w:rsidTr="00551F18">
        <w:trPr>
          <w:cantSplit/>
          <w:jc w:val="center"/>
        </w:trPr>
        <w:tc>
          <w:tcPr>
            <w:tcW w:w="2905" w:type="dxa"/>
          </w:tcPr>
          <w:p w14:paraId="51D68823" w14:textId="77777777" w:rsidR="002D6F32" w:rsidRPr="00EB1A9E" w:rsidRDefault="002D6F32" w:rsidP="00551F18">
            <w:pPr>
              <w:pStyle w:val="TAL"/>
              <w:rPr>
                <w:i/>
              </w:rPr>
            </w:pPr>
            <w:proofErr w:type="spellStart"/>
            <w:r w:rsidRPr="00EB1A9E">
              <w:rPr>
                <w:i/>
              </w:rPr>
              <w:t>rsrp</w:t>
            </w:r>
            <w:proofErr w:type="spellEnd"/>
            <w:r w:rsidRPr="00EB1A9E">
              <w:rPr>
                <w:i/>
              </w:rPr>
              <w:t>-</w:t>
            </w:r>
            <w:proofErr w:type="spellStart"/>
            <w:r w:rsidRPr="00EB1A9E">
              <w:rPr>
                <w:i/>
              </w:rPr>
              <w:t>ThresholdCSI</w:t>
            </w:r>
            <w:proofErr w:type="spellEnd"/>
            <w:r w:rsidRPr="00EB1A9E">
              <w:rPr>
                <w:i/>
              </w:rPr>
              <w:t>-RS</w:t>
            </w:r>
          </w:p>
        </w:tc>
        <w:tc>
          <w:tcPr>
            <w:tcW w:w="2551" w:type="dxa"/>
          </w:tcPr>
          <w:p w14:paraId="2E317E3C" w14:textId="77777777" w:rsidR="002D6F32" w:rsidRPr="00EB1A9E" w:rsidRDefault="002D6F32" w:rsidP="00551F18">
            <w:pPr>
              <w:pStyle w:val="TAC"/>
              <w:rPr>
                <w:rFonts w:cs="Arial"/>
              </w:rPr>
            </w:pPr>
            <w:r w:rsidRPr="00EB1A9E">
              <w:rPr>
                <w:lang w:eastAsia="zh-CN"/>
              </w:rPr>
              <w:t>RSRP_51</w:t>
            </w:r>
          </w:p>
        </w:tc>
        <w:tc>
          <w:tcPr>
            <w:tcW w:w="3754" w:type="dxa"/>
          </w:tcPr>
          <w:p w14:paraId="3BC47D44" w14:textId="77777777" w:rsidR="002D6F32" w:rsidRPr="00EB1A9E" w:rsidRDefault="002D6F32" w:rsidP="00551F18">
            <w:pPr>
              <w:pStyle w:val="TAC"/>
              <w:rPr>
                <w:rFonts w:cs="Arial"/>
              </w:rPr>
            </w:pPr>
            <w:r w:rsidRPr="00EB1A9E">
              <w:rPr>
                <w:rFonts w:cs="Arial" w:hint="eastAsia"/>
                <w:lang w:eastAsia="zh-CN"/>
              </w:rPr>
              <w:t>The actual value of the threshold is -105dBm, as defined in TS 38.331 [2].</w:t>
            </w:r>
            <w:r w:rsidRPr="00EB1A9E" w:rsidDel="00410BEF">
              <w:rPr>
                <w:rFonts w:cs="Arial"/>
                <w:lang w:eastAsia="zh-CN"/>
              </w:rPr>
              <w:t xml:space="preserve"> </w:t>
            </w:r>
          </w:p>
        </w:tc>
      </w:tr>
      <w:tr w:rsidR="002D6F32" w:rsidRPr="00EB1A9E" w14:paraId="1CBD5044" w14:textId="77777777" w:rsidTr="00551F18">
        <w:trPr>
          <w:jc w:val="center"/>
        </w:trPr>
        <w:tc>
          <w:tcPr>
            <w:tcW w:w="9210" w:type="dxa"/>
            <w:gridSpan w:val="3"/>
            <w:vAlign w:val="center"/>
          </w:tcPr>
          <w:p w14:paraId="205FF817" w14:textId="77777777" w:rsidR="002D6F32" w:rsidRPr="00EB1A9E" w:rsidRDefault="002D6F32" w:rsidP="00551F18">
            <w:pPr>
              <w:pStyle w:val="TAN"/>
            </w:pPr>
            <w:r w:rsidRPr="00EB1A9E">
              <w:t>Note:</w:t>
            </w:r>
            <w:r w:rsidRPr="00EB1A9E">
              <w:rPr>
                <w:lang w:eastAsia="zh-CN"/>
              </w:rPr>
              <w:tab/>
            </w:r>
            <w:r w:rsidRPr="00EB1A9E">
              <w:t>For further information see clause 6.3.2 in TS 38.331 [2].</w:t>
            </w:r>
          </w:p>
        </w:tc>
      </w:tr>
    </w:tbl>
    <w:p w14:paraId="25BD063D" w14:textId="77777777" w:rsidR="002D6F32" w:rsidRPr="00EB1A9E" w:rsidRDefault="002D6F32" w:rsidP="002D6F32">
      <w:pPr>
        <w:rPr>
          <w:lang w:eastAsia="zh-CN"/>
        </w:rPr>
      </w:pPr>
    </w:p>
    <w:p w14:paraId="5FA51B37" w14:textId="77777777" w:rsidR="002D6F32" w:rsidRPr="00EB1A9E" w:rsidRDefault="002D6F32" w:rsidP="002D6F32">
      <w:pPr>
        <w:pStyle w:val="Heading4"/>
        <w:rPr>
          <w:lang w:eastAsia="zh-CN"/>
        </w:rPr>
      </w:pPr>
      <w:r w:rsidRPr="00EB1A9E">
        <w:t>A.3.</w:t>
      </w:r>
      <w:r w:rsidRPr="00EB1A9E">
        <w:rPr>
          <w:lang w:eastAsia="zh-CN"/>
        </w:rPr>
        <w:t>8</w:t>
      </w:r>
      <w:r w:rsidRPr="00EB1A9E">
        <w:t>.</w:t>
      </w:r>
      <w:r w:rsidRPr="00EB1A9E">
        <w:rPr>
          <w:lang w:eastAsia="zh-CN"/>
        </w:rPr>
        <w:t>2</w:t>
      </w:r>
      <w:r w:rsidRPr="00EB1A9E">
        <w:t>.</w:t>
      </w:r>
      <w:r w:rsidRPr="00EB1A9E">
        <w:rPr>
          <w:lang w:eastAsia="zh-CN"/>
        </w:rPr>
        <w:t>4</w:t>
      </w:r>
      <w:r w:rsidRPr="00EB1A9E">
        <w:rPr>
          <w:lang w:eastAsia="zh-CN"/>
        </w:rPr>
        <w:tab/>
        <w:t>FR1 PRACH configuration 4</w:t>
      </w:r>
      <w:bookmarkEnd w:id="9"/>
    </w:p>
    <w:p w14:paraId="5C11EAA4" w14:textId="77777777" w:rsidR="002D6F32" w:rsidRPr="00EB1A9E" w:rsidRDefault="002D6F32" w:rsidP="002D6F32">
      <w:pPr>
        <w:rPr>
          <w:lang w:eastAsia="zh-CN"/>
        </w:rPr>
      </w:pPr>
      <w:r w:rsidRPr="00EB1A9E">
        <w:rPr>
          <w:lang w:eastAsia="zh-CN"/>
        </w:rPr>
        <w:t>FR1 PRACH configuration 4 in this section provides the PRACH configuration for CSI-RS based non-contention based random access in FR1 to convey BFR.</w:t>
      </w:r>
    </w:p>
    <w:p w14:paraId="3663715E" w14:textId="77777777" w:rsidR="002D6F32" w:rsidRPr="00EB1A9E" w:rsidRDefault="002D6F32" w:rsidP="002D6F32">
      <w:pPr>
        <w:pStyle w:val="TH"/>
        <w:rPr>
          <w:lang w:eastAsia="zh-CN"/>
        </w:rPr>
      </w:pPr>
      <w:r w:rsidRPr="00EB1A9E">
        <w:lastRenderedPageBreak/>
        <w:t>Table A.3.</w:t>
      </w:r>
      <w:r w:rsidRPr="00EB1A9E">
        <w:rPr>
          <w:lang w:eastAsia="zh-CN"/>
        </w:rPr>
        <w:t>8</w:t>
      </w:r>
      <w:r w:rsidRPr="00EB1A9E">
        <w:t>.</w:t>
      </w:r>
      <w:r w:rsidRPr="00EB1A9E">
        <w:rPr>
          <w:lang w:eastAsia="zh-CN"/>
        </w:rPr>
        <w:t>2.4</w:t>
      </w:r>
      <w:r w:rsidRPr="00EB1A9E">
        <w:t xml:space="preserve">-1: </w:t>
      </w:r>
      <w:r w:rsidRPr="00EB1A9E">
        <w:rPr>
          <w:lang w:eastAsia="zh-CN"/>
        </w:rPr>
        <w:t>P</w:t>
      </w:r>
      <w:r w:rsidRPr="00EB1A9E">
        <w:t xml:space="preserve">arameters for </w:t>
      </w:r>
      <w:r w:rsidRPr="00EB1A9E">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2D6F32" w:rsidRPr="00EB1A9E" w14:paraId="608C31A5" w14:textId="77777777" w:rsidTr="00551F18">
        <w:trPr>
          <w:cantSplit/>
          <w:trHeight w:val="380"/>
          <w:jc w:val="center"/>
        </w:trPr>
        <w:tc>
          <w:tcPr>
            <w:tcW w:w="2905" w:type="dxa"/>
            <w:vAlign w:val="center"/>
          </w:tcPr>
          <w:p w14:paraId="2000EA2F" w14:textId="77777777" w:rsidR="002D6F32" w:rsidRPr="00EB1A9E" w:rsidRDefault="002D6F32" w:rsidP="00551F18">
            <w:pPr>
              <w:pStyle w:val="TAH"/>
              <w:rPr>
                <w:rFonts w:cs="Arial"/>
              </w:rPr>
            </w:pPr>
            <w:r w:rsidRPr="00EB1A9E">
              <w:rPr>
                <w:rFonts w:cs="Arial"/>
              </w:rPr>
              <w:t>Field</w:t>
            </w:r>
          </w:p>
        </w:tc>
        <w:tc>
          <w:tcPr>
            <w:tcW w:w="2551" w:type="dxa"/>
            <w:vAlign w:val="center"/>
          </w:tcPr>
          <w:p w14:paraId="5E24C80B" w14:textId="77777777" w:rsidR="002D6F32" w:rsidRPr="00EB1A9E" w:rsidRDefault="002D6F32" w:rsidP="00551F18">
            <w:pPr>
              <w:pStyle w:val="TAH"/>
              <w:rPr>
                <w:rFonts w:cs="Arial"/>
              </w:rPr>
            </w:pPr>
            <w:r w:rsidRPr="00EB1A9E">
              <w:rPr>
                <w:rFonts w:cs="Arial"/>
              </w:rPr>
              <w:t>Value</w:t>
            </w:r>
          </w:p>
        </w:tc>
        <w:tc>
          <w:tcPr>
            <w:tcW w:w="3754" w:type="dxa"/>
            <w:vAlign w:val="center"/>
          </w:tcPr>
          <w:p w14:paraId="441B25F6" w14:textId="77777777" w:rsidR="002D6F32" w:rsidRPr="00EB1A9E" w:rsidRDefault="002D6F32" w:rsidP="00551F18">
            <w:pPr>
              <w:pStyle w:val="TAH"/>
              <w:rPr>
                <w:rFonts w:cs="Arial"/>
              </w:rPr>
            </w:pPr>
            <w:r w:rsidRPr="00EB1A9E">
              <w:rPr>
                <w:rFonts w:cs="Arial"/>
              </w:rPr>
              <w:t>Comment</w:t>
            </w:r>
          </w:p>
        </w:tc>
      </w:tr>
      <w:tr w:rsidR="002D6F32" w:rsidRPr="00EB1A9E" w14:paraId="333B5568" w14:textId="77777777" w:rsidTr="00551F18">
        <w:trPr>
          <w:cantSplit/>
          <w:jc w:val="center"/>
        </w:trPr>
        <w:tc>
          <w:tcPr>
            <w:tcW w:w="2905" w:type="dxa"/>
          </w:tcPr>
          <w:p w14:paraId="7D597AA1" w14:textId="77777777" w:rsidR="002D6F32" w:rsidRPr="00EB1A9E" w:rsidRDefault="002D6F32" w:rsidP="00551F18">
            <w:pPr>
              <w:pStyle w:val="TAL"/>
              <w:rPr>
                <w:rFonts w:cs="Arial"/>
                <w:i/>
              </w:rPr>
            </w:pPr>
            <w:proofErr w:type="spellStart"/>
            <w:r w:rsidRPr="00EB1A9E">
              <w:rPr>
                <w:rFonts w:cs="Arial"/>
                <w:i/>
              </w:rPr>
              <w:t>prach-ConfigurationIndex</w:t>
            </w:r>
            <w:proofErr w:type="spellEnd"/>
          </w:p>
        </w:tc>
        <w:tc>
          <w:tcPr>
            <w:tcW w:w="2551" w:type="dxa"/>
          </w:tcPr>
          <w:p w14:paraId="6CC25DB5" w14:textId="77777777" w:rsidR="002D6F32" w:rsidRPr="00CD56D1" w:rsidRDefault="002D6F32" w:rsidP="00551F18">
            <w:pPr>
              <w:pStyle w:val="TAC"/>
              <w:rPr>
                <w:rFonts w:cs="Arial"/>
                <w:strike/>
                <w:lang w:eastAsia="zh-CN"/>
              </w:rPr>
            </w:pPr>
            <w:r>
              <w:rPr>
                <w:rFonts w:cs="Arial"/>
                <w:strike/>
                <w:color w:val="FF0000"/>
                <w:lang w:eastAsia="zh-CN"/>
              </w:rPr>
              <w:t>0</w:t>
            </w:r>
            <w:r w:rsidRPr="00CD56D1">
              <w:rPr>
                <w:rFonts w:cs="Arial"/>
                <w:color w:val="FF0000"/>
                <w:lang w:eastAsia="zh-CN"/>
              </w:rPr>
              <w:t>102</w:t>
            </w:r>
          </w:p>
        </w:tc>
        <w:tc>
          <w:tcPr>
            <w:tcW w:w="3754" w:type="dxa"/>
          </w:tcPr>
          <w:p w14:paraId="7791E641" w14:textId="77777777" w:rsidR="002D6F32" w:rsidRPr="00EB1A9E" w:rsidRDefault="002D6F32" w:rsidP="00551F18">
            <w:pPr>
              <w:pStyle w:val="TAC"/>
              <w:rPr>
                <w:rFonts w:cs="Arial"/>
              </w:rPr>
            </w:pPr>
            <w:r w:rsidRPr="00CD56D1">
              <w:rPr>
                <w:rFonts w:cs="Arial"/>
                <w:strike/>
                <w:color w:val="FF0000"/>
                <w:lang w:eastAsia="zh-CN"/>
              </w:rPr>
              <w:t>160</w:t>
            </w:r>
            <w:r w:rsidRPr="00CD56D1">
              <w:rPr>
                <w:rFonts w:cs="Arial"/>
                <w:color w:val="FF0000"/>
                <w:lang w:eastAsia="zh-CN"/>
              </w:rPr>
              <w:t>10</w:t>
            </w:r>
            <w:r w:rsidRPr="00EB1A9E">
              <w:rPr>
                <w:rFonts w:cs="Arial"/>
                <w:lang w:eastAsia="zh-CN"/>
              </w:rPr>
              <w:t xml:space="preserve">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6.3.3.2-2 and table 6.3.3.2-3 in TS 38.211 [6].</w:t>
            </w:r>
          </w:p>
        </w:tc>
      </w:tr>
      <w:tr w:rsidR="002D6F32" w:rsidRPr="00EB1A9E" w14:paraId="1D964AC3" w14:textId="77777777" w:rsidTr="00551F18">
        <w:trPr>
          <w:cantSplit/>
          <w:jc w:val="center"/>
        </w:trPr>
        <w:tc>
          <w:tcPr>
            <w:tcW w:w="2905" w:type="dxa"/>
          </w:tcPr>
          <w:p w14:paraId="0648521F" w14:textId="77777777" w:rsidR="002D6F32" w:rsidRPr="00EB1A9E" w:rsidRDefault="002D6F32" w:rsidP="00551F18">
            <w:pPr>
              <w:pStyle w:val="TAL"/>
              <w:rPr>
                <w:rFonts w:cs="Arial"/>
                <w:i/>
              </w:rPr>
            </w:pPr>
            <w:r w:rsidRPr="00EB1A9E">
              <w:rPr>
                <w:rFonts w:cs="Arial"/>
                <w:i/>
              </w:rPr>
              <w:t>msg1-SubcarrierSpacing</w:t>
            </w:r>
          </w:p>
        </w:tc>
        <w:tc>
          <w:tcPr>
            <w:tcW w:w="2551" w:type="dxa"/>
          </w:tcPr>
          <w:p w14:paraId="1F8332D9" w14:textId="77777777" w:rsidR="002D6F32" w:rsidRPr="00EB1A9E" w:rsidRDefault="002D6F32" w:rsidP="00551F18">
            <w:pPr>
              <w:pStyle w:val="TAC"/>
              <w:rPr>
                <w:lang w:eastAsia="zh-CN"/>
              </w:rPr>
            </w:pPr>
            <w:r w:rsidRPr="00EB1A9E">
              <w:rPr>
                <w:lang w:eastAsia="zh-CN"/>
              </w:rPr>
              <w:t>Same as UL carrier SCS</w:t>
            </w:r>
          </w:p>
        </w:tc>
        <w:tc>
          <w:tcPr>
            <w:tcW w:w="3754" w:type="dxa"/>
          </w:tcPr>
          <w:p w14:paraId="07428288" w14:textId="77777777" w:rsidR="002D6F32" w:rsidRPr="00EB1A9E" w:rsidRDefault="002D6F32" w:rsidP="00551F18">
            <w:pPr>
              <w:pStyle w:val="TAC"/>
              <w:rPr>
                <w:rFonts w:cs="Arial"/>
                <w:lang w:eastAsia="zh-CN"/>
              </w:rPr>
            </w:pPr>
          </w:p>
        </w:tc>
      </w:tr>
      <w:tr w:rsidR="002D6F32" w:rsidRPr="00EB1A9E" w14:paraId="52795DE9" w14:textId="77777777" w:rsidTr="00551F18">
        <w:trPr>
          <w:cantSplit/>
          <w:jc w:val="center"/>
        </w:trPr>
        <w:tc>
          <w:tcPr>
            <w:tcW w:w="2905" w:type="dxa"/>
          </w:tcPr>
          <w:p w14:paraId="29BEECE3" w14:textId="77777777" w:rsidR="002D6F32" w:rsidRPr="00EB1A9E" w:rsidRDefault="002D6F32" w:rsidP="00551F18">
            <w:pPr>
              <w:pStyle w:val="TAL"/>
              <w:rPr>
                <w:rFonts w:cs="Arial"/>
                <w:i/>
              </w:rPr>
            </w:pPr>
            <w:proofErr w:type="spellStart"/>
            <w:r w:rsidRPr="00EB1A9E">
              <w:rPr>
                <w:rFonts w:cs="Arial"/>
                <w:i/>
              </w:rPr>
              <w:t>totalNumberOfRA</w:t>
            </w:r>
            <w:proofErr w:type="spellEnd"/>
            <w:r w:rsidRPr="00EB1A9E">
              <w:rPr>
                <w:rFonts w:cs="Arial"/>
                <w:i/>
              </w:rPr>
              <w:t>-Preambles</w:t>
            </w:r>
          </w:p>
        </w:tc>
        <w:tc>
          <w:tcPr>
            <w:tcW w:w="2551" w:type="dxa"/>
          </w:tcPr>
          <w:p w14:paraId="1C929656" w14:textId="77777777" w:rsidR="002D6F32" w:rsidRPr="00EB1A9E" w:rsidRDefault="002D6F32" w:rsidP="00551F18">
            <w:pPr>
              <w:pStyle w:val="TAC"/>
              <w:rPr>
                <w:lang w:eastAsia="zh-CN"/>
              </w:rPr>
            </w:pPr>
            <w:r w:rsidRPr="00EB1A9E">
              <w:rPr>
                <w:lang w:eastAsia="zh-CN"/>
              </w:rPr>
              <w:t>48</w:t>
            </w:r>
          </w:p>
        </w:tc>
        <w:tc>
          <w:tcPr>
            <w:tcW w:w="3754" w:type="dxa"/>
          </w:tcPr>
          <w:p w14:paraId="3E9E1ADD" w14:textId="77777777" w:rsidR="002D6F32" w:rsidRPr="00EB1A9E" w:rsidRDefault="002D6F32" w:rsidP="00551F18">
            <w:pPr>
              <w:pStyle w:val="TAC"/>
              <w:rPr>
                <w:rFonts w:cs="Arial"/>
                <w:lang w:eastAsia="zh-CN"/>
              </w:rPr>
            </w:pPr>
            <w:r w:rsidRPr="00EB1A9E">
              <w:rPr>
                <w:rFonts w:cs="Arial"/>
                <w:lang w:eastAsia="zh-CN"/>
              </w:rPr>
              <w:t>Total number of preambles used for contention based and contention free random acces</w:t>
            </w:r>
            <w:r w:rsidRPr="00BC63BE">
              <w:rPr>
                <w:rFonts w:cs="Arial"/>
                <w:color w:val="FF0000"/>
                <w:lang w:eastAsia="zh-CN"/>
              </w:rPr>
              <w:t>s</w:t>
            </w:r>
          </w:p>
        </w:tc>
      </w:tr>
      <w:tr w:rsidR="002D6F32" w:rsidRPr="00EB1A9E" w14:paraId="6ABDB1AD" w14:textId="77777777" w:rsidTr="00551F18">
        <w:trPr>
          <w:cantSplit/>
          <w:jc w:val="center"/>
        </w:trPr>
        <w:tc>
          <w:tcPr>
            <w:tcW w:w="2905" w:type="dxa"/>
          </w:tcPr>
          <w:p w14:paraId="15149461" w14:textId="77777777" w:rsidR="002D6F32" w:rsidRPr="00EB1A9E" w:rsidRDefault="002D6F32" w:rsidP="00551F18">
            <w:pPr>
              <w:pStyle w:val="TAL"/>
              <w:rPr>
                <w:rFonts w:cs="Arial"/>
                <w:i/>
              </w:rPr>
            </w:pPr>
            <w:proofErr w:type="spellStart"/>
            <w:r w:rsidRPr="00EB1A9E">
              <w:rPr>
                <w:i/>
              </w:rPr>
              <w:t>numberOfRA-PreamblesGroupA</w:t>
            </w:r>
            <w:proofErr w:type="spellEnd"/>
          </w:p>
        </w:tc>
        <w:tc>
          <w:tcPr>
            <w:tcW w:w="2551" w:type="dxa"/>
          </w:tcPr>
          <w:p w14:paraId="518D13D2" w14:textId="77777777" w:rsidR="002D6F32" w:rsidRPr="00EB1A9E" w:rsidRDefault="002D6F32" w:rsidP="00551F18">
            <w:pPr>
              <w:pStyle w:val="TAC"/>
              <w:rPr>
                <w:lang w:eastAsia="zh-CN"/>
              </w:rPr>
            </w:pPr>
            <w:r w:rsidRPr="00EB1A9E">
              <w:rPr>
                <w:lang w:eastAsia="zh-CN"/>
              </w:rPr>
              <w:t>48</w:t>
            </w:r>
          </w:p>
        </w:tc>
        <w:tc>
          <w:tcPr>
            <w:tcW w:w="3754" w:type="dxa"/>
          </w:tcPr>
          <w:p w14:paraId="2C3E3D2D" w14:textId="77777777" w:rsidR="002D6F32" w:rsidRPr="00EB1A9E" w:rsidRDefault="002D6F32" w:rsidP="00551F18">
            <w:pPr>
              <w:pStyle w:val="TAC"/>
              <w:rPr>
                <w:rFonts w:cs="Arial"/>
                <w:lang w:eastAsia="zh-CN"/>
              </w:rPr>
            </w:pPr>
            <w:r w:rsidRPr="00EB1A9E">
              <w:rPr>
                <w:rFonts w:cs="v3.7.0"/>
              </w:rPr>
              <w:t>No group B.</w:t>
            </w:r>
          </w:p>
        </w:tc>
      </w:tr>
      <w:tr w:rsidR="002D6F32" w:rsidRPr="00EB1A9E" w14:paraId="7FEB3180" w14:textId="77777777" w:rsidTr="00551F18">
        <w:trPr>
          <w:cantSplit/>
          <w:jc w:val="center"/>
        </w:trPr>
        <w:tc>
          <w:tcPr>
            <w:tcW w:w="2905" w:type="dxa"/>
          </w:tcPr>
          <w:p w14:paraId="0A561AE2" w14:textId="77777777" w:rsidR="002D6F32" w:rsidRPr="00EB1A9E" w:rsidRDefault="002D6F32" w:rsidP="00551F18">
            <w:pPr>
              <w:pStyle w:val="TAL"/>
              <w:rPr>
                <w:i/>
              </w:rPr>
            </w:pPr>
            <w:proofErr w:type="spellStart"/>
            <w:r w:rsidRPr="00EB1A9E">
              <w:rPr>
                <w:i/>
              </w:rPr>
              <w:t>prach-RootSequenceIndex</w:t>
            </w:r>
            <w:proofErr w:type="spellEnd"/>
          </w:p>
        </w:tc>
        <w:tc>
          <w:tcPr>
            <w:tcW w:w="2551" w:type="dxa"/>
          </w:tcPr>
          <w:p w14:paraId="24520C32" w14:textId="77777777" w:rsidR="002D6F32" w:rsidRPr="00EB1A9E" w:rsidRDefault="002D6F32" w:rsidP="00551F18">
            <w:pPr>
              <w:pStyle w:val="TAC"/>
              <w:rPr>
                <w:lang w:eastAsia="zh-CN"/>
              </w:rPr>
            </w:pPr>
            <w:r w:rsidRPr="00EB1A9E">
              <w:rPr>
                <w:lang w:eastAsia="zh-CN"/>
              </w:rPr>
              <w:t>0</w:t>
            </w:r>
          </w:p>
        </w:tc>
        <w:tc>
          <w:tcPr>
            <w:tcW w:w="3754" w:type="dxa"/>
          </w:tcPr>
          <w:p w14:paraId="7AAAA790" w14:textId="77777777" w:rsidR="002D6F32" w:rsidRPr="00EB1A9E" w:rsidRDefault="002D6F32" w:rsidP="00551F18">
            <w:pPr>
              <w:pStyle w:val="TAC"/>
              <w:rPr>
                <w:rFonts w:cs="Arial"/>
                <w:lang w:eastAsia="zh-CN"/>
              </w:rPr>
            </w:pPr>
            <w:r w:rsidRPr="00EB1A9E">
              <w:rPr>
                <w:rFonts w:cs="Arial"/>
                <w:lang w:eastAsia="zh-CN"/>
              </w:rPr>
              <w:t xml:space="preserve">Logic </w:t>
            </w:r>
            <w:r w:rsidRPr="00BC63BE">
              <w:rPr>
                <w:rFonts w:cs="Arial"/>
                <w:color w:val="FF0000"/>
                <w:lang w:eastAsia="zh-CN"/>
              </w:rPr>
              <w:t>s</w:t>
            </w:r>
            <w:r w:rsidRPr="00EB1A9E">
              <w:rPr>
                <w:rFonts w:cs="Arial"/>
                <w:lang w:eastAsia="zh-CN"/>
              </w:rPr>
              <w:t>equence index = 0, resulting in root sequence = 1.</w:t>
            </w:r>
          </w:p>
        </w:tc>
      </w:tr>
      <w:tr w:rsidR="002D6F32" w:rsidRPr="00EB1A9E" w14:paraId="5F3D3D39" w14:textId="77777777" w:rsidTr="00551F18">
        <w:trPr>
          <w:cantSplit/>
          <w:jc w:val="center"/>
        </w:trPr>
        <w:tc>
          <w:tcPr>
            <w:tcW w:w="2905" w:type="dxa"/>
          </w:tcPr>
          <w:p w14:paraId="7CD6F4CE" w14:textId="77777777" w:rsidR="002D6F32" w:rsidRPr="00EB1A9E" w:rsidRDefault="002D6F32" w:rsidP="00551F18">
            <w:pPr>
              <w:pStyle w:val="TAL"/>
              <w:rPr>
                <w:rFonts w:cs="Arial"/>
                <w:i/>
              </w:rPr>
            </w:pPr>
            <w:proofErr w:type="spellStart"/>
            <w:r w:rsidRPr="00EB1A9E">
              <w:rPr>
                <w:rFonts w:cs="Arial"/>
                <w:i/>
              </w:rPr>
              <w:t>ssb</w:t>
            </w:r>
            <w:proofErr w:type="spellEnd"/>
            <w:r w:rsidRPr="00EB1A9E">
              <w:rPr>
                <w:rFonts w:cs="Arial"/>
                <w:i/>
              </w:rPr>
              <w:t>-</w:t>
            </w:r>
            <w:proofErr w:type="spellStart"/>
            <w:r w:rsidRPr="00EB1A9E">
              <w:rPr>
                <w:rFonts w:cs="Arial"/>
                <w:i/>
              </w:rPr>
              <w:t>perRACH</w:t>
            </w:r>
            <w:proofErr w:type="spellEnd"/>
            <w:r w:rsidRPr="00EB1A9E">
              <w:rPr>
                <w:rFonts w:cs="Arial"/>
                <w:i/>
              </w:rPr>
              <w:t>-Occasion</w:t>
            </w:r>
          </w:p>
        </w:tc>
        <w:tc>
          <w:tcPr>
            <w:tcW w:w="2551" w:type="dxa"/>
          </w:tcPr>
          <w:p w14:paraId="5D7A8609" w14:textId="77777777" w:rsidR="002D6F32" w:rsidRPr="00EB1A9E" w:rsidRDefault="002D6F32" w:rsidP="00551F18">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3754" w:type="dxa"/>
          </w:tcPr>
          <w:p w14:paraId="4074E335" w14:textId="77777777" w:rsidR="002D6F32" w:rsidRPr="00EB1A9E" w:rsidRDefault="002D6F32" w:rsidP="00551F18">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2D6F32" w:rsidRPr="00EB1A9E" w14:paraId="67183D4E" w14:textId="77777777" w:rsidTr="00551F18">
        <w:trPr>
          <w:cantSplit/>
          <w:jc w:val="center"/>
        </w:trPr>
        <w:tc>
          <w:tcPr>
            <w:tcW w:w="2905" w:type="dxa"/>
          </w:tcPr>
          <w:p w14:paraId="4B628CCC" w14:textId="77777777" w:rsidR="002D6F32" w:rsidRPr="00EB1A9E" w:rsidRDefault="002D6F32" w:rsidP="00551F18">
            <w:pPr>
              <w:pStyle w:val="TAL"/>
              <w:rPr>
                <w:rFonts w:cs="Arial"/>
                <w:i/>
              </w:rPr>
            </w:pPr>
            <w:r w:rsidRPr="00EB1A9E">
              <w:rPr>
                <w:i/>
              </w:rPr>
              <w:t>msg1-FDM</w:t>
            </w:r>
          </w:p>
        </w:tc>
        <w:tc>
          <w:tcPr>
            <w:tcW w:w="2551" w:type="dxa"/>
          </w:tcPr>
          <w:p w14:paraId="1EC046D4" w14:textId="77777777" w:rsidR="002D6F32" w:rsidRPr="00EB1A9E" w:rsidRDefault="002D6F32" w:rsidP="00551F18">
            <w:pPr>
              <w:pStyle w:val="TAC"/>
              <w:rPr>
                <w:rFonts w:cs="Arial"/>
                <w:lang w:eastAsia="zh-CN"/>
              </w:rPr>
            </w:pPr>
            <w:r w:rsidRPr="00EB1A9E">
              <w:rPr>
                <w:rFonts w:cs="Arial"/>
                <w:lang w:eastAsia="zh-CN"/>
              </w:rPr>
              <w:t>One</w:t>
            </w:r>
          </w:p>
        </w:tc>
        <w:tc>
          <w:tcPr>
            <w:tcW w:w="3754" w:type="dxa"/>
          </w:tcPr>
          <w:p w14:paraId="5169E8E3" w14:textId="77777777" w:rsidR="002D6F32" w:rsidRPr="00EB1A9E" w:rsidRDefault="002D6F32" w:rsidP="00551F18">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2D6F32" w:rsidRPr="00EB1A9E" w14:paraId="36173CBC" w14:textId="77777777" w:rsidTr="00551F18">
        <w:trPr>
          <w:cantSplit/>
          <w:jc w:val="center"/>
        </w:trPr>
        <w:tc>
          <w:tcPr>
            <w:tcW w:w="2905" w:type="dxa"/>
          </w:tcPr>
          <w:p w14:paraId="27F4C84E" w14:textId="77777777" w:rsidR="002D6F32" w:rsidRPr="00EB1A9E" w:rsidRDefault="002D6F32" w:rsidP="00551F18">
            <w:pPr>
              <w:pStyle w:val="TAL"/>
              <w:rPr>
                <w:rFonts w:cs="Arial"/>
                <w:i/>
              </w:rPr>
            </w:pPr>
            <w:proofErr w:type="spellStart"/>
            <w:r w:rsidRPr="00EB1A9E">
              <w:rPr>
                <w:rFonts w:cs="Arial"/>
                <w:i/>
              </w:rPr>
              <w:t>powerRampingStep</w:t>
            </w:r>
            <w:proofErr w:type="spellEnd"/>
          </w:p>
        </w:tc>
        <w:tc>
          <w:tcPr>
            <w:tcW w:w="2551" w:type="dxa"/>
          </w:tcPr>
          <w:p w14:paraId="74B5328C" w14:textId="77777777" w:rsidR="002D6F32" w:rsidRPr="00EB1A9E" w:rsidRDefault="002D6F32" w:rsidP="00551F18">
            <w:pPr>
              <w:pStyle w:val="TAC"/>
              <w:rPr>
                <w:rFonts w:cs="Arial"/>
              </w:rPr>
            </w:pPr>
            <w:r w:rsidRPr="00EB1A9E">
              <w:rPr>
                <w:rFonts w:cs="Arial"/>
              </w:rPr>
              <w:t>dB2</w:t>
            </w:r>
          </w:p>
        </w:tc>
        <w:tc>
          <w:tcPr>
            <w:tcW w:w="3754" w:type="dxa"/>
          </w:tcPr>
          <w:p w14:paraId="6661195F" w14:textId="77777777" w:rsidR="002D6F32" w:rsidRPr="00EB1A9E" w:rsidRDefault="002D6F32" w:rsidP="00551F18">
            <w:pPr>
              <w:pStyle w:val="TAC"/>
              <w:rPr>
                <w:rFonts w:cs="Arial"/>
              </w:rPr>
            </w:pPr>
          </w:p>
        </w:tc>
      </w:tr>
      <w:tr w:rsidR="002D6F32" w:rsidRPr="00EB1A9E" w14:paraId="25B316C9" w14:textId="77777777" w:rsidTr="00551F18">
        <w:trPr>
          <w:cantSplit/>
          <w:jc w:val="center"/>
        </w:trPr>
        <w:tc>
          <w:tcPr>
            <w:tcW w:w="2905" w:type="dxa"/>
          </w:tcPr>
          <w:p w14:paraId="3481CF5D" w14:textId="77777777" w:rsidR="002D6F32" w:rsidRPr="00EB1A9E" w:rsidRDefault="002D6F32" w:rsidP="00551F18">
            <w:pPr>
              <w:pStyle w:val="TAL"/>
              <w:rPr>
                <w:rFonts w:cs="Arial"/>
                <w:i/>
              </w:rPr>
            </w:pPr>
            <w:proofErr w:type="spellStart"/>
            <w:r w:rsidRPr="00EB1A9E">
              <w:rPr>
                <w:i/>
              </w:rPr>
              <w:t>preambleReceivedTargetPower</w:t>
            </w:r>
            <w:proofErr w:type="spellEnd"/>
          </w:p>
        </w:tc>
        <w:tc>
          <w:tcPr>
            <w:tcW w:w="2551" w:type="dxa"/>
          </w:tcPr>
          <w:p w14:paraId="72FCFF2B" w14:textId="77777777" w:rsidR="002D6F32" w:rsidRPr="00EB1A9E" w:rsidRDefault="002D6F32" w:rsidP="00551F18">
            <w:pPr>
              <w:pStyle w:val="TAC"/>
              <w:rPr>
                <w:rFonts w:cs="Arial"/>
              </w:rPr>
            </w:pPr>
            <w:r w:rsidRPr="00EB1A9E">
              <w:rPr>
                <w:rFonts w:cs="Arial"/>
              </w:rPr>
              <w:t>dBm-120</w:t>
            </w:r>
          </w:p>
        </w:tc>
        <w:tc>
          <w:tcPr>
            <w:tcW w:w="3754" w:type="dxa"/>
          </w:tcPr>
          <w:p w14:paraId="6ED61366" w14:textId="77777777" w:rsidR="002D6F32" w:rsidRPr="00EB1A9E" w:rsidRDefault="002D6F32" w:rsidP="00551F18">
            <w:pPr>
              <w:pStyle w:val="TAC"/>
              <w:rPr>
                <w:rFonts w:cs="Arial"/>
              </w:rPr>
            </w:pPr>
          </w:p>
        </w:tc>
      </w:tr>
      <w:tr w:rsidR="002D6F32" w:rsidRPr="00EB1A9E" w14:paraId="0EF78954" w14:textId="77777777" w:rsidTr="00551F18">
        <w:trPr>
          <w:cantSplit/>
          <w:jc w:val="center"/>
        </w:trPr>
        <w:tc>
          <w:tcPr>
            <w:tcW w:w="2905" w:type="dxa"/>
          </w:tcPr>
          <w:p w14:paraId="627DD1B1" w14:textId="77777777" w:rsidR="002D6F32" w:rsidRPr="00EB1A9E" w:rsidRDefault="002D6F32" w:rsidP="00551F18">
            <w:pPr>
              <w:pStyle w:val="TAL"/>
              <w:rPr>
                <w:rFonts w:cs="Arial"/>
                <w:i/>
              </w:rPr>
            </w:pPr>
            <w:proofErr w:type="spellStart"/>
            <w:r w:rsidRPr="00EB1A9E">
              <w:rPr>
                <w:i/>
              </w:rPr>
              <w:t>preambleTransMax</w:t>
            </w:r>
            <w:proofErr w:type="spellEnd"/>
          </w:p>
        </w:tc>
        <w:tc>
          <w:tcPr>
            <w:tcW w:w="2551" w:type="dxa"/>
          </w:tcPr>
          <w:p w14:paraId="0FE267BE" w14:textId="77777777" w:rsidR="002D6F32" w:rsidRPr="00EB1A9E" w:rsidRDefault="002D6F32" w:rsidP="00551F18">
            <w:pPr>
              <w:pStyle w:val="TAC"/>
              <w:rPr>
                <w:rFonts w:cs="Arial"/>
              </w:rPr>
            </w:pPr>
            <w:r w:rsidRPr="00EB1A9E">
              <w:rPr>
                <w:rFonts w:cs="Arial"/>
              </w:rPr>
              <w:t>n200</w:t>
            </w:r>
          </w:p>
        </w:tc>
        <w:tc>
          <w:tcPr>
            <w:tcW w:w="3754" w:type="dxa"/>
          </w:tcPr>
          <w:p w14:paraId="7BB2A1D6" w14:textId="77777777" w:rsidR="002D6F32" w:rsidRPr="00EB1A9E" w:rsidRDefault="002D6F32" w:rsidP="00551F18">
            <w:pPr>
              <w:pStyle w:val="TAC"/>
              <w:rPr>
                <w:rFonts w:cs="Arial"/>
                <w:lang w:eastAsia="zh-CN"/>
              </w:rPr>
            </w:pPr>
            <w:r w:rsidRPr="00EB1A9E">
              <w:rPr>
                <w:rFonts w:cs="Arial"/>
              </w:rPr>
              <w:t>Max number of RA preamble transmission perfo</w:t>
            </w:r>
            <w:r w:rsidRPr="00201588">
              <w:rPr>
                <w:rFonts w:cs="Arial"/>
                <w:color w:val="FF0000"/>
              </w:rPr>
              <w:t>r</w:t>
            </w:r>
            <w:r w:rsidRPr="00EB1A9E">
              <w:rPr>
                <w:rFonts w:cs="Arial"/>
              </w:rPr>
              <w:t>med before declaring a failure</w:t>
            </w:r>
            <w:r w:rsidRPr="00EB1A9E">
              <w:rPr>
                <w:rFonts w:cs="Arial"/>
                <w:lang w:eastAsia="zh-CN"/>
              </w:rPr>
              <w:t xml:space="preserve"> is 200</w:t>
            </w:r>
          </w:p>
        </w:tc>
      </w:tr>
      <w:tr w:rsidR="002D6F32" w:rsidRPr="00EB1A9E" w14:paraId="091447AC" w14:textId="77777777" w:rsidTr="00551F18">
        <w:trPr>
          <w:cantSplit/>
          <w:jc w:val="center"/>
        </w:trPr>
        <w:tc>
          <w:tcPr>
            <w:tcW w:w="2905" w:type="dxa"/>
          </w:tcPr>
          <w:p w14:paraId="495C1549" w14:textId="77777777" w:rsidR="002D6F32" w:rsidRPr="00EB1A9E" w:rsidRDefault="002D6F32" w:rsidP="00551F18">
            <w:pPr>
              <w:pStyle w:val="TAL"/>
              <w:rPr>
                <w:rFonts w:cs="Arial"/>
                <w:i/>
              </w:rPr>
            </w:pPr>
            <w:proofErr w:type="spellStart"/>
            <w:r w:rsidRPr="00EB1A9E">
              <w:rPr>
                <w:rFonts w:cs="Arial"/>
                <w:i/>
              </w:rPr>
              <w:t>ra-ResponseWindow</w:t>
            </w:r>
            <w:proofErr w:type="spellEnd"/>
          </w:p>
        </w:tc>
        <w:tc>
          <w:tcPr>
            <w:tcW w:w="2551" w:type="dxa"/>
          </w:tcPr>
          <w:p w14:paraId="6CA96D14" w14:textId="77777777" w:rsidR="002D6F32" w:rsidRPr="00EB1A9E" w:rsidRDefault="002D6F32" w:rsidP="00551F18">
            <w:pPr>
              <w:pStyle w:val="TAC"/>
              <w:rPr>
                <w:rFonts w:cs="Arial"/>
                <w:lang w:eastAsia="zh-CN"/>
              </w:rPr>
            </w:pPr>
            <w:r w:rsidRPr="00EB1A9E">
              <w:rPr>
                <w:rFonts w:cs="Arial"/>
              </w:rPr>
              <w:t>sl1</w:t>
            </w:r>
          </w:p>
        </w:tc>
        <w:tc>
          <w:tcPr>
            <w:tcW w:w="3754" w:type="dxa"/>
          </w:tcPr>
          <w:p w14:paraId="3ACA971F" w14:textId="77777777" w:rsidR="002D6F32" w:rsidRPr="00EB1A9E" w:rsidRDefault="002D6F32" w:rsidP="00551F18">
            <w:pPr>
              <w:pStyle w:val="TAC"/>
              <w:rPr>
                <w:rFonts w:cs="Arial"/>
                <w:lang w:eastAsia="zh-CN"/>
              </w:rPr>
            </w:pPr>
            <w:r w:rsidRPr="00EB1A9E">
              <w:rPr>
                <w:rFonts w:cs="Arial"/>
                <w:lang w:eastAsia="zh-CN"/>
              </w:rPr>
              <w:t>1 slot</w:t>
            </w:r>
          </w:p>
        </w:tc>
      </w:tr>
      <w:tr w:rsidR="002D6F32" w:rsidRPr="00EB1A9E" w14:paraId="1BE35F27" w14:textId="77777777" w:rsidTr="00551F18">
        <w:trPr>
          <w:cantSplit/>
          <w:jc w:val="center"/>
        </w:trPr>
        <w:tc>
          <w:tcPr>
            <w:tcW w:w="2905" w:type="dxa"/>
          </w:tcPr>
          <w:p w14:paraId="6A0E48EE" w14:textId="77777777" w:rsidR="002D6F32" w:rsidRPr="00EB1A9E" w:rsidRDefault="002D6F32" w:rsidP="00551F18">
            <w:pPr>
              <w:pStyle w:val="TAL"/>
              <w:rPr>
                <w:rFonts w:cs="Arial"/>
                <w:i/>
              </w:rPr>
            </w:pPr>
            <w:proofErr w:type="spellStart"/>
            <w:r w:rsidRPr="00EB1A9E">
              <w:rPr>
                <w:rFonts w:cs="Arial"/>
                <w:i/>
              </w:rPr>
              <w:t>zeroCorrelationZoneConfig</w:t>
            </w:r>
            <w:proofErr w:type="spellEnd"/>
          </w:p>
        </w:tc>
        <w:tc>
          <w:tcPr>
            <w:tcW w:w="2551" w:type="dxa"/>
          </w:tcPr>
          <w:p w14:paraId="4110BC2F" w14:textId="77777777" w:rsidR="002D6F32" w:rsidRPr="00EB1A9E" w:rsidRDefault="002D6F32" w:rsidP="00551F18">
            <w:pPr>
              <w:pStyle w:val="TAC"/>
              <w:rPr>
                <w:rFonts w:cs="Arial"/>
                <w:lang w:eastAsia="zh-CN"/>
              </w:rPr>
            </w:pPr>
            <w:r w:rsidRPr="00EB1A9E">
              <w:rPr>
                <w:rFonts w:cs="Arial"/>
                <w:lang w:eastAsia="zh-CN"/>
              </w:rPr>
              <w:t>11</w:t>
            </w:r>
          </w:p>
        </w:tc>
        <w:tc>
          <w:tcPr>
            <w:tcW w:w="3754" w:type="dxa"/>
          </w:tcPr>
          <w:p w14:paraId="3A103C3A" w14:textId="77777777" w:rsidR="002D6F32" w:rsidRPr="00EB1A9E" w:rsidRDefault="002D6F32" w:rsidP="00551F18">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93</w:t>
            </w:r>
          </w:p>
        </w:tc>
      </w:tr>
      <w:tr w:rsidR="002D6F32" w:rsidRPr="00EB1A9E" w14:paraId="5FA56C61" w14:textId="77777777" w:rsidTr="00551F18">
        <w:trPr>
          <w:cantSplit/>
          <w:jc w:val="center"/>
        </w:trPr>
        <w:tc>
          <w:tcPr>
            <w:tcW w:w="2905" w:type="dxa"/>
          </w:tcPr>
          <w:p w14:paraId="7CC62C16" w14:textId="77777777" w:rsidR="002D6F32" w:rsidRPr="00EB1A9E" w:rsidRDefault="002D6F32" w:rsidP="00551F18">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2551" w:type="dxa"/>
          </w:tcPr>
          <w:p w14:paraId="59964EC9" w14:textId="77777777" w:rsidR="002D6F32" w:rsidRPr="00EB1A9E" w:rsidRDefault="002D6F32" w:rsidP="00551F18">
            <w:pPr>
              <w:pStyle w:val="TAC"/>
              <w:rPr>
                <w:rFonts w:cs="Arial"/>
                <w:lang w:eastAsia="zh-CN"/>
              </w:rPr>
            </w:pPr>
            <w:r w:rsidRPr="00EB1A9E">
              <w:rPr>
                <w:rFonts w:cs="Arial"/>
                <w:lang w:eastAsia="zh-CN"/>
              </w:rPr>
              <w:t>2</w:t>
            </w:r>
          </w:p>
        </w:tc>
        <w:tc>
          <w:tcPr>
            <w:tcW w:w="3754" w:type="dxa"/>
          </w:tcPr>
          <w:p w14:paraId="76596C87" w14:textId="77777777" w:rsidR="002D6F32" w:rsidRPr="00EB1A9E" w:rsidRDefault="002D6F32" w:rsidP="00551F18">
            <w:pPr>
              <w:pStyle w:val="TAC"/>
              <w:rPr>
                <w:rFonts w:cs="Arial"/>
                <w:lang w:eastAsia="zh-CN"/>
              </w:rPr>
            </w:pPr>
            <w:r w:rsidRPr="00EB1A9E">
              <w:rPr>
                <w:rFonts w:cs="Arial"/>
                <w:lang w:eastAsia="zh-CN"/>
              </w:rPr>
              <w:t>20ms, a</w:t>
            </w:r>
            <w:r w:rsidRPr="00EB1A9E">
              <w:rPr>
                <w:rFonts w:cs="Arial"/>
              </w:rPr>
              <w:t>s defined in table 7.2-1 in TS 38.321 [7].</w:t>
            </w:r>
          </w:p>
        </w:tc>
      </w:tr>
      <w:tr w:rsidR="002D6F32" w:rsidRPr="00EB1A9E" w14:paraId="7E43A607" w14:textId="77777777" w:rsidTr="00551F18">
        <w:trPr>
          <w:cantSplit/>
          <w:jc w:val="center"/>
        </w:trPr>
        <w:tc>
          <w:tcPr>
            <w:tcW w:w="2905" w:type="dxa"/>
          </w:tcPr>
          <w:p w14:paraId="683BB075" w14:textId="77777777" w:rsidR="002D6F32" w:rsidRPr="00EB1A9E" w:rsidRDefault="002D6F32" w:rsidP="00551F18">
            <w:pPr>
              <w:pStyle w:val="TAL"/>
              <w:rPr>
                <w:rFonts w:cs="Arial"/>
                <w:i/>
              </w:rPr>
            </w:pPr>
            <w:r w:rsidRPr="00EB1A9E">
              <w:rPr>
                <w:rFonts w:cs="Arial"/>
                <w:i/>
              </w:rPr>
              <w:t>BFR-CSIRS-Resource</w:t>
            </w:r>
          </w:p>
        </w:tc>
        <w:tc>
          <w:tcPr>
            <w:tcW w:w="2551" w:type="dxa"/>
          </w:tcPr>
          <w:p w14:paraId="54ED75EF" w14:textId="77777777" w:rsidR="002D6F32" w:rsidRPr="00EB1A9E" w:rsidRDefault="002D6F32" w:rsidP="00551F18">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3754" w:type="dxa"/>
          </w:tcPr>
          <w:p w14:paraId="34D22E36" w14:textId="77777777" w:rsidR="002D6F32" w:rsidRPr="00EB1A9E" w:rsidRDefault="002D6F32" w:rsidP="00551F18">
            <w:pPr>
              <w:pStyle w:val="TAC"/>
              <w:rPr>
                <w:rFonts w:cs="Arial"/>
                <w:lang w:eastAsia="zh-CN"/>
              </w:rPr>
            </w:pPr>
            <w:r w:rsidRPr="00EB1A9E">
              <w:rPr>
                <w:rFonts w:cs="Arial"/>
                <w:lang w:eastAsia="zh-CN"/>
              </w:rPr>
              <w:t>Assoc</w:t>
            </w:r>
            <w:r w:rsidRPr="00201588">
              <w:rPr>
                <w:rFonts w:cs="Arial"/>
                <w:color w:val="FF0000"/>
                <w:lang w:eastAsia="zh-CN"/>
              </w:rPr>
              <w:t>i</w:t>
            </w:r>
            <w:r w:rsidRPr="00EB1A9E">
              <w:rPr>
                <w:rFonts w:cs="Arial"/>
                <w:lang w:eastAsia="zh-CN"/>
              </w:rPr>
              <w:t>ated with CSI-RS configured</w:t>
            </w:r>
          </w:p>
        </w:tc>
      </w:tr>
      <w:tr w:rsidR="002D6F32" w:rsidRPr="00EB1A9E" w14:paraId="7F66863E" w14:textId="77777777" w:rsidTr="00551F18">
        <w:trPr>
          <w:cantSplit/>
          <w:jc w:val="center"/>
        </w:trPr>
        <w:tc>
          <w:tcPr>
            <w:tcW w:w="2905" w:type="dxa"/>
          </w:tcPr>
          <w:p w14:paraId="044567A3" w14:textId="77777777" w:rsidR="002D6F32" w:rsidRPr="00EB1A9E" w:rsidRDefault="002D6F32" w:rsidP="00551F18">
            <w:pPr>
              <w:pStyle w:val="TAL"/>
              <w:rPr>
                <w:rFonts w:cs="Arial"/>
                <w:i/>
              </w:rPr>
            </w:pPr>
            <w:proofErr w:type="spellStart"/>
            <w:r w:rsidRPr="00EB1A9E">
              <w:rPr>
                <w:rFonts w:cs="Arial"/>
                <w:i/>
              </w:rPr>
              <w:t>ra-OccasionList</w:t>
            </w:r>
            <w:proofErr w:type="spellEnd"/>
          </w:p>
        </w:tc>
        <w:tc>
          <w:tcPr>
            <w:tcW w:w="2551" w:type="dxa"/>
          </w:tcPr>
          <w:p w14:paraId="75A58CE3" w14:textId="77777777" w:rsidR="002D6F32" w:rsidRPr="00EB1A9E" w:rsidRDefault="002D6F32" w:rsidP="00551F18">
            <w:pPr>
              <w:pStyle w:val="TAC"/>
              <w:rPr>
                <w:rFonts w:cs="Arial"/>
                <w:lang w:eastAsia="zh-CN"/>
              </w:rPr>
            </w:pPr>
            <w:r w:rsidRPr="00EB1A9E">
              <w:rPr>
                <w:rFonts w:cs="Arial"/>
                <w:lang w:eastAsia="zh-CN"/>
              </w:rPr>
              <w:t>1</w:t>
            </w:r>
          </w:p>
        </w:tc>
        <w:tc>
          <w:tcPr>
            <w:tcW w:w="3754" w:type="dxa"/>
          </w:tcPr>
          <w:p w14:paraId="6B1AD4E7" w14:textId="77777777" w:rsidR="002D6F32" w:rsidRPr="00EB1A9E" w:rsidRDefault="002D6F32" w:rsidP="00551F18">
            <w:pPr>
              <w:pStyle w:val="TAC"/>
              <w:rPr>
                <w:rFonts w:cs="Arial"/>
                <w:lang w:eastAsia="zh-CN"/>
              </w:rPr>
            </w:pPr>
            <w:r w:rsidRPr="00EB1A9E">
              <w:rPr>
                <w:rFonts w:cs="Arial"/>
                <w:lang w:eastAsia="zh-CN"/>
              </w:rPr>
              <w:t>RA occasions allowed corresponding to CSI-</w:t>
            </w:r>
            <w:proofErr w:type="spellStart"/>
            <w:r w:rsidRPr="00EB1A9E">
              <w:rPr>
                <w:rFonts w:cs="Arial"/>
                <w:lang w:eastAsia="zh-CN"/>
              </w:rPr>
              <w:t>RS</w:t>
            </w:r>
            <w:r w:rsidRPr="00201588">
              <w:rPr>
                <w:rFonts w:cs="Arial"/>
                <w:strike/>
                <w:color w:val="FF0000"/>
                <w:lang w:eastAsia="zh-CN"/>
              </w:rPr>
              <w:t>h</w:t>
            </w:r>
            <w:proofErr w:type="spellEnd"/>
          </w:p>
        </w:tc>
      </w:tr>
      <w:tr w:rsidR="002D6F32" w:rsidRPr="00EB1A9E" w14:paraId="7992E7FB" w14:textId="77777777" w:rsidTr="00551F18">
        <w:trPr>
          <w:cantSplit/>
          <w:jc w:val="center"/>
        </w:trPr>
        <w:tc>
          <w:tcPr>
            <w:tcW w:w="2905" w:type="dxa"/>
          </w:tcPr>
          <w:p w14:paraId="1B39011F" w14:textId="77777777" w:rsidR="002D6F32" w:rsidRPr="00EB1A9E" w:rsidRDefault="002D6F32" w:rsidP="00551F18">
            <w:pPr>
              <w:pStyle w:val="TAL"/>
              <w:rPr>
                <w:i/>
              </w:rPr>
            </w:pPr>
            <w:r w:rsidRPr="00EB1A9E">
              <w:rPr>
                <w:rFonts w:cs="Arial"/>
                <w:i/>
                <w:lang w:eastAsia="zh-CN"/>
              </w:rPr>
              <w:t xml:space="preserve"> </w:t>
            </w:r>
            <w:proofErr w:type="spellStart"/>
            <w:r w:rsidRPr="00EB1A9E">
              <w:rPr>
                <w:rFonts w:cs="Arial"/>
                <w:i/>
                <w:lang w:eastAsia="zh-CN"/>
              </w:rPr>
              <w:t>rsrp-ThresholdSSB</w:t>
            </w:r>
            <w:proofErr w:type="spellEnd"/>
          </w:p>
        </w:tc>
        <w:tc>
          <w:tcPr>
            <w:tcW w:w="2551" w:type="dxa"/>
          </w:tcPr>
          <w:p w14:paraId="74ECBAD4" w14:textId="77777777" w:rsidR="002D6F32" w:rsidRPr="00EB1A9E" w:rsidRDefault="002D6F32" w:rsidP="00551F18">
            <w:pPr>
              <w:pStyle w:val="TAC"/>
              <w:rPr>
                <w:rFonts w:cs="Arial"/>
                <w:lang w:eastAsia="zh-CN"/>
              </w:rPr>
            </w:pPr>
            <w:r w:rsidRPr="00EB1A9E">
              <w:rPr>
                <w:lang w:eastAsia="zh-CN"/>
              </w:rPr>
              <w:t>RSRP_51</w:t>
            </w:r>
          </w:p>
        </w:tc>
        <w:tc>
          <w:tcPr>
            <w:tcW w:w="3754" w:type="dxa"/>
          </w:tcPr>
          <w:p w14:paraId="38C85C8A" w14:textId="77777777" w:rsidR="002D6F32" w:rsidRPr="00EB1A9E" w:rsidRDefault="002D6F32" w:rsidP="00551F18">
            <w:pPr>
              <w:pStyle w:val="TAC"/>
              <w:rPr>
                <w:rFonts w:cs="Arial"/>
              </w:rPr>
            </w:pPr>
            <w:r w:rsidRPr="00EB1A9E">
              <w:rPr>
                <w:rFonts w:cs="Arial" w:hint="eastAsia"/>
                <w:lang w:eastAsia="zh-CN"/>
              </w:rPr>
              <w:t>The actual value of the threshold is -105dBm, as defined in TS 38.331 [2].</w:t>
            </w:r>
          </w:p>
        </w:tc>
      </w:tr>
      <w:tr w:rsidR="002D6F32" w:rsidRPr="00EB1A9E" w14:paraId="4019C206" w14:textId="77777777" w:rsidTr="00551F18">
        <w:trPr>
          <w:jc w:val="center"/>
        </w:trPr>
        <w:tc>
          <w:tcPr>
            <w:tcW w:w="9210" w:type="dxa"/>
            <w:gridSpan w:val="3"/>
            <w:vAlign w:val="center"/>
          </w:tcPr>
          <w:p w14:paraId="13DA7DD3" w14:textId="77777777" w:rsidR="002D6F32" w:rsidRPr="00EB1A9E" w:rsidRDefault="002D6F32" w:rsidP="00551F18">
            <w:pPr>
              <w:pStyle w:val="TAN"/>
            </w:pPr>
            <w:r w:rsidRPr="00EB1A9E">
              <w:t>Note:</w:t>
            </w:r>
            <w:r w:rsidRPr="00EB1A9E">
              <w:rPr>
                <w:lang w:eastAsia="zh-CN"/>
              </w:rPr>
              <w:tab/>
            </w:r>
            <w:r w:rsidRPr="00EB1A9E">
              <w:t>For further information see clause 6.3.2 in TS 38.331 [2].</w:t>
            </w:r>
          </w:p>
        </w:tc>
      </w:tr>
    </w:tbl>
    <w:p w14:paraId="373526C3" w14:textId="77777777" w:rsidR="002D6F32" w:rsidRPr="00EB1A9E" w:rsidRDefault="002D6F32" w:rsidP="002D6F32">
      <w:pPr>
        <w:rPr>
          <w:lang w:eastAsia="zh-CN"/>
        </w:rPr>
      </w:pPr>
    </w:p>
    <w:p w14:paraId="0D1CE4BA" w14:textId="77777777" w:rsidR="002D6F32" w:rsidRPr="00EB1A9E" w:rsidRDefault="002D6F32" w:rsidP="002D6F32">
      <w:pPr>
        <w:pStyle w:val="Heading3"/>
        <w:rPr>
          <w:snapToGrid w:val="0"/>
          <w:lang w:eastAsia="zh-CN"/>
        </w:rPr>
      </w:pPr>
      <w:r w:rsidRPr="00EB1A9E">
        <w:rPr>
          <w:snapToGrid w:val="0"/>
        </w:rPr>
        <w:t>A.3.8.</w:t>
      </w:r>
      <w:r w:rsidRPr="00EB1A9E">
        <w:rPr>
          <w:snapToGrid w:val="0"/>
          <w:lang w:eastAsia="zh-CN"/>
        </w:rPr>
        <w:t>3</w:t>
      </w:r>
      <w:r w:rsidRPr="00EB1A9E">
        <w:rPr>
          <w:snapToGrid w:val="0"/>
          <w:lang w:eastAsia="zh-CN"/>
        </w:rPr>
        <w:tab/>
      </w:r>
      <w:r w:rsidRPr="00EB1A9E">
        <w:rPr>
          <w:snapToGrid w:val="0"/>
        </w:rPr>
        <w:t>PRACH configurations in FR</w:t>
      </w:r>
      <w:r w:rsidRPr="00EB1A9E">
        <w:rPr>
          <w:snapToGrid w:val="0"/>
          <w:lang w:eastAsia="zh-CN"/>
        </w:rPr>
        <w:t>2</w:t>
      </w:r>
      <w:bookmarkEnd w:id="10"/>
    </w:p>
    <w:p w14:paraId="287F7DE7" w14:textId="77777777" w:rsidR="002D6F32" w:rsidRPr="00EB1A9E" w:rsidRDefault="002D6F32" w:rsidP="002D6F32">
      <w:pPr>
        <w:pStyle w:val="Heading4"/>
        <w:rPr>
          <w:lang w:eastAsia="zh-CN"/>
        </w:rPr>
      </w:pPr>
      <w:bookmarkStart w:id="11" w:name="_Toc535476109"/>
      <w:r w:rsidRPr="00EB1A9E">
        <w:t>A.3.</w:t>
      </w:r>
      <w:r w:rsidRPr="00EB1A9E">
        <w:rPr>
          <w:lang w:eastAsia="zh-CN"/>
        </w:rPr>
        <w:t>8</w:t>
      </w:r>
      <w:r w:rsidRPr="00EB1A9E">
        <w:t>.</w:t>
      </w:r>
      <w:r w:rsidRPr="00EB1A9E">
        <w:rPr>
          <w:lang w:eastAsia="zh-CN"/>
        </w:rPr>
        <w:t>3.1</w:t>
      </w:r>
      <w:r w:rsidRPr="00EB1A9E">
        <w:rPr>
          <w:lang w:eastAsia="zh-CN"/>
        </w:rPr>
        <w:tab/>
        <w:t>FR2 PRACH configuration 1</w:t>
      </w:r>
      <w:bookmarkEnd w:id="11"/>
    </w:p>
    <w:p w14:paraId="3E0DC196" w14:textId="77777777" w:rsidR="002D6F32" w:rsidRPr="00EB1A9E" w:rsidRDefault="002D6F32" w:rsidP="002D6F32">
      <w:pPr>
        <w:rPr>
          <w:lang w:eastAsia="zh-CN"/>
        </w:rPr>
      </w:pPr>
      <w:r w:rsidRPr="00EB1A9E">
        <w:rPr>
          <w:lang w:eastAsia="zh-CN"/>
        </w:rPr>
        <w:t>FR2 PRACH configuration 1 in this section provides the typical PRACH configuration for SSB-based contention based random access in FR2.</w:t>
      </w:r>
    </w:p>
    <w:p w14:paraId="30C879F3" w14:textId="77777777" w:rsidR="002D6F32" w:rsidRPr="00EB1A9E" w:rsidRDefault="002D6F32" w:rsidP="002D6F32">
      <w:pPr>
        <w:pStyle w:val="TH"/>
        <w:rPr>
          <w:lang w:eastAsia="zh-CN"/>
        </w:rPr>
      </w:pPr>
      <w:r w:rsidRPr="00EB1A9E">
        <w:lastRenderedPageBreak/>
        <w:t>Table A.3.</w:t>
      </w:r>
      <w:r w:rsidRPr="00EB1A9E">
        <w:rPr>
          <w:lang w:eastAsia="zh-CN"/>
        </w:rPr>
        <w:t>8</w:t>
      </w:r>
      <w:r w:rsidRPr="00EB1A9E">
        <w:t>.</w:t>
      </w:r>
      <w:r w:rsidRPr="00EB1A9E">
        <w:rPr>
          <w:lang w:eastAsia="zh-CN"/>
        </w:rPr>
        <w:t>3.</w:t>
      </w:r>
      <w:r w:rsidRPr="00EB1A9E">
        <w:t xml:space="preserve">1-1: </w:t>
      </w:r>
      <w:r w:rsidRPr="00EB1A9E">
        <w:rPr>
          <w:lang w:eastAsia="zh-CN"/>
        </w:rPr>
        <w:t>P</w:t>
      </w:r>
      <w:r w:rsidRPr="00EB1A9E">
        <w:t xml:space="preserve">arameters for </w:t>
      </w:r>
      <w:r w:rsidRPr="00EB1A9E">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2D6F32" w:rsidRPr="00EB1A9E" w14:paraId="60F2C786" w14:textId="77777777" w:rsidTr="00551F18">
        <w:trPr>
          <w:cantSplit/>
          <w:trHeight w:val="380"/>
          <w:jc w:val="center"/>
        </w:trPr>
        <w:tc>
          <w:tcPr>
            <w:tcW w:w="2905" w:type="dxa"/>
            <w:vAlign w:val="center"/>
          </w:tcPr>
          <w:p w14:paraId="15FB2CAE" w14:textId="77777777" w:rsidR="002D6F32" w:rsidRPr="00EB1A9E" w:rsidRDefault="002D6F32" w:rsidP="00551F18">
            <w:pPr>
              <w:pStyle w:val="TAH"/>
              <w:rPr>
                <w:rFonts w:cs="Arial"/>
              </w:rPr>
            </w:pPr>
            <w:r w:rsidRPr="00EB1A9E">
              <w:rPr>
                <w:rFonts w:cs="Arial"/>
              </w:rPr>
              <w:t>Field</w:t>
            </w:r>
          </w:p>
        </w:tc>
        <w:tc>
          <w:tcPr>
            <w:tcW w:w="1559" w:type="dxa"/>
            <w:vAlign w:val="center"/>
          </w:tcPr>
          <w:p w14:paraId="5FEDDB09" w14:textId="77777777" w:rsidR="002D6F32" w:rsidRPr="00EB1A9E" w:rsidRDefault="002D6F32" w:rsidP="00551F18">
            <w:pPr>
              <w:pStyle w:val="TAH"/>
              <w:rPr>
                <w:rFonts w:cs="Arial"/>
              </w:rPr>
            </w:pPr>
            <w:r w:rsidRPr="00EB1A9E">
              <w:rPr>
                <w:rFonts w:cs="Arial"/>
              </w:rPr>
              <w:t>Value</w:t>
            </w:r>
          </w:p>
        </w:tc>
        <w:tc>
          <w:tcPr>
            <w:tcW w:w="4746" w:type="dxa"/>
            <w:vAlign w:val="center"/>
          </w:tcPr>
          <w:p w14:paraId="42F8E194" w14:textId="77777777" w:rsidR="002D6F32" w:rsidRPr="00EB1A9E" w:rsidRDefault="002D6F32" w:rsidP="00551F18">
            <w:pPr>
              <w:pStyle w:val="TAH"/>
              <w:rPr>
                <w:rFonts w:cs="Arial"/>
              </w:rPr>
            </w:pPr>
            <w:r w:rsidRPr="00EB1A9E">
              <w:rPr>
                <w:rFonts w:cs="Arial"/>
              </w:rPr>
              <w:t>Comment</w:t>
            </w:r>
          </w:p>
        </w:tc>
      </w:tr>
      <w:tr w:rsidR="002D6F32" w:rsidRPr="00EB1A9E" w14:paraId="5F01FDA1" w14:textId="77777777" w:rsidTr="00551F18">
        <w:trPr>
          <w:cantSplit/>
          <w:jc w:val="center"/>
        </w:trPr>
        <w:tc>
          <w:tcPr>
            <w:tcW w:w="2905" w:type="dxa"/>
          </w:tcPr>
          <w:p w14:paraId="5CDD5AEF" w14:textId="77777777" w:rsidR="002D6F32" w:rsidRPr="00EB1A9E" w:rsidRDefault="002D6F32" w:rsidP="00551F18">
            <w:pPr>
              <w:pStyle w:val="TAL"/>
              <w:rPr>
                <w:rFonts w:cs="Arial"/>
                <w:i/>
              </w:rPr>
            </w:pPr>
            <w:proofErr w:type="spellStart"/>
            <w:r w:rsidRPr="00EB1A9E">
              <w:rPr>
                <w:rFonts w:cs="Arial"/>
                <w:i/>
              </w:rPr>
              <w:t>prach-ConfigurationIndex</w:t>
            </w:r>
            <w:proofErr w:type="spellEnd"/>
          </w:p>
        </w:tc>
        <w:tc>
          <w:tcPr>
            <w:tcW w:w="1559" w:type="dxa"/>
          </w:tcPr>
          <w:p w14:paraId="32F67B4F" w14:textId="77777777" w:rsidR="002D6F32" w:rsidRPr="00FA726C" w:rsidRDefault="002D6F32" w:rsidP="00551F18">
            <w:pPr>
              <w:pStyle w:val="TAC"/>
              <w:rPr>
                <w:rFonts w:cs="Arial"/>
                <w:strike/>
                <w:lang w:eastAsia="zh-CN"/>
              </w:rPr>
            </w:pPr>
            <w:r w:rsidRPr="00FA726C">
              <w:rPr>
                <w:rFonts w:cs="Arial"/>
                <w:strike/>
                <w:color w:val="FF0000"/>
                <w:lang w:eastAsia="zh-CN"/>
              </w:rPr>
              <w:t>173</w:t>
            </w:r>
            <w:r w:rsidRPr="00FA726C">
              <w:rPr>
                <w:rFonts w:cs="Arial"/>
                <w:color w:val="FF0000"/>
                <w:lang w:eastAsia="zh-CN"/>
              </w:rPr>
              <w:t>190</w:t>
            </w:r>
          </w:p>
        </w:tc>
        <w:tc>
          <w:tcPr>
            <w:tcW w:w="4746" w:type="dxa"/>
          </w:tcPr>
          <w:p w14:paraId="34E56289" w14:textId="77777777" w:rsidR="002D6F32" w:rsidRPr="00EB1A9E" w:rsidRDefault="002D6F32" w:rsidP="00551F18">
            <w:pPr>
              <w:pStyle w:val="TAC"/>
              <w:rPr>
                <w:rFonts w:cs="Arial"/>
              </w:rPr>
            </w:pPr>
            <w:r w:rsidRPr="00EB1A9E">
              <w:rPr>
                <w:rFonts w:cs="Arial"/>
                <w:lang w:eastAsia="zh-CN"/>
              </w:rPr>
              <w:t xml:space="preserve">Preamble Format C2, with </w:t>
            </w:r>
            <w:r w:rsidRPr="00FA726C">
              <w:rPr>
                <w:rFonts w:cs="Arial"/>
                <w:strike/>
                <w:color w:val="FF0000"/>
                <w:lang w:eastAsia="zh-CN"/>
              </w:rPr>
              <w:t>160</w:t>
            </w:r>
            <w:r w:rsidRPr="00FA726C">
              <w:rPr>
                <w:rFonts w:cs="Arial"/>
                <w:color w:val="FF0000"/>
                <w:lang w:eastAsia="zh-CN"/>
              </w:rPr>
              <w:t>10</w:t>
            </w:r>
            <w:r w:rsidRPr="00EB1A9E">
              <w:rPr>
                <w:rFonts w:cs="Arial"/>
                <w:lang w:eastAsia="zh-CN"/>
              </w:rPr>
              <w:t xml:space="preserve">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6.3.3.2-4 in TS 38.211 [6].</w:t>
            </w:r>
          </w:p>
        </w:tc>
      </w:tr>
      <w:tr w:rsidR="002D6F32" w:rsidRPr="00EB1A9E" w14:paraId="11A53406" w14:textId="77777777" w:rsidTr="00551F18">
        <w:trPr>
          <w:cantSplit/>
          <w:jc w:val="center"/>
        </w:trPr>
        <w:tc>
          <w:tcPr>
            <w:tcW w:w="2905" w:type="dxa"/>
          </w:tcPr>
          <w:p w14:paraId="6A6BFDDA" w14:textId="77777777" w:rsidR="002D6F32" w:rsidRPr="00EB1A9E" w:rsidRDefault="002D6F32" w:rsidP="00551F18">
            <w:pPr>
              <w:pStyle w:val="TAL"/>
              <w:rPr>
                <w:rFonts w:cs="Arial"/>
                <w:i/>
              </w:rPr>
            </w:pPr>
            <w:r w:rsidRPr="00EB1A9E">
              <w:rPr>
                <w:rFonts w:cs="Arial"/>
                <w:i/>
              </w:rPr>
              <w:t>msg1-SubcarrierSpacing</w:t>
            </w:r>
          </w:p>
        </w:tc>
        <w:tc>
          <w:tcPr>
            <w:tcW w:w="1559" w:type="dxa"/>
          </w:tcPr>
          <w:p w14:paraId="4BF67168" w14:textId="77777777" w:rsidR="002D6F32" w:rsidRPr="00EB1A9E" w:rsidRDefault="002D6F32" w:rsidP="00551F18">
            <w:pPr>
              <w:pStyle w:val="TAC"/>
              <w:rPr>
                <w:lang w:eastAsia="zh-CN"/>
              </w:rPr>
            </w:pPr>
            <w:r w:rsidRPr="00EB1A9E">
              <w:rPr>
                <w:lang w:eastAsia="zh-CN"/>
              </w:rPr>
              <w:t>Same as UL carrier SCS</w:t>
            </w:r>
          </w:p>
        </w:tc>
        <w:tc>
          <w:tcPr>
            <w:tcW w:w="4746" w:type="dxa"/>
          </w:tcPr>
          <w:p w14:paraId="48697B1F" w14:textId="77777777" w:rsidR="002D6F32" w:rsidRPr="00EB1A9E" w:rsidRDefault="002D6F32" w:rsidP="00551F18">
            <w:pPr>
              <w:pStyle w:val="TAC"/>
              <w:rPr>
                <w:rFonts w:cs="Arial"/>
                <w:lang w:eastAsia="zh-CN"/>
              </w:rPr>
            </w:pPr>
          </w:p>
        </w:tc>
      </w:tr>
      <w:tr w:rsidR="002D6F32" w:rsidRPr="00EB1A9E" w14:paraId="499DDE13" w14:textId="77777777" w:rsidTr="00551F18">
        <w:trPr>
          <w:cantSplit/>
          <w:jc w:val="center"/>
        </w:trPr>
        <w:tc>
          <w:tcPr>
            <w:tcW w:w="2905" w:type="dxa"/>
          </w:tcPr>
          <w:p w14:paraId="09C982E7" w14:textId="77777777" w:rsidR="002D6F32" w:rsidRPr="00EB1A9E" w:rsidRDefault="002D6F32" w:rsidP="00551F18">
            <w:pPr>
              <w:pStyle w:val="TAL"/>
              <w:rPr>
                <w:rFonts w:cs="Arial"/>
                <w:i/>
              </w:rPr>
            </w:pPr>
            <w:proofErr w:type="spellStart"/>
            <w:r w:rsidRPr="00EB1A9E">
              <w:rPr>
                <w:rFonts w:cs="Arial"/>
                <w:i/>
              </w:rPr>
              <w:t>totalNumberOfRA</w:t>
            </w:r>
            <w:proofErr w:type="spellEnd"/>
            <w:r w:rsidRPr="00EB1A9E">
              <w:rPr>
                <w:rFonts w:cs="Arial"/>
                <w:i/>
              </w:rPr>
              <w:t>-Preambles</w:t>
            </w:r>
          </w:p>
        </w:tc>
        <w:tc>
          <w:tcPr>
            <w:tcW w:w="1559" w:type="dxa"/>
          </w:tcPr>
          <w:p w14:paraId="12AF9EA7" w14:textId="77777777" w:rsidR="002D6F32" w:rsidRPr="00EB1A9E" w:rsidRDefault="002D6F32" w:rsidP="00551F18">
            <w:pPr>
              <w:pStyle w:val="TAC"/>
              <w:rPr>
                <w:lang w:eastAsia="zh-CN"/>
              </w:rPr>
            </w:pPr>
            <w:r w:rsidRPr="00EB1A9E">
              <w:rPr>
                <w:lang w:eastAsia="zh-CN"/>
              </w:rPr>
              <w:t>48</w:t>
            </w:r>
          </w:p>
        </w:tc>
        <w:tc>
          <w:tcPr>
            <w:tcW w:w="4746" w:type="dxa"/>
          </w:tcPr>
          <w:p w14:paraId="76663220" w14:textId="77777777" w:rsidR="002D6F32" w:rsidRPr="00EB1A9E" w:rsidRDefault="002D6F32" w:rsidP="00551F18">
            <w:pPr>
              <w:pStyle w:val="TAC"/>
              <w:rPr>
                <w:rFonts w:cs="Arial"/>
                <w:lang w:eastAsia="zh-CN"/>
              </w:rPr>
            </w:pPr>
            <w:r w:rsidRPr="00EB1A9E">
              <w:rPr>
                <w:rFonts w:cs="Arial"/>
                <w:lang w:eastAsia="zh-CN"/>
              </w:rPr>
              <w:t>Total number of preambles used for contention based and contention free random acces</w:t>
            </w:r>
            <w:r w:rsidRPr="00201588">
              <w:rPr>
                <w:rFonts w:cs="Arial"/>
                <w:color w:val="FF0000"/>
                <w:lang w:eastAsia="zh-CN"/>
              </w:rPr>
              <w:t>s</w:t>
            </w:r>
          </w:p>
        </w:tc>
      </w:tr>
      <w:tr w:rsidR="002D6F32" w:rsidRPr="00EB1A9E" w14:paraId="1E203D36" w14:textId="77777777" w:rsidTr="00551F18">
        <w:trPr>
          <w:cantSplit/>
          <w:jc w:val="center"/>
        </w:trPr>
        <w:tc>
          <w:tcPr>
            <w:tcW w:w="2905" w:type="dxa"/>
          </w:tcPr>
          <w:p w14:paraId="485D60D5" w14:textId="77777777" w:rsidR="002D6F32" w:rsidRPr="00EB1A9E" w:rsidRDefault="002D6F32" w:rsidP="00551F18">
            <w:pPr>
              <w:pStyle w:val="TAL"/>
              <w:rPr>
                <w:rFonts w:cs="Arial"/>
                <w:i/>
              </w:rPr>
            </w:pPr>
            <w:proofErr w:type="spellStart"/>
            <w:r w:rsidRPr="00EB1A9E">
              <w:rPr>
                <w:i/>
              </w:rPr>
              <w:t>numberOfRA-PreamblesGroupA</w:t>
            </w:r>
            <w:proofErr w:type="spellEnd"/>
          </w:p>
        </w:tc>
        <w:tc>
          <w:tcPr>
            <w:tcW w:w="1559" w:type="dxa"/>
          </w:tcPr>
          <w:p w14:paraId="4158B4BA" w14:textId="77777777" w:rsidR="002D6F32" w:rsidRPr="00EB1A9E" w:rsidRDefault="002D6F32" w:rsidP="00551F18">
            <w:pPr>
              <w:pStyle w:val="TAC"/>
              <w:rPr>
                <w:lang w:eastAsia="zh-CN"/>
              </w:rPr>
            </w:pPr>
            <w:r w:rsidRPr="00EB1A9E">
              <w:rPr>
                <w:lang w:eastAsia="zh-CN"/>
              </w:rPr>
              <w:t>48</w:t>
            </w:r>
          </w:p>
        </w:tc>
        <w:tc>
          <w:tcPr>
            <w:tcW w:w="4746" w:type="dxa"/>
          </w:tcPr>
          <w:p w14:paraId="031A2C40" w14:textId="77777777" w:rsidR="002D6F32" w:rsidRPr="00EB1A9E" w:rsidRDefault="002D6F32" w:rsidP="00551F18">
            <w:pPr>
              <w:pStyle w:val="TAC"/>
              <w:rPr>
                <w:rFonts w:cs="Arial"/>
                <w:lang w:eastAsia="zh-CN"/>
              </w:rPr>
            </w:pPr>
            <w:r w:rsidRPr="00EB1A9E">
              <w:rPr>
                <w:rFonts w:cs="v3.7.0"/>
              </w:rPr>
              <w:t>No group B.</w:t>
            </w:r>
          </w:p>
        </w:tc>
      </w:tr>
      <w:tr w:rsidR="002D6F32" w:rsidRPr="00EB1A9E" w14:paraId="4E09071F" w14:textId="77777777" w:rsidTr="00551F18">
        <w:trPr>
          <w:cantSplit/>
          <w:jc w:val="center"/>
        </w:trPr>
        <w:tc>
          <w:tcPr>
            <w:tcW w:w="2905" w:type="dxa"/>
          </w:tcPr>
          <w:p w14:paraId="55D90FAB" w14:textId="77777777" w:rsidR="002D6F32" w:rsidRPr="00EB1A9E" w:rsidRDefault="002D6F32" w:rsidP="00551F18">
            <w:pPr>
              <w:pStyle w:val="TAL"/>
              <w:rPr>
                <w:i/>
              </w:rPr>
            </w:pPr>
            <w:proofErr w:type="spellStart"/>
            <w:r w:rsidRPr="00EB1A9E">
              <w:rPr>
                <w:i/>
              </w:rPr>
              <w:t>prach-RootSequenceIndex</w:t>
            </w:r>
            <w:proofErr w:type="spellEnd"/>
          </w:p>
        </w:tc>
        <w:tc>
          <w:tcPr>
            <w:tcW w:w="1559" w:type="dxa"/>
          </w:tcPr>
          <w:p w14:paraId="033AF5CE" w14:textId="77777777" w:rsidR="002D6F32" w:rsidRPr="00EB1A9E" w:rsidRDefault="002D6F32" w:rsidP="00551F18">
            <w:pPr>
              <w:pStyle w:val="TAC"/>
              <w:rPr>
                <w:lang w:eastAsia="zh-CN"/>
              </w:rPr>
            </w:pPr>
            <w:r w:rsidRPr="00EB1A9E">
              <w:rPr>
                <w:lang w:eastAsia="zh-CN"/>
              </w:rPr>
              <w:t>0</w:t>
            </w:r>
          </w:p>
        </w:tc>
        <w:tc>
          <w:tcPr>
            <w:tcW w:w="4746" w:type="dxa"/>
          </w:tcPr>
          <w:p w14:paraId="07F49BC8" w14:textId="77777777" w:rsidR="002D6F32" w:rsidRPr="00EB1A9E" w:rsidRDefault="002D6F32" w:rsidP="00551F18">
            <w:pPr>
              <w:pStyle w:val="TAC"/>
              <w:rPr>
                <w:rFonts w:cs="Arial"/>
                <w:lang w:eastAsia="zh-CN"/>
              </w:rPr>
            </w:pPr>
            <w:r w:rsidRPr="00EB1A9E">
              <w:rPr>
                <w:rFonts w:cs="Arial"/>
                <w:lang w:eastAsia="zh-CN"/>
              </w:rPr>
              <w:t xml:space="preserve">Logic </w:t>
            </w:r>
            <w:r w:rsidRPr="00201588">
              <w:rPr>
                <w:rFonts w:cs="Arial"/>
                <w:color w:val="FF0000"/>
                <w:lang w:eastAsia="zh-CN"/>
              </w:rPr>
              <w:t>s</w:t>
            </w:r>
            <w:r w:rsidRPr="00EB1A9E">
              <w:rPr>
                <w:rFonts w:cs="Arial"/>
                <w:lang w:eastAsia="zh-CN"/>
              </w:rPr>
              <w:t>equence index = 0, resulting in root sequence = 1.</w:t>
            </w:r>
          </w:p>
        </w:tc>
      </w:tr>
      <w:tr w:rsidR="002D6F32" w:rsidRPr="00EB1A9E" w14:paraId="373ADB03" w14:textId="77777777" w:rsidTr="00551F18">
        <w:trPr>
          <w:cantSplit/>
          <w:jc w:val="center"/>
        </w:trPr>
        <w:tc>
          <w:tcPr>
            <w:tcW w:w="2905" w:type="dxa"/>
          </w:tcPr>
          <w:p w14:paraId="4B631B53" w14:textId="77777777" w:rsidR="002D6F32" w:rsidRPr="00EB1A9E" w:rsidRDefault="002D6F32" w:rsidP="00551F18">
            <w:pPr>
              <w:pStyle w:val="TAL"/>
              <w:rPr>
                <w:rFonts w:cs="Arial"/>
                <w:i/>
              </w:rPr>
            </w:pPr>
            <w:proofErr w:type="spellStart"/>
            <w:r w:rsidRPr="00EB1A9E">
              <w:rPr>
                <w:rFonts w:cs="Arial"/>
                <w:i/>
              </w:rPr>
              <w:t>ssb-perRACH-OccasionAndCB-PreamblesPerSSB</w:t>
            </w:r>
            <w:proofErr w:type="spellEnd"/>
          </w:p>
        </w:tc>
        <w:tc>
          <w:tcPr>
            <w:tcW w:w="1559" w:type="dxa"/>
          </w:tcPr>
          <w:p w14:paraId="341C1F5C" w14:textId="77777777" w:rsidR="002D6F32" w:rsidRPr="00EB1A9E" w:rsidRDefault="002D6F32" w:rsidP="00551F18">
            <w:pPr>
              <w:pStyle w:val="TAC"/>
              <w:rPr>
                <w:rFonts w:cs="Arial"/>
                <w:lang w:eastAsia="zh-CN"/>
              </w:rPr>
            </w:pPr>
            <w:proofErr w:type="spellStart"/>
            <w:r w:rsidRPr="00EB1A9E">
              <w:rPr>
                <w:lang w:eastAsia="zh-CN"/>
              </w:rPr>
              <w:t>o</w:t>
            </w:r>
            <w:r w:rsidRPr="00EB1A9E">
              <w:t>ne</w:t>
            </w:r>
            <w:r w:rsidRPr="00EB1A9E">
              <w:rPr>
                <w:lang w:eastAsia="zh-CN"/>
              </w:rPr>
              <w:t>Fourth</w:t>
            </w:r>
            <w:proofErr w:type="spellEnd"/>
            <w:r w:rsidRPr="00EB1A9E">
              <w:rPr>
                <w:lang w:eastAsia="zh-CN"/>
              </w:rPr>
              <w:t>, n48</w:t>
            </w:r>
          </w:p>
        </w:tc>
        <w:tc>
          <w:tcPr>
            <w:tcW w:w="4746" w:type="dxa"/>
          </w:tcPr>
          <w:p w14:paraId="35EBEEF4" w14:textId="77777777" w:rsidR="002D6F32" w:rsidRPr="00EB1A9E" w:rsidRDefault="002D6F32" w:rsidP="00551F18">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r w:rsidRPr="00EB1A9E">
              <w:rPr>
                <w:rFonts w:cs="Arial"/>
                <w:lang w:eastAsia="zh-CN"/>
              </w:rPr>
              <w:br/>
              <w:t xml:space="preserve">n48: 48 </w:t>
            </w:r>
            <w:proofErr w:type="gramStart"/>
            <w:r w:rsidRPr="00EB1A9E">
              <w:rPr>
                <w:rFonts w:cs="Arial"/>
                <w:lang w:eastAsia="zh-CN"/>
              </w:rPr>
              <w:t>contention based</w:t>
            </w:r>
            <w:proofErr w:type="gramEnd"/>
            <w:r w:rsidRPr="00EB1A9E">
              <w:rPr>
                <w:rFonts w:cs="Arial"/>
                <w:lang w:eastAsia="zh-CN"/>
              </w:rPr>
              <w:t xml:space="preserve"> preambles per SSB</w:t>
            </w:r>
          </w:p>
        </w:tc>
      </w:tr>
      <w:tr w:rsidR="002D6F32" w:rsidRPr="00EB1A9E" w14:paraId="58B9A62E" w14:textId="77777777" w:rsidTr="00551F18">
        <w:trPr>
          <w:cantSplit/>
          <w:jc w:val="center"/>
        </w:trPr>
        <w:tc>
          <w:tcPr>
            <w:tcW w:w="2905" w:type="dxa"/>
          </w:tcPr>
          <w:p w14:paraId="67F0C9CB" w14:textId="77777777" w:rsidR="002D6F32" w:rsidRPr="00EB1A9E" w:rsidRDefault="002D6F32" w:rsidP="00551F18">
            <w:pPr>
              <w:pStyle w:val="TAL"/>
              <w:rPr>
                <w:rFonts w:cs="Arial"/>
                <w:i/>
              </w:rPr>
            </w:pPr>
            <w:r w:rsidRPr="00EB1A9E">
              <w:rPr>
                <w:i/>
              </w:rPr>
              <w:t>msg1-FDM</w:t>
            </w:r>
          </w:p>
        </w:tc>
        <w:tc>
          <w:tcPr>
            <w:tcW w:w="1559" w:type="dxa"/>
          </w:tcPr>
          <w:p w14:paraId="1B7A6A6F" w14:textId="77777777" w:rsidR="002D6F32" w:rsidRPr="00EB1A9E" w:rsidRDefault="002D6F32" w:rsidP="00551F18">
            <w:pPr>
              <w:pStyle w:val="TAC"/>
              <w:rPr>
                <w:rFonts w:cs="Arial"/>
                <w:lang w:eastAsia="zh-CN"/>
              </w:rPr>
            </w:pPr>
            <w:r w:rsidRPr="00EB1A9E">
              <w:rPr>
                <w:rFonts w:cs="Arial"/>
                <w:lang w:eastAsia="zh-CN"/>
              </w:rPr>
              <w:t>One</w:t>
            </w:r>
          </w:p>
        </w:tc>
        <w:tc>
          <w:tcPr>
            <w:tcW w:w="4746" w:type="dxa"/>
          </w:tcPr>
          <w:p w14:paraId="4251D733" w14:textId="77777777" w:rsidR="002D6F32" w:rsidRPr="00EB1A9E" w:rsidRDefault="002D6F32" w:rsidP="00551F18">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2D6F32" w:rsidRPr="00EB1A9E" w14:paraId="54BF329D" w14:textId="77777777" w:rsidTr="00551F18">
        <w:trPr>
          <w:cantSplit/>
          <w:jc w:val="center"/>
        </w:trPr>
        <w:tc>
          <w:tcPr>
            <w:tcW w:w="2905" w:type="dxa"/>
          </w:tcPr>
          <w:p w14:paraId="652906B4" w14:textId="77777777" w:rsidR="002D6F32" w:rsidRPr="00EB1A9E" w:rsidRDefault="002D6F32" w:rsidP="00551F18">
            <w:pPr>
              <w:pStyle w:val="TAL"/>
              <w:rPr>
                <w:rFonts w:cs="Arial"/>
                <w:i/>
              </w:rPr>
            </w:pPr>
            <w:proofErr w:type="spellStart"/>
            <w:r w:rsidRPr="00EB1A9E">
              <w:rPr>
                <w:rFonts w:cs="Arial"/>
                <w:i/>
              </w:rPr>
              <w:t>rsrp-ThresholdSSB</w:t>
            </w:r>
            <w:proofErr w:type="spellEnd"/>
          </w:p>
        </w:tc>
        <w:tc>
          <w:tcPr>
            <w:tcW w:w="1559" w:type="dxa"/>
          </w:tcPr>
          <w:p w14:paraId="71F318FB" w14:textId="77777777" w:rsidR="002D6F32" w:rsidRPr="00EB1A9E" w:rsidRDefault="002D6F32" w:rsidP="00551F18">
            <w:pPr>
              <w:pStyle w:val="TAC"/>
              <w:rPr>
                <w:rFonts w:cs="Arial"/>
                <w:lang w:eastAsia="zh-CN"/>
              </w:rPr>
            </w:pPr>
            <w:r w:rsidRPr="00EB1A9E">
              <w:rPr>
                <w:lang w:eastAsia="zh-CN"/>
              </w:rPr>
              <w:t>RSRP_51</w:t>
            </w:r>
          </w:p>
        </w:tc>
        <w:tc>
          <w:tcPr>
            <w:tcW w:w="4746" w:type="dxa"/>
          </w:tcPr>
          <w:p w14:paraId="16123D1D" w14:textId="77777777" w:rsidR="002D6F32" w:rsidRPr="00EB1A9E" w:rsidRDefault="002D6F32" w:rsidP="00551F18">
            <w:pPr>
              <w:pStyle w:val="TAC"/>
              <w:rPr>
                <w:rFonts w:cs="Arial"/>
                <w:lang w:eastAsia="zh-CN"/>
              </w:rPr>
            </w:pPr>
            <w:r w:rsidRPr="00EB1A9E">
              <w:rPr>
                <w:rFonts w:cs="Arial" w:hint="eastAsia"/>
                <w:lang w:eastAsia="zh-CN"/>
              </w:rPr>
              <w:t>The actual value of the threshold is -105dBm, as defined in TS 38.331 [2].</w:t>
            </w:r>
          </w:p>
        </w:tc>
      </w:tr>
      <w:tr w:rsidR="002D6F32" w:rsidRPr="00EB1A9E" w14:paraId="5487DF57" w14:textId="77777777" w:rsidTr="00551F18">
        <w:trPr>
          <w:cantSplit/>
          <w:jc w:val="center"/>
        </w:trPr>
        <w:tc>
          <w:tcPr>
            <w:tcW w:w="2905" w:type="dxa"/>
          </w:tcPr>
          <w:p w14:paraId="460589E6" w14:textId="77777777" w:rsidR="002D6F32" w:rsidRPr="00EB1A9E" w:rsidRDefault="002D6F32" w:rsidP="00551F18">
            <w:pPr>
              <w:pStyle w:val="TAL"/>
              <w:rPr>
                <w:rFonts w:cs="Arial"/>
                <w:i/>
              </w:rPr>
            </w:pPr>
            <w:proofErr w:type="spellStart"/>
            <w:r w:rsidRPr="00EB1A9E">
              <w:rPr>
                <w:i/>
              </w:rPr>
              <w:t>ra-ContentionResolutionTimer</w:t>
            </w:r>
            <w:proofErr w:type="spellEnd"/>
          </w:p>
        </w:tc>
        <w:tc>
          <w:tcPr>
            <w:tcW w:w="1559" w:type="dxa"/>
          </w:tcPr>
          <w:p w14:paraId="5D8826BA" w14:textId="77777777" w:rsidR="002D6F32" w:rsidRPr="00EB1A9E" w:rsidRDefault="002D6F32" w:rsidP="00551F18">
            <w:pPr>
              <w:pStyle w:val="TAC"/>
              <w:rPr>
                <w:rFonts w:cs="Arial"/>
              </w:rPr>
            </w:pPr>
            <w:r w:rsidRPr="00EB1A9E">
              <w:rPr>
                <w:rFonts w:cs="Arial"/>
              </w:rPr>
              <w:t>sf48</w:t>
            </w:r>
          </w:p>
        </w:tc>
        <w:tc>
          <w:tcPr>
            <w:tcW w:w="4746" w:type="dxa"/>
          </w:tcPr>
          <w:p w14:paraId="4B42962B" w14:textId="77777777" w:rsidR="002D6F32" w:rsidRPr="00EB1A9E" w:rsidRDefault="002D6F32" w:rsidP="00551F18">
            <w:pPr>
              <w:pStyle w:val="TAC"/>
              <w:rPr>
                <w:rFonts w:cs="Arial"/>
              </w:rPr>
            </w:pPr>
            <w:r w:rsidRPr="00EB1A9E">
              <w:rPr>
                <w:rFonts w:cs="Arial"/>
              </w:rPr>
              <w:t>48 sub-frames</w:t>
            </w:r>
          </w:p>
        </w:tc>
      </w:tr>
      <w:tr w:rsidR="002D6F32" w:rsidRPr="00EB1A9E" w14:paraId="4E76C9A7" w14:textId="77777777" w:rsidTr="00551F18">
        <w:trPr>
          <w:cantSplit/>
          <w:jc w:val="center"/>
        </w:trPr>
        <w:tc>
          <w:tcPr>
            <w:tcW w:w="2905" w:type="dxa"/>
          </w:tcPr>
          <w:p w14:paraId="7B8FDFC6" w14:textId="77777777" w:rsidR="002D6F32" w:rsidRPr="00EB1A9E" w:rsidRDefault="002D6F32" w:rsidP="00551F18">
            <w:pPr>
              <w:pStyle w:val="TAL"/>
              <w:rPr>
                <w:rFonts w:cs="Arial"/>
                <w:i/>
              </w:rPr>
            </w:pPr>
            <w:proofErr w:type="spellStart"/>
            <w:r w:rsidRPr="00EB1A9E">
              <w:rPr>
                <w:rFonts w:cs="Arial"/>
                <w:i/>
              </w:rPr>
              <w:t>powerRampingStep</w:t>
            </w:r>
            <w:proofErr w:type="spellEnd"/>
          </w:p>
        </w:tc>
        <w:tc>
          <w:tcPr>
            <w:tcW w:w="1559" w:type="dxa"/>
          </w:tcPr>
          <w:p w14:paraId="5988A098" w14:textId="77777777" w:rsidR="002D6F32" w:rsidRPr="00EB1A9E" w:rsidRDefault="002D6F32" w:rsidP="00551F18">
            <w:pPr>
              <w:pStyle w:val="TAC"/>
              <w:rPr>
                <w:rFonts w:cs="Arial"/>
              </w:rPr>
            </w:pPr>
            <w:r w:rsidRPr="00EB1A9E">
              <w:rPr>
                <w:rFonts w:cs="Arial"/>
              </w:rPr>
              <w:t>dB2</w:t>
            </w:r>
          </w:p>
        </w:tc>
        <w:tc>
          <w:tcPr>
            <w:tcW w:w="4746" w:type="dxa"/>
          </w:tcPr>
          <w:p w14:paraId="6985D62F" w14:textId="77777777" w:rsidR="002D6F32" w:rsidRPr="00EB1A9E" w:rsidRDefault="002D6F32" w:rsidP="00551F18">
            <w:pPr>
              <w:pStyle w:val="TAC"/>
              <w:rPr>
                <w:rFonts w:cs="Arial"/>
              </w:rPr>
            </w:pPr>
          </w:p>
        </w:tc>
      </w:tr>
      <w:tr w:rsidR="002D6F32" w:rsidRPr="00EB1A9E" w14:paraId="0FCE6783" w14:textId="77777777" w:rsidTr="00551F18">
        <w:trPr>
          <w:cantSplit/>
          <w:jc w:val="center"/>
        </w:trPr>
        <w:tc>
          <w:tcPr>
            <w:tcW w:w="2905" w:type="dxa"/>
          </w:tcPr>
          <w:p w14:paraId="3E22D9D2" w14:textId="77777777" w:rsidR="002D6F32" w:rsidRPr="00EB1A9E" w:rsidRDefault="002D6F32" w:rsidP="00551F18">
            <w:pPr>
              <w:pStyle w:val="TAL"/>
              <w:rPr>
                <w:rFonts w:cs="Arial"/>
                <w:i/>
              </w:rPr>
            </w:pPr>
            <w:proofErr w:type="spellStart"/>
            <w:r w:rsidRPr="00EB1A9E">
              <w:rPr>
                <w:i/>
              </w:rPr>
              <w:t>preambleReceivedTargetPower</w:t>
            </w:r>
            <w:proofErr w:type="spellEnd"/>
          </w:p>
        </w:tc>
        <w:tc>
          <w:tcPr>
            <w:tcW w:w="1559" w:type="dxa"/>
          </w:tcPr>
          <w:p w14:paraId="5A0B1212" w14:textId="77777777" w:rsidR="002D6F32" w:rsidRPr="00EB1A9E" w:rsidRDefault="002D6F32" w:rsidP="00551F18">
            <w:pPr>
              <w:pStyle w:val="TAC"/>
              <w:rPr>
                <w:rFonts w:cs="Arial"/>
              </w:rPr>
            </w:pPr>
            <w:r w:rsidRPr="00EB1A9E">
              <w:rPr>
                <w:rFonts w:cs="Arial"/>
              </w:rPr>
              <w:t>dBm-120</w:t>
            </w:r>
          </w:p>
        </w:tc>
        <w:tc>
          <w:tcPr>
            <w:tcW w:w="4746" w:type="dxa"/>
          </w:tcPr>
          <w:p w14:paraId="75C132FF" w14:textId="77777777" w:rsidR="002D6F32" w:rsidRPr="00EB1A9E" w:rsidRDefault="002D6F32" w:rsidP="00551F18">
            <w:pPr>
              <w:pStyle w:val="TAC"/>
              <w:rPr>
                <w:rFonts w:cs="Arial"/>
              </w:rPr>
            </w:pPr>
          </w:p>
        </w:tc>
      </w:tr>
      <w:tr w:rsidR="002D6F32" w:rsidRPr="00EB1A9E" w14:paraId="0D187ED0" w14:textId="77777777" w:rsidTr="00551F18">
        <w:trPr>
          <w:cantSplit/>
          <w:jc w:val="center"/>
        </w:trPr>
        <w:tc>
          <w:tcPr>
            <w:tcW w:w="2905" w:type="dxa"/>
          </w:tcPr>
          <w:p w14:paraId="7C65BE44" w14:textId="77777777" w:rsidR="002D6F32" w:rsidRPr="00EB1A9E" w:rsidRDefault="002D6F32" w:rsidP="00551F18">
            <w:pPr>
              <w:pStyle w:val="TAL"/>
              <w:rPr>
                <w:rFonts w:cs="Arial"/>
                <w:i/>
              </w:rPr>
            </w:pPr>
            <w:proofErr w:type="spellStart"/>
            <w:r w:rsidRPr="00EB1A9E">
              <w:rPr>
                <w:i/>
              </w:rPr>
              <w:t>preambleTransMax</w:t>
            </w:r>
            <w:proofErr w:type="spellEnd"/>
          </w:p>
        </w:tc>
        <w:tc>
          <w:tcPr>
            <w:tcW w:w="1559" w:type="dxa"/>
          </w:tcPr>
          <w:p w14:paraId="664120F3" w14:textId="77777777" w:rsidR="002D6F32" w:rsidRPr="00EB1A9E" w:rsidRDefault="002D6F32" w:rsidP="00551F18">
            <w:pPr>
              <w:pStyle w:val="TAC"/>
              <w:rPr>
                <w:rFonts w:cs="Arial"/>
              </w:rPr>
            </w:pPr>
            <w:r w:rsidRPr="00EB1A9E">
              <w:rPr>
                <w:rFonts w:cs="Arial"/>
              </w:rPr>
              <w:t>n6</w:t>
            </w:r>
          </w:p>
        </w:tc>
        <w:tc>
          <w:tcPr>
            <w:tcW w:w="4746" w:type="dxa"/>
          </w:tcPr>
          <w:p w14:paraId="6B99F9FE" w14:textId="77777777" w:rsidR="002D6F32" w:rsidRPr="00EB1A9E" w:rsidRDefault="002D6F32" w:rsidP="00551F18">
            <w:pPr>
              <w:pStyle w:val="TAC"/>
              <w:rPr>
                <w:rFonts w:cs="Arial"/>
                <w:lang w:eastAsia="zh-CN"/>
              </w:rPr>
            </w:pPr>
            <w:r w:rsidRPr="00EB1A9E">
              <w:rPr>
                <w:rFonts w:cs="Arial"/>
              </w:rPr>
              <w:t>Max number of RA preamble transmission perfo</w:t>
            </w:r>
            <w:r w:rsidRPr="00201588">
              <w:rPr>
                <w:rFonts w:cs="Arial"/>
                <w:color w:val="FF0000"/>
              </w:rPr>
              <w:t>r</w:t>
            </w:r>
            <w:r w:rsidRPr="00EB1A9E">
              <w:rPr>
                <w:rFonts w:cs="Arial"/>
              </w:rPr>
              <w:t>med before declaring a failure</w:t>
            </w:r>
            <w:r w:rsidRPr="00EB1A9E">
              <w:rPr>
                <w:rFonts w:cs="Arial"/>
                <w:lang w:eastAsia="zh-CN"/>
              </w:rPr>
              <w:t xml:space="preserve"> is 6</w:t>
            </w:r>
          </w:p>
        </w:tc>
      </w:tr>
      <w:tr w:rsidR="002D6F32" w:rsidRPr="00EB1A9E" w14:paraId="4400DD9B" w14:textId="77777777" w:rsidTr="00551F18">
        <w:trPr>
          <w:cantSplit/>
          <w:jc w:val="center"/>
        </w:trPr>
        <w:tc>
          <w:tcPr>
            <w:tcW w:w="2905" w:type="dxa"/>
          </w:tcPr>
          <w:p w14:paraId="7FC596A6" w14:textId="77777777" w:rsidR="002D6F32" w:rsidRPr="00EB1A9E" w:rsidRDefault="002D6F32" w:rsidP="00551F18">
            <w:pPr>
              <w:pStyle w:val="TAL"/>
              <w:rPr>
                <w:rFonts w:cs="Arial"/>
                <w:i/>
              </w:rPr>
            </w:pPr>
            <w:proofErr w:type="spellStart"/>
            <w:r w:rsidRPr="00EB1A9E">
              <w:rPr>
                <w:rFonts w:cs="Arial"/>
                <w:i/>
              </w:rPr>
              <w:t>ra-ResponseWindow</w:t>
            </w:r>
            <w:proofErr w:type="spellEnd"/>
          </w:p>
        </w:tc>
        <w:tc>
          <w:tcPr>
            <w:tcW w:w="1559" w:type="dxa"/>
          </w:tcPr>
          <w:p w14:paraId="5A315B22" w14:textId="77777777" w:rsidR="002D6F32" w:rsidRPr="00EB1A9E" w:rsidRDefault="002D6F32" w:rsidP="00551F18">
            <w:pPr>
              <w:pStyle w:val="TAC"/>
              <w:rPr>
                <w:rFonts w:cs="Arial"/>
              </w:rPr>
            </w:pPr>
            <w:r w:rsidRPr="00EB1A9E">
              <w:rPr>
                <w:rFonts w:cs="Arial"/>
              </w:rPr>
              <w:t>sl10</w:t>
            </w:r>
          </w:p>
        </w:tc>
        <w:tc>
          <w:tcPr>
            <w:tcW w:w="4746" w:type="dxa"/>
          </w:tcPr>
          <w:p w14:paraId="328218DE" w14:textId="77777777" w:rsidR="002D6F32" w:rsidRPr="00EB1A9E" w:rsidRDefault="002D6F32" w:rsidP="00551F18">
            <w:pPr>
              <w:pStyle w:val="TAC"/>
              <w:rPr>
                <w:rFonts w:cs="Arial"/>
                <w:lang w:eastAsia="zh-CN"/>
              </w:rPr>
            </w:pPr>
            <w:r w:rsidRPr="00EB1A9E">
              <w:rPr>
                <w:rFonts w:cs="Arial"/>
                <w:lang w:eastAsia="zh-CN"/>
              </w:rPr>
              <w:t>10 slots</w:t>
            </w:r>
          </w:p>
        </w:tc>
      </w:tr>
      <w:tr w:rsidR="002D6F32" w:rsidRPr="00EB1A9E" w14:paraId="371FA1CE" w14:textId="77777777" w:rsidTr="00551F18">
        <w:trPr>
          <w:cantSplit/>
          <w:jc w:val="center"/>
        </w:trPr>
        <w:tc>
          <w:tcPr>
            <w:tcW w:w="2905" w:type="dxa"/>
          </w:tcPr>
          <w:p w14:paraId="70425ECB" w14:textId="77777777" w:rsidR="002D6F32" w:rsidRPr="00EB1A9E" w:rsidRDefault="002D6F32" w:rsidP="00551F18">
            <w:pPr>
              <w:pStyle w:val="TAL"/>
              <w:rPr>
                <w:rFonts w:cs="Arial"/>
                <w:i/>
              </w:rPr>
            </w:pPr>
            <w:proofErr w:type="spellStart"/>
            <w:r w:rsidRPr="00EB1A9E">
              <w:rPr>
                <w:rFonts w:cs="Arial"/>
                <w:i/>
              </w:rPr>
              <w:t>zeroCorrelationZoneConfig</w:t>
            </w:r>
            <w:proofErr w:type="spellEnd"/>
          </w:p>
        </w:tc>
        <w:tc>
          <w:tcPr>
            <w:tcW w:w="1559" w:type="dxa"/>
          </w:tcPr>
          <w:p w14:paraId="3D3B89A2" w14:textId="77777777" w:rsidR="002D6F32" w:rsidRPr="00EB1A9E" w:rsidRDefault="002D6F32" w:rsidP="00551F18">
            <w:pPr>
              <w:pStyle w:val="TAC"/>
              <w:rPr>
                <w:rFonts w:cs="Arial"/>
                <w:lang w:eastAsia="zh-CN"/>
              </w:rPr>
            </w:pPr>
            <w:r w:rsidRPr="00EB1A9E">
              <w:rPr>
                <w:rFonts w:cs="Arial"/>
                <w:lang w:eastAsia="zh-CN"/>
              </w:rPr>
              <w:t>11</w:t>
            </w:r>
          </w:p>
        </w:tc>
        <w:tc>
          <w:tcPr>
            <w:tcW w:w="4746" w:type="dxa"/>
          </w:tcPr>
          <w:p w14:paraId="301BD74E" w14:textId="77777777" w:rsidR="002D6F32" w:rsidRPr="00EB1A9E" w:rsidRDefault="002D6F32" w:rsidP="00551F18">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2D6F32" w:rsidRPr="00EB1A9E" w14:paraId="267967D5" w14:textId="77777777" w:rsidTr="00551F18">
        <w:trPr>
          <w:cantSplit/>
          <w:jc w:val="center"/>
        </w:trPr>
        <w:tc>
          <w:tcPr>
            <w:tcW w:w="2905" w:type="dxa"/>
          </w:tcPr>
          <w:p w14:paraId="538F26D7" w14:textId="77777777" w:rsidR="002D6F32" w:rsidRPr="00EB1A9E" w:rsidRDefault="002D6F32" w:rsidP="00551F18">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1559" w:type="dxa"/>
          </w:tcPr>
          <w:p w14:paraId="35D1D921" w14:textId="77777777" w:rsidR="002D6F32" w:rsidRPr="00EB1A9E" w:rsidRDefault="002D6F32" w:rsidP="00551F18">
            <w:pPr>
              <w:pStyle w:val="TAC"/>
              <w:rPr>
                <w:rFonts w:cs="Arial"/>
                <w:lang w:eastAsia="zh-CN"/>
              </w:rPr>
            </w:pPr>
            <w:r w:rsidRPr="00EB1A9E">
              <w:rPr>
                <w:rFonts w:cs="Arial"/>
                <w:lang w:eastAsia="zh-CN"/>
              </w:rPr>
              <w:t>2</w:t>
            </w:r>
          </w:p>
        </w:tc>
        <w:tc>
          <w:tcPr>
            <w:tcW w:w="4746" w:type="dxa"/>
          </w:tcPr>
          <w:p w14:paraId="4E83845B" w14:textId="77777777" w:rsidR="002D6F32" w:rsidRPr="00EB1A9E" w:rsidRDefault="002D6F32" w:rsidP="00551F18">
            <w:pPr>
              <w:pStyle w:val="TAC"/>
              <w:rPr>
                <w:rFonts w:cs="Arial"/>
                <w:lang w:eastAsia="zh-CN"/>
              </w:rPr>
            </w:pPr>
            <w:r w:rsidRPr="00EB1A9E">
              <w:rPr>
                <w:rFonts w:cs="Arial"/>
                <w:lang w:eastAsia="zh-CN"/>
              </w:rPr>
              <w:t>20 </w:t>
            </w:r>
            <w:proofErr w:type="spellStart"/>
            <w:r w:rsidRPr="00EB1A9E">
              <w:rPr>
                <w:rFonts w:cs="Arial"/>
                <w:lang w:eastAsia="zh-CN"/>
              </w:rPr>
              <w:t>ms</w:t>
            </w:r>
            <w:proofErr w:type="spellEnd"/>
            <w:r w:rsidRPr="00EB1A9E">
              <w:rPr>
                <w:rFonts w:cs="Arial"/>
                <w:lang w:eastAsia="zh-CN"/>
              </w:rPr>
              <w:t>, a</w:t>
            </w:r>
            <w:r w:rsidRPr="00EB1A9E">
              <w:rPr>
                <w:rFonts w:cs="Arial"/>
              </w:rPr>
              <w:t>s defined in table 7.2-1 in TS 38.321 [7].</w:t>
            </w:r>
          </w:p>
        </w:tc>
      </w:tr>
      <w:tr w:rsidR="002D6F32" w:rsidRPr="00EB1A9E" w14:paraId="4DD9F2B0" w14:textId="77777777" w:rsidTr="00551F18">
        <w:trPr>
          <w:jc w:val="center"/>
        </w:trPr>
        <w:tc>
          <w:tcPr>
            <w:tcW w:w="9210" w:type="dxa"/>
            <w:gridSpan w:val="3"/>
            <w:vAlign w:val="center"/>
          </w:tcPr>
          <w:p w14:paraId="1A9128E1" w14:textId="77777777" w:rsidR="002D6F32" w:rsidRPr="00EB1A9E" w:rsidRDefault="002D6F32" w:rsidP="00551F18">
            <w:pPr>
              <w:pStyle w:val="TAN"/>
            </w:pPr>
            <w:r w:rsidRPr="00EB1A9E">
              <w:t>Note:</w:t>
            </w:r>
            <w:r w:rsidRPr="00EB1A9E">
              <w:rPr>
                <w:lang w:eastAsia="zh-CN"/>
              </w:rPr>
              <w:tab/>
            </w:r>
            <w:r w:rsidRPr="00EB1A9E">
              <w:t>For further information see clause 6.3.2 in TS 38.331 [2].</w:t>
            </w:r>
          </w:p>
        </w:tc>
      </w:tr>
    </w:tbl>
    <w:p w14:paraId="3D40378F" w14:textId="77777777" w:rsidR="002D6F32" w:rsidRPr="00EB1A9E" w:rsidRDefault="002D6F32" w:rsidP="002D6F32">
      <w:pPr>
        <w:rPr>
          <w:lang w:eastAsia="zh-CN"/>
        </w:rPr>
      </w:pPr>
    </w:p>
    <w:p w14:paraId="63A038D2" w14:textId="77777777" w:rsidR="002D6F32" w:rsidRPr="00EB1A9E" w:rsidRDefault="002D6F32" w:rsidP="002D6F32">
      <w:pPr>
        <w:pStyle w:val="Heading4"/>
        <w:rPr>
          <w:lang w:eastAsia="zh-CN"/>
        </w:rPr>
      </w:pPr>
      <w:bookmarkStart w:id="12" w:name="_Toc535476110"/>
      <w:r w:rsidRPr="00EB1A9E">
        <w:t>A.3.</w:t>
      </w:r>
      <w:r w:rsidRPr="00EB1A9E">
        <w:rPr>
          <w:lang w:eastAsia="zh-CN"/>
        </w:rPr>
        <w:t>8</w:t>
      </w:r>
      <w:r w:rsidRPr="00EB1A9E">
        <w:t>.</w:t>
      </w:r>
      <w:r w:rsidRPr="00EB1A9E">
        <w:rPr>
          <w:lang w:eastAsia="zh-CN"/>
        </w:rPr>
        <w:t>3.2</w:t>
      </w:r>
      <w:r w:rsidRPr="00EB1A9E">
        <w:rPr>
          <w:lang w:eastAsia="zh-CN"/>
        </w:rPr>
        <w:tab/>
        <w:t>FR2 PRACH configuration 2</w:t>
      </w:r>
      <w:bookmarkEnd w:id="12"/>
    </w:p>
    <w:p w14:paraId="14B0C242" w14:textId="77777777" w:rsidR="002D6F32" w:rsidRPr="00EB1A9E" w:rsidRDefault="002D6F32" w:rsidP="002D6F32">
      <w:pPr>
        <w:rPr>
          <w:lang w:eastAsia="zh-CN"/>
        </w:rPr>
      </w:pPr>
      <w:r w:rsidRPr="00EB1A9E">
        <w:rPr>
          <w:lang w:eastAsia="zh-CN"/>
        </w:rPr>
        <w:t>FR2 PRACH configuration 2 in this section provides the typical PRACH configuration for SSB based non-contention based random access in FR2.</w:t>
      </w:r>
    </w:p>
    <w:p w14:paraId="5C191C04" w14:textId="77777777" w:rsidR="002D6F32" w:rsidRPr="00EB1A9E" w:rsidRDefault="002D6F32" w:rsidP="002D6F32">
      <w:pPr>
        <w:pStyle w:val="TH"/>
        <w:rPr>
          <w:lang w:eastAsia="zh-CN"/>
        </w:rPr>
      </w:pPr>
      <w:r w:rsidRPr="00EB1A9E">
        <w:lastRenderedPageBreak/>
        <w:t>Table A.3.</w:t>
      </w:r>
      <w:r w:rsidRPr="00EB1A9E">
        <w:rPr>
          <w:lang w:eastAsia="zh-CN"/>
        </w:rPr>
        <w:t>8</w:t>
      </w:r>
      <w:r w:rsidRPr="00EB1A9E">
        <w:t>.</w:t>
      </w:r>
      <w:r w:rsidRPr="00EB1A9E">
        <w:rPr>
          <w:lang w:eastAsia="zh-CN"/>
        </w:rPr>
        <w:t>3.2</w:t>
      </w:r>
      <w:r w:rsidRPr="00EB1A9E">
        <w:t xml:space="preserve">-1: </w:t>
      </w:r>
      <w:r w:rsidRPr="00EB1A9E">
        <w:rPr>
          <w:lang w:eastAsia="zh-CN"/>
        </w:rPr>
        <w:t>P</w:t>
      </w:r>
      <w:r w:rsidRPr="00EB1A9E">
        <w:t xml:space="preserve">arameters for </w:t>
      </w:r>
      <w:r w:rsidRPr="00EB1A9E">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220"/>
        <w:gridCol w:w="4085"/>
      </w:tblGrid>
      <w:tr w:rsidR="002D6F32" w:rsidRPr="00EB1A9E" w14:paraId="55E7D96E" w14:textId="77777777" w:rsidTr="00551F18">
        <w:trPr>
          <w:cantSplit/>
          <w:trHeight w:val="380"/>
          <w:jc w:val="center"/>
        </w:trPr>
        <w:tc>
          <w:tcPr>
            <w:tcW w:w="2905" w:type="dxa"/>
            <w:vAlign w:val="center"/>
          </w:tcPr>
          <w:p w14:paraId="4A54AE94" w14:textId="77777777" w:rsidR="002D6F32" w:rsidRPr="00EB1A9E" w:rsidRDefault="002D6F32" w:rsidP="00551F18">
            <w:pPr>
              <w:pStyle w:val="TAH"/>
              <w:rPr>
                <w:rFonts w:cs="Arial"/>
              </w:rPr>
            </w:pPr>
            <w:r w:rsidRPr="00EB1A9E">
              <w:rPr>
                <w:rFonts w:cs="Arial"/>
              </w:rPr>
              <w:t>Field</w:t>
            </w:r>
          </w:p>
        </w:tc>
        <w:tc>
          <w:tcPr>
            <w:tcW w:w="2220" w:type="dxa"/>
            <w:vAlign w:val="center"/>
          </w:tcPr>
          <w:p w14:paraId="2DBA3789" w14:textId="77777777" w:rsidR="002D6F32" w:rsidRPr="00EB1A9E" w:rsidRDefault="002D6F32" w:rsidP="00551F18">
            <w:pPr>
              <w:pStyle w:val="TAH"/>
              <w:rPr>
                <w:rFonts w:cs="Arial"/>
              </w:rPr>
            </w:pPr>
            <w:r w:rsidRPr="00EB1A9E">
              <w:rPr>
                <w:rFonts w:cs="Arial"/>
              </w:rPr>
              <w:t>Value</w:t>
            </w:r>
          </w:p>
        </w:tc>
        <w:tc>
          <w:tcPr>
            <w:tcW w:w="4085" w:type="dxa"/>
            <w:vAlign w:val="center"/>
          </w:tcPr>
          <w:p w14:paraId="5BF15F74" w14:textId="77777777" w:rsidR="002D6F32" w:rsidRPr="00EB1A9E" w:rsidRDefault="002D6F32" w:rsidP="00551F18">
            <w:pPr>
              <w:pStyle w:val="TAH"/>
              <w:rPr>
                <w:rFonts w:cs="Arial"/>
              </w:rPr>
            </w:pPr>
            <w:r w:rsidRPr="00EB1A9E">
              <w:rPr>
                <w:rFonts w:cs="Arial"/>
              </w:rPr>
              <w:t>Comment</w:t>
            </w:r>
          </w:p>
        </w:tc>
      </w:tr>
      <w:tr w:rsidR="002D6F32" w:rsidRPr="00EB1A9E" w14:paraId="09072FE0" w14:textId="77777777" w:rsidTr="00551F18">
        <w:trPr>
          <w:cantSplit/>
          <w:jc w:val="center"/>
        </w:trPr>
        <w:tc>
          <w:tcPr>
            <w:tcW w:w="2905" w:type="dxa"/>
          </w:tcPr>
          <w:p w14:paraId="3A8D2734" w14:textId="77777777" w:rsidR="002D6F32" w:rsidRPr="00EB1A9E" w:rsidRDefault="002D6F32" w:rsidP="00551F18">
            <w:pPr>
              <w:pStyle w:val="TAL"/>
              <w:rPr>
                <w:rFonts w:cs="Arial"/>
                <w:i/>
              </w:rPr>
            </w:pPr>
            <w:proofErr w:type="spellStart"/>
            <w:r w:rsidRPr="00EB1A9E">
              <w:rPr>
                <w:rFonts w:cs="Arial"/>
                <w:i/>
              </w:rPr>
              <w:t>prach-ConfigurationIndex</w:t>
            </w:r>
            <w:proofErr w:type="spellEnd"/>
          </w:p>
        </w:tc>
        <w:tc>
          <w:tcPr>
            <w:tcW w:w="2220" w:type="dxa"/>
          </w:tcPr>
          <w:p w14:paraId="5425D25A" w14:textId="77777777" w:rsidR="002D6F32" w:rsidRPr="00FA726C" w:rsidRDefault="002D6F32" w:rsidP="00551F18">
            <w:pPr>
              <w:pStyle w:val="TAC"/>
              <w:rPr>
                <w:rFonts w:cs="Arial"/>
                <w:strike/>
                <w:lang w:eastAsia="zh-CN"/>
              </w:rPr>
            </w:pPr>
            <w:r w:rsidRPr="00FA726C">
              <w:rPr>
                <w:rFonts w:cs="Arial"/>
                <w:strike/>
                <w:color w:val="FF0000"/>
                <w:lang w:eastAsia="zh-CN"/>
              </w:rPr>
              <w:t>173</w:t>
            </w:r>
            <w:r w:rsidRPr="00FA726C">
              <w:rPr>
                <w:rFonts w:cs="Arial"/>
                <w:color w:val="FF0000"/>
                <w:lang w:eastAsia="zh-CN"/>
              </w:rPr>
              <w:t>190</w:t>
            </w:r>
          </w:p>
        </w:tc>
        <w:tc>
          <w:tcPr>
            <w:tcW w:w="4085" w:type="dxa"/>
          </w:tcPr>
          <w:p w14:paraId="4A03A614" w14:textId="77777777" w:rsidR="002D6F32" w:rsidRPr="00EB1A9E" w:rsidRDefault="002D6F32" w:rsidP="00551F18">
            <w:pPr>
              <w:pStyle w:val="TAC"/>
              <w:rPr>
                <w:rFonts w:cs="Arial"/>
              </w:rPr>
            </w:pPr>
            <w:r w:rsidRPr="00EB1A9E">
              <w:rPr>
                <w:rFonts w:cs="Arial"/>
                <w:lang w:eastAsia="zh-CN"/>
              </w:rPr>
              <w:t xml:space="preserve">Preamble Format C2, with </w:t>
            </w:r>
            <w:r w:rsidRPr="00FA726C">
              <w:rPr>
                <w:rFonts w:cs="Arial"/>
                <w:strike/>
                <w:color w:val="FF0000"/>
                <w:lang w:eastAsia="zh-CN"/>
              </w:rPr>
              <w:t>160</w:t>
            </w:r>
            <w:r w:rsidRPr="00FA726C">
              <w:rPr>
                <w:rFonts w:cs="Arial"/>
                <w:color w:val="FF0000"/>
                <w:lang w:eastAsia="zh-CN"/>
              </w:rPr>
              <w:t>10</w:t>
            </w:r>
            <w:r w:rsidRPr="00EB1A9E">
              <w:rPr>
                <w:rFonts w:cs="Arial"/>
                <w:lang w:eastAsia="zh-CN"/>
              </w:rPr>
              <w:t xml:space="preserve">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6.3.3.2-4 in TS 38.211 [6].</w:t>
            </w:r>
          </w:p>
        </w:tc>
      </w:tr>
      <w:tr w:rsidR="002D6F32" w:rsidRPr="00EB1A9E" w14:paraId="604F46A7" w14:textId="77777777" w:rsidTr="00551F18">
        <w:trPr>
          <w:cantSplit/>
          <w:jc w:val="center"/>
        </w:trPr>
        <w:tc>
          <w:tcPr>
            <w:tcW w:w="2905" w:type="dxa"/>
          </w:tcPr>
          <w:p w14:paraId="73C45959" w14:textId="77777777" w:rsidR="002D6F32" w:rsidRPr="00EB1A9E" w:rsidRDefault="002D6F32" w:rsidP="00551F18">
            <w:pPr>
              <w:pStyle w:val="TAL"/>
              <w:rPr>
                <w:rFonts w:cs="Arial"/>
                <w:i/>
              </w:rPr>
            </w:pPr>
            <w:r w:rsidRPr="00EB1A9E">
              <w:rPr>
                <w:rFonts w:cs="Arial"/>
                <w:i/>
              </w:rPr>
              <w:t>msg1-SubcarrierSpacing</w:t>
            </w:r>
          </w:p>
        </w:tc>
        <w:tc>
          <w:tcPr>
            <w:tcW w:w="2220" w:type="dxa"/>
          </w:tcPr>
          <w:p w14:paraId="4EA49548" w14:textId="77777777" w:rsidR="002D6F32" w:rsidRPr="00EB1A9E" w:rsidRDefault="002D6F32" w:rsidP="00551F18">
            <w:pPr>
              <w:pStyle w:val="TAC"/>
              <w:rPr>
                <w:lang w:eastAsia="zh-CN"/>
              </w:rPr>
            </w:pPr>
            <w:r w:rsidRPr="00EB1A9E">
              <w:rPr>
                <w:lang w:eastAsia="zh-CN"/>
              </w:rPr>
              <w:t>Same as UL carrier SCS</w:t>
            </w:r>
          </w:p>
        </w:tc>
        <w:tc>
          <w:tcPr>
            <w:tcW w:w="4085" w:type="dxa"/>
          </w:tcPr>
          <w:p w14:paraId="1AFFBF01" w14:textId="77777777" w:rsidR="002D6F32" w:rsidRPr="00EB1A9E" w:rsidRDefault="002D6F32" w:rsidP="00551F18">
            <w:pPr>
              <w:pStyle w:val="TAC"/>
              <w:rPr>
                <w:rFonts w:cs="Arial"/>
                <w:lang w:eastAsia="zh-CN"/>
              </w:rPr>
            </w:pPr>
          </w:p>
        </w:tc>
      </w:tr>
      <w:tr w:rsidR="002D6F32" w:rsidRPr="00EB1A9E" w14:paraId="352DB0A4" w14:textId="77777777" w:rsidTr="00551F18">
        <w:trPr>
          <w:cantSplit/>
          <w:jc w:val="center"/>
        </w:trPr>
        <w:tc>
          <w:tcPr>
            <w:tcW w:w="2905" w:type="dxa"/>
          </w:tcPr>
          <w:p w14:paraId="5C5664D6" w14:textId="77777777" w:rsidR="002D6F32" w:rsidRPr="00EB1A9E" w:rsidRDefault="002D6F32" w:rsidP="00551F18">
            <w:pPr>
              <w:pStyle w:val="TAL"/>
              <w:rPr>
                <w:rFonts w:cs="Arial"/>
                <w:i/>
              </w:rPr>
            </w:pPr>
            <w:proofErr w:type="spellStart"/>
            <w:r w:rsidRPr="00EB1A9E">
              <w:rPr>
                <w:rFonts w:cs="Arial"/>
                <w:i/>
              </w:rPr>
              <w:t>totalNumberOfRA</w:t>
            </w:r>
            <w:proofErr w:type="spellEnd"/>
            <w:r w:rsidRPr="00EB1A9E">
              <w:rPr>
                <w:rFonts w:cs="Arial"/>
                <w:i/>
              </w:rPr>
              <w:t>-Preambles</w:t>
            </w:r>
          </w:p>
        </w:tc>
        <w:tc>
          <w:tcPr>
            <w:tcW w:w="2220" w:type="dxa"/>
          </w:tcPr>
          <w:p w14:paraId="79673C5B" w14:textId="77777777" w:rsidR="002D6F32" w:rsidRPr="00EB1A9E" w:rsidRDefault="002D6F32" w:rsidP="00551F18">
            <w:pPr>
              <w:pStyle w:val="TAC"/>
              <w:rPr>
                <w:lang w:eastAsia="zh-CN"/>
              </w:rPr>
            </w:pPr>
            <w:r w:rsidRPr="00EB1A9E">
              <w:rPr>
                <w:lang w:eastAsia="zh-CN"/>
              </w:rPr>
              <w:t>48</w:t>
            </w:r>
          </w:p>
        </w:tc>
        <w:tc>
          <w:tcPr>
            <w:tcW w:w="4085" w:type="dxa"/>
          </w:tcPr>
          <w:p w14:paraId="08836E5E" w14:textId="77777777" w:rsidR="002D6F32" w:rsidRPr="00EB1A9E" w:rsidRDefault="002D6F32" w:rsidP="00551F18">
            <w:pPr>
              <w:pStyle w:val="TAC"/>
              <w:rPr>
                <w:rFonts w:cs="Arial"/>
                <w:lang w:eastAsia="zh-CN"/>
              </w:rPr>
            </w:pPr>
            <w:r w:rsidRPr="00EB1A9E">
              <w:rPr>
                <w:rFonts w:cs="Arial"/>
                <w:lang w:eastAsia="zh-CN"/>
              </w:rPr>
              <w:t>Total number of preambles used for contention based and contention free random acces</w:t>
            </w:r>
            <w:r w:rsidRPr="00201588">
              <w:rPr>
                <w:rFonts w:cs="Arial"/>
                <w:color w:val="FF0000"/>
                <w:lang w:eastAsia="zh-CN"/>
              </w:rPr>
              <w:t>s</w:t>
            </w:r>
          </w:p>
        </w:tc>
      </w:tr>
      <w:tr w:rsidR="002D6F32" w:rsidRPr="00EB1A9E" w14:paraId="091EDE87" w14:textId="77777777" w:rsidTr="00551F18">
        <w:trPr>
          <w:cantSplit/>
          <w:jc w:val="center"/>
        </w:trPr>
        <w:tc>
          <w:tcPr>
            <w:tcW w:w="2905" w:type="dxa"/>
          </w:tcPr>
          <w:p w14:paraId="34DE48AA" w14:textId="77777777" w:rsidR="002D6F32" w:rsidRPr="00EB1A9E" w:rsidRDefault="002D6F32" w:rsidP="00551F18">
            <w:pPr>
              <w:pStyle w:val="TAL"/>
              <w:rPr>
                <w:rFonts w:cs="Arial"/>
                <w:i/>
              </w:rPr>
            </w:pPr>
            <w:proofErr w:type="spellStart"/>
            <w:r w:rsidRPr="00EB1A9E">
              <w:rPr>
                <w:i/>
              </w:rPr>
              <w:t>numberOfRA-PreamblesGroupA</w:t>
            </w:r>
            <w:proofErr w:type="spellEnd"/>
          </w:p>
        </w:tc>
        <w:tc>
          <w:tcPr>
            <w:tcW w:w="2220" w:type="dxa"/>
          </w:tcPr>
          <w:p w14:paraId="4E96675E" w14:textId="77777777" w:rsidR="002D6F32" w:rsidRPr="00EB1A9E" w:rsidRDefault="002D6F32" w:rsidP="00551F18">
            <w:pPr>
              <w:pStyle w:val="TAC"/>
              <w:rPr>
                <w:lang w:eastAsia="zh-CN"/>
              </w:rPr>
            </w:pPr>
            <w:r w:rsidRPr="00EB1A9E">
              <w:rPr>
                <w:lang w:eastAsia="zh-CN"/>
              </w:rPr>
              <w:t>48</w:t>
            </w:r>
          </w:p>
        </w:tc>
        <w:tc>
          <w:tcPr>
            <w:tcW w:w="4085" w:type="dxa"/>
          </w:tcPr>
          <w:p w14:paraId="7B08512B" w14:textId="77777777" w:rsidR="002D6F32" w:rsidRPr="00EB1A9E" w:rsidRDefault="002D6F32" w:rsidP="00551F18">
            <w:pPr>
              <w:pStyle w:val="TAC"/>
              <w:rPr>
                <w:rFonts w:cs="Arial"/>
                <w:lang w:eastAsia="zh-CN"/>
              </w:rPr>
            </w:pPr>
            <w:r w:rsidRPr="00EB1A9E">
              <w:rPr>
                <w:rFonts w:cs="v3.7.0"/>
              </w:rPr>
              <w:t>No group B.</w:t>
            </w:r>
          </w:p>
        </w:tc>
      </w:tr>
      <w:tr w:rsidR="002D6F32" w:rsidRPr="00EB1A9E" w14:paraId="72D81F25" w14:textId="77777777" w:rsidTr="00551F18">
        <w:trPr>
          <w:cantSplit/>
          <w:jc w:val="center"/>
        </w:trPr>
        <w:tc>
          <w:tcPr>
            <w:tcW w:w="2905" w:type="dxa"/>
          </w:tcPr>
          <w:p w14:paraId="004B96EC" w14:textId="77777777" w:rsidR="002D6F32" w:rsidRPr="00EB1A9E" w:rsidRDefault="002D6F32" w:rsidP="00551F18">
            <w:pPr>
              <w:pStyle w:val="TAL"/>
              <w:rPr>
                <w:i/>
              </w:rPr>
            </w:pPr>
            <w:proofErr w:type="spellStart"/>
            <w:r w:rsidRPr="00EB1A9E">
              <w:rPr>
                <w:i/>
              </w:rPr>
              <w:t>prach-RootSequenceIndex</w:t>
            </w:r>
            <w:proofErr w:type="spellEnd"/>
          </w:p>
        </w:tc>
        <w:tc>
          <w:tcPr>
            <w:tcW w:w="2220" w:type="dxa"/>
          </w:tcPr>
          <w:p w14:paraId="6EE97FD9" w14:textId="77777777" w:rsidR="002D6F32" w:rsidRPr="00EB1A9E" w:rsidRDefault="002D6F32" w:rsidP="00551F18">
            <w:pPr>
              <w:pStyle w:val="TAC"/>
              <w:rPr>
                <w:lang w:eastAsia="zh-CN"/>
              </w:rPr>
            </w:pPr>
            <w:r w:rsidRPr="00EB1A9E">
              <w:rPr>
                <w:lang w:eastAsia="zh-CN"/>
              </w:rPr>
              <w:t>0</w:t>
            </w:r>
          </w:p>
        </w:tc>
        <w:tc>
          <w:tcPr>
            <w:tcW w:w="4085" w:type="dxa"/>
          </w:tcPr>
          <w:p w14:paraId="0EDA96CE" w14:textId="77777777" w:rsidR="002D6F32" w:rsidRPr="00EB1A9E" w:rsidRDefault="002D6F32" w:rsidP="00551F18">
            <w:pPr>
              <w:pStyle w:val="TAC"/>
              <w:rPr>
                <w:rFonts w:cs="Arial"/>
                <w:lang w:eastAsia="zh-CN"/>
              </w:rPr>
            </w:pPr>
            <w:r w:rsidRPr="00EB1A9E">
              <w:rPr>
                <w:rFonts w:cs="Arial"/>
                <w:lang w:eastAsia="zh-CN"/>
              </w:rPr>
              <w:t xml:space="preserve">Logic </w:t>
            </w:r>
            <w:r w:rsidRPr="00201588">
              <w:rPr>
                <w:rFonts w:cs="Arial"/>
                <w:color w:val="FF0000"/>
                <w:lang w:eastAsia="zh-CN"/>
              </w:rPr>
              <w:t>s</w:t>
            </w:r>
            <w:r w:rsidRPr="00EB1A9E">
              <w:rPr>
                <w:rFonts w:cs="Arial"/>
                <w:lang w:eastAsia="zh-CN"/>
              </w:rPr>
              <w:t>equence index = 0, resulting in root sequence = 1.</w:t>
            </w:r>
          </w:p>
        </w:tc>
      </w:tr>
      <w:tr w:rsidR="002D6F32" w:rsidRPr="00EB1A9E" w14:paraId="23B06313" w14:textId="77777777" w:rsidTr="00551F18">
        <w:trPr>
          <w:cantSplit/>
          <w:jc w:val="center"/>
        </w:trPr>
        <w:tc>
          <w:tcPr>
            <w:tcW w:w="2905" w:type="dxa"/>
          </w:tcPr>
          <w:p w14:paraId="682FC520" w14:textId="77777777" w:rsidR="002D6F32" w:rsidRPr="00EB1A9E" w:rsidRDefault="002D6F32" w:rsidP="00551F18">
            <w:pPr>
              <w:pStyle w:val="TAL"/>
              <w:rPr>
                <w:rFonts w:cs="Arial"/>
                <w:i/>
              </w:rPr>
            </w:pPr>
            <w:proofErr w:type="spellStart"/>
            <w:r w:rsidRPr="00EB1A9E">
              <w:rPr>
                <w:rFonts w:cs="Arial"/>
                <w:i/>
              </w:rPr>
              <w:t>ssb</w:t>
            </w:r>
            <w:proofErr w:type="spellEnd"/>
            <w:r w:rsidRPr="00EB1A9E">
              <w:rPr>
                <w:rFonts w:cs="Arial"/>
                <w:i/>
              </w:rPr>
              <w:t>-</w:t>
            </w:r>
            <w:proofErr w:type="spellStart"/>
            <w:r w:rsidRPr="00EB1A9E">
              <w:rPr>
                <w:rFonts w:cs="Arial"/>
                <w:i/>
              </w:rPr>
              <w:t>perRACH</w:t>
            </w:r>
            <w:proofErr w:type="spellEnd"/>
            <w:r w:rsidRPr="00EB1A9E">
              <w:rPr>
                <w:rFonts w:cs="Arial"/>
                <w:i/>
              </w:rPr>
              <w:t>-Occasion</w:t>
            </w:r>
          </w:p>
        </w:tc>
        <w:tc>
          <w:tcPr>
            <w:tcW w:w="2220" w:type="dxa"/>
          </w:tcPr>
          <w:p w14:paraId="0BAA520B" w14:textId="77777777" w:rsidR="002D6F32" w:rsidRPr="00EB1A9E" w:rsidRDefault="002D6F32" w:rsidP="00551F18">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4085" w:type="dxa"/>
          </w:tcPr>
          <w:p w14:paraId="201A1550" w14:textId="77777777" w:rsidR="002D6F32" w:rsidRPr="00EB1A9E" w:rsidRDefault="002D6F32" w:rsidP="00551F18">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2D6F32" w:rsidRPr="00EB1A9E" w14:paraId="295A42B5" w14:textId="77777777" w:rsidTr="00551F18">
        <w:trPr>
          <w:cantSplit/>
          <w:jc w:val="center"/>
        </w:trPr>
        <w:tc>
          <w:tcPr>
            <w:tcW w:w="2905" w:type="dxa"/>
          </w:tcPr>
          <w:p w14:paraId="40D58E8B" w14:textId="77777777" w:rsidR="002D6F32" w:rsidRPr="00EB1A9E" w:rsidRDefault="002D6F32" w:rsidP="00551F18">
            <w:pPr>
              <w:pStyle w:val="TAL"/>
              <w:rPr>
                <w:rFonts w:cs="Arial"/>
                <w:i/>
              </w:rPr>
            </w:pPr>
            <w:r w:rsidRPr="00EB1A9E">
              <w:rPr>
                <w:i/>
              </w:rPr>
              <w:t>msg1-FDM</w:t>
            </w:r>
          </w:p>
        </w:tc>
        <w:tc>
          <w:tcPr>
            <w:tcW w:w="2220" w:type="dxa"/>
          </w:tcPr>
          <w:p w14:paraId="5BCA3EA4" w14:textId="77777777" w:rsidR="002D6F32" w:rsidRPr="00EB1A9E" w:rsidRDefault="002D6F32" w:rsidP="00551F18">
            <w:pPr>
              <w:pStyle w:val="TAC"/>
              <w:rPr>
                <w:rFonts w:cs="Arial"/>
                <w:lang w:eastAsia="zh-CN"/>
              </w:rPr>
            </w:pPr>
            <w:r w:rsidRPr="00EB1A9E">
              <w:rPr>
                <w:rFonts w:cs="Arial"/>
                <w:lang w:eastAsia="zh-CN"/>
              </w:rPr>
              <w:t>One</w:t>
            </w:r>
          </w:p>
        </w:tc>
        <w:tc>
          <w:tcPr>
            <w:tcW w:w="4085" w:type="dxa"/>
          </w:tcPr>
          <w:p w14:paraId="78D1F2BD" w14:textId="77777777" w:rsidR="002D6F32" w:rsidRPr="00EB1A9E" w:rsidRDefault="002D6F32" w:rsidP="00551F18">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2D6F32" w:rsidRPr="00EB1A9E" w14:paraId="7BEAD91B" w14:textId="77777777" w:rsidTr="00551F18">
        <w:trPr>
          <w:cantSplit/>
          <w:jc w:val="center"/>
        </w:trPr>
        <w:tc>
          <w:tcPr>
            <w:tcW w:w="2905" w:type="dxa"/>
          </w:tcPr>
          <w:p w14:paraId="06BDF1F3" w14:textId="77777777" w:rsidR="002D6F32" w:rsidRPr="00EB1A9E" w:rsidRDefault="002D6F32" w:rsidP="00551F18">
            <w:pPr>
              <w:pStyle w:val="TAL"/>
              <w:rPr>
                <w:rFonts w:cs="Arial"/>
                <w:i/>
              </w:rPr>
            </w:pPr>
            <w:proofErr w:type="spellStart"/>
            <w:r w:rsidRPr="00EB1A9E">
              <w:rPr>
                <w:rFonts w:cs="Arial"/>
                <w:i/>
              </w:rPr>
              <w:t>powerRampingStep</w:t>
            </w:r>
            <w:proofErr w:type="spellEnd"/>
          </w:p>
        </w:tc>
        <w:tc>
          <w:tcPr>
            <w:tcW w:w="2220" w:type="dxa"/>
          </w:tcPr>
          <w:p w14:paraId="3FF7A2BC" w14:textId="77777777" w:rsidR="002D6F32" w:rsidRPr="00EB1A9E" w:rsidRDefault="002D6F32" w:rsidP="00551F18">
            <w:pPr>
              <w:pStyle w:val="TAC"/>
              <w:rPr>
                <w:rFonts w:cs="Arial"/>
              </w:rPr>
            </w:pPr>
            <w:r w:rsidRPr="00EB1A9E">
              <w:rPr>
                <w:rFonts w:cs="Arial"/>
              </w:rPr>
              <w:t>dB2</w:t>
            </w:r>
          </w:p>
        </w:tc>
        <w:tc>
          <w:tcPr>
            <w:tcW w:w="4085" w:type="dxa"/>
          </w:tcPr>
          <w:p w14:paraId="1A2AEDA0" w14:textId="77777777" w:rsidR="002D6F32" w:rsidRPr="00EB1A9E" w:rsidRDefault="002D6F32" w:rsidP="00551F18">
            <w:pPr>
              <w:pStyle w:val="TAC"/>
              <w:rPr>
                <w:rFonts w:cs="Arial"/>
              </w:rPr>
            </w:pPr>
          </w:p>
        </w:tc>
      </w:tr>
      <w:tr w:rsidR="002D6F32" w:rsidRPr="00EB1A9E" w14:paraId="24A17E54" w14:textId="77777777" w:rsidTr="00551F18">
        <w:trPr>
          <w:cantSplit/>
          <w:jc w:val="center"/>
        </w:trPr>
        <w:tc>
          <w:tcPr>
            <w:tcW w:w="2905" w:type="dxa"/>
          </w:tcPr>
          <w:p w14:paraId="7B97D3AC" w14:textId="77777777" w:rsidR="002D6F32" w:rsidRPr="00EB1A9E" w:rsidRDefault="002D6F32" w:rsidP="00551F18">
            <w:pPr>
              <w:pStyle w:val="TAL"/>
              <w:rPr>
                <w:rFonts w:cs="Arial"/>
                <w:i/>
              </w:rPr>
            </w:pPr>
            <w:proofErr w:type="spellStart"/>
            <w:r w:rsidRPr="00EB1A9E">
              <w:rPr>
                <w:i/>
              </w:rPr>
              <w:t>preambleReceivedTargetPower</w:t>
            </w:r>
            <w:proofErr w:type="spellEnd"/>
          </w:p>
        </w:tc>
        <w:tc>
          <w:tcPr>
            <w:tcW w:w="2220" w:type="dxa"/>
          </w:tcPr>
          <w:p w14:paraId="0AA058DC" w14:textId="77777777" w:rsidR="002D6F32" w:rsidRPr="00EB1A9E" w:rsidRDefault="002D6F32" w:rsidP="00551F18">
            <w:pPr>
              <w:pStyle w:val="TAC"/>
              <w:rPr>
                <w:rFonts w:cs="Arial"/>
              </w:rPr>
            </w:pPr>
            <w:r w:rsidRPr="00EB1A9E">
              <w:rPr>
                <w:rFonts w:cs="Arial"/>
              </w:rPr>
              <w:t>dBm-120</w:t>
            </w:r>
          </w:p>
        </w:tc>
        <w:tc>
          <w:tcPr>
            <w:tcW w:w="4085" w:type="dxa"/>
          </w:tcPr>
          <w:p w14:paraId="447DAEA3" w14:textId="77777777" w:rsidR="002D6F32" w:rsidRPr="00EB1A9E" w:rsidRDefault="002D6F32" w:rsidP="00551F18">
            <w:pPr>
              <w:pStyle w:val="TAC"/>
              <w:rPr>
                <w:rFonts w:cs="Arial"/>
              </w:rPr>
            </w:pPr>
          </w:p>
        </w:tc>
      </w:tr>
      <w:tr w:rsidR="002D6F32" w:rsidRPr="00EB1A9E" w14:paraId="6AEA5666" w14:textId="77777777" w:rsidTr="00551F18">
        <w:trPr>
          <w:cantSplit/>
          <w:jc w:val="center"/>
        </w:trPr>
        <w:tc>
          <w:tcPr>
            <w:tcW w:w="2905" w:type="dxa"/>
          </w:tcPr>
          <w:p w14:paraId="6278318F" w14:textId="77777777" w:rsidR="002D6F32" w:rsidRPr="00EB1A9E" w:rsidRDefault="002D6F32" w:rsidP="00551F18">
            <w:pPr>
              <w:pStyle w:val="TAL"/>
              <w:rPr>
                <w:rFonts w:cs="Arial"/>
                <w:i/>
              </w:rPr>
            </w:pPr>
            <w:proofErr w:type="spellStart"/>
            <w:r w:rsidRPr="00EB1A9E">
              <w:rPr>
                <w:i/>
              </w:rPr>
              <w:t>preambleTransMax</w:t>
            </w:r>
            <w:proofErr w:type="spellEnd"/>
          </w:p>
        </w:tc>
        <w:tc>
          <w:tcPr>
            <w:tcW w:w="2220" w:type="dxa"/>
          </w:tcPr>
          <w:p w14:paraId="38121B02" w14:textId="77777777" w:rsidR="002D6F32" w:rsidRPr="00EB1A9E" w:rsidRDefault="002D6F32" w:rsidP="00551F18">
            <w:pPr>
              <w:pStyle w:val="TAC"/>
              <w:rPr>
                <w:rFonts w:cs="Arial"/>
              </w:rPr>
            </w:pPr>
            <w:r w:rsidRPr="00EB1A9E">
              <w:rPr>
                <w:rFonts w:cs="Arial"/>
              </w:rPr>
              <w:t>n6</w:t>
            </w:r>
          </w:p>
        </w:tc>
        <w:tc>
          <w:tcPr>
            <w:tcW w:w="4085" w:type="dxa"/>
          </w:tcPr>
          <w:p w14:paraId="29A2F053" w14:textId="77777777" w:rsidR="002D6F32" w:rsidRPr="00EB1A9E" w:rsidRDefault="002D6F32" w:rsidP="00551F18">
            <w:pPr>
              <w:pStyle w:val="TAC"/>
              <w:rPr>
                <w:rFonts w:cs="Arial"/>
                <w:lang w:eastAsia="zh-CN"/>
              </w:rPr>
            </w:pPr>
            <w:r w:rsidRPr="00EB1A9E">
              <w:rPr>
                <w:rFonts w:cs="Arial"/>
              </w:rPr>
              <w:t>Max number of RA preamble transmission perfo</w:t>
            </w:r>
            <w:r w:rsidRPr="00201588">
              <w:rPr>
                <w:rFonts w:cs="Arial"/>
                <w:color w:val="FF0000"/>
              </w:rPr>
              <w:t>r</w:t>
            </w:r>
            <w:r w:rsidRPr="00EB1A9E">
              <w:rPr>
                <w:rFonts w:cs="Arial"/>
              </w:rPr>
              <w:t>med before declaring a failure</w:t>
            </w:r>
            <w:r w:rsidRPr="00EB1A9E">
              <w:rPr>
                <w:rFonts w:cs="Arial"/>
                <w:lang w:eastAsia="zh-CN"/>
              </w:rPr>
              <w:t xml:space="preserve"> is 6</w:t>
            </w:r>
          </w:p>
        </w:tc>
      </w:tr>
      <w:tr w:rsidR="002D6F32" w:rsidRPr="00EB1A9E" w14:paraId="716DE6AE" w14:textId="77777777" w:rsidTr="00551F18">
        <w:trPr>
          <w:cantSplit/>
          <w:jc w:val="center"/>
        </w:trPr>
        <w:tc>
          <w:tcPr>
            <w:tcW w:w="2905" w:type="dxa"/>
          </w:tcPr>
          <w:p w14:paraId="3B017460" w14:textId="77777777" w:rsidR="002D6F32" w:rsidRPr="00EB1A9E" w:rsidRDefault="002D6F32" w:rsidP="00551F18">
            <w:pPr>
              <w:pStyle w:val="TAL"/>
              <w:rPr>
                <w:rFonts w:cs="Arial"/>
                <w:i/>
              </w:rPr>
            </w:pPr>
            <w:proofErr w:type="spellStart"/>
            <w:r w:rsidRPr="00EB1A9E">
              <w:rPr>
                <w:rFonts w:cs="Arial"/>
                <w:i/>
              </w:rPr>
              <w:t>ra-ResponseWindow</w:t>
            </w:r>
            <w:proofErr w:type="spellEnd"/>
          </w:p>
        </w:tc>
        <w:tc>
          <w:tcPr>
            <w:tcW w:w="2220" w:type="dxa"/>
          </w:tcPr>
          <w:p w14:paraId="41DA6150" w14:textId="77777777" w:rsidR="002D6F32" w:rsidRPr="00EB1A9E" w:rsidRDefault="002D6F32" w:rsidP="00551F18">
            <w:pPr>
              <w:pStyle w:val="TAC"/>
              <w:rPr>
                <w:rFonts w:cs="Arial"/>
              </w:rPr>
            </w:pPr>
            <w:r w:rsidRPr="00EB1A9E">
              <w:rPr>
                <w:rFonts w:cs="Arial"/>
              </w:rPr>
              <w:t>sl10</w:t>
            </w:r>
          </w:p>
        </w:tc>
        <w:tc>
          <w:tcPr>
            <w:tcW w:w="4085" w:type="dxa"/>
          </w:tcPr>
          <w:p w14:paraId="71D41D1D" w14:textId="77777777" w:rsidR="002D6F32" w:rsidRPr="00EB1A9E" w:rsidRDefault="002D6F32" w:rsidP="00551F18">
            <w:pPr>
              <w:pStyle w:val="TAC"/>
              <w:rPr>
                <w:rFonts w:cs="Arial"/>
                <w:lang w:eastAsia="zh-CN"/>
              </w:rPr>
            </w:pPr>
            <w:r w:rsidRPr="00EB1A9E">
              <w:rPr>
                <w:rFonts w:cs="Arial"/>
                <w:lang w:eastAsia="zh-CN"/>
              </w:rPr>
              <w:t>10 slots</w:t>
            </w:r>
          </w:p>
        </w:tc>
      </w:tr>
      <w:tr w:rsidR="002D6F32" w:rsidRPr="00EB1A9E" w14:paraId="6606E572" w14:textId="77777777" w:rsidTr="00551F18">
        <w:trPr>
          <w:cantSplit/>
          <w:jc w:val="center"/>
        </w:trPr>
        <w:tc>
          <w:tcPr>
            <w:tcW w:w="2905" w:type="dxa"/>
          </w:tcPr>
          <w:p w14:paraId="203798E0" w14:textId="77777777" w:rsidR="002D6F32" w:rsidRPr="00EB1A9E" w:rsidRDefault="002D6F32" w:rsidP="00551F18">
            <w:pPr>
              <w:pStyle w:val="TAL"/>
              <w:rPr>
                <w:rFonts w:cs="Arial"/>
                <w:i/>
              </w:rPr>
            </w:pPr>
            <w:proofErr w:type="spellStart"/>
            <w:r w:rsidRPr="00EB1A9E">
              <w:rPr>
                <w:rFonts w:cs="Arial"/>
                <w:i/>
              </w:rPr>
              <w:t>zeroCorrelationZoneConfig</w:t>
            </w:r>
            <w:proofErr w:type="spellEnd"/>
          </w:p>
        </w:tc>
        <w:tc>
          <w:tcPr>
            <w:tcW w:w="2220" w:type="dxa"/>
          </w:tcPr>
          <w:p w14:paraId="0FF08000" w14:textId="77777777" w:rsidR="002D6F32" w:rsidRPr="00EB1A9E" w:rsidRDefault="002D6F32" w:rsidP="00551F18">
            <w:pPr>
              <w:pStyle w:val="TAC"/>
              <w:rPr>
                <w:rFonts w:cs="Arial"/>
                <w:lang w:eastAsia="zh-CN"/>
              </w:rPr>
            </w:pPr>
            <w:r w:rsidRPr="00EB1A9E">
              <w:rPr>
                <w:rFonts w:cs="Arial"/>
                <w:lang w:eastAsia="zh-CN"/>
              </w:rPr>
              <w:t>11</w:t>
            </w:r>
          </w:p>
        </w:tc>
        <w:tc>
          <w:tcPr>
            <w:tcW w:w="4085" w:type="dxa"/>
          </w:tcPr>
          <w:p w14:paraId="186B4370" w14:textId="77777777" w:rsidR="002D6F32" w:rsidRPr="00EB1A9E" w:rsidRDefault="002D6F32" w:rsidP="00551F18">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2D6F32" w:rsidRPr="00EB1A9E" w14:paraId="6669E005" w14:textId="77777777" w:rsidTr="00551F18">
        <w:trPr>
          <w:cantSplit/>
          <w:jc w:val="center"/>
        </w:trPr>
        <w:tc>
          <w:tcPr>
            <w:tcW w:w="2905" w:type="dxa"/>
          </w:tcPr>
          <w:p w14:paraId="319D2460" w14:textId="77777777" w:rsidR="002D6F32" w:rsidRPr="00EB1A9E" w:rsidRDefault="002D6F32" w:rsidP="00551F18">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2220" w:type="dxa"/>
          </w:tcPr>
          <w:p w14:paraId="7489482B" w14:textId="77777777" w:rsidR="002D6F32" w:rsidRPr="00EB1A9E" w:rsidRDefault="002D6F32" w:rsidP="00551F18">
            <w:pPr>
              <w:pStyle w:val="TAC"/>
              <w:rPr>
                <w:rFonts w:cs="Arial"/>
                <w:lang w:eastAsia="zh-CN"/>
              </w:rPr>
            </w:pPr>
            <w:r w:rsidRPr="00EB1A9E">
              <w:rPr>
                <w:rFonts w:cs="Arial"/>
                <w:lang w:eastAsia="zh-CN"/>
              </w:rPr>
              <w:t>2</w:t>
            </w:r>
          </w:p>
        </w:tc>
        <w:tc>
          <w:tcPr>
            <w:tcW w:w="4085" w:type="dxa"/>
          </w:tcPr>
          <w:p w14:paraId="51A29CE5" w14:textId="77777777" w:rsidR="002D6F32" w:rsidRPr="00EB1A9E" w:rsidRDefault="002D6F32" w:rsidP="00551F18">
            <w:pPr>
              <w:pStyle w:val="TAC"/>
              <w:rPr>
                <w:rFonts w:cs="Arial"/>
                <w:lang w:eastAsia="zh-CN"/>
              </w:rPr>
            </w:pPr>
            <w:r w:rsidRPr="00EB1A9E">
              <w:rPr>
                <w:rFonts w:cs="Arial"/>
                <w:lang w:eastAsia="zh-CN"/>
              </w:rPr>
              <w:t xml:space="preserve">20 </w:t>
            </w:r>
            <w:proofErr w:type="spellStart"/>
            <w:r w:rsidRPr="00EB1A9E">
              <w:rPr>
                <w:rFonts w:cs="Arial"/>
                <w:lang w:eastAsia="zh-CN"/>
              </w:rPr>
              <w:t>ms</w:t>
            </w:r>
            <w:proofErr w:type="spellEnd"/>
            <w:r w:rsidRPr="00EB1A9E">
              <w:rPr>
                <w:rFonts w:cs="Arial"/>
                <w:lang w:eastAsia="zh-CN"/>
              </w:rPr>
              <w:t>, a</w:t>
            </w:r>
            <w:r w:rsidRPr="00EB1A9E">
              <w:rPr>
                <w:rFonts w:cs="Arial"/>
              </w:rPr>
              <w:t>s defined in table 7.2-1 in TS 38.321 [7].</w:t>
            </w:r>
          </w:p>
        </w:tc>
      </w:tr>
      <w:tr w:rsidR="002D6F32" w:rsidRPr="00EB1A9E" w14:paraId="12A60883" w14:textId="77777777" w:rsidTr="00551F18">
        <w:trPr>
          <w:cantSplit/>
          <w:jc w:val="center"/>
        </w:trPr>
        <w:tc>
          <w:tcPr>
            <w:tcW w:w="2905" w:type="dxa"/>
          </w:tcPr>
          <w:p w14:paraId="06C41010" w14:textId="77777777" w:rsidR="002D6F32" w:rsidRPr="00EB1A9E" w:rsidRDefault="002D6F32" w:rsidP="00551F18">
            <w:pPr>
              <w:pStyle w:val="TAL"/>
              <w:rPr>
                <w:rFonts w:cs="Arial"/>
                <w:i/>
              </w:rPr>
            </w:pPr>
            <w:proofErr w:type="spellStart"/>
            <w:r w:rsidRPr="00EB1A9E">
              <w:rPr>
                <w:rFonts w:cs="Arial"/>
                <w:i/>
              </w:rPr>
              <w:t>ssb-ResourceList</w:t>
            </w:r>
            <w:proofErr w:type="spellEnd"/>
          </w:p>
        </w:tc>
        <w:tc>
          <w:tcPr>
            <w:tcW w:w="2220" w:type="dxa"/>
          </w:tcPr>
          <w:p w14:paraId="2AA8ED09" w14:textId="77777777" w:rsidR="002D6F32" w:rsidRPr="00EB1A9E" w:rsidRDefault="002D6F32" w:rsidP="00551F18">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4085" w:type="dxa"/>
          </w:tcPr>
          <w:p w14:paraId="2D9A4717" w14:textId="77777777" w:rsidR="002D6F32" w:rsidRPr="00EB1A9E" w:rsidRDefault="002D6F32" w:rsidP="00551F18">
            <w:pPr>
              <w:pStyle w:val="TAC"/>
              <w:rPr>
                <w:rFonts w:cs="Arial"/>
                <w:lang w:eastAsia="zh-CN"/>
              </w:rPr>
            </w:pPr>
            <w:r w:rsidRPr="00EB1A9E">
              <w:rPr>
                <w:rFonts w:cs="Arial"/>
                <w:lang w:eastAsia="zh-CN"/>
              </w:rPr>
              <w:t>Assoc</w:t>
            </w:r>
            <w:r w:rsidRPr="00201588">
              <w:rPr>
                <w:rFonts w:cs="Arial"/>
                <w:color w:val="FF0000"/>
                <w:lang w:eastAsia="zh-CN"/>
              </w:rPr>
              <w:t>i</w:t>
            </w:r>
            <w:r w:rsidRPr="00EB1A9E">
              <w:rPr>
                <w:rFonts w:cs="Arial"/>
                <w:lang w:eastAsia="zh-CN"/>
              </w:rPr>
              <w:t>ated with SSB index 0</w:t>
            </w:r>
            <w:r>
              <w:rPr>
                <w:rFonts w:cs="Arial"/>
                <w:lang w:eastAsia="zh-CN"/>
              </w:rPr>
              <w:t xml:space="preserve">. </w:t>
            </w:r>
            <w:r w:rsidRPr="00BC63BE">
              <w:rPr>
                <w:rFonts w:cs="Arial"/>
                <w:color w:val="FF0000"/>
                <w:lang w:eastAsia="zh-CN"/>
              </w:rPr>
              <w:t xml:space="preserve">UE </w:t>
            </w:r>
            <w:r>
              <w:rPr>
                <w:rFonts w:cs="Arial"/>
                <w:color w:val="FF0000"/>
                <w:lang w:eastAsia="zh-CN"/>
              </w:rPr>
              <w:t>doesn’t use this</w:t>
            </w:r>
            <w:r w:rsidRPr="00BC63BE">
              <w:rPr>
                <w:rFonts w:cs="Arial"/>
                <w:color w:val="FF0000"/>
                <w:lang w:eastAsia="zh-CN"/>
              </w:rPr>
              <w:t xml:space="preserve"> field if is transmitting CFRA to convey BFR</w:t>
            </w:r>
          </w:p>
        </w:tc>
      </w:tr>
      <w:tr w:rsidR="002D6F32" w:rsidRPr="00EB1A9E" w14:paraId="495D7832" w14:textId="77777777" w:rsidTr="00551F18">
        <w:trPr>
          <w:cantSplit/>
          <w:jc w:val="center"/>
        </w:trPr>
        <w:tc>
          <w:tcPr>
            <w:tcW w:w="2905" w:type="dxa"/>
          </w:tcPr>
          <w:p w14:paraId="06A14430" w14:textId="77777777" w:rsidR="002D6F32" w:rsidRPr="00861D23" w:rsidRDefault="002D6F32" w:rsidP="00551F18">
            <w:pPr>
              <w:pStyle w:val="TAL"/>
              <w:rPr>
                <w:rFonts w:cs="Arial"/>
                <w:i/>
                <w:color w:val="FF0000"/>
              </w:rPr>
            </w:pPr>
            <w:r>
              <w:rPr>
                <w:rFonts w:cs="Arial"/>
                <w:i/>
                <w:color w:val="FF0000"/>
              </w:rPr>
              <w:t>BFR-SSB-Resource</w:t>
            </w:r>
          </w:p>
        </w:tc>
        <w:tc>
          <w:tcPr>
            <w:tcW w:w="2220" w:type="dxa"/>
          </w:tcPr>
          <w:p w14:paraId="73C19A8F" w14:textId="77777777" w:rsidR="002D6F32" w:rsidRPr="00861D23" w:rsidRDefault="002D6F32" w:rsidP="00551F18">
            <w:pPr>
              <w:pStyle w:val="TAC"/>
              <w:rPr>
                <w:rFonts w:cs="Arial"/>
                <w:color w:val="FF0000"/>
                <w:lang w:eastAsia="zh-CN"/>
              </w:rPr>
            </w:pPr>
            <w:proofErr w:type="spellStart"/>
            <w:r>
              <w:rPr>
                <w:rFonts w:cs="Arial"/>
                <w:color w:val="FF0000"/>
                <w:lang w:eastAsia="zh-CN"/>
              </w:rPr>
              <w:t>ra-PreambleIndex</w:t>
            </w:r>
            <w:proofErr w:type="spellEnd"/>
          </w:p>
        </w:tc>
        <w:tc>
          <w:tcPr>
            <w:tcW w:w="4085" w:type="dxa"/>
          </w:tcPr>
          <w:p w14:paraId="655357D5" w14:textId="77777777" w:rsidR="002D6F32" w:rsidRPr="00861D23" w:rsidRDefault="002D6F32" w:rsidP="00551F18">
            <w:pPr>
              <w:pStyle w:val="TAC"/>
              <w:rPr>
                <w:rFonts w:cs="Arial"/>
                <w:color w:val="FF0000"/>
                <w:lang w:eastAsia="zh-CN"/>
              </w:rPr>
            </w:pPr>
            <w:r w:rsidRPr="00BC63BE">
              <w:rPr>
                <w:rFonts w:cs="Arial"/>
                <w:color w:val="FF0000"/>
                <w:lang w:eastAsia="zh-CN"/>
              </w:rPr>
              <w:t>Assoc</w:t>
            </w:r>
            <w:r>
              <w:rPr>
                <w:rFonts w:cs="Arial"/>
                <w:color w:val="FF0000"/>
                <w:lang w:eastAsia="zh-CN"/>
              </w:rPr>
              <w:t>i</w:t>
            </w:r>
            <w:r w:rsidRPr="00BC63BE">
              <w:rPr>
                <w:rFonts w:cs="Arial"/>
                <w:color w:val="FF0000"/>
                <w:lang w:eastAsia="zh-CN"/>
              </w:rPr>
              <w:t>ated with SSB index 0. UE uses this field only if is transmitting CFRA to convey BFR</w:t>
            </w:r>
          </w:p>
        </w:tc>
      </w:tr>
      <w:tr w:rsidR="002D6F32" w:rsidRPr="00EB1A9E" w14:paraId="43539A7F" w14:textId="77777777" w:rsidTr="00551F18">
        <w:trPr>
          <w:cantSplit/>
          <w:jc w:val="center"/>
        </w:trPr>
        <w:tc>
          <w:tcPr>
            <w:tcW w:w="2905" w:type="dxa"/>
          </w:tcPr>
          <w:p w14:paraId="21D8ECA2" w14:textId="77777777" w:rsidR="002D6F32" w:rsidRPr="00EB1A9E" w:rsidRDefault="002D6F32" w:rsidP="00551F18">
            <w:pPr>
              <w:pStyle w:val="TAL"/>
              <w:rPr>
                <w:i/>
                <w:lang w:eastAsia="ko-KR"/>
              </w:rPr>
            </w:pPr>
            <w:proofErr w:type="spellStart"/>
            <w:r w:rsidRPr="00EB1A9E">
              <w:rPr>
                <w:rFonts w:cs="Arial"/>
                <w:i/>
              </w:rPr>
              <w:t>ra-ssb-OccasionMaskIndex</w:t>
            </w:r>
            <w:proofErr w:type="spellEnd"/>
          </w:p>
        </w:tc>
        <w:tc>
          <w:tcPr>
            <w:tcW w:w="2220" w:type="dxa"/>
          </w:tcPr>
          <w:p w14:paraId="19FACDDC" w14:textId="77777777" w:rsidR="002D6F32" w:rsidRPr="00EB1A9E" w:rsidRDefault="002D6F32" w:rsidP="00551F18">
            <w:pPr>
              <w:pStyle w:val="TAC"/>
              <w:rPr>
                <w:rFonts w:cs="Arial"/>
                <w:lang w:eastAsia="zh-CN"/>
              </w:rPr>
            </w:pPr>
            <w:r w:rsidRPr="00EB1A9E">
              <w:rPr>
                <w:rFonts w:cs="Arial"/>
                <w:lang w:eastAsia="zh-CN"/>
              </w:rPr>
              <w:t>1</w:t>
            </w:r>
          </w:p>
        </w:tc>
        <w:tc>
          <w:tcPr>
            <w:tcW w:w="4085" w:type="dxa"/>
          </w:tcPr>
          <w:p w14:paraId="45B81D94" w14:textId="77777777" w:rsidR="002D6F32" w:rsidRPr="00EB1A9E" w:rsidRDefault="002D6F32" w:rsidP="00551F18">
            <w:pPr>
              <w:pStyle w:val="TAC"/>
              <w:rPr>
                <w:rFonts w:cs="Arial"/>
                <w:lang w:eastAsia="zh-CN"/>
              </w:rPr>
            </w:pPr>
            <w:r w:rsidRPr="00EB1A9E">
              <w:rPr>
                <w:rFonts w:cs="Arial"/>
                <w:lang w:eastAsia="zh-CN"/>
              </w:rPr>
              <w:t>PRACH occasion index 1 is allowed</w:t>
            </w:r>
          </w:p>
        </w:tc>
      </w:tr>
      <w:tr w:rsidR="002D6F32" w:rsidRPr="00EB1A9E" w14:paraId="0A8DA6D3" w14:textId="77777777" w:rsidTr="00551F18">
        <w:trPr>
          <w:cantSplit/>
          <w:jc w:val="center"/>
        </w:trPr>
        <w:tc>
          <w:tcPr>
            <w:tcW w:w="2905" w:type="dxa"/>
          </w:tcPr>
          <w:p w14:paraId="795ACAE8" w14:textId="77777777" w:rsidR="002D6F32" w:rsidRPr="00EB1A9E" w:rsidRDefault="002D6F32" w:rsidP="00551F18">
            <w:pPr>
              <w:pStyle w:val="TAL"/>
              <w:rPr>
                <w:rFonts w:cs="Arial"/>
                <w:i/>
              </w:rPr>
            </w:pPr>
            <w:proofErr w:type="spellStart"/>
            <w:r w:rsidRPr="00EB1A9E">
              <w:rPr>
                <w:rFonts w:cs="Arial"/>
                <w:i/>
              </w:rPr>
              <w:t>rsrp-ThresholdSSB</w:t>
            </w:r>
            <w:proofErr w:type="spellEnd"/>
          </w:p>
        </w:tc>
        <w:tc>
          <w:tcPr>
            <w:tcW w:w="2220" w:type="dxa"/>
          </w:tcPr>
          <w:p w14:paraId="2B271F24" w14:textId="77777777" w:rsidR="002D6F32" w:rsidRPr="00EB1A9E" w:rsidRDefault="002D6F32" w:rsidP="00551F18">
            <w:pPr>
              <w:pStyle w:val="TAC"/>
              <w:rPr>
                <w:rFonts w:cs="Arial"/>
                <w:lang w:eastAsia="zh-CN"/>
              </w:rPr>
            </w:pPr>
            <w:r w:rsidRPr="00EB1A9E">
              <w:rPr>
                <w:lang w:eastAsia="zh-CN"/>
              </w:rPr>
              <w:t>RSRP_51</w:t>
            </w:r>
          </w:p>
        </w:tc>
        <w:tc>
          <w:tcPr>
            <w:tcW w:w="4085" w:type="dxa"/>
          </w:tcPr>
          <w:p w14:paraId="16E28178" w14:textId="77777777" w:rsidR="002D6F32" w:rsidRPr="00EB1A9E" w:rsidRDefault="002D6F32" w:rsidP="00551F18">
            <w:pPr>
              <w:pStyle w:val="TAC"/>
              <w:rPr>
                <w:rFonts w:cs="Arial"/>
                <w:lang w:eastAsia="zh-CN"/>
              </w:rPr>
            </w:pPr>
            <w:r w:rsidRPr="00EB1A9E">
              <w:rPr>
                <w:rFonts w:cs="Arial" w:hint="eastAsia"/>
                <w:lang w:eastAsia="zh-CN"/>
              </w:rPr>
              <w:t>The actual value of the threshold is -105dBm, as defined in TS 38.331 [2].</w:t>
            </w:r>
          </w:p>
        </w:tc>
      </w:tr>
      <w:tr w:rsidR="002D6F32" w:rsidRPr="00EB1A9E" w14:paraId="43007BF9" w14:textId="77777777" w:rsidTr="00551F18">
        <w:trPr>
          <w:jc w:val="center"/>
        </w:trPr>
        <w:tc>
          <w:tcPr>
            <w:tcW w:w="9210" w:type="dxa"/>
            <w:gridSpan w:val="3"/>
            <w:vAlign w:val="center"/>
          </w:tcPr>
          <w:p w14:paraId="7745920A" w14:textId="77777777" w:rsidR="002D6F32" w:rsidRPr="00EB1A9E" w:rsidRDefault="002D6F32" w:rsidP="00551F18">
            <w:pPr>
              <w:pStyle w:val="TAN"/>
            </w:pPr>
            <w:r w:rsidRPr="00EB1A9E">
              <w:t>Note:</w:t>
            </w:r>
            <w:r w:rsidRPr="00EB1A9E">
              <w:rPr>
                <w:lang w:eastAsia="zh-CN"/>
              </w:rPr>
              <w:tab/>
            </w:r>
            <w:r w:rsidRPr="00EB1A9E">
              <w:t>For further information see clause 6.3.2 in TS 38.331 [2].</w:t>
            </w:r>
          </w:p>
        </w:tc>
      </w:tr>
    </w:tbl>
    <w:p w14:paraId="04A0E07E" w14:textId="77777777" w:rsidR="002D6F32" w:rsidRPr="00EB1A9E" w:rsidRDefault="002D6F32" w:rsidP="002D6F32">
      <w:pPr>
        <w:rPr>
          <w:lang w:eastAsia="zh-CN"/>
        </w:rPr>
      </w:pPr>
    </w:p>
    <w:p w14:paraId="2AD0FDDE" w14:textId="77777777" w:rsidR="002D6F32" w:rsidRPr="00EB1A9E" w:rsidRDefault="002D6F32" w:rsidP="002D6F32">
      <w:pPr>
        <w:pStyle w:val="Heading4"/>
        <w:rPr>
          <w:lang w:eastAsia="zh-CN"/>
        </w:rPr>
      </w:pPr>
      <w:bookmarkStart w:id="13" w:name="_Toc535476111"/>
      <w:r w:rsidRPr="00EB1A9E">
        <w:t>A.3.</w:t>
      </w:r>
      <w:r w:rsidRPr="00EB1A9E">
        <w:rPr>
          <w:lang w:eastAsia="zh-CN"/>
        </w:rPr>
        <w:t>8</w:t>
      </w:r>
      <w:r w:rsidRPr="00EB1A9E">
        <w:t>.</w:t>
      </w:r>
      <w:r w:rsidRPr="00EB1A9E">
        <w:rPr>
          <w:lang w:eastAsia="zh-CN"/>
        </w:rPr>
        <w:t>3</w:t>
      </w:r>
      <w:r w:rsidRPr="00EB1A9E">
        <w:t>.</w:t>
      </w:r>
      <w:r w:rsidRPr="00EB1A9E">
        <w:rPr>
          <w:lang w:eastAsia="zh-CN"/>
        </w:rPr>
        <w:t>3</w:t>
      </w:r>
      <w:r w:rsidRPr="00EB1A9E">
        <w:rPr>
          <w:lang w:eastAsia="zh-CN"/>
        </w:rPr>
        <w:tab/>
        <w:t>FR2 PRACH configuration 3</w:t>
      </w:r>
      <w:bookmarkEnd w:id="13"/>
    </w:p>
    <w:p w14:paraId="2EA7FB0D" w14:textId="77777777" w:rsidR="002D6F32" w:rsidRPr="00EB1A9E" w:rsidRDefault="002D6F32" w:rsidP="002D6F32">
      <w:pPr>
        <w:rPr>
          <w:lang w:eastAsia="zh-CN"/>
        </w:rPr>
      </w:pPr>
      <w:r w:rsidRPr="00EB1A9E">
        <w:rPr>
          <w:lang w:eastAsia="zh-CN"/>
        </w:rPr>
        <w:t>FR2 PRACH configuration 3 in this section provides the typical PRACH configuration for CSI-RS based non-contention based random access in FR2.</w:t>
      </w:r>
    </w:p>
    <w:p w14:paraId="7D56ED8C" w14:textId="77777777" w:rsidR="002D6F32" w:rsidRPr="00EB1A9E" w:rsidRDefault="002D6F32" w:rsidP="002D6F3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2D6F32" w:rsidRPr="00EB1A9E" w14:paraId="4457B726" w14:textId="77777777" w:rsidTr="00551F18">
        <w:trPr>
          <w:cantSplit/>
          <w:trHeight w:val="380"/>
          <w:jc w:val="center"/>
        </w:trPr>
        <w:tc>
          <w:tcPr>
            <w:tcW w:w="2905" w:type="dxa"/>
            <w:vAlign w:val="center"/>
          </w:tcPr>
          <w:p w14:paraId="0AE40D2C" w14:textId="77777777" w:rsidR="002D6F32" w:rsidRPr="00EB1A9E" w:rsidRDefault="002D6F32" w:rsidP="00551F18">
            <w:pPr>
              <w:pStyle w:val="TAH"/>
              <w:rPr>
                <w:rFonts w:cs="Arial"/>
              </w:rPr>
            </w:pPr>
            <w:r w:rsidRPr="00EB1A9E">
              <w:rPr>
                <w:rFonts w:cs="Arial"/>
              </w:rPr>
              <w:t>Field</w:t>
            </w:r>
          </w:p>
        </w:tc>
        <w:tc>
          <w:tcPr>
            <w:tcW w:w="2551" w:type="dxa"/>
            <w:vAlign w:val="center"/>
          </w:tcPr>
          <w:p w14:paraId="69DA0774" w14:textId="77777777" w:rsidR="002D6F32" w:rsidRPr="00EB1A9E" w:rsidRDefault="002D6F32" w:rsidP="00551F18">
            <w:pPr>
              <w:pStyle w:val="TAH"/>
              <w:rPr>
                <w:rFonts w:cs="Arial"/>
              </w:rPr>
            </w:pPr>
            <w:r w:rsidRPr="00EB1A9E">
              <w:rPr>
                <w:rFonts w:cs="Arial"/>
              </w:rPr>
              <w:t>Value</w:t>
            </w:r>
          </w:p>
        </w:tc>
        <w:tc>
          <w:tcPr>
            <w:tcW w:w="3754" w:type="dxa"/>
            <w:vAlign w:val="center"/>
          </w:tcPr>
          <w:p w14:paraId="6C5CEF5D" w14:textId="77777777" w:rsidR="002D6F32" w:rsidRPr="00EB1A9E" w:rsidRDefault="002D6F32" w:rsidP="00551F18">
            <w:pPr>
              <w:pStyle w:val="TAH"/>
              <w:rPr>
                <w:rFonts w:cs="Arial"/>
              </w:rPr>
            </w:pPr>
            <w:r w:rsidRPr="00EB1A9E">
              <w:rPr>
                <w:rFonts w:cs="Arial"/>
              </w:rPr>
              <w:t>Comment</w:t>
            </w:r>
          </w:p>
        </w:tc>
      </w:tr>
      <w:tr w:rsidR="002D6F32" w:rsidRPr="00EB1A9E" w14:paraId="3D95AE27" w14:textId="77777777" w:rsidTr="00551F18">
        <w:trPr>
          <w:cantSplit/>
          <w:jc w:val="center"/>
        </w:trPr>
        <w:tc>
          <w:tcPr>
            <w:tcW w:w="2905" w:type="dxa"/>
          </w:tcPr>
          <w:p w14:paraId="741A0A16" w14:textId="77777777" w:rsidR="002D6F32" w:rsidRPr="00EB1A9E" w:rsidRDefault="002D6F32" w:rsidP="00551F18">
            <w:pPr>
              <w:pStyle w:val="TAL"/>
              <w:rPr>
                <w:rFonts w:cs="Arial"/>
                <w:i/>
              </w:rPr>
            </w:pPr>
            <w:proofErr w:type="spellStart"/>
            <w:r w:rsidRPr="00EB1A9E">
              <w:rPr>
                <w:rFonts w:cs="Arial"/>
                <w:i/>
              </w:rPr>
              <w:t>prach-ConfigurationIndex</w:t>
            </w:r>
            <w:proofErr w:type="spellEnd"/>
          </w:p>
        </w:tc>
        <w:tc>
          <w:tcPr>
            <w:tcW w:w="2551" w:type="dxa"/>
          </w:tcPr>
          <w:p w14:paraId="2601F3AB" w14:textId="77777777" w:rsidR="002D6F32" w:rsidRPr="00FA726C" w:rsidRDefault="002D6F32" w:rsidP="00551F18">
            <w:pPr>
              <w:pStyle w:val="TAC"/>
              <w:rPr>
                <w:rFonts w:cs="Arial"/>
                <w:strike/>
                <w:lang w:eastAsia="zh-CN"/>
              </w:rPr>
            </w:pPr>
            <w:r w:rsidRPr="00FA726C">
              <w:rPr>
                <w:rFonts w:cs="Arial"/>
                <w:strike/>
                <w:color w:val="FF0000"/>
                <w:lang w:eastAsia="zh-CN"/>
              </w:rPr>
              <w:t>173</w:t>
            </w:r>
            <w:r w:rsidRPr="00FA726C">
              <w:rPr>
                <w:rFonts w:cs="Arial"/>
                <w:color w:val="FF0000"/>
                <w:lang w:eastAsia="zh-CN"/>
              </w:rPr>
              <w:t>190</w:t>
            </w:r>
          </w:p>
        </w:tc>
        <w:tc>
          <w:tcPr>
            <w:tcW w:w="3754" w:type="dxa"/>
          </w:tcPr>
          <w:p w14:paraId="33ED9C65" w14:textId="77777777" w:rsidR="002D6F32" w:rsidRPr="00EB1A9E" w:rsidRDefault="002D6F32" w:rsidP="00551F18">
            <w:pPr>
              <w:pStyle w:val="TAC"/>
              <w:rPr>
                <w:rFonts w:cs="Arial"/>
              </w:rPr>
            </w:pPr>
            <w:r w:rsidRPr="00EB1A9E">
              <w:rPr>
                <w:rFonts w:cs="Arial"/>
                <w:lang w:eastAsia="zh-CN"/>
              </w:rPr>
              <w:t xml:space="preserve">Preamble Format C2, with </w:t>
            </w:r>
            <w:r w:rsidRPr="00FA726C">
              <w:rPr>
                <w:rFonts w:cs="Arial"/>
                <w:strike/>
                <w:color w:val="FF0000"/>
                <w:lang w:eastAsia="zh-CN"/>
              </w:rPr>
              <w:t>160</w:t>
            </w:r>
            <w:r w:rsidRPr="00FA726C">
              <w:rPr>
                <w:rFonts w:cs="Arial"/>
                <w:color w:val="FF0000"/>
                <w:lang w:eastAsia="zh-CN"/>
              </w:rPr>
              <w:t>10</w:t>
            </w:r>
            <w:r w:rsidRPr="00EB1A9E">
              <w:rPr>
                <w:rFonts w:cs="Arial"/>
                <w:lang w:eastAsia="zh-CN"/>
              </w:rPr>
              <w:t xml:space="preserve">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6.3.3.2-4 in TS 38.211 [6].</w:t>
            </w:r>
          </w:p>
        </w:tc>
      </w:tr>
      <w:tr w:rsidR="002D6F32" w:rsidRPr="00EB1A9E" w14:paraId="2470B668" w14:textId="77777777" w:rsidTr="00551F18">
        <w:trPr>
          <w:cantSplit/>
          <w:jc w:val="center"/>
        </w:trPr>
        <w:tc>
          <w:tcPr>
            <w:tcW w:w="2905" w:type="dxa"/>
          </w:tcPr>
          <w:p w14:paraId="3246D161" w14:textId="77777777" w:rsidR="002D6F32" w:rsidRPr="00EB1A9E" w:rsidRDefault="002D6F32" w:rsidP="00551F18">
            <w:pPr>
              <w:pStyle w:val="TAL"/>
              <w:rPr>
                <w:rFonts w:cs="Arial"/>
                <w:i/>
              </w:rPr>
            </w:pPr>
            <w:r w:rsidRPr="00EB1A9E">
              <w:rPr>
                <w:rFonts w:cs="Arial"/>
                <w:i/>
              </w:rPr>
              <w:t>msg1-SubcarrierSpacing</w:t>
            </w:r>
          </w:p>
        </w:tc>
        <w:tc>
          <w:tcPr>
            <w:tcW w:w="2551" w:type="dxa"/>
          </w:tcPr>
          <w:p w14:paraId="61DB4D74" w14:textId="77777777" w:rsidR="002D6F32" w:rsidRPr="00EB1A9E" w:rsidRDefault="002D6F32" w:rsidP="00551F18">
            <w:pPr>
              <w:pStyle w:val="TAC"/>
              <w:rPr>
                <w:lang w:eastAsia="zh-CN"/>
              </w:rPr>
            </w:pPr>
            <w:r w:rsidRPr="00EB1A9E">
              <w:rPr>
                <w:lang w:eastAsia="zh-CN"/>
              </w:rPr>
              <w:t>Same as UL carrier SCS</w:t>
            </w:r>
          </w:p>
        </w:tc>
        <w:tc>
          <w:tcPr>
            <w:tcW w:w="3754" w:type="dxa"/>
          </w:tcPr>
          <w:p w14:paraId="35374577" w14:textId="77777777" w:rsidR="002D6F32" w:rsidRPr="00EB1A9E" w:rsidRDefault="002D6F32" w:rsidP="00551F18">
            <w:pPr>
              <w:pStyle w:val="TAC"/>
              <w:rPr>
                <w:rFonts w:cs="Arial"/>
                <w:lang w:eastAsia="zh-CN"/>
              </w:rPr>
            </w:pPr>
          </w:p>
        </w:tc>
      </w:tr>
      <w:tr w:rsidR="002D6F32" w:rsidRPr="00EB1A9E" w14:paraId="21DBD4CB" w14:textId="77777777" w:rsidTr="00551F18">
        <w:trPr>
          <w:cantSplit/>
          <w:jc w:val="center"/>
        </w:trPr>
        <w:tc>
          <w:tcPr>
            <w:tcW w:w="2905" w:type="dxa"/>
          </w:tcPr>
          <w:p w14:paraId="131274E6" w14:textId="77777777" w:rsidR="002D6F32" w:rsidRPr="00EB1A9E" w:rsidRDefault="002D6F32" w:rsidP="00551F18">
            <w:pPr>
              <w:pStyle w:val="TAL"/>
              <w:rPr>
                <w:rFonts w:cs="Arial"/>
                <w:i/>
              </w:rPr>
            </w:pPr>
            <w:proofErr w:type="spellStart"/>
            <w:r w:rsidRPr="00EB1A9E">
              <w:rPr>
                <w:rFonts w:cs="Arial"/>
                <w:i/>
              </w:rPr>
              <w:t>totalNumberOfRA</w:t>
            </w:r>
            <w:proofErr w:type="spellEnd"/>
            <w:r w:rsidRPr="00EB1A9E">
              <w:rPr>
                <w:rFonts w:cs="Arial"/>
                <w:i/>
              </w:rPr>
              <w:t>-Preambles</w:t>
            </w:r>
          </w:p>
        </w:tc>
        <w:tc>
          <w:tcPr>
            <w:tcW w:w="2551" w:type="dxa"/>
          </w:tcPr>
          <w:p w14:paraId="461B491C" w14:textId="77777777" w:rsidR="002D6F32" w:rsidRPr="00EB1A9E" w:rsidRDefault="002D6F32" w:rsidP="00551F18">
            <w:pPr>
              <w:pStyle w:val="TAC"/>
              <w:rPr>
                <w:lang w:eastAsia="zh-CN"/>
              </w:rPr>
            </w:pPr>
            <w:r w:rsidRPr="00EB1A9E">
              <w:rPr>
                <w:lang w:eastAsia="zh-CN"/>
              </w:rPr>
              <w:t>48</w:t>
            </w:r>
          </w:p>
        </w:tc>
        <w:tc>
          <w:tcPr>
            <w:tcW w:w="3754" w:type="dxa"/>
          </w:tcPr>
          <w:p w14:paraId="1FD0A1CC" w14:textId="77777777" w:rsidR="002D6F32" w:rsidRPr="00EB1A9E" w:rsidRDefault="002D6F32" w:rsidP="00551F18">
            <w:pPr>
              <w:pStyle w:val="TAC"/>
              <w:rPr>
                <w:rFonts w:cs="Arial"/>
                <w:lang w:eastAsia="zh-CN"/>
              </w:rPr>
            </w:pPr>
            <w:r w:rsidRPr="00EB1A9E">
              <w:rPr>
                <w:rFonts w:cs="Arial"/>
                <w:lang w:eastAsia="zh-CN"/>
              </w:rPr>
              <w:t>Total number of preambles used for contention based and contention free random acces</w:t>
            </w:r>
            <w:r w:rsidRPr="00F44AE7">
              <w:rPr>
                <w:rFonts w:cs="Arial"/>
                <w:color w:val="FF0000"/>
                <w:lang w:eastAsia="zh-CN"/>
              </w:rPr>
              <w:t>s</w:t>
            </w:r>
          </w:p>
        </w:tc>
      </w:tr>
      <w:tr w:rsidR="002D6F32" w:rsidRPr="00EB1A9E" w14:paraId="2874F3E7" w14:textId="77777777" w:rsidTr="00551F18">
        <w:trPr>
          <w:cantSplit/>
          <w:jc w:val="center"/>
        </w:trPr>
        <w:tc>
          <w:tcPr>
            <w:tcW w:w="2905" w:type="dxa"/>
          </w:tcPr>
          <w:p w14:paraId="097F46BE" w14:textId="77777777" w:rsidR="002D6F32" w:rsidRPr="00EB1A9E" w:rsidRDefault="002D6F32" w:rsidP="00551F18">
            <w:pPr>
              <w:pStyle w:val="TAL"/>
              <w:rPr>
                <w:rFonts w:cs="Arial"/>
                <w:i/>
              </w:rPr>
            </w:pPr>
            <w:proofErr w:type="spellStart"/>
            <w:r w:rsidRPr="00EB1A9E">
              <w:rPr>
                <w:i/>
              </w:rPr>
              <w:t>numberOfRA-PreamblesGroupA</w:t>
            </w:r>
            <w:proofErr w:type="spellEnd"/>
          </w:p>
        </w:tc>
        <w:tc>
          <w:tcPr>
            <w:tcW w:w="2551" w:type="dxa"/>
          </w:tcPr>
          <w:p w14:paraId="72C99613" w14:textId="77777777" w:rsidR="002D6F32" w:rsidRPr="00EB1A9E" w:rsidRDefault="002D6F32" w:rsidP="00551F18">
            <w:pPr>
              <w:pStyle w:val="TAC"/>
              <w:rPr>
                <w:lang w:eastAsia="zh-CN"/>
              </w:rPr>
            </w:pPr>
            <w:r w:rsidRPr="00EB1A9E">
              <w:rPr>
                <w:lang w:eastAsia="zh-CN"/>
              </w:rPr>
              <w:t>48</w:t>
            </w:r>
          </w:p>
        </w:tc>
        <w:tc>
          <w:tcPr>
            <w:tcW w:w="3754" w:type="dxa"/>
          </w:tcPr>
          <w:p w14:paraId="3A8F59CD" w14:textId="77777777" w:rsidR="002D6F32" w:rsidRPr="00EB1A9E" w:rsidRDefault="002D6F32" w:rsidP="00551F18">
            <w:pPr>
              <w:pStyle w:val="TAC"/>
              <w:rPr>
                <w:rFonts w:cs="Arial"/>
                <w:lang w:eastAsia="zh-CN"/>
              </w:rPr>
            </w:pPr>
            <w:r w:rsidRPr="00EB1A9E">
              <w:rPr>
                <w:rFonts w:cs="v3.7.0"/>
              </w:rPr>
              <w:t>No group B.</w:t>
            </w:r>
          </w:p>
        </w:tc>
      </w:tr>
      <w:tr w:rsidR="002D6F32" w:rsidRPr="00EB1A9E" w14:paraId="1C63AD01" w14:textId="77777777" w:rsidTr="00551F18">
        <w:trPr>
          <w:cantSplit/>
          <w:jc w:val="center"/>
        </w:trPr>
        <w:tc>
          <w:tcPr>
            <w:tcW w:w="2905" w:type="dxa"/>
          </w:tcPr>
          <w:p w14:paraId="29BDA402" w14:textId="77777777" w:rsidR="002D6F32" w:rsidRPr="00EB1A9E" w:rsidRDefault="002D6F32" w:rsidP="00551F18">
            <w:pPr>
              <w:pStyle w:val="TAL"/>
              <w:rPr>
                <w:i/>
              </w:rPr>
            </w:pPr>
            <w:proofErr w:type="spellStart"/>
            <w:r w:rsidRPr="00EB1A9E">
              <w:rPr>
                <w:i/>
              </w:rPr>
              <w:t>prach-RootSequenceIndex</w:t>
            </w:r>
            <w:proofErr w:type="spellEnd"/>
          </w:p>
        </w:tc>
        <w:tc>
          <w:tcPr>
            <w:tcW w:w="2551" w:type="dxa"/>
          </w:tcPr>
          <w:p w14:paraId="6B49B851" w14:textId="77777777" w:rsidR="002D6F32" w:rsidRPr="00EB1A9E" w:rsidRDefault="002D6F32" w:rsidP="00551F18">
            <w:pPr>
              <w:pStyle w:val="TAC"/>
              <w:rPr>
                <w:lang w:eastAsia="zh-CN"/>
              </w:rPr>
            </w:pPr>
            <w:r w:rsidRPr="00EB1A9E">
              <w:rPr>
                <w:lang w:eastAsia="zh-CN"/>
              </w:rPr>
              <w:t>0</w:t>
            </w:r>
          </w:p>
        </w:tc>
        <w:tc>
          <w:tcPr>
            <w:tcW w:w="3754" w:type="dxa"/>
          </w:tcPr>
          <w:p w14:paraId="0630E23B" w14:textId="77777777" w:rsidR="002D6F32" w:rsidRPr="00EB1A9E" w:rsidRDefault="002D6F32" w:rsidP="00551F18">
            <w:pPr>
              <w:pStyle w:val="TAC"/>
              <w:rPr>
                <w:rFonts w:cs="Arial"/>
                <w:lang w:eastAsia="zh-CN"/>
              </w:rPr>
            </w:pPr>
            <w:r w:rsidRPr="00EB1A9E">
              <w:rPr>
                <w:rFonts w:cs="Arial"/>
                <w:lang w:eastAsia="zh-CN"/>
              </w:rPr>
              <w:t xml:space="preserve">Logic </w:t>
            </w:r>
            <w:r w:rsidRPr="00F44AE7">
              <w:rPr>
                <w:rFonts w:cs="Arial"/>
                <w:color w:val="FF0000"/>
                <w:lang w:eastAsia="zh-CN"/>
              </w:rPr>
              <w:t>s</w:t>
            </w:r>
            <w:r w:rsidRPr="00EB1A9E">
              <w:rPr>
                <w:rFonts w:cs="Arial"/>
                <w:lang w:eastAsia="zh-CN"/>
              </w:rPr>
              <w:t>equence index = 0, resulting in root sequence = 1.</w:t>
            </w:r>
          </w:p>
        </w:tc>
      </w:tr>
      <w:tr w:rsidR="002D6F32" w:rsidRPr="00EB1A9E" w14:paraId="1A828BC6" w14:textId="77777777" w:rsidTr="00551F18">
        <w:trPr>
          <w:cantSplit/>
          <w:jc w:val="center"/>
        </w:trPr>
        <w:tc>
          <w:tcPr>
            <w:tcW w:w="2905" w:type="dxa"/>
          </w:tcPr>
          <w:p w14:paraId="36F0C25A" w14:textId="77777777" w:rsidR="002D6F32" w:rsidRPr="00EB1A9E" w:rsidRDefault="002D6F32" w:rsidP="00551F18">
            <w:pPr>
              <w:pStyle w:val="TAL"/>
              <w:rPr>
                <w:rFonts w:cs="Arial"/>
                <w:i/>
              </w:rPr>
            </w:pPr>
            <w:proofErr w:type="spellStart"/>
            <w:r w:rsidRPr="00EB1A9E">
              <w:rPr>
                <w:rFonts w:cs="Arial"/>
                <w:i/>
              </w:rPr>
              <w:t>ssb</w:t>
            </w:r>
            <w:proofErr w:type="spellEnd"/>
            <w:r w:rsidRPr="00EB1A9E">
              <w:rPr>
                <w:rFonts w:cs="Arial"/>
                <w:i/>
              </w:rPr>
              <w:t>-</w:t>
            </w:r>
            <w:proofErr w:type="spellStart"/>
            <w:r w:rsidRPr="00EB1A9E">
              <w:rPr>
                <w:rFonts w:cs="Arial"/>
                <w:i/>
              </w:rPr>
              <w:t>perRACH</w:t>
            </w:r>
            <w:proofErr w:type="spellEnd"/>
            <w:r w:rsidRPr="00EB1A9E">
              <w:rPr>
                <w:rFonts w:cs="Arial"/>
                <w:i/>
              </w:rPr>
              <w:t>-Occasion</w:t>
            </w:r>
          </w:p>
        </w:tc>
        <w:tc>
          <w:tcPr>
            <w:tcW w:w="2551" w:type="dxa"/>
          </w:tcPr>
          <w:p w14:paraId="4D5CB902" w14:textId="77777777" w:rsidR="002D6F32" w:rsidRPr="00EB1A9E" w:rsidRDefault="002D6F32" w:rsidP="00551F18">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3754" w:type="dxa"/>
          </w:tcPr>
          <w:p w14:paraId="7932520C" w14:textId="77777777" w:rsidR="002D6F32" w:rsidRPr="00EB1A9E" w:rsidRDefault="002D6F32" w:rsidP="00551F18">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2D6F32" w:rsidRPr="00EB1A9E" w14:paraId="32585554" w14:textId="77777777" w:rsidTr="00551F18">
        <w:trPr>
          <w:cantSplit/>
          <w:jc w:val="center"/>
        </w:trPr>
        <w:tc>
          <w:tcPr>
            <w:tcW w:w="2905" w:type="dxa"/>
          </w:tcPr>
          <w:p w14:paraId="1D38F6AF" w14:textId="77777777" w:rsidR="002D6F32" w:rsidRPr="00EB1A9E" w:rsidRDefault="002D6F32" w:rsidP="00551F18">
            <w:pPr>
              <w:pStyle w:val="TAL"/>
              <w:rPr>
                <w:rFonts w:cs="Arial"/>
                <w:i/>
              </w:rPr>
            </w:pPr>
            <w:r w:rsidRPr="00EB1A9E">
              <w:rPr>
                <w:i/>
              </w:rPr>
              <w:t>msg1-FDM</w:t>
            </w:r>
          </w:p>
        </w:tc>
        <w:tc>
          <w:tcPr>
            <w:tcW w:w="2551" w:type="dxa"/>
          </w:tcPr>
          <w:p w14:paraId="2D5C638E" w14:textId="77777777" w:rsidR="002D6F32" w:rsidRPr="00EB1A9E" w:rsidRDefault="002D6F32" w:rsidP="00551F18">
            <w:pPr>
              <w:pStyle w:val="TAC"/>
              <w:rPr>
                <w:rFonts w:cs="Arial"/>
                <w:lang w:eastAsia="zh-CN"/>
              </w:rPr>
            </w:pPr>
            <w:r w:rsidRPr="00EB1A9E">
              <w:rPr>
                <w:rFonts w:cs="Arial"/>
                <w:lang w:eastAsia="zh-CN"/>
              </w:rPr>
              <w:t>One</w:t>
            </w:r>
          </w:p>
        </w:tc>
        <w:tc>
          <w:tcPr>
            <w:tcW w:w="3754" w:type="dxa"/>
          </w:tcPr>
          <w:p w14:paraId="4C63F91B" w14:textId="77777777" w:rsidR="002D6F32" w:rsidRPr="00EB1A9E" w:rsidRDefault="002D6F32" w:rsidP="00551F18">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2D6F32" w:rsidRPr="00EB1A9E" w14:paraId="28137607" w14:textId="77777777" w:rsidTr="00551F18">
        <w:trPr>
          <w:cantSplit/>
          <w:jc w:val="center"/>
        </w:trPr>
        <w:tc>
          <w:tcPr>
            <w:tcW w:w="2905" w:type="dxa"/>
          </w:tcPr>
          <w:p w14:paraId="01CE4D2A" w14:textId="77777777" w:rsidR="002D6F32" w:rsidRPr="00EB1A9E" w:rsidRDefault="002D6F32" w:rsidP="00551F18">
            <w:pPr>
              <w:pStyle w:val="TAL"/>
              <w:rPr>
                <w:rFonts w:cs="Arial"/>
                <w:i/>
              </w:rPr>
            </w:pPr>
            <w:proofErr w:type="spellStart"/>
            <w:r w:rsidRPr="00EB1A9E">
              <w:rPr>
                <w:rFonts w:cs="Arial"/>
                <w:i/>
              </w:rPr>
              <w:t>powerRampingStep</w:t>
            </w:r>
            <w:proofErr w:type="spellEnd"/>
          </w:p>
        </w:tc>
        <w:tc>
          <w:tcPr>
            <w:tcW w:w="2551" w:type="dxa"/>
          </w:tcPr>
          <w:p w14:paraId="6272E8F9" w14:textId="77777777" w:rsidR="002D6F32" w:rsidRPr="00EB1A9E" w:rsidRDefault="002D6F32" w:rsidP="00551F18">
            <w:pPr>
              <w:pStyle w:val="TAC"/>
              <w:rPr>
                <w:rFonts w:cs="Arial"/>
              </w:rPr>
            </w:pPr>
            <w:r w:rsidRPr="00EB1A9E">
              <w:rPr>
                <w:rFonts w:cs="Arial"/>
              </w:rPr>
              <w:t>dB2</w:t>
            </w:r>
          </w:p>
        </w:tc>
        <w:tc>
          <w:tcPr>
            <w:tcW w:w="3754" w:type="dxa"/>
          </w:tcPr>
          <w:p w14:paraId="6D607272" w14:textId="77777777" w:rsidR="002D6F32" w:rsidRPr="00EB1A9E" w:rsidRDefault="002D6F32" w:rsidP="00551F18">
            <w:pPr>
              <w:pStyle w:val="TAC"/>
              <w:rPr>
                <w:rFonts w:cs="Arial"/>
              </w:rPr>
            </w:pPr>
          </w:p>
        </w:tc>
      </w:tr>
      <w:tr w:rsidR="002D6F32" w:rsidRPr="00EB1A9E" w14:paraId="7638B1A9" w14:textId="77777777" w:rsidTr="00551F18">
        <w:trPr>
          <w:cantSplit/>
          <w:jc w:val="center"/>
        </w:trPr>
        <w:tc>
          <w:tcPr>
            <w:tcW w:w="2905" w:type="dxa"/>
          </w:tcPr>
          <w:p w14:paraId="0DA3B2B4" w14:textId="77777777" w:rsidR="002D6F32" w:rsidRPr="00EB1A9E" w:rsidRDefault="002D6F32" w:rsidP="00551F18">
            <w:pPr>
              <w:pStyle w:val="TAL"/>
              <w:rPr>
                <w:rFonts w:cs="Arial"/>
                <w:i/>
              </w:rPr>
            </w:pPr>
            <w:proofErr w:type="spellStart"/>
            <w:r w:rsidRPr="00EB1A9E">
              <w:rPr>
                <w:i/>
              </w:rPr>
              <w:t>preambleReceivedTargetPower</w:t>
            </w:r>
            <w:proofErr w:type="spellEnd"/>
          </w:p>
        </w:tc>
        <w:tc>
          <w:tcPr>
            <w:tcW w:w="2551" w:type="dxa"/>
          </w:tcPr>
          <w:p w14:paraId="5C0B53CB" w14:textId="77777777" w:rsidR="002D6F32" w:rsidRPr="00EB1A9E" w:rsidRDefault="002D6F32" w:rsidP="00551F18">
            <w:pPr>
              <w:pStyle w:val="TAC"/>
              <w:rPr>
                <w:rFonts w:cs="Arial"/>
              </w:rPr>
            </w:pPr>
            <w:r w:rsidRPr="00EB1A9E">
              <w:rPr>
                <w:rFonts w:cs="Arial"/>
              </w:rPr>
              <w:t>dBm-120</w:t>
            </w:r>
          </w:p>
        </w:tc>
        <w:tc>
          <w:tcPr>
            <w:tcW w:w="3754" w:type="dxa"/>
          </w:tcPr>
          <w:p w14:paraId="399A79A0" w14:textId="77777777" w:rsidR="002D6F32" w:rsidRPr="00EB1A9E" w:rsidRDefault="002D6F32" w:rsidP="00551F18">
            <w:pPr>
              <w:pStyle w:val="TAC"/>
              <w:rPr>
                <w:rFonts w:cs="Arial"/>
              </w:rPr>
            </w:pPr>
          </w:p>
        </w:tc>
      </w:tr>
      <w:tr w:rsidR="002D6F32" w:rsidRPr="00EB1A9E" w14:paraId="20CF675B" w14:textId="77777777" w:rsidTr="00551F18">
        <w:trPr>
          <w:cantSplit/>
          <w:jc w:val="center"/>
        </w:trPr>
        <w:tc>
          <w:tcPr>
            <w:tcW w:w="2905" w:type="dxa"/>
          </w:tcPr>
          <w:p w14:paraId="7804859F" w14:textId="77777777" w:rsidR="002D6F32" w:rsidRPr="00EB1A9E" w:rsidRDefault="002D6F32" w:rsidP="00551F18">
            <w:pPr>
              <w:pStyle w:val="TAL"/>
              <w:rPr>
                <w:rFonts w:cs="Arial"/>
                <w:i/>
              </w:rPr>
            </w:pPr>
            <w:proofErr w:type="spellStart"/>
            <w:r w:rsidRPr="00EB1A9E">
              <w:rPr>
                <w:i/>
              </w:rPr>
              <w:t>preambleTransMax</w:t>
            </w:r>
            <w:proofErr w:type="spellEnd"/>
          </w:p>
        </w:tc>
        <w:tc>
          <w:tcPr>
            <w:tcW w:w="2551" w:type="dxa"/>
          </w:tcPr>
          <w:p w14:paraId="60870DE2" w14:textId="77777777" w:rsidR="002D6F32" w:rsidRPr="00EB1A9E" w:rsidRDefault="002D6F32" w:rsidP="00551F18">
            <w:pPr>
              <w:pStyle w:val="TAC"/>
              <w:rPr>
                <w:rFonts w:cs="Arial"/>
              </w:rPr>
            </w:pPr>
            <w:r w:rsidRPr="00EB1A9E">
              <w:rPr>
                <w:rFonts w:cs="Arial"/>
              </w:rPr>
              <w:t>n6</w:t>
            </w:r>
          </w:p>
        </w:tc>
        <w:tc>
          <w:tcPr>
            <w:tcW w:w="3754" w:type="dxa"/>
          </w:tcPr>
          <w:p w14:paraId="382C914F" w14:textId="77777777" w:rsidR="002D6F32" w:rsidRPr="00EB1A9E" w:rsidRDefault="002D6F32" w:rsidP="00551F18">
            <w:pPr>
              <w:pStyle w:val="TAC"/>
              <w:rPr>
                <w:rFonts w:cs="Arial"/>
                <w:lang w:eastAsia="zh-CN"/>
              </w:rPr>
            </w:pPr>
            <w:r w:rsidRPr="00EB1A9E">
              <w:rPr>
                <w:rFonts w:cs="Arial"/>
              </w:rPr>
              <w:t>Max number of RA preamble transmission perfo</w:t>
            </w:r>
            <w:r w:rsidRPr="00F44AE7">
              <w:rPr>
                <w:rFonts w:cs="Arial"/>
                <w:color w:val="FF0000"/>
              </w:rPr>
              <w:t>r</w:t>
            </w:r>
            <w:r w:rsidRPr="00EB1A9E">
              <w:rPr>
                <w:rFonts w:cs="Arial"/>
              </w:rPr>
              <w:t>med before declaring a failure</w:t>
            </w:r>
            <w:r w:rsidRPr="00EB1A9E">
              <w:rPr>
                <w:rFonts w:cs="Arial"/>
                <w:lang w:eastAsia="zh-CN"/>
              </w:rPr>
              <w:t xml:space="preserve"> is 6</w:t>
            </w:r>
          </w:p>
        </w:tc>
      </w:tr>
      <w:tr w:rsidR="002D6F32" w:rsidRPr="00EB1A9E" w14:paraId="22D067B4" w14:textId="77777777" w:rsidTr="00551F18">
        <w:trPr>
          <w:cantSplit/>
          <w:jc w:val="center"/>
        </w:trPr>
        <w:tc>
          <w:tcPr>
            <w:tcW w:w="2905" w:type="dxa"/>
          </w:tcPr>
          <w:p w14:paraId="4FBCD7DD" w14:textId="77777777" w:rsidR="002D6F32" w:rsidRPr="00EB1A9E" w:rsidRDefault="002D6F32" w:rsidP="00551F18">
            <w:pPr>
              <w:pStyle w:val="TAL"/>
              <w:rPr>
                <w:rFonts w:cs="Arial"/>
                <w:i/>
              </w:rPr>
            </w:pPr>
            <w:proofErr w:type="spellStart"/>
            <w:r w:rsidRPr="00EB1A9E">
              <w:rPr>
                <w:rFonts w:cs="Arial"/>
                <w:i/>
              </w:rPr>
              <w:t>ra-ResponseWindow</w:t>
            </w:r>
            <w:proofErr w:type="spellEnd"/>
          </w:p>
        </w:tc>
        <w:tc>
          <w:tcPr>
            <w:tcW w:w="2551" w:type="dxa"/>
          </w:tcPr>
          <w:p w14:paraId="1AB20FE8" w14:textId="77777777" w:rsidR="002D6F32" w:rsidRPr="00EB1A9E" w:rsidRDefault="002D6F32" w:rsidP="00551F18">
            <w:pPr>
              <w:pStyle w:val="TAC"/>
              <w:rPr>
                <w:rFonts w:cs="Arial"/>
              </w:rPr>
            </w:pPr>
            <w:r w:rsidRPr="00EB1A9E">
              <w:rPr>
                <w:rFonts w:cs="Arial"/>
              </w:rPr>
              <w:t>sl10</w:t>
            </w:r>
          </w:p>
        </w:tc>
        <w:tc>
          <w:tcPr>
            <w:tcW w:w="3754" w:type="dxa"/>
          </w:tcPr>
          <w:p w14:paraId="3C18E9DC" w14:textId="77777777" w:rsidR="002D6F32" w:rsidRPr="00EB1A9E" w:rsidRDefault="002D6F32" w:rsidP="00551F18">
            <w:pPr>
              <w:pStyle w:val="TAC"/>
              <w:rPr>
                <w:rFonts w:cs="Arial"/>
                <w:lang w:eastAsia="zh-CN"/>
              </w:rPr>
            </w:pPr>
            <w:r w:rsidRPr="00EB1A9E">
              <w:rPr>
                <w:rFonts w:cs="Arial"/>
                <w:lang w:eastAsia="zh-CN"/>
              </w:rPr>
              <w:t>10 slots</w:t>
            </w:r>
          </w:p>
        </w:tc>
      </w:tr>
      <w:tr w:rsidR="002D6F32" w:rsidRPr="00EB1A9E" w14:paraId="39E49FBB" w14:textId="77777777" w:rsidTr="00551F18">
        <w:trPr>
          <w:cantSplit/>
          <w:jc w:val="center"/>
        </w:trPr>
        <w:tc>
          <w:tcPr>
            <w:tcW w:w="2905" w:type="dxa"/>
          </w:tcPr>
          <w:p w14:paraId="30272282" w14:textId="77777777" w:rsidR="002D6F32" w:rsidRPr="00EB1A9E" w:rsidRDefault="002D6F32" w:rsidP="00551F18">
            <w:pPr>
              <w:pStyle w:val="TAL"/>
              <w:rPr>
                <w:rFonts w:cs="Arial"/>
                <w:i/>
              </w:rPr>
            </w:pPr>
            <w:proofErr w:type="spellStart"/>
            <w:r w:rsidRPr="00EB1A9E">
              <w:rPr>
                <w:rFonts w:cs="Arial"/>
                <w:i/>
              </w:rPr>
              <w:t>zeroCorrelationZoneConfig</w:t>
            </w:r>
            <w:proofErr w:type="spellEnd"/>
          </w:p>
        </w:tc>
        <w:tc>
          <w:tcPr>
            <w:tcW w:w="2551" w:type="dxa"/>
          </w:tcPr>
          <w:p w14:paraId="68639EF4" w14:textId="77777777" w:rsidR="002D6F32" w:rsidRPr="00EB1A9E" w:rsidRDefault="002D6F32" w:rsidP="00551F18">
            <w:pPr>
              <w:pStyle w:val="TAC"/>
              <w:rPr>
                <w:rFonts w:cs="Arial"/>
                <w:lang w:eastAsia="zh-CN"/>
              </w:rPr>
            </w:pPr>
            <w:r w:rsidRPr="00EB1A9E">
              <w:rPr>
                <w:rFonts w:cs="Arial"/>
                <w:lang w:eastAsia="zh-CN"/>
              </w:rPr>
              <w:t>11</w:t>
            </w:r>
          </w:p>
        </w:tc>
        <w:tc>
          <w:tcPr>
            <w:tcW w:w="3754" w:type="dxa"/>
          </w:tcPr>
          <w:p w14:paraId="50D5ECA7" w14:textId="77777777" w:rsidR="002D6F32" w:rsidRPr="00EB1A9E" w:rsidRDefault="002D6F32" w:rsidP="00551F18">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2D6F32" w:rsidRPr="00EB1A9E" w14:paraId="7D348FB2" w14:textId="77777777" w:rsidTr="00551F18">
        <w:trPr>
          <w:cantSplit/>
          <w:jc w:val="center"/>
        </w:trPr>
        <w:tc>
          <w:tcPr>
            <w:tcW w:w="2905" w:type="dxa"/>
          </w:tcPr>
          <w:p w14:paraId="12D09357" w14:textId="77777777" w:rsidR="002D6F32" w:rsidRPr="00EB1A9E" w:rsidRDefault="002D6F32" w:rsidP="00551F18">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2551" w:type="dxa"/>
          </w:tcPr>
          <w:p w14:paraId="66B1323E" w14:textId="77777777" w:rsidR="002D6F32" w:rsidRPr="00EB1A9E" w:rsidRDefault="002D6F32" w:rsidP="00551F18">
            <w:pPr>
              <w:pStyle w:val="TAC"/>
              <w:rPr>
                <w:rFonts w:cs="Arial"/>
                <w:lang w:eastAsia="zh-CN"/>
              </w:rPr>
            </w:pPr>
            <w:r w:rsidRPr="00EB1A9E">
              <w:rPr>
                <w:rFonts w:cs="Arial"/>
                <w:lang w:eastAsia="zh-CN"/>
              </w:rPr>
              <w:t>2</w:t>
            </w:r>
          </w:p>
        </w:tc>
        <w:tc>
          <w:tcPr>
            <w:tcW w:w="3754" w:type="dxa"/>
          </w:tcPr>
          <w:p w14:paraId="36E152DC" w14:textId="77777777" w:rsidR="002D6F32" w:rsidRPr="00EB1A9E" w:rsidRDefault="002D6F32" w:rsidP="00551F18">
            <w:pPr>
              <w:pStyle w:val="TAC"/>
              <w:rPr>
                <w:rFonts w:cs="Arial"/>
                <w:lang w:eastAsia="zh-CN"/>
              </w:rPr>
            </w:pPr>
            <w:r w:rsidRPr="00EB1A9E">
              <w:rPr>
                <w:rFonts w:cs="Arial"/>
                <w:lang w:eastAsia="zh-CN"/>
              </w:rPr>
              <w:t xml:space="preserve">20 </w:t>
            </w:r>
            <w:proofErr w:type="spellStart"/>
            <w:r w:rsidRPr="00EB1A9E">
              <w:rPr>
                <w:rFonts w:cs="Arial"/>
                <w:lang w:eastAsia="zh-CN"/>
              </w:rPr>
              <w:t>ms</w:t>
            </w:r>
            <w:proofErr w:type="spellEnd"/>
            <w:r w:rsidRPr="00EB1A9E">
              <w:rPr>
                <w:rFonts w:cs="Arial"/>
                <w:lang w:eastAsia="zh-CN"/>
              </w:rPr>
              <w:t>, a</w:t>
            </w:r>
            <w:r w:rsidRPr="00EB1A9E">
              <w:rPr>
                <w:rFonts w:cs="Arial"/>
              </w:rPr>
              <w:t>s defined in table 7.2-1 in TS 38.321 [7].</w:t>
            </w:r>
          </w:p>
        </w:tc>
      </w:tr>
      <w:tr w:rsidR="002D6F32" w:rsidRPr="00EB1A9E" w14:paraId="67F1E561" w14:textId="77777777" w:rsidTr="00551F18">
        <w:trPr>
          <w:cantSplit/>
          <w:jc w:val="center"/>
        </w:trPr>
        <w:tc>
          <w:tcPr>
            <w:tcW w:w="2905" w:type="dxa"/>
          </w:tcPr>
          <w:p w14:paraId="64798E55" w14:textId="77777777" w:rsidR="002D6F32" w:rsidRPr="00EB1A9E" w:rsidRDefault="002D6F32" w:rsidP="00551F18">
            <w:pPr>
              <w:pStyle w:val="TAL"/>
              <w:rPr>
                <w:rFonts w:cs="Arial"/>
                <w:i/>
              </w:rPr>
            </w:pPr>
            <w:proofErr w:type="spellStart"/>
            <w:r w:rsidRPr="00EB1A9E">
              <w:rPr>
                <w:rFonts w:cs="Arial"/>
                <w:i/>
              </w:rPr>
              <w:t>csirs-ResourceList</w:t>
            </w:r>
            <w:proofErr w:type="spellEnd"/>
          </w:p>
        </w:tc>
        <w:tc>
          <w:tcPr>
            <w:tcW w:w="2551" w:type="dxa"/>
          </w:tcPr>
          <w:p w14:paraId="265637A9" w14:textId="77777777" w:rsidR="002D6F32" w:rsidRPr="00EB1A9E" w:rsidRDefault="002D6F32" w:rsidP="00551F18">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3754" w:type="dxa"/>
          </w:tcPr>
          <w:p w14:paraId="54A20DA2" w14:textId="77777777" w:rsidR="002D6F32" w:rsidRPr="00EB1A9E" w:rsidRDefault="002D6F32" w:rsidP="00551F18">
            <w:pPr>
              <w:pStyle w:val="TAC"/>
              <w:rPr>
                <w:rFonts w:cs="Arial"/>
                <w:lang w:eastAsia="zh-CN"/>
              </w:rPr>
            </w:pPr>
            <w:r w:rsidRPr="00EB1A9E">
              <w:rPr>
                <w:rFonts w:cs="Arial"/>
                <w:lang w:eastAsia="zh-CN"/>
              </w:rPr>
              <w:t>Assoc</w:t>
            </w:r>
            <w:r w:rsidRPr="00F44AE7">
              <w:rPr>
                <w:rFonts w:cs="Arial"/>
                <w:color w:val="FF0000"/>
                <w:lang w:eastAsia="zh-CN"/>
              </w:rPr>
              <w:t>i</w:t>
            </w:r>
            <w:r w:rsidRPr="00EB1A9E">
              <w:rPr>
                <w:rFonts w:cs="Arial"/>
                <w:lang w:eastAsia="zh-CN"/>
              </w:rPr>
              <w:t>ated with CSI-RS configured</w:t>
            </w:r>
          </w:p>
        </w:tc>
      </w:tr>
      <w:tr w:rsidR="002D6F32" w:rsidRPr="00EB1A9E" w14:paraId="7C007CC3" w14:textId="77777777" w:rsidTr="00551F18">
        <w:trPr>
          <w:cantSplit/>
          <w:jc w:val="center"/>
        </w:trPr>
        <w:tc>
          <w:tcPr>
            <w:tcW w:w="2905" w:type="dxa"/>
          </w:tcPr>
          <w:p w14:paraId="45F998CC" w14:textId="77777777" w:rsidR="002D6F32" w:rsidRPr="00EB1A9E" w:rsidRDefault="002D6F32" w:rsidP="00551F18">
            <w:pPr>
              <w:pStyle w:val="TAL"/>
              <w:rPr>
                <w:rFonts w:cs="Arial"/>
                <w:i/>
              </w:rPr>
            </w:pPr>
            <w:proofErr w:type="spellStart"/>
            <w:r w:rsidRPr="00EB1A9E">
              <w:rPr>
                <w:rFonts w:cs="Arial"/>
                <w:i/>
              </w:rPr>
              <w:t>ra-OccasionList</w:t>
            </w:r>
            <w:proofErr w:type="spellEnd"/>
          </w:p>
        </w:tc>
        <w:tc>
          <w:tcPr>
            <w:tcW w:w="2551" w:type="dxa"/>
          </w:tcPr>
          <w:p w14:paraId="1367ACCB" w14:textId="77777777" w:rsidR="002D6F32" w:rsidRPr="00EB1A9E" w:rsidRDefault="002D6F32" w:rsidP="00551F18">
            <w:pPr>
              <w:pStyle w:val="TAC"/>
              <w:rPr>
                <w:rFonts w:cs="Arial"/>
                <w:lang w:eastAsia="zh-CN"/>
              </w:rPr>
            </w:pPr>
            <w:r w:rsidRPr="00EB1A9E">
              <w:rPr>
                <w:rFonts w:cs="Arial"/>
                <w:lang w:eastAsia="zh-CN"/>
              </w:rPr>
              <w:t>1</w:t>
            </w:r>
          </w:p>
        </w:tc>
        <w:tc>
          <w:tcPr>
            <w:tcW w:w="3754" w:type="dxa"/>
          </w:tcPr>
          <w:p w14:paraId="0B5CA3B1" w14:textId="77777777" w:rsidR="002D6F32" w:rsidRPr="00EB1A9E" w:rsidRDefault="002D6F32" w:rsidP="00551F18">
            <w:pPr>
              <w:pStyle w:val="TAC"/>
              <w:rPr>
                <w:rFonts w:cs="Arial"/>
                <w:lang w:eastAsia="zh-CN"/>
              </w:rPr>
            </w:pPr>
            <w:r w:rsidRPr="00EB1A9E">
              <w:rPr>
                <w:rFonts w:cs="Arial"/>
                <w:lang w:eastAsia="zh-CN"/>
              </w:rPr>
              <w:t>RA occasions allowed corresponding to CSI-RS</w:t>
            </w:r>
          </w:p>
        </w:tc>
      </w:tr>
      <w:tr w:rsidR="002D6F32" w:rsidRPr="00EB1A9E" w14:paraId="2F83E122" w14:textId="77777777" w:rsidTr="00551F18">
        <w:trPr>
          <w:cantSplit/>
          <w:jc w:val="center"/>
        </w:trPr>
        <w:tc>
          <w:tcPr>
            <w:tcW w:w="2905" w:type="dxa"/>
          </w:tcPr>
          <w:p w14:paraId="39BF3F46" w14:textId="77777777" w:rsidR="002D6F32" w:rsidRPr="00EB1A9E" w:rsidRDefault="002D6F32" w:rsidP="00551F18">
            <w:pPr>
              <w:pStyle w:val="TAL"/>
              <w:rPr>
                <w:i/>
              </w:rPr>
            </w:pPr>
            <w:proofErr w:type="spellStart"/>
            <w:r w:rsidRPr="00EB1A9E">
              <w:rPr>
                <w:i/>
              </w:rPr>
              <w:t>rsrp</w:t>
            </w:r>
            <w:proofErr w:type="spellEnd"/>
            <w:r w:rsidRPr="00EB1A9E">
              <w:rPr>
                <w:i/>
              </w:rPr>
              <w:t>-</w:t>
            </w:r>
            <w:proofErr w:type="spellStart"/>
            <w:r w:rsidRPr="00EB1A9E">
              <w:rPr>
                <w:i/>
              </w:rPr>
              <w:t>ThresholdCSI</w:t>
            </w:r>
            <w:proofErr w:type="spellEnd"/>
            <w:r w:rsidRPr="00EB1A9E">
              <w:rPr>
                <w:i/>
              </w:rPr>
              <w:t>-RS</w:t>
            </w:r>
          </w:p>
        </w:tc>
        <w:tc>
          <w:tcPr>
            <w:tcW w:w="2551" w:type="dxa"/>
          </w:tcPr>
          <w:p w14:paraId="78EB32C6" w14:textId="77777777" w:rsidR="002D6F32" w:rsidRPr="00EB1A9E" w:rsidRDefault="002D6F32" w:rsidP="00551F18">
            <w:pPr>
              <w:pStyle w:val="TAC"/>
              <w:rPr>
                <w:rFonts w:cs="Arial"/>
              </w:rPr>
            </w:pPr>
            <w:r w:rsidRPr="00EB1A9E">
              <w:rPr>
                <w:lang w:eastAsia="zh-CN"/>
              </w:rPr>
              <w:t>RSRP_51</w:t>
            </w:r>
          </w:p>
        </w:tc>
        <w:tc>
          <w:tcPr>
            <w:tcW w:w="3754" w:type="dxa"/>
          </w:tcPr>
          <w:p w14:paraId="7207C7AB" w14:textId="77777777" w:rsidR="002D6F32" w:rsidRPr="00EB1A9E" w:rsidRDefault="002D6F32" w:rsidP="00551F18">
            <w:pPr>
              <w:pStyle w:val="TAC"/>
              <w:rPr>
                <w:rFonts w:cs="Arial"/>
              </w:rPr>
            </w:pPr>
            <w:r w:rsidRPr="00EB1A9E">
              <w:rPr>
                <w:rFonts w:cs="Arial" w:hint="eastAsia"/>
                <w:lang w:eastAsia="zh-CN"/>
              </w:rPr>
              <w:t>The actual value of the threshold is -105dBm, as defined in TS 38.331 [2].</w:t>
            </w:r>
          </w:p>
        </w:tc>
      </w:tr>
      <w:tr w:rsidR="002D6F32" w:rsidRPr="00EB1A9E" w14:paraId="25AC36C9" w14:textId="77777777" w:rsidTr="00551F18">
        <w:trPr>
          <w:jc w:val="center"/>
        </w:trPr>
        <w:tc>
          <w:tcPr>
            <w:tcW w:w="9210" w:type="dxa"/>
            <w:gridSpan w:val="3"/>
            <w:vAlign w:val="center"/>
          </w:tcPr>
          <w:p w14:paraId="7160B27C" w14:textId="77777777" w:rsidR="002D6F32" w:rsidRPr="00EB1A9E" w:rsidRDefault="002D6F32" w:rsidP="00551F18">
            <w:pPr>
              <w:pStyle w:val="TAN"/>
            </w:pPr>
            <w:r w:rsidRPr="00EB1A9E">
              <w:t>Note:</w:t>
            </w:r>
            <w:r w:rsidRPr="00EB1A9E">
              <w:rPr>
                <w:lang w:eastAsia="zh-CN"/>
              </w:rPr>
              <w:tab/>
            </w:r>
            <w:r w:rsidRPr="00EB1A9E">
              <w:t>For further information see clause 6.3.2 in TS 38.331 [2].</w:t>
            </w:r>
          </w:p>
        </w:tc>
      </w:tr>
    </w:tbl>
    <w:p w14:paraId="5ABE7AAF" w14:textId="77777777" w:rsidR="002D6F32" w:rsidRPr="00EB1A9E" w:rsidRDefault="002D6F32" w:rsidP="002D6F32">
      <w:pPr>
        <w:rPr>
          <w:lang w:eastAsia="zh-CN"/>
        </w:rPr>
      </w:pPr>
    </w:p>
    <w:p w14:paraId="58757838" w14:textId="77777777" w:rsidR="002D6F32" w:rsidRPr="00EB1A9E" w:rsidRDefault="002D6F32" w:rsidP="002D6F32">
      <w:pPr>
        <w:pStyle w:val="Heading4"/>
        <w:rPr>
          <w:lang w:eastAsia="zh-CN"/>
        </w:rPr>
      </w:pPr>
      <w:bookmarkStart w:id="14" w:name="_Toc535476112"/>
      <w:r w:rsidRPr="00EB1A9E">
        <w:t>A.3.</w:t>
      </w:r>
      <w:r w:rsidRPr="00EB1A9E">
        <w:rPr>
          <w:lang w:eastAsia="zh-CN"/>
        </w:rPr>
        <w:t>8</w:t>
      </w:r>
      <w:r w:rsidRPr="00EB1A9E">
        <w:t>.</w:t>
      </w:r>
      <w:r w:rsidRPr="00EB1A9E">
        <w:rPr>
          <w:lang w:eastAsia="zh-CN"/>
        </w:rPr>
        <w:t>3</w:t>
      </w:r>
      <w:r w:rsidRPr="00EB1A9E">
        <w:t>.</w:t>
      </w:r>
      <w:r w:rsidRPr="00EB1A9E">
        <w:rPr>
          <w:lang w:eastAsia="zh-CN"/>
        </w:rPr>
        <w:t>4</w:t>
      </w:r>
      <w:r w:rsidRPr="00EB1A9E">
        <w:rPr>
          <w:lang w:eastAsia="zh-CN"/>
        </w:rPr>
        <w:tab/>
        <w:t>FR2 PRACH configuration 4</w:t>
      </w:r>
      <w:bookmarkEnd w:id="14"/>
    </w:p>
    <w:p w14:paraId="2D91E4B8" w14:textId="77777777" w:rsidR="002D6F32" w:rsidRPr="00EB1A9E" w:rsidRDefault="002D6F32" w:rsidP="002D6F32">
      <w:pPr>
        <w:rPr>
          <w:lang w:eastAsia="zh-CN"/>
        </w:rPr>
      </w:pPr>
      <w:r w:rsidRPr="00EB1A9E">
        <w:rPr>
          <w:lang w:eastAsia="zh-CN"/>
        </w:rPr>
        <w:t>FR2 PRACH configuration 4 in this section provides the PRACH configuration for CSI-RS based non-contention based random access in FR2 to convey BFR.</w:t>
      </w:r>
    </w:p>
    <w:p w14:paraId="510041A8" w14:textId="77777777" w:rsidR="002D6F32" w:rsidRPr="00EB1A9E" w:rsidRDefault="002D6F32" w:rsidP="002D6F32">
      <w:pPr>
        <w:pStyle w:val="TH"/>
        <w:rPr>
          <w:lang w:eastAsia="zh-CN"/>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2D6F32" w:rsidRPr="00EB1A9E" w14:paraId="071A765F" w14:textId="77777777" w:rsidTr="00551F18">
        <w:trPr>
          <w:cantSplit/>
          <w:trHeight w:val="380"/>
          <w:jc w:val="center"/>
        </w:trPr>
        <w:tc>
          <w:tcPr>
            <w:tcW w:w="2905" w:type="dxa"/>
            <w:vAlign w:val="center"/>
          </w:tcPr>
          <w:p w14:paraId="11E3A991" w14:textId="77777777" w:rsidR="002D6F32" w:rsidRPr="00EB1A9E" w:rsidRDefault="002D6F32" w:rsidP="00551F18">
            <w:pPr>
              <w:pStyle w:val="TAH"/>
              <w:rPr>
                <w:rFonts w:cs="Arial"/>
              </w:rPr>
            </w:pPr>
            <w:r w:rsidRPr="00EB1A9E">
              <w:rPr>
                <w:rFonts w:cs="Arial"/>
              </w:rPr>
              <w:t>Field</w:t>
            </w:r>
          </w:p>
        </w:tc>
        <w:tc>
          <w:tcPr>
            <w:tcW w:w="2551" w:type="dxa"/>
            <w:vAlign w:val="center"/>
          </w:tcPr>
          <w:p w14:paraId="65ECE9DA" w14:textId="77777777" w:rsidR="002D6F32" w:rsidRPr="00EB1A9E" w:rsidRDefault="002D6F32" w:rsidP="00551F18">
            <w:pPr>
              <w:pStyle w:val="TAH"/>
              <w:rPr>
                <w:rFonts w:cs="Arial"/>
              </w:rPr>
            </w:pPr>
            <w:r w:rsidRPr="00EB1A9E">
              <w:rPr>
                <w:rFonts w:cs="Arial"/>
              </w:rPr>
              <w:t>Value</w:t>
            </w:r>
          </w:p>
        </w:tc>
        <w:tc>
          <w:tcPr>
            <w:tcW w:w="3754" w:type="dxa"/>
            <w:vAlign w:val="center"/>
          </w:tcPr>
          <w:p w14:paraId="4CD449A7" w14:textId="77777777" w:rsidR="002D6F32" w:rsidRPr="00EB1A9E" w:rsidRDefault="002D6F32" w:rsidP="00551F18">
            <w:pPr>
              <w:pStyle w:val="TAH"/>
              <w:rPr>
                <w:rFonts w:cs="Arial"/>
              </w:rPr>
            </w:pPr>
            <w:r w:rsidRPr="00EB1A9E">
              <w:rPr>
                <w:rFonts w:cs="Arial"/>
              </w:rPr>
              <w:t>Comment</w:t>
            </w:r>
          </w:p>
        </w:tc>
      </w:tr>
      <w:tr w:rsidR="002D6F32" w:rsidRPr="00EB1A9E" w14:paraId="0055C5DC" w14:textId="77777777" w:rsidTr="00551F18">
        <w:trPr>
          <w:cantSplit/>
          <w:jc w:val="center"/>
        </w:trPr>
        <w:tc>
          <w:tcPr>
            <w:tcW w:w="2905" w:type="dxa"/>
          </w:tcPr>
          <w:p w14:paraId="1D3BC0CD" w14:textId="77777777" w:rsidR="002D6F32" w:rsidRPr="00EB1A9E" w:rsidRDefault="002D6F32" w:rsidP="00551F18">
            <w:pPr>
              <w:pStyle w:val="TAL"/>
              <w:rPr>
                <w:rFonts w:cs="Arial"/>
                <w:i/>
              </w:rPr>
            </w:pPr>
            <w:proofErr w:type="spellStart"/>
            <w:r w:rsidRPr="00EB1A9E">
              <w:rPr>
                <w:rFonts w:cs="Arial"/>
                <w:i/>
              </w:rPr>
              <w:t>prach-ConfigurationIndex</w:t>
            </w:r>
            <w:proofErr w:type="spellEnd"/>
          </w:p>
        </w:tc>
        <w:tc>
          <w:tcPr>
            <w:tcW w:w="2551" w:type="dxa"/>
          </w:tcPr>
          <w:p w14:paraId="18604B59" w14:textId="77777777" w:rsidR="002D6F32" w:rsidRPr="00FA726C" w:rsidRDefault="002D6F32" w:rsidP="00551F18">
            <w:pPr>
              <w:pStyle w:val="TAC"/>
              <w:rPr>
                <w:rFonts w:cs="Arial"/>
                <w:strike/>
                <w:lang w:eastAsia="zh-CN"/>
              </w:rPr>
            </w:pPr>
            <w:r w:rsidRPr="00FA726C">
              <w:rPr>
                <w:rFonts w:cs="Arial"/>
                <w:strike/>
                <w:color w:val="FF0000"/>
                <w:lang w:eastAsia="zh-CN"/>
              </w:rPr>
              <w:t>1</w:t>
            </w:r>
            <w:r>
              <w:rPr>
                <w:rFonts w:cs="Arial"/>
                <w:strike/>
                <w:color w:val="FF0000"/>
                <w:lang w:eastAsia="zh-CN"/>
              </w:rPr>
              <w:t>44</w:t>
            </w:r>
            <w:r w:rsidRPr="00FA726C">
              <w:rPr>
                <w:rFonts w:cs="Arial"/>
                <w:color w:val="FF0000"/>
                <w:lang w:eastAsia="zh-CN"/>
              </w:rPr>
              <w:t>190</w:t>
            </w:r>
          </w:p>
        </w:tc>
        <w:tc>
          <w:tcPr>
            <w:tcW w:w="3754" w:type="dxa"/>
          </w:tcPr>
          <w:p w14:paraId="413744C3" w14:textId="77777777" w:rsidR="002D6F32" w:rsidRPr="00EB1A9E" w:rsidRDefault="002D6F32" w:rsidP="00551F18">
            <w:pPr>
              <w:pStyle w:val="TAC"/>
              <w:rPr>
                <w:rFonts w:cs="Arial"/>
              </w:rPr>
            </w:pPr>
            <w:r w:rsidRPr="00EB1A9E">
              <w:rPr>
                <w:rFonts w:cs="Arial"/>
                <w:lang w:eastAsia="zh-CN"/>
              </w:rPr>
              <w:t xml:space="preserve">Preamble Format C2, with </w:t>
            </w:r>
            <w:r w:rsidRPr="00FA726C">
              <w:rPr>
                <w:rFonts w:cs="Arial"/>
                <w:strike/>
                <w:color w:val="FF0000"/>
                <w:lang w:eastAsia="zh-CN"/>
              </w:rPr>
              <w:t>160</w:t>
            </w:r>
            <w:r w:rsidRPr="00FA726C">
              <w:rPr>
                <w:rFonts w:cs="Arial"/>
                <w:color w:val="FF0000"/>
                <w:lang w:eastAsia="zh-CN"/>
              </w:rPr>
              <w:t>10</w:t>
            </w:r>
            <w:r w:rsidRPr="00EB1A9E">
              <w:rPr>
                <w:rFonts w:cs="Arial"/>
                <w:lang w:eastAsia="zh-CN"/>
              </w:rPr>
              <w:t xml:space="preserve">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6.3.3.2-4 in TS 38.211 [6].</w:t>
            </w:r>
          </w:p>
        </w:tc>
      </w:tr>
      <w:tr w:rsidR="002D6F32" w:rsidRPr="00EB1A9E" w14:paraId="1F4A2ADE" w14:textId="77777777" w:rsidTr="00551F18">
        <w:trPr>
          <w:cantSplit/>
          <w:jc w:val="center"/>
        </w:trPr>
        <w:tc>
          <w:tcPr>
            <w:tcW w:w="2905" w:type="dxa"/>
          </w:tcPr>
          <w:p w14:paraId="7594344D" w14:textId="77777777" w:rsidR="002D6F32" w:rsidRPr="00EB1A9E" w:rsidRDefault="002D6F32" w:rsidP="00551F18">
            <w:pPr>
              <w:pStyle w:val="TAL"/>
              <w:rPr>
                <w:rFonts w:cs="Arial"/>
                <w:i/>
              </w:rPr>
            </w:pPr>
            <w:r w:rsidRPr="00EB1A9E">
              <w:rPr>
                <w:rFonts w:cs="Arial"/>
                <w:i/>
              </w:rPr>
              <w:t>msg1-SubcarrierSpacing</w:t>
            </w:r>
          </w:p>
        </w:tc>
        <w:tc>
          <w:tcPr>
            <w:tcW w:w="2551" w:type="dxa"/>
          </w:tcPr>
          <w:p w14:paraId="51A774B2" w14:textId="77777777" w:rsidR="002D6F32" w:rsidRPr="00EB1A9E" w:rsidRDefault="002D6F32" w:rsidP="00551F18">
            <w:pPr>
              <w:pStyle w:val="TAC"/>
              <w:rPr>
                <w:rFonts w:cs="Arial"/>
                <w:lang w:eastAsia="zh-CN"/>
              </w:rPr>
            </w:pPr>
            <w:r w:rsidRPr="00EB1A9E">
              <w:rPr>
                <w:lang w:eastAsia="zh-CN"/>
              </w:rPr>
              <w:t>Same as UL carrier SCS</w:t>
            </w:r>
          </w:p>
        </w:tc>
        <w:tc>
          <w:tcPr>
            <w:tcW w:w="3754" w:type="dxa"/>
          </w:tcPr>
          <w:p w14:paraId="2034A928" w14:textId="77777777" w:rsidR="002D6F32" w:rsidRPr="00EB1A9E" w:rsidRDefault="002D6F32" w:rsidP="00551F18">
            <w:pPr>
              <w:pStyle w:val="TAC"/>
              <w:rPr>
                <w:rFonts w:cs="Arial"/>
                <w:lang w:eastAsia="zh-CN"/>
              </w:rPr>
            </w:pPr>
          </w:p>
        </w:tc>
      </w:tr>
      <w:tr w:rsidR="002D6F32" w:rsidRPr="00EB1A9E" w14:paraId="68D795EE" w14:textId="77777777" w:rsidTr="00551F18">
        <w:trPr>
          <w:cantSplit/>
          <w:jc w:val="center"/>
        </w:trPr>
        <w:tc>
          <w:tcPr>
            <w:tcW w:w="2905" w:type="dxa"/>
          </w:tcPr>
          <w:p w14:paraId="7B5B3720" w14:textId="77777777" w:rsidR="002D6F32" w:rsidRPr="00EB1A9E" w:rsidRDefault="002D6F32" w:rsidP="00551F18">
            <w:pPr>
              <w:pStyle w:val="TAL"/>
              <w:rPr>
                <w:rFonts w:cs="Arial"/>
                <w:i/>
              </w:rPr>
            </w:pPr>
            <w:proofErr w:type="spellStart"/>
            <w:r w:rsidRPr="00EB1A9E">
              <w:rPr>
                <w:rFonts w:cs="Arial"/>
                <w:i/>
              </w:rPr>
              <w:t>totalNumberOfRA</w:t>
            </w:r>
            <w:proofErr w:type="spellEnd"/>
            <w:r w:rsidRPr="00EB1A9E">
              <w:rPr>
                <w:rFonts w:cs="Arial"/>
                <w:i/>
              </w:rPr>
              <w:t>-Preambles</w:t>
            </w:r>
          </w:p>
        </w:tc>
        <w:tc>
          <w:tcPr>
            <w:tcW w:w="2551" w:type="dxa"/>
          </w:tcPr>
          <w:p w14:paraId="755EB478" w14:textId="77777777" w:rsidR="002D6F32" w:rsidRPr="00EB1A9E" w:rsidRDefault="002D6F32" w:rsidP="00551F18">
            <w:pPr>
              <w:pStyle w:val="TAC"/>
              <w:rPr>
                <w:rFonts w:cs="Arial"/>
                <w:lang w:eastAsia="zh-CN"/>
              </w:rPr>
            </w:pPr>
            <w:r w:rsidRPr="00EB1A9E">
              <w:rPr>
                <w:lang w:eastAsia="zh-CN"/>
              </w:rPr>
              <w:t>48</w:t>
            </w:r>
          </w:p>
        </w:tc>
        <w:tc>
          <w:tcPr>
            <w:tcW w:w="3754" w:type="dxa"/>
          </w:tcPr>
          <w:p w14:paraId="4D3E4486" w14:textId="77777777" w:rsidR="002D6F32" w:rsidRPr="00EB1A9E" w:rsidRDefault="002D6F32" w:rsidP="00551F18">
            <w:pPr>
              <w:pStyle w:val="TAC"/>
              <w:rPr>
                <w:rFonts w:cs="Arial"/>
                <w:lang w:eastAsia="zh-CN"/>
              </w:rPr>
            </w:pPr>
            <w:r w:rsidRPr="00EB1A9E">
              <w:rPr>
                <w:rFonts w:cs="Arial"/>
                <w:lang w:eastAsia="zh-CN"/>
              </w:rPr>
              <w:t>Total number of preambles used for contention based and contention free random acces</w:t>
            </w:r>
            <w:r w:rsidRPr="00F44AE7">
              <w:rPr>
                <w:rFonts w:cs="Arial"/>
                <w:color w:val="FF0000"/>
                <w:lang w:eastAsia="zh-CN"/>
              </w:rPr>
              <w:t>s</w:t>
            </w:r>
          </w:p>
        </w:tc>
      </w:tr>
      <w:tr w:rsidR="002D6F32" w:rsidRPr="00EB1A9E" w14:paraId="2C562A4A" w14:textId="77777777" w:rsidTr="00551F18">
        <w:trPr>
          <w:cantSplit/>
          <w:jc w:val="center"/>
        </w:trPr>
        <w:tc>
          <w:tcPr>
            <w:tcW w:w="2905" w:type="dxa"/>
          </w:tcPr>
          <w:p w14:paraId="319FAFB7" w14:textId="77777777" w:rsidR="002D6F32" w:rsidRPr="00EB1A9E" w:rsidRDefault="002D6F32" w:rsidP="00551F18">
            <w:pPr>
              <w:pStyle w:val="TAL"/>
              <w:rPr>
                <w:rFonts w:cs="Arial"/>
                <w:i/>
              </w:rPr>
            </w:pPr>
            <w:proofErr w:type="spellStart"/>
            <w:r w:rsidRPr="00EB1A9E">
              <w:rPr>
                <w:i/>
              </w:rPr>
              <w:t>numberOfRA-PreamblesGroupA</w:t>
            </w:r>
            <w:proofErr w:type="spellEnd"/>
          </w:p>
        </w:tc>
        <w:tc>
          <w:tcPr>
            <w:tcW w:w="2551" w:type="dxa"/>
          </w:tcPr>
          <w:p w14:paraId="5624DAAB" w14:textId="77777777" w:rsidR="002D6F32" w:rsidRPr="00EB1A9E" w:rsidRDefault="002D6F32" w:rsidP="00551F18">
            <w:pPr>
              <w:pStyle w:val="TAC"/>
              <w:rPr>
                <w:rFonts w:cs="v3.7.0"/>
              </w:rPr>
            </w:pPr>
            <w:r w:rsidRPr="00EB1A9E">
              <w:rPr>
                <w:lang w:eastAsia="zh-CN"/>
              </w:rPr>
              <w:t>48</w:t>
            </w:r>
          </w:p>
        </w:tc>
        <w:tc>
          <w:tcPr>
            <w:tcW w:w="3754" w:type="dxa"/>
          </w:tcPr>
          <w:p w14:paraId="5EE5AE22" w14:textId="77777777" w:rsidR="002D6F32" w:rsidRPr="00EB1A9E" w:rsidRDefault="002D6F32" w:rsidP="00551F18">
            <w:pPr>
              <w:pStyle w:val="TAC"/>
              <w:rPr>
                <w:rFonts w:cs="Arial"/>
                <w:lang w:eastAsia="zh-CN"/>
              </w:rPr>
            </w:pPr>
            <w:r w:rsidRPr="00EB1A9E">
              <w:rPr>
                <w:rFonts w:cs="v3.7.0"/>
              </w:rPr>
              <w:t>No group B.</w:t>
            </w:r>
          </w:p>
        </w:tc>
      </w:tr>
      <w:tr w:rsidR="002D6F32" w:rsidRPr="00EB1A9E" w14:paraId="6D0E6F7F" w14:textId="77777777" w:rsidTr="00551F18">
        <w:trPr>
          <w:cantSplit/>
          <w:jc w:val="center"/>
        </w:trPr>
        <w:tc>
          <w:tcPr>
            <w:tcW w:w="2905" w:type="dxa"/>
          </w:tcPr>
          <w:p w14:paraId="00A12DDB" w14:textId="77777777" w:rsidR="002D6F32" w:rsidRPr="00EB1A9E" w:rsidRDefault="002D6F32" w:rsidP="00551F18">
            <w:pPr>
              <w:pStyle w:val="TAL"/>
              <w:rPr>
                <w:i/>
              </w:rPr>
            </w:pPr>
            <w:proofErr w:type="spellStart"/>
            <w:r w:rsidRPr="00EB1A9E">
              <w:rPr>
                <w:i/>
              </w:rPr>
              <w:t>prach-RootSequenceIndex</w:t>
            </w:r>
            <w:proofErr w:type="spellEnd"/>
          </w:p>
        </w:tc>
        <w:tc>
          <w:tcPr>
            <w:tcW w:w="2551" w:type="dxa"/>
          </w:tcPr>
          <w:p w14:paraId="4268DD49" w14:textId="77777777" w:rsidR="002D6F32" w:rsidRPr="00EB1A9E" w:rsidRDefault="002D6F32" w:rsidP="00551F18">
            <w:pPr>
              <w:pStyle w:val="TAC"/>
              <w:rPr>
                <w:rFonts w:cs="Arial"/>
                <w:lang w:eastAsia="zh-CN"/>
              </w:rPr>
            </w:pPr>
            <w:r w:rsidRPr="00EB1A9E">
              <w:rPr>
                <w:lang w:eastAsia="zh-CN"/>
              </w:rPr>
              <w:t>0</w:t>
            </w:r>
          </w:p>
        </w:tc>
        <w:tc>
          <w:tcPr>
            <w:tcW w:w="3754" w:type="dxa"/>
          </w:tcPr>
          <w:p w14:paraId="4BFE123C" w14:textId="77777777" w:rsidR="002D6F32" w:rsidRPr="00EB1A9E" w:rsidRDefault="002D6F32" w:rsidP="00551F18">
            <w:pPr>
              <w:pStyle w:val="TAC"/>
              <w:rPr>
                <w:rFonts w:cs="Arial"/>
                <w:lang w:eastAsia="zh-CN"/>
              </w:rPr>
            </w:pPr>
            <w:r w:rsidRPr="00EB1A9E">
              <w:rPr>
                <w:rFonts w:cs="Arial"/>
                <w:lang w:eastAsia="zh-CN"/>
              </w:rPr>
              <w:t xml:space="preserve">Logic </w:t>
            </w:r>
            <w:r w:rsidRPr="00F44AE7">
              <w:rPr>
                <w:rFonts w:cs="Arial"/>
                <w:color w:val="FF0000"/>
                <w:lang w:eastAsia="zh-CN"/>
              </w:rPr>
              <w:t>s</w:t>
            </w:r>
            <w:r w:rsidRPr="00EB1A9E">
              <w:rPr>
                <w:rFonts w:cs="Arial"/>
                <w:lang w:eastAsia="zh-CN"/>
              </w:rPr>
              <w:t>equence index = 0, resulting in root sequence = 1.</w:t>
            </w:r>
          </w:p>
        </w:tc>
      </w:tr>
      <w:tr w:rsidR="002D6F32" w:rsidRPr="00EB1A9E" w14:paraId="78BCA6EC" w14:textId="77777777" w:rsidTr="00551F18">
        <w:trPr>
          <w:cantSplit/>
          <w:jc w:val="center"/>
        </w:trPr>
        <w:tc>
          <w:tcPr>
            <w:tcW w:w="2905" w:type="dxa"/>
          </w:tcPr>
          <w:p w14:paraId="5DD843F6" w14:textId="77777777" w:rsidR="002D6F32" w:rsidRPr="00EB1A9E" w:rsidRDefault="002D6F32" w:rsidP="00551F18">
            <w:pPr>
              <w:pStyle w:val="TAL"/>
              <w:rPr>
                <w:rFonts w:cs="Arial"/>
                <w:i/>
              </w:rPr>
            </w:pPr>
            <w:proofErr w:type="spellStart"/>
            <w:r w:rsidRPr="00EB1A9E">
              <w:rPr>
                <w:rFonts w:cs="Arial"/>
                <w:i/>
              </w:rPr>
              <w:t>ssb</w:t>
            </w:r>
            <w:proofErr w:type="spellEnd"/>
            <w:r w:rsidRPr="00EB1A9E">
              <w:rPr>
                <w:rFonts w:cs="Arial"/>
                <w:i/>
              </w:rPr>
              <w:t>-</w:t>
            </w:r>
            <w:proofErr w:type="spellStart"/>
            <w:r w:rsidRPr="00EB1A9E">
              <w:rPr>
                <w:rFonts w:cs="Arial"/>
                <w:i/>
              </w:rPr>
              <w:t>perRACH</w:t>
            </w:r>
            <w:proofErr w:type="spellEnd"/>
            <w:r w:rsidRPr="00EB1A9E">
              <w:rPr>
                <w:rFonts w:cs="Arial"/>
                <w:i/>
              </w:rPr>
              <w:t>-Occasion</w:t>
            </w:r>
          </w:p>
        </w:tc>
        <w:tc>
          <w:tcPr>
            <w:tcW w:w="2551" w:type="dxa"/>
          </w:tcPr>
          <w:p w14:paraId="4CB412B4" w14:textId="77777777" w:rsidR="002D6F32" w:rsidRPr="00EB1A9E" w:rsidRDefault="002D6F32" w:rsidP="00551F18">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3754" w:type="dxa"/>
          </w:tcPr>
          <w:p w14:paraId="333E512B" w14:textId="77777777" w:rsidR="002D6F32" w:rsidRPr="00EB1A9E" w:rsidRDefault="002D6F32" w:rsidP="00551F18">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2D6F32" w:rsidRPr="00EB1A9E" w14:paraId="6B5C648F" w14:textId="77777777" w:rsidTr="00551F18">
        <w:trPr>
          <w:cantSplit/>
          <w:jc w:val="center"/>
        </w:trPr>
        <w:tc>
          <w:tcPr>
            <w:tcW w:w="2905" w:type="dxa"/>
          </w:tcPr>
          <w:p w14:paraId="785CB6CC" w14:textId="77777777" w:rsidR="002D6F32" w:rsidRPr="00EB1A9E" w:rsidRDefault="002D6F32" w:rsidP="00551F18">
            <w:pPr>
              <w:pStyle w:val="TAL"/>
              <w:rPr>
                <w:rFonts w:cs="Arial"/>
                <w:i/>
              </w:rPr>
            </w:pPr>
            <w:r w:rsidRPr="00EB1A9E">
              <w:rPr>
                <w:i/>
              </w:rPr>
              <w:t>msg1-FDM</w:t>
            </w:r>
          </w:p>
        </w:tc>
        <w:tc>
          <w:tcPr>
            <w:tcW w:w="2551" w:type="dxa"/>
          </w:tcPr>
          <w:p w14:paraId="17DDB51C" w14:textId="77777777" w:rsidR="002D6F32" w:rsidRPr="00EB1A9E" w:rsidRDefault="002D6F32" w:rsidP="00551F18">
            <w:pPr>
              <w:pStyle w:val="TAC"/>
              <w:rPr>
                <w:rFonts w:cs="Arial"/>
                <w:lang w:eastAsia="zh-CN"/>
              </w:rPr>
            </w:pPr>
            <w:r w:rsidRPr="00EB1A9E">
              <w:rPr>
                <w:rFonts w:cs="Arial"/>
                <w:lang w:eastAsia="zh-CN"/>
              </w:rPr>
              <w:t>One</w:t>
            </w:r>
          </w:p>
        </w:tc>
        <w:tc>
          <w:tcPr>
            <w:tcW w:w="3754" w:type="dxa"/>
          </w:tcPr>
          <w:p w14:paraId="2F79B689" w14:textId="77777777" w:rsidR="002D6F32" w:rsidRPr="00EB1A9E" w:rsidRDefault="002D6F32" w:rsidP="00551F18">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2D6F32" w:rsidRPr="00EB1A9E" w14:paraId="7526F6BD" w14:textId="77777777" w:rsidTr="00551F18">
        <w:trPr>
          <w:cantSplit/>
          <w:jc w:val="center"/>
        </w:trPr>
        <w:tc>
          <w:tcPr>
            <w:tcW w:w="2905" w:type="dxa"/>
          </w:tcPr>
          <w:p w14:paraId="528AA408" w14:textId="77777777" w:rsidR="002D6F32" w:rsidRPr="00EB1A9E" w:rsidRDefault="002D6F32" w:rsidP="00551F18">
            <w:pPr>
              <w:pStyle w:val="TAL"/>
              <w:rPr>
                <w:rFonts w:cs="Arial"/>
                <w:i/>
              </w:rPr>
            </w:pPr>
            <w:proofErr w:type="spellStart"/>
            <w:r w:rsidRPr="00EB1A9E">
              <w:rPr>
                <w:rFonts w:cs="Arial"/>
                <w:i/>
              </w:rPr>
              <w:t>powerRampingStep</w:t>
            </w:r>
            <w:proofErr w:type="spellEnd"/>
          </w:p>
        </w:tc>
        <w:tc>
          <w:tcPr>
            <w:tcW w:w="2551" w:type="dxa"/>
          </w:tcPr>
          <w:p w14:paraId="2BC397E8" w14:textId="77777777" w:rsidR="002D6F32" w:rsidRPr="00EB1A9E" w:rsidRDefault="002D6F32" w:rsidP="00551F18">
            <w:pPr>
              <w:pStyle w:val="TAC"/>
              <w:rPr>
                <w:rFonts w:cs="Arial"/>
              </w:rPr>
            </w:pPr>
            <w:r w:rsidRPr="00EB1A9E">
              <w:rPr>
                <w:rFonts w:cs="Arial"/>
              </w:rPr>
              <w:t>dB2</w:t>
            </w:r>
          </w:p>
        </w:tc>
        <w:tc>
          <w:tcPr>
            <w:tcW w:w="3754" w:type="dxa"/>
          </w:tcPr>
          <w:p w14:paraId="09A76053" w14:textId="77777777" w:rsidR="002D6F32" w:rsidRPr="00EB1A9E" w:rsidRDefault="002D6F32" w:rsidP="00551F18">
            <w:pPr>
              <w:pStyle w:val="TAC"/>
              <w:rPr>
                <w:rFonts w:cs="Arial"/>
              </w:rPr>
            </w:pPr>
          </w:p>
        </w:tc>
      </w:tr>
      <w:tr w:rsidR="002D6F32" w:rsidRPr="00EB1A9E" w14:paraId="3CC30C53" w14:textId="77777777" w:rsidTr="00551F18">
        <w:trPr>
          <w:cantSplit/>
          <w:jc w:val="center"/>
        </w:trPr>
        <w:tc>
          <w:tcPr>
            <w:tcW w:w="2905" w:type="dxa"/>
          </w:tcPr>
          <w:p w14:paraId="72D49F67" w14:textId="77777777" w:rsidR="002D6F32" w:rsidRPr="00EB1A9E" w:rsidRDefault="002D6F32" w:rsidP="00551F18">
            <w:pPr>
              <w:pStyle w:val="TAL"/>
              <w:rPr>
                <w:rFonts w:cs="Arial"/>
                <w:i/>
              </w:rPr>
            </w:pPr>
            <w:proofErr w:type="spellStart"/>
            <w:r w:rsidRPr="00EB1A9E">
              <w:rPr>
                <w:i/>
              </w:rPr>
              <w:t>preambleReceivedTargetPower</w:t>
            </w:r>
            <w:proofErr w:type="spellEnd"/>
          </w:p>
        </w:tc>
        <w:tc>
          <w:tcPr>
            <w:tcW w:w="2551" w:type="dxa"/>
          </w:tcPr>
          <w:p w14:paraId="61F41E3D" w14:textId="77777777" w:rsidR="002D6F32" w:rsidRPr="00EB1A9E" w:rsidRDefault="002D6F32" w:rsidP="00551F18">
            <w:pPr>
              <w:pStyle w:val="TAC"/>
              <w:rPr>
                <w:rFonts w:cs="Arial"/>
              </w:rPr>
            </w:pPr>
            <w:r w:rsidRPr="00EB1A9E">
              <w:rPr>
                <w:rFonts w:cs="Arial"/>
              </w:rPr>
              <w:t>dBm-120</w:t>
            </w:r>
          </w:p>
        </w:tc>
        <w:tc>
          <w:tcPr>
            <w:tcW w:w="3754" w:type="dxa"/>
          </w:tcPr>
          <w:p w14:paraId="6D38F2AF" w14:textId="77777777" w:rsidR="002D6F32" w:rsidRPr="00EB1A9E" w:rsidRDefault="002D6F32" w:rsidP="00551F18">
            <w:pPr>
              <w:pStyle w:val="TAC"/>
              <w:rPr>
                <w:rFonts w:cs="Arial"/>
              </w:rPr>
            </w:pPr>
          </w:p>
        </w:tc>
      </w:tr>
      <w:tr w:rsidR="002D6F32" w:rsidRPr="00EB1A9E" w14:paraId="2F5AE313" w14:textId="77777777" w:rsidTr="00551F18">
        <w:trPr>
          <w:cantSplit/>
          <w:jc w:val="center"/>
        </w:trPr>
        <w:tc>
          <w:tcPr>
            <w:tcW w:w="2905" w:type="dxa"/>
          </w:tcPr>
          <w:p w14:paraId="21BCA399" w14:textId="77777777" w:rsidR="002D6F32" w:rsidRPr="00EB1A9E" w:rsidRDefault="002D6F32" w:rsidP="00551F18">
            <w:pPr>
              <w:pStyle w:val="TAL"/>
              <w:rPr>
                <w:rFonts w:cs="Arial"/>
                <w:i/>
              </w:rPr>
            </w:pPr>
            <w:proofErr w:type="spellStart"/>
            <w:r w:rsidRPr="00EB1A9E">
              <w:rPr>
                <w:i/>
              </w:rPr>
              <w:t>preambleTransMax</w:t>
            </w:r>
            <w:proofErr w:type="spellEnd"/>
          </w:p>
        </w:tc>
        <w:tc>
          <w:tcPr>
            <w:tcW w:w="2551" w:type="dxa"/>
          </w:tcPr>
          <w:p w14:paraId="5CDCD715" w14:textId="77777777" w:rsidR="002D6F32" w:rsidRPr="00EB1A9E" w:rsidRDefault="002D6F32" w:rsidP="00551F18">
            <w:pPr>
              <w:pStyle w:val="TAC"/>
              <w:rPr>
                <w:rFonts w:cs="Arial"/>
              </w:rPr>
            </w:pPr>
            <w:r w:rsidRPr="00EB1A9E">
              <w:rPr>
                <w:rFonts w:cs="Arial"/>
              </w:rPr>
              <w:t>n200</w:t>
            </w:r>
          </w:p>
        </w:tc>
        <w:tc>
          <w:tcPr>
            <w:tcW w:w="3754" w:type="dxa"/>
          </w:tcPr>
          <w:p w14:paraId="1F342ACE" w14:textId="77777777" w:rsidR="002D6F32" w:rsidRPr="00EB1A9E" w:rsidRDefault="002D6F32" w:rsidP="00551F18">
            <w:pPr>
              <w:pStyle w:val="TAC"/>
              <w:rPr>
                <w:rFonts w:cs="Arial"/>
                <w:lang w:eastAsia="zh-CN"/>
              </w:rPr>
            </w:pPr>
            <w:r w:rsidRPr="00EB1A9E">
              <w:rPr>
                <w:rFonts w:cs="Arial"/>
              </w:rPr>
              <w:t>Max number of RA preamble transmission perfo</w:t>
            </w:r>
            <w:r w:rsidRPr="00F44AE7">
              <w:rPr>
                <w:rFonts w:cs="Arial"/>
                <w:color w:val="FF0000"/>
              </w:rPr>
              <w:t>r</w:t>
            </w:r>
            <w:r w:rsidRPr="00EB1A9E">
              <w:rPr>
                <w:rFonts w:cs="Arial"/>
              </w:rPr>
              <w:t>med before declaring a failure</w:t>
            </w:r>
            <w:r w:rsidRPr="00EB1A9E">
              <w:rPr>
                <w:rFonts w:cs="Arial"/>
                <w:lang w:eastAsia="zh-CN"/>
              </w:rPr>
              <w:t xml:space="preserve"> is 200.</w:t>
            </w:r>
          </w:p>
        </w:tc>
      </w:tr>
      <w:tr w:rsidR="002D6F32" w:rsidRPr="00EB1A9E" w14:paraId="20AD8FB4" w14:textId="77777777" w:rsidTr="00551F18">
        <w:trPr>
          <w:cantSplit/>
          <w:jc w:val="center"/>
        </w:trPr>
        <w:tc>
          <w:tcPr>
            <w:tcW w:w="2905" w:type="dxa"/>
          </w:tcPr>
          <w:p w14:paraId="4CC61942" w14:textId="77777777" w:rsidR="002D6F32" w:rsidRPr="00EB1A9E" w:rsidRDefault="002D6F32" w:rsidP="00551F18">
            <w:pPr>
              <w:pStyle w:val="TAL"/>
              <w:rPr>
                <w:rFonts w:cs="Arial"/>
                <w:i/>
              </w:rPr>
            </w:pPr>
            <w:proofErr w:type="spellStart"/>
            <w:r w:rsidRPr="00EB1A9E">
              <w:rPr>
                <w:rFonts w:cs="Arial"/>
                <w:i/>
              </w:rPr>
              <w:t>ra-ResponseWindow</w:t>
            </w:r>
            <w:proofErr w:type="spellEnd"/>
          </w:p>
        </w:tc>
        <w:tc>
          <w:tcPr>
            <w:tcW w:w="2551" w:type="dxa"/>
          </w:tcPr>
          <w:p w14:paraId="66C3CC25" w14:textId="77777777" w:rsidR="002D6F32" w:rsidRPr="00EB1A9E" w:rsidRDefault="002D6F32" w:rsidP="00551F18">
            <w:pPr>
              <w:pStyle w:val="TAC"/>
              <w:rPr>
                <w:rFonts w:cs="Arial"/>
                <w:lang w:eastAsia="zh-CN"/>
              </w:rPr>
            </w:pPr>
            <w:r w:rsidRPr="00EB1A9E">
              <w:rPr>
                <w:rFonts w:cs="Arial"/>
              </w:rPr>
              <w:t>sl40</w:t>
            </w:r>
          </w:p>
        </w:tc>
        <w:tc>
          <w:tcPr>
            <w:tcW w:w="3754" w:type="dxa"/>
          </w:tcPr>
          <w:p w14:paraId="007B991D" w14:textId="77777777" w:rsidR="002D6F32" w:rsidRPr="00EB1A9E" w:rsidRDefault="002D6F32" w:rsidP="00551F18">
            <w:pPr>
              <w:pStyle w:val="TAC"/>
              <w:rPr>
                <w:rFonts w:cs="Arial"/>
                <w:lang w:eastAsia="zh-CN"/>
              </w:rPr>
            </w:pPr>
            <w:r w:rsidRPr="00EB1A9E">
              <w:rPr>
                <w:rFonts w:cs="Arial"/>
                <w:lang w:eastAsia="zh-CN"/>
              </w:rPr>
              <w:t>40 slots</w:t>
            </w:r>
          </w:p>
        </w:tc>
      </w:tr>
      <w:tr w:rsidR="002D6F32" w:rsidRPr="00EB1A9E" w14:paraId="37D1AF31" w14:textId="77777777" w:rsidTr="00551F18">
        <w:trPr>
          <w:cantSplit/>
          <w:jc w:val="center"/>
        </w:trPr>
        <w:tc>
          <w:tcPr>
            <w:tcW w:w="2905" w:type="dxa"/>
          </w:tcPr>
          <w:p w14:paraId="3D6EBFA3" w14:textId="77777777" w:rsidR="002D6F32" w:rsidRPr="00EB1A9E" w:rsidRDefault="002D6F32" w:rsidP="00551F18">
            <w:pPr>
              <w:pStyle w:val="TAL"/>
              <w:rPr>
                <w:rFonts w:cs="Arial"/>
                <w:i/>
              </w:rPr>
            </w:pPr>
            <w:proofErr w:type="spellStart"/>
            <w:r w:rsidRPr="00EB1A9E">
              <w:rPr>
                <w:rFonts w:cs="Arial"/>
                <w:i/>
              </w:rPr>
              <w:t>zeroCorrelationZoneConfig</w:t>
            </w:r>
            <w:proofErr w:type="spellEnd"/>
          </w:p>
        </w:tc>
        <w:tc>
          <w:tcPr>
            <w:tcW w:w="2551" w:type="dxa"/>
          </w:tcPr>
          <w:p w14:paraId="5CBAADFC" w14:textId="77777777" w:rsidR="002D6F32" w:rsidRPr="00EB1A9E" w:rsidRDefault="002D6F32" w:rsidP="00551F18">
            <w:pPr>
              <w:pStyle w:val="TAC"/>
              <w:rPr>
                <w:rFonts w:cs="Arial"/>
                <w:lang w:eastAsia="zh-CN"/>
              </w:rPr>
            </w:pPr>
            <w:r w:rsidRPr="00EB1A9E">
              <w:rPr>
                <w:rFonts w:cs="Arial"/>
                <w:lang w:eastAsia="zh-CN"/>
              </w:rPr>
              <w:t>11</w:t>
            </w:r>
          </w:p>
        </w:tc>
        <w:tc>
          <w:tcPr>
            <w:tcW w:w="3754" w:type="dxa"/>
          </w:tcPr>
          <w:p w14:paraId="00B195EF" w14:textId="77777777" w:rsidR="002D6F32" w:rsidRPr="00EB1A9E" w:rsidRDefault="002D6F32" w:rsidP="00551F18">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2D6F32" w:rsidRPr="00EB1A9E" w14:paraId="6722AA8A" w14:textId="77777777" w:rsidTr="00551F18">
        <w:trPr>
          <w:cantSplit/>
          <w:jc w:val="center"/>
        </w:trPr>
        <w:tc>
          <w:tcPr>
            <w:tcW w:w="2905" w:type="dxa"/>
          </w:tcPr>
          <w:p w14:paraId="023ABB94" w14:textId="77777777" w:rsidR="002D6F32" w:rsidRPr="00EB1A9E" w:rsidRDefault="002D6F32" w:rsidP="00551F18">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2551" w:type="dxa"/>
          </w:tcPr>
          <w:p w14:paraId="223AD45D" w14:textId="77777777" w:rsidR="002D6F32" w:rsidRPr="00EB1A9E" w:rsidRDefault="002D6F32" w:rsidP="00551F18">
            <w:pPr>
              <w:pStyle w:val="TAC"/>
              <w:rPr>
                <w:rFonts w:cs="Arial"/>
                <w:lang w:eastAsia="zh-CN"/>
              </w:rPr>
            </w:pPr>
            <w:r w:rsidRPr="00EB1A9E">
              <w:rPr>
                <w:rFonts w:cs="Arial"/>
                <w:lang w:eastAsia="zh-CN"/>
              </w:rPr>
              <w:t>2</w:t>
            </w:r>
          </w:p>
        </w:tc>
        <w:tc>
          <w:tcPr>
            <w:tcW w:w="3754" w:type="dxa"/>
          </w:tcPr>
          <w:p w14:paraId="45F1C516" w14:textId="77777777" w:rsidR="002D6F32" w:rsidRPr="00EB1A9E" w:rsidRDefault="002D6F32" w:rsidP="00551F18">
            <w:pPr>
              <w:pStyle w:val="TAC"/>
              <w:rPr>
                <w:rFonts w:cs="Arial"/>
                <w:lang w:eastAsia="zh-CN"/>
              </w:rPr>
            </w:pPr>
            <w:r w:rsidRPr="00EB1A9E">
              <w:rPr>
                <w:rFonts w:cs="Arial"/>
                <w:lang w:eastAsia="zh-CN"/>
              </w:rPr>
              <w:t xml:space="preserve">20 </w:t>
            </w:r>
            <w:proofErr w:type="spellStart"/>
            <w:r w:rsidRPr="00EB1A9E">
              <w:rPr>
                <w:rFonts w:cs="Arial"/>
                <w:lang w:eastAsia="zh-CN"/>
              </w:rPr>
              <w:t>ms</w:t>
            </w:r>
            <w:proofErr w:type="spellEnd"/>
            <w:r w:rsidRPr="00EB1A9E">
              <w:rPr>
                <w:rFonts w:cs="Arial"/>
                <w:lang w:eastAsia="zh-CN"/>
              </w:rPr>
              <w:t>, a</w:t>
            </w:r>
            <w:r w:rsidRPr="00EB1A9E">
              <w:rPr>
                <w:rFonts w:cs="Arial"/>
              </w:rPr>
              <w:t>s defined in table 7.2-1 in TS 38.321 [7].</w:t>
            </w:r>
          </w:p>
        </w:tc>
      </w:tr>
      <w:tr w:rsidR="002D6F32" w:rsidRPr="00EB1A9E" w14:paraId="49514D14" w14:textId="77777777" w:rsidTr="00551F18">
        <w:trPr>
          <w:cantSplit/>
          <w:jc w:val="center"/>
        </w:trPr>
        <w:tc>
          <w:tcPr>
            <w:tcW w:w="2905" w:type="dxa"/>
          </w:tcPr>
          <w:p w14:paraId="37F57043" w14:textId="77777777" w:rsidR="002D6F32" w:rsidRPr="00EB1A9E" w:rsidRDefault="002D6F32" w:rsidP="00551F18">
            <w:pPr>
              <w:pStyle w:val="TAL"/>
              <w:rPr>
                <w:rFonts w:cs="Arial"/>
                <w:i/>
              </w:rPr>
            </w:pPr>
            <w:r w:rsidRPr="00EB1A9E">
              <w:rPr>
                <w:rFonts w:cs="Arial"/>
                <w:i/>
              </w:rPr>
              <w:t>BFR-CSIRS-Resource</w:t>
            </w:r>
          </w:p>
        </w:tc>
        <w:tc>
          <w:tcPr>
            <w:tcW w:w="2551" w:type="dxa"/>
          </w:tcPr>
          <w:p w14:paraId="5DE0850B" w14:textId="77777777" w:rsidR="002D6F32" w:rsidRPr="00EB1A9E" w:rsidRDefault="002D6F32" w:rsidP="00551F18">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3754" w:type="dxa"/>
          </w:tcPr>
          <w:p w14:paraId="095CD483" w14:textId="77777777" w:rsidR="002D6F32" w:rsidRPr="00EB1A9E" w:rsidRDefault="002D6F32" w:rsidP="00551F18">
            <w:pPr>
              <w:pStyle w:val="TAC"/>
              <w:rPr>
                <w:rFonts w:cs="Arial"/>
                <w:lang w:eastAsia="zh-CN"/>
              </w:rPr>
            </w:pPr>
            <w:r w:rsidRPr="00EB1A9E">
              <w:rPr>
                <w:rFonts w:cs="Arial"/>
                <w:lang w:eastAsia="zh-CN"/>
              </w:rPr>
              <w:t>Assoc</w:t>
            </w:r>
            <w:r w:rsidRPr="00F44AE7">
              <w:rPr>
                <w:rFonts w:cs="Arial"/>
                <w:color w:val="FF0000"/>
                <w:lang w:eastAsia="zh-CN"/>
              </w:rPr>
              <w:t>i</w:t>
            </w:r>
            <w:r w:rsidRPr="00EB1A9E">
              <w:rPr>
                <w:rFonts w:cs="Arial"/>
                <w:lang w:eastAsia="zh-CN"/>
              </w:rPr>
              <w:t>ated with CSI-RS configured</w:t>
            </w:r>
          </w:p>
        </w:tc>
      </w:tr>
      <w:tr w:rsidR="002D6F32" w:rsidRPr="00EB1A9E" w14:paraId="54AD4189" w14:textId="77777777" w:rsidTr="00551F18">
        <w:trPr>
          <w:cantSplit/>
          <w:jc w:val="center"/>
        </w:trPr>
        <w:tc>
          <w:tcPr>
            <w:tcW w:w="2905" w:type="dxa"/>
          </w:tcPr>
          <w:p w14:paraId="4F06C78A" w14:textId="77777777" w:rsidR="002D6F32" w:rsidRPr="00EB1A9E" w:rsidRDefault="002D6F32" w:rsidP="00551F18">
            <w:pPr>
              <w:pStyle w:val="TAL"/>
              <w:rPr>
                <w:rFonts w:cs="Arial"/>
                <w:i/>
              </w:rPr>
            </w:pPr>
            <w:proofErr w:type="spellStart"/>
            <w:r w:rsidRPr="00EB1A9E">
              <w:rPr>
                <w:rFonts w:cs="Arial"/>
                <w:i/>
              </w:rPr>
              <w:t>ra-OccasionList</w:t>
            </w:r>
            <w:proofErr w:type="spellEnd"/>
          </w:p>
        </w:tc>
        <w:tc>
          <w:tcPr>
            <w:tcW w:w="2551" w:type="dxa"/>
          </w:tcPr>
          <w:p w14:paraId="5221D9B7" w14:textId="77777777" w:rsidR="002D6F32" w:rsidRPr="00EB1A9E" w:rsidRDefault="002D6F32" w:rsidP="00551F18">
            <w:pPr>
              <w:pStyle w:val="TAC"/>
              <w:rPr>
                <w:rFonts w:cs="Arial"/>
                <w:lang w:eastAsia="zh-CN"/>
              </w:rPr>
            </w:pPr>
            <w:r w:rsidRPr="00EB1A9E">
              <w:rPr>
                <w:rFonts w:cs="Arial"/>
                <w:lang w:eastAsia="zh-CN"/>
              </w:rPr>
              <w:t>1</w:t>
            </w:r>
          </w:p>
        </w:tc>
        <w:tc>
          <w:tcPr>
            <w:tcW w:w="3754" w:type="dxa"/>
          </w:tcPr>
          <w:p w14:paraId="77AA207D" w14:textId="77777777" w:rsidR="002D6F32" w:rsidRPr="00EB1A9E" w:rsidRDefault="002D6F32" w:rsidP="00551F18">
            <w:pPr>
              <w:pStyle w:val="TAC"/>
              <w:rPr>
                <w:rFonts w:cs="Arial"/>
                <w:lang w:eastAsia="zh-CN"/>
              </w:rPr>
            </w:pPr>
            <w:r w:rsidRPr="00EB1A9E">
              <w:rPr>
                <w:rFonts w:cs="Arial"/>
                <w:lang w:eastAsia="zh-CN"/>
              </w:rPr>
              <w:t>RA occasions allowed corresponding to CSI-RS</w:t>
            </w:r>
          </w:p>
        </w:tc>
      </w:tr>
      <w:tr w:rsidR="002D6F32" w:rsidRPr="00EB1A9E" w14:paraId="7C7FD0AA" w14:textId="77777777" w:rsidTr="00551F18">
        <w:trPr>
          <w:cantSplit/>
          <w:jc w:val="center"/>
        </w:trPr>
        <w:tc>
          <w:tcPr>
            <w:tcW w:w="2905" w:type="dxa"/>
          </w:tcPr>
          <w:p w14:paraId="15B814CA" w14:textId="77777777" w:rsidR="002D6F32" w:rsidRPr="00EB1A9E" w:rsidRDefault="002D6F32" w:rsidP="00551F18">
            <w:pPr>
              <w:pStyle w:val="TAC"/>
              <w:jc w:val="left"/>
              <w:rPr>
                <w:i/>
              </w:rPr>
            </w:pPr>
            <w:proofErr w:type="spellStart"/>
            <w:r w:rsidRPr="00EB1A9E">
              <w:rPr>
                <w:rFonts w:cs="Arial"/>
                <w:i/>
                <w:lang w:eastAsia="zh-CN"/>
              </w:rPr>
              <w:t>rsrp-ThresholdSSB</w:t>
            </w:r>
            <w:proofErr w:type="spellEnd"/>
          </w:p>
        </w:tc>
        <w:tc>
          <w:tcPr>
            <w:tcW w:w="2551" w:type="dxa"/>
          </w:tcPr>
          <w:p w14:paraId="52025210" w14:textId="77777777" w:rsidR="002D6F32" w:rsidRPr="00EB1A9E" w:rsidRDefault="002D6F32" w:rsidP="00551F18">
            <w:pPr>
              <w:pStyle w:val="TAC"/>
              <w:rPr>
                <w:rFonts w:cs="Arial"/>
                <w:lang w:eastAsia="zh-CN"/>
              </w:rPr>
            </w:pPr>
            <w:r w:rsidRPr="00EB1A9E">
              <w:rPr>
                <w:lang w:eastAsia="zh-CN"/>
              </w:rPr>
              <w:t>RSRP_51</w:t>
            </w:r>
          </w:p>
        </w:tc>
        <w:tc>
          <w:tcPr>
            <w:tcW w:w="3754" w:type="dxa"/>
          </w:tcPr>
          <w:p w14:paraId="3E1310FF" w14:textId="77777777" w:rsidR="002D6F32" w:rsidRPr="00EB1A9E" w:rsidRDefault="002D6F32" w:rsidP="00551F18">
            <w:pPr>
              <w:pStyle w:val="TAC"/>
              <w:rPr>
                <w:rFonts w:cs="Arial"/>
              </w:rPr>
            </w:pPr>
            <w:r w:rsidRPr="00EB1A9E">
              <w:rPr>
                <w:rFonts w:cs="Arial" w:hint="eastAsia"/>
                <w:lang w:eastAsia="zh-CN"/>
              </w:rPr>
              <w:t>The actual value of the threshold is -105dBm, as defined in TS 38.331 [2].</w:t>
            </w:r>
          </w:p>
        </w:tc>
      </w:tr>
      <w:tr w:rsidR="002D6F32" w:rsidRPr="00EB1A9E" w14:paraId="77F297CE" w14:textId="77777777" w:rsidTr="00551F18">
        <w:trPr>
          <w:jc w:val="center"/>
        </w:trPr>
        <w:tc>
          <w:tcPr>
            <w:tcW w:w="9210" w:type="dxa"/>
            <w:gridSpan w:val="3"/>
            <w:vAlign w:val="center"/>
          </w:tcPr>
          <w:p w14:paraId="4E74F548" w14:textId="77777777" w:rsidR="002D6F32" w:rsidRPr="00EB1A9E" w:rsidRDefault="002D6F32" w:rsidP="00551F18">
            <w:pPr>
              <w:pStyle w:val="TAN"/>
            </w:pPr>
            <w:r w:rsidRPr="00EB1A9E">
              <w:t>Note:</w:t>
            </w:r>
            <w:r w:rsidRPr="00EB1A9E">
              <w:rPr>
                <w:lang w:eastAsia="zh-CN"/>
              </w:rPr>
              <w:tab/>
            </w:r>
            <w:r w:rsidRPr="00EB1A9E">
              <w:t>For further information see clause 6.3.2 in TS 38.331 [2].</w:t>
            </w:r>
          </w:p>
        </w:tc>
      </w:tr>
    </w:tbl>
    <w:p w14:paraId="30B6B312" w14:textId="77777777" w:rsidR="002D6F32" w:rsidRPr="00EB1A9E" w:rsidRDefault="002D6F32" w:rsidP="002D6F32"/>
    <w:p w14:paraId="6C008F7B" w14:textId="77777777" w:rsidR="002D6F32" w:rsidRDefault="002D6F32" w:rsidP="002D6F32"/>
    <w:p w14:paraId="6C8D48A2" w14:textId="77777777" w:rsidR="002D6F32" w:rsidRDefault="002D6F32" w:rsidP="002D6F32"/>
    <w:p w14:paraId="03285EE0" w14:textId="77777777" w:rsidR="002D6F32" w:rsidRDefault="002D6F32" w:rsidP="002D6F32"/>
    <w:p w14:paraId="3ECC59C4" w14:textId="77777777" w:rsidR="002D6F32" w:rsidRPr="001C0DE6" w:rsidRDefault="002D6F32" w:rsidP="002D6F32">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changes&gt;&gt;</w:t>
      </w:r>
    </w:p>
    <w:p w14:paraId="409C9C5B" w14:textId="77777777" w:rsidR="002D6F32" w:rsidRDefault="002D6F32" w:rsidP="002D6F32"/>
    <w:p w14:paraId="53272BF8" w14:textId="77777777" w:rsidR="002D6F32" w:rsidRDefault="002D6F32" w:rsidP="002D6F32"/>
    <w:p w14:paraId="50228AA5" w14:textId="77777777" w:rsidR="00B705A2" w:rsidRPr="002D6F32" w:rsidRDefault="00B705A2" w:rsidP="002D6F32"/>
    <w:sectPr w:rsidR="00B705A2" w:rsidRPr="002D6F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Arial Unicode MS"/>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B25"/>
    <w:rsid w:val="00061919"/>
    <w:rsid w:val="000E59F3"/>
    <w:rsid w:val="00105DB6"/>
    <w:rsid w:val="002D6F32"/>
    <w:rsid w:val="00457B3D"/>
    <w:rsid w:val="009761BC"/>
    <w:rsid w:val="00B11B25"/>
    <w:rsid w:val="00B705A2"/>
    <w:rsid w:val="00CA4D94"/>
    <w:rsid w:val="00CD56D1"/>
    <w:rsid w:val="00F20EB1"/>
    <w:rsid w:val="00FA726C"/>
    <w:rsid w:val="00FB226B"/>
    <w:rsid w:val="00FF2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FCD8F"/>
  <w15:chartTrackingRefBased/>
  <w15:docId w15:val="{767E5CC6-019F-43FC-8C5D-5B5BF9B3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1B25"/>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CD56D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D56D1"/>
    <w:pPr>
      <w:spacing w:before="180" w:after="180"/>
      <w:ind w:left="1134" w:hanging="1134"/>
      <w:outlineLvl w:val="1"/>
    </w:pPr>
    <w:rPr>
      <w:rFonts w:ascii="Arial" w:eastAsia="SimSu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D56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D56D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11B25"/>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11B25"/>
    <w:rPr>
      <w:rFonts w:ascii="Arial" w:eastAsia="SimSun" w:hAnsi="Arial" w:cs="Times New Roman"/>
      <w:b/>
      <w:noProof/>
      <w:sz w:val="18"/>
      <w:szCs w:val="20"/>
      <w:lang w:val="en-GB"/>
    </w:rPr>
  </w:style>
  <w:style w:type="paragraph" w:customStyle="1" w:styleId="CRCoverPage">
    <w:name w:val="CR Cover Page"/>
    <w:link w:val="CRCoverPageChar"/>
    <w:rsid w:val="00B11B25"/>
    <w:pPr>
      <w:spacing w:after="120" w:line="240" w:lineRule="auto"/>
    </w:pPr>
    <w:rPr>
      <w:rFonts w:ascii="Arial" w:eastAsia="SimSun" w:hAnsi="Arial" w:cs="Times New Roman"/>
      <w:sz w:val="20"/>
      <w:szCs w:val="20"/>
      <w:lang w:val="en-GB"/>
    </w:rPr>
  </w:style>
  <w:style w:type="character" w:styleId="Hyperlink">
    <w:name w:val="Hyperlink"/>
    <w:rsid w:val="00B11B25"/>
    <w:rPr>
      <w:color w:val="0000FF"/>
      <w:u w:val="single"/>
    </w:rPr>
  </w:style>
  <w:style w:type="character" w:customStyle="1" w:styleId="CRCoverPageChar">
    <w:name w:val="CR Cover Page Char"/>
    <w:link w:val="CRCoverPage"/>
    <w:locked/>
    <w:rsid w:val="00B11B25"/>
    <w:rPr>
      <w:rFonts w:ascii="Arial" w:eastAsia="SimSun" w:hAnsi="Arial" w:cs="Times New Roman"/>
      <w:sz w:val="20"/>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D56D1"/>
    <w:rPr>
      <w:rFonts w:ascii="Arial" w:eastAsia="SimSun" w:hAnsi="Arial" w:cs="Times New Roman"/>
      <w:sz w:val="32"/>
      <w:szCs w:val="20"/>
      <w:lang w:val="en-GB"/>
    </w:rPr>
  </w:style>
  <w:style w:type="character" w:customStyle="1" w:styleId="Heading3Char">
    <w:name w:val="Heading 3 Char"/>
    <w:basedOn w:val="DefaultParagraphFont"/>
    <w:uiPriority w:val="9"/>
    <w:semiHidden/>
    <w:rsid w:val="00CD56D1"/>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D56D1"/>
    <w:rPr>
      <w:rFonts w:ascii="Arial" w:eastAsia="SimSun" w:hAnsi="Arial" w:cs="Times New Roman"/>
      <w:sz w:val="24"/>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D56D1"/>
    <w:rPr>
      <w:rFonts w:ascii="Arial" w:eastAsia="SimSun" w:hAnsi="Arial" w:cs="Times New Roman"/>
      <w:sz w:val="28"/>
      <w:szCs w:val="20"/>
      <w:lang w:val="en-GB"/>
    </w:rPr>
  </w:style>
  <w:style w:type="paragraph" w:customStyle="1" w:styleId="TAL">
    <w:name w:val="TAL"/>
    <w:basedOn w:val="Normal"/>
    <w:link w:val="TALCar"/>
    <w:qFormat/>
    <w:rsid w:val="00CD56D1"/>
    <w:pPr>
      <w:keepNext/>
      <w:keepLines/>
      <w:spacing w:after="0"/>
    </w:pPr>
    <w:rPr>
      <w:rFonts w:ascii="Arial" w:hAnsi="Arial"/>
      <w:sz w:val="18"/>
    </w:rPr>
  </w:style>
  <w:style w:type="character" w:customStyle="1" w:styleId="TALCar">
    <w:name w:val="TAL Car"/>
    <w:link w:val="TAL"/>
    <w:qFormat/>
    <w:rsid w:val="00CD56D1"/>
    <w:rPr>
      <w:rFonts w:ascii="Arial" w:eastAsia="SimSun" w:hAnsi="Arial" w:cs="Times New Roman"/>
      <w:sz w:val="18"/>
      <w:szCs w:val="20"/>
      <w:lang w:val="en-GB"/>
    </w:rPr>
  </w:style>
  <w:style w:type="paragraph" w:customStyle="1" w:styleId="TAH">
    <w:name w:val="TAH"/>
    <w:basedOn w:val="TAC"/>
    <w:link w:val="TAHCar"/>
    <w:qFormat/>
    <w:rsid w:val="00CD56D1"/>
    <w:rPr>
      <w:b/>
    </w:rPr>
  </w:style>
  <w:style w:type="paragraph" w:customStyle="1" w:styleId="TAC">
    <w:name w:val="TAC"/>
    <w:basedOn w:val="TAL"/>
    <w:link w:val="TACChar"/>
    <w:qFormat/>
    <w:rsid w:val="00CD56D1"/>
    <w:pPr>
      <w:jc w:val="center"/>
    </w:pPr>
  </w:style>
  <w:style w:type="character" w:customStyle="1" w:styleId="TACChar">
    <w:name w:val="TAC Char"/>
    <w:link w:val="TAC"/>
    <w:qFormat/>
    <w:rsid w:val="00CD56D1"/>
    <w:rPr>
      <w:rFonts w:ascii="Arial" w:eastAsia="SimSun" w:hAnsi="Arial" w:cs="Times New Roman"/>
      <w:sz w:val="18"/>
      <w:szCs w:val="20"/>
      <w:lang w:val="en-GB"/>
    </w:rPr>
  </w:style>
  <w:style w:type="character" w:customStyle="1" w:styleId="TAHCar">
    <w:name w:val="TAH Car"/>
    <w:link w:val="TAH"/>
    <w:qFormat/>
    <w:rsid w:val="00CD56D1"/>
    <w:rPr>
      <w:rFonts w:ascii="Arial" w:eastAsia="SimSun" w:hAnsi="Arial" w:cs="Times New Roman"/>
      <w:b/>
      <w:sz w:val="18"/>
      <w:szCs w:val="20"/>
      <w:lang w:val="en-GB"/>
    </w:rPr>
  </w:style>
  <w:style w:type="paragraph" w:customStyle="1" w:styleId="TH">
    <w:name w:val="TH"/>
    <w:basedOn w:val="Normal"/>
    <w:link w:val="THChar"/>
    <w:qFormat/>
    <w:rsid w:val="00CD56D1"/>
    <w:pPr>
      <w:keepNext/>
      <w:keepLines/>
      <w:spacing w:before="60"/>
      <w:jc w:val="center"/>
    </w:pPr>
    <w:rPr>
      <w:rFonts w:ascii="Arial" w:hAnsi="Arial"/>
      <w:b/>
    </w:rPr>
  </w:style>
  <w:style w:type="character" w:customStyle="1" w:styleId="THChar">
    <w:name w:val="TH Char"/>
    <w:link w:val="TH"/>
    <w:qFormat/>
    <w:rsid w:val="00CD56D1"/>
    <w:rPr>
      <w:rFonts w:ascii="Arial" w:eastAsia="SimSun" w:hAnsi="Arial" w:cs="Times New Roman"/>
      <w:b/>
      <w:sz w:val="20"/>
      <w:szCs w:val="20"/>
      <w:lang w:val="en-GB"/>
    </w:rPr>
  </w:style>
  <w:style w:type="paragraph" w:customStyle="1" w:styleId="TAN">
    <w:name w:val="TAN"/>
    <w:basedOn w:val="TAL"/>
    <w:link w:val="TANChar"/>
    <w:qFormat/>
    <w:rsid w:val="00CD56D1"/>
    <w:pPr>
      <w:ind w:left="851" w:hanging="851"/>
    </w:pPr>
  </w:style>
  <w:style w:type="character" w:customStyle="1" w:styleId="TANChar">
    <w:name w:val="TAN Char"/>
    <w:link w:val="TAN"/>
    <w:rsid w:val="00CD56D1"/>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CD56D1"/>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5F11EDB6003943AFB1BB40A9FED0F1" ma:contentTypeVersion="0" ma:contentTypeDescription="Create a new document." ma:contentTypeScope="" ma:versionID="c69ba1931759e5c17fa13d31fb723955">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2NQM6TFEKNAF-1113531484-468</_dlc_DocId>
    <_dlc_DocIdUrl xmlns="ad7e9c84-eee2-4f04-8dc4-d8da4998942e">
      <Url>https://sharepoint.qualcomm.com/corp/standards/3GPP/RAN4/_layouts/15/DocIdRedir.aspx?ID=2NQM6TFEKNAF-1113531484-468</Url>
      <Description>2NQM6TFEKNAF-1113531484-468</Description>
    </_dlc_DocIdUrl>
  </documentManagement>
</p:properties>
</file>

<file path=customXml/itemProps1.xml><?xml version="1.0" encoding="utf-8"?>
<ds:datastoreItem xmlns:ds="http://schemas.openxmlformats.org/officeDocument/2006/customXml" ds:itemID="{BAD2077E-EF3B-4826-A089-0DB1F112C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39D7E4-37F2-4A5E-AE85-B4E5AA04224B}">
  <ds:schemaRefs>
    <ds:schemaRef ds:uri="http://schemas.microsoft.com/sharepoint/events"/>
  </ds:schemaRefs>
</ds:datastoreItem>
</file>

<file path=customXml/itemProps3.xml><?xml version="1.0" encoding="utf-8"?>
<ds:datastoreItem xmlns:ds="http://schemas.openxmlformats.org/officeDocument/2006/customXml" ds:itemID="{998EE465-0B66-400B-8A71-3D26911BEC95}">
  <ds:schemaRefs>
    <ds:schemaRef ds:uri="http://schemas.microsoft.com/sharepoint/v3/contenttype/forms"/>
  </ds:schemaRefs>
</ds:datastoreItem>
</file>

<file path=customXml/itemProps4.xml><?xml version="1.0" encoding="utf-8"?>
<ds:datastoreItem xmlns:ds="http://schemas.openxmlformats.org/officeDocument/2006/customXml" ds:itemID="{B4B26E74-CEED-47AA-BBB7-1EAF27CFBCC4}">
  <ds:schemaRefs>
    <ds:schemaRef ds:uri="ad7e9c84-eee2-4f04-8dc4-d8da4998942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2467</Words>
  <Characters>14065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2019-08-16T21:03:00Z</dcterms:created>
  <dcterms:modified xsi:type="dcterms:W3CDTF">2019-08-16T21:03:00Z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0x0101006D5F11EDB6003943AFB1BB40A9FED0F1</vt:lpwstr>
  </property>
  <property fmtid="{D5CDD505-2E9C-101B-9397-08002B2CF9AE}" pid="3" name="_dlc_DocIdItemGuid">
    <vt:lpwstr>b958e5f8-2b73-428e-9aca-b70d35d5c838</vt:lpwstr>
  </property>
</Properties>
</file>