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C57E02" w14:textId="60D489AE" w:rsidR="00A51E28" w:rsidRPr="00612342" w:rsidRDefault="00A51E28" w:rsidP="00A51E28">
      <w:pPr>
        <w:pStyle w:val="a4"/>
        <w:tabs>
          <w:tab w:val="clear" w:pos="4153"/>
          <w:tab w:val="clear" w:pos="8306"/>
          <w:tab w:val="right" w:pos="10440"/>
          <w:tab w:val="right" w:pos="13323"/>
        </w:tabs>
        <w:rPr>
          <w:rFonts w:cs="Arial" w:hint="eastAsia"/>
          <w:b/>
          <w:sz w:val="24"/>
          <w:szCs w:val="24"/>
          <w:lang w:eastAsia="zh-CN"/>
        </w:rPr>
      </w:pPr>
      <w:bookmarkStart w:id="0" w:name="OLE_LINK32"/>
      <w:bookmarkStart w:id="1" w:name="OLE_LINK33"/>
      <w:bookmarkStart w:id="2" w:name="OLE_LINK19"/>
      <w:bookmarkStart w:id="3" w:name="OLE_LINK20"/>
      <w:r w:rsidRPr="00612342">
        <w:rPr>
          <w:rFonts w:cs="Arial"/>
          <w:b/>
          <w:sz w:val="24"/>
          <w:szCs w:val="24"/>
        </w:rPr>
        <w:t>3GPP TSG-RAN WG4 Meeting #</w:t>
      </w:r>
      <w:r w:rsidRPr="00612342">
        <w:rPr>
          <w:rFonts w:cs="Arial"/>
          <w:b/>
          <w:sz w:val="24"/>
          <w:szCs w:val="24"/>
          <w:lang w:eastAsia="zh-CN"/>
        </w:rPr>
        <w:t>86bis</w:t>
      </w:r>
      <w:r>
        <w:rPr>
          <w:rFonts w:cs="Arial" w:hint="eastAsia"/>
          <w:b/>
          <w:sz w:val="24"/>
          <w:szCs w:val="24"/>
        </w:rPr>
        <w:t xml:space="preserve">                                                                             </w:t>
      </w:r>
      <w:r w:rsidRPr="00612342">
        <w:rPr>
          <w:rFonts w:cs="Arial"/>
          <w:b/>
          <w:sz w:val="24"/>
          <w:szCs w:val="24"/>
        </w:rPr>
        <w:t>R4-18</w:t>
      </w:r>
      <w:r w:rsidR="00F10D0B">
        <w:rPr>
          <w:rFonts w:cs="Arial" w:hint="eastAsia"/>
          <w:b/>
          <w:sz w:val="24"/>
          <w:szCs w:val="24"/>
          <w:lang w:eastAsia="zh-CN"/>
        </w:rPr>
        <w:t>04016</w:t>
      </w:r>
      <w:bookmarkStart w:id="4" w:name="_GoBack"/>
      <w:bookmarkEnd w:id="4"/>
    </w:p>
    <w:p w14:paraId="0D89EC0C" w14:textId="01DAFF43" w:rsidR="007256EC" w:rsidRPr="00DB2959" w:rsidRDefault="00A51E28" w:rsidP="007E33C9">
      <w:pPr>
        <w:pStyle w:val="a4"/>
        <w:tabs>
          <w:tab w:val="clear" w:pos="4153"/>
          <w:tab w:val="clear" w:pos="8306"/>
          <w:tab w:val="right" w:pos="9781"/>
          <w:tab w:val="right" w:pos="13323"/>
        </w:tabs>
        <w:outlineLvl w:val="0"/>
        <w:rPr>
          <w:rFonts w:ascii="Times" w:hAnsi="Times"/>
          <w:b/>
          <w:lang w:eastAsia="zh-CN"/>
        </w:rPr>
      </w:pPr>
      <w:r w:rsidRPr="00612342">
        <w:rPr>
          <w:b/>
          <w:sz w:val="24"/>
          <w:szCs w:val="24"/>
          <w:lang w:eastAsia="zh-CN"/>
        </w:rPr>
        <w:t>Melbourne, AU, 16</w:t>
      </w:r>
      <w:r w:rsidRPr="00612342">
        <w:rPr>
          <w:b/>
          <w:sz w:val="24"/>
          <w:szCs w:val="24"/>
          <w:vertAlign w:val="superscript"/>
          <w:lang w:eastAsia="zh-CN"/>
        </w:rPr>
        <w:t>th</w:t>
      </w:r>
      <w:r w:rsidRPr="00612342">
        <w:rPr>
          <w:b/>
          <w:sz w:val="24"/>
          <w:szCs w:val="24"/>
          <w:lang w:eastAsia="zh-CN"/>
        </w:rPr>
        <w:t xml:space="preserve"> – 20</w:t>
      </w:r>
      <w:r w:rsidRPr="00612342">
        <w:rPr>
          <w:b/>
          <w:sz w:val="24"/>
          <w:szCs w:val="24"/>
          <w:vertAlign w:val="superscript"/>
          <w:lang w:eastAsia="zh-CN"/>
        </w:rPr>
        <w:t>th</w:t>
      </w:r>
      <w:r w:rsidRPr="00612342">
        <w:rPr>
          <w:b/>
          <w:sz w:val="24"/>
          <w:szCs w:val="24"/>
          <w:lang w:eastAsia="zh-CN"/>
        </w:rPr>
        <w:t xml:space="preserve"> </w:t>
      </w:r>
      <w:proofErr w:type="gramStart"/>
      <w:r w:rsidRPr="00612342">
        <w:rPr>
          <w:b/>
          <w:sz w:val="24"/>
          <w:szCs w:val="24"/>
          <w:lang w:eastAsia="zh-CN"/>
        </w:rPr>
        <w:t>April,</w:t>
      </w:r>
      <w:proofErr w:type="gramEnd"/>
      <w:r w:rsidRPr="00612342">
        <w:rPr>
          <w:b/>
          <w:sz w:val="24"/>
          <w:szCs w:val="24"/>
          <w:lang w:eastAsia="zh-CN"/>
        </w:rPr>
        <w:t xml:space="preserve"> 2018</w:t>
      </w:r>
    </w:p>
    <w:bookmarkEnd w:id="0"/>
    <w:bookmarkEnd w:id="1"/>
    <w:p w14:paraId="7F312DE5" w14:textId="5797797E" w:rsidR="003C4B8E" w:rsidRPr="00DB2959" w:rsidRDefault="00DE7636" w:rsidP="00CE5357">
      <w:pPr>
        <w:pStyle w:val="3GPPHeader"/>
        <w:spacing w:before="240"/>
        <w:rPr>
          <w:rFonts w:ascii="Times" w:hAnsi="Times"/>
          <w:sz w:val="22"/>
          <w:szCs w:val="24"/>
        </w:rPr>
      </w:pPr>
      <w:r w:rsidRPr="00DB2959">
        <w:rPr>
          <w:rFonts w:ascii="Times" w:hAnsi="Times"/>
          <w:sz w:val="22"/>
          <w:szCs w:val="24"/>
        </w:rPr>
        <w:t>Title:</w:t>
      </w:r>
      <w:r w:rsidR="000A1EBA" w:rsidRPr="00DB2959">
        <w:rPr>
          <w:rFonts w:ascii="Times" w:hAnsi="Times"/>
          <w:sz w:val="22"/>
          <w:szCs w:val="24"/>
        </w:rPr>
        <w:t xml:space="preserve">                     </w:t>
      </w:r>
      <w:bookmarkStart w:id="5" w:name="Title"/>
      <w:bookmarkEnd w:id="5"/>
      <w:r w:rsidR="00CD6F7E" w:rsidRPr="00DB2959">
        <w:rPr>
          <w:rFonts w:ascii="Times" w:hAnsi="Times"/>
          <w:sz w:val="22"/>
          <w:szCs w:val="24"/>
        </w:rPr>
        <w:t xml:space="preserve"> </w:t>
      </w:r>
      <w:r w:rsidR="0057082F">
        <w:rPr>
          <w:rFonts w:ascii="Times" w:hAnsi="Times" w:hint="eastAsia"/>
          <w:sz w:val="22"/>
          <w:szCs w:val="24"/>
        </w:rPr>
        <w:t xml:space="preserve">    </w:t>
      </w:r>
      <w:r w:rsidR="00AE113A" w:rsidRPr="00DB2959">
        <w:rPr>
          <w:rFonts w:ascii="Times" w:hAnsi="Times"/>
          <w:sz w:val="22"/>
          <w:szCs w:val="24"/>
        </w:rPr>
        <w:t xml:space="preserve"> </w:t>
      </w:r>
      <w:r w:rsidR="00D21911">
        <w:rPr>
          <w:rFonts w:ascii="Times" w:hAnsi="Times" w:hint="eastAsia"/>
          <w:sz w:val="22"/>
          <w:szCs w:val="24"/>
        </w:rPr>
        <w:t xml:space="preserve">Discussion on </w:t>
      </w:r>
      <w:r w:rsidR="00F04138">
        <w:rPr>
          <w:rFonts w:ascii="Times" w:hAnsi="Times" w:hint="eastAsia"/>
          <w:sz w:val="22"/>
          <w:szCs w:val="24"/>
        </w:rPr>
        <w:t xml:space="preserve">solutions to satisfy SAR </w:t>
      </w:r>
      <w:r w:rsidR="00790363">
        <w:rPr>
          <w:rFonts w:ascii="Times" w:hAnsi="Times" w:hint="eastAsia"/>
          <w:sz w:val="22"/>
          <w:szCs w:val="24"/>
        </w:rPr>
        <w:t xml:space="preserve">requirements </w:t>
      </w:r>
      <w:r w:rsidR="00F04138">
        <w:rPr>
          <w:rFonts w:ascii="Times" w:hAnsi="Times" w:hint="eastAsia"/>
          <w:sz w:val="22"/>
          <w:szCs w:val="24"/>
        </w:rPr>
        <w:t>for NR HPUE</w:t>
      </w:r>
    </w:p>
    <w:p w14:paraId="1CBAAA79" w14:textId="77777777" w:rsidR="001053E4" w:rsidRPr="00DB2959" w:rsidRDefault="001053E4" w:rsidP="000366D7">
      <w:pPr>
        <w:spacing w:before="200" w:after="200"/>
        <w:ind w:left="1985" w:hanging="1985"/>
        <w:rPr>
          <w:rFonts w:ascii="Times" w:hAnsi="Times"/>
          <w:b/>
          <w:sz w:val="22"/>
          <w:szCs w:val="24"/>
          <w:lang w:eastAsia="zh-CN"/>
        </w:rPr>
      </w:pPr>
      <w:r w:rsidRPr="00DB2959">
        <w:rPr>
          <w:rFonts w:ascii="Times" w:hAnsi="Times"/>
          <w:b/>
          <w:sz w:val="22"/>
          <w:szCs w:val="24"/>
        </w:rPr>
        <w:t xml:space="preserve">Source: </w:t>
      </w:r>
      <w:r w:rsidRPr="00DB2959">
        <w:rPr>
          <w:rFonts w:ascii="Times" w:hAnsi="Times"/>
          <w:b/>
          <w:sz w:val="22"/>
          <w:szCs w:val="24"/>
        </w:rPr>
        <w:tab/>
      </w:r>
      <w:r w:rsidRPr="00DB2959">
        <w:rPr>
          <w:rFonts w:ascii="Times" w:hAnsi="Times"/>
          <w:b/>
          <w:sz w:val="22"/>
          <w:szCs w:val="24"/>
          <w:lang w:eastAsia="zh-CN"/>
        </w:rPr>
        <w:t>CMCC</w:t>
      </w:r>
    </w:p>
    <w:p w14:paraId="402A963C" w14:textId="77777777" w:rsidR="00454388" w:rsidRPr="00DB2959" w:rsidRDefault="001053E4" w:rsidP="000366D7">
      <w:pPr>
        <w:tabs>
          <w:tab w:val="left" w:pos="1985"/>
        </w:tabs>
        <w:spacing w:before="200" w:after="200"/>
        <w:rPr>
          <w:rFonts w:ascii="Times" w:hAnsi="Times"/>
          <w:sz w:val="22"/>
          <w:szCs w:val="24"/>
          <w:lang w:eastAsia="zh-CN"/>
        </w:rPr>
      </w:pPr>
      <w:r w:rsidRPr="006F4ACB">
        <w:rPr>
          <w:rFonts w:ascii="Times" w:hAnsi="Times"/>
          <w:b/>
          <w:sz w:val="22"/>
          <w:szCs w:val="24"/>
        </w:rPr>
        <w:t>Agenda Item:</w:t>
      </w:r>
      <w:r w:rsidRPr="006F4ACB">
        <w:rPr>
          <w:rFonts w:ascii="Times" w:hAnsi="Times"/>
          <w:b/>
          <w:sz w:val="22"/>
          <w:szCs w:val="24"/>
          <w:lang w:eastAsia="zh-CN"/>
        </w:rPr>
        <w:tab/>
      </w:r>
      <w:bookmarkStart w:id="6" w:name="Source"/>
      <w:bookmarkEnd w:id="6"/>
      <w:r w:rsidR="00A1459E" w:rsidRPr="00612342">
        <w:rPr>
          <w:rFonts w:ascii="Times" w:hAnsi="Times"/>
          <w:b/>
          <w:sz w:val="22"/>
          <w:szCs w:val="24"/>
          <w:lang w:eastAsia="zh-CN"/>
        </w:rPr>
        <w:t>7.</w:t>
      </w:r>
      <w:r w:rsidR="0069464F" w:rsidRPr="00612342">
        <w:rPr>
          <w:rFonts w:ascii="Times" w:hAnsi="Times"/>
          <w:b/>
          <w:sz w:val="22"/>
          <w:szCs w:val="24"/>
          <w:lang w:eastAsia="zh-CN"/>
        </w:rPr>
        <w:t>4.6.9</w:t>
      </w:r>
    </w:p>
    <w:p w14:paraId="3CD25111" w14:textId="77777777" w:rsidR="00BD4BEB" w:rsidRPr="00DB2959" w:rsidRDefault="00DE7636" w:rsidP="00BD4BEB">
      <w:pPr>
        <w:tabs>
          <w:tab w:val="left" w:pos="1985"/>
        </w:tabs>
        <w:rPr>
          <w:rFonts w:ascii="Times" w:hAnsi="Times"/>
          <w:b/>
          <w:sz w:val="22"/>
          <w:szCs w:val="24"/>
          <w:lang w:eastAsia="zh-CN"/>
        </w:rPr>
      </w:pPr>
      <w:bookmarkStart w:id="7" w:name="OLE_LINK21"/>
      <w:bookmarkStart w:id="8" w:name="OLE_LINK22"/>
      <w:bookmarkEnd w:id="2"/>
      <w:bookmarkEnd w:id="3"/>
      <w:r w:rsidRPr="00DB2959">
        <w:rPr>
          <w:rFonts w:ascii="Times" w:hAnsi="Times"/>
          <w:b/>
          <w:sz w:val="22"/>
          <w:szCs w:val="24"/>
        </w:rPr>
        <w:t>Document for:</w:t>
      </w:r>
      <w:r w:rsidRPr="00DB2959">
        <w:rPr>
          <w:rFonts w:ascii="Times" w:hAnsi="Times"/>
          <w:sz w:val="22"/>
          <w:szCs w:val="24"/>
        </w:rPr>
        <w:tab/>
      </w:r>
      <w:bookmarkStart w:id="9" w:name="DocumentFor"/>
      <w:bookmarkEnd w:id="9"/>
      <w:r w:rsidR="00E31B78" w:rsidRPr="00DB2959">
        <w:rPr>
          <w:rFonts w:ascii="Times" w:hAnsi="Times"/>
          <w:b/>
          <w:sz w:val="22"/>
          <w:szCs w:val="24"/>
          <w:lang w:eastAsia="zh-CN"/>
        </w:rPr>
        <w:t>Discussion</w:t>
      </w:r>
      <w:r w:rsidR="003C4B8E" w:rsidRPr="00DB2959">
        <w:rPr>
          <w:rFonts w:ascii="Times" w:hAnsi="Times"/>
          <w:b/>
          <w:sz w:val="22"/>
          <w:szCs w:val="24"/>
          <w:lang w:eastAsia="zh-CN"/>
        </w:rPr>
        <w:t xml:space="preserve"> and decision</w:t>
      </w:r>
    </w:p>
    <w:bookmarkEnd w:id="7"/>
    <w:bookmarkEnd w:id="8"/>
    <w:p w14:paraId="6B7CC7C6" w14:textId="77777777" w:rsidR="00BD4BEB" w:rsidRPr="00DB2959" w:rsidRDefault="00BD4BEB" w:rsidP="00BD4BEB">
      <w:pPr>
        <w:pStyle w:val="1"/>
        <w:keepLines/>
        <w:pBdr>
          <w:top w:val="single" w:sz="12" w:space="3" w:color="auto"/>
        </w:pBdr>
        <w:tabs>
          <w:tab w:val="num" w:pos="420"/>
        </w:tabs>
        <w:spacing w:before="240" w:after="180"/>
        <w:ind w:left="420" w:right="0" w:hanging="420"/>
        <w:rPr>
          <w:rFonts w:ascii="Times" w:hAnsi="Times"/>
          <w:sz w:val="28"/>
          <w:szCs w:val="24"/>
          <w:lang w:eastAsia="zh-CN"/>
        </w:rPr>
      </w:pPr>
      <w:r w:rsidRPr="00DB2959">
        <w:rPr>
          <w:rFonts w:ascii="Times" w:hAnsi="Times"/>
          <w:sz w:val="28"/>
          <w:szCs w:val="24"/>
          <w:lang w:eastAsia="zh-CN"/>
        </w:rPr>
        <w:t xml:space="preserve">1 </w:t>
      </w:r>
      <w:r w:rsidR="00957804" w:rsidRPr="00DB2959">
        <w:rPr>
          <w:rFonts w:ascii="Times" w:hAnsi="Times"/>
          <w:sz w:val="28"/>
          <w:szCs w:val="24"/>
          <w:lang w:eastAsia="zh-CN"/>
        </w:rPr>
        <w:t xml:space="preserve">   </w:t>
      </w:r>
      <w:r w:rsidRPr="00DB2959">
        <w:rPr>
          <w:rFonts w:ascii="Times" w:hAnsi="Times"/>
          <w:sz w:val="28"/>
          <w:szCs w:val="24"/>
          <w:lang w:eastAsia="zh-CN"/>
        </w:rPr>
        <w:t>Introduction</w:t>
      </w:r>
    </w:p>
    <w:p w14:paraId="2D08E586" w14:textId="3DF43310" w:rsidR="00754E5A" w:rsidRDefault="00754E5A" w:rsidP="00F86F69">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RAN4 has discussed th</w:t>
      </w:r>
      <w:r w:rsidR="00D10F6F">
        <w:rPr>
          <w:rFonts w:ascii="Times" w:hAnsi="Times" w:hint="eastAsia"/>
          <w:lang w:eastAsia="zh-CN"/>
        </w:rPr>
        <w:t xml:space="preserve">e TDD UL/DL configuration </w:t>
      </w:r>
      <w:r w:rsidR="003A3265">
        <w:rPr>
          <w:rFonts w:ascii="Times" w:hAnsi="Times" w:hint="eastAsia"/>
          <w:lang w:eastAsia="zh-CN"/>
        </w:rPr>
        <w:t>issue</w:t>
      </w:r>
      <w:r w:rsidR="00D10F6F">
        <w:rPr>
          <w:rFonts w:ascii="Times" w:hAnsi="Times" w:hint="eastAsia"/>
          <w:lang w:eastAsia="zh-CN"/>
        </w:rPr>
        <w:t xml:space="preserve"> for power class 2 </w:t>
      </w:r>
      <w:r w:rsidR="003A3265">
        <w:rPr>
          <w:rFonts w:ascii="Times" w:hAnsi="Times" w:hint="eastAsia"/>
          <w:lang w:eastAsia="zh-CN"/>
        </w:rPr>
        <w:t xml:space="preserve">NR </w:t>
      </w:r>
      <w:r w:rsidR="00D10F6F">
        <w:rPr>
          <w:rFonts w:ascii="Times" w:hAnsi="Times" w:hint="eastAsia"/>
          <w:lang w:eastAsia="zh-CN"/>
        </w:rPr>
        <w:t>UE</w:t>
      </w:r>
      <w:r>
        <w:rPr>
          <w:rFonts w:ascii="Times" w:hAnsi="Times" w:hint="eastAsia"/>
          <w:lang w:eastAsia="zh-CN"/>
        </w:rPr>
        <w:t xml:space="preserve"> </w:t>
      </w:r>
      <w:r w:rsidR="00E829FA">
        <w:rPr>
          <w:rFonts w:ascii="Times" w:hAnsi="Times" w:hint="eastAsia"/>
          <w:lang w:eastAsia="zh-CN"/>
        </w:rPr>
        <w:t xml:space="preserve">in order to satisfy the SAR requirements </w:t>
      </w:r>
      <w:r>
        <w:rPr>
          <w:rFonts w:ascii="Times" w:hAnsi="Times" w:hint="eastAsia"/>
          <w:lang w:eastAsia="zh-CN"/>
        </w:rPr>
        <w:t>for two meetings</w:t>
      </w:r>
      <w:r w:rsidR="00EF5276">
        <w:rPr>
          <w:rFonts w:ascii="Times" w:hAnsi="Times" w:hint="eastAsia"/>
          <w:lang w:eastAsia="zh-CN"/>
        </w:rPr>
        <w:t xml:space="preserve"> [1] [2]</w:t>
      </w:r>
      <w:r>
        <w:rPr>
          <w:rFonts w:ascii="Times" w:hAnsi="Times" w:hint="eastAsia"/>
          <w:lang w:eastAsia="zh-CN"/>
        </w:rPr>
        <w:t xml:space="preserve">. </w:t>
      </w:r>
      <w:r w:rsidR="00E829FA">
        <w:rPr>
          <w:rFonts w:ascii="Times" w:hAnsi="Times" w:hint="eastAsia"/>
          <w:lang w:eastAsia="zh-CN"/>
        </w:rPr>
        <w:t>Last meeting, a way forward was approved</w:t>
      </w:r>
      <w:r w:rsidR="00EF5276">
        <w:rPr>
          <w:rFonts w:ascii="Times" w:hAnsi="Times" w:hint="eastAsia"/>
          <w:lang w:eastAsia="zh-CN"/>
        </w:rPr>
        <w:t xml:space="preserve"> [</w:t>
      </w:r>
      <w:r w:rsidR="003A3265">
        <w:rPr>
          <w:rFonts w:ascii="Times" w:hAnsi="Times" w:hint="eastAsia"/>
          <w:lang w:eastAsia="zh-CN"/>
        </w:rPr>
        <w:t>1</w:t>
      </w:r>
      <w:r w:rsidR="00EF5276">
        <w:rPr>
          <w:rFonts w:ascii="Times" w:hAnsi="Times" w:hint="eastAsia"/>
          <w:lang w:eastAsia="zh-CN"/>
        </w:rPr>
        <w:t>]</w:t>
      </w:r>
      <w:r w:rsidR="00E829FA">
        <w:rPr>
          <w:rFonts w:ascii="Times" w:hAnsi="Times" w:hint="eastAsia"/>
          <w:lang w:eastAsia="zh-CN"/>
        </w:rPr>
        <w:t xml:space="preserve">, and one potential solution is provided to solve the SAR </w:t>
      </w:r>
      <w:r w:rsidR="00E829FA">
        <w:rPr>
          <w:rFonts w:ascii="Times" w:hAnsi="Times"/>
          <w:lang w:eastAsia="zh-CN"/>
        </w:rPr>
        <w:t>problem</w:t>
      </w:r>
      <w:r w:rsidR="00E829FA">
        <w:rPr>
          <w:rFonts w:ascii="Times" w:hAnsi="Times" w:hint="eastAsia"/>
          <w:lang w:eastAsia="zh-CN"/>
        </w:rPr>
        <w:t>: setting appropriate UL duty cycle, e.g. less than [50%]</w:t>
      </w:r>
      <w:r w:rsidR="00C72961">
        <w:rPr>
          <w:rFonts w:ascii="Times" w:hAnsi="Times" w:hint="eastAsia"/>
          <w:lang w:eastAsia="zh-CN"/>
        </w:rPr>
        <w:t>.</w:t>
      </w:r>
      <w:r w:rsidR="00EF5276">
        <w:rPr>
          <w:rFonts w:ascii="Times" w:hAnsi="Times" w:hint="eastAsia"/>
          <w:lang w:eastAsia="zh-CN"/>
        </w:rPr>
        <w:t xml:space="preserve"> </w:t>
      </w:r>
    </w:p>
    <w:p w14:paraId="495A236A" w14:textId="77777777" w:rsidR="00EF5276" w:rsidRDefault="00EF5276" w:rsidP="00F86F69">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In this contribution</w:t>
      </w:r>
      <w:r w:rsidR="00A760AD">
        <w:rPr>
          <w:rFonts w:ascii="Times" w:hAnsi="Times" w:hint="eastAsia"/>
          <w:lang w:eastAsia="zh-CN"/>
        </w:rPr>
        <w:t xml:space="preserve">, we </w:t>
      </w:r>
      <w:r w:rsidR="00AE2E3D">
        <w:rPr>
          <w:rFonts w:ascii="Times" w:hAnsi="Times"/>
          <w:lang w:eastAsia="zh-CN"/>
        </w:rPr>
        <w:t>provide</w:t>
      </w:r>
      <w:r w:rsidR="00AE2E3D">
        <w:rPr>
          <w:rFonts w:ascii="Times" w:hAnsi="Times" w:hint="eastAsia"/>
          <w:lang w:eastAsia="zh-CN"/>
        </w:rPr>
        <w:t xml:space="preserve"> our </w:t>
      </w:r>
      <w:r w:rsidR="00F5513C">
        <w:rPr>
          <w:rFonts w:ascii="Times" w:hAnsi="Times" w:hint="eastAsia"/>
          <w:lang w:eastAsia="zh-CN"/>
        </w:rPr>
        <w:t>analysis</w:t>
      </w:r>
      <w:r w:rsidR="00AE2E3D">
        <w:rPr>
          <w:rFonts w:ascii="Times" w:hAnsi="Times" w:hint="eastAsia"/>
          <w:lang w:eastAsia="zh-CN"/>
        </w:rPr>
        <w:t xml:space="preserve"> </w:t>
      </w:r>
      <w:r w:rsidR="00A760AD">
        <w:rPr>
          <w:rFonts w:ascii="Times" w:hAnsi="Times" w:hint="eastAsia"/>
          <w:lang w:eastAsia="zh-CN"/>
        </w:rPr>
        <w:t xml:space="preserve">on the solution </w:t>
      </w:r>
      <w:r w:rsidR="00A46036">
        <w:rPr>
          <w:rFonts w:ascii="Times" w:hAnsi="Times" w:hint="eastAsia"/>
          <w:lang w:eastAsia="zh-CN"/>
        </w:rPr>
        <w:t>to</w:t>
      </w:r>
      <w:r w:rsidR="008932D0">
        <w:rPr>
          <w:rFonts w:ascii="Times" w:hAnsi="Times" w:hint="eastAsia"/>
          <w:lang w:eastAsia="zh-CN"/>
        </w:rPr>
        <w:t xml:space="preserve"> </w:t>
      </w:r>
      <w:r w:rsidR="00A46036">
        <w:rPr>
          <w:rFonts w:ascii="Times" w:hAnsi="Times" w:hint="eastAsia"/>
          <w:lang w:eastAsia="zh-CN"/>
        </w:rPr>
        <w:t>satisfy</w:t>
      </w:r>
      <w:r w:rsidR="008932D0">
        <w:rPr>
          <w:rFonts w:ascii="Times" w:hAnsi="Times" w:hint="eastAsia"/>
          <w:lang w:eastAsia="zh-CN"/>
        </w:rPr>
        <w:t xml:space="preserve"> SAR requirements for </w:t>
      </w:r>
      <w:r w:rsidR="00D93E5D">
        <w:rPr>
          <w:rFonts w:ascii="Times" w:hAnsi="Times" w:hint="eastAsia"/>
          <w:lang w:eastAsia="zh-CN"/>
        </w:rPr>
        <w:t xml:space="preserve">NR </w:t>
      </w:r>
      <w:r w:rsidR="008932D0">
        <w:rPr>
          <w:rFonts w:ascii="Times" w:hAnsi="Times" w:hint="eastAsia"/>
          <w:lang w:eastAsia="zh-CN"/>
        </w:rPr>
        <w:t>HPUE.</w:t>
      </w:r>
    </w:p>
    <w:p w14:paraId="220D7C44" w14:textId="77777777" w:rsidR="00371EE1" w:rsidRDefault="005D57BC" w:rsidP="00371EE1">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sz w:val="28"/>
          <w:szCs w:val="24"/>
          <w:lang w:eastAsia="zh-CN"/>
        </w:rPr>
        <w:t xml:space="preserve">2    </w:t>
      </w:r>
      <w:r w:rsidR="00CF7966">
        <w:rPr>
          <w:rFonts w:ascii="Times" w:hAnsi="Times" w:hint="eastAsia"/>
          <w:sz w:val="28"/>
          <w:szCs w:val="24"/>
          <w:lang w:eastAsia="zh-CN"/>
        </w:rPr>
        <w:t>Discussion</w:t>
      </w:r>
    </w:p>
    <w:p w14:paraId="7A64FF9C" w14:textId="77777777" w:rsidR="003C0C74" w:rsidRPr="00DB2959" w:rsidRDefault="003C0C74" w:rsidP="003C0C74">
      <w:pPr>
        <w:pStyle w:val="a4"/>
        <w:tabs>
          <w:tab w:val="clear" w:pos="4153"/>
          <w:tab w:val="clear" w:pos="8306"/>
        </w:tabs>
        <w:spacing w:before="100" w:beforeAutospacing="1" w:after="100" w:afterAutospacing="1"/>
        <w:jc w:val="both"/>
        <w:outlineLvl w:val="1"/>
        <w:rPr>
          <w:rFonts w:ascii="Times" w:hAnsi="Times" w:cs="Arial"/>
          <w:b/>
          <w:sz w:val="24"/>
          <w:lang w:eastAsia="zh-CN"/>
        </w:rPr>
      </w:pPr>
      <w:r>
        <w:rPr>
          <w:rFonts w:ascii="Times" w:hAnsi="Times" w:cs="Arial" w:hint="eastAsia"/>
          <w:b/>
          <w:sz w:val="24"/>
          <w:lang w:eastAsia="zh-CN"/>
        </w:rPr>
        <w:t xml:space="preserve">2.1 </w:t>
      </w:r>
      <w:r w:rsidR="009F59AC">
        <w:rPr>
          <w:rFonts w:ascii="Times" w:hAnsi="Times" w:cs="Arial" w:hint="eastAsia"/>
          <w:b/>
          <w:sz w:val="24"/>
          <w:lang w:eastAsia="zh-CN"/>
        </w:rPr>
        <w:t xml:space="preserve">Global SAR requirements </w:t>
      </w:r>
    </w:p>
    <w:p w14:paraId="0FAF0BBF" w14:textId="77777777" w:rsidR="00EB3143" w:rsidRDefault="000A0A72" w:rsidP="00BE0536">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Currently, there are two </w:t>
      </w:r>
      <w:r w:rsidR="00CF54FB">
        <w:rPr>
          <w:rFonts w:ascii="Times" w:hAnsi="Times" w:hint="eastAsia"/>
          <w:lang w:eastAsia="zh-CN"/>
        </w:rPr>
        <w:t xml:space="preserve">typical </w:t>
      </w:r>
      <w:r>
        <w:rPr>
          <w:rFonts w:ascii="Times" w:hAnsi="Times" w:hint="eastAsia"/>
          <w:lang w:eastAsia="zh-CN"/>
        </w:rPr>
        <w:t xml:space="preserve">SAR requirements around the world. </w:t>
      </w:r>
    </w:p>
    <w:p w14:paraId="49624C78" w14:textId="77777777" w:rsidR="00EB3143" w:rsidRDefault="00EB3143" w:rsidP="00AB3126">
      <w:pPr>
        <w:pStyle w:val="a4"/>
        <w:numPr>
          <w:ilvl w:val="0"/>
          <w:numId w:val="42"/>
        </w:numPr>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Type1: 1.6W/Kg, applied in US, Korea, Australia</w:t>
      </w:r>
      <w:r w:rsidR="002450C3">
        <w:rPr>
          <w:rFonts w:ascii="Times" w:hAnsi="Times" w:hint="eastAsia"/>
          <w:lang w:eastAsia="zh-CN"/>
        </w:rPr>
        <w:t xml:space="preserve"> etc.</w:t>
      </w:r>
    </w:p>
    <w:p w14:paraId="5B1C6644" w14:textId="77777777" w:rsidR="00EB3143" w:rsidRDefault="00EB3143" w:rsidP="00AB3126">
      <w:pPr>
        <w:pStyle w:val="a4"/>
        <w:numPr>
          <w:ilvl w:val="0"/>
          <w:numId w:val="42"/>
        </w:numPr>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Type2: 2.0W/Kg</w:t>
      </w:r>
      <w:r w:rsidR="009B498E">
        <w:rPr>
          <w:rFonts w:ascii="Times" w:hAnsi="Times" w:hint="eastAsia"/>
          <w:lang w:eastAsia="zh-CN"/>
        </w:rPr>
        <w:t>, applied in China, Europe, Japan</w:t>
      </w:r>
      <w:r w:rsidR="002450C3">
        <w:rPr>
          <w:rFonts w:ascii="Times" w:hAnsi="Times" w:hint="eastAsia"/>
          <w:lang w:eastAsia="zh-CN"/>
        </w:rPr>
        <w:t xml:space="preserve"> etc.</w:t>
      </w:r>
    </w:p>
    <w:p w14:paraId="6B8C3443" w14:textId="5278D2FF" w:rsidR="00905149" w:rsidRDefault="007907CE" w:rsidP="00BE0536">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Meanwhile, some </w:t>
      </w:r>
      <w:r w:rsidR="007473AA">
        <w:rPr>
          <w:rFonts w:ascii="Times" w:hAnsi="Times"/>
          <w:lang w:eastAsia="zh-CN"/>
        </w:rPr>
        <w:t>countries</w:t>
      </w:r>
      <w:r w:rsidR="005C3BCD">
        <w:rPr>
          <w:rFonts w:ascii="Times" w:hAnsi="Times" w:hint="eastAsia"/>
          <w:lang w:eastAsia="zh-CN"/>
        </w:rPr>
        <w:t xml:space="preserve"> mandate UE to execute</w:t>
      </w:r>
      <w:r>
        <w:rPr>
          <w:rFonts w:ascii="Times" w:hAnsi="Times" w:hint="eastAsia"/>
          <w:lang w:eastAsia="zh-CN"/>
        </w:rPr>
        <w:t xml:space="preserve"> SAR </w:t>
      </w:r>
      <w:r w:rsidR="0005386C">
        <w:rPr>
          <w:rFonts w:ascii="Times" w:hAnsi="Times" w:hint="eastAsia"/>
          <w:lang w:eastAsia="zh-CN"/>
        </w:rPr>
        <w:t>verification</w:t>
      </w:r>
      <w:r>
        <w:rPr>
          <w:rFonts w:ascii="Times" w:hAnsi="Times" w:hint="eastAsia"/>
          <w:lang w:eastAsia="zh-CN"/>
        </w:rPr>
        <w:t xml:space="preserve">, while other </w:t>
      </w:r>
      <w:r w:rsidR="00B749CE">
        <w:rPr>
          <w:rFonts w:ascii="Times" w:hAnsi="Times"/>
          <w:lang w:eastAsia="zh-CN"/>
        </w:rPr>
        <w:t>countries</w:t>
      </w:r>
      <w:r>
        <w:rPr>
          <w:rFonts w:ascii="Times" w:hAnsi="Times" w:hint="eastAsia"/>
          <w:lang w:eastAsia="zh-CN"/>
        </w:rPr>
        <w:t xml:space="preserve"> do not </w:t>
      </w:r>
      <w:r w:rsidR="0077069A">
        <w:rPr>
          <w:rFonts w:ascii="Times" w:hAnsi="Times" w:hint="eastAsia"/>
          <w:lang w:eastAsia="zh-CN"/>
        </w:rPr>
        <w:t xml:space="preserve">mandate </w:t>
      </w:r>
      <w:r>
        <w:rPr>
          <w:rFonts w:ascii="Times" w:hAnsi="Times" w:hint="eastAsia"/>
          <w:lang w:eastAsia="zh-CN"/>
        </w:rPr>
        <w:t xml:space="preserve">UE </w:t>
      </w:r>
      <w:r w:rsidR="000D0170">
        <w:rPr>
          <w:rFonts w:ascii="Times" w:hAnsi="Times" w:hint="eastAsia"/>
          <w:lang w:eastAsia="zh-CN"/>
        </w:rPr>
        <w:t xml:space="preserve">to </w:t>
      </w:r>
      <w:r w:rsidR="00B749CE">
        <w:rPr>
          <w:rFonts w:ascii="Times" w:hAnsi="Times"/>
          <w:lang w:eastAsia="zh-CN"/>
        </w:rPr>
        <w:t>execute</w:t>
      </w:r>
      <w:r>
        <w:rPr>
          <w:rFonts w:ascii="Times" w:hAnsi="Times" w:hint="eastAsia"/>
          <w:lang w:eastAsia="zh-CN"/>
        </w:rPr>
        <w:t xml:space="preserve"> SAR </w:t>
      </w:r>
      <w:r w:rsidR="0005386C">
        <w:rPr>
          <w:rFonts w:ascii="Times" w:hAnsi="Times" w:hint="eastAsia"/>
          <w:lang w:eastAsia="zh-CN"/>
        </w:rPr>
        <w:t>verification</w:t>
      </w:r>
      <w:r w:rsidR="00103C70">
        <w:rPr>
          <w:rFonts w:ascii="Times" w:hAnsi="Times" w:hint="eastAsia"/>
          <w:lang w:eastAsia="zh-CN"/>
        </w:rPr>
        <w:t>.</w:t>
      </w:r>
    </w:p>
    <w:p w14:paraId="7CBDEE50" w14:textId="77777777" w:rsidR="001D77AF" w:rsidRDefault="003F49BE" w:rsidP="00BE0536">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D</w:t>
      </w:r>
      <w:r w:rsidR="00EB3143">
        <w:rPr>
          <w:rFonts w:ascii="Times" w:hAnsi="Times" w:hint="eastAsia"/>
          <w:lang w:eastAsia="zh-CN"/>
        </w:rPr>
        <w:t xml:space="preserve">epending on </w:t>
      </w:r>
      <w:r>
        <w:rPr>
          <w:rFonts w:ascii="Times" w:hAnsi="Times"/>
          <w:lang w:eastAsia="zh-CN"/>
        </w:rPr>
        <w:t>different</w:t>
      </w:r>
      <w:r>
        <w:rPr>
          <w:rFonts w:ascii="Times" w:hAnsi="Times" w:hint="eastAsia"/>
          <w:lang w:eastAsia="zh-CN"/>
        </w:rPr>
        <w:t xml:space="preserve"> UE </w:t>
      </w:r>
      <w:r w:rsidR="00333842">
        <w:rPr>
          <w:rFonts w:ascii="Times" w:hAnsi="Times" w:hint="eastAsia"/>
          <w:lang w:eastAsia="zh-CN"/>
        </w:rPr>
        <w:t>design and implementation, the SAR performance could be different</w:t>
      </w:r>
      <w:r w:rsidR="001D77AF">
        <w:rPr>
          <w:rFonts w:ascii="Times" w:hAnsi="Times" w:hint="eastAsia"/>
          <w:lang w:eastAsia="zh-CN"/>
        </w:rPr>
        <w:t xml:space="preserve"> from UE to UE</w:t>
      </w:r>
      <w:r w:rsidR="00333842">
        <w:rPr>
          <w:rFonts w:ascii="Times" w:hAnsi="Times" w:hint="eastAsia"/>
          <w:lang w:eastAsia="zh-CN"/>
        </w:rPr>
        <w:t xml:space="preserve">. </w:t>
      </w:r>
      <w:r w:rsidR="001D77AF">
        <w:rPr>
          <w:rFonts w:ascii="Times" w:hAnsi="Times" w:hint="eastAsia"/>
          <w:lang w:eastAsia="zh-CN"/>
        </w:rPr>
        <w:t xml:space="preserve">Therefore, there are </w:t>
      </w:r>
      <w:r w:rsidR="00697467">
        <w:rPr>
          <w:rFonts w:ascii="Times" w:hAnsi="Times" w:hint="eastAsia"/>
          <w:lang w:eastAsia="zh-CN"/>
        </w:rPr>
        <w:t>several</w:t>
      </w:r>
      <w:r w:rsidR="001D77AF">
        <w:rPr>
          <w:rFonts w:ascii="Times" w:hAnsi="Times" w:hint="eastAsia"/>
          <w:lang w:eastAsia="zh-CN"/>
        </w:rPr>
        <w:t xml:space="preserve"> possible </w:t>
      </w:r>
      <w:r w:rsidR="00697467">
        <w:rPr>
          <w:rFonts w:ascii="Times" w:hAnsi="Times" w:hint="eastAsia"/>
          <w:lang w:eastAsia="zh-CN"/>
        </w:rPr>
        <w:t>UE types</w:t>
      </w:r>
      <w:r w:rsidR="001D77AF">
        <w:rPr>
          <w:rFonts w:ascii="Times" w:hAnsi="Times" w:hint="eastAsia"/>
          <w:lang w:eastAsia="zh-CN"/>
        </w:rPr>
        <w:t>.</w:t>
      </w:r>
    </w:p>
    <w:p w14:paraId="1D6C7C8F" w14:textId="77777777" w:rsidR="00A85BE5" w:rsidRDefault="001D77AF" w:rsidP="008F175B">
      <w:pPr>
        <w:pStyle w:val="a4"/>
        <w:numPr>
          <w:ilvl w:val="0"/>
          <w:numId w:val="44"/>
        </w:numPr>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T</w:t>
      </w:r>
      <w:r w:rsidR="00E15283">
        <w:rPr>
          <w:rFonts w:ascii="Times" w:hAnsi="Times" w:hint="eastAsia"/>
          <w:lang w:eastAsia="zh-CN"/>
        </w:rPr>
        <w:t xml:space="preserve">ype </w:t>
      </w:r>
      <w:r w:rsidR="009E4C3E">
        <w:rPr>
          <w:rFonts w:ascii="Times" w:hAnsi="Times" w:hint="eastAsia"/>
          <w:lang w:eastAsia="zh-CN"/>
        </w:rPr>
        <w:t>A UE</w:t>
      </w:r>
      <w:r w:rsidR="009B4496">
        <w:rPr>
          <w:rFonts w:ascii="Times" w:hAnsi="Times" w:hint="eastAsia"/>
          <w:lang w:eastAsia="zh-CN"/>
        </w:rPr>
        <w:t xml:space="preserve">: </w:t>
      </w:r>
      <w:r w:rsidR="0017671E">
        <w:rPr>
          <w:rFonts w:ascii="Times" w:hAnsi="Times" w:hint="eastAsia"/>
          <w:lang w:eastAsia="zh-CN"/>
        </w:rPr>
        <w:t>can meet b</w:t>
      </w:r>
      <w:r w:rsidR="00E720B5">
        <w:rPr>
          <w:rFonts w:ascii="Times" w:hAnsi="Times" w:hint="eastAsia"/>
          <w:lang w:eastAsia="zh-CN"/>
        </w:rPr>
        <w:t>oth type1 and type</w:t>
      </w:r>
      <w:r w:rsidR="008F175B">
        <w:rPr>
          <w:rFonts w:ascii="Times" w:hAnsi="Times" w:hint="eastAsia"/>
          <w:lang w:eastAsia="zh-CN"/>
        </w:rPr>
        <w:t>2 SAR requi</w:t>
      </w:r>
      <w:r w:rsidR="005253DF">
        <w:rPr>
          <w:rFonts w:ascii="Times" w:hAnsi="Times" w:hint="eastAsia"/>
          <w:lang w:eastAsia="zh-CN"/>
        </w:rPr>
        <w:t>rement</w:t>
      </w:r>
      <w:r w:rsidR="001C3EC1">
        <w:rPr>
          <w:rFonts w:ascii="Times" w:hAnsi="Times" w:hint="eastAsia"/>
          <w:lang w:eastAsia="zh-CN"/>
        </w:rPr>
        <w:t>s with all UL/DL configurations</w:t>
      </w:r>
    </w:p>
    <w:p w14:paraId="65F33969" w14:textId="77777777" w:rsidR="00B20EC8" w:rsidRDefault="009E4C3E" w:rsidP="008F175B">
      <w:pPr>
        <w:pStyle w:val="a4"/>
        <w:numPr>
          <w:ilvl w:val="0"/>
          <w:numId w:val="44"/>
        </w:numPr>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T</w:t>
      </w:r>
      <w:r w:rsidR="00E15283">
        <w:rPr>
          <w:rFonts w:ascii="Times" w:hAnsi="Times" w:hint="eastAsia"/>
          <w:lang w:eastAsia="zh-CN"/>
        </w:rPr>
        <w:t>ype B</w:t>
      </w:r>
      <w:r>
        <w:rPr>
          <w:rFonts w:ascii="Times" w:hAnsi="Times" w:hint="eastAsia"/>
          <w:lang w:eastAsia="zh-CN"/>
        </w:rPr>
        <w:t xml:space="preserve"> UE</w:t>
      </w:r>
      <w:r w:rsidR="00E15283">
        <w:rPr>
          <w:rFonts w:ascii="Times" w:hAnsi="Times" w:hint="eastAsia"/>
          <w:lang w:eastAsia="zh-CN"/>
        </w:rPr>
        <w:t xml:space="preserve">: </w:t>
      </w:r>
      <w:r w:rsidR="00B20EC8">
        <w:rPr>
          <w:rFonts w:ascii="Times" w:hAnsi="Times" w:hint="eastAsia"/>
          <w:lang w:eastAsia="zh-CN"/>
        </w:rPr>
        <w:t>can meet type2 SAR requirement</w:t>
      </w:r>
      <w:r w:rsidR="001C3EC1">
        <w:rPr>
          <w:rFonts w:ascii="Times" w:hAnsi="Times" w:hint="eastAsia"/>
          <w:lang w:eastAsia="zh-CN"/>
        </w:rPr>
        <w:t xml:space="preserve"> with all UL/DL configurations</w:t>
      </w:r>
      <w:r w:rsidR="00B20EC8">
        <w:rPr>
          <w:rFonts w:ascii="Times" w:hAnsi="Times" w:hint="eastAsia"/>
          <w:lang w:eastAsia="zh-CN"/>
        </w:rPr>
        <w:t xml:space="preserve"> and </w:t>
      </w:r>
      <w:r w:rsidR="0017671E">
        <w:rPr>
          <w:rFonts w:ascii="Times" w:hAnsi="Times" w:hint="eastAsia"/>
          <w:lang w:eastAsia="zh-CN"/>
        </w:rPr>
        <w:t>type1 SAR requirement</w:t>
      </w:r>
      <w:r w:rsidR="001C3EC1">
        <w:rPr>
          <w:rFonts w:ascii="Times" w:hAnsi="Times" w:hint="eastAsia"/>
          <w:lang w:eastAsia="zh-CN"/>
        </w:rPr>
        <w:t xml:space="preserve"> with some UL/DL configurations</w:t>
      </w:r>
      <w:r w:rsidR="0017671E">
        <w:rPr>
          <w:rFonts w:ascii="Times" w:hAnsi="Times" w:hint="eastAsia"/>
          <w:lang w:eastAsia="zh-CN"/>
        </w:rPr>
        <w:t>.</w:t>
      </w:r>
    </w:p>
    <w:p w14:paraId="3EEE6B94" w14:textId="77777777" w:rsidR="00F2699F" w:rsidRPr="008B6244" w:rsidRDefault="009E4C3E" w:rsidP="00612342">
      <w:pPr>
        <w:pStyle w:val="a4"/>
        <w:numPr>
          <w:ilvl w:val="0"/>
          <w:numId w:val="44"/>
        </w:numPr>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T</w:t>
      </w:r>
      <w:r w:rsidR="00E15283">
        <w:rPr>
          <w:rFonts w:ascii="Times" w:hAnsi="Times" w:hint="eastAsia"/>
          <w:lang w:eastAsia="zh-CN"/>
        </w:rPr>
        <w:t>ype C</w:t>
      </w:r>
      <w:r>
        <w:rPr>
          <w:rFonts w:ascii="Times" w:hAnsi="Times" w:hint="eastAsia"/>
          <w:lang w:eastAsia="zh-CN"/>
        </w:rPr>
        <w:t xml:space="preserve"> UE</w:t>
      </w:r>
      <w:r w:rsidR="00E15283">
        <w:rPr>
          <w:rFonts w:ascii="Times" w:hAnsi="Times" w:hint="eastAsia"/>
          <w:lang w:eastAsia="zh-CN"/>
        </w:rPr>
        <w:t xml:space="preserve">: </w:t>
      </w:r>
      <w:r w:rsidR="00BF2A59">
        <w:rPr>
          <w:rFonts w:ascii="Times" w:hAnsi="Times" w:hint="eastAsia"/>
          <w:lang w:eastAsia="zh-CN"/>
        </w:rPr>
        <w:t xml:space="preserve">can </w:t>
      </w:r>
      <w:r w:rsidR="00412906">
        <w:rPr>
          <w:rFonts w:ascii="Times" w:hAnsi="Times" w:hint="eastAsia"/>
          <w:lang w:eastAsia="zh-CN"/>
        </w:rPr>
        <w:t xml:space="preserve">only </w:t>
      </w:r>
      <w:r w:rsidR="00BF2A59">
        <w:rPr>
          <w:rFonts w:ascii="Times" w:hAnsi="Times" w:hint="eastAsia"/>
          <w:lang w:eastAsia="zh-CN"/>
        </w:rPr>
        <w:t>meet type2 SAR requirement</w:t>
      </w:r>
      <w:r w:rsidR="00B57DA8">
        <w:rPr>
          <w:rFonts w:ascii="Times" w:hAnsi="Times" w:hint="eastAsia"/>
          <w:lang w:eastAsia="zh-CN"/>
        </w:rPr>
        <w:t xml:space="preserve"> with some UL/DL configurations</w:t>
      </w:r>
      <w:r w:rsidR="00BF2A59">
        <w:rPr>
          <w:rFonts w:ascii="Times" w:hAnsi="Times" w:hint="eastAsia"/>
          <w:lang w:eastAsia="zh-CN"/>
        </w:rPr>
        <w:t xml:space="preserve"> (e.g. uplink </w:t>
      </w:r>
      <w:r w:rsidR="0004245C">
        <w:rPr>
          <w:rFonts w:ascii="Times" w:hAnsi="Times" w:hint="eastAsia"/>
          <w:lang w:eastAsia="zh-CN"/>
        </w:rPr>
        <w:t>duty cycle</w:t>
      </w:r>
      <w:r w:rsidR="00BF2A59">
        <w:rPr>
          <w:rFonts w:ascii="Times" w:hAnsi="Times" w:hint="eastAsia"/>
          <w:lang w:eastAsia="zh-CN"/>
        </w:rPr>
        <w:t>&lt;80%)</w:t>
      </w:r>
      <w:r w:rsidR="00B57DA8">
        <w:rPr>
          <w:rFonts w:ascii="Times" w:hAnsi="Times" w:hint="eastAsia"/>
          <w:lang w:eastAsia="zh-CN"/>
        </w:rPr>
        <w:t xml:space="preserve"> and</w:t>
      </w:r>
      <w:r w:rsidR="0004245C">
        <w:rPr>
          <w:rFonts w:ascii="Times" w:hAnsi="Times" w:hint="eastAsia"/>
          <w:lang w:eastAsia="zh-CN"/>
        </w:rPr>
        <w:t xml:space="preserve"> type1 SAR requirement</w:t>
      </w:r>
      <w:r w:rsidR="00AC13BB">
        <w:rPr>
          <w:rFonts w:ascii="Times" w:hAnsi="Times" w:hint="eastAsia"/>
          <w:lang w:eastAsia="zh-CN"/>
        </w:rPr>
        <w:t xml:space="preserve"> </w:t>
      </w:r>
      <w:r w:rsidR="00B57DA8">
        <w:rPr>
          <w:rFonts w:ascii="Times" w:hAnsi="Times" w:hint="eastAsia"/>
          <w:lang w:eastAsia="zh-CN"/>
        </w:rPr>
        <w:t xml:space="preserve">with some UL/DL configurations </w:t>
      </w:r>
      <w:r w:rsidR="00AC13BB">
        <w:rPr>
          <w:rFonts w:ascii="Times" w:hAnsi="Times" w:hint="eastAsia"/>
          <w:lang w:eastAsia="zh-CN"/>
        </w:rPr>
        <w:t>(e.g. uplink duty cycle&lt;50%)</w:t>
      </w:r>
    </w:p>
    <w:p w14:paraId="5BA1DEF6" w14:textId="4F2290FB" w:rsidR="009B4496" w:rsidRDefault="007278B1" w:rsidP="00612342">
      <w:pPr>
        <w:pStyle w:val="a4"/>
        <w:tabs>
          <w:tab w:val="clear" w:pos="4153"/>
          <w:tab w:val="clear" w:pos="8306"/>
        </w:tabs>
        <w:spacing w:before="100" w:beforeAutospacing="1" w:after="100" w:afterAutospacing="1"/>
        <w:jc w:val="center"/>
        <w:rPr>
          <w:rFonts w:ascii="Times" w:hAnsi="Times"/>
          <w:lang w:eastAsia="zh-CN"/>
        </w:rPr>
      </w:pPr>
      <w:r>
        <w:rPr>
          <w:rFonts w:ascii="Times" w:hAnsi="Times"/>
          <w:noProof/>
          <w:lang w:val="en-US" w:eastAsia="zh-CN"/>
        </w:rPr>
        <w:drawing>
          <wp:inline distT="0" distB="0" distL="0" distR="0" wp14:anchorId="00A00B13" wp14:editId="16D58B9B">
            <wp:extent cx="4626830" cy="146742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26830" cy="1467428"/>
                    </a:xfrm>
                    <a:prstGeom prst="rect">
                      <a:avLst/>
                    </a:prstGeom>
                    <a:noFill/>
                    <a:ln>
                      <a:noFill/>
                    </a:ln>
                  </pic:spPr>
                </pic:pic>
              </a:graphicData>
            </a:graphic>
          </wp:inline>
        </w:drawing>
      </w:r>
    </w:p>
    <w:p w14:paraId="6BF3672B" w14:textId="77777777" w:rsidR="00295713" w:rsidRDefault="00295713" w:rsidP="00612342">
      <w:pPr>
        <w:pStyle w:val="a4"/>
        <w:tabs>
          <w:tab w:val="clear" w:pos="4153"/>
          <w:tab w:val="clear" w:pos="8306"/>
        </w:tabs>
        <w:spacing w:before="100" w:beforeAutospacing="1" w:after="100" w:afterAutospacing="1"/>
        <w:jc w:val="center"/>
        <w:rPr>
          <w:rFonts w:ascii="Times" w:hAnsi="Times"/>
          <w:lang w:eastAsia="zh-CN"/>
        </w:rPr>
      </w:pPr>
      <w:r>
        <w:rPr>
          <w:rFonts w:ascii="Times" w:hAnsi="Times" w:hint="eastAsia"/>
          <w:lang w:eastAsia="zh-CN"/>
        </w:rPr>
        <w:t xml:space="preserve">Figure 1: SAR </w:t>
      </w:r>
      <w:r>
        <w:rPr>
          <w:rFonts w:ascii="Times" w:hAnsi="Times"/>
          <w:lang w:eastAsia="zh-CN"/>
        </w:rPr>
        <w:t>performance</w:t>
      </w:r>
      <w:r>
        <w:rPr>
          <w:rFonts w:ascii="Times" w:hAnsi="Times" w:hint="eastAsia"/>
          <w:lang w:eastAsia="zh-CN"/>
        </w:rPr>
        <w:t xml:space="preserve"> of different UEs</w:t>
      </w:r>
    </w:p>
    <w:p w14:paraId="73C9DAB9" w14:textId="77777777" w:rsidR="004E56C4" w:rsidRDefault="00EA7E63" w:rsidP="00746CB2">
      <w:pPr>
        <w:pStyle w:val="a4"/>
        <w:tabs>
          <w:tab w:val="clear" w:pos="4153"/>
          <w:tab w:val="clear" w:pos="8306"/>
        </w:tabs>
        <w:spacing w:before="100" w:beforeAutospacing="1" w:after="100" w:afterAutospacing="1"/>
        <w:jc w:val="both"/>
        <w:rPr>
          <w:rFonts w:ascii="Times" w:hAnsi="Times"/>
          <w:b/>
          <w:i/>
          <w:lang w:eastAsia="zh-CN"/>
        </w:rPr>
      </w:pPr>
      <w:r>
        <w:rPr>
          <w:rFonts w:ascii="Times" w:hAnsi="Times" w:hint="eastAsia"/>
          <w:b/>
          <w:i/>
          <w:lang w:eastAsia="zh-CN"/>
        </w:rPr>
        <w:t>Proposal</w:t>
      </w:r>
      <w:r w:rsidR="00F07714">
        <w:rPr>
          <w:rFonts w:ascii="Times" w:hAnsi="Times" w:hint="eastAsia"/>
          <w:b/>
          <w:i/>
          <w:lang w:eastAsia="zh-CN"/>
        </w:rPr>
        <w:t xml:space="preserve"> 1</w:t>
      </w:r>
      <w:r>
        <w:rPr>
          <w:rFonts w:ascii="Times" w:hAnsi="Times" w:hint="eastAsia"/>
          <w:b/>
          <w:i/>
          <w:lang w:eastAsia="zh-CN"/>
        </w:rPr>
        <w:t xml:space="preserve">: </w:t>
      </w:r>
      <w:r w:rsidR="00295D4B" w:rsidRPr="00864836">
        <w:rPr>
          <w:rFonts w:ascii="Times" w:hAnsi="Times" w:hint="eastAsia"/>
          <w:b/>
          <w:i/>
          <w:lang w:eastAsia="zh-CN"/>
        </w:rPr>
        <w:t>It is p</w:t>
      </w:r>
      <w:r>
        <w:rPr>
          <w:rFonts w:ascii="Times" w:hAnsi="Times" w:hint="eastAsia"/>
          <w:b/>
          <w:i/>
          <w:lang w:eastAsia="zh-CN"/>
        </w:rPr>
        <w:t>roposed</w:t>
      </w:r>
      <w:r w:rsidR="00295D4B" w:rsidRPr="00864836">
        <w:rPr>
          <w:rFonts w:ascii="Times" w:hAnsi="Times" w:hint="eastAsia"/>
          <w:b/>
          <w:i/>
          <w:lang w:eastAsia="zh-CN"/>
        </w:rPr>
        <w:t xml:space="preserve"> to design a </w:t>
      </w:r>
      <w:r w:rsidR="004E56C4">
        <w:rPr>
          <w:rFonts w:ascii="Times" w:hAnsi="Times" w:hint="eastAsia"/>
          <w:b/>
          <w:i/>
          <w:lang w:eastAsia="zh-CN"/>
        </w:rPr>
        <w:t xml:space="preserve">wise </w:t>
      </w:r>
      <w:r w:rsidR="00295D4B" w:rsidRPr="00864836">
        <w:rPr>
          <w:rFonts w:ascii="Times" w:hAnsi="Times"/>
          <w:b/>
          <w:i/>
          <w:lang w:eastAsia="zh-CN"/>
        </w:rPr>
        <w:t>solution</w:t>
      </w:r>
      <w:r w:rsidR="00295D4B" w:rsidRPr="00864836">
        <w:rPr>
          <w:rFonts w:ascii="Times" w:hAnsi="Times" w:hint="eastAsia"/>
          <w:b/>
          <w:i/>
          <w:lang w:eastAsia="zh-CN"/>
        </w:rPr>
        <w:t xml:space="preserve"> considering the </w:t>
      </w:r>
      <w:r w:rsidR="0021308E">
        <w:rPr>
          <w:rFonts w:ascii="Times" w:hAnsi="Times" w:hint="eastAsia"/>
          <w:b/>
          <w:i/>
          <w:lang w:eastAsia="zh-CN"/>
        </w:rPr>
        <w:t>different</w:t>
      </w:r>
      <w:r w:rsidR="004E56C4">
        <w:rPr>
          <w:rFonts w:ascii="Times" w:hAnsi="Times" w:hint="eastAsia"/>
          <w:b/>
          <w:i/>
          <w:lang w:eastAsia="zh-CN"/>
        </w:rPr>
        <w:t xml:space="preserve"> </w:t>
      </w:r>
      <w:r w:rsidR="00295D4B" w:rsidRPr="00864836">
        <w:rPr>
          <w:rFonts w:ascii="Times" w:hAnsi="Times" w:hint="eastAsia"/>
          <w:b/>
          <w:i/>
          <w:lang w:eastAsia="zh-CN"/>
        </w:rPr>
        <w:t>SAR requirements</w:t>
      </w:r>
      <w:r w:rsidR="004E56C4">
        <w:rPr>
          <w:rFonts w:ascii="Times" w:hAnsi="Times" w:hint="eastAsia"/>
          <w:b/>
          <w:i/>
          <w:lang w:eastAsia="zh-CN"/>
        </w:rPr>
        <w:t xml:space="preserve"> and UE implementations.</w:t>
      </w:r>
    </w:p>
    <w:p w14:paraId="21D8E006" w14:textId="77777777" w:rsidR="005C16C8" w:rsidRPr="00DB2959" w:rsidRDefault="005C16C8" w:rsidP="005C16C8">
      <w:pPr>
        <w:pStyle w:val="a4"/>
        <w:tabs>
          <w:tab w:val="clear" w:pos="4153"/>
          <w:tab w:val="clear" w:pos="8306"/>
        </w:tabs>
        <w:spacing w:before="100" w:beforeAutospacing="1" w:after="100" w:afterAutospacing="1"/>
        <w:jc w:val="both"/>
        <w:outlineLvl w:val="1"/>
        <w:rPr>
          <w:rFonts w:ascii="Times" w:hAnsi="Times" w:cs="Arial"/>
          <w:b/>
          <w:sz w:val="24"/>
          <w:lang w:eastAsia="zh-CN"/>
        </w:rPr>
      </w:pPr>
      <w:r>
        <w:rPr>
          <w:rFonts w:ascii="Times" w:hAnsi="Times" w:cs="Arial" w:hint="eastAsia"/>
          <w:b/>
          <w:sz w:val="24"/>
          <w:lang w:eastAsia="zh-CN"/>
        </w:rPr>
        <w:lastRenderedPageBreak/>
        <w:t xml:space="preserve">2.2 </w:t>
      </w:r>
      <w:r w:rsidR="00E74DEC">
        <w:rPr>
          <w:rFonts w:ascii="Times" w:hAnsi="Times" w:cs="Arial" w:hint="eastAsia"/>
          <w:b/>
          <w:sz w:val="24"/>
          <w:lang w:eastAsia="zh-CN"/>
        </w:rPr>
        <w:t>LTE HPUE solution</w:t>
      </w:r>
      <w:r w:rsidR="00EA669D">
        <w:rPr>
          <w:rFonts w:ascii="Times" w:hAnsi="Times" w:cs="Arial" w:hint="eastAsia"/>
          <w:b/>
          <w:sz w:val="24"/>
          <w:lang w:eastAsia="zh-CN"/>
        </w:rPr>
        <w:t xml:space="preserve"> to satisfy SAR</w:t>
      </w:r>
      <w:r>
        <w:rPr>
          <w:rFonts w:ascii="Times" w:hAnsi="Times" w:cs="Arial" w:hint="eastAsia"/>
          <w:b/>
          <w:sz w:val="24"/>
          <w:lang w:eastAsia="zh-CN"/>
        </w:rPr>
        <w:t xml:space="preserve"> </w:t>
      </w:r>
      <w:r w:rsidR="00D15281">
        <w:rPr>
          <w:rFonts w:ascii="Times" w:hAnsi="Times" w:cs="Arial" w:hint="eastAsia"/>
          <w:b/>
          <w:sz w:val="24"/>
          <w:lang w:eastAsia="zh-CN"/>
        </w:rPr>
        <w:t>requirements</w:t>
      </w:r>
    </w:p>
    <w:p w14:paraId="1817008D" w14:textId="11D8F356" w:rsidR="00B126F1" w:rsidRDefault="00724649">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During the work item of LTE band 41 HPUE, SAR issue was raised before the work item closed. In order to meet FCC SAR requirement, RAN4 decided to restrict some TDD UL/DL configurations to solve this issue. Compared to 23dBm, </w:t>
      </w:r>
      <w:r w:rsidR="00470BC5">
        <w:rPr>
          <w:rFonts w:ascii="Times" w:hAnsi="Times" w:hint="eastAsia"/>
          <w:lang w:eastAsia="zh-CN"/>
        </w:rPr>
        <w:t>power c</w:t>
      </w:r>
      <w:r w:rsidR="007278B1">
        <w:rPr>
          <w:rFonts w:ascii="Times" w:hAnsi="Times" w:hint="eastAsia"/>
          <w:lang w:eastAsia="zh-CN"/>
        </w:rPr>
        <w:t>l</w:t>
      </w:r>
      <w:r w:rsidR="00470BC5">
        <w:rPr>
          <w:rFonts w:ascii="Times" w:hAnsi="Times" w:hint="eastAsia"/>
          <w:lang w:eastAsia="zh-CN"/>
        </w:rPr>
        <w:t>ass 2 UE</w:t>
      </w:r>
      <w:r>
        <w:rPr>
          <w:rFonts w:ascii="Times" w:hAnsi="Times" w:hint="eastAsia"/>
          <w:lang w:eastAsia="zh-CN"/>
        </w:rPr>
        <w:t xml:space="preserve"> has 3dB power boosting. So restricting the uplink transmission duty cycle to 50% </w:t>
      </w:r>
      <w:r w:rsidR="004F5779">
        <w:rPr>
          <w:rFonts w:ascii="Times" w:hAnsi="Times" w:hint="eastAsia"/>
          <w:lang w:eastAsia="zh-CN"/>
        </w:rPr>
        <w:t xml:space="preserve">for HPUE </w:t>
      </w:r>
      <w:r w:rsidR="00515B3D">
        <w:rPr>
          <w:rFonts w:ascii="Times" w:hAnsi="Times" w:hint="eastAsia"/>
          <w:lang w:eastAsia="zh-CN"/>
        </w:rPr>
        <w:t xml:space="preserve">is a </w:t>
      </w:r>
      <w:r w:rsidR="00515B3D">
        <w:rPr>
          <w:rFonts w:ascii="Times" w:hAnsi="Times"/>
          <w:lang w:eastAsia="zh-CN"/>
        </w:rPr>
        <w:t>simple</w:t>
      </w:r>
      <w:r w:rsidR="00515B3D">
        <w:rPr>
          <w:rFonts w:ascii="Times" w:hAnsi="Times" w:hint="eastAsia"/>
          <w:lang w:eastAsia="zh-CN"/>
        </w:rPr>
        <w:t xml:space="preserve"> solution to </w:t>
      </w:r>
      <w:r w:rsidR="00862008">
        <w:rPr>
          <w:rFonts w:ascii="Times" w:hAnsi="Times"/>
          <w:lang w:eastAsia="zh-CN"/>
        </w:rPr>
        <w:t>guarantee</w:t>
      </w:r>
      <w:r w:rsidR="00515B3D">
        <w:rPr>
          <w:rFonts w:ascii="Times" w:hAnsi="Times" w:hint="eastAsia"/>
          <w:lang w:eastAsia="zh-CN"/>
        </w:rPr>
        <w:t xml:space="preserve"> </w:t>
      </w:r>
      <w:r w:rsidR="004F5779">
        <w:rPr>
          <w:rFonts w:ascii="Times" w:hAnsi="Times" w:hint="eastAsia"/>
          <w:lang w:eastAsia="zh-CN"/>
        </w:rPr>
        <w:t xml:space="preserve">the </w:t>
      </w:r>
      <w:r w:rsidR="00515B3D">
        <w:rPr>
          <w:rFonts w:ascii="Times" w:hAnsi="Times" w:hint="eastAsia"/>
          <w:lang w:eastAsia="zh-CN"/>
        </w:rPr>
        <w:t>SAR performance.</w:t>
      </w:r>
      <w:r w:rsidR="0004364A">
        <w:rPr>
          <w:rFonts w:ascii="Times" w:hAnsi="Times" w:hint="eastAsia"/>
          <w:lang w:eastAsia="zh-CN"/>
        </w:rPr>
        <w:t xml:space="preserve"> </w:t>
      </w:r>
      <w:r w:rsidR="00862008">
        <w:rPr>
          <w:rFonts w:ascii="Times" w:hAnsi="Times" w:hint="eastAsia"/>
          <w:lang w:eastAsia="zh-CN"/>
        </w:rPr>
        <w:t xml:space="preserve">However, </w:t>
      </w:r>
      <w:r w:rsidR="00FC68A6">
        <w:rPr>
          <w:rFonts w:ascii="Times" w:hAnsi="Times" w:hint="eastAsia"/>
          <w:lang w:eastAsia="zh-CN"/>
        </w:rPr>
        <w:t>t</w:t>
      </w:r>
      <w:r w:rsidR="00FC68A6" w:rsidRPr="006C67B8">
        <w:rPr>
          <w:rFonts w:ascii="Times" w:hAnsi="Times"/>
          <w:lang w:eastAsia="zh-CN"/>
        </w:rPr>
        <w:t xml:space="preserve">here is no linear relationship between SAR value </w:t>
      </w:r>
      <w:r w:rsidR="00FC68A6">
        <w:rPr>
          <w:rFonts w:ascii="Times" w:hAnsi="Times" w:hint="eastAsia"/>
          <w:lang w:eastAsia="zh-CN"/>
        </w:rPr>
        <w:t xml:space="preserve">increase </w:t>
      </w:r>
      <w:r w:rsidR="00FC68A6" w:rsidRPr="006C67B8">
        <w:rPr>
          <w:rFonts w:ascii="Times" w:hAnsi="Times"/>
          <w:lang w:eastAsia="zh-CN"/>
        </w:rPr>
        <w:t>and terminal output power increase</w:t>
      </w:r>
      <w:r w:rsidR="00F974E9">
        <w:rPr>
          <w:rFonts w:ascii="Times" w:hAnsi="Times" w:hint="eastAsia"/>
          <w:lang w:eastAsia="zh-CN"/>
        </w:rPr>
        <w:t xml:space="preserve">. </w:t>
      </w:r>
      <w:r w:rsidR="0004364A">
        <w:rPr>
          <w:rFonts w:ascii="Times" w:hAnsi="Times"/>
          <w:lang w:eastAsia="zh-CN"/>
        </w:rPr>
        <w:t>Furthermore</w:t>
      </w:r>
      <w:r w:rsidR="0004364A">
        <w:rPr>
          <w:rFonts w:ascii="Times" w:hAnsi="Times" w:hint="eastAsia"/>
          <w:lang w:eastAsia="zh-CN"/>
        </w:rPr>
        <w:t>, t</w:t>
      </w:r>
      <w:r w:rsidR="004A53E2">
        <w:rPr>
          <w:rFonts w:ascii="Times" w:hAnsi="Times" w:hint="eastAsia"/>
          <w:lang w:eastAsia="zh-CN"/>
        </w:rPr>
        <w:t xml:space="preserve">he impact of different UE implementation on SAR performance </w:t>
      </w:r>
      <w:r w:rsidR="0021308E">
        <w:rPr>
          <w:rFonts w:ascii="Times" w:hAnsi="Times" w:hint="eastAsia"/>
          <w:lang w:eastAsia="zh-CN"/>
        </w:rPr>
        <w:t xml:space="preserve">should </w:t>
      </w:r>
      <w:r w:rsidR="004A53E2">
        <w:rPr>
          <w:rFonts w:ascii="Times" w:hAnsi="Times" w:hint="eastAsia"/>
          <w:lang w:eastAsia="zh-CN"/>
        </w:rPr>
        <w:t xml:space="preserve">also </w:t>
      </w:r>
      <w:r w:rsidR="0021308E">
        <w:rPr>
          <w:rFonts w:ascii="Times" w:hAnsi="Times" w:hint="eastAsia"/>
          <w:lang w:eastAsia="zh-CN"/>
        </w:rPr>
        <w:t xml:space="preserve">be </w:t>
      </w:r>
      <w:r w:rsidR="004A53E2">
        <w:rPr>
          <w:rFonts w:ascii="Times" w:hAnsi="Times" w:hint="eastAsia"/>
          <w:lang w:eastAsia="zh-CN"/>
        </w:rPr>
        <w:t xml:space="preserve">considered. </w:t>
      </w:r>
      <w:r w:rsidR="0021308E">
        <w:rPr>
          <w:rFonts w:ascii="Times" w:hAnsi="Times" w:hint="eastAsia"/>
          <w:lang w:eastAsia="zh-CN"/>
        </w:rPr>
        <w:t>Therefore, t</w:t>
      </w:r>
      <w:r w:rsidR="00B126F1">
        <w:rPr>
          <w:rFonts w:ascii="Times" w:hAnsi="Times" w:hint="eastAsia"/>
          <w:lang w:eastAsia="zh-CN"/>
        </w:rPr>
        <w:t>he 50% uplink duty cycle need to be re-evaluated in NR</w:t>
      </w:r>
      <w:r w:rsidR="0021308E">
        <w:rPr>
          <w:rFonts w:ascii="Times" w:hAnsi="Times" w:hint="eastAsia"/>
          <w:lang w:eastAsia="zh-CN"/>
        </w:rPr>
        <w:t xml:space="preserve"> considering different SAR requirements and UE </w:t>
      </w:r>
      <w:r w:rsidR="0021308E">
        <w:rPr>
          <w:rFonts w:ascii="Times" w:hAnsi="Times"/>
          <w:lang w:eastAsia="zh-CN"/>
        </w:rPr>
        <w:t>implementations</w:t>
      </w:r>
      <w:r w:rsidR="00B126F1">
        <w:rPr>
          <w:rFonts w:ascii="Times" w:hAnsi="Times" w:hint="eastAsia"/>
          <w:lang w:eastAsia="zh-CN"/>
        </w:rPr>
        <w:t>.</w:t>
      </w:r>
    </w:p>
    <w:p w14:paraId="457CE7CE" w14:textId="77777777" w:rsidR="0021308E" w:rsidRDefault="004822EE" w:rsidP="00746CB2">
      <w:pPr>
        <w:pStyle w:val="a4"/>
        <w:tabs>
          <w:tab w:val="clear" w:pos="4153"/>
          <w:tab w:val="clear" w:pos="8306"/>
        </w:tabs>
        <w:spacing w:before="100" w:beforeAutospacing="1" w:after="100" w:afterAutospacing="1"/>
        <w:jc w:val="both"/>
        <w:rPr>
          <w:rFonts w:ascii="Times" w:hAnsi="Times"/>
          <w:b/>
          <w:i/>
          <w:lang w:eastAsia="zh-CN"/>
        </w:rPr>
      </w:pPr>
      <w:r w:rsidRPr="000346C5">
        <w:rPr>
          <w:rFonts w:ascii="Times" w:hAnsi="Times" w:hint="eastAsia"/>
          <w:b/>
          <w:i/>
          <w:lang w:eastAsia="zh-CN"/>
        </w:rPr>
        <w:t>Observation 1:</w:t>
      </w:r>
      <w:r w:rsidRPr="00FD0157">
        <w:rPr>
          <w:rFonts w:ascii="Times" w:hAnsi="Times" w:hint="eastAsia"/>
          <w:b/>
          <w:i/>
          <w:lang w:eastAsia="zh-CN"/>
        </w:rPr>
        <w:t xml:space="preserve"> </w:t>
      </w:r>
      <w:r w:rsidRPr="00265F03">
        <w:rPr>
          <w:rFonts w:ascii="Times" w:hAnsi="Times" w:hint="eastAsia"/>
          <w:b/>
          <w:i/>
          <w:lang w:eastAsia="zh-CN"/>
        </w:rPr>
        <w:t>The 50% uplink duty cycle used in LTE HPUE</w:t>
      </w:r>
      <w:r w:rsidR="0021308E">
        <w:rPr>
          <w:rFonts w:ascii="Times" w:hAnsi="Times" w:hint="eastAsia"/>
          <w:b/>
          <w:i/>
          <w:lang w:eastAsia="zh-CN"/>
        </w:rPr>
        <w:t xml:space="preserve"> should be revisited in NR considering different SAR </w:t>
      </w:r>
      <w:r w:rsidR="0021308E">
        <w:rPr>
          <w:rFonts w:ascii="Times" w:hAnsi="Times"/>
          <w:b/>
          <w:i/>
          <w:lang w:eastAsia="zh-CN"/>
        </w:rPr>
        <w:t>requirements</w:t>
      </w:r>
      <w:r w:rsidR="0021308E">
        <w:rPr>
          <w:rFonts w:ascii="Times" w:hAnsi="Times" w:hint="eastAsia"/>
          <w:b/>
          <w:i/>
          <w:lang w:eastAsia="zh-CN"/>
        </w:rPr>
        <w:t xml:space="preserve"> and UE implementations.</w:t>
      </w:r>
    </w:p>
    <w:p w14:paraId="63D5A7B8" w14:textId="77777777" w:rsidR="00943F4B" w:rsidRDefault="00943F4B" w:rsidP="00746CB2">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In </w:t>
      </w:r>
      <w:r w:rsidR="009378F8">
        <w:rPr>
          <w:rFonts w:ascii="Times" w:hAnsi="Times" w:hint="eastAsia"/>
          <w:lang w:eastAsia="zh-CN"/>
        </w:rPr>
        <w:t>E-UTRA</w:t>
      </w:r>
      <w:r>
        <w:rPr>
          <w:rFonts w:ascii="Times" w:hAnsi="Times" w:hint="eastAsia"/>
          <w:lang w:eastAsia="zh-CN"/>
        </w:rPr>
        <w:t xml:space="preserve">, if </w:t>
      </w:r>
      <w:r w:rsidR="00155746">
        <w:rPr>
          <w:rFonts w:ascii="Times" w:hAnsi="Times" w:hint="eastAsia"/>
          <w:lang w:eastAsia="zh-CN"/>
        </w:rPr>
        <w:t>uplink/downlink</w:t>
      </w:r>
      <w:r>
        <w:rPr>
          <w:rFonts w:ascii="Times" w:hAnsi="Times" w:hint="eastAsia"/>
          <w:lang w:eastAsia="zh-CN"/>
        </w:rPr>
        <w:t xml:space="preserve"> configuration 0 </w:t>
      </w:r>
      <w:r w:rsidR="00155746">
        <w:rPr>
          <w:rFonts w:ascii="Times" w:hAnsi="Times" w:hint="eastAsia"/>
          <w:lang w:eastAsia="zh-CN"/>
        </w:rPr>
        <w:t xml:space="preserve">or </w:t>
      </w:r>
      <w:r>
        <w:rPr>
          <w:rFonts w:ascii="Times" w:hAnsi="Times" w:hint="eastAsia"/>
          <w:lang w:eastAsia="zh-CN"/>
        </w:rPr>
        <w:t>6</w:t>
      </w:r>
      <w:r w:rsidR="00155746">
        <w:rPr>
          <w:rFonts w:ascii="Times" w:hAnsi="Times" w:hint="eastAsia"/>
          <w:lang w:eastAsia="zh-CN"/>
        </w:rPr>
        <w:t xml:space="preserve"> is configured in the cell</w:t>
      </w:r>
      <w:r>
        <w:rPr>
          <w:rFonts w:ascii="Times" w:hAnsi="Times" w:hint="eastAsia"/>
          <w:lang w:eastAsia="zh-CN"/>
        </w:rPr>
        <w:t xml:space="preserve">, </w:t>
      </w:r>
      <w:r w:rsidR="009378F8">
        <w:rPr>
          <w:rFonts w:ascii="Times" w:hAnsi="Times" w:hint="eastAsia"/>
          <w:lang w:eastAsia="zh-CN"/>
        </w:rPr>
        <w:t>HP</w:t>
      </w:r>
      <w:r>
        <w:rPr>
          <w:rFonts w:ascii="Times" w:hAnsi="Times" w:hint="eastAsia"/>
          <w:lang w:eastAsia="zh-CN"/>
        </w:rPr>
        <w:t>UE will</w:t>
      </w:r>
      <w:r w:rsidR="001748E7">
        <w:rPr>
          <w:rFonts w:ascii="Times" w:hAnsi="Times" w:hint="eastAsia"/>
          <w:lang w:eastAsia="zh-CN"/>
        </w:rPr>
        <w:t xml:space="preserve"> do power</w:t>
      </w:r>
      <w:r>
        <w:rPr>
          <w:rFonts w:ascii="Times" w:hAnsi="Times" w:hint="eastAsia"/>
          <w:lang w:eastAsia="zh-CN"/>
        </w:rPr>
        <w:t xml:space="preserve"> back off </w:t>
      </w:r>
      <w:r w:rsidR="001748E7">
        <w:rPr>
          <w:rFonts w:ascii="Times" w:hAnsi="Times" w:hint="eastAsia"/>
          <w:lang w:eastAsia="zh-CN"/>
        </w:rPr>
        <w:t>according to section 6.2.5 in 36.101</w:t>
      </w:r>
      <w:r w:rsidR="00EE2C73">
        <w:rPr>
          <w:rFonts w:ascii="Times" w:hAnsi="Times" w:hint="eastAsia"/>
          <w:lang w:eastAsia="zh-CN"/>
        </w:rPr>
        <w:t xml:space="preserve">, i.e. </w:t>
      </w:r>
      <w:proofErr w:type="spellStart"/>
      <w:r w:rsidR="00EE2C73" w:rsidRPr="00EC57B2">
        <w:rPr>
          <w:lang w:bidi="bn-IN"/>
        </w:rPr>
        <w:t>P</w:t>
      </w:r>
      <w:r w:rsidR="00EE2C73" w:rsidRPr="00EC57B2">
        <w:rPr>
          <w:vertAlign w:val="subscript"/>
          <w:lang w:bidi="bn-IN"/>
        </w:rPr>
        <w:t>PowerClass</w:t>
      </w:r>
      <w:proofErr w:type="spellEnd"/>
      <w:r w:rsidR="00EE2C73" w:rsidRPr="00EC57B2">
        <w:rPr>
          <w:lang w:bidi="bn-IN"/>
        </w:rPr>
        <w:t xml:space="preserve"> – </w:t>
      </w:r>
      <w:proofErr w:type="spellStart"/>
      <w:proofErr w:type="gramStart"/>
      <w:r w:rsidR="00EE2C73" w:rsidRPr="00EC57B2">
        <w:t>ΔP</w:t>
      </w:r>
      <w:r w:rsidR="00EE2C73" w:rsidRPr="00EC57B2">
        <w:rPr>
          <w:vertAlign w:val="subscript"/>
        </w:rPr>
        <w:t>PowerClass</w:t>
      </w:r>
      <w:proofErr w:type="spellEnd"/>
      <w:r w:rsidR="00EE2C73">
        <w:rPr>
          <w:rFonts w:hint="eastAsia"/>
          <w:vertAlign w:val="subscript"/>
        </w:rPr>
        <w:t xml:space="preserve"> </w:t>
      </w:r>
      <w:r w:rsidR="00EE2C73">
        <w:rPr>
          <w:rFonts w:ascii="Times" w:hAnsi="Times" w:hint="eastAsia"/>
          <w:lang w:eastAsia="zh-CN"/>
        </w:rPr>
        <w:t>.</w:t>
      </w:r>
      <w:proofErr w:type="gramEnd"/>
      <w:r w:rsidR="00EE2C73">
        <w:rPr>
          <w:rFonts w:ascii="Times" w:hAnsi="Times" w:hint="eastAsia"/>
          <w:lang w:eastAsia="zh-CN"/>
        </w:rPr>
        <w:t xml:space="preserve"> However, even </w:t>
      </w:r>
      <w:r w:rsidR="00155746">
        <w:rPr>
          <w:rFonts w:ascii="Times" w:hAnsi="Times" w:hint="eastAsia"/>
          <w:lang w:eastAsia="zh-CN"/>
        </w:rPr>
        <w:t xml:space="preserve">uplink/downlink </w:t>
      </w:r>
      <w:r w:rsidR="00EE2C73">
        <w:rPr>
          <w:rFonts w:ascii="Times" w:hAnsi="Times" w:hint="eastAsia"/>
          <w:lang w:eastAsia="zh-CN"/>
        </w:rPr>
        <w:t xml:space="preserve">configuration 0 </w:t>
      </w:r>
      <w:r w:rsidR="00EE2C73">
        <w:rPr>
          <w:rFonts w:ascii="Times" w:hAnsi="Times"/>
          <w:lang w:eastAsia="zh-CN"/>
        </w:rPr>
        <w:t>or</w:t>
      </w:r>
      <w:r w:rsidR="00EE2C73">
        <w:rPr>
          <w:rFonts w:ascii="Times" w:hAnsi="Times" w:hint="eastAsia"/>
          <w:lang w:eastAsia="zh-CN"/>
        </w:rPr>
        <w:t xml:space="preserve"> </w:t>
      </w:r>
      <w:proofErr w:type="gramStart"/>
      <w:r w:rsidR="00EE2C73">
        <w:rPr>
          <w:rFonts w:ascii="Times" w:hAnsi="Times" w:hint="eastAsia"/>
          <w:lang w:eastAsia="zh-CN"/>
        </w:rPr>
        <w:t>6 is configured by the network</w:t>
      </w:r>
      <w:proofErr w:type="gramEnd"/>
      <w:r w:rsidR="00EE2C73">
        <w:rPr>
          <w:rFonts w:ascii="Times" w:hAnsi="Times" w:hint="eastAsia"/>
          <w:lang w:eastAsia="zh-CN"/>
        </w:rPr>
        <w:t xml:space="preserve">, it does not mean that </w:t>
      </w:r>
      <w:r w:rsidR="007D56E6">
        <w:rPr>
          <w:rFonts w:ascii="Times" w:hAnsi="Times" w:hint="eastAsia"/>
          <w:lang w:eastAsia="zh-CN"/>
        </w:rPr>
        <w:t xml:space="preserve">all the uplink </w:t>
      </w:r>
      <w:proofErr w:type="spellStart"/>
      <w:r w:rsidR="007D56E6">
        <w:rPr>
          <w:rFonts w:ascii="Times" w:hAnsi="Times" w:hint="eastAsia"/>
          <w:lang w:eastAsia="zh-CN"/>
        </w:rPr>
        <w:t>subframes</w:t>
      </w:r>
      <w:proofErr w:type="spellEnd"/>
      <w:r w:rsidR="007D56E6">
        <w:rPr>
          <w:rFonts w:ascii="Times" w:hAnsi="Times" w:hint="eastAsia"/>
          <w:lang w:eastAsia="zh-CN"/>
        </w:rPr>
        <w:t xml:space="preserve"> are </w:t>
      </w:r>
      <w:r w:rsidR="007D56E6">
        <w:rPr>
          <w:rFonts w:ascii="Times" w:hAnsi="Times"/>
          <w:lang w:eastAsia="zh-CN"/>
        </w:rPr>
        <w:t>scheduled</w:t>
      </w:r>
      <w:r w:rsidR="007D56E6">
        <w:rPr>
          <w:rFonts w:ascii="Times" w:hAnsi="Times" w:hint="eastAsia"/>
          <w:lang w:eastAsia="zh-CN"/>
        </w:rPr>
        <w:t xml:space="preserve"> </w:t>
      </w:r>
      <w:r w:rsidR="003B14CB">
        <w:rPr>
          <w:rFonts w:ascii="Times" w:hAnsi="Times" w:hint="eastAsia"/>
          <w:lang w:eastAsia="zh-CN"/>
        </w:rPr>
        <w:t xml:space="preserve">for certain UE </w:t>
      </w:r>
      <w:r w:rsidR="007D56E6">
        <w:rPr>
          <w:rFonts w:ascii="Times" w:hAnsi="Times" w:hint="eastAsia"/>
          <w:lang w:eastAsia="zh-CN"/>
        </w:rPr>
        <w:t>in reality</w:t>
      </w:r>
      <w:r w:rsidR="007721C5">
        <w:rPr>
          <w:rFonts w:ascii="Times" w:hAnsi="Times" w:hint="eastAsia"/>
          <w:lang w:eastAsia="zh-CN"/>
        </w:rPr>
        <w:t xml:space="preserve">. </w:t>
      </w:r>
      <w:r w:rsidR="00CB3588">
        <w:rPr>
          <w:rFonts w:ascii="Times" w:hAnsi="Times" w:hint="eastAsia"/>
          <w:lang w:eastAsia="zh-CN"/>
        </w:rPr>
        <w:t xml:space="preserve">Hence, fixed power back off </w:t>
      </w:r>
      <w:r w:rsidR="004D6739">
        <w:rPr>
          <w:rFonts w:ascii="Times" w:hAnsi="Times" w:hint="eastAsia"/>
          <w:lang w:eastAsia="zh-CN"/>
        </w:rPr>
        <w:t xml:space="preserve">in certain </w:t>
      </w:r>
      <w:r w:rsidR="00155746">
        <w:rPr>
          <w:rFonts w:ascii="Times" w:hAnsi="Times" w:hint="eastAsia"/>
          <w:lang w:eastAsia="zh-CN"/>
        </w:rPr>
        <w:t xml:space="preserve">uplink/downlink </w:t>
      </w:r>
      <w:r w:rsidR="004D6739">
        <w:rPr>
          <w:rFonts w:ascii="Times" w:hAnsi="Times" w:hint="eastAsia"/>
          <w:lang w:eastAsia="zh-CN"/>
        </w:rPr>
        <w:t xml:space="preserve">configurations </w:t>
      </w:r>
      <w:r w:rsidR="00155746">
        <w:rPr>
          <w:rFonts w:ascii="Times" w:hAnsi="Times" w:hint="eastAsia"/>
          <w:lang w:eastAsia="zh-CN"/>
        </w:rPr>
        <w:t xml:space="preserve">for E-UTRA HPUE </w:t>
      </w:r>
      <w:r w:rsidR="00CB3588">
        <w:rPr>
          <w:rFonts w:ascii="Times" w:hAnsi="Times" w:hint="eastAsia"/>
          <w:lang w:eastAsia="zh-CN"/>
        </w:rPr>
        <w:t xml:space="preserve">is not a </w:t>
      </w:r>
      <w:r w:rsidR="00155746">
        <w:rPr>
          <w:rFonts w:ascii="Times" w:hAnsi="Times" w:hint="eastAsia"/>
          <w:lang w:eastAsia="zh-CN"/>
        </w:rPr>
        <w:t xml:space="preserve">good </w:t>
      </w:r>
      <w:r w:rsidR="00CB3588">
        <w:rPr>
          <w:rFonts w:ascii="Times" w:hAnsi="Times" w:hint="eastAsia"/>
          <w:lang w:eastAsia="zh-CN"/>
        </w:rPr>
        <w:t xml:space="preserve">solution. </w:t>
      </w:r>
    </w:p>
    <w:p w14:paraId="16902E8A" w14:textId="77777777" w:rsidR="0039301B" w:rsidRPr="00612342" w:rsidRDefault="0039301B" w:rsidP="00746CB2">
      <w:pPr>
        <w:pStyle w:val="a4"/>
        <w:tabs>
          <w:tab w:val="clear" w:pos="4153"/>
          <w:tab w:val="clear" w:pos="8306"/>
        </w:tabs>
        <w:spacing w:before="100" w:beforeAutospacing="1" w:after="100" w:afterAutospacing="1"/>
        <w:jc w:val="both"/>
        <w:rPr>
          <w:rFonts w:ascii="Times" w:hAnsi="Times"/>
          <w:b/>
          <w:i/>
          <w:lang w:eastAsia="zh-CN"/>
        </w:rPr>
      </w:pPr>
      <w:r w:rsidRPr="00612342">
        <w:rPr>
          <w:rFonts w:ascii="Times" w:hAnsi="Times"/>
          <w:b/>
          <w:i/>
          <w:lang w:eastAsia="zh-CN"/>
        </w:rPr>
        <w:t>Observation 2:</w:t>
      </w:r>
      <w:r w:rsidR="00B13EEB">
        <w:rPr>
          <w:rFonts w:ascii="Times" w:hAnsi="Times" w:hint="eastAsia"/>
          <w:b/>
          <w:i/>
          <w:lang w:eastAsia="zh-CN"/>
        </w:rPr>
        <w:t xml:space="preserve"> From UE perspective,</w:t>
      </w:r>
      <w:r w:rsidR="003C62DC" w:rsidRPr="00612342">
        <w:rPr>
          <w:rFonts w:ascii="Times" w:hAnsi="Times"/>
          <w:b/>
          <w:i/>
          <w:lang w:eastAsia="zh-CN"/>
        </w:rPr>
        <w:t xml:space="preserve"> </w:t>
      </w:r>
      <w:r w:rsidR="007D0C6D">
        <w:rPr>
          <w:rFonts w:ascii="Times" w:hAnsi="Times" w:hint="eastAsia"/>
          <w:b/>
          <w:i/>
          <w:lang w:eastAsia="zh-CN"/>
        </w:rPr>
        <w:t xml:space="preserve">setting </w:t>
      </w:r>
      <w:r w:rsidR="00B13EEB" w:rsidRPr="00B13EEB">
        <w:rPr>
          <w:rFonts w:ascii="Times" w:hAnsi="Times"/>
          <w:b/>
          <w:i/>
          <w:lang w:eastAsia="zh-CN"/>
        </w:rPr>
        <w:t>f</w:t>
      </w:r>
      <w:r w:rsidR="003C62DC" w:rsidRPr="00612342">
        <w:rPr>
          <w:rFonts w:ascii="Times" w:hAnsi="Times"/>
          <w:b/>
          <w:i/>
          <w:lang w:eastAsia="zh-CN"/>
        </w:rPr>
        <w:t>ixed p</w:t>
      </w:r>
      <w:r w:rsidR="00256F03" w:rsidRPr="00612342">
        <w:rPr>
          <w:rFonts w:ascii="Times" w:hAnsi="Times"/>
          <w:b/>
          <w:i/>
          <w:lang w:eastAsia="zh-CN"/>
        </w:rPr>
        <w:t xml:space="preserve">ower back off </w:t>
      </w:r>
      <w:r w:rsidR="00347FAD">
        <w:rPr>
          <w:rFonts w:ascii="Times" w:hAnsi="Times" w:hint="eastAsia"/>
          <w:b/>
          <w:i/>
          <w:lang w:eastAsia="zh-CN"/>
        </w:rPr>
        <w:t>in</w:t>
      </w:r>
      <w:r w:rsidR="00256F03" w:rsidRPr="00612342">
        <w:rPr>
          <w:rFonts w:ascii="Times" w:hAnsi="Times"/>
          <w:b/>
          <w:i/>
          <w:lang w:eastAsia="zh-CN"/>
        </w:rPr>
        <w:t xml:space="preserve"> certain </w:t>
      </w:r>
      <w:r w:rsidR="007D0C6D" w:rsidRPr="007D0C6D">
        <w:rPr>
          <w:rFonts w:ascii="Times" w:hAnsi="Times"/>
          <w:b/>
          <w:i/>
          <w:lang w:eastAsia="zh-CN"/>
        </w:rPr>
        <w:t>uplink/downlink</w:t>
      </w:r>
      <w:r w:rsidR="007D0C6D">
        <w:rPr>
          <w:rFonts w:ascii="Times" w:hAnsi="Times" w:hint="eastAsia"/>
          <w:b/>
          <w:i/>
          <w:lang w:eastAsia="zh-CN"/>
        </w:rPr>
        <w:t xml:space="preserve"> </w:t>
      </w:r>
      <w:r w:rsidR="00256F03" w:rsidRPr="00612342">
        <w:rPr>
          <w:rFonts w:ascii="Times" w:hAnsi="Times"/>
          <w:b/>
          <w:i/>
          <w:lang w:eastAsia="zh-CN"/>
        </w:rPr>
        <w:t>configuration</w:t>
      </w:r>
      <w:r w:rsidR="003610F5">
        <w:rPr>
          <w:rFonts w:ascii="Times" w:hAnsi="Times" w:hint="eastAsia"/>
          <w:b/>
          <w:i/>
          <w:lang w:eastAsia="zh-CN"/>
        </w:rPr>
        <w:t>s</w:t>
      </w:r>
      <w:r w:rsidR="00256F03" w:rsidRPr="00612342">
        <w:rPr>
          <w:rFonts w:ascii="Times" w:hAnsi="Times"/>
          <w:b/>
          <w:i/>
          <w:lang w:eastAsia="zh-CN"/>
        </w:rPr>
        <w:t xml:space="preserve"> or </w:t>
      </w:r>
      <w:r w:rsidR="007D0C6D">
        <w:rPr>
          <w:rFonts w:ascii="Times" w:hAnsi="Times" w:hint="eastAsia"/>
          <w:b/>
          <w:i/>
          <w:lang w:eastAsia="zh-CN"/>
        </w:rPr>
        <w:t xml:space="preserve">fixed </w:t>
      </w:r>
      <w:r w:rsidR="00256F03" w:rsidRPr="00612342">
        <w:rPr>
          <w:rFonts w:ascii="Times" w:hAnsi="Times"/>
          <w:b/>
          <w:i/>
          <w:lang w:eastAsia="zh-CN"/>
        </w:rPr>
        <w:t>uplink duty cycle</w:t>
      </w:r>
      <w:r w:rsidR="007D0C6D">
        <w:rPr>
          <w:rFonts w:ascii="Times" w:hAnsi="Times" w:hint="eastAsia"/>
          <w:b/>
          <w:i/>
          <w:lang w:eastAsia="zh-CN"/>
        </w:rPr>
        <w:t xml:space="preserve"> </w:t>
      </w:r>
      <w:r w:rsidR="007D0C6D">
        <w:rPr>
          <w:rFonts w:ascii="Times" w:hAnsi="Times"/>
          <w:b/>
          <w:i/>
          <w:lang w:eastAsia="zh-CN"/>
        </w:rPr>
        <w:t>restriction</w:t>
      </w:r>
      <w:r w:rsidR="003C62DC" w:rsidRPr="00612342">
        <w:rPr>
          <w:rFonts w:ascii="Times" w:hAnsi="Times"/>
          <w:b/>
          <w:i/>
          <w:lang w:eastAsia="zh-CN"/>
        </w:rPr>
        <w:t xml:space="preserve"> is not reasonable.</w:t>
      </w:r>
    </w:p>
    <w:tbl>
      <w:tblPr>
        <w:tblStyle w:val="af"/>
        <w:tblW w:w="0" w:type="auto"/>
        <w:tblLook w:val="04A0" w:firstRow="1" w:lastRow="0" w:firstColumn="1" w:lastColumn="0" w:noHBand="0" w:noVBand="1"/>
      </w:tblPr>
      <w:tblGrid>
        <w:gridCol w:w="10081"/>
      </w:tblGrid>
      <w:tr w:rsidR="001748E7" w14:paraId="23CBF5E4" w14:textId="77777777" w:rsidTr="001748E7">
        <w:tc>
          <w:tcPr>
            <w:tcW w:w="10081" w:type="dxa"/>
          </w:tcPr>
          <w:p w14:paraId="34561ECD" w14:textId="77777777" w:rsidR="001748E7" w:rsidRPr="00612342" w:rsidRDefault="001748E7" w:rsidP="001748E7">
            <w:pPr>
              <w:pStyle w:val="EQ"/>
              <w:overflowPunct/>
              <w:textAlignment w:val="auto"/>
              <w:rPr>
                <w:i/>
                <w:noProof w:val="0"/>
                <w:lang w:bidi="bn-IN"/>
              </w:rPr>
            </w:pPr>
            <w:proofErr w:type="spellStart"/>
            <w:r w:rsidRPr="00612342">
              <w:rPr>
                <w:i/>
                <w:noProof w:val="0"/>
                <w:lang w:bidi="bn-IN"/>
              </w:rPr>
              <w:t>P</w:t>
            </w:r>
            <w:r w:rsidRPr="00612342">
              <w:rPr>
                <w:i/>
                <w:noProof w:val="0"/>
                <w:vertAlign w:val="subscript"/>
                <w:lang w:bidi="bn-IN"/>
              </w:rPr>
              <w:t>CMAX_L</w:t>
            </w:r>
            <w:r w:rsidRPr="00612342">
              <w:rPr>
                <w:rFonts w:cs="Vrinda"/>
                <w:i/>
                <w:noProof w:val="0"/>
                <w:vertAlign w:val="subscript"/>
                <w:lang w:bidi="bn-IN"/>
              </w:rPr>
              <w:t>,</w:t>
            </w:r>
            <w:r w:rsidRPr="00963ED3">
              <w:rPr>
                <w:rFonts w:cs="Vrinda"/>
                <w:i/>
                <w:noProof w:val="0"/>
                <w:vertAlign w:val="subscript"/>
                <w:lang w:bidi="bn-IN"/>
              </w:rPr>
              <w:t>c</w:t>
            </w:r>
            <w:proofErr w:type="spellEnd"/>
            <w:r w:rsidRPr="00612342">
              <w:rPr>
                <w:i/>
                <w:noProof w:val="0"/>
                <w:lang w:bidi="bn-IN"/>
              </w:rPr>
              <w:t xml:space="preserve"> = MIN {</w:t>
            </w:r>
            <w:proofErr w:type="spellStart"/>
            <w:r w:rsidRPr="00612342">
              <w:rPr>
                <w:i/>
                <w:noProof w:val="0"/>
                <w:lang w:bidi="bn-IN"/>
              </w:rPr>
              <w:t>P</w:t>
            </w:r>
            <w:r w:rsidRPr="00612342">
              <w:rPr>
                <w:i/>
                <w:noProof w:val="0"/>
                <w:vertAlign w:val="subscript"/>
                <w:lang w:bidi="bn-IN"/>
              </w:rPr>
              <w:t>EMAX</w:t>
            </w:r>
            <w:r w:rsidRPr="00612342">
              <w:rPr>
                <w:rFonts w:cs="Vrinda"/>
                <w:i/>
                <w:noProof w:val="0"/>
                <w:vertAlign w:val="subscript"/>
                <w:lang w:bidi="bn-IN"/>
              </w:rPr>
              <w:t>,</w:t>
            </w:r>
            <w:r w:rsidRPr="00963ED3">
              <w:rPr>
                <w:rFonts w:cs="Vrinda"/>
                <w:i/>
                <w:noProof w:val="0"/>
                <w:vertAlign w:val="subscript"/>
                <w:lang w:bidi="bn-IN"/>
              </w:rPr>
              <w:t>c</w:t>
            </w:r>
            <w:proofErr w:type="spellEnd"/>
            <w:r w:rsidRPr="00612342">
              <w:rPr>
                <w:i/>
                <w:noProof w:val="0"/>
                <w:vertAlign w:val="subscript"/>
                <w:lang w:bidi="bn-IN"/>
              </w:rPr>
              <w:t xml:space="preserve"> </w:t>
            </w:r>
            <w:r w:rsidRPr="00612342">
              <w:rPr>
                <w:i/>
                <w:noProof w:val="0"/>
                <w:lang w:bidi="bn-IN"/>
              </w:rPr>
              <w:t xml:space="preserve">– </w:t>
            </w:r>
            <w:r w:rsidRPr="00612342">
              <w:rPr>
                <w:rFonts w:ascii="Symbol" w:hAnsi="Symbol"/>
                <w:i/>
                <w:noProof w:val="0"/>
                <w:lang w:bidi="bn-IN"/>
              </w:rPr>
              <w:t></w:t>
            </w:r>
            <w:proofErr w:type="spellStart"/>
            <w:r w:rsidRPr="00612342">
              <w:rPr>
                <w:i/>
                <w:noProof w:val="0"/>
                <w:lang w:bidi="bn-IN"/>
              </w:rPr>
              <w:t>T</w:t>
            </w:r>
            <w:r w:rsidRPr="00612342">
              <w:rPr>
                <w:i/>
                <w:noProof w:val="0"/>
                <w:vertAlign w:val="subscript"/>
                <w:lang w:bidi="bn-IN"/>
              </w:rPr>
              <w:t>C</w:t>
            </w:r>
            <w:r w:rsidRPr="00612342">
              <w:rPr>
                <w:rFonts w:cs="Vrinda"/>
                <w:i/>
                <w:noProof w:val="0"/>
                <w:vertAlign w:val="subscript"/>
                <w:lang w:bidi="bn-IN"/>
              </w:rPr>
              <w:t>,</w:t>
            </w:r>
            <w:r w:rsidRPr="00963ED3">
              <w:rPr>
                <w:rFonts w:cs="Vrinda"/>
                <w:i/>
                <w:noProof w:val="0"/>
                <w:vertAlign w:val="subscript"/>
                <w:lang w:bidi="bn-IN"/>
              </w:rPr>
              <w:t>c</w:t>
            </w:r>
            <w:proofErr w:type="spellEnd"/>
            <w:r w:rsidRPr="00612342">
              <w:rPr>
                <w:i/>
                <w:noProof w:val="0"/>
                <w:lang w:bidi="bn-IN"/>
              </w:rPr>
              <w:t>,  (</w:t>
            </w:r>
            <w:proofErr w:type="spellStart"/>
            <w:r w:rsidRPr="00612342">
              <w:rPr>
                <w:i/>
                <w:noProof w:val="0"/>
                <w:lang w:bidi="bn-IN"/>
              </w:rPr>
              <w:t>P</w:t>
            </w:r>
            <w:r w:rsidRPr="00612342">
              <w:rPr>
                <w:i/>
                <w:noProof w:val="0"/>
                <w:vertAlign w:val="subscript"/>
                <w:lang w:bidi="bn-IN"/>
              </w:rPr>
              <w:t>PowerClass</w:t>
            </w:r>
            <w:proofErr w:type="spellEnd"/>
            <w:r w:rsidRPr="00612342">
              <w:rPr>
                <w:i/>
                <w:noProof w:val="0"/>
                <w:lang w:bidi="bn-IN"/>
              </w:rPr>
              <w:t xml:space="preserve"> – </w:t>
            </w:r>
            <w:r w:rsidRPr="00612342">
              <w:rPr>
                <w:rFonts w:hint="eastAsia"/>
                <w:i/>
              </w:rPr>
              <w:t>Δ</w:t>
            </w:r>
            <w:r w:rsidRPr="00612342">
              <w:rPr>
                <w:i/>
              </w:rPr>
              <w:t>P</w:t>
            </w:r>
            <w:r w:rsidRPr="00612342">
              <w:rPr>
                <w:i/>
                <w:vertAlign w:val="subscript"/>
              </w:rPr>
              <w:t>PowerClass</w:t>
            </w:r>
            <w:r w:rsidRPr="00612342">
              <w:rPr>
                <w:i/>
              </w:rPr>
              <w:t>)</w:t>
            </w:r>
            <w:r w:rsidRPr="00612342">
              <w:rPr>
                <w:i/>
                <w:noProof w:val="0"/>
                <w:lang w:bidi="bn-IN"/>
              </w:rPr>
              <w:t xml:space="preserve"> – MAX(</w:t>
            </w:r>
            <w:proofErr w:type="spellStart"/>
            <w:r w:rsidRPr="00612342">
              <w:rPr>
                <w:i/>
                <w:noProof w:val="0"/>
                <w:lang w:bidi="bn-IN"/>
              </w:rPr>
              <w:t>MPR</w:t>
            </w:r>
            <w:r w:rsidRPr="00963ED3">
              <w:rPr>
                <w:rFonts w:cs="Vrinda"/>
                <w:i/>
                <w:noProof w:val="0"/>
                <w:vertAlign w:val="subscript"/>
                <w:lang w:bidi="bn-IN"/>
              </w:rPr>
              <w:t>c</w:t>
            </w:r>
            <w:proofErr w:type="spellEnd"/>
            <w:r w:rsidRPr="00612342">
              <w:rPr>
                <w:i/>
                <w:noProof w:val="0"/>
                <w:lang w:bidi="bn-IN"/>
              </w:rPr>
              <w:t xml:space="preserve"> + A-</w:t>
            </w:r>
            <w:proofErr w:type="spellStart"/>
            <w:r w:rsidRPr="00612342">
              <w:rPr>
                <w:i/>
                <w:noProof w:val="0"/>
                <w:lang w:bidi="bn-IN"/>
              </w:rPr>
              <w:t>MPR</w:t>
            </w:r>
            <w:r w:rsidRPr="00963ED3">
              <w:rPr>
                <w:rFonts w:cs="Vrinda"/>
                <w:i/>
                <w:noProof w:val="0"/>
                <w:vertAlign w:val="subscript"/>
                <w:lang w:bidi="bn-IN"/>
              </w:rPr>
              <w:t>c</w:t>
            </w:r>
            <w:proofErr w:type="spellEnd"/>
            <w:r w:rsidRPr="00612342">
              <w:rPr>
                <w:i/>
                <w:noProof w:val="0"/>
                <w:lang w:bidi="bn-IN"/>
              </w:rPr>
              <w:t xml:space="preserve"> +</w:t>
            </w:r>
            <w:r w:rsidRPr="00612342">
              <w:rPr>
                <w:i/>
              </w:rPr>
              <w:t xml:space="preserve"> </w:t>
            </w:r>
            <w:r w:rsidRPr="00612342">
              <w:rPr>
                <w:rFonts w:hint="eastAsia"/>
                <w:i/>
              </w:rPr>
              <w:t>Δ</w:t>
            </w:r>
            <w:r w:rsidRPr="00612342">
              <w:rPr>
                <w:i/>
              </w:rPr>
              <w:t>T</w:t>
            </w:r>
            <w:r w:rsidRPr="00612342">
              <w:rPr>
                <w:i/>
                <w:vertAlign w:val="subscript"/>
              </w:rPr>
              <w:t>IB,c</w:t>
            </w:r>
            <w:r w:rsidRPr="00612342">
              <w:rPr>
                <w:i/>
                <w:noProof w:val="0"/>
                <w:lang w:bidi="bn-IN"/>
              </w:rPr>
              <w:t xml:space="preserve"> + </w:t>
            </w:r>
            <w:r w:rsidRPr="00612342">
              <w:rPr>
                <w:rFonts w:ascii="Symbol" w:hAnsi="Symbol"/>
                <w:i/>
                <w:noProof w:val="0"/>
                <w:lang w:bidi="bn-IN"/>
              </w:rPr>
              <w:t></w:t>
            </w:r>
            <w:proofErr w:type="spellStart"/>
            <w:r w:rsidRPr="00612342">
              <w:rPr>
                <w:i/>
                <w:noProof w:val="0"/>
                <w:lang w:bidi="bn-IN"/>
              </w:rPr>
              <w:t>T</w:t>
            </w:r>
            <w:r w:rsidRPr="00612342">
              <w:rPr>
                <w:i/>
                <w:noProof w:val="0"/>
                <w:vertAlign w:val="subscript"/>
                <w:lang w:bidi="bn-IN"/>
              </w:rPr>
              <w:t>C</w:t>
            </w:r>
            <w:r w:rsidRPr="00612342">
              <w:rPr>
                <w:rFonts w:cs="Vrinda"/>
                <w:i/>
                <w:noProof w:val="0"/>
                <w:vertAlign w:val="subscript"/>
                <w:lang w:bidi="bn-IN"/>
              </w:rPr>
              <w:t>,</w:t>
            </w:r>
            <w:r w:rsidRPr="00963ED3">
              <w:rPr>
                <w:rFonts w:cs="Vrinda"/>
                <w:i/>
                <w:noProof w:val="0"/>
                <w:vertAlign w:val="subscript"/>
                <w:lang w:bidi="bn-IN"/>
              </w:rPr>
              <w:t>c</w:t>
            </w:r>
            <w:proofErr w:type="spellEnd"/>
            <w:r w:rsidRPr="00612342">
              <w:rPr>
                <w:rFonts w:cs="Vrinda"/>
                <w:i/>
                <w:noProof w:val="0"/>
                <w:lang w:bidi="bn-IN"/>
              </w:rPr>
              <w:t xml:space="preserve"> </w:t>
            </w:r>
            <w:r w:rsidRPr="00612342">
              <w:rPr>
                <w:i/>
                <w:noProof w:val="0"/>
                <w:lang w:bidi="bn-IN"/>
              </w:rPr>
              <w:t xml:space="preserve">+ </w:t>
            </w:r>
            <w:r w:rsidRPr="00612342">
              <w:rPr>
                <w:rFonts w:ascii="Symbol" w:hAnsi="Symbol"/>
                <w:i/>
                <w:noProof w:val="0"/>
                <w:lang w:bidi="bn-IN"/>
              </w:rPr>
              <w:t></w:t>
            </w:r>
            <w:proofErr w:type="spellStart"/>
            <w:r w:rsidRPr="00612342">
              <w:rPr>
                <w:i/>
                <w:noProof w:val="0"/>
                <w:lang w:bidi="bn-IN"/>
              </w:rPr>
              <w:t>T</w:t>
            </w:r>
            <w:r w:rsidRPr="00612342">
              <w:rPr>
                <w:i/>
                <w:noProof w:val="0"/>
                <w:vertAlign w:val="subscript"/>
                <w:lang w:bidi="bn-IN"/>
              </w:rPr>
              <w:t>ProSe</w:t>
            </w:r>
            <w:proofErr w:type="spellEnd"/>
            <w:r w:rsidRPr="00612342">
              <w:rPr>
                <w:i/>
                <w:noProof w:val="0"/>
                <w:lang w:bidi="bn-IN"/>
              </w:rPr>
              <w:t>, P-</w:t>
            </w:r>
            <w:proofErr w:type="spellStart"/>
            <w:r w:rsidRPr="00612342">
              <w:rPr>
                <w:i/>
                <w:noProof w:val="0"/>
                <w:lang w:bidi="bn-IN"/>
              </w:rPr>
              <w:t>MPR</w:t>
            </w:r>
            <w:r w:rsidRPr="00963ED3">
              <w:rPr>
                <w:rFonts w:cs="Vrinda"/>
                <w:i/>
                <w:noProof w:val="0"/>
                <w:vertAlign w:val="subscript"/>
                <w:lang w:bidi="bn-IN"/>
              </w:rPr>
              <w:t>c</w:t>
            </w:r>
            <w:proofErr w:type="spellEnd"/>
            <w:r w:rsidRPr="00612342">
              <w:rPr>
                <w:i/>
                <w:noProof w:val="0"/>
                <w:lang w:bidi="bn-IN"/>
              </w:rPr>
              <w:t>)}</w:t>
            </w:r>
          </w:p>
          <w:p w14:paraId="66E880ED" w14:textId="77777777" w:rsidR="001748E7" w:rsidRPr="00612342" w:rsidRDefault="001748E7" w:rsidP="001748E7">
            <w:pPr>
              <w:pStyle w:val="EQ"/>
              <w:overflowPunct/>
              <w:textAlignment w:val="auto"/>
              <w:rPr>
                <w:i/>
                <w:noProof w:val="0"/>
                <w:lang w:bidi="bn-IN"/>
              </w:rPr>
            </w:pPr>
            <w:r w:rsidRPr="00612342">
              <w:rPr>
                <w:i/>
                <w:noProof w:val="0"/>
                <w:lang w:bidi="bn-IN"/>
              </w:rPr>
              <w:tab/>
            </w:r>
            <w:proofErr w:type="spellStart"/>
            <w:r w:rsidRPr="00612342">
              <w:rPr>
                <w:i/>
                <w:noProof w:val="0"/>
                <w:lang w:bidi="bn-IN"/>
              </w:rPr>
              <w:t>P</w:t>
            </w:r>
            <w:r w:rsidRPr="00612342">
              <w:rPr>
                <w:i/>
                <w:noProof w:val="0"/>
                <w:vertAlign w:val="subscript"/>
                <w:lang w:bidi="bn-IN"/>
              </w:rPr>
              <w:t>CMAX_H</w:t>
            </w:r>
            <w:r w:rsidRPr="00612342">
              <w:rPr>
                <w:rFonts w:cs="Vrinda"/>
                <w:i/>
                <w:noProof w:val="0"/>
                <w:vertAlign w:val="subscript"/>
                <w:lang w:bidi="bn-IN"/>
              </w:rPr>
              <w:t>,</w:t>
            </w:r>
            <w:r w:rsidRPr="00963ED3">
              <w:rPr>
                <w:rFonts w:cs="Vrinda"/>
                <w:i/>
                <w:noProof w:val="0"/>
                <w:vertAlign w:val="subscript"/>
                <w:lang w:bidi="bn-IN"/>
              </w:rPr>
              <w:t>c</w:t>
            </w:r>
            <w:proofErr w:type="spellEnd"/>
            <w:r w:rsidRPr="00612342">
              <w:rPr>
                <w:i/>
                <w:noProof w:val="0"/>
                <w:lang w:bidi="bn-IN"/>
              </w:rPr>
              <w:t xml:space="preserve"> = MIN {</w:t>
            </w:r>
            <w:proofErr w:type="spellStart"/>
            <w:r w:rsidRPr="00612342">
              <w:rPr>
                <w:i/>
                <w:noProof w:val="0"/>
                <w:lang w:bidi="bn-IN"/>
              </w:rPr>
              <w:t>P</w:t>
            </w:r>
            <w:r w:rsidRPr="00612342">
              <w:rPr>
                <w:i/>
                <w:noProof w:val="0"/>
                <w:vertAlign w:val="subscript"/>
                <w:lang w:bidi="bn-IN"/>
              </w:rPr>
              <w:t>EMAX</w:t>
            </w:r>
            <w:r w:rsidRPr="00612342">
              <w:rPr>
                <w:rFonts w:cs="Vrinda"/>
                <w:i/>
                <w:noProof w:val="0"/>
                <w:vertAlign w:val="subscript"/>
                <w:lang w:bidi="bn-IN"/>
              </w:rPr>
              <w:t>,</w:t>
            </w:r>
            <w:r w:rsidRPr="00963ED3">
              <w:rPr>
                <w:rFonts w:cs="Vrinda"/>
                <w:i/>
                <w:noProof w:val="0"/>
                <w:vertAlign w:val="subscript"/>
                <w:lang w:bidi="bn-IN"/>
              </w:rPr>
              <w:t>c</w:t>
            </w:r>
            <w:proofErr w:type="spellEnd"/>
            <w:r w:rsidRPr="00612342">
              <w:rPr>
                <w:i/>
                <w:noProof w:val="0"/>
                <w:lang w:bidi="bn-IN"/>
              </w:rPr>
              <w:t xml:space="preserve">,  </w:t>
            </w:r>
            <w:proofErr w:type="spellStart"/>
            <w:r w:rsidRPr="00612342">
              <w:rPr>
                <w:i/>
                <w:noProof w:val="0"/>
                <w:lang w:bidi="bn-IN"/>
              </w:rPr>
              <w:t>P</w:t>
            </w:r>
            <w:r w:rsidRPr="00612342">
              <w:rPr>
                <w:i/>
                <w:noProof w:val="0"/>
                <w:vertAlign w:val="subscript"/>
                <w:lang w:bidi="bn-IN"/>
              </w:rPr>
              <w:t>PowerClass</w:t>
            </w:r>
            <w:proofErr w:type="spellEnd"/>
            <w:r w:rsidRPr="00612342">
              <w:rPr>
                <w:i/>
              </w:rPr>
              <w:t xml:space="preserve"> </w:t>
            </w:r>
            <w:r w:rsidRPr="00612342">
              <w:rPr>
                <w:i/>
                <w:noProof w:val="0"/>
                <w:lang w:bidi="bn-IN"/>
              </w:rPr>
              <w:t xml:space="preserve">– </w:t>
            </w:r>
            <w:r w:rsidRPr="00612342">
              <w:rPr>
                <w:rFonts w:hint="eastAsia"/>
                <w:i/>
              </w:rPr>
              <w:t>Δ</w:t>
            </w:r>
            <w:r w:rsidRPr="00612342">
              <w:rPr>
                <w:i/>
              </w:rPr>
              <w:t>P</w:t>
            </w:r>
            <w:r w:rsidRPr="00612342">
              <w:rPr>
                <w:i/>
                <w:vertAlign w:val="subscript"/>
              </w:rPr>
              <w:t>PowerClass</w:t>
            </w:r>
            <w:r w:rsidRPr="00612342">
              <w:rPr>
                <w:i/>
                <w:noProof w:val="0"/>
                <w:lang w:bidi="bn-IN"/>
              </w:rPr>
              <w:t>}</w:t>
            </w:r>
          </w:p>
          <w:p w14:paraId="00A6F7DE" w14:textId="77777777" w:rsidR="001748E7" w:rsidRPr="00612342" w:rsidRDefault="001748E7" w:rsidP="001748E7">
            <w:pPr>
              <w:rPr>
                <w:i/>
                <w:lang w:bidi="bn-IN"/>
              </w:rPr>
            </w:pPr>
            <w:r w:rsidRPr="00612342">
              <w:rPr>
                <w:i/>
                <w:lang w:bidi="bn-IN"/>
              </w:rPr>
              <w:t>where</w:t>
            </w:r>
          </w:p>
          <w:p w14:paraId="207FA51D" w14:textId="77777777" w:rsidR="001748E7" w:rsidRPr="00612342" w:rsidRDefault="001748E7" w:rsidP="001748E7">
            <w:pPr>
              <w:rPr>
                <w:i/>
                <w:lang w:bidi="bn-IN"/>
              </w:rPr>
            </w:pPr>
            <w:r w:rsidRPr="00612342">
              <w:rPr>
                <w:i/>
                <w:lang w:bidi="bn-IN"/>
              </w:rPr>
              <w:t>-</w:t>
            </w:r>
            <w:r w:rsidRPr="00612342">
              <w:rPr>
                <w:i/>
                <w:lang w:bidi="bn-IN"/>
              </w:rPr>
              <w:tab/>
            </w:r>
            <w:proofErr w:type="spellStart"/>
            <w:r w:rsidRPr="00612342">
              <w:rPr>
                <w:i/>
                <w:lang w:bidi="bn-IN"/>
              </w:rPr>
              <w:t>P</w:t>
            </w:r>
            <w:r w:rsidRPr="00612342">
              <w:rPr>
                <w:i/>
                <w:vertAlign w:val="subscript"/>
                <w:lang w:bidi="bn-IN"/>
              </w:rPr>
              <w:t>EMAX</w:t>
            </w:r>
            <w:r w:rsidRPr="00612342">
              <w:rPr>
                <w:rFonts w:cs="Vrinda"/>
                <w:i/>
                <w:vertAlign w:val="subscript"/>
                <w:lang w:bidi="bn-IN"/>
              </w:rPr>
              <w:t>,</w:t>
            </w:r>
            <w:r w:rsidRPr="00963ED3">
              <w:rPr>
                <w:rFonts w:cs="Vrinda"/>
                <w:i/>
                <w:vertAlign w:val="subscript"/>
                <w:lang w:bidi="bn-IN"/>
              </w:rPr>
              <w:t>c</w:t>
            </w:r>
            <w:proofErr w:type="spellEnd"/>
            <w:r w:rsidRPr="00612342">
              <w:rPr>
                <w:i/>
                <w:lang w:bidi="bn-IN"/>
              </w:rPr>
              <w:t xml:space="preserve"> is the value given by IE </w:t>
            </w:r>
            <w:r w:rsidRPr="00963ED3">
              <w:rPr>
                <w:i/>
                <w:lang w:bidi="bn-IN"/>
              </w:rPr>
              <w:t>P-Max</w:t>
            </w:r>
            <w:r w:rsidRPr="00612342">
              <w:rPr>
                <w:i/>
                <w:lang w:bidi="bn-IN"/>
              </w:rPr>
              <w:t xml:space="preserve"> for serving cell </w:t>
            </w:r>
            <w:r w:rsidRPr="00963ED3">
              <w:rPr>
                <w:i/>
                <w:lang w:bidi="bn-IN"/>
              </w:rPr>
              <w:t>c,</w:t>
            </w:r>
            <w:r w:rsidRPr="00612342">
              <w:rPr>
                <w:i/>
                <w:lang w:bidi="bn-IN"/>
              </w:rPr>
              <w:t xml:space="preserve"> defined in [7];</w:t>
            </w:r>
          </w:p>
          <w:p w14:paraId="5BEE1C7B" w14:textId="77777777" w:rsidR="001748E7" w:rsidRPr="00612342" w:rsidRDefault="001748E7" w:rsidP="001748E7">
            <w:pPr>
              <w:ind w:left="284" w:hanging="284"/>
              <w:rPr>
                <w:i/>
                <w:lang w:bidi="bn-IN"/>
              </w:rPr>
            </w:pPr>
            <w:r w:rsidRPr="00612342">
              <w:rPr>
                <w:i/>
                <w:lang w:bidi="bn-IN"/>
              </w:rPr>
              <w:t>-</w:t>
            </w:r>
            <w:r w:rsidRPr="00612342">
              <w:rPr>
                <w:i/>
                <w:lang w:bidi="bn-IN"/>
              </w:rPr>
              <w:tab/>
              <w:t xml:space="preserve">         </w:t>
            </w:r>
            <w:proofErr w:type="spellStart"/>
            <w:r w:rsidRPr="00612342">
              <w:rPr>
                <w:i/>
                <w:lang w:bidi="bn-IN"/>
              </w:rPr>
              <w:t>P</w:t>
            </w:r>
            <w:r w:rsidRPr="00612342">
              <w:rPr>
                <w:i/>
                <w:vertAlign w:val="subscript"/>
                <w:lang w:bidi="bn-IN"/>
              </w:rPr>
              <w:t>PowerClass</w:t>
            </w:r>
            <w:proofErr w:type="spellEnd"/>
            <w:r w:rsidRPr="00612342">
              <w:rPr>
                <w:i/>
                <w:lang w:bidi="bn-IN"/>
              </w:rPr>
              <w:t xml:space="preserve"> is the maximum UE power specified in Table 6.2.2-1 without taking into account the tolerance specified in the </w:t>
            </w:r>
            <w:r w:rsidRPr="00612342" w:rsidDel="00A6410D">
              <w:rPr>
                <w:i/>
                <w:lang w:bidi="bn-IN"/>
              </w:rPr>
              <w:t>T</w:t>
            </w:r>
            <w:r w:rsidRPr="00612342">
              <w:rPr>
                <w:i/>
                <w:lang w:bidi="bn-IN"/>
              </w:rPr>
              <w:t>able 6.2.2-1;</w:t>
            </w:r>
          </w:p>
          <w:p w14:paraId="58C782F2" w14:textId="77777777" w:rsidR="001748E7" w:rsidRPr="00612342" w:rsidRDefault="001748E7" w:rsidP="001748E7">
            <w:pPr>
              <w:ind w:left="284" w:hanging="284"/>
              <w:rPr>
                <w:rFonts w:cs="Arial"/>
                <w:i/>
              </w:rPr>
            </w:pPr>
            <w:r w:rsidRPr="00612342">
              <w:rPr>
                <w:i/>
                <w:lang w:bidi="bn-IN"/>
              </w:rPr>
              <w:t>-</w:t>
            </w:r>
            <w:r w:rsidRPr="00612342">
              <w:rPr>
                <w:i/>
                <w:lang w:bidi="bn-IN"/>
              </w:rPr>
              <w:tab/>
              <w:t xml:space="preserve">         </w:t>
            </w:r>
            <w:r w:rsidRPr="00612342">
              <w:rPr>
                <w:rFonts w:hint="eastAsia"/>
                <w:i/>
              </w:rPr>
              <w:t>Δ</w:t>
            </w:r>
            <w:proofErr w:type="spellStart"/>
            <w:r w:rsidRPr="00612342">
              <w:rPr>
                <w:i/>
              </w:rPr>
              <w:t>P</w:t>
            </w:r>
            <w:r w:rsidRPr="00612342">
              <w:rPr>
                <w:i/>
                <w:vertAlign w:val="subscript"/>
              </w:rPr>
              <w:t>PowerClass</w:t>
            </w:r>
            <w:proofErr w:type="spellEnd"/>
            <w:r w:rsidRPr="00612342">
              <w:rPr>
                <w:i/>
                <w:lang w:bidi="bn-IN"/>
              </w:rPr>
              <w:t xml:space="preserve"> = 3 dB for a power class 2 capable UE operating in Band 41, w</w:t>
            </w:r>
            <w:r w:rsidRPr="00612342">
              <w:rPr>
                <w:rFonts w:cs="Arial"/>
                <w:i/>
              </w:rPr>
              <w:t xml:space="preserve">hen </w:t>
            </w:r>
            <w:r w:rsidRPr="00963ED3">
              <w:rPr>
                <w:rFonts w:cs="Arial"/>
                <w:i/>
              </w:rPr>
              <w:t>P-max</w:t>
            </w:r>
            <w:r w:rsidRPr="00612342">
              <w:rPr>
                <w:rFonts w:cs="Arial"/>
                <w:i/>
              </w:rPr>
              <w:t xml:space="preserve"> of 23 </w:t>
            </w:r>
            <w:proofErr w:type="spellStart"/>
            <w:r w:rsidRPr="00612342">
              <w:rPr>
                <w:rFonts w:cs="Arial"/>
                <w:i/>
              </w:rPr>
              <w:t>dBm</w:t>
            </w:r>
            <w:proofErr w:type="spellEnd"/>
            <w:r w:rsidRPr="00612342">
              <w:rPr>
                <w:rFonts w:cs="Arial"/>
                <w:i/>
              </w:rPr>
              <w:t xml:space="preserve"> or lower is  indicated or if the uplink/downlink configuration is 0 or 6 in the cell; otherwise, </w:t>
            </w:r>
            <w:r w:rsidRPr="00612342">
              <w:rPr>
                <w:rFonts w:hint="eastAsia"/>
                <w:i/>
              </w:rPr>
              <w:t>Δ</w:t>
            </w:r>
            <w:proofErr w:type="spellStart"/>
            <w:r w:rsidRPr="00612342">
              <w:rPr>
                <w:i/>
              </w:rPr>
              <w:t>P</w:t>
            </w:r>
            <w:r w:rsidRPr="00612342">
              <w:rPr>
                <w:i/>
                <w:vertAlign w:val="subscript"/>
              </w:rPr>
              <w:t>PowerClass</w:t>
            </w:r>
            <w:proofErr w:type="spellEnd"/>
            <w:r w:rsidRPr="00612342">
              <w:rPr>
                <w:i/>
                <w:lang w:bidi="bn-IN"/>
              </w:rPr>
              <w:t xml:space="preserve"> = 0 dB</w:t>
            </w:r>
          </w:p>
          <w:p w14:paraId="78F7616A" w14:textId="77777777" w:rsidR="001748E7" w:rsidRPr="00612342" w:rsidRDefault="001748E7" w:rsidP="001748E7">
            <w:pPr>
              <w:rPr>
                <w:i/>
                <w:lang w:bidi="bn-IN"/>
              </w:rPr>
            </w:pPr>
            <w:r w:rsidRPr="00612342">
              <w:rPr>
                <w:i/>
                <w:lang w:bidi="bn-IN"/>
              </w:rPr>
              <w:t>-</w:t>
            </w:r>
            <w:r w:rsidRPr="00612342">
              <w:rPr>
                <w:i/>
                <w:lang w:bidi="bn-IN"/>
              </w:rPr>
              <w:tab/>
            </w:r>
            <w:proofErr w:type="spellStart"/>
            <w:r w:rsidRPr="00612342">
              <w:rPr>
                <w:i/>
                <w:lang w:bidi="bn-IN"/>
              </w:rPr>
              <w:t>MPR</w:t>
            </w:r>
            <w:r w:rsidRPr="00963ED3">
              <w:rPr>
                <w:rFonts w:cs="Vrinda"/>
                <w:i/>
                <w:vertAlign w:val="subscript"/>
                <w:lang w:bidi="bn-IN"/>
              </w:rPr>
              <w:t>c</w:t>
            </w:r>
            <w:proofErr w:type="spellEnd"/>
            <w:r w:rsidRPr="00612342">
              <w:rPr>
                <w:i/>
                <w:lang w:bidi="bn-IN"/>
              </w:rPr>
              <w:t xml:space="preserve"> and A-</w:t>
            </w:r>
            <w:proofErr w:type="spellStart"/>
            <w:r w:rsidRPr="00612342">
              <w:rPr>
                <w:i/>
                <w:lang w:bidi="bn-IN"/>
              </w:rPr>
              <w:t>MPR</w:t>
            </w:r>
            <w:r w:rsidRPr="00963ED3">
              <w:rPr>
                <w:rFonts w:cs="Vrinda"/>
                <w:i/>
                <w:vertAlign w:val="subscript"/>
                <w:lang w:bidi="bn-IN"/>
              </w:rPr>
              <w:t>c</w:t>
            </w:r>
            <w:proofErr w:type="spellEnd"/>
            <w:r w:rsidRPr="00612342">
              <w:rPr>
                <w:i/>
                <w:lang w:bidi="bn-IN"/>
              </w:rPr>
              <w:t xml:space="preserve"> for serving cell </w:t>
            </w:r>
            <w:r w:rsidRPr="00963ED3">
              <w:rPr>
                <w:i/>
                <w:lang w:bidi="bn-IN"/>
              </w:rPr>
              <w:t>c</w:t>
            </w:r>
            <w:r w:rsidRPr="00612342">
              <w:rPr>
                <w:i/>
                <w:lang w:bidi="bn-IN"/>
              </w:rPr>
              <w:t xml:space="preserve"> are specified in subclause 6.2.3 and subclause 6.2.4, respectively;</w:t>
            </w:r>
          </w:p>
          <w:p w14:paraId="4561281A" w14:textId="77777777" w:rsidR="001748E7" w:rsidRPr="00612342" w:rsidRDefault="001748E7" w:rsidP="001748E7">
            <w:pPr>
              <w:rPr>
                <w:i/>
                <w:lang w:bidi="bn-IN"/>
              </w:rPr>
            </w:pPr>
            <w:r w:rsidRPr="00612342">
              <w:rPr>
                <w:i/>
                <w:lang w:bidi="bn-IN"/>
              </w:rPr>
              <w:t>-</w:t>
            </w:r>
            <w:r w:rsidRPr="00612342">
              <w:rPr>
                <w:i/>
                <w:lang w:bidi="bn-IN"/>
              </w:rPr>
              <w:tab/>
            </w:r>
            <w:r w:rsidRPr="00612342">
              <w:rPr>
                <w:rFonts w:ascii="Symbol" w:hAnsi="Symbol"/>
                <w:i/>
                <w:lang w:bidi="bn-IN"/>
              </w:rPr>
              <w:t></w:t>
            </w:r>
            <w:proofErr w:type="spellStart"/>
            <w:r w:rsidRPr="00612342">
              <w:rPr>
                <w:i/>
                <w:iCs/>
                <w:lang w:bidi="bn-IN"/>
              </w:rPr>
              <w:t>T</w:t>
            </w:r>
            <w:r w:rsidRPr="00612342">
              <w:rPr>
                <w:i/>
                <w:iCs/>
                <w:vertAlign w:val="subscript"/>
                <w:lang w:bidi="bn-IN"/>
              </w:rPr>
              <w:t>IB,c</w:t>
            </w:r>
            <w:proofErr w:type="spellEnd"/>
            <w:r w:rsidRPr="00612342">
              <w:rPr>
                <w:i/>
                <w:lang w:bidi="bn-IN"/>
              </w:rPr>
              <w:t xml:space="preserve"> is the additional tolerance for serving cell </w:t>
            </w:r>
            <w:r w:rsidRPr="00963ED3">
              <w:rPr>
                <w:i/>
                <w:lang w:bidi="bn-IN"/>
              </w:rPr>
              <w:t>c</w:t>
            </w:r>
            <w:r w:rsidRPr="00612342">
              <w:rPr>
                <w:i/>
                <w:lang w:bidi="bn-IN"/>
              </w:rPr>
              <w:t xml:space="preserve"> as specified in </w:t>
            </w:r>
            <w:r w:rsidRPr="00612342">
              <w:rPr>
                <w:i/>
              </w:rPr>
              <w:t xml:space="preserve">Table 6.2.5-2; </w:t>
            </w:r>
            <w:r w:rsidRPr="00612342">
              <w:rPr>
                <w:rFonts w:ascii="Symbol" w:hAnsi="Symbol"/>
                <w:i/>
                <w:lang w:bidi="bn-IN"/>
              </w:rPr>
              <w:t></w:t>
            </w:r>
            <w:proofErr w:type="spellStart"/>
            <w:r w:rsidRPr="00612342">
              <w:rPr>
                <w:i/>
                <w:iCs/>
                <w:lang w:bidi="bn-IN"/>
              </w:rPr>
              <w:t>T</w:t>
            </w:r>
            <w:r w:rsidRPr="00612342">
              <w:rPr>
                <w:i/>
                <w:iCs/>
                <w:vertAlign w:val="subscript"/>
                <w:lang w:bidi="bn-IN"/>
              </w:rPr>
              <w:t>IB,c</w:t>
            </w:r>
            <w:proofErr w:type="spellEnd"/>
            <w:r w:rsidRPr="00612342">
              <w:rPr>
                <w:i/>
                <w:iCs/>
                <w:lang w:bidi="bn-IN"/>
              </w:rPr>
              <w:t xml:space="preserve"> = 0 dB otherwise</w:t>
            </w:r>
            <w:r w:rsidRPr="00612342">
              <w:rPr>
                <w:i/>
                <w:lang w:bidi="bn-IN"/>
              </w:rPr>
              <w:t>;</w:t>
            </w:r>
          </w:p>
          <w:p w14:paraId="3B4C4C61" w14:textId="77777777" w:rsidR="001748E7" w:rsidRPr="00612342" w:rsidRDefault="001748E7" w:rsidP="001748E7">
            <w:pPr>
              <w:rPr>
                <w:i/>
                <w:lang w:bidi="bn-IN"/>
              </w:rPr>
            </w:pPr>
            <w:r w:rsidRPr="00612342">
              <w:rPr>
                <w:i/>
                <w:lang w:bidi="bn-IN"/>
              </w:rPr>
              <w:t>-</w:t>
            </w:r>
            <w:r w:rsidRPr="00612342">
              <w:rPr>
                <w:i/>
                <w:lang w:bidi="bn-IN"/>
              </w:rPr>
              <w:tab/>
            </w:r>
            <w:r w:rsidRPr="00612342">
              <w:rPr>
                <w:rFonts w:ascii="Symbol" w:hAnsi="Symbol"/>
                <w:i/>
                <w:lang w:bidi="bn-IN"/>
              </w:rPr>
              <w:t></w:t>
            </w:r>
            <w:proofErr w:type="spellStart"/>
            <w:r w:rsidRPr="00612342">
              <w:rPr>
                <w:i/>
                <w:lang w:bidi="bn-IN"/>
              </w:rPr>
              <w:t>T</w:t>
            </w:r>
            <w:r w:rsidRPr="00612342">
              <w:rPr>
                <w:i/>
                <w:vertAlign w:val="subscript"/>
                <w:lang w:bidi="bn-IN"/>
              </w:rPr>
              <w:t>C</w:t>
            </w:r>
            <w:r w:rsidRPr="00612342">
              <w:rPr>
                <w:rFonts w:cs="Vrinda"/>
                <w:i/>
                <w:vertAlign w:val="subscript"/>
                <w:lang w:bidi="bn-IN"/>
              </w:rPr>
              <w:t>,</w:t>
            </w:r>
            <w:r w:rsidRPr="00963ED3">
              <w:rPr>
                <w:rFonts w:cs="Vrinda"/>
                <w:i/>
                <w:vertAlign w:val="subscript"/>
                <w:lang w:bidi="bn-IN"/>
              </w:rPr>
              <w:t>c</w:t>
            </w:r>
            <w:proofErr w:type="spellEnd"/>
            <w:r w:rsidRPr="00612342">
              <w:rPr>
                <w:i/>
                <w:lang w:bidi="bn-IN"/>
              </w:rPr>
              <w:t xml:space="preserve"> = 1.5 dB when NOTE 2 in Table 6.2.2-1 applies;</w:t>
            </w:r>
          </w:p>
          <w:p w14:paraId="791B0465" w14:textId="77777777" w:rsidR="001748E7" w:rsidRPr="00612342" w:rsidRDefault="001748E7" w:rsidP="001748E7">
            <w:pPr>
              <w:rPr>
                <w:i/>
                <w:lang w:bidi="bn-IN"/>
              </w:rPr>
            </w:pPr>
            <w:r w:rsidRPr="00612342">
              <w:rPr>
                <w:i/>
                <w:lang w:bidi="bn-IN"/>
              </w:rPr>
              <w:t>-</w:t>
            </w:r>
            <w:r w:rsidRPr="00612342">
              <w:rPr>
                <w:i/>
                <w:lang w:bidi="bn-IN"/>
              </w:rPr>
              <w:tab/>
            </w:r>
            <w:r w:rsidRPr="00612342">
              <w:rPr>
                <w:rFonts w:ascii="Symbol" w:hAnsi="Symbol"/>
                <w:i/>
                <w:lang w:bidi="bn-IN"/>
              </w:rPr>
              <w:t></w:t>
            </w:r>
            <w:proofErr w:type="spellStart"/>
            <w:r w:rsidRPr="00612342">
              <w:rPr>
                <w:i/>
                <w:lang w:bidi="bn-IN"/>
              </w:rPr>
              <w:t>T</w:t>
            </w:r>
            <w:r w:rsidRPr="00612342">
              <w:rPr>
                <w:i/>
                <w:vertAlign w:val="subscript"/>
                <w:lang w:bidi="bn-IN"/>
              </w:rPr>
              <w:t>C</w:t>
            </w:r>
            <w:r w:rsidRPr="00612342">
              <w:rPr>
                <w:rFonts w:cs="Vrinda"/>
                <w:i/>
                <w:vertAlign w:val="subscript"/>
                <w:lang w:bidi="bn-IN"/>
              </w:rPr>
              <w:t>,</w:t>
            </w:r>
            <w:r w:rsidRPr="00963ED3">
              <w:rPr>
                <w:rFonts w:cs="Vrinda"/>
                <w:i/>
                <w:vertAlign w:val="subscript"/>
                <w:lang w:bidi="bn-IN"/>
              </w:rPr>
              <w:t>c</w:t>
            </w:r>
            <w:proofErr w:type="spellEnd"/>
            <w:r w:rsidRPr="00612342">
              <w:rPr>
                <w:i/>
                <w:lang w:bidi="bn-IN"/>
              </w:rPr>
              <w:t xml:space="preserve"> = 0 dB when NOTE 2 in Table 6.2.2-1 does not apply;</w:t>
            </w:r>
          </w:p>
          <w:p w14:paraId="1C848AC2" w14:textId="77777777" w:rsidR="001748E7" w:rsidRPr="00612342" w:rsidRDefault="001748E7" w:rsidP="00612342">
            <w:pPr>
              <w:ind w:left="284" w:hanging="284"/>
              <w:rPr>
                <w:lang w:bidi="bn-IN"/>
              </w:rPr>
            </w:pPr>
            <w:r w:rsidRPr="00612342">
              <w:rPr>
                <w:i/>
                <w:lang w:bidi="bn-IN"/>
              </w:rPr>
              <w:t>-</w:t>
            </w:r>
            <w:r w:rsidRPr="00612342">
              <w:rPr>
                <w:i/>
                <w:lang w:bidi="bn-IN"/>
              </w:rPr>
              <w:tab/>
            </w:r>
            <w:r w:rsidRPr="00612342">
              <w:rPr>
                <w:rFonts w:ascii="Symbol" w:hAnsi="Symbol"/>
                <w:i/>
                <w:lang w:bidi="bn-IN"/>
              </w:rPr>
              <w:t></w:t>
            </w:r>
            <w:proofErr w:type="spellStart"/>
            <w:r w:rsidRPr="00612342">
              <w:rPr>
                <w:i/>
                <w:lang w:bidi="bn-IN"/>
              </w:rPr>
              <w:t>T</w:t>
            </w:r>
            <w:r w:rsidRPr="00612342">
              <w:rPr>
                <w:i/>
                <w:vertAlign w:val="subscript"/>
                <w:lang w:bidi="bn-IN"/>
              </w:rPr>
              <w:t>ProSe</w:t>
            </w:r>
            <w:proofErr w:type="spellEnd"/>
            <w:r w:rsidRPr="00612342">
              <w:rPr>
                <w:i/>
                <w:vertAlign w:val="subscript"/>
                <w:lang w:bidi="bn-IN"/>
              </w:rPr>
              <w:t xml:space="preserve"> </w:t>
            </w:r>
            <w:r w:rsidRPr="00612342">
              <w:rPr>
                <w:i/>
                <w:lang w:bidi="bn-IN"/>
              </w:rPr>
              <w:t xml:space="preserve">= 0.1 dB when the UE supports </w:t>
            </w:r>
            <w:proofErr w:type="spellStart"/>
            <w:r w:rsidRPr="00612342">
              <w:rPr>
                <w:i/>
                <w:lang w:bidi="bn-IN"/>
              </w:rPr>
              <w:t>ProSe</w:t>
            </w:r>
            <w:proofErr w:type="spellEnd"/>
            <w:r w:rsidRPr="00612342">
              <w:rPr>
                <w:i/>
                <w:lang w:bidi="bn-IN"/>
              </w:rPr>
              <w:t xml:space="preserve"> Direct Discovery and/or </w:t>
            </w:r>
            <w:proofErr w:type="spellStart"/>
            <w:r w:rsidRPr="00612342">
              <w:rPr>
                <w:i/>
                <w:lang w:bidi="bn-IN"/>
              </w:rPr>
              <w:t>ProSe</w:t>
            </w:r>
            <w:proofErr w:type="spellEnd"/>
            <w:r w:rsidRPr="00612342">
              <w:rPr>
                <w:i/>
                <w:lang w:bidi="bn-IN"/>
              </w:rPr>
              <w:t xml:space="preserve"> Direct Communication on the corresponding E-UTRA </w:t>
            </w:r>
            <w:proofErr w:type="spellStart"/>
            <w:r w:rsidRPr="00612342">
              <w:rPr>
                <w:i/>
                <w:lang w:bidi="bn-IN"/>
              </w:rPr>
              <w:t>ProSe</w:t>
            </w:r>
            <w:proofErr w:type="spellEnd"/>
            <w:r w:rsidRPr="00612342">
              <w:rPr>
                <w:i/>
                <w:lang w:bidi="bn-IN"/>
              </w:rPr>
              <w:t xml:space="preserve"> band; </w:t>
            </w:r>
            <w:r w:rsidRPr="00612342">
              <w:rPr>
                <w:rFonts w:ascii="Symbol" w:hAnsi="Symbol"/>
                <w:i/>
                <w:lang w:bidi="bn-IN"/>
              </w:rPr>
              <w:t></w:t>
            </w:r>
            <w:proofErr w:type="spellStart"/>
            <w:r w:rsidRPr="00612342">
              <w:rPr>
                <w:i/>
                <w:lang w:bidi="bn-IN"/>
              </w:rPr>
              <w:t>T</w:t>
            </w:r>
            <w:r w:rsidRPr="00612342">
              <w:rPr>
                <w:i/>
                <w:vertAlign w:val="subscript"/>
                <w:lang w:bidi="bn-IN"/>
              </w:rPr>
              <w:t>ProSe</w:t>
            </w:r>
            <w:proofErr w:type="spellEnd"/>
            <w:r w:rsidRPr="00612342">
              <w:rPr>
                <w:i/>
                <w:lang w:bidi="bn-IN"/>
              </w:rPr>
              <w:t xml:space="preserve"> = 0 dB otherwise.</w:t>
            </w:r>
          </w:p>
        </w:tc>
      </w:tr>
    </w:tbl>
    <w:p w14:paraId="62A4F542" w14:textId="77777777" w:rsidR="00032C57" w:rsidRPr="00265F03" w:rsidRDefault="00EA7E63" w:rsidP="00032C57">
      <w:pPr>
        <w:pStyle w:val="a4"/>
        <w:tabs>
          <w:tab w:val="clear" w:pos="4153"/>
          <w:tab w:val="clear" w:pos="8306"/>
        </w:tabs>
        <w:spacing w:before="100" w:beforeAutospacing="1" w:after="100" w:afterAutospacing="1"/>
        <w:jc w:val="both"/>
        <w:rPr>
          <w:rFonts w:ascii="Times" w:hAnsi="Times"/>
          <w:b/>
          <w:i/>
          <w:lang w:eastAsia="zh-CN"/>
        </w:rPr>
      </w:pPr>
      <w:r>
        <w:rPr>
          <w:rFonts w:ascii="Times" w:hAnsi="Times" w:hint="eastAsia"/>
          <w:b/>
          <w:i/>
          <w:lang w:eastAsia="zh-CN"/>
        </w:rPr>
        <w:t>Proposal</w:t>
      </w:r>
      <w:r w:rsidRPr="00265F03">
        <w:rPr>
          <w:rFonts w:ascii="Times" w:hAnsi="Times" w:hint="eastAsia"/>
          <w:b/>
          <w:i/>
          <w:lang w:eastAsia="zh-CN"/>
        </w:rPr>
        <w:t xml:space="preserve"> </w:t>
      </w:r>
      <w:r w:rsidR="00304A9B" w:rsidRPr="00265F03">
        <w:rPr>
          <w:rFonts w:ascii="Times" w:hAnsi="Times" w:hint="eastAsia"/>
          <w:b/>
          <w:i/>
          <w:lang w:eastAsia="zh-CN"/>
        </w:rPr>
        <w:t>2:</w:t>
      </w:r>
      <w:r w:rsidR="00627822" w:rsidRPr="00265F03">
        <w:rPr>
          <w:rFonts w:ascii="Times" w:hAnsi="Times" w:hint="eastAsia"/>
          <w:b/>
          <w:i/>
          <w:lang w:eastAsia="zh-CN"/>
        </w:rPr>
        <w:t xml:space="preserve"> </w:t>
      </w:r>
      <w:r w:rsidR="00F17120" w:rsidRPr="00265F03">
        <w:rPr>
          <w:rFonts w:ascii="Times" w:hAnsi="Times" w:hint="eastAsia"/>
          <w:b/>
          <w:i/>
          <w:lang w:eastAsia="zh-CN"/>
        </w:rPr>
        <w:t>The</w:t>
      </w:r>
      <w:r w:rsidR="0039734D">
        <w:rPr>
          <w:rFonts w:ascii="Times" w:hAnsi="Times" w:hint="eastAsia"/>
          <w:b/>
          <w:i/>
          <w:lang w:eastAsia="zh-CN"/>
        </w:rPr>
        <w:t xml:space="preserve"> </w:t>
      </w:r>
      <w:r w:rsidR="00032C57" w:rsidRPr="00265F03">
        <w:rPr>
          <w:rFonts w:ascii="Times" w:hAnsi="Times" w:hint="eastAsia"/>
          <w:b/>
          <w:i/>
          <w:lang w:eastAsia="zh-CN"/>
        </w:rPr>
        <w:t xml:space="preserve">uplink duty cycle </w:t>
      </w:r>
      <w:r w:rsidR="009243CD">
        <w:rPr>
          <w:rFonts w:ascii="Times" w:hAnsi="Times" w:hint="eastAsia"/>
          <w:b/>
          <w:i/>
          <w:lang w:eastAsia="zh-CN"/>
        </w:rPr>
        <w:t xml:space="preserve">restriction </w:t>
      </w:r>
      <w:r w:rsidR="003063AA">
        <w:rPr>
          <w:rFonts w:ascii="Times" w:hAnsi="Times" w:hint="eastAsia"/>
          <w:b/>
          <w:i/>
          <w:lang w:eastAsia="zh-CN"/>
        </w:rPr>
        <w:t xml:space="preserve">and power back off </w:t>
      </w:r>
      <w:r w:rsidR="003063AA">
        <w:rPr>
          <w:rFonts w:ascii="Times" w:hAnsi="Times"/>
          <w:b/>
          <w:i/>
          <w:lang w:eastAsia="zh-CN"/>
        </w:rPr>
        <w:t>mechanism</w:t>
      </w:r>
      <w:r w:rsidR="003063AA">
        <w:rPr>
          <w:rFonts w:ascii="Times" w:hAnsi="Times" w:hint="eastAsia"/>
          <w:b/>
          <w:i/>
          <w:lang w:eastAsia="zh-CN"/>
        </w:rPr>
        <w:t xml:space="preserve"> </w:t>
      </w:r>
      <w:r w:rsidR="009243CD">
        <w:rPr>
          <w:rFonts w:ascii="Times" w:hAnsi="Times" w:hint="eastAsia"/>
          <w:b/>
          <w:i/>
          <w:lang w:eastAsia="zh-CN"/>
        </w:rPr>
        <w:t>should</w:t>
      </w:r>
      <w:r w:rsidR="00032C57" w:rsidRPr="00265F03">
        <w:rPr>
          <w:rFonts w:ascii="Times" w:hAnsi="Times" w:hint="eastAsia"/>
          <w:b/>
          <w:i/>
          <w:lang w:eastAsia="zh-CN"/>
        </w:rPr>
        <w:t xml:space="preserve"> be re-evaluated in NR</w:t>
      </w:r>
      <w:r w:rsidR="00796C95">
        <w:rPr>
          <w:rFonts w:ascii="Times" w:hAnsi="Times" w:hint="eastAsia"/>
          <w:b/>
          <w:i/>
          <w:lang w:eastAsia="zh-CN"/>
        </w:rPr>
        <w:t xml:space="preserve"> HPUE</w:t>
      </w:r>
      <w:r w:rsidR="00032C57" w:rsidRPr="00265F03">
        <w:rPr>
          <w:rFonts w:ascii="Times" w:hAnsi="Times" w:hint="eastAsia"/>
          <w:b/>
          <w:i/>
          <w:lang w:eastAsia="zh-CN"/>
        </w:rPr>
        <w:t>.</w:t>
      </w:r>
    </w:p>
    <w:p w14:paraId="6D61BF1D" w14:textId="77777777" w:rsidR="003F0616" w:rsidRPr="00DB2959" w:rsidRDefault="00451EAB" w:rsidP="003F0616">
      <w:pPr>
        <w:pStyle w:val="a4"/>
        <w:tabs>
          <w:tab w:val="clear" w:pos="4153"/>
          <w:tab w:val="clear" w:pos="8306"/>
        </w:tabs>
        <w:spacing w:before="100" w:beforeAutospacing="1" w:after="100" w:afterAutospacing="1"/>
        <w:jc w:val="both"/>
        <w:outlineLvl w:val="1"/>
        <w:rPr>
          <w:rFonts w:ascii="Times" w:hAnsi="Times" w:cs="Arial"/>
          <w:b/>
          <w:sz w:val="24"/>
          <w:lang w:eastAsia="zh-CN"/>
        </w:rPr>
      </w:pPr>
      <w:r>
        <w:rPr>
          <w:rFonts w:ascii="Times" w:hAnsi="Times" w:cs="Arial" w:hint="eastAsia"/>
          <w:b/>
          <w:sz w:val="24"/>
          <w:lang w:eastAsia="zh-CN"/>
        </w:rPr>
        <w:t>2.3</w:t>
      </w:r>
      <w:r w:rsidR="00907B2C">
        <w:rPr>
          <w:rFonts w:ascii="Times" w:hAnsi="Times" w:cs="Arial" w:hint="eastAsia"/>
          <w:b/>
          <w:sz w:val="24"/>
          <w:lang w:eastAsia="zh-CN"/>
        </w:rPr>
        <w:t xml:space="preserve"> Key performance indicators</w:t>
      </w:r>
      <w:r w:rsidR="00AC6C37">
        <w:rPr>
          <w:rFonts w:ascii="Times" w:hAnsi="Times" w:cs="Arial" w:hint="eastAsia"/>
          <w:b/>
          <w:sz w:val="24"/>
          <w:lang w:eastAsia="zh-CN"/>
        </w:rPr>
        <w:t xml:space="preserve"> in 5G</w:t>
      </w:r>
    </w:p>
    <w:p w14:paraId="59EDA914" w14:textId="77777777" w:rsidR="00FA2F26" w:rsidRDefault="00AF010D" w:rsidP="00C74714">
      <w:pPr>
        <w:pStyle w:val="a4"/>
        <w:tabs>
          <w:tab w:val="clear" w:pos="4153"/>
          <w:tab w:val="clear" w:pos="8306"/>
        </w:tabs>
        <w:spacing w:before="100" w:beforeAutospacing="1" w:after="100" w:afterAutospacing="1"/>
        <w:jc w:val="both"/>
        <w:rPr>
          <w:rFonts w:ascii="Times" w:hAnsi="Times"/>
          <w:lang w:eastAsia="zh-CN"/>
        </w:rPr>
      </w:pPr>
      <w:r w:rsidRPr="00CF017F">
        <w:rPr>
          <w:rFonts w:ascii="Times" w:hAnsi="Times" w:hint="eastAsia"/>
          <w:lang w:eastAsia="zh-CN"/>
        </w:rPr>
        <w:t>For 2020</w:t>
      </w:r>
      <w:r w:rsidR="004B3263" w:rsidRPr="00CF017F">
        <w:rPr>
          <w:rFonts w:ascii="Times" w:hAnsi="Times" w:hint="eastAsia"/>
          <w:lang w:eastAsia="zh-CN"/>
        </w:rPr>
        <w:t xml:space="preserve">, </w:t>
      </w:r>
      <w:r w:rsidR="008C6937" w:rsidRPr="00CF017F">
        <w:rPr>
          <w:rFonts w:ascii="Times" w:hAnsi="Times" w:hint="eastAsia"/>
          <w:lang w:eastAsia="zh-CN"/>
        </w:rPr>
        <w:t>n</w:t>
      </w:r>
      <w:r w:rsidR="009C0BFC" w:rsidRPr="00CF017F">
        <w:rPr>
          <w:rFonts w:ascii="Times" w:hAnsi="Times"/>
          <w:lang w:eastAsia="zh-CN"/>
        </w:rPr>
        <w:t xml:space="preserve">ew applications are increasingly being delivered over IMT, including e-Government, public protection and disaster relief communication, </w:t>
      </w:r>
      <w:r w:rsidR="00C85D8B">
        <w:rPr>
          <w:rFonts w:ascii="Times" w:hAnsi="Times" w:hint="eastAsia"/>
          <w:lang w:eastAsia="zh-CN"/>
        </w:rPr>
        <w:t xml:space="preserve">remote </w:t>
      </w:r>
      <w:r w:rsidR="009C0BFC" w:rsidRPr="00CF017F">
        <w:rPr>
          <w:rFonts w:ascii="Times" w:hAnsi="Times"/>
          <w:lang w:eastAsia="zh-CN"/>
        </w:rPr>
        <w:t>education, linear and on-demand audio-visual content, and e-health</w:t>
      </w:r>
      <w:r w:rsidR="00352EDF">
        <w:rPr>
          <w:rFonts w:ascii="Times" w:hAnsi="Times" w:hint="eastAsia"/>
          <w:lang w:eastAsia="zh-CN"/>
        </w:rPr>
        <w:t xml:space="preserve"> [3]</w:t>
      </w:r>
      <w:r w:rsidR="009C0BFC" w:rsidRPr="00CF017F">
        <w:rPr>
          <w:rFonts w:ascii="Times" w:hAnsi="Times"/>
          <w:lang w:eastAsia="zh-CN"/>
        </w:rPr>
        <w:t xml:space="preserve">. </w:t>
      </w:r>
      <w:r w:rsidR="00BC2E57">
        <w:rPr>
          <w:rFonts w:ascii="Times" w:hAnsi="Times" w:hint="eastAsia"/>
          <w:lang w:eastAsia="zh-CN"/>
        </w:rPr>
        <w:t>These applications require higher data rate</w:t>
      </w:r>
      <w:r w:rsidR="00C85D8B">
        <w:rPr>
          <w:rFonts w:ascii="Times" w:hAnsi="Times" w:hint="eastAsia"/>
          <w:lang w:eastAsia="zh-CN"/>
        </w:rPr>
        <w:t xml:space="preserve"> and</w:t>
      </w:r>
      <w:r w:rsidR="00BC2E57">
        <w:rPr>
          <w:rFonts w:ascii="Times" w:hAnsi="Times" w:hint="eastAsia"/>
          <w:lang w:eastAsia="zh-CN"/>
        </w:rPr>
        <w:t xml:space="preserve"> lower </w:t>
      </w:r>
      <w:r w:rsidR="00BC2E57">
        <w:rPr>
          <w:rFonts w:ascii="Times" w:hAnsi="Times"/>
          <w:lang w:eastAsia="zh-CN"/>
        </w:rPr>
        <w:t>latency</w:t>
      </w:r>
      <w:r w:rsidR="00C85D8B">
        <w:rPr>
          <w:rFonts w:ascii="Times" w:hAnsi="Times" w:hint="eastAsia"/>
          <w:lang w:eastAsia="zh-CN"/>
        </w:rPr>
        <w:t xml:space="preserve">. A </w:t>
      </w:r>
      <w:r w:rsidR="00BC2E57">
        <w:rPr>
          <w:rFonts w:ascii="Times" w:hAnsi="Times" w:hint="eastAsia"/>
          <w:lang w:eastAsia="zh-CN"/>
        </w:rPr>
        <w:t>flexible frame structure</w:t>
      </w:r>
      <w:r w:rsidR="00C85D8B">
        <w:rPr>
          <w:rFonts w:ascii="Times" w:hAnsi="Times" w:hint="eastAsia"/>
          <w:lang w:eastAsia="zh-CN"/>
        </w:rPr>
        <w:t xml:space="preserve"> is very important to support these </w:t>
      </w:r>
      <w:r w:rsidR="00C85D8B">
        <w:rPr>
          <w:rFonts w:ascii="Times" w:hAnsi="Times"/>
          <w:lang w:eastAsia="zh-CN"/>
        </w:rPr>
        <w:t>services</w:t>
      </w:r>
      <w:r w:rsidR="00BC2E57">
        <w:rPr>
          <w:rFonts w:ascii="Times" w:hAnsi="Times" w:hint="eastAsia"/>
          <w:lang w:eastAsia="zh-CN"/>
        </w:rPr>
        <w:t xml:space="preserve">. </w:t>
      </w:r>
    </w:p>
    <w:p w14:paraId="0D7C53B0" w14:textId="77777777" w:rsidR="0097069D" w:rsidRDefault="00C74714" w:rsidP="00746CB2">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Restricting the </w:t>
      </w:r>
      <w:r w:rsidR="00C85D8B">
        <w:rPr>
          <w:rFonts w:ascii="Times" w:hAnsi="Times" w:hint="eastAsia"/>
          <w:lang w:eastAsia="zh-CN"/>
        </w:rPr>
        <w:t xml:space="preserve">uplink/downlink </w:t>
      </w:r>
      <w:r>
        <w:rPr>
          <w:rFonts w:ascii="Times" w:hAnsi="Times" w:hint="eastAsia"/>
          <w:lang w:eastAsia="zh-CN"/>
        </w:rPr>
        <w:t xml:space="preserve">configurations </w:t>
      </w:r>
      <w:r w:rsidR="003E0877">
        <w:rPr>
          <w:rFonts w:ascii="Times" w:hAnsi="Times" w:hint="eastAsia"/>
          <w:lang w:eastAsia="zh-CN"/>
        </w:rPr>
        <w:t>or</w:t>
      </w:r>
      <w:r>
        <w:rPr>
          <w:rFonts w:ascii="Times" w:hAnsi="Times" w:hint="eastAsia"/>
          <w:lang w:eastAsia="zh-CN"/>
        </w:rPr>
        <w:t xml:space="preserve"> uplink duty cycles (less than 50%) for NR HPUE </w:t>
      </w:r>
      <w:r w:rsidR="00FA2F26">
        <w:rPr>
          <w:rFonts w:ascii="Times" w:hAnsi="Times" w:hint="eastAsia"/>
          <w:lang w:eastAsia="zh-CN"/>
        </w:rPr>
        <w:t xml:space="preserve">will loss the flexibility of NR and </w:t>
      </w:r>
      <w:r>
        <w:rPr>
          <w:rFonts w:ascii="Times" w:hAnsi="Times" w:hint="eastAsia"/>
          <w:lang w:eastAsia="zh-CN"/>
        </w:rPr>
        <w:t xml:space="preserve">may </w:t>
      </w:r>
      <w:r w:rsidR="00B516BD">
        <w:rPr>
          <w:rFonts w:ascii="Times" w:hAnsi="Times" w:hint="eastAsia"/>
          <w:lang w:eastAsia="zh-CN"/>
        </w:rPr>
        <w:t xml:space="preserve">lead to the </w:t>
      </w:r>
      <w:r w:rsidR="00B516BD">
        <w:rPr>
          <w:rFonts w:ascii="Times" w:hAnsi="Times"/>
          <w:lang w:eastAsia="zh-CN"/>
        </w:rPr>
        <w:t>consequence</w:t>
      </w:r>
      <w:r w:rsidR="00B516BD">
        <w:rPr>
          <w:rFonts w:ascii="Times" w:hAnsi="Times" w:hint="eastAsia"/>
          <w:lang w:eastAsia="zh-CN"/>
        </w:rPr>
        <w:t xml:space="preserve"> that t</w:t>
      </w:r>
      <w:r>
        <w:rPr>
          <w:rFonts w:ascii="Times" w:hAnsi="Times" w:hint="eastAsia"/>
          <w:lang w:eastAsia="zh-CN"/>
        </w:rPr>
        <w:t xml:space="preserve">he requirement of </w:t>
      </w:r>
      <w:r w:rsidR="00E66C8C">
        <w:rPr>
          <w:rFonts w:ascii="Times" w:hAnsi="Times" w:hint="eastAsia"/>
          <w:lang w:eastAsia="zh-CN"/>
        </w:rPr>
        <w:t>some</w:t>
      </w:r>
      <w:r>
        <w:rPr>
          <w:rFonts w:ascii="Times" w:hAnsi="Times" w:hint="eastAsia"/>
          <w:lang w:eastAsia="zh-CN"/>
        </w:rPr>
        <w:t xml:space="preserve"> 5G </w:t>
      </w:r>
      <w:r w:rsidR="00FA2F26">
        <w:rPr>
          <w:rFonts w:ascii="Times" w:hAnsi="Times" w:hint="eastAsia"/>
          <w:lang w:eastAsia="zh-CN"/>
        </w:rPr>
        <w:t>applications</w:t>
      </w:r>
      <w:r>
        <w:rPr>
          <w:rFonts w:ascii="Times" w:hAnsi="Times" w:hint="eastAsia"/>
          <w:lang w:eastAsia="zh-CN"/>
        </w:rPr>
        <w:t xml:space="preserve"> cannot be met. Hence, we think re</w:t>
      </w:r>
      <w:r w:rsidR="008B6D29">
        <w:rPr>
          <w:rFonts w:ascii="Times" w:hAnsi="Times" w:hint="eastAsia"/>
          <w:lang w:eastAsia="zh-CN"/>
        </w:rPr>
        <w:t xml:space="preserve">stricting </w:t>
      </w:r>
      <w:r w:rsidR="007960D2">
        <w:rPr>
          <w:rFonts w:ascii="Times" w:hAnsi="Times" w:hint="eastAsia"/>
          <w:lang w:eastAsia="zh-CN"/>
        </w:rPr>
        <w:t>uplink/downlink</w:t>
      </w:r>
      <w:r w:rsidR="008B6D29">
        <w:rPr>
          <w:rFonts w:ascii="Times" w:hAnsi="Times" w:hint="eastAsia"/>
          <w:lang w:eastAsia="zh-CN"/>
        </w:rPr>
        <w:t xml:space="preserve"> configurations for</w:t>
      </w:r>
      <w:r>
        <w:rPr>
          <w:rFonts w:ascii="Times" w:hAnsi="Times" w:hint="eastAsia"/>
          <w:lang w:eastAsia="zh-CN"/>
        </w:rPr>
        <w:t xml:space="preserve"> </w:t>
      </w:r>
      <w:r w:rsidR="007960D2">
        <w:rPr>
          <w:rFonts w:ascii="Times" w:hAnsi="Times" w:hint="eastAsia"/>
          <w:lang w:eastAsia="zh-CN"/>
        </w:rPr>
        <w:t xml:space="preserve">all </w:t>
      </w:r>
      <w:r>
        <w:rPr>
          <w:rFonts w:ascii="Times" w:hAnsi="Times" w:hint="eastAsia"/>
          <w:lang w:eastAsia="zh-CN"/>
        </w:rPr>
        <w:t>NR HPUE</w:t>
      </w:r>
      <w:r w:rsidR="007960D2">
        <w:rPr>
          <w:rFonts w:ascii="Times" w:hAnsi="Times" w:hint="eastAsia"/>
          <w:lang w:eastAsia="zh-CN"/>
        </w:rPr>
        <w:t>s</w:t>
      </w:r>
      <w:r>
        <w:rPr>
          <w:rFonts w:ascii="Times" w:hAnsi="Times" w:hint="eastAsia"/>
          <w:lang w:eastAsia="zh-CN"/>
        </w:rPr>
        <w:t xml:space="preserve"> </w:t>
      </w:r>
      <w:r w:rsidR="002A184E">
        <w:rPr>
          <w:rFonts w:ascii="Times" w:hAnsi="Times" w:hint="eastAsia"/>
          <w:lang w:eastAsia="zh-CN"/>
        </w:rPr>
        <w:t xml:space="preserve">(i.e. same solution as LTE) </w:t>
      </w:r>
      <w:r>
        <w:rPr>
          <w:rFonts w:ascii="Times" w:hAnsi="Times" w:hint="eastAsia"/>
          <w:lang w:eastAsia="zh-CN"/>
        </w:rPr>
        <w:t xml:space="preserve">to satisfy SAR requirement is not a </w:t>
      </w:r>
      <w:r>
        <w:rPr>
          <w:rFonts w:ascii="Times" w:hAnsi="Times"/>
          <w:lang w:eastAsia="zh-CN"/>
        </w:rPr>
        <w:t>preferable</w:t>
      </w:r>
      <w:r>
        <w:rPr>
          <w:rFonts w:ascii="Times" w:hAnsi="Times" w:hint="eastAsia"/>
          <w:lang w:eastAsia="zh-CN"/>
        </w:rPr>
        <w:t xml:space="preserve"> solution.</w:t>
      </w:r>
    </w:p>
    <w:p w14:paraId="75A33E3B" w14:textId="77777777" w:rsidR="00B96567" w:rsidRDefault="00B96567" w:rsidP="00746CB2">
      <w:pPr>
        <w:pStyle w:val="a4"/>
        <w:tabs>
          <w:tab w:val="clear" w:pos="4153"/>
          <w:tab w:val="clear" w:pos="8306"/>
        </w:tabs>
        <w:spacing w:before="100" w:beforeAutospacing="1" w:after="100" w:afterAutospacing="1"/>
        <w:jc w:val="both"/>
        <w:rPr>
          <w:rFonts w:ascii="Times" w:hAnsi="Times"/>
          <w:b/>
          <w:i/>
          <w:lang w:eastAsia="zh-CN"/>
        </w:rPr>
      </w:pPr>
      <w:r w:rsidRPr="00E01A2F">
        <w:rPr>
          <w:rFonts w:ascii="Times" w:hAnsi="Times" w:hint="eastAsia"/>
          <w:b/>
          <w:i/>
          <w:lang w:eastAsia="zh-CN"/>
        </w:rPr>
        <w:t xml:space="preserve">Observation </w:t>
      </w:r>
      <w:r w:rsidR="00A54A4F">
        <w:rPr>
          <w:rFonts w:ascii="Times" w:hAnsi="Times" w:hint="eastAsia"/>
          <w:b/>
          <w:i/>
          <w:lang w:eastAsia="zh-CN"/>
        </w:rPr>
        <w:t>3</w:t>
      </w:r>
      <w:r w:rsidRPr="00E01A2F">
        <w:rPr>
          <w:rFonts w:ascii="Times" w:hAnsi="Times" w:hint="eastAsia"/>
          <w:b/>
          <w:i/>
          <w:lang w:eastAsia="zh-CN"/>
        </w:rPr>
        <w:t>: NR HPUE need</w:t>
      </w:r>
      <w:r w:rsidR="0039734D">
        <w:rPr>
          <w:rFonts w:ascii="Times" w:hAnsi="Times" w:hint="eastAsia"/>
          <w:b/>
          <w:i/>
          <w:lang w:eastAsia="zh-CN"/>
        </w:rPr>
        <w:t>s</w:t>
      </w:r>
      <w:r w:rsidRPr="00E01A2F">
        <w:rPr>
          <w:rFonts w:ascii="Times" w:hAnsi="Times" w:hint="eastAsia"/>
          <w:b/>
          <w:i/>
          <w:lang w:eastAsia="zh-CN"/>
        </w:rPr>
        <w:t xml:space="preserve"> to support more flexible </w:t>
      </w:r>
      <w:r w:rsidR="007960D2" w:rsidRPr="007960D2">
        <w:rPr>
          <w:rFonts w:ascii="Times" w:hAnsi="Times"/>
          <w:b/>
          <w:i/>
          <w:lang w:eastAsia="zh-CN"/>
        </w:rPr>
        <w:t>uplink/downlink</w:t>
      </w:r>
      <w:r w:rsidR="007960D2" w:rsidRPr="007960D2" w:rsidDel="007960D2">
        <w:rPr>
          <w:rFonts w:ascii="Times" w:hAnsi="Times" w:hint="eastAsia"/>
          <w:b/>
          <w:i/>
          <w:lang w:eastAsia="zh-CN"/>
        </w:rPr>
        <w:t xml:space="preserve"> </w:t>
      </w:r>
      <w:r w:rsidR="00FE6E0B" w:rsidRPr="00E01A2F">
        <w:rPr>
          <w:rFonts w:ascii="Times" w:hAnsi="Times" w:hint="eastAsia"/>
          <w:b/>
          <w:i/>
          <w:lang w:eastAsia="zh-CN"/>
        </w:rPr>
        <w:t xml:space="preserve">configurations in order to </w:t>
      </w:r>
      <w:r w:rsidR="000D69D5">
        <w:rPr>
          <w:rFonts w:ascii="Times" w:hAnsi="Times" w:hint="eastAsia"/>
          <w:b/>
          <w:i/>
          <w:lang w:eastAsia="zh-CN"/>
        </w:rPr>
        <w:t>satisfy</w:t>
      </w:r>
      <w:r w:rsidR="00FE6E0B" w:rsidRPr="00E01A2F">
        <w:rPr>
          <w:rFonts w:ascii="Times" w:hAnsi="Times" w:hint="eastAsia"/>
          <w:b/>
          <w:i/>
          <w:lang w:eastAsia="zh-CN"/>
        </w:rPr>
        <w:t xml:space="preserve"> </w:t>
      </w:r>
      <w:r w:rsidR="000D69D5">
        <w:rPr>
          <w:rFonts w:ascii="Times" w:hAnsi="Times" w:hint="eastAsia"/>
          <w:b/>
          <w:i/>
          <w:lang w:eastAsia="zh-CN"/>
        </w:rPr>
        <w:t xml:space="preserve">the requirements of </w:t>
      </w:r>
      <w:r w:rsidR="008375A2">
        <w:rPr>
          <w:rFonts w:ascii="Times" w:hAnsi="Times" w:hint="eastAsia"/>
          <w:b/>
          <w:i/>
          <w:lang w:eastAsia="zh-CN"/>
        </w:rPr>
        <w:t>new</w:t>
      </w:r>
      <w:r w:rsidR="002D5502">
        <w:rPr>
          <w:rFonts w:ascii="Times" w:hAnsi="Times" w:hint="eastAsia"/>
          <w:b/>
          <w:i/>
          <w:lang w:eastAsia="zh-CN"/>
        </w:rPr>
        <w:t xml:space="preserve"> </w:t>
      </w:r>
      <w:r w:rsidR="000D69D5">
        <w:rPr>
          <w:rFonts w:ascii="Times" w:hAnsi="Times" w:hint="eastAsia"/>
          <w:b/>
          <w:i/>
          <w:lang w:eastAsia="zh-CN"/>
        </w:rPr>
        <w:t xml:space="preserve">applications in </w:t>
      </w:r>
      <w:r w:rsidR="002D5502">
        <w:rPr>
          <w:rFonts w:ascii="Times" w:hAnsi="Times" w:hint="eastAsia"/>
          <w:b/>
          <w:i/>
          <w:lang w:eastAsia="zh-CN"/>
        </w:rPr>
        <w:t>5G</w:t>
      </w:r>
      <w:r w:rsidR="00FE6E0B" w:rsidRPr="00E01A2F">
        <w:rPr>
          <w:rFonts w:ascii="Times" w:hAnsi="Times" w:hint="eastAsia"/>
          <w:b/>
          <w:i/>
          <w:lang w:eastAsia="zh-CN"/>
        </w:rPr>
        <w:t>.</w:t>
      </w:r>
    </w:p>
    <w:p w14:paraId="12975F96" w14:textId="77777777" w:rsidR="00F90352" w:rsidRDefault="008A5111" w:rsidP="00F90352">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hint="eastAsia"/>
          <w:sz w:val="28"/>
          <w:szCs w:val="24"/>
          <w:lang w:eastAsia="zh-CN"/>
        </w:rPr>
        <w:lastRenderedPageBreak/>
        <w:t>3</w:t>
      </w:r>
      <w:r w:rsidR="00F90352">
        <w:rPr>
          <w:rFonts w:ascii="Times" w:hAnsi="Times"/>
          <w:sz w:val="28"/>
          <w:szCs w:val="24"/>
          <w:lang w:eastAsia="zh-CN"/>
        </w:rPr>
        <w:t xml:space="preserve">    </w:t>
      </w:r>
      <w:r w:rsidR="00F90352">
        <w:rPr>
          <w:rFonts w:ascii="Times" w:hAnsi="Times" w:hint="eastAsia"/>
          <w:sz w:val="28"/>
          <w:szCs w:val="24"/>
          <w:lang w:eastAsia="zh-CN"/>
        </w:rPr>
        <w:t>Potential solutions</w:t>
      </w:r>
    </w:p>
    <w:p w14:paraId="543AC499" w14:textId="77777777" w:rsidR="008A5111" w:rsidRPr="00797300" w:rsidRDefault="008A5111" w:rsidP="00797300">
      <w:pPr>
        <w:pStyle w:val="a4"/>
        <w:tabs>
          <w:tab w:val="clear" w:pos="4153"/>
          <w:tab w:val="clear" w:pos="8306"/>
        </w:tabs>
        <w:spacing w:before="100" w:beforeAutospacing="1" w:after="100" w:afterAutospacing="1"/>
        <w:jc w:val="both"/>
        <w:outlineLvl w:val="1"/>
        <w:rPr>
          <w:rFonts w:ascii="Times" w:hAnsi="Times" w:cs="Arial"/>
          <w:b/>
          <w:sz w:val="24"/>
          <w:lang w:eastAsia="zh-CN"/>
        </w:rPr>
      </w:pPr>
      <w:r>
        <w:rPr>
          <w:rFonts w:ascii="Times" w:hAnsi="Times" w:cs="Arial" w:hint="eastAsia"/>
          <w:b/>
          <w:sz w:val="24"/>
          <w:lang w:eastAsia="zh-CN"/>
        </w:rPr>
        <w:t>3.1 Solution 1</w:t>
      </w:r>
    </w:p>
    <w:p w14:paraId="6D9509E1" w14:textId="77777777" w:rsidR="00DA797D" w:rsidRDefault="00301FA6" w:rsidP="00746CB2">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First, </w:t>
      </w:r>
      <w:r w:rsidR="001D7D3E">
        <w:rPr>
          <w:rFonts w:ascii="Times" w:hAnsi="Times"/>
          <w:lang w:eastAsia="zh-CN"/>
        </w:rPr>
        <w:t>U</w:t>
      </w:r>
      <w:r w:rsidR="001D7D3E">
        <w:rPr>
          <w:rFonts w:ascii="Times" w:hAnsi="Times" w:hint="eastAsia"/>
          <w:lang w:eastAsia="zh-CN"/>
        </w:rPr>
        <w:t xml:space="preserve">E </w:t>
      </w:r>
      <w:r w:rsidR="002964D0">
        <w:rPr>
          <w:rFonts w:ascii="Times" w:hAnsi="Times" w:hint="eastAsia"/>
          <w:lang w:eastAsia="zh-CN"/>
        </w:rPr>
        <w:t xml:space="preserve">needs to </w:t>
      </w:r>
      <w:r w:rsidR="001D7D3E">
        <w:rPr>
          <w:rFonts w:ascii="Times" w:hAnsi="Times"/>
          <w:lang w:eastAsia="zh-CN"/>
        </w:rPr>
        <w:t>declare</w:t>
      </w:r>
      <w:r w:rsidR="001D7D3E">
        <w:rPr>
          <w:rFonts w:ascii="Times" w:hAnsi="Times" w:hint="eastAsia"/>
          <w:lang w:eastAsia="zh-CN"/>
        </w:rPr>
        <w:t xml:space="preserve"> </w:t>
      </w:r>
      <w:r w:rsidR="002964D0">
        <w:rPr>
          <w:rFonts w:ascii="Times" w:hAnsi="Times" w:hint="eastAsia"/>
          <w:lang w:eastAsia="zh-CN"/>
        </w:rPr>
        <w:t xml:space="preserve">the </w:t>
      </w:r>
      <w:r w:rsidR="00820B8A">
        <w:rPr>
          <w:rFonts w:ascii="Times" w:hAnsi="Times" w:hint="eastAsia"/>
          <w:lang w:eastAsia="zh-CN"/>
        </w:rPr>
        <w:t xml:space="preserve">maximum </w:t>
      </w:r>
      <w:r w:rsidR="000F50AE">
        <w:rPr>
          <w:rFonts w:ascii="Times" w:hAnsi="Times" w:hint="eastAsia"/>
          <w:lang w:eastAsia="zh-CN"/>
        </w:rPr>
        <w:t xml:space="preserve">supported uplink </w:t>
      </w:r>
      <w:r w:rsidR="002B7D1B">
        <w:rPr>
          <w:rFonts w:ascii="Times" w:hAnsi="Times" w:hint="eastAsia"/>
          <w:lang w:eastAsia="zh-CN"/>
        </w:rPr>
        <w:t xml:space="preserve">duty cycle </w:t>
      </w:r>
      <w:r w:rsidR="00884A3A">
        <w:rPr>
          <w:rFonts w:ascii="Times" w:hAnsi="Times" w:hint="eastAsia"/>
          <w:lang w:eastAsia="zh-CN"/>
        </w:rPr>
        <w:t xml:space="preserve">in </w:t>
      </w:r>
      <w:r w:rsidR="0024182C">
        <w:rPr>
          <w:rFonts w:ascii="Times" w:hAnsi="Times" w:hint="eastAsia"/>
          <w:lang w:eastAsia="zh-CN"/>
        </w:rPr>
        <w:t>a certain evaluation period</w:t>
      </w:r>
      <w:r w:rsidR="00884A3A">
        <w:rPr>
          <w:rFonts w:ascii="Times" w:hAnsi="Times" w:hint="eastAsia"/>
          <w:lang w:eastAsia="zh-CN"/>
        </w:rPr>
        <w:t xml:space="preserve"> </w:t>
      </w:r>
      <w:r w:rsidR="008E5B74">
        <w:rPr>
          <w:rFonts w:ascii="Times" w:hAnsi="Times" w:hint="eastAsia"/>
          <w:lang w:eastAsia="zh-CN"/>
        </w:rPr>
        <w:t xml:space="preserve">during </w:t>
      </w:r>
      <w:r w:rsidR="001D7D3E">
        <w:rPr>
          <w:rFonts w:ascii="Times" w:hAnsi="Times" w:hint="eastAsia"/>
          <w:lang w:eastAsia="zh-CN"/>
        </w:rPr>
        <w:t xml:space="preserve">the SAR </w:t>
      </w:r>
      <w:r w:rsidR="008E5B74">
        <w:rPr>
          <w:rFonts w:ascii="Times" w:hAnsi="Times" w:hint="eastAsia"/>
          <w:lang w:eastAsia="zh-CN"/>
        </w:rPr>
        <w:t xml:space="preserve">verification </w:t>
      </w:r>
      <w:r w:rsidR="00B32AA7">
        <w:rPr>
          <w:rFonts w:ascii="Times" w:hAnsi="Times" w:hint="eastAsia"/>
          <w:lang w:eastAsia="zh-CN"/>
        </w:rPr>
        <w:t>depending on its capability</w:t>
      </w:r>
      <w:r w:rsidR="001D7D3E">
        <w:rPr>
          <w:rFonts w:ascii="Times" w:hAnsi="Times" w:hint="eastAsia"/>
          <w:lang w:eastAsia="zh-CN"/>
        </w:rPr>
        <w:t xml:space="preserve">. </w:t>
      </w:r>
      <w:r w:rsidR="000F50AE">
        <w:rPr>
          <w:rFonts w:ascii="Times" w:hAnsi="Times" w:hint="eastAsia"/>
          <w:lang w:eastAsia="zh-CN"/>
        </w:rPr>
        <w:t xml:space="preserve">The value of maximum </w:t>
      </w:r>
      <w:r w:rsidR="00FA3DD2">
        <w:rPr>
          <w:rFonts w:ascii="Times" w:hAnsi="Times" w:hint="eastAsia"/>
          <w:lang w:eastAsia="zh-CN"/>
        </w:rPr>
        <w:t xml:space="preserve">supported </w:t>
      </w:r>
      <w:r w:rsidR="000F50AE">
        <w:rPr>
          <w:rFonts w:ascii="Times" w:hAnsi="Times" w:hint="eastAsia"/>
          <w:lang w:eastAsia="zh-CN"/>
        </w:rPr>
        <w:t>uplink duty cycle</w:t>
      </w:r>
      <w:r w:rsidR="00144E81">
        <w:rPr>
          <w:rFonts w:ascii="Times" w:hAnsi="Times" w:hint="eastAsia"/>
          <w:lang w:eastAsia="zh-CN"/>
        </w:rPr>
        <w:t xml:space="preserve"> in</w:t>
      </w:r>
      <w:r w:rsidR="000F50AE">
        <w:rPr>
          <w:rFonts w:ascii="Times" w:hAnsi="Times" w:hint="eastAsia"/>
          <w:lang w:eastAsia="zh-CN"/>
        </w:rPr>
        <w:t xml:space="preserve"> </w:t>
      </w:r>
      <w:r w:rsidR="0024182C">
        <w:rPr>
          <w:rFonts w:ascii="Times" w:hAnsi="Times" w:hint="eastAsia"/>
          <w:lang w:eastAsia="zh-CN"/>
        </w:rPr>
        <w:t>a certain evaluation period</w:t>
      </w:r>
      <w:r w:rsidR="00884A3A">
        <w:rPr>
          <w:rFonts w:ascii="Times" w:hAnsi="Times" w:hint="eastAsia"/>
          <w:lang w:eastAsia="zh-CN"/>
        </w:rPr>
        <w:t xml:space="preserve"> </w:t>
      </w:r>
      <w:r w:rsidR="000F50AE">
        <w:rPr>
          <w:rFonts w:ascii="Times" w:hAnsi="Times" w:hint="eastAsia"/>
          <w:lang w:eastAsia="zh-CN"/>
        </w:rPr>
        <w:t xml:space="preserve">can be different </w:t>
      </w:r>
      <w:r w:rsidR="00342A78">
        <w:rPr>
          <w:rFonts w:ascii="Times" w:hAnsi="Times" w:hint="eastAsia"/>
          <w:lang w:eastAsia="zh-CN"/>
        </w:rPr>
        <w:t>for a HPUE to satisfy</w:t>
      </w:r>
      <w:r w:rsidR="000F50AE">
        <w:rPr>
          <w:rFonts w:ascii="Times" w:hAnsi="Times" w:hint="eastAsia"/>
          <w:lang w:eastAsia="zh-CN"/>
        </w:rPr>
        <w:t xml:space="preserve"> different SAR </w:t>
      </w:r>
      <w:r w:rsidR="00884A3A">
        <w:rPr>
          <w:rFonts w:ascii="Times" w:hAnsi="Times"/>
          <w:lang w:eastAsia="zh-CN"/>
        </w:rPr>
        <w:t>requirement</w:t>
      </w:r>
      <w:r w:rsidR="006F026F">
        <w:rPr>
          <w:rFonts w:ascii="Times" w:hAnsi="Times" w:hint="eastAsia"/>
          <w:lang w:eastAsia="zh-CN"/>
        </w:rPr>
        <w:t xml:space="preserve"> (e.g. type 1 or type 2 SAR requirement)</w:t>
      </w:r>
      <w:r w:rsidR="000F50AE">
        <w:rPr>
          <w:rFonts w:ascii="Times" w:hAnsi="Times" w:hint="eastAsia"/>
          <w:lang w:eastAsia="zh-CN"/>
        </w:rPr>
        <w:t xml:space="preserve">. </w:t>
      </w:r>
      <w:r>
        <w:rPr>
          <w:rFonts w:ascii="Times" w:hAnsi="Times" w:hint="eastAsia"/>
          <w:lang w:eastAsia="zh-CN"/>
        </w:rPr>
        <w:t xml:space="preserve">Then, </w:t>
      </w:r>
      <w:r w:rsidR="008E5B74">
        <w:rPr>
          <w:rFonts w:ascii="Times" w:hAnsi="Times" w:hint="eastAsia"/>
          <w:lang w:eastAsia="zh-CN"/>
        </w:rPr>
        <w:t xml:space="preserve">UE </w:t>
      </w:r>
      <w:r>
        <w:rPr>
          <w:rFonts w:ascii="Times" w:hAnsi="Times" w:hint="eastAsia"/>
          <w:lang w:eastAsia="zh-CN"/>
        </w:rPr>
        <w:t>needs to</w:t>
      </w:r>
      <w:r w:rsidR="008E5B74">
        <w:rPr>
          <w:rFonts w:ascii="Times" w:hAnsi="Times" w:hint="eastAsia"/>
          <w:lang w:eastAsia="zh-CN"/>
        </w:rPr>
        <w:t xml:space="preserve"> report </w:t>
      </w:r>
      <w:r w:rsidR="0091607C">
        <w:rPr>
          <w:rFonts w:ascii="Times" w:hAnsi="Times" w:hint="eastAsia"/>
          <w:lang w:eastAsia="zh-CN"/>
        </w:rPr>
        <w:t>its</w:t>
      </w:r>
      <w:r w:rsidR="00D90BB1">
        <w:rPr>
          <w:rFonts w:ascii="Times" w:hAnsi="Times" w:hint="eastAsia"/>
          <w:lang w:eastAsia="zh-CN"/>
        </w:rPr>
        <w:t xml:space="preserve"> capability </w:t>
      </w:r>
      <w:r w:rsidR="008E5B74">
        <w:rPr>
          <w:rFonts w:ascii="Times" w:hAnsi="Times" w:hint="eastAsia"/>
          <w:lang w:eastAsia="zh-CN"/>
        </w:rPr>
        <w:t xml:space="preserve">to </w:t>
      </w:r>
      <w:r w:rsidR="00D90BB1">
        <w:rPr>
          <w:rFonts w:ascii="Times" w:hAnsi="Times" w:hint="eastAsia"/>
          <w:lang w:eastAsia="zh-CN"/>
        </w:rPr>
        <w:t xml:space="preserve">help the network </w:t>
      </w:r>
      <w:r w:rsidR="008E5B74">
        <w:rPr>
          <w:rFonts w:ascii="Times" w:hAnsi="Times" w:hint="eastAsia"/>
          <w:lang w:eastAsia="zh-CN"/>
        </w:rPr>
        <w:t>make the right scheduling</w:t>
      </w:r>
      <w:r w:rsidR="00F106E7">
        <w:rPr>
          <w:rFonts w:ascii="Times" w:hAnsi="Times" w:hint="eastAsia"/>
          <w:lang w:eastAsia="zh-CN"/>
        </w:rPr>
        <w:t xml:space="preserve"> decision</w:t>
      </w:r>
      <w:r w:rsidR="008E5B74">
        <w:rPr>
          <w:rFonts w:ascii="Times" w:hAnsi="Times" w:hint="eastAsia"/>
          <w:lang w:eastAsia="zh-CN"/>
        </w:rPr>
        <w:t xml:space="preserve">. </w:t>
      </w:r>
      <w:r w:rsidR="00DA797D">
        <w:rPr>
          <w:rFonts w:ascii="Times" w:hAnsi="Times" w:hint="eastAsia"/>
          <w:lang w:eastAsia="zh-CN"/>
        </w:rPr>
        <w:t xml:space="preserve">To make it simple, UE could obtain the </w:t>
      </w:r>
      <w:r w:rsidR="00205A2B">
        <w:rPr>
          <w:rFonts w:ascii="Times" w:hAnsi="Times" w:hint="eastAsia"/>
          <w:lang w:eastAsia="zh-CN"/>
        </w:rPr>
        <w:t xml:space="preserve">latest </w:t>
      </w:r>
      <w:r w:rsidR="00735D2A">
        <w:rPr>
          <w:rFonts w:ascii="Times" w:hAnsi="Times" w:hint="eastAsia"/>
          <w:lang w:eastAsia="zh-CN"/>
        </w:rPr>
        <w:t>local</w:t>
      </w:r>
      <w:r w:rsidR="00DA797D">
        <w:rPr>
          <w:rFonts w:ascii="Times" w:hAnsi="Times" w:hint="eastAsia"/>
          <w:lang w:eastAsia="zh-CN"/>
        </w:rPr>
        <w:t xml:space="preserve"> SAR requirement </w:t>
      </w:r>
      <w:r w:rsidR="000C2345">
        <w:rPr>
          <w:rFonts w:ascii="Times" w:hAnsi="Times" w:hint="eastAsia"/>
          <w:lang w:eastAsia="zh-CN"/>
        </w:rPr>
        <w:t>from the network, e.g. indicating SAR requirement in system information, and only report the corresponding capability to the network.</w:t>
      </w:r>
    </w:p>
    <w:p w14:paraId="09A8F6F3" w14:textId="77777777" w:rsidR="0063292B" w:rsidRDefault="0063292B" w:rsidP="00746CB2">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If the number of uplink symbols/slots</w:t>
      </w:r>
      <w:r w:rsidR="0024182C">
        <w:rPr>
          <w:rFonts w:ascii="Times" w:hAnsi="Times" w:hint="eastAsia"/>
          <w:lang w:eastAsia="zh-CN"/>
        </w:rPr>
        <w:t xml:space="preserve"> in</w:t>
      </w:r>
      <w:r>
        <w:rPr>
          <w:rFonts w:ascii="Times" w:hAnsi="Times" w:hint="eastAsia"/>
          <w:lang w:eastAsia="zh-CN"/>
        </w:rPr>
        <w:t xml:space="preserve"> </w:t>
      </w:r>
      <w:r w:rsidR="0024182C">
        <w:rPr>
          <w:rFonts w:ascii="Times" w:hAnsi="Times" w:hint="eastAsia"/>
          <w:lang w:eastAsia="zh-CN"/>
        </w:rPr>
        <w:t>a certain evaluation period</w:t>
      </w:r>
      <w:r>
        <w:rPr>
          <w:rFonts w:ascii="Times" w:hAnsi="Times" w:hint="eastAsia"/>
          <w:lang w:eastAsia="zh-CN"/>
        </w:rPr>
        <w:t xml:space="preserve"> scheduled by the network is beyond the UE capability</w:t>
      </w:r>
      <w:r w:rsidR="00144E81">
        <w:rPr>
          <w:rFonts w:ascii="Times" w:hAnsi="Times" w:hint="eastAsia"/>
          <w:lang w:eastAsia="zh-CN"/>
        </w:rPr>
        <w:t>,</w:t>
      </w:r>
      <w:r>
        <w:rPr>
          <w:rFonts w:ascii="Times" w:hAnsi="Times" w:hint="eastAsia"/>
          <w:lang w:eastAsia="zh-CN"/>
        </w:rPr>
        <w:t xml:space="preserve"> </w:t>
      </w:r>
      <w:r w:rsidR="00301FA6">
        <w:rPr>
          <w:rFonts w:ascii="Times" w:hAnsi="Times" w:hint="eastAsia"/>
          <w:lang w:eastAsia="zh-CN"/>
        </w:rPr>
        <w:t xml:space="preserve">which is considered to be the </w:t>
      </w:r>
      <w:r>
        <w:rPr>
          <w:rFonts w:ascii="Times" w:hAnsi="Times" w:hint="eastAsia"/>
          <w:lang w:eastAsia="zh-CN"/>
        </w:rPr>
        <w:t xml:space="preserve">corner case, the UE is allowed to do power back off up to its </w:t>
      </w:r>
      <w:r w:rsidR="00144E81">
        <w:rPr>
          <w:rFonts w:ascii="Times" w:hAnsi="Times" w:hint="eastAsia"/>
          <w:lang w:eastAsia="zh-CN"/>
        </w:rPr>
        <w:t>implementation</w:t>
      </w:r>
      <w:r>
        <w:rPr>
          <w:rFonts w:ascii="Times" w:hAnsi="Times" w:hint="eastAsia"/>
          <w:lang w:eastAsia="zh-CN"/>
        </w:rPr>
        <w:t>.</w:t>
      </w:r>
    </w:p>
    <w:p w14:paraId="321685A5" w14:textId="77777777" w:rsidR="00F90352" w:rsidRDefault="00301FA6" w:rsidP="00746CB2">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In solution 1, </w:t>
      </w:r>
      <w:r w:rsidR="008E5B74">
        <w:rPr>
          <w:rFonts w:ascii="Times" w:hAnsi="Times" w:hint="eastAsia"/>
          <w:lang w:eastAsia="zh-CN"/>
        </w:rPr>
        <w:t xml:space="preserve">RAN4 does not need to evaluate and define the allowed </w:t>
      </w:r>
      <w:r w:rsidR="00E12F52">
        <w:rPr>
          <w:rFonts w:ascii="Times" w:hAnsi="Times" w:hint="eastAsia"/>
          <w:lang w:eastAsia="zh-CN"/>
        </w:rPr>
        <w:t xml:space="preserve">uplink </w:t>
      </w:r>
      <w:r w:rsidR="008E5B74">
        <w:rPr>
          <w:rFonts w:ascii="Times" w:hAnsi="Times" w:hint="eastAsia"/>
          <w:lang w:eastAsia="zh-CN"/>
        </w:rPr>
        <w:t xml:space="preserve">duty cycle to satisfy the SAR </w:t>
      </w:r>
      <w:r w:rsidR="00144E81">
        <w:rPr>
          <w:rFonts w:ascii="Times" w:hAnsi="Times"/>
          <w:lang w:eastAsia="zh-CN"/>
        </w:rPr>
        <w:t>requirements</w:t>
      </w:r>
      <w:r w:rsidR="008E5B74">
        <w:rPr>
          <w:rFonts w:ascii="Times" w:hAnsi="Times" w:hint="eastAsia"/>
          <w:lang w:eastAsia="zh-CN"/>
        </w:rPr>
        <w:t xml:space="preserve">. </w:t>
      </w:r>
      <w:r w:rsidR="00995F92">
        <w:rPr>
          <w:rFonts w:ascii="Times" w:hAnsi="Times" w:hint="eastAsia"/>
          <w:lang w:eastAsia="zh-CN"/>
        </w:rPr>
        <w:t>Due to the limited time in Release-15, t</w:t>
      </w:r>
      <w:r w:rsidR="00B87886">
        <w:rPr>
          <w:rFonts w:ascii="Times" w:hAnsi="Times" w:hint="eastAsia"/>
          <w:lang w:eastAsia="zh-CN"/>
        </w:rPr>
        <w:t>his solution</w:t>
      </w:r>
      <w:r w:rsidR="001D7D3E">
        <w:rPr>
          <w:rFonts w:ascii="Times" w:hAnsi="Times" w:hint="eastAsia"/>
          <w:lang w:eastAsia="zh-CN"/>
        </w:rPr>
        <w:t xml:space="preserve"> will save </w:t>
      </w:r>
      <w:r w:rsidR="004F57FA">
        <w:rPr>
          <w:rFonts w:ascii="Times" w:hAnsi="Times" w:hint="eastAsia"/>
          <w:lang w:eastAsia="zh-CN"/>
        </w:rPr>
        <w:t xml:space="preserve">a lot of </w:t>
      </w:r>
      <w:r w:rsidR="001D7D3E">
        <w:rPr>
          <w:rFonts w:ascii="Times" w:hAnsi="Times" w:hint="eastAsia"/>
          <w:lang w:eastAsia="zh-CN"/>
        </w:rPr>
        <w:t xml:space="preserve">time for RAN4 </w:t>
      </w:r>
      <w:r w:rsidR="004F57FA">
        <w:rPr>
          <w:rFonts w:ascii="Times" w:hAnsi="Times" w:hint="eastAsia"/>
          <w:lang w:eastAsia="zh-CN"/>
        </w:rPr>
        <w:t>discussion and evaluation</w:t>
      </w:r>
      <w:r w:rsidR="001D7D3E">
        <w:rPr>
          <w:rFonts w:ascii="Times" w:hAnsi="Times" w:hint="eastAsia"/>
          <w:lang w:eastAsia="zh-CN"/>
        </w:rPr>
        <w:t>s.</w:t>
      </w:r>
    </w:p>
    <w:p w14:paraId="2511DBB7" w14:textId="77777777" w:rsidR="00FC15FD" w:rsidRDefault="00FC15FD" w:rsidP="00746CB2">
      <w:pPr>
        <w:pStyle w:val="a4"/>
        <w:tabs>
          <w:tab w:val="clear" w:pos="4153"/>
          <w:tab w:val="clear" w:pos="8306"/>
        </w:tabs>
        <w:spacing w:before="100" w:beforeAutospacing="1" w:after="100" w:afterAutospacing="1"/>
        <w:jc w:val="both"/>
        <w:rPr>
          <w:rFonts w:ascii="Times" w:hAnsi="Times"/>
          <w:b/>
          <w:i/>
          <w:lang w:eastAsia="zh-CN"/>
        </w:rPr>
      </w:pPr>
      <w:r w:rsidRPr="00651454">
        <w:rPr>
          <w:rFonts w:ascii="Times" w:hAnsi="Times" w:hint="eastAsia"/>
          <w:b/>
          <w:i/>
          <w:lang w:eastAsia="zh-CN"/>
        </w:rPr>
        <w:t xml:space="preserve">Observation </w:t>
      </w:r>
      <w:r w:rsidR="00FC7620">
        <w:rPr>
          <w:rFonts w:ascii="Times" w:hAnsi="Times" w:hint="eastAsia"/>
          <w:b/>
          <w:i/>
          <w:lang w:eastAsia="zh-CN"/>
        </w:rPr>
        <w:t>4</w:t>
      </w:r>
      <w:r w:rsidRPr="00651454">
        <w:rPr>
          <w:rFonts w:ascii="Times" w:hAnsi="Times" w:hint="eastAsia"/>
          <w:b/>
          <w:i/>
          <w:lang w:eastAsia="zh-CN"/>
        </w:rPr>
        <w:t xml:space="preserve">: Solution 1 has high flexibility on HPUE </w:t>
      </w:r>
      <w:r w:rsidR="0048536A">
        <w:rPr>
          <w:rFonts w:ascii="Times" w:hAnsi="Times" w:hint="eastAsia"/>
          <w:b/>
          <w:i/>
          <w:lang w:eastAsia="zh-CN"/>
        </w:rPr>
        <w:t xml:space="preserve">uplink resource </w:t>
      </w:r>
      <w:r w:rsidRPr="00651454">
        <w:rPr>
          <w:rFonts w:ascii="Times" w:hAnsi="Times" w:hint="eastAsia"/>
          <w:b/>
          <w:i/>
          <w:lang w:eastAsia="zh-CN"/>
        </w:rPr>
        <w:t xml:space="preserve">usage and </w:t>
      </w:r>
      <w:r w:rsidR="006A0CC9" w:rsidRPr="00651454">
        <w:rPr>
          <w:rFonts w:ascii="Times" w:hAnsi="Times" w:hint="eastAsia"/>
          <w:b/>
          <w:i/>
          <w:lang w:eastAsia="zh-CN"/>
        </w:rPr>
        <w:t>can</w:t>
      </w:r>
      <w:r w:rsidR="0081612D">
        <w:rPr>
          <w:rFonts w:ascii="Times" w:hAnsi="Times" w:hint="eastAsia"/>
          <w:b/>
          <w:i/>
          <w:lang w:eastAsia="zh-CN"/>
        </w:rPr>
        <w:t xml:space="preserve"> help to</w:t>
      </w:r>
      <w:r w:rsidR="006A0CC9" w:rsidRPr="00651454">
        <w:rPr>
          <w:rFonts w:ascii="Times" w:hAnsi="Times" w:hint="eastAsia"/>
          <w:b/>
          <w:i/>
          <w:lang w:eastAsia="zh-CN"/>
        </w:rPr>
        <w:t xml:space="preserve"> reduce </w:t>
      </w:r>
      <w:r w:rsidRPr="00651454">
        <w:rPr>
          <w:rFonts w:ascii="Times" w:hAnsi="Times" w:hint="eastAsia"/>
          <w:b/>
          <w:i/>
          <w:lang w:eastAsia="zh-CN"/>
        </w:rPr>
        <w:t>RAN4 workload.</w:t>
      </w:r>
    </w:p>
    <w:p w14:paraId="3926CDFA" w14:textId="77777777" w:rsidR="001632B6" w:rsidRPr="00797300" w:rsidRDefault="00C25BA9" w:rsidP="001632B6">
      <w:pPr>
        <w:pStyle w:val="a4"/>
        <w:tabs>
          <w:tab w:val="clear" w:pos="4153"/>
          <w:tab w:val="clear" w:pos="8306"/>
        </w:tabs>
        <w:spacing w:before="100" w:beforeAutospacing="1" w:after="100" w:afterAutospacing="1"/>
        <w:jc w:val="both"/>
        <w:outlineLvl w:val="1"/>
        <w:rPr>
          <w:rFonts w:ascii="Times" w:hAnsi="Times" w:cs="Arial"/>
          <w:b/>
          <w:sz w:val="24"/>
          <w:lang w:eastAsia="zh-CN"/>
        </w:rPr>
      </w:pPr>
      <w:r>
        <w:rPr>
          <w:rFonts w:ascii="Times" w:hAnsi="Times" w:cs="Arial" w:hint="eastAsia"/>
          <w:b/>
          <w:sz w:val="24"/>
          <w:lang w:eastAsia="zh-CN"/>
        </w:rPr>
        <w:t>3.2</w:t>
      </w:r>
      <w:r w:rsidR="00D53AFA">
        <w:rPr>
          <w:rFonts w:ascii="Times" w:hAnsi="Times" w:cs="Arial" w:hint="eastAsia"/>
          <w:b/>
          <w:sz w:val="24"/>
          <w:lang w:eastAsia="zh-CN"/>
        </w:rPr>
        <w:t xml:space="preserve"> Solution </w:t>
      </w:r>
      <w:r w:rsidR="00564B99">
        <w:rPr>
          <w:rFonts w:ascii="Times" w:hAnsi="Times" w:cs="Arial" w:hint="eastAsia"/>
          <w:b/>
          <w:sz w:val="24"/>
          <w:lang w:eastAsia="zh-CN"/>
        </w:rPr>
        <w:t>2</w:t>
      </w:r>
    </w:p>
    <w:p w14:paraId="20B8C923" w14:textId="77777777" w:rsidR="00F33F47" w:rsidRDefault="00D53AFA" w:rsidP="00B52168">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In solution </w:t>
      </w:r>
      <w:r w:rsidR="00564B99">
        <w:rPr>
          <w:rFonts w:ascii="Times" w:hAnsi="Times" w:hint="eastAsia"/>
          <w:lang w:eastAsia="zh-CN"/>
        </w:rPr>
        <w:t>2</w:t>
      </w:r>
      <w:r w:rsidR="001A782C">
        <w:rPr>
          <w:rFonts w:ascii="Times" w:hAnsi="Times" w:hint="eastAsia"/>
          <w:lang w:eastAsia="zh-CN"/>
        </w:rPr>
        <w:t>, RAN4 need</w:t>
      </w:r>
      <w:r w:rsidR="001B6742">
        <w:rPr>
          <w:rFonts w:ascii="Times" w:hAnsi="Times" w:hint="eastAsia"/>
          <w:lang w:eastAsia="zh-CN"/>
        </w:rPr>
        <w:t>s</w:t>
      </w:r>
      <w:r w:rsidR="001A782C">
        <w:rPr>
          <w:rFonts w:ascii="Times" w:hAnsi="Times" w:hint="eastAsia"/>
          <w:lang w:eastAsia="zh-CN"/>
        </w:rPr>
        <w:t xml:space="preserve"> to </w:t>
      </w:r>
      <w:r w:rsidR="00F3200A">
        <w:rPr>
          <w:rFonts w:ascii="Times" w:hAnsi="Times" w:hint="eastAsia"/>
          <w:lang w:eastAsia="zh-CN"/>
        </w:rPr>
        <w:t xml:space="preserve">further </w:t>
      </w:r>
      <w:r w:rsidR="001A782C">
        <w:rPr>
          <w:rFonts w:ascii="Times" w:hAnsi="Times" w:hint="eastAsia"/>
          <w:lang w:eastAsia="zh-CN"/>
        </w:rPr>
        <w:t xml:space="preserve">evaluate and define the </w:t>
      </w:r>
      <w:r w:rsidR="0024182C">
        <w:rPr>
          <w:rFonts w:ascii="Times" w:hAnsi="Times" w:hint="eastAsia"/>
          <w:lang w:eastAsia="zh-CN"/>
        </w:rPr>
        <w:t xml:space="preserve">allowed </w:t>
      </w:r>
      <w:r w:rsidR="0011277C">
        <w:rPr>
          <w:rFonts w:ascii="Times" w:hAnsi="Times" w:hint="eastAsia"/>
          <w:lang w:eastAsia="zh-CN"/>
        </w:rPr>
        <w:t xml:space="preserve">maximum </w:t>
      </w:r>
      <w:r w:rsidR="0024182C">
        <w:rPr>
          <w:rFonts w:ascii="Times" w:hAnsi="Times" w:hint="eastAsia"/>
          <w:lang w:eastAsia="zh-CN"/>
        </w:rPr>
        <w:t xml:space="preserve">uplink </w:t>
      </w:r>
      <w:r w:rsidR="001A782C">
        <w:rPr>
          <w:rFonts w:ascii="Times" w:hAnsi="Times" w:hint="eastAsia"/>
          <w:lang w:eastAsia="zh-CN"/>
        </w:rPr>
        <w:t xml:space="preserve">duty cycle </w:t>
      </w:r>
      <w:r w:rsidR="0024182C">
        <w:rPr>
          <w:rFonts w:ascii="Times" w:hAnsi="Times" w:hint="eastAsia"/>
          <w:lang w:eastAsia="zh-CN"/>
        </w:rPr>
        <w:t xml:space="preserve">in a certain evaluation period </w:t>
      </w:r>
      <w:r w:rsidR="001A782C">
        <w:rPr>
          <w:rFonts w:ascii="Times" w:hAnsi="Times" w:hint="eastAsia"/>
          <w:lang w:eastAsia="zh-CN"/>
        </w:rPr>
        <w:t xml:space="preserve">to satisfy </w:t>
      </w:r>
      <w:r w:rsidR="0024182C">
        <w:rPr>
          <w:rFonts w:ascii="Times" w:hAnsi="Times" w:hint="eastAsia"/>
          <w:lang w:eastAsia="zh-CN"/>
        </w:rPr>
        <w:t xml:space="preserve">certain </w:t>
      </w:r>
      <w:r w:rsidR="001A782C">
        <w:rPr>
          <w:rFonts w:ascii="Times" w:hAnsi="Times" w:hint="eastAsia"/>
          <w:lang w:eastAsia="zh-CN"/>
        </w:rPr>
        <w:t xml:space="preserve">SAR requirement. </w:t>
      </w:r>
      <w:r w:rsidR="009F3290">
        <w:rPr>
          <w:rFonts w:ascii="Times" w:hAnsi="Times" w:hint="eastAsia"/>
          <w:lang w:eastAsia="zh-CN"/>
        </w:rPr>
        <w:t>Different</w:t>
      </w:r>
      <w:r w:rsidR="009025C0">
        <w:rPr>
          <w:rFonts w:ascii="Times" w:hAnsi="Times" w:hint="eastAsia"/>
          <w:lang w:eastAsia="zh-CN"/>
        </w:rPr>
        <w:t xml:space="preserve"> from </w:t>
      </w:r>
      <w:r w:rsidR="0024182C">
        <w:rPr>
          <w:rFonts w:ascii="Times" w:hAnsi="Times" w:hint="eastAsia"/>
          <w:lang w:eastAsia="zh-CN"/>
        </w:rPr>
        <w:t xml:space="preserve">E-UTRA, it is proposed to define different maximum </w:t>
      </w:r>
      <w:r w:rsidR="00B52168">
        <w:rPr>
          <w:rFonts w:ascii="Times" w:hAnsi="Times" w:hint="eastAsia"/>
          <w:lang w:eastAsia="zh-CN"/>
        </w:rPr>
        <w:t>uplink duty cycle values for typical SAR requirements. For example, RAN4 evaluate and define 60% for typ</w:t>
      </w:r>
      <w:r w:rsidR="00144E81">
        <w:rPr>
          <w:rFonts w:ascii="Times" w:hAnsi="Times" w:hint="eastAsia"/>
          <w:lang w:eastAsia="zh-CN"/>
        </w:rPr>
        <w:t xml:space="preserve">e </w:t>
      </w:r>
      <w:r w:rsidR="00B52168">
        <w:rPr>
          <w:rFonts w:ascii="Times" w:hAnsi="Times" w:hint="eastAsia"/>
          <w:lang w:eastAsia="zh-CN"/>
        </w:rPr>
        <w:t xml:space="preserve">1 SAR requirement and 80% for type 2 SAR requirement as stated in section 2.1. </w:t>
      </w:r>
      <w:r w:rsidR="00F33F47">
        <w:rPr>
          <w:rFonts w:ascii="Times" w:hAnsi="Times" w:hint="eastAsia"/>
          <w:lang w:eastAsia="zh-CN"/>
        </w:rPr>
        <w:t>This solution may reduce the uplink restriction</w:t>
      </w:r>
      <w:r w:rsidR="00E81496">
        <w:rPr>
          <w:rFonts w:ascii="Times" w:hAnsi="Times" w:hint="eastAsia"/>
          <w:lang w:eastAsia="zh-CN"/>
        </w:rPr>
        <w:t>s</w:t>
      </w:r>
      <w:r w:rsidR="00F33F47">
        <w:rPr>
          <w:rFonts w:ascii="Times" w:hAnsi="Times" w:hint="eastAsia"/>
          <w:lang w:eastAsia="zh-CN"/>
        </w:rPr>
        <w:t xml:space="preserve"> for </w:t>
      </w:r>
      <w:r w:rsidR="00A110DA">
        <w:rPr>
          <w:rFonts w:ascii="Times" w:hAnsi="Times" w:hint="eastAsia"/>
          <w:lang w:eastAsia="zh-CN"/>
        </w:rPr>
        <w:t>countries</w:t>
      </w:r>
      <w:r w:rsidR="0048536A">
        <w:rPr>
          <w:rFonts w:ascii="Times" w:hAnsi="Times" w:hint="eastAsia"/>
          <w:lang w:eastAsia="zh-CN"/>
        </w:rPr>
        <w:t xml:space="preserve"> apply either t</w:t>
      </w:r>
      <w:r w:rsidR="00F33F47">
        <w:rPr>
          <w:rFonts w:ascii="Times" w:hAnsi="Times" w:hint="eastAsia"/>
          <w:lang w:eastAsia="zh-CN"/>
        </w:rPr>
        <w:t xml:space="preserve">ype </w:t>
      </w:r>
      <w:r w:rsidR="0048536A">
        <w:rPr>
          <w:rFonts w:ascii="Times" w:hAnsi="Times" w:hint="eastAsia"/>
          <w:lang w:eastAsia="zh-CN"/>
        </w:rPr>
        <w:t>1 or t</w:t>
      </w:r>
      <w:r w:rsidR="00F33F47">
        <w:rPr>
          <w:rFonts w:ascii="Times" w:hAnsi="Times" w:hint="eastAsia"/>
          <w:lang w:eastAsia="zh-CN"/>
        </w:rPr>
        <w:t xml:space="preserve">ype 2 SAR requirement. </w:t>
      </w:r>
    </w:p>
    <w:p w14:paraId="6C090AF8" w14:textId="77777777" w:rsidR="00772043" w:rsidRDefault="00772043" w:rsidP="00746CB2">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In addition, similar as solution 1, UE could obtain the local SAR requirement from network and make the decision of power back off when the number of uplink symbols/slots in a certain evaluation period scheduled by the network is beyond the specified value.</w:t>
      </w:r>
    </w:p>
    <w:p w14:paraId="31F6C255" w14:textId="77777777" w:rsidR="00C52830" w:rsidRPr="00740541" w:rsidRDefault="00D53AFA" w:rsidP="00746CB2">
      <w:pPr>
        <w:pStyle w:val="a4"/>
        <w:tabs>
          <w:tab w:val="clear" w:pos="4153"/>
          <w:tab w:val="clear" w:pos="8306"/>
        </w:tabs>
        <w:spacing w:before="100" w:beforeAutospacing="1" w:after="100" w:afterAutospacing="1"/>
        <w:jc w:val="both"/>
        <w:rPr>
          <w:rFonts w:ascii="Times" w:hAnsi="Times"/>
          <w:b/>
          <w:i/>
          <w:lang w:eastAsia="zh-CN"/>
        </w:rPr>
      </w:pPr>
      <w:r>
        <w:rPr>
          <w:rFonts w:ascii="Times" w:hAnsi="Times" w:hint="eastAsia"/>
          <w:b/>
          <w:i/>
          <w:lang w:eastAsia="zh-CN"/>
        </w:rPr>
        <w:t xml:space="preserve">Observation </w:t>
      </w:r>
      <w:r w:rsidR="00FC7620">
        <w:rPr>
          <w:rFonts w:ascii="Times" w:hAnsi="Times" w:hint="eastAsia"/>
          <w:b/>
          <w:i/>
          <w:lang w:eastAsia="zh-CN"/>
        </w:rPr>
        <w:t>5</w:t>
      </w:r>
      <w:r>
        <w:rPr>
          <w:rFonts w:ascii="Times" w:hAnsi="Times" w:hint="eastAsia"/>
          <w:b/>
          <w:i/>
          <w:lang w:eastAsia="zh-CN"/>
        </w:rPr>
        <w:t xml:space="preserve">: Solution </w:t>
      </w:r>
      <w:r w:rsidR="0083192C">
        <w:rPr>
          <w:rFonts w:ascii="Times" w:hAnsi="Times" w:hint="eastAsia"/>
          <w:b/>
          <w:i/>
          <w:lang w:eastAsia="zh-CN"/>
        </w:rPr>
        <w:t>2</w:t>
      </w:r>
      <w:r w:rsidR="00F75674" w:rsidRPr="00740541">
        <w:rPr>
          <w:rFonts w:ascii="Times" w:hAnsi="Times" w:hint="eastAsia"/>
          <w:b/>
          <w:i/>
          <w:lang w:eastAsia="zh-CN"/>
        </w:rPr>
        <w:t xml:space="preserve"> </w:t>
      </w:r>
      <w:r w:rsidR="00C52830" w:rsidRPr="00740541">
        <w:rPr>
          <w:rFonts w:ascii="Times" w:hAnsi="Times" w:hint="eastAsia"/>
          <w:b/>
          <w:i/>
          <w:lang w:eastAsia="zh-CN"/>
        </w:rPr>
        <w:t xml:space="preserve">can help reduce </w:t>
      </w:r>
      <w:r w:rsidR="0082402B" w:rsidRPr="00740541">
        <w:rPr>
          <w:rFonts w:ascii="Times" w:hAnsi="Times" w:hint="eastAsia"/>
          <w:b/>
          <w:i/>
          <w:lang w:eastAsia="zh-CN"/>
        </w:rPr>
        <w:t>the</w:t>
      </w:r>
      <w:r w:rsidR="00C52830" w:rsidRPr="00740541">
        <w:rPr>
          <w:rFonts w:ascii="Times" w:hAnsi="Times" w:hint="eastAsia"/>
          <w:b/>
          <w:i/>
          <w:lang w:eastAsia="zh-CN"/>
        </w:rPr>
        <w:t xml:space="preserve"> restriction </w:t>
      </w:r>
      <w:r w:rsidR="0072518F" w:rsidRPr="00740541">
        <w:rPr>
          <w:rFonts w:ascii="Times" w:hAnsi="Times" w:hint="eastAsia"/>
          <w:b/>
          <w:i/>
          <w:lang w:eastAsia="zh-CN"/>
        </w:rPr>
        <w:t xml:space="preserve">for countries using </w:t>
      </w:r>
      <w:r w:rsidR="0048536A">
        <w:rPr>
          <w:rFonts w:ascii="Times" w:hAnsi="Times" w:hint="eastAsia"/>
          <w:b/>
          <w:i/>
          <w:lang w:eastAsia="zh-CN"/>
        </w:rPr>
        <w:t xml:space="preserve">either </w:t>
      </w:r>
      <w:r w:rsidR="0072518F" w:rsidRPr="00740541">
        <w:rPr>
          <w:rFonts w:ascii="Times" w:hAnsi="Times" w:hint="eastAsia"/>
          <w:b/>
          <w:i/>
          <w:lang w:eastAsia="zh-CN"/>
        </w:rPr>
        <w:t>type</w:t>
      </w:r>
      <w:r w:rsidR="0048536A">
        <w:rPr>
          <w:rFonts w:ascii="Times" w:hAnsi="Times" w:hint="eastAsia"/>
          <w:b/>
          <w:i/>
          <w:lang w:eastAsia="zh-CN"/>
        </w:rPr>
        <w:t xml:space="preserve"> 1 or type </w:t>
      </w:r>
      <w:r w:rsidR="0072518F" w:rsidRPr="00740541">
        <w:rPr>
          <w:rFonts w:ascii="Times" w:hAnsi="Times" w:hint="eastAsia"/>
          <w:b/>
          <w:i/>
          <w:lang w:eastAsia="zh-CN"/>
        </w:rPr>
        <w:t>2 SAR requirement</w:t>
      </w:r>
      <w:r w:rsidR="002A2050">
        <w:rPr>
          <w:rFonts w:ascii="Times" w:hAnsi="Times" w:hint="eastAsia"/>
          <w:b/>
          <w:i/>
          <w:lang w:eastAsia="zh-CN"/>
        </w:rPr>
        <w:t>s</w:t>
      </w:r>
      <w:r w:rsidR="00CD5462">
        <w:rPr>
          <w:rFonts w:ascii="Times" w:hAnsi="Times" w:hint="eastAsia"/>
          <w:b/>
          <w:i/>
          <w:lang w:eastAsia="zh-CN"/>
        </w:rPr>
        <w:t xml:space="preserve"> to some extent</w:t>
      </w:r>
      <w:r>
        <w:rPr>
          <w:rFonts w:ascii="Times" w:hAnsi="Times" w:hint="eastAsia"/>
          <w:b/>
          <w:i/>
          <w:lang w:eastAsia="zh-CN"/>
        </w:rPr>
        <w:t xml:space="preserve">, but </w:t>
      </w:r>
      <w:r w:rsidR="00E5659F">
        <w:rPr>
          <w:rFonts w:ascii="Times" w:hAnsi="Times" w:hint="eastAsia"/>
          <w:b/>
          <w:i/>
          <w:lang w:eastAsia="zh-CN"/>
        </w:rPr>
        <w:t xml:space="preserve">still </w:t>
      </w:r>
      <w:r>
        <w:rPr>
          <w:rFonts w:ascii="Times" w:hAnsi="Times" w:hint="eastAsia"/>
          <w:b/>
          <w:i/>
          <w:lang w:eastAsia="zh-CN"/>
        </w:rPr>
        <w:t>has</w:t>
      </w:r>
      <w:r w:rsidR="0011277C">
        <w:rPr>
          <w:rFonts w:ascii="Times" w:hAnsi="Times" w:hint="eastAsia"/>
          <w:b/>
          <w:i/>
          <w:lang w:eastAsia="zh-CN"/>
        </w:rPr>
        <w:t xml:space="preserve"> low </w:t>
      </w:r>
      <w:r>
        <w:rPr>
          <w:rFonts w:ascii="Times" w:hAnsi="Times"/>
          <w:b/>
          <w:i/>
          <w:lang w:eastAsia="zh-CN"/>
        </w:rPr>
        <w:t>flexibility</w:t>
      </w:r>
      <w:r>
        <w:rPr>
          <w:rFonts w:ascii="Times" w:hAnsi="Times" w:hint="eastAsia"/>
          <w:b/>
          <w:i/>
          <w:lang w:eastAsia="zh-CN"/>
        </w:rPr>
        <w:t>.</w:t>
      </w:r>
    </w:p>
    <w:p w14:paraId="628A02A1" w14:textId="77777777" w:rsidR="008B6D7C" w:rsidRDefault="00B17332" w:rsidP="00B77F54">
      <w:pPr>
        <w:pStyle w:val="a4"/>
        <w:tabs>
          <w:tab w:val="clear" w:pos="4153"/>
          <w:tab w:val="clear" w:pos="8306"/>
        </w:tabs>
        <w:spacing w:beforeLines="50" w:before="120" w:afterLines="50" w:after="120"/>
        <w:jc w:val="both"/>
        <w:rPr>
          <w:rFonts w:ascii="Times" w:hAnsi="Times"/>
          <w:b/>
          <w:i/>
          <w:lang w:eastAsia="zh-CN"/>
        </w:rPr>
      </w:pPr>
      <w:r w:rsidRPr="00216B01">
        <w:rPr>
          <w:rFonts w:ascii="Times" w:hAnsi="Times" w:hint="eastAsia"/>
          <w:b/>
          <w:i/>
          <w:lang w:eastAsia="zh-CN"/>
        </w:rPr>
        <w:t>Proposal</w:t>
      </w:r>
      <w:r w:rsidR="00F60E69">
        <w:rPr>
          <w:rFonts w:ascii="Times" w:hAnsi="Times" w:hint="eastAsia"/>
          <w:b/>
          <w:i/>
          <w:lang w:eastAsia="zh-CN"/>
        </w:rPr>
        <w:t xml:space="preserve"> 3</w:t>
      </w:r>
      <w:r w:rsidRPr="00216B01">
        <w:rPr>
          <w:rFonts w:ascii="Times" w:hAnsi="Times" w:hint="eastAsia"/>
          <w:b/>
          <w:i/>
          <w:lang w:eastAsia="zh-CN"/>
        </w:rPr>
        <w:t xml:space="preserve">: RAN4 is kindly asked to </w:t>
      </w:r>
      <w:r w:rsidR="008B6D7C">
        <w:rPr>
          <w:rFonts w:ascii="Times" w:hAnsi="Times" w:hint="eastAsia"/>
          <w:b/>
          <w:i/>
          <w:lang w:eastAsia="zh-CN"/>
        </w:rPr>
        <w:t xml:space="preserve">further </w:t>
      </w:r>
      <w:r w:rsidR="008B6D7C">
        <w:rPr>
          <w:rFonts w:ascii="Times" w:hAnsi="Times"/>
          <w:b/>
          <w:i/>
          <w:lang w:eastAsia="zh-CN"/>
        </w:rPr>
        <w:t>evaluate</w:t>
      </w:r>
      <w:r w:rsidR="008B6D7C">
        <w:rPr>
          <w:rFonts w:ascii="Times" w:hAnsi="Times" w:hint="eastAsia"/>
          <w:b/>
          <w:i/>
          <w:lang w:eastAsia="zh-CN"/>
        </w:rPr>
        <w:t xml:space="preserve"> the SAR issues consider</w:t>
      </w:r>
      <w:r w:rsidR="00CB2E0D">
        <w:rPr>
          <w:rFonts w:ascii="Times" w:hAnsi="Times" w:hint="eastAsia"/>
          <w:b/>
          <w:i/>
          <w:lang w:eastAsia="zh-CN"/>
        </w:rPr>
        <w:t>ing</w:t>
      </w:r>
      <w:r w:rsidR="008B6D7C">
        <w:rPr>
          <w:rFonts w:ascii="Times" w:hAnsi="Times" w:hint="eastAsia"/>
          <w:b/>
          <w:i/>
          <w:lang w:eastAsia="zh-CN"/>
        </w:rPr>
        <w:t xml:space="preserve"> the difference of SAR </w:t>
      </w:r>
      <w:r w:rsidR="008B6D7C">
        <w:rPr>
          <w:rFonts w:ascii="Times" w:hAnsi="Times"/>
          <w:b/>
          <w:i/>
          <w:lang w:eastAsia="zh-CN"/>
        </w:rPr>
        <w:t>requirement</w:t>
      </w:r>
      <w:r w:rsidR="008B6D7C">
        <w:rPr>
          <w:rFonts w:ascii="Times" w:hAnsi="Times" w:hint="eastAsia"/>
          <w:b/>
          <w:i/>
          <w:lang w:eastAsia="zh-CN"/>
        </w:rPr>
        <w:t xml:space="preserve"> and UE implementations. </w:t>
      </w:r>
      <w:r w:rsidR="005973FC">
        <w:rPr>
          <w:rFonts w:ascii="Times" w:hAnsi="Times" w:hint="eastAsia"/>
          <w:b/>
          <w:i/>
          <w:lang w:eastAsia="zh-CN"/>
        </w:rPr>
        <w:t>One of the above t</w:t>
      </w:r>
      <w:r w:rsidR="008B6D7C">
        <w:rPr>
          <w:rFonts w:ascii="Times" w:hAnsi="Times" w:hint="eastAsia"/>
          <w:b/>
          <w:i/>
          <w:lang w:eastAsia="zh-CN"/>
        </w:rPr>
        <w:t xml:space="preserve">wo candidate solutions </w:t>
      </w:r>
      <w:r w:rsidR="005973FC">
        <w:rPr>
          <w:rFonts w:ascii="Times" w:hAnsi="Times" w:hint="eastAsia"/>
          <w:b/>
          <w:i/>
          <w:lang w:eastAsia="zh-CN"/>
        </w:rPr>
        <w:t>could be selected to solve</w:t>
      </w:r>
      <w:r w:rsidR="008B6D7C">
        <w:rPr>
          <w:rFonts w:ascii="Times" w:hAnsi="Times" w:hint="eastAsia"/>
          <w:b/>
          <w:i/>
          <w:lang w:eastAsia="zh-CN"/>
        </w:rPr>
        <w:t xml:space="preserve"> this issue.</w:t>
      </w:r>
    </w:p>
    <w:p w14:paraId="6393CCD4" w14:textId="77777777" w:rsidR="007642E6" w:rsidRDefault="00530DBE" w:rsidP="007642E6">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hint="eastAsia"/>
          <w:sz w:val="28"/>
          <w:szCs w:val="24"/>
          <w:lang w:eastAsia="zh-CN"/>
        </w:rPr>
        <w:t>4</w:t>
      </w:r>
      <w:r w:rsidR="007642E6">
        <w:rPr>
          <w:rFonts w:ascii="Times" w:hAnsi="Times"/>
          <w:sz w:val="28"/>
          <w:szCs w:val="24"/>
          <w:lang w:eastAsia="zh-CN"/>
        </w:rPr>
        <w:t xml:space="preserve">    </w:t>
      </w:r>
      <w:r w:rsidR="001C7245">
        <w:rPr>
          <w:rFonts w:ascii="Times" w:hAnsi="Times" w:hint="eastAsia"/>
          <w:sz w:val="28"/>
          <w:szCs w:val="24"/>
          <w:lang w:eastAsia="zh-CN"/>
        </w:rPr>
        <w:t>Conclusion</w:t>
      </w:r>
    </w:p>
    <w:p w14:paraId="3825C1E6" w14:textId="77777777" w:rsidR="002A32AF" w:rsidRDefault="002A32AF" w:rsidP="001C7245">
      <w:pPr>
        <w:pStyle w:val="a4"/>
        <w:tabs>
          <w:tab w:val="clear" w:pos="4153"/>
          <w:tab w:val="clear" w:pos="8306"/>
        </w:tabs>
        <w:spacing w:before="100" w:beforeAutospacing="1" w:after="100" w:afterAutospacing="1"/>
        <w:jc w:val="both"/>
        <w:rPr>
          <w:rFonts w:ascii="Times" w:hAnsi="Times"/>
          <w:lang w:eastAsia="zh-CN"/>
        </w:rPr>
      </w:pPr>
      <w:r>
        <w:rPr>
          <w:rFonts w:ascii="Times" w:hAnsi="Times" w:hint="eastAsia"/>
          <w:lang w:eastAsia="zh-CN"/>
        </w:rPr>
        <w:t xml:space="preserve">In this contribution, </w:t>
      </w:r>
      <w:r w:rsidR="00AF4B14">
        <w:rPr>
          <w:rFonts w:ascii="Times" w:hAnsi="Times" w:hint="eastAsia"/>
          <w:lang w:eastAsia="zh-CN"/>
        </w:rPr>
        <w:t xml:space="preserve">we </w:t>
      </w:r>
      <w:r w:rsidR="00AF4B14">
        <w:rPr>
          <w:rFonts w:ascii="Times" w:hAnsi="Times"/>
          <w:lang w:eastAsia="zh-CN"/>
        </w:rPr>
        <w:t>provide</w:t>
      </w:r>
      <w:r w:rsidR="00AF4B14">
        <w:rPr>
          <w:rFonts w:ascii="Times" w:hAnsi="Times" w:hint="eastAsia"/>
          <w:lang w:eastAsia="zh-CN"/>
        </w:rPr>
        <w:t xml:space="preserve"> our analysis on the solution to satisfy SAR requirements for HPUE.</w:t>
      </w:r>
      <w:r w:rsidR="00D042D4">
        <w:rPr>
          <w:rFonts w:ascii="Times" w:hAnsi="Times" w:hint="eastAsia"/>
          <w:lang w:eastAsia="zh-CN"/>
        </w:rPr>
        <w:t xml:space="preserve"> The observations and proposals are provided as follows:</w:t>
      </w:r>
    </w:p>
    <w:p w14:paraId="1B8C6914" w14:textId="77777777" w:rsidR="005973FC" w:rsidRDefault="005973FC" w:rsidP="005973FC">
      <w:pPr>
        <w:pStyle w:val="a4"/>
        <w:tabs>
          <w:tab w:val="clear" w:pos="4153"/>
          <w:tab w:val="clear" w:pos="8306"/>
        </w:tabs>
        <w:spacing w:before="100" w:beforeAutospacing="1" w:after="100" w:afterAutospacing="1"/>
        <w:jc w:val="both"/>
        <w:rPr>
          <w:rFonts w:ascii="Times" w:hAnsi="Times"/>
          <w:b/>
          <w:i/>
          <w:lang w:eastAsia="zh-CN"/>
        </w:rPr>
      </w:pPr>
      <w:r w:rsidRPr="000346C5">
        <w:rPr>
          <w:rFonts w:ascii="Times" w:hAnsi="Times" w:hint="eastAsia"/>
          <w:b/>
          <w:i/>
          <w:lang w:eastAsia="zh-CN"/>
        </w:rPr>
        <w:t>Observation 1:</w:t>
      </w:r>
      <w:r w:rsidRPr="00FD0157">
        <w:rPr>
          <w:rFonts w:ascii="Times" w:hAnsi="Times" w:hint="eastAsia"/>
          <w:b/>
          <w:i/>
          <w:lang w:eastAsia="zh-CN"/>
        </w:rPr>
        <w:t xml:space="preserve"> </w:t>
      </w:r>
      <w:r w:rsidRPr="00265F03">
        <w:rPr>
          <w:rFonts w:ascii="Times" w:hAnsi="Times" w:hint="eastAsia"/>
          <w:b/>
          <w:i/>
          <w:lang w:eastAsia="zh-CN"/>
        </w:rPr>
        <w:t>The 50% uplink duty cycle used in LTE HPUE</w:t>
      </w:r>
      <w:r>
        <w:rPr>
          <w:rFonts w:ascii="Times" w:hAnsi="Times" w:hint="eastAsia"/>
          <w:b/>
          <w:i/>
          <w:lang w:eastAsia="zh-CN"/>
        </w:rPr>
        <w:t xml:space="preserve"> should be revisited in NR considering different SAR </w:t>
      </w:r>
      <w:r>
        <w:rPr>
          <w:rFonts w:ascii="Times" w:hAnsi="Times"/>
          <w:b/>
          <w:i/>
          <w:lang w:eastAsia="zh-CN"/>
        </w:rPr>
        <w:t>requirements</w:t>
      </w:r>
      <w:r>
        <w:rPr>
          <w:rFonts w:ascii="Times" w:hAnsi="Times" w:hint="eastAsia"/>
          <w:b/>
          <w:i/>
          <w:lang w:eastAsia="zh-CN"/>
        </w:rPr>
        <w:t xml:space="preserve"> and UE implementations.</w:t>
      </w:r>
    </w:p>
    <w:p w14:paraId="74A7D38B" w14:textId="77777777" w:rsidR="005973FC" w:rsidRPr="00612342" w:rsidRDefault="005973FC" w:rsidP="005973FC">
      <w:pPr>
        <w:pStyle w:val="a4"/>
        <w:tabs>
          <w:tab w:val="clear" w:pos="4153"/>
          <w:tab w:val="clear" w:pos="8306"/>
        </w:tabs>
        <w:spacing w:before="100" w:beforeAutospacing="1" w:after="100" w:afterAutospacing="1"/>
        <w:jc w:val="both"/>
        <w:rPr>
          <w:rFonts w:ascii="Times" w:hAnsi="Times"/>
          <w:b/>
          <w:i/>
          <w:lang w:eastAsia="zh-CN"/>
        </w:rPr>
      </w:pPr>
      <w:r w:rsidRPr="00612342">
        <w:rPr>
          <w:rFonts w:ascii="Times" w:hAnsi="Times"/>
          <w:b/>
          <w:i/>
          <w:lang w:eastAsia="zh-CN"/>
        </w:rPr>
        <w:t>Observation 2:</w:t>
      </w:r>
      <w:r>
        <w:rPr>
          <w:rFonts w:ascii="Times" w:hAnsi="Times" w:hint="eastAsia"/>
          <w:b/>
          <w:i/>
          <w:lang w:eastAsia="zh-CN"/>
        </w:rPr>
        <w:t xml:space="preserve"> From UE perspective,</w:t>
      </w:r>
      <w:r w:rsidRPr="00612342">
        <w:rPr>
          <w:rFonts w:ascii="Times" w:hAnsi="Times"/>
          <w:b/>
          <w:i/>
          <w:lang w:eastAsia="zh-CN"/>
        </w:rPr>
        <w:t xml:space="preserve"> </w:t>
      </w:r>
      <w:r>
        <w:rPr>
          <w:rFonts w:ascii="Times" w:hAnsi="Times" w:hint="eastAsia"/>
          <w:b/>
          <w:i/>
          <w:lang w:eastAsia="zh-CN"/>
        </w:rPr>
        <w:t xml:space="preserve">setting </w:t>
      </w:r>
      <w:r w:rsidRPr="00B13EEB">
        <w:rPr>
          <w:rFonts w:ascii="Times" w:hAnsi="Times"/>
          <w:b/>
          <w:i/>
          <w:lang w:eastAsia="zh-CN"/>
        </w:rPr>
        <w:t>f</w:t>
      </w:r>
      <w:r w:rsidRPr="00612342">
        <w:rPr>
          <w:rFonts w:ascii="Times" w:hAnsi="Times"/>
          <w:b/>
          <w:i/>
          <w:lang w:eastAsia="zh-CN"/>
        </w:rPr>
        <w:t xml:space="preserve">ixed power back off </w:t>
      </w:r>
      <w:r>
        <w:rPr>
          <w:rFonts w:ascii="Times" w:hAnsi="Times" w:hint="eastAsia"/>
          <w:b/>
          <w:i/>
          <w:lang w:eastAsia="zh-CN"/>
        </w:rPr>
        <w:t>in</w:t>
      </w:r>
      <w:r w:rsidRPr="00612342">
        <w:rPr>
          <w:rFonts w:ascii="Times" w:hAnsi="Times"/>
          <w:b/>
          <w:i/>
          <w:lang w:eastAsia="zh-CN"/>
        </w:rPr>
        <w:t xml:space="preserve"> certain </w:t>
      </w:r>
      <w:r w:rsidRPr="007D0C6D">
        <w:rPr>
          <w:rFonts w:ascii="Times" w:hAnsi="Times"/>
          <w:b/>
          <w:i/>
          <w:lang w:eastAsia="zh-CN"/>
        </w:rPr>
        <w:t>uplink/downlink</w:t>
      </w:r>
      <w:r>
        <w:rPr>
          <w:rFonts w:ascii="Times" w:hAnsi="Times" w:hint="eastAsia"/>
          <w:b/>
          <w:i/>
          <w:lang w:eastAsia="zh-CN"/>
        </w:rPr>
        <w:t xml:space="preserve"> </w:t>
      </w:r>
      <w:r w:rsidRPr="00612342">
        <w:rPr>
          <w:rFonts w:ascii="Times" w:hAnsi="Times"/>
          <w:b/>
          <w:i/>
          <w:lang w:eastAsia="zh-CN"/>
        </w:rPr>
        <w:t>configuration</w:t>
      </w:r>
      <w:r>
        <w:rPr>
          <w:rFonts w:ascii="Times" w:hAnsi="Times" w:hint="eastAsia"/>
          <w:b/>
          <w:i/>
          <w:lang w:eastAsia="zh-CN"/>
        </w:rPr>
        <w:t>s</w:t>
      </w:r>
      <w:r w:rsidRPr="00612342">
        <w:rPr>
          <w:rFonts w:ascii="Times" w:hAnsi="Times"/>
          <w:b/>
          <w:i/>
          <w:lang w:eastAsia="zh-CN"/>
        </w:rPr>
        <w:t xml:space="preserve"> or </w:t>
      </w:r>
      <w:r>
        <w:rPr>
          <w:rFonts w:ascii="Times" w:hAnsi="Times" w:hint="eastAsia"/>
          <w:b/>
          <w:i/>
          <w:lang w:eastAsia="zh-CN"/>
        </w:rPr>
        <w:t xml:space="preserve">fixed </w:t>
      </w:r>
      <w:r w:rsidRPr="00612342">
        <w:rPr>
          <w:rFonts w:ascii="Times" w:hAnsi="Times"/>
          <w:b/>
          <w:i/>
          <w:lang w:eastAsia="zh-CN"/>
        </w:rPr>
        <w:t>uplink duty cycle</w:t>
      </w:r>
      <w:r>
        <w:rPr>
          <w:rFonts w:ascii="Times" w:hAnsi="Times" w:hint="eastAsia"/>
          <w:b/>
          <w:i/>
          <w:lang w:eastAsia="zh-CN"/>
        </w:rPr>
        <w:t xml:space="preserve"> </w:t>
      </w:r>
      <w:r>
        <w:rPr>
          <w:rFonts w:ascii="Times" w:hAnsi="Times"/>
          <w:b/>
          <w:i/>
          <w:lang w:eastAsia="zh-CN"/>
        </w:rPr>
        <w:t>restriction</w:t>
      </w:r>
      <w:r w:rsidRPr="00612342">
        <w:rPr>
          <w:rFonts w:ascii="Times" w:hAnsi="Times"/>
          <w:b/>
          <w:i/>
          <w:lang w:eastAsia="zh-CN"/>
        </w:rPr>
        <w:t xml:space="preserve"> is not reasonable.</w:t>
      </w:r>
    </w:p>
    <w:p w14:paraId="656B6CF0" w14:textId="77777777" w:rsidR="005973FC" w:rsidRDefault="005973FC" w:rsidP="005973FC">
      <w:pPr>
        <w:pStyle w:val="a4"/>
        <w:tabs>
          <w:tab w:val="clear" w:pos="4153"/>
          <w:tab w:val="clear" w:pos="8306"/>
        </w:tabs>
        <w:spacing w:before="100" w:beforeAutospacing="1" w:after="100" w:afterAutospacing="1"/>
        <w:jc w:val="both"/>
        <w:rPr>
          <w:rFonts w:ascii="Times" w:hAnsi="Times"/>
          <w:b/>
          <w:i/>
          <w:lang w:eastAsia="zh-CN"/>
        </w:rPr>
      </w:pPr>
      <w:r w:rsidRPr="00E01A2F">
        <w:rPr>
          <w:rFonts w:ascii="Times" w:hAnsi="Times" w:hint="eastAsia"/>
          <w:b/>
          <w:i/>
          <w:lang w:eastAsia="zh-CN"/>
        </w:rPr>
        <w:t xml:space="preserve">Observation </w:t>
      </w:r>
      <w:r>
        <w:rPr>
          <w:rFonts w:ascii="Times" w:hAnsi="Times" w:hint="eastAsia"/>
          <w:b/>
          <w:i/>
          <w:lang w:eastAsia="zh-CN"/>
        </w:rPr>
        <w:t>3</w:t>
      </w:r>
      <w:r w:rsidRPr="00E01A2F">
        <w:rPr>
          <w:rFonts w:ascii="Times" w:hAnsi="Times" w:hint="eastAsia"/>
          <w:b/>
          <w:i/>
          <w:lang w:eastAsia="zh-CN"/>
        </w:rPr>
        <w:t>: NR HPUE need</w:t>
      </w:r>
      <w:r>
        <w:rPr>
          <w:rFonts w:ascii="Times" w:hAnsi="Times" w:hint="eastAsia"/>
          <w:b/>
          <w:i/>
          <w:lang w:eastAsia="zh-CN"/>
        </w:rPr>
        <w:t>s</w:t>
      </w:r>
      <w:r w:rsidRPr="00E01A2F">
        <w:rPr>
          <w:rFonts w:ascii="Times" w:hAnsi="Times" w:hint="eastAsia"/>
          <w:b/>
          <w:i/>
          <w:lang w:eastAsia="zh-CN"/>
        </w:rPr>
        <w:t xml:space="preserve"> to support more flexible </w:t>
      </w:r>
      <w:r w:rsidRPr="007960D2">
        <w:rPr>
          <w:rFonts w:ascii="Times" w:hAnsi="Times"/>
          <w:b/>
          <w:i/>
          <w:lang w:eastAsia="zh-CN"/>
        </w:rPr>
        <w:t>uplink/downlink</w:t>
      </w:r>
      <w:r w:rsidRPr="007960D2" w:rsidDel="007960D2">
        <w:rPr>
          <w:rFonts w:ascii="Times" w:hAnsi="Times" w:hint="eastAsia"/>
          <w:b/>
          <w:i/>
          <w:lang w:eastAsia="zh-CN"/>
        </w:rPr>
        <w:t xml:space="preserve"> </w:t>
      </w:r>
      <w:r w:rsidRPr="00E01A2F">
        <w:rPr>
          <w:rFonts w:ascii="Times" w:hAnsi="Times" w:hint="eastAsia"/>
          <w:b/>
          <w:i/>
          <w:lang w:eastAsia="zh-CN"/>
        </w:rPr>
        <w:t xml:space="preserve">configurations in order to </w:t>
      </w:r>
      <w:r>
        <w:rPr>
          <w:rFonts w:ascii="Times" w:hAnsi="Times" w:hint="eastAsia"/>
          <w:b/>
          <w:i/>
          <w:lang w:eastAsia="zh-CN"/>
        </w:rPr>
        <w:t>satisfy</w:t>
      </w:r>
      <w:r w:rsidRPr="00E01A2F">
        <w:rPr>
          <w:rFonts w:ascii="Times" w:hAnsi="Times" w:hint="eastAsia"/>
          <w:b/>
          <w:i/>
          <w:lang w:eastAsia="zh-CN"/>
        </w:rPr>
        <w:t xml:space="preserve"> </w:t>
      </w:r>
      <w:r>
        <w:rPr>
          <w:rFonts w:ascii="Times" w:hAnsi="Times" w:hint="eastAsia"/>
          <w:b/>
          <w:i/>
          <w:lang w:eastAsia="zh-CN"/>
        </w:rPr>
        <w:t>the requirements of new applications in 5G</w:t>
      </w:r>
      <w:r w:rsidRPr="00E01A2F">
        <w:rPr>
          <w:rFonts w:ascii="Times" w:hAnsi="Times" w:hint="eastAsia"/>
          <w:b/>
          <w:i/>
          <w:lang w:eastAsia="zh-CN"/>
        </w:rPr>
        <w:t>.</w:t>
      </w:r>
    </w:p>
    <w:p w14:paraId="653F0D53" w14:textId="77777777" w:rsidR="005973FC" w:rsidRDefault="005973FC" w:rsidP="005973FC">
      <w:pPr>
        <w:pStyle w:val="a4"/>
        <w:tabs>
          <w:tab w:val="clear" w:pos="4153"/>
          <w:tab w:val="clear" w:pos="8306"/>
        </w:tabs>
        <w:spacing w:before="100" w:beforeAutospacing="1" w:after="100" w:afterAutospacing="1"/>
        <w:jc w:val="both"/>
        <w:rPr>
          <w:rFonts w:ascii="Times" w:hAnsi="Times"/>
          <w:b/>
          <w:i/>
          <w:lang w:eastAsia="zh-CN"/>
        </w:rPr>
      </w:pPr>
      <w:r w:rsidRPr="00651454">
        <w:rPr>
          <w:rFonts w:ascii="Times" w:hAnsi="Times" w:hint="eastAsia"/>
          <w:b/>
          <w:i/>
          <w:lang w:eastAsia="zh-CN"/>
        </w:rPr>
        <w:t xml:space="preserve">Observation </w:t>
      </w:r>
      <w:r>
        <w:rPr>
          <w:rFonts w:ascii="Times" w:hAnsi="Times" w:hint="eastAsia"/>
          <w:b/>
          <w:i/>
          <w:lang w:eastAsia="zh-CN"/>
        </w:rPr>
        <w:t>4</w:t>
      </w:r>
      <w:r w:rsidRPr="00651454">
        <w:rPr>
          <w:rFonts w:ascii="Times" w:hAnsi="Times" w:hint="eastAsia"/>
          <w:b/>
          <w:i/>
          <w:lang w:eastAsia="zh-CN"/>
        </w:rPr>
        <w:t xml:space="preserve">: Solution 1 has high flexibility on HPUE </w:t>
      </w:r>
      <w:r>
        <w:rPr>
          <w:rFonts w:ascii="Times" w:hAnsi="Times" w:hint="eastAsia"/>
          <w:b/>
          <w:i/>
          <w:lang w:eastAsia="zh-CN"/>
        </w:rPr>
        <w:t xml:space="preserve">uplink resource </w:t>
      </w:r>
      <w:r w:rsidRPr="00651454">
        <w:rPr>
          <w:rFonts w:ascii="Times" w:hAnsi="Times" w:hint="eastAsia"/>
          <w:b/>
          <w:i/>
          <w:lang w:eastAsia="zh-CN"/>
        </w:rPr>
        <w:t>usage and can</w:t>
      </w:r>
      <w:r>
        <w:rPr>
          <w:rFonts w:ascii="Times" w:hAnsi="Times" w:hint="eastAsia"/>
          <w:b/>
          <w:i/>
          <w:lang w:eastAsia="zh-CN"/>
        </w:rPr>
        <w:t xml:space="preserve"> help to</w:t>
      </w:r>
      <w:r w:rsidRPr="00651454">
        <w:rPr>
          <w:rFonts w:ascii="Times" w:hAnsi="Times" w:hint="eastAsia"/>
          <w:b/>
          <w:i/>
          <w:lang w:eastAsia="zh-CN"/>
        </w:rPr>
        <w:t xml:space="preserve"> reduce RAN4 workload.</w:t>
      </w:r>
    </w:p>
    <w:p w14:paraId="3EEF16B3" w14:textId="77777777" w:rsidR="005973FC" w:rsidRPr="00740541" w:rsidRDefault="005973FC" w:rsidP="005973FC">
      <w:pPr>
        <w:pStyle w:val="a4"/>
        <w:tabs>
          <w:tab w:val="clear" w:pos="4153"/>
          <w:tab w:val="clear" w:pos="8306"/>
        </w:tabs>
        <w:spacing w:before="100" w:beforeAutospacing="1" w:after="100" w:afterAutospacing="1"/>
        <w:jc w:val="both"/>
        <w:rPr>
          <w:rFonts w:ascii="Times" w:hAnsi="Times"/>
          <w:b/>
          <w:i/>
          <w:lang w:eastAsia="zh-CN"/>
        </w:rPr>
      </w:pPr>
      <w:r>
        <w:rPr>
          <w:rFonts w:ascii="Times" w:hAnsi="Times" w:hint="eastAsia"/>
          <w:b/>
          <w:i/>
          <w:lang w:eastAsia="zh-CN"/>
        </w:rPr>
        <w:t>Observation 5: Solution 2</w:t>
      </w:r>
      <w:r w:rsidRPr="00740541">
        <w:rPr>
          <w:rFonts w:ascii="Times" w:hAnsi="Times" w:hint="eastAsia"/>
          <w:b/>
          <w:i/>
          <w:lang w:eastAsia="zh-CN"/>
        </w:rPr>
        <w:t xml:space="preserve"> can help reduce the restriction for countries using </w:t>
      </w:r>
      <w:r>
        <w:rPr>
          <w:rFonts w:ascii="Times" w:hAnsi="Times" w:hint="eastAsia"/>
          <w:b/>
          <w:i/>
          <w:lang w:eastAsia="zh-CN"/>
        </w:rPr>
        <w:t xml:space="preserve">either </w:t>
      </w:r>
      <w:r w:rsidRPr="00740541">
        <w:rPr>
          <w:rFonts w:ascii="Times" w:hAnsi="Times" w:hint="eastAsia"/>
          <w:b/>
          <w:i/>
          <w:lang w:eastAsia="zh-CN"/>
        </w:rPr>
        <w:t>type</w:t>
      </w:r>
      <w:r>
        <w:rPr>
          <w:rFonts w:ascii="Times" w:hAnsi="Times" w:hint="eastAsia"/>
          <w:b/>
          <w:i/>
          <w:lang w:eastAsia="zh-CN"/>
        </w:rPr>
        <w:t xml:space="preserve"> 1 or type </w:t>
      </w:r>
      <w:r w:rsidRPr="00740541">
        <w:rPr>
          <w:rFonts w:ascii="Times" w:hAnsi="Times" w:hint="eastAsia"/>
          <w:b/>
          <w:i/>
          <w:lang w:eastAsia="zh-CN"/>
        </w:rPr>
        <w:t>2 SAR requirement</w:t>
      </w:r>
      <w:r>
        <w:rPr>
          <w:rFonts w:ascii="Times" w:hAnsi="Times" w:hint="eastAsia"/>
          <w:b/>
          <w:i/>
          <w:lang w:eastAsia="zh-CN"/>
        </w:rPr>
        <w:t xml:space="preserve"> to some extent, but still has low </w:t>
      </w:r>
      <w:r>
        <w:rPr>
          <w:rFonts w:ascii="Times" w:hAnsi="Times"/>
          <w:b/>
          <w:i/>
          <w:lang w:eastAsia="zh-CN"/>
        </w:rPr>
        <w:t>flexibility</w:t>
      </w:r>
      <w:r>
        <w:rPr>
          <w:rFonts w:ascii="Times" w:hAnsi="Times" w:hint="eastAsia"/>
          <w:b/>
          <w:i/>
          <w:lang w:eastAsia="zh-CN"/>
        </w:rPr>
        <w:t>.</w:t>
      </w:r>
    </w:p>
    <w:p w14:paraId="754699EE" w14:textId="77777777" w:rsidR="005973FC" w:rsidRDefault="005973FC" w:rsidP="005973FC">
      <w:pPr>
        <w:pStyle w:val="a4"/>
        <w:tabs>
          <w:tab w:val="clear" w:pos="4153"/>
          <w:tab w:val="clear" w:pos="8306"/>
        </w:tabs>
        <w:spacing w:before="100" w:beforeAutospacing="1" w:after="100" w:afterAutospacing="1"/>
        <w:jc w:val="both"/>
        <w:rPr>
          <w:rFonts w:ascii="Times" w:hAnsi="Times"/>
          <w:b/>
          <w:i/>
          <w:lang w:eastAsia="zh-CN"/>
        </w:rPr>
      </w:pPr>
      <w:r>
        <w:rPr>
          <w:rFonts w:ascii="Times" w:hAnsi="Times" w:hint="eastAsia"/>
          <w:b/>
          <w:i/>
          <w:lang w:eastAsia="zh-CN"/>
        </w:rPr>
        <w:lastRenderedPageBreak/>
        <w:t xml:space="preserve">Proposal 1: </w:t>
      </w:r>
      <w:r w:rsidRPr="00864836">
        <w:rPr>
          <w:rFonts w:ascii="Times" w:hAnsi="Times" w:hint="eastAsia"/>
          <w:b/>
          <w:i/>
          <w:lang w:eastAsia="zh-CN"/>
        </w:rPr>
        <w:t>It is p</w:t>
      </w:r>
      <w:r>
        <w:rPr>
          <w:rFonts w:ascii="Times" w:hAnsi="Times" w:hint="eastAsia"/>
          <w:b/>
          <w:i/>
          <w:lang w:eastAsia="zh-CN"/>
        </w:rPr>
        <w:t>roposed</w:t>
      </w:r>
      <w:r w:rsidRPr="00864836">
        <w:rPr>
          <w:rFonts w:ascii="Times" w:hAnsi="Times" w:hint="eastAsia"/>
          <w:b/>
          <w:i/>
          <w:lang w:eastAsia="zh-CN"/>
        </w:rPr>
        <w:t xml:space="preserve"> to design a </w:t>
      </w:r>
      <w:r>
        <w:rPr>
          <w:rFonts w:ascii="Times" w:hAnsi="Times" w:hint="eastAsia"/>
          <w:b/>
          <w:i/>
          <w:lang w:eastAsia="zh-CN"/>
        </w:rPr>
        <w:t xml:space="preserve">wise </w:t>
      </w:r>
      <w:r w:rsidRPr="00864836">
        <w:rPr>
          <w:rFonts w:ascii="Times" w:hAnsi="Times"/>
          <w:b/>
          <w:i/>
          <w:lang w:eastAsia="zh-CN"/>
        </w:rPr>
        <w:t>solution</w:t>
      </w:r>
      <w:r w:rsidRPr="00864836">
        <w:rPr>
          <w:rFonts w:ascii="Times" w:hAnsi="Times" w:hint="eastAsia"/>
          <w:b/>
          <w:i/>
          <w:lang w:eastAsia="zh-CN"/>
        </w:rPr>
        <w:t xml:space="preserve"> considering the </w:t>
      </w:r>
      <w:r>
        <w:rPr>
          <w:rFonts w:ascii="Times" w:hAnsi="Times" w:hint="eastAsia"/>
          <w:b/>
          <w:i/>
          <w:lang w:eastAsia="zh-CN"/>
        </w:rPr>
        <w:t xml:space="preserve">different </w:t>
      </w:r>
      <w:r w:rsidRPr="00864836">
        <w:rPr>
          <w:rFonts w:ascii="Times" w:hAnsi="Times" w:hint="eastAsia"/>
          <w:b/>
          <w:i/>
          <w:lang w:eastAsia="zh-CN"/>
        </w:rPr>
        <w:t>SAR requirements</w:t>
      </w:r>
      <w:r>
        <w:rPr>
          <w:rFonts w:ascii="Times" w:hAnsi="Times" w:hint="eastAsia"/>
          <w:b/>
          <w:i/>
          <w:lang w:eastAsia="zh-CN"/>
        </w:rPr>
        <w:t xml:space="preserve"> and UE implementations.</w:t>
      </w:r>
    </w:p>
    <w:p w14:paraId="308C358D" w14:textId="77777777" w:rsidR="005973FC" w:rsidRPr="00265F03" w:rsidRDefault="005973FC" w:rsidP="005973FC">
      <w:pPr>
        <w:pStyle w:val="a4"/>
        <w:tabs>
          <w:tab w:val="clear" w:pos="4153"/>
          <w:tab w:val="clear" w:pos="8306"/>
        </w:tabs>
        <w:spacing w:before="100" w:beforeAutospacing="1" w:after="100" w:afterAutospacing="1"/>
        <w:jc w:val="both"/>
        <w:rPr>
          <w:rFonts w:ascii="Times" w:hAnsi="Times"/>
          <w:b/>
          <w:i/>
          <w:lang w:eastAsia="zh-CN"/>
        </w:rPr>
      </w:pPr>
      <w:r>
        <w:rPr>
          <w:rFonts w:ascii="Times" w:hAnsi="Times" w:hint="eastAsia"/>
          <w:b/>
          <w:i/>
          <w:lang w:eastAsia="zh-CN"/>
        </w:rPr>
        <w:t>Proposal</w:t>
      </w:r>
      <w:r w:rsidRPr="00265F03">
        <w:rPr>
          <w:rFonts w:ascii="Times" w:hAnsi="Times" w:hint="eastAsia"/>
          <w:b/>
          <w:i/>
          <w:lang w:eastAsia="zh-CN"/>
        </w:rPr>
        <w:t xml:space="preserve"> 2: The</w:t>
      </w:r>
      <w:r>
        <w:rPr>
          <w:rFonts w:ascii="Times" w:hAnsi="Times" w:hint="eastAsia"/>
          <w:b/>
          <w:i/>
          <w:lang w:eastAsia="zh-CN"/>
        </w:rPr>
        <w:t xml:space="preserve"> </w:t>
      </w:r>
      <w:r w:rsidRPr="00265F03">
        <w:rPr>
          <w:rFonts w:ascii="Times" w:hAnsi="Times" w:hint="eastAsia"/>
          <w:b/>
          <w:i/>
          <w:lang w:eastAsia="zh-CN"/>
        </w:rPr>
        <w:t xml:space="preserve">uplink duty cycle </w:t>
      </w:r>
      <w:r>
        <w:rPr>
          <w:rFonts w:ascii="Times" w:hAnsi="Times" w:hint="eastAsia"/>
          <w:b/>
          <w:i/>
          <w:lang w:eastAsia="zh-CN"/>
        </w:rPr>
        <w:t xml:space="preserve">restriction and power back off </w:t>
      </w:r>
      <w:r>
        <w:rPr>
          <w:rFonts w:ascii="Times" w:hAnsi="Times"/>
          <w:b/>
          <w:i/>
          <w:lang w:eastAsia="zh-CN"/>
        </w:rPr>
        <w:t>mechanism</w:t>
      </w:r>
      <w:r>
        <w:rPr>
          <w:rFonts w:ascii="Times" w:hAnsi="Times" w:hint="eastAsia"/>
          <w:b/>
          <w:i/>
          <w:lang w:eastAsia="zh-CN"/>
        </w:rPr>
        <w:t xml:space="preserve"> should</w:t>
      </w:r>
      <w:r w:rsidRPr="00265F03">
        <w:rPr>
          <w:rFonts w:ascii="Times" w:hAnsi="Times" w:hint="eastAsia"/>
          <w:b/>
          <w:i/>
          <w:lang w:eastAsia="zh-CN"/>
        </w:rPr>
        <w:t xml:space="preserve"> be re-evaluated in NR</w:t>
      </w:r>
      <w:r>
        <w:rPr>
          <w:rFonts w:ascii="Times" w:hAnsi="Times" w:hint="eastAsia"/>
          <w:b/>
          <w:i/>
          <w:lang w:eastAsia="zh-CN"/>
        </w:rPr>
        <w:t xml:space="preserve"> HPUE</w:t>
      </w:r>
      <w:r w:rsidRPr="00265F03">
        <w:rPr>
          <w:rFonts w:ascii="Times" w:hAnsi="Times" w:hint="eastAsia"/>
          <w:b/>
          <w:i/>
          <w:lang w:eastAsia="zh-CN"/>
        </w:rPr>
        <w:t>.</w:t>
      </w:r>
    </w:p>
    <w:p w14:paraId="0DEF1FE4" w14:textId="77777777" w:rsidR="00BF2F7D" w:rsidRDefault="00BF2F7D" w:rsidP="00B77F54">
      <w:pPr>
        <w:pStyle w:val="a4"/>
        <w:tabs>
          <w:tab w:val="clear" w:pos="4153"/>
          <w:tab w:val="clear" w:pos="8306"/>
        </w:tabs>
        <w:spacing w:beforeLines="50" w:before="120" w:afterLines="50" w:after="120"/>
        <w:jc w:val="both"/>
        <w:rPr>
          <w:rFonts w:ascii="Times" w:hAnsi="Times"/>
          <w:b/>
          <w:i/>
          <w:lang w:eastAsia="zh-CN"/>
        </w:rPr>
      </w:pPr>
      <w:r w:rsidRPr="00216B01">
        <w:rPr>
          <w:rFonts w:ascii="Times" w:hAnsi="Times" w:hint="eastAsia"/>
          <w:b/>
          <w:i/>
          <w:lang w:eastAsia="zh-CN"/>
        </w:rPr>
        <w:t>Proposal</w:t>
      </w:r>
      <w:r>
        <w:rPr>
          <w:rFonts w:ascii="Times" w:hAnsi="Times" w:hint="eastAsia"/>
          <w:b/>
          <w:i/>
          <w:lang w:eastAsia="zh-CN"/>
        </w:rPr>
        <w:t xml:space="preserve"> 3</w:t>
      </w:r>
      <w:r w:rsidRPr="00216B01">
        <w:rPr>
          <w:rFonts w:ascii="Times" w:hAnsi="Times" w:hint="eastAsia"/>
          <w:b/>
          <w:i/>
          <w:lang w:eastAsia="zh-CN"/>
        </w:rPr>
        <w:t xml:space="preserve">: RAN4 is kindly asked to </w:t>
      </w:r>
      <w:r>
        <w:rPr>
          <w:rFonts w:ascii="Times" w:hAnsi="Times" w:hint="eastAsia"/>
          <w:b/>
          <w:i/>
          <w:lang w:eastAsia="zh-CN"/>
        </w:rPr>
        <w:t xml:space="preserve">further </w:t>
      </w:r>
      <w:r>
        <w:rPr>
          <w:rFonts w:ascii="Times" w:hAnsi="Times"/>
          <w:b/>
          <w:i/>
          <w:lang w:eastAsia="zh-CN"/>
        </w:rPr>
        <w:t>evaluate</w:t>
      </w:r>
      <w:r>
        <w:rPr>
          <w:rFonts w:ascii="Times" w:hAnsi="Times" w:hint="eastAsia"/>
          <w:b/>
          <w:i/>
          <w:lang w:eastAsia="zh-CN"/>
        </w:rPr>
        <w:t xml:space="preserve"> the SAR issues considering the difference of SAR </w:t>
      </w:r>
      <w:r>
        <w:rPr>
          <w:rFonts w:ascii="Times" w:hAnsi="Times"/>
          <w:b/>
          <w:i/>
          <w:lang w:eastAsia="zh-CN"/>
        </w:rPr>
        <w:t>requirement</w:t>
      </w:r>
      <w:r>
        <w:rPr>
          <w:rFonts w:ascii="Times" w:hAnsi="Times" w:hint="eastAsia"/>
          <w:b/>
          <w:i/>
          <w:lang w:eastAsia="zh-CN"/>
        </w:rPr>
        <w:t xml:space="preserve"> and UE implementations. One of the above two candidate solutions could be selected to solve this issue.</w:t>
      </w:r>
    </w:p>
    <w:p w14:paraId="29A7341D" w14:textId="77777777" w:rsidR="003541A0" w:rsidRPr="00DB2959" w:rsidRDefault="00530DBE" w:rsidP="00530DBE">
      <w:pPr>
        <w:pStyle w:val="1"/>
        <w:keepLines/>
        <w:pBdr>
          <w:top w:val="single" w:sz="12" w:space="3" w:color="auto"/>
        </w:pBdr>
        <w:tabs>
          <w:tab w:val="num" w:pos="420"/>
        </w:tabs>
        <w:spacing w:before="240" w:after="180"/>
        <w:ind w:left="420" w:right="0" w:hanging="420"/>
        <w:rPr>
          <w:rFonts w:ascii="Times" w:hAnsi="Times"/>
          <w:sz w:val="28"/>
          <w:szCs w:val="24"/>
          <w:lang w:eastAsia="zh-CN"/>
        </w:rPr>
      </w:pPr>
      <w:r>
        <w:rPr>
          <w:rFonts w:ascii="Times" w:hAnsi="Times" w:hint="eastAsia"/>
          <w:sz w:val="28"/>
          <w:szCs w:val="24"/>
          <w:lang w:eastAsia="zh-CN"/>
        </w:rPr>
        <w:t>5</w:t>
      </w:r>
      <w:r>
        <w:rPr>
          <w:rFonts w:ascii="Times" w:hAnsi="Times" w:hint="eastAsia"/>
          <w:sz w:val="28"/>
          <w:szCs w:val="24"/>
          <w:lang w:eastAsia="zh-CN"/>
        </w:rPr>
        <w:tab/>
      </w:r>
      <w:r w:rsidR="00BD4BEB" w:rsidRPr="00DB2959">
        <w:rPr>
          <w:rFonts w:ascii="Times" w:hAnsi="Times"/>
          <w:sz w:val="28"/>
          <w:szCs w:val="24"/>
          <w:lang w:eastAsia="zh-CN"/>
        </w:rPr>
        <w:t>References</w:t>
      </w:r>
    </w:p>
    <w:p w14:paraId="0E86FE8D" w14:textId="3C0B26CB" w:rsidR="00406E4F" w:rsidRPr="00024E6F" w:rsidRDefault="00406E4F" w:rsidP="00D85C25">
      <w:pPr>
        <w:pStyle w:val="a"/>
        <w:numPr>
          <w:ilvl w:val="0"/>
          <w:numId w:val="0"/>
        </w:numPr>
        <w:spacing w:line="360" w:lineRule="auto"/>
        <w:rPr>
          <w:rFonts w:ascii="Times" w:hAnsi="Times"/>
        </w:rPr>
      </w:pPr>
      <w:r>
        <w:rPr>
          <w:rFonts w:ascii="Times" w:hAnsi="Times" w:hint="eastAsia"/>
        </w:rPr>
        <w:t xml:space="preserve">[1] </w:t>
      </w:r>
      <w:r w:rsidRPr="00024E6F">
        <w:rPr>
          <w:rFonts w:ascii="Times" w:hAnsi="Times"/>
        </w:rPr>
        <w:t>R4-1802714</w:t>
      </w:r>
      <w:r w:rsidRPr="00024E6F">
        <w:rPr>
          <w:rFonts w:ascii="Times" w:hAnsi="Times" w:hint="eastAsia"/>
        </w:rPr>
        <w:t xml:space="preserve">, </w:t>
      </w:r>
      <w:r w:rsidRPr="00024E6F">
        <w:rPr>
          <w:rFonts w:ascii="Times" w:hAnsi="Times"/>
        </w:rPr>
        <w:t>WF on NR TDD UL/DL configurations and HPUE behaviour</w:t>
      </w:r>
      <w:r w:rsidRPr="00024E6F">
        <w:rPr>
          <w:rFonts w:ascii="Times" w:hAnsi="Times" w:hint="eastAsia"/>
        </w:rPr>
        <w:t>,</w:t>
      </w:r>
      <w:r w:rsidR="00024E6F" w:rsidRPr="00024E6F">
        <w:rPr>
          <w:rFonts w:ascii="Times" w:hAnsi="Times" w:hint="eastAsia"/>
        </w:rPr>
        <w:t xml:space="preserve"> </w:t>
      </w:r>
      <w:r w:rsidR="003A3265" w:rsidRPr="003A3265">
        <w:rPr>
          <w:rFonts w:ascii="Times" w:hAnsi="Times"/>
        </w:rPr>
        <w:t>vivo, CMCC, OPPO</w:t>
      </w:r>
      <w:r w:rsidRPr="00024E6F">
        <w:rPr>
          <w:rFonts w:ascii="Times" w:hAnsi="Times" w:hint="eastAsia"/>
        </w:rPr>
        <w:t>.</w:t>
      </w:r>
    </w:p>
    <w:p w14:paraId="6BE01BAC" w14:textId="12DBFCA9" w:rsidR="00D31CD0" w:rsidRPr="007E33C9" w:rsidRDefault="00024E6F" w:rsidP="00D85C25">
      <w:pPr>
        <w:pStyle w:val="a"/>
        <w:numPr>
          <w:ilvl w:val="0"/>
          <w:numId w:val="0"/>
        </w:numPr>
        <w:spacing w:line="360" w:lineRule="auto"/>
        <w:rPr>
          <w:rFonts w:ascii="Times" w:hAnsi="Times"/>
          <w:lang w:val="en-US"/>
        </w:rPr>
      </w:pPr>
      <w:r w:rsidRPr="00024E6F">
        <w:rPr>
          <w:rFonts w:ascii="Times" w:hAnsi="Times" w:hint="eastAsia"/>
        </w:rPr>
        <w:t xml:space="preserve">[2] </w:t>
      </w:r>
      <w:r w:rsidRPr="00024E6F">
        <w:rPr>
          <w:rFonts w:ascii="Times" w:hAnsi="Times"/>
        </w:rPr>
        <w:t>R4-1801125</w:t>
      </w:r>
      <w:r w:rsidRPr="00024E6F">
        <w:rPr>
          <w:rFonts w:ascii="Times" w:hAnsi="Times" w:hint="eastAsia"/>
        </w:rPr>
        <w:t xml:space="preserve">, </w:t>
      </w:r>
      <w:r w:rsidRPr="00024E6F">
        <w:rPr>
          <w:rFonts w:ascii="Times" w:hAnsi="Times"/>
        </w:rPr>
        <w:t>WF on NR TDD UL/DL configurations and HPUE behaviour</w:t>
      </w:r>
      <w:r w:rsidRPr="00024E6F">
        <w:rPr>
          <w:rFonts w:ascii="Times" w:hAnsi="Times" w:hint="eastAsia"/>
        </w:rPr>
        <w:t xml:space="preserve">, </w:t>
      </w:r>
      <w:r w:rsidR="003A3265">
        <w:rPr>
          <w:rFonts w:ascii="Times" w:eastAsiaTheme="minorEastAsia" w:hAnsi="Times" w:hint="eastAsia"/>
          <w:lang w:val="en-US" w:eastAsia="zh-CN"/>
        </w:rPr>
        <w:t>v</w:t>
      </w:r>
      <w:r w:rsidR="003A3265" w:rsidRPr="003A3265">
        <w:rPr>
          <w:rFonts w:ascii="Times" w:hAnsi="Times"/>
          <w:lang w:val="en-US"/>
        </w:rPr>
        <w:t xml:space="preserve">ivo, Qualcomm, Softbank, Sprint </w:t>
      </w:r>
    </w:p>
    <w:p w14:paraId="0F927505" w14:textId="77777777" w:rsidR="0076750C" w:rsidRPr="00566D33" w:rsidRDefault="0076750C" w:rsidP="00D85C25">
      <w:pPr>
        <w:pStyle w:val="a"/>
        <w:numPr>
          <w:ilvl w:val="0"/>
          <w:numId w:val="0"/>
        </w:numPr>
        <w:spacing w:line="360" w:lineRule="auto"/>
        <w:rPr>
          <w:rFonts w:ascii="Times" w:hAnsi="Times"/>
        </w:rPr>
      </w:pPr>
      <w:r>
        <w:rPr>
          <w:rFonts w:hint="eastAsia"/>
          <w:lang w:eastAsia="zh-CN"/>
        </w:rPr>
        <w:t xml:space="preserve">[3] </w:t>
      </w:r>
      <w:r w:rsidRPr="00D7035B">
        <w:rPr>
          <w:lang w:eastAsia="zh-CN"/>
        </w:rPr>
        <w:t>IMT Vision – Framework and overall objectives of the future development of IMT for 2020 and beyond</w:t>
      </w:r>
      <w:r>
        <w:rPr>
          <w:rFonts w:hint="eastAsia"/>
          <w:lang w:eastAsia="zh-CN"/>
        </w:rPr>
        <w:t>, ITU-R.</w:t>
      </w:r>
    </w:p>
    <w:sectPr w:rsidR="0076750C" w:rsidRPr="00566D33" w:rsidSect="008A3F12">
      <w:pgSz w:w="11907" w:h="16840" w:code="9"/>
      <w:pgMar w:top="1134" w:right="1021" w:bottom="1287" w:left="1021" w:header="720" w:footer="578" w:gutter="0"/>
      <w:cols w:space="720"/>
      <w:titlePg/>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18036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63581" w14:textId="77777777" w:rsidR="00CC77E4" w:rsidRDefault="00CC77E4">
      <w:r>
        <w:separator/>
      </w:r>
    </w:p>
  </w:endnote>
  <w:endnote w:type="continuationSeparator" w:id="0">
    <w:p w14:paraId="77A92453" w14:textId="77777777" w:rsidR="00CC77E4" w:rsidRDefault="00CC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宋体">
    <w:panose1 w:val="02010600030101010101"/>
    <w:charset w:val="50"/>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Vrinda">
    <w:panose1 w:val="00000000000000000000"/>
    <w:charset w:val="01"/>
    <w:family w:val="roman"/>
    <w:notTrueType/>
    <w:pitch w:val="variable"/>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00D853" w14:textId="77777777" w:rsidR="00CC77E4" w:rsidRDefault="00CC77E4">
      <w:r>
        <w:separator/>
      </w:r>
    </w:p>
  </w:footnote>
  <w:footnote w:type="continuationSeparator" w:id="0">
    <w:p w14:paraId="41B0BD99" w14:textId="77777777" w:rsidR="00CC77E4" w:rsidRDefault="00CC77E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2D2D33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1C4735"/>
    <w:multiLevelType w:val="hybridMultilevel"/>
    <w:tmpl w:val="1DCA4CB4"/>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7D06FBB"/>
    <w:multiLevelType w:val="hybridMultilevel"/>
    <w:tmpl w:val="568A6B3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F41734B"/>
    <w:multiLevelType w:val="hybridMultilevel"/>
    <w:tmpl w:val="B6A45622"/>
    <w:lvl w:ilvl="0" w:tplc="C6B210D0">
      <w:start w:val="1"/>
      <w:numFmt w:val="bullet"/>
      <w:lvlText w:val=""/>
      <w:lvlJc w:val="left"/>
      <w:pPr>
        <w:ind w:left="1200" w:hanging="480"/>
      </w:pPr>
      <w:rPr>
        <w:rFonts w:ascii="Symbol" w:hAnsi="Symbol" w:hint="default"/>
        <w:color w:val="auto"/>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nsid w:val="0FBA1386"/>
    <w:multiLevelType w:val="hybridMultilevel"/>
    <w:tmpl w:val="490A826E"/>
    <w:lvl w:ilvl="0" w:tplc="C728F62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0FC2350A"/>
    <w:multiLevelType w:val="hybridMultilevel"/>
    <w:tmpl w:val="E5F0C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2951384"/>
    <w:multiLevelType w:val="hybridMultilevel"/>
    <w:tmpl w:val="BE0C6908"/>
    <w:lvl w:ilvl="0" w:tplc="1786E04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1A5A270E"/>
    <w:multiLevelType w:val="multilevel"/>
    <w:tmpl w:val="E962F49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5E778A"/>
    <w:multiLevelType w:val="hybridMultilevel"/>
    <w:tmpl w:val="5AF61AAE"/>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3035E85"/>
    <w:multiLevelType w:val="hybridMultilevel"/>
    <w:tmpl w:val="CD942F8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596269B"/>
    <w:multiLevelType w:val="hybridMultilevel"/>
    <w:tmpl w:val="A326871A"/>
    <w:lvl w:ilvl="0" w:tplc="363E31B6">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nsid w:val="265E2FA8"/>
    <w:multiLevelType w:val="hybridMultilevel"/>
    <w:tmpl w:val="E0CEF5F0"/>
    <w:lvl w:ilvl="0" w:tplc="04090011">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nsid w:val="28C13BA8"/>
    <w:multiLevelType w:val="hybridMultilevel"/>
    <w:tmpl w:val="AEE4FC32"/>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2A41498B"/>
    <w:multiLevelType w:val="hybridMultilevel"/>
    <w:tmpl w:val="28824DC6"/>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nsid w:val="2E3202F2"/>
    <w:multiLevelType w:val="hybridMultilevel"/>
    <w:tmpl w:val="AADAEA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28C6906"/>
    <w:multiLevelType w:val="hybridMultilevel"/>
    <w:tmpl w:val="BB646F6C"/>
    <w:lvl w:ilvl="0" w:tplc="0ADE6168">
      <w:start w:val="1"/>
      <w:numFmt w:val="bullet"/>
      <w:lvlText w:val="•"/>
      <w:lvlJc w:val="left"/>
      <w:pPr>
        <w:tabs>
          <w:tab w:val="num" w:pos="720"/>
        </w:tabs>
        <w:ind w:left="720" w:hanging="360"/>
      </w:pPr>
      <w:rPr>
        <w:rFonts w:ascii="Arial" w:hAnsi="Arial" w:hint="default"/>
      </w:rPr>
    </w:lvl>
    <w:lvl w:ilvl="1" w:tplc="57CE12F2">
      <w:start w:val="1"/>
      <w:numFmt w:val="bullet"/>
      <w:lvlText w:val="•"/>
      <w:lvlJc w:val="left"/>
      <w:pPr>
        <w:tabs>
          <w:tab w:val="num" w:pos="1440"/>
        </w:tabs>
        <w:ind w:left="1440" w:hanging="360"/>
      </w:pPr>
      <w:rPr>
        <w:rFonts w:ascii="Arial" w:hAnsi="Arial" w:hint="default"/>
      </w:rPr>
    </w:lvl>
    <w:lvl w:ilvl="2" w:tplc="2AD45FB8" w:tentative="1">
      <w:start w:val="1"/>
      <w:numFmt w:val="bullet"/>
      <w:lvlText w:val="•"/>
      <w:lvlJc w:val="left"/>
      <w:pPr>
        <w:tabs>
          <w:tab w:val="num" w:pos="2160"/>
        </w:tabs>
        <w:ind w:left="2160" w:hanging="360"/>
      </w:pPr>
      <w:rPr>
        <w:rFonts w:ascii="Arial" w:hAnsi="Arial" w:hint="default"/>
      </w:rPr>
    </w:lvl>
    <w:lvl w:ilvl="3" w:tplc="95F20F3A" w:tentative="1">
      <w:start w:val="1"/>
      <w:numFmt w:val="bullet"/>
      <w:lvlText w:val="•"/>
      <w:lvlJc w:val="left"/>
      <w:pPr>
        <w:tabs>
          <w:tab w:val="num" w:pos="2880"/>
        </w:tabs>
        <w:ind w:left="2880" w:hanging="360"/>
      </w:pPr>
      <w:rPr>
        <w:rFonts w:ascii="Arial" w:hAnsi="Arial" w:hint="default"/>
      </w:rPr>
    </w:lvl>
    <w:lvl w:ilvl="4" w:tplc="A692D570" w:tentative="1">
      <w:start w:val="1"/>
      <w:numFmt w:val="bullet"/>
      <w:lvlText w:val="•"/>
      <w:lvlJc w:val="left"/>
      <w:pPr>
        <w:tabs>
          <w:tab w:val="num" w:pos="3600"/>
        </w:tabs>
        <w:ind w:left="3600" w:hanging="360"/>
      </w:pPr>
      <w:rPr>
        <w:rFonts w:ascii="Arial" w:hAnsi="Arial" w:hint="default"/>
      </w:rPr>
    </w:lvl>
    <w:lvl w:ilvl="5" w:tplc="A8EE361C" w:tentative="1">
      <w:start w:val="1"/>
      <w:numFmt w:val="bullet"/>
      <w:lvlText w:val="•"/>
      <w:lvlJc w:val="left"/>
      <w:pPr>
        <w:tabs>
          <w:tab w:val="num" w:pos="4320"/>
        </w:tabs>
        <w:ind w:left="4320" w:hanging="360"/>
      </w:pPr>
      <w:rPr>
        <w:rFonts w:ascii="Arial" w:hAnsi="Arial" w:hint="default"/>
      </w:rPr>
    </w:lvl>
    <w:lvl w:ilvl="6" w:tplc="178EEB72" w:tentative="1">
      <w:start w:val="1"/>
      <w:numFmt w:val="bullet"/>
      <w:lvlText w:val="•"/>
      <w:lvlJc w:val="left"/>
      <w:pPr>
        <w:tabs>
          <w:tab w:val="num" w:pos="5040"/>
        </w:tabs>
        <w:ind w:left="5040" w:hanging="360"/>
      </w:pPr>
      <w:rPr>
        <w:rFonts w:ascii="Arial" w:hAnsi="Arial" w:hint="default"/>
      </w:rPr>
    </w:lvl>
    <w:lvl w:ilvl="7" w:tplc="03D437A0" w:tentative="1">
      <w:start w:val="1"/>
      <w:numFmt w:val="bullet"/>
      <w:lvlText w:val="•"/>
      <w:lvlJc w:val="left"/>
      <w:pPr>
        <w:tabs>
          <w:tab w:val="num" w:pos="5760"/>
        </w:tabs>
        <w:ind w:left="5760" w:hanging="360"/>
      </w:pPr>
      <w:rPr>
        <w:rFonts w:ascii="Arial" w:hAnsi="Arial" w:hint="default"/>
      </w:rPr>
    </w:lvl>
    <w:lvl w:ilvl="8" w:tplc="69D6C8F6" w:tentative="1">
      <w:start w:val="1"/>
      <w:numFmt w:val="bullet"/>
      <w:lvlText w:val="•"/>
      <w:lvlJc w:val="left"/>
      <w:pPr>
        <w:tabs>
          <w:tab w:val="num" w:pos="6480"/>
        </w:tabs>
        <w:ind w:left="6480" w:hanging="360"/>
      </w:pPr>
      <w:rPr>
        <w:rFonts w:ascii="Arial" w:hAnsi="Arial" w:hint="default"/>
      </w:rPr>
    </w:lvl>
  </w:abstractNum>
  <w:abstractNum w:abstractNumId="19">
    <w:nsid w:val="32A34C0C"/>
    <w:multiLevelType w:val="hybridMultilevel"/>
    <w:tmpl w:val="5FF48FD4"/>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35941EDE"/>
    <w:multiLevelType w:val="hybridMultilevel"/>
    <w:tmpl w:val="A42EF7D4"/>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1">
    <w:nsid w:val="38CF1698"/>
    <w:multiLevelType w:val="hybridMultilevel"/>
    <w:tmpl w:val="641A96FA"/>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B3F0DE4"/>
    <w:multiLevelType w:val="hybridMultilevel"/>
    <w:tmpl w:val="271EEBBE"/>
    <w:lvl w:ilvl="0" w:tplc="855E110C">
      <w:start w:val="1"/>
      <w:numFmt w:val="bullet"/>
      <w:lvlText w:val="•"/>
      <w:lvlJc w:val="left"/>
      <w:pPr>
        <w:tabs>
          <w:tab w:val="num" w:pos="720"/>
        </w:tabs>
        <w:ind w:left="720" w:hanging="360"/>
      </w:pPr>
      <w:rPr>
        <w:rFonts w:ascii="Arial" w:hAnsi="Arial" w:hint="default"/>
      </w:rPr>
    </w:lvl>
    <w:lvl w:ilvl="1" w:tplc="5714F82E" w:tentative="1">
      <w:start w:val="1"/>
      <w:numFmt w:val="bullet"/>
      <w:lvlText w:val="•"/>
      <w:lvlJc w:val="left"/>
      <w:pPr>
        <w:tabs>
          <w:tab w:val="num" w:pos="1440"/>
        </w:tabs>
        <w:ind w:left="1440" w:hanging="360"/>
      </w:pPr>
      <w:rPr>
        <w:rFonts w:ascii="Arial" w:hAnsi="Arial" w:hint="default"/>
      </w:rPr>
    </w:lvl>
    <w:lvl w:ilvl="2" w:tplc="981266AA">
      <w:start w:val="1"/>
      <w:numFmt w:val="bullet"/>
      <w:lvlText w:val="•"/>
      <w:lvlJc w:val="left"/>
      <w:pPr>
        <w:tabs>
          <w:tab w:val="num" w:pos="2160"/>
        </w:tabs>
        <w:ind w:left="2160" w:hanging="360"/>
      </w:pPr>
      <w:rPr>
        <w:rFonts w:ascii="Arial" w:hAnsi="Arial" w:hint="default"/>
      </w:rPr>
    </w:lvl>
    <w:lvl w:ilvl="3" w:tplc="209E9A24" w:tentative="1">
      <w:start w:val="1"/>
      <w:numFmt w:val="bullet"/>
      <w:lvlText w:val="•"/>
      <w:lvlJc w:val="left"/>
      <w:pPr>
        <w:tabs>
          <w:tab w:val="num" w:pos="2880"/>
        </w:tabs>
        <w:ind w:left="2880" w:hanging="360"/>
      </w:pPr>
      <w:rPr>
        <w:rFonts w:ascii="Arial" w:hAnsi="Arial" w:hint="default"/>
      </w:rPr>
    </w:lvl>
    <w:lvl w:ilvl="4" w:tplc="FA3C9D6A" w:tentative="1">
      <w:start w:val="1"/>
      <w:numFmt w:val="bullet"/>
      <w:lvlText w:val="•"/>
      <w:lvlJc w:val="left"/>
      <w:pPr>
        <w:tabs>
          <w:tab w:val="num" w:pos="3600"/>
        </w:tabs>
        <w:ind w:left="3600" w:hanging="360"/>
      </w:pPr>
      <w:rPr>
        <w:rFonts w:ascii="Arial" w:hAnsi="Arial" w:hint="default"/>
      </w:rPr>
    </w:lvl>
    <w:lvl w:ilvl="5" w:tplc="8DD6B87C" w:tentative="1">
      <w:start w:val="1"/>
      <w:numFmt w:val="bullet"/>
      <w:lvlText w:val="•"/>
      <w:lvlJc w:val="left"/>
      <w:pPr>
        <w:tabs>
          <w:tab w:val="num" w:pos="4320"/>
        </w:tabs>
        <w:ind w:left="4320" w:hanging="360"/>
      </w:pPr>
      <w:rPr>
        <w:rFonts w:ascii="Arial" w:hAnsi="Arial" w:hint="default"/>
      </w:rPr>
    </w:lvl>
    <w:lvl w:ilvl="6" w:tplc="FB360086" w:tentative="1">
      <w:start w:val="1"/>
      <w:numFmt w:val="bullet"/>
      <w:lvlText w:val="•"/>
      <w:lvlJc w:val="left"/>
      <w:pPr>
        <w:tabs>
          <w:tab w:val="num" w:pos="5040"/>
        </w:tabs>
        <w:ind w:left="5040" w:hanging="360"/>
      </w:pPr>
      <w:rPr>
        <w:rFonts w:ascii="Arial" w:hAnsi="Arial" w:hint="default"/>
      </w:rPr>
    </w:lvl>
    <w:lvl w:ilvl="7" w:tplc="95DA5178" w:tentative="1">
      <w:start w:val="1"/>
      <w:numFmt w:val="bullet"/>
      <w:lvlText w:val="•"/>
      <w:lvlJc w:val="left"/>
      <w:pPr>
        <w:tabs>
          <w:tab w:val="num" w:pos="5760"/>
        </w:tabs>
        <w:ind w:left="5760" w:hanging="360"/>
      </w:pPr>
      <w:rPr>
        <w:rFonts w:ascii="Arial" w:hAnsi="Arial" w:hint="default"/>
      </w:rPr>
    </w:lvl>
    <w:lvl w:ilvl="8" w:tplc="FE081B64" w:tentative="1">
      <w:start w:val="1"/>
      <w:numFmt w:val="bullet"/>
      <w:lvlText w:val="•"/>
      <w:lvlJc w:val="left"/>
      <w:pPr>
        <w:tabs>
          <w:tab w:val="num" w:pos="6480"/>
        </w:tabs>
        <w:ind w:left="6480" w:hanging="360"/>
      </w:pPr>
      <w:rPr>
        <w:rFonts w:ascii="Arial" w:hAnsi="Arial" w:hint="default"/>
      </w:rPr>
    </w:lvl>
  </w:abstractNum>
  <w:abstractNum w:abstractNumId="23">
    <w:nsid w:val="463227BA"/>
    <w:multiLevelType w:val="hybridMultilevel"/>
    <w:tmpl w:val="84FE8F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64A4EE0"/>
    <w:multiLevelType w:val="hybridMultilevel"/>
    <w:tmpl w:val="E1F4E8A2"/>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471240BB"/>
    <w:multiLevelType w:val="hybridMultilevel"/>
    <w:tmpl w:val="1414A4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7569BC"/>
    <w:multiLevelType w:val="hybridMultilevel"/>
    <w:tmpl w:val="3D2AE82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FBF2607"/>
    <w:multiLevelType w:val="hybridMultilevel"/>
    <w:tmpl w:val="2D14DBF4"/>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0131FE7"/>
    <w:multiLevelType w:val="hybridMultilevel"/>
    <w:tmpl w:val="933E53FC"/>
    <w:lvl w:ilvl="0" w:tplc="7F381C5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50E06219"/>
    <w:multiLevelType w:val="hybridMultilevel"/>
    <w:tmpl w:val="4A6A534C"/>
    <w:lvl w:ilvl="0" w:tplc="04090009">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33">
    <w:nsid w:val="54A63835"/>
    <w:multiLevelType w:val="hybridMultilevel"/>
    <w:tmpl w:val="EAE01C6A"/>
    <w:lvl w:ilvl="0" w:tplc="C6B210D0">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5E1A5A86"/>
    <w:multiLevelType w:val="hybridMultilevel"/>
    <w:tmpl w:val="25127736"/>
    <w:lvl w:ilvl="0" w:tplc="E55C9496">
      <w:start w:val="1"/>
      <w:numFmt w:val="bullet"/>
      <w:lvlText w:val="-"/>
      <w:lvlJc w:val="left"/>
      <w:pPr>
        <w:ind w:left="480" w:hanging="480"/>
      </w:pPr>
      <w:rPr>
        <w:rFonts w:ascii="Courier New" w:hAnsi="Courier New" w:hint="default"/>
      </w:rPr>
    </w:lvl>
    <w:lvl w:ilvl="1" w:tplc="B56217E4">
      <w:start w:val="1"/>
      <w:numFmt w:val="bullet"/>
      <w:lvlText w:val=""/>
      <w:lvlJc w:val="left"/>
      <w:pPr>
        <w:ind w:left="960" w:hanging="480"/>
      </w:pPr>
      <w:rPr>
        <w:rFonts w:ascii="Symbol" w:hAnsi="Symbol"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5FCF4659"/>
    <w:multiLevelType w:val="hybridMultilevel"/>
    <w:tmpl w:val="0C4C0CCA"/>
    <w:lvl w:ilvl="0" w:tplc="B56217E4">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5FF91542"/>
    <w:multiLevelType w:val="hybridMultilevel"/>
    <w:tmpl w:val="4FD86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6F01E1"/>
    <w:multiLevelType w:val="hybridMultilevel"/>
    <w:tmpl w:val="A9D8340A"/>
    <w:lvl w:ilvl="0" w:tplc="B56217E4">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6B880F67"/>
    <w:multiLevelType w:val="hybridMultilevel"/>
    <w:tmpl w:val="45CE8740"/>
    <w:lvl w:ilvl="0" w:tplc="E55C9496">
      <w:start w:val="1"/>
      <w:numFmt w:val="bullet"/>
      <w:lvlText w:val="-"/>
      <w:lvlJc w:val="left"/>
      <w:pPr>
        <w:ind w:left="960" w:hanging="480"/>
      </w:pPr>
      <w:rPr>
        <w:rFonts w:ascii="Courier New" w:hAnsi="Courier New"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nsid w:val="6E395764"/>
    <w:multiLevelType w:val="hybridMultilevel"/>
    <w:tmpl w:val="BD0CEB52"/>
    <w:lvl w:ilvl="0" w:tplc="B56217E4">
      <w:start w:val="1"/>
      <w:numFmt w:val="bullet"/>
      <w:lvlText w:val=""/>
      <w:lvlJc w:val="left"/>
      <w:pPr>
        <w:ind w:left="960" w:hanging="480"/>
      </w:pPr>
      <w:rPr>
        <w:rFonts w:ascii="Symbol" w:hAnsi="Symbol" w:hint="default"/>
        <w:color w:val="auto"/>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0">
    <w:nsid w:val="6E964A9B"/>
    <w:multiLevelType w:val="hybridMultilevel"/>
    <w:tmpl w:val="9D6A6BF2"/>
    <w:lvl w:ilvl="0" w:tplc="96C6A40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nsid w:val="76307262"/>
    <w:multiLevelType w:val="hybridMultilevel"/>
    <w:tmpl w:val="9B7A0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nsid w:val="7BD14D29"/>
    <w:multiLevelType w:val="hybridMultilevel"/>
    <w:tmpl w:val="BF0E2D42"/>
    <w:lvl w:ilvl="0" w:tplc="E55C9496">
      <w:start w:val="1"/>
      <w:numFmt w:val="bullet"/>
      <w:lvlText w:val="-"/>
      <w:lvlJc w:val="left"/>
      <w:pPr>
        <w:ind w:left="480" w:hanging="480"/>
      </w:pPr>
      <w:rPr>
        <w:rFonts w:ascii="Courier New" w:hAnsi="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F762A67"/>
    <w:multiLevelType w:val="hybridMultilevel"/>
    <w:tmpl w:val="D02EEA70"/>
    <w:lvl w:ilvl="0" w:tplc="C6B210D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nsid w:val="7F8F6D98"/>
    <w:multiLevelType w:val="multilevel"/>
    <w:tmpl w:val="641A96F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42"/>
  </w:num>
  <w:num w:numId="2">
    <w:abstractNumId w:val="27"/>
  </w:num>
  <w:num w:numId="3">
    <w:abstractNumId w:val="32"/>
  </w:num>
  <w:num w:numId="4">
    <w:abstractNumId w:val="35"/>
  </w:num>
  <w:num w:numId="5">
    <w:abstractNumId w:val="16"/>
  </w:num>
  <w:num w:numId="6">
    <w:abstractNumId w:val="38"/>
  </w:num>
  <w:num w:numId="7">
    <w:abstractNumId w:val="36"/>
  </w:num>
  <w:num w:numId="8">
    <w:abstractNumId w:val="0"/>
  </w:num>
  <w:num w:numId="9">
    <w:abstractNumId w:val="43"/>
  </w:num>
  <w:num w:numId="10">
    <w:abstractNumId w:val="34"/>
  </w:num>
  <w:num w:numId="11">
    <w:abstractNumId w:val="37"/>
  </w:num>
  <w:num w:numId="12">
    <w:abstractNumId w:val="28"/>
  </w:num>
  <w:num w:numId="13">
    <w:abstractNumId w:val="39"/>
  </w:num>
  <w:num w:numId="14">
    <w:abstractNumId w:val="33"/>
  </w:num>
  <w:num w:numId="15">
    <w:abstractNumId w:val="23"/>
  </w:num>
  <w:num w:numId="16">
    <w:abstractNumId w:val="44"/>
  </w:num>
  <w:num w:numId="17">
    <w:abstractNumId w:val="13"/>
  </w:num>
  <w:num w:numId="18">
    <w:abstractNumId w:val="19"/>
  </w:num>
  <w:num w:numId="19">
    <w:abstractNumId w:val="26"/>
  </w:num>
  <w:num w:numId="20">
    <w:abstractNumId w:val="12"/>
  </w:num>
  <w:num w:numId="21">
    <w:abstractNumId w:val="9"/>
  </w:num>
  <w:num w:numId="22">
    <w:abstractNumId w:val="41"/>
  </w:num>
  <w:num w:numId="23">
    <w:abstractNumId w:val="7"/>
  </w:num>
  <w:num w:numId="24">
    <w:abstractNumId w:val="5"/>
  </w:num>
  <w:num w:numId="25">
    <w:abstractNumId w:val="14"/>
  </w:num>
  <w:num w:numId="26">
    <w:abstractNumId w:val="20"/>
  </w:num>
  <w:num w:numId="27">
    <w:abstractNumId w:val="4"/>
  </w:num>
  <w:num w:numId="28">
    <w:abstractNumId w:val="21"/>
  </w:num>
  <w:num w:numId="29">
    <w:abstractNumId w:val="8"/>
  </w:num>
  <w:num w:numId="30">
    <w:abstractNumId w:val="30"/>
  </w:num>
  <w:num w:numId="31">
    <w:abstractNumId w:val="45"/>
  </w:num>
  <w:num w:numId="32">
    <w:abstractNumId w:val="31"/>
  </w:num>
  <w:num w:numId="33">
    <w:abstractNumId w:val="11"/>
  </w:num>
  <w:num w:numId="34">
    <w:abstractNumId w:val="29"/>
  </w:num>
  <w:num w:numId="35">
    <w:abstractNumId w:val="17"/>
  </w:num>
  <w:num w:numId="36">
    <w:abstractNumId w:val="24"/>
  </w:num>
  <w:num w:numId="37">
    <w:abstractNumId w:val="10"/>
  </w:num>
  <w:num w:numId="38">
    <w:abstractNumId w:val="3"/>
  </w:num>
  <w:num w:numId="39">
    <w:abstractNumId w:val="32"/>
  </w:num>
  <w:num w:numId="40">
    <w:abstractNumId w:val="25"/>
  </w:num>
  <w:num w:numId="41">
    <w:abstractNumId w:val="6"/>
  </w:num>
  <w:num w:numId="42">
    <w:abstractNumId w:val="40"/>
  </w:num>
  <w:num w:numId="43">
    <w:abstractNumId w:val="1"/>
  </w:num>
  <w:num w:numId="44">
    <w:abstractNumId w:val="2"/>
  </w:num>
  <w:num w:numId="45">
    <w:abstractNumId w:val="18"/>
  </w:num>
  <w:num w:numId="46">
    <w:abstractNumId w:val="15"/>
  </w:num>
  <w:num w:numId="47">
    <w:abstractNumId w:val="22"/>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w15:presenceInfo w15:providerId="None" w15:userId="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505"/>
    <w:rsid w:val="00003A65"/>
    <w:rsid w:val="00004203"/>
    <w:rsid w:val="00004A89"/>
    <w:rsid w:val="00004AC0"/>
    <w:rsid w:val="00004E04"/>
    <w:rsid w:val="000055B0"/>
    <w:rsid w:val="000062BB"/>
    <w:rsid w:val="00006CA4"/>
    <w:rsid w:val="000073E1"/>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D41"/>
    <w:rsid w:val="00092E3D"/>
    <w:rsid w:val="00092EF8"/>
    <w:rsid w:val="00093D21"/>
    <w:rsid w:val="00093D58"/>
    <w:rsid w:val="00093D6E"/>
    <w:rsid w:val="00094AE1"/>
    <w:rsid w:val="00094D0E"/>
    <w:rsid w:val="00095388"/>
    <w:rsid w:val="00095626"/>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AFA"/>
    <w:rsid w:val="000C4C27"/>
    <w:rsid w:val="000C4DD8"/>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DDE"/>
    <w:rsid w:val="00102F61"/>
    <w:rsid w:val="0010321A"/>
    <w:rsid w:val="00103C70"/>
    <w:rsid w:val="00103D4D"/>
    <w:rsid w:val="00104393"/>
    <w:rsid w:val="00105382"/>
    <w:rsid w:val="001053E4"/>
    <w:rsid w:val="0010584A"/>
    <w:rsid w:val="00105AED"/>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8E"/>
    <w:rsid w:val="001213D5"/>
    <w:rsid w:val="00121B38"/>
    <w:rsid w:val="00121E5C"/>
    <w:rsid w:val="0012242D"/>
    <w:rsid w:val="0012333A"/>
    <w:rsid w:val="001235EE"/>
    <w:rsid w:val="0012376F"/>
    <w:rsid w:val="00123E67"/>
    <w:rsid w:val="001246FE"/>
    <w:rsid w:val="00124B41"/>
    <w:rsid w:val="00124CE4"/>
    <w:rsid w:val="0012546B"/>
    <w:rsid w:val="001254AE"/>
    <w:rsid w:val="00125702"/>
    <w:rsid w:val="001258AF"/>
    <w:rsid w:val="00125CB6"/>
    <w:rsid w:val="001278A5"/>
    <w:rsid w:val="00127D0C"/>
    <w:rsid w:val="00130493"/>
    <w:rsid w:val="001307BD"/>
    <w:rsid w:val="00130D11"/>
    <w:rsid w:val="00130DD4"/>
    <w:rsid w:val="00131B3A"/>
    <w:rsid w:val="00132083"/>
    <w:rsid w:val="00132423"/>
    <w:rsid w:val="001324ED"/>
    <w:rsid w:val="00132BFD"/>
    <w:rsid w:val="001349CC"/>
    <w:rsid w:val="00134A9D"/>
    <w:rsid w:val="00134BC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EC1"/>
    <w:rsid w:val="001C4130"/>
    <w:rsid w:val="001C4B91"/>
    <w:rsid w:val="001C4D06"/>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71F"/>
    <w:rsid w:val="002119E3"/>
    <w:rsid w:val="00211B95"/>
    <w:rsid w:val="002124F0"/>
    <w:rsid w:val="002127A8"/>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5716"/>
    <w:rsid w:val="0030573F"/>
    <w:rsid w:val="00305B1D"/>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B4D"/>
    <w:rsid w:val="00370E96"/>
    <w:rsid w:val="00371320"/>
    <w:rsid w:val="00371EE1"/>
    <w:rsid w:val="00371F33"/>
    <w:rsid w:val="00372080"/>
    <w:rsid w:val="00372169"/>
    <w:rsid w:val="0037217F"/>
    <w:rsid w:val="0037219D"/>
    <w:rsid w:val="003724CD"/>
    <w:rsid w:val="00372715"/>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A9C"/>
    <w:rsid w:val="003D0D5C"/>
    <w:rsid w:val="003D1D4D"/>
    <w:rsid w:val="003D1E97"/>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50A7"/>
    <w:rsid w:val="003E57F6"/>
    <w:rsid w:val="003E6456"/>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1D"/>
    <w:rsid w:val="004471CD"/>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9F7"/>
    <w:rsid w:val="004B4BF6"/>
    <w:rsid w:val="004B5FB1"/>
    <w:rsid w:val="004B6222"/>
    <w:rsid w:val="004B65A1"/>
    <w:rsid w:val="004B6A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1137"/>
    <w:rsid w:val="004F11A9"/>
    <w:rsid w:val="004F163C"/>
    <w:rsid w:val="004F1DAE"/>
    <w:rsid w:val="004F21C6"/>
    <w:rsid w:val="004F28B7"/>
    <w:rsid w:val="004F2D22"/>
    <w:rsid w:val="004F2FB5"/>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D33"/>
    <w:rsid w:val="005673B9"/>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D83"/>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CC0"/>
    <w:rsid w:val="006E7F4E"/>
    <w:rsid w:val="006F01FE"/>
    <w:rsid w:val="006F026F"/>
    <w:rsid w:val="006F03D2"/>
    <w:rsid w:val="006F142C"/>
    <w:rsid w:val="006F1561"/>
    <w:rsid w:val="006F20A1"/>
    <w:rsid w:val="006F2463"/>
    <w:rsid w:val="006F2D69"/>
    <w:rsid w:val="006F3128"/>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487"/>
    <w:rsid w:val="0073476E"/>
    <w:rsid w:val="007347BA"/>
    <w:rsid w:val="0073484A"/>
    <w:rsid w:val="0073491A"/>
    <w:rsid w:val="0073505F"/>
    <w:rsid w:val="00735313"/>
    <w:rsid w:val="007353AB"/>
    <w:rsid w:val="00735892"/>
    <w:rsid w:val="00735D2A"/>
    <w:rsid w:val="00736234"/>
    <w:rsid w:val="007363C9"/>
    <w:rsid w:val="00736518"/>
    <w:rsid w:val="0073696E"/>
    <w:rsid w:val="0073745A"/>
    <w:rsid w:val="007376EA"/>
    <w:rsid w:val="00740541"/>
    <w:rsid w:val="0074075B"/>
    <w:rsid w:val="00740D47"/>
    <w:rsid w:val="00742A47"/>
    <w:rsid w:val="00742DD0"/>
    <w:rsid w:val="00742DD5"/>
    <w:rsid w:val="007432EF"/>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EEE"/>
    <w:rsid w:val="00792F33"/>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A6"/>
    <w:rsid w:val="007A5723"/>
    <w:rsid w:val="007A579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F24"/>
    <w:rsid w:val="0088123B"/>
    <w:rsid w:val="008816F9"/>
    <w:rsid w:val="008817FE"/>
    <w:rsid w:val="008829E2"/>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2602"/>
    <w:rsid w:val="008931DC"/>
    <w:rsid w:val="008932D0"/>
    <w:rsid w:val="008936FC"/>
    <w:rsid w:val="00893825"/>
    <w:rsid w:val="00893A44"/>
    <w:rsid w:val="0089421C"/>
    <w:rsid w:val="008943B7"/>
    <w:rsid w:val="00894803"/>
    <w:rsid w:val="008948CA"/>
    <w:rsid w:val="008949E6"/>
    <w:rsid w:val="0089504F"/>
    <w:rsid w:val="0089544F"/>
    <w:rsid w:val="00895B21"/>
    <w:rsid w:val="00895E58"/>
    <w:rsid w:val="008962D4"/>
    <w:rsid w:val="00896B66"/>
    <w:rsid w:val="00897AC0"/>
    <w:rsid w:val="00897DA8"/>
    <w:rsid w:val="008A034B"/>
    <w:rsid w:val="008A06D3"/>
    <w:rsid w:val="008A06DF"/>
    <w:rsid w:val="008A0706"/>
    <w:rsid w:val="008A0A2F"/>
    <w:rsid w:val="008A0CA0"/>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638"/>
    <w:rsid w:val="008B1D8A"/>
    <w:rsid w:val="008B1E37"/>
    <w:rsid w:val="008B215A"/>
    <w:rsid w:val="008B2D4E"/>
    <w:rsid w:val="008B3BEB"/>
    <w:rsid w:val="008B3EDA"/>
    <w:rsid w:val="008B44C1"/>
    <w:rsid w:val="008B478A"/>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4E8"/>
    <w:rsid w:val="009522EF"/>
    <w:rsid w:val="00953123"/>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5CA3"/>
    <w:rsid w:val="009C674C"/>
    <w:rsid w:val="009C6832"/>
    <w:rsid w:val="009C6AF6"/>
    <w:rsid w:val="009C6DC9"/>
    <w:rsid w:val="009C6EBA"/>
    <w:rsid w:val="009C72FA"/>
    <w:rsid w:val="009C7CD1"/>
    <w:rsid w:val="009D00A1"/>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2076"/>
    <w:rsid w:val="00A125AF"/>
    <w:rsid w:val="00A12964"/>
    <w:rsid w:val="00A12C00"/>
    <w:rsid w:val="00A12EB9"/>
    <w:rsid w:val="00A13116"/>
    <w:rsid w:val="00A132BC"/>
    <w:rsid w:val="00A1373E"/>
    <w:rsid w:val="00A1395B"/>
    <w:rsid w:val="00A13ABF"/>
    <w:rsid w:val="00A13C24"/>
    <w:rsid w:val="00A13FCD"/>
    <w:rsid w:val="00A14099"/>
    <w:rsid w:val="00A1459E"/>
    <w:rsid w:val="00A15DB6"/>
    <w:rsid w:val="00A16A6F"/>
    <w:rsid w:val="00A1741C"/>
    <w:rsid w:val="00A17778"/>
    <w:rsid w:val="00A17F09"/>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28A"/>
    <w:rsid w:val="00A279D7"/>
    <w:rsid w:val="00A27A20"/>
    <w:rsid w:val="00A27CD4"/>
    <w:rsid w:val="00A27E8F"/>
    <w:rsid w:val="00A30021"/>
    <w:rsid w:val="00A3018A"/>
    <w:rsid w:val="00A3028D"/>
    <w:rsid w:val="00A304CF"/>
    <w:rsid w:val="00A30648"/>
    <w:rsid w:val="00A30701"/>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BCA"/>
    <w:rsid w:val="00A63C1E"/>
    <w:rsid w:val="00A6433C"/>
    <w:rsid w:val="00A649D1"/>
    <w:rsid w:val="00A64B0D"/>
    <w:rsid w:val="00A65939"/>
    <w:rsid w:val="00A66798"/>
    <w:rsid w:val="00A67033"/>
    <w:rsid w:val="00A673E1"/>
    <w:rsid w:val="00A67449"/>
    <w:rsid w:val="00A67512"/>
    <w:rsid w:val="00A6788F"/>
    <w:rsid w:val="00A67FC3"/>
    <w:rsid w:val="00A702DA"/>
    <w:rsid w:val="00A7046E"/>
    <w:rsid w:val="00A7075F"/>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EAF"/>
    <w:rsid w:val="00A91471"/>
    <w:rsid w:val="00A92080"/>
    <w:rsid w:val="00A92CB2"/>
    <w:rsid w:val="00A92FB5"/>
    <w:rsid w:val="00A93502"/>
    <w:rsid w:val="00A93918"/>
    <w:rsid w:val="00A93FFF"/>
    <w:rsid w:val="00A95303"/>
    <w:rsid w:val="00A96C96"/>
    <w:rsid w:val="00A96F73"/>
    <w:rsid w:val="00A96F82"/>
    <w:rsid w:val="00A96FEA"/>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DC1"/>
    <w:rsid w:val="00AD159C"/>
    <w:rsid w:val="00AD189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C37"/>
    <w:rsid w:val="00AE53E3"/>
    <w:rsid w:val="00AE651C"/>
    <w:rsid w:val="00AE6BD2"/>
    <w:rsid w:val="00AE6EBC"/>
    <w:rsid w:val="00AE75A5"/>
    <w:rsid w:val="00AF010D"/>
    <w:rsid w:val="00AF084F"/>
    <w:rsid w:val="00AF0F6F"/>
    <w:rsid w:val="00AF19CA"/>
    <w:rsid w:val="00AF23CE"/>
    <w:rsid w:val="00AF28DD"/>
    <w:rsid w:val="00AF2C7D"/>
    <w:rsid w:val="00AF2E93"/>
    <w:rsid w:val="00AF347C"/>
    <w:rsid w:val="00AF4B14"/>
    <w:rsid w:val="00AF5385"/>
    <w:rsid w:val="00AF6DBE"/>
    <w:rsid w:val="00AF6FD1"/>
    <w:rsid w:val="00AF7168"/>
    <w:rsid w:val="00AF749D"/>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F6E"/>
    <w:rsid w:val="00B632FD"/>
    <w:rsid w:val="00B6417A"/>
    <w:rsid w:val="00B6444A"/>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523"/>
    <w:rsid w:val="00B83EBD"/>
    <w:rsid w:val="00B84FD6"/>
    <w:rsid w:val="00B85019"/>
    <w:rsid w:val="00B8502A"/>
    <w:rsid w:val="00B85311"/>
    <w:rsid w:val="00B8534E"/>
    <w:rsid w:val="00B85614"/>
    <w:rsid w:val="00B863B6"/>
    <w:rsid w:val="00B864DE"/>
    <w:rsid w:val="00B86607"/>
    <w:rsid w:val="00B868D2"/>
    <w:rsid w:val="00B86DBA"/>
    <w:rsid w:val="00B86FCA"/>
    <w:rsid w:val="00B87886"/>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B6F"/>
    <w:rsid w:val="00BB2C83"/>
    <w:rsid w:val="00BB2CC3"/>
    <w:rsid w:val="00BB2D2C"/>
    <w:rsid w:val="00BB2DF9"/>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119"/>
    <w:rsid w:val="00C872F1"/>
    <w:rsid w:val="00C87500"/>
    <w:rsid w:val="00C87960"/>
    <w:rsid w:val="00C87E5C"/>
    <w:rsid w:val="00C9002E"/>
    <w:rsid w:val="00C902D6"/>
    <w:rsid w:val="00C9039D"/>
    <w:rsid w:val="00C9093E"/>
    <w:rsid w:val="00C91046"/>
    <w:rsid w:val="00C92962"/>
    <w:rsid w:val="00C929DE"/>
    <w:rsid w:val="00C929E2"/>
    <w:rsid w:val="00C9337C"/>
    <w:rsid w:val="00C935B7"/>
    <w:rsid w:val="00C947C9"/>
    <w:rsid w:val="00C94F40"/>
    <w:rsid w:val="00C95309"/>
    <w:rsid w:val="00C95372"/>
    <w:rsid w:val="00C96374"/>
    <w:rsid w:val="00C96FF4"/>
    <w:rsid w:val="00C973A5"/>
    <w:rsid w:val="00C97BCA"/>
    <w:rsid w:val="00C97D74"/>
    <w:rsid w:val="00CA0182"/>
    <w:rsid w:val="00CA05E3"/>
    <w:rsid w:val="00CA07B8"/>
    <w:rsid w:val="00CA0DE0"/>
    <w:rsid w:val="00CA0FA0"/>
    <w:rsid w:val="00CA153D"/>
    <w:rsid w:val="00CA1CDF"/>
    <w:rsid w:val="00CA1F95"/>
    <w:rsid w:val="00CA2279"/>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E6E"/>
    <w:rsid w:val="00CE13FD"/>
    <w:rsid w:val="00CE157E"/>
    <w:rsid w:val="00CE175C"/>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FD3"/>
    <w:rsid w:val="00DB539F"/>
    <w:rsid w:val="00DB5A37"/>
    <w:rsid w:val="00DB5C14"/>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D8B"/>
    <w:rsid w:val="00DD4F44"/>
    <w:rsid w:val="00DD52A6"/>
    <w:rsid w:val="00DD52AE"/>
    <w:rsid w:val="00DD5334"/>
    <w:rsid w:val="00DD5715"/>
    <w:rsid w:val="00DD58B7"/>
    <w:rsid w:val="00DD5FBF"/>
    <w:rsid w:val="00DD608E"/>
    <w:rsid w:val="00DD61DD"/>
    <w:rsid w:val="00DD634D"/>
    <w:rsid w:val="00DD67D4"/>
    <w:rsid w:val="00DD73B8"/>
    <w:rsid w:val="00DD7BD6"/>
    <w:rsid w:val="00DD7E58"/>
    <w:rsid w:val="00DE024E"/>
    <w:rsid w:val="00DE027A"/>
    <w:rsid w:val="00DE0344"/>
    <w:rsid w:val="00DE04B4"/>
    <w:rsid w:val="00DE09F3"/>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B5C"/>
    <w:rsid w:val="00DE5BDA"/>
    <w:rsid w:val="00DE629C"/>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30033"/>
    <w:rsid w:val="00E305C9"/>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CC"/>
    <w:rsid w:val="00E95BB0"/>
    <w:rsid w:val="00E95F91"/>
    <w:rsid w:val="00E960FE"/>
    <w:rsid w:val="00E96C51"/>
    <w:rsid w:val="00E970CD"/>
    <w:rsid w:val="00E977B6"/>
    <w:rsid w:val="00EA19D3"/>
    <w:rsid w:val="00EA1B9F"/>
    <w:rsid w:val="00EA2305"/>
    <w:rsid w:val="00EA24EE"/>
    <w:rsid w:val="00EA27F4"/>
    <w:rsid w:val="00EA2852"/>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D61"/>
    <w:rsid w:val="00ED5F6C"/>
    <w:rsid w:val="00ED65E0"/>
    <w:rsid w:val="00ED6E02"/>
    <w:rsid w:val="00ED6F4E"/>
    <w:rsid w:val="00ED76BF"/>
    <w:rsid w:val="00EE0185"/>
    <w:rsid w:val="00EE032C"/>
    <w:rsid w:val="00EE0667"/>
    <w:rsid w:val="00EE06E9"/>
    <w:rsid w:val="00EE0A53"/>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9BB"/>
    <w:rsid w:val="00EF3BC6"/>
    <w:rsid w:val="00EF3BF8"/>
    <w:rsid w:val="00EF3C78"/>
    <w:rsid w:val="00EF3DA0"/>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396"/>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E69"/>
    <w:rsid w:val="00F612D2"/>
    <w:rsid w:val="00F621AB"/>
    <w:rsid w:val="00F624A7"/>
    <w:rsid w:val="00F62B34"/>
    <w:rsid w:val="00F62CF6"/>
    <w:rsid w:val="00F63796"/>
    <w:rsid w:val="00F63BE7"/>
    <w:rsid w:val="00F6491D"/>
    <w:rsid w:val="00F64B26"/>
    <w:rsid w:val="00F657FE"/>
    <w:rsid w:val="00F664D3"/>
    <w:rsid w:val="00F6654A"/>
    <w:rsid w:val="00F6656A"/>
    <w:rsid w:val="00F66907"/>
    <w:rsid w:val="00F6708C"/>
    <w:rsid w:val="00F67789"/>
    <w:rsid w:val="00F67DA1"/>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D0006"/>
    <w:rsid w:val="00FD015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AB4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6"/>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rsid w:val="000463A9"/>
    <w:pPr>
      <w:keepNext/>
      <w:keepLines/>
      <w:spacing w:before="60" w:after="180"/>
      <w:jc w:val="center"/>
    </w:pPr>
    <w:rPr>
      <w:rFonts w:ascii="Arial" w:hAnsi="Arial"/>
      <w:b/>
    </w:rPr>
  </w:style>
  <w:style w:type="table" w:styleId="af">
    <w:name w:val="Table Grid"/>
    <w:basedOn w:val="a2"/>
    <w:uiPriority w:val="59"/>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4B6ACF"/>
    <w:pPr>
      <w:ind w:left="1701" w:hanging="1701"/>
    </w:pPr>
  </w:style>
  <w:style w:type="paragraph" w:styleId="40">
    <w:name w:val="toc 4"/>
    <w:basedOn w:val="30"/>
    <w:semiHidden/>
    <w:rsid w:val="004B6ACF"/>
    <w:pPr>
      <w:ind w:left="1418" w:hanging="1418"/>
    </w:pPr>
  </w:style>
  <w:style w:type="paragraph" w:styleId="30">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5"/>
    <w:rsid w:val="004B6ACF"/>
    <w:pPr>
      <w:ind w:left="1135"/>
    </w:pPr>
  </w:style>
  <w:style w:type="paragraph" w:styleId="26">
    <w:name w:val="List 2"/>
    <w:basedOn w:val="af6"/>
    <w:rsid w:val="004B6ACF"/>
    <w:pPr>
      <w:ind w:left="851"/>
    </w:pPr>
  </w:style>
  <w:style w:type="paragraph" w:styleId="32">
    <w:name w:val="List 3"/>
    <w:basedOn w:val="26"/>
    <w:rsid w:val="004B6ACF"/>
    <w:pPr>
      <w:ind w:left="1135"/>
    </w:pPr>
  </w:style>
  <w:style w:type="paragraph" w:styleId="41">
    <w:name w:val="List 4"/>
    <w:basedOn w:val="32"/>
    <w:rsid w:val="004B6ACF"/>
    <w:pPr>
      <w:ind w:left="1418"/>
    </w:pPr>
  </w:style>
  <w:style w:type="paragraph" w:styleId="51">
    <w:name w:val="List 5"/>
    <w:basedOn w:val="41"/>
    <w:rsid w:val="004B6ACF"/>
    <w:pPr>
      <w:ind w:left="1702"/>
    </w:pPr>
  </w:style>
  <w:style w:type="paragraph" w:styleId="42">
    <w:name w:val="List Bullet 4"/>
    <w:basedOn w:val="31"/>
    <w:rsid w:val="004B6ACF"/>
    <w:pPr>
      <w:ind w:left="1418"/>
    </w:pPr>
  </w:style>
  <w:style w:type="paragraph" w:styleId="52">
    <w:name w:val="List Bullet 5"/>
    <w:basedOn w:val="42"/>
    <w:rsid w:val="004B6ACF"/>
    <w:pPr>
      <w:ind w:left="1702"/>
    </w:pPr>
  </w:style>
  <w:style w:type="paragraph" w:customStyle="1" w:styleId="B2">
    <w:name w:val="B2"/>
    <w:basedOn w:val="26"/>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字符"/>
    <w:aliases w:val="NMP Heading 1字符,Char字符,H1字符,h11字符,h12字符,h13字符,h14字符,h15字符,h16字符,app heading 1字符,l1字符,Memo Heading 1字符,Heading 1_a字符,heading 1字符,h17字符,h111字符,h121字符,h131字符,h141字符,h151字符,h161字符,h18字符,h112字符,h122字符,h132字符,h142字符,h152字符,h162字符,h19字符,h113字符,h123字符"/>
    <w:link w:val="1"/>
    <w:rsid w:val="00F75033"/>
    <w:rPr>
      <w:rFonts w:ascii="Arial" w:hAnsi="Arial"/>
      <w:b/>
      <w:sz w:val="24"/>
      <w:lang w:eastAsia="en-US"/>
    </w:rPr>
  </w:style>
  <w:style w:type="character" w:customStyle="1" w:styleId="20">
    <w:name w:val="标题 2字符"/>
    <w:aliases w:val="Char Char字符,Head2A字符,2字符,H2字符,h2字符,UNDERRUBRIK 1-2字符,DO NOT USE_h2字符,h21字符,Heading 2 Char字符,H2 Char字符,h2 Char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字符"/>
    <w:aliases w:val="cap字符,cap Char字符,Caption Char字符,Caption Char1 Char字符,cap Char Char1字符,Caption Char Char1 Char字符,cap Char2 Char字符,cap1字符,cap2字符,cap11字符,Légende-figure字符,Légende-figure Char字符,Beschrifubg字符,Beschriftung Char字符,label字符,cap11 Char Char Char字符,Ca字符,C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注释文本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689B14-5C6D-4443-92C8-EFADA128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1443</Words>
  <Characters>8230</Characters>
  <Application>Microsoft Macintosh Word</Application>
  <DocSecurity>0</DocSecurity>
  <Lines>68</Lines>
  <Paragraphs>19</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9654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Xiaoran Zhang</cp:lastModifiedBy>
  <cp:revision>2</cp:revision>
  <cp:lastPrinted>2001-04-23T10:30:00Z</cp:lastPrinted>
  <dcterms:created xsi:type="dcterms:W3CDTF">2018-04-05T12:57:00Z</dcterms:created>
  <dcterms:modified xsi:type="dcterms:W3CDTF">2018-04-05T12:57:00Z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