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18673" w14:textId="27707BE0" w:rsidR="00DB44C1" w:rsidRPr="00B2486C" w:rsidRDefault="00DB44C1" w:rsidP="00DB44C1">
      <w:pPr>
        <w:tabs>
          <w:tab w:val="left" w:pos="1985"/>
          <w:tab w:val="left" w:pos="8160"/>
        </w:tabs>
        <w:spacing w:after="0"/>
        <w:jc w:val="both"/>
        <w:rPr>
          <w:rFonts w:ascii="Arial" w:hAnsi="Arial" w:cs="Arial"/>
          <w:b/>
          <w:sz w:val="24"/>
          <w:lang w:val="de-DE"/>
        </w:rPr>
      </w:pPr>
      <w:bookmarkStart w:id="0" w:name="Title"/>
      <w:bookmarkStart w:id="1" w:name="DocumentFor"/>
      <w:bookmarkStart w:id="2" w:name="_Hlk173937829"/>
      <w:bookmarkStart w:id="3" w:name="_Toc508617208"/>
      <w:bookmarkEnd w:id="0"/>
      <w:bookmarkEnd w:id="1"/>
      <w:bookmarkEnd w:id="2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114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Pr="00B06671">
        <w:rPr>
          <w:rFonts w:ascii="Arial" w:hAnsi="Arial" w:cs="Arial"/>
          <w:b/>
          <w:sz w:val="24"/>
          <w:lang w:val="de-DE"/>
        </w:rPr>
        <w:t>R4-2</w:t>
      </w:r>
      <w:r>
        <w:rPr>
          <w:rFonts w:ascii="Arial" w:hAnsi="Arial" w:cs="Arial"/>
          <w:b/>
          <w:sz w:val="24"/>
          <w:lang w:val="de-DE"/>
        </w:rPr>
        <w:t>5</w:t>
      </w:r>
      <w:r w:rsidR="00133BF8">
        <w:rPr>
          <w:rFonts w:ascii="Arial" w:hAnsi="Arial" w:cs="Arial"/>
          <w:b/>
          <w:sz w:val="24"/>
          <w:lang w:val="de-DE"/>
        </w:rPr>
        <w:t>01476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Pr="00172573">
        <w:rPr>
          <w:rFonts w:ascii="Arial" w:hAnsi="Arial" w:cs="Arial" w:hint="eastAsia"/>
          <w:b/>
          <w:sz w:val="24"/>
          <w:lang w:val="de-DE"/>
        </w:rPr>
        <w:t>Athens</w:t>
      </w:r>
      <w:r w:rsidRPr="00B2486C">
        <w:rPr>
          <w:rFonts w:ascii="Arial" w:hAnsi="Arial" w:cs="Arial"/>
          <w:b/>
          <w:sz w:val="24"/>
          <w:lang w:val="de-DE"/>
        </w:rPr>
        <w:t xml:space="preserve">, </w:t>
      </w:r>
      <w:r w:rsidRPr="00172573">
        <w:rPr>
          <w:rFonts w:ascii="Arial" w:hAnsi="Arial" w:cs="Arial" w:hint="eastAsia"/>
          <w:b/>
          <w:sz w:val="24"/>
          <w:lang w:val="de-DE"/>
        </w:rPr>
        <w:t>Greece</w:t>
      </w:r>
      <w:r w:rsidRPr="00B2486C">
        <w:rPr>
          <w:rFonts w:ascii="Arial" w:hAnsi="Arial" w:cs="Arial"/>
          <w:b/>
          <w:sz w:val="24"/>
          <w:lang w:val="de-DE"/>
        </w:rPr>
        <w:t>, 1</w:t>
      </w:r>
      <w:r>
        <w:rPr>
          <w:rFonts w:ascii="Arial" w:hAnsi="Arial" w:cs="Arial"/>
          <w:b/>
          <w:sz w:val="24"/>
          <w:lang w:val="de-DE"/>
        </w:rPr>
        <w:t>7</w:t>
      </w:r>
      <w:r w:rsidRPr="00B2486C">
        <w:rPr>
          <w:rFonts w:ascii="Arial" w:hAnsi="Arial" w:cs="Arial"/>
          <w:b/>
          <w:sz w:val="24"/>
          <w:lang w:val="de-DE"/>
        </w:rPr>
        <w:t>th – 2</w:t>
      </w:r>
      <w:r>
        <w:rPr>
          <w:rFonts w:ascii="Arial" w:hAnsi="Arial" w:cs="Arial"/>
          <w:b/>
          <w:sz w:val="24"/>
          <w:lang w:val="de-DE"/>
        </w:rPr>
        <w:t>1</w:t>
      </w:r>
      <w:r w:rsidRPr="00B2486C">
        <w:rPr>
          <w:rFonts w:ascii="Arial" w:hAnsi="Arial" w:cs="Arial"/>
          <w:b/>
          <w:sz w:val="24"/>
          <w:lang w:val="de-DE"/>
        </w:rPr>
        <w:t xml:space="preserve">nd </w:t>
      </w:r>
      <w:r w:rsidRPr="00D32930">
        <w:rPr>
          <w:rFonts w:ascii="Arial" w:hAnsi="Arial" w:cs="Arial" w:hint="eastAsia"/>
          <w:b/>
          <w:sz w:val="24"/>
          <w:lang w:val="de-DE"/>
        </w:rPr>
        <w:t>F</w:t>
      </w:r>
      <w:r>
        <w:rPr>
          <w:rFonts w:ascii="Arial" w:hAnsi="Arial" w:cs="Arial"/>
          <w:b/>
          <w:sz w:val="24"/>
          <w:lang w:val="de-DE"/>
        </w:rPr>
        <w:t>ebruary</w:t>
      </w:r>
      <w:r w:rsidRPr="00B2486C">
        <w:rPr>
          <w:rFonts w:ascii="Arial" w:hAnsi="Arial" w:cs="Arial"/>
          <w:b/>
          <w:sz w:val="24"/>
          <w:lang w:val="de-DE"/>
        </w:rPr>
        <w:t>, 202</w:t>
      </w:r>
      <w:r>
        <w:rPr>
          <w:rFonts w:ascii="Arial" w:hAnsi="Arial" w:cs="Arial"/>
          <w:b/>
          <w:sz w:val="24"/>
          <w:lang w:val="de-DE"/>
        </w:rPr>
        <w:t>5</w:t>
      </w:r>
    </w:p>
    <w:p w14:paraId="657E11A7" w14:textId="77777777" w:rsidR="00816C9D" w:rsidRPr="00DB44C1" w:rsidRDefault="00816C9D" w:rsidP="00816C9D">
      <w:pPr>
        <w:rPr>
          <w:rFonts w:ascii="Arial" w:hAnsi="Arial" w:cs="Arial"/>
          <w:b/>
          <w:sz w:val="24"/>
          <w:szCs w:val="24"/>
          <w:lang w:val="de-DE"/>
        </w:rPr>
      </w:pPr>
    </w:p>
    <w:p w14:paraId="230C7CED" w14:textId="4D59C450" w:rsidR="00C3592A" w:rsidRPr="00A803D1" w:rsidRDefault="00C3592A" w:rsidP="00C3592A">
      <w:pPr>
        <w:tabs>
          <w:tab w:val="left" w:pos="1985"/>
        </w:tabs>
        <w:rPr>
          <w:rFonts w:ascii="Arial" w:hAnsi="Arial"/>
          <w:sz w:val="24"/>
          <w:lang w:val="pt-BR" w:eastAsia="ja-JP"/>
        </w:rPr>
      </w:pPr>
      <w:r w:rsidRPr="00A803D1">
        <w:rPr>
          <w:rFonts w:ascii="Arial" w:hAnsi="Arial"/>
          <w:b/>
          <w:sz w:val="24"/>
          <w:lang w:val="pt-BR"/>
        </w:rPr>
        <w:t>Agenda item:</w:t>
      </w:r>
      <w:r w:rsidRPr="00A803D1">
        <w:rPr>
          <w:rFonts w:ascii="Arial" w:hAnsi="Arial"/>
          <w:sz w:val="24"/>
          <w:lang w:val="pt-BR"/>
        </w:rPr>
        <w:tab/>
      </w:r>
      <w:r w:rsidR="004E040F">
        <w:rPr>
          <w:rFonts w:ascii="Arial" w:hAnsi="Arial"/>
          <w:sz w:val="24"/>
          <w:lang w:val="pt-BR"/>
        </w:rPr>
        <w:t>7</w:t>
      </w:r>
      <w:r>
        <w:rPr>
          <w:rFonts w:ascii="Arial" w:hAnsi="Arial"/>
          <w:sz w:val="24"/>
          <w:lang w:val="pt-BR"/>
        </w:rPr>
        <w:t>.</w:t>
      </w:r>
      <w:r w:rsidR="006F57CD">
        <w:rPr>
          <w:rFonts w:ascii="Arial" w:hAnsi="Arial"/>
          <w:sz w:val="24"/>
          <w:lang w:val="pt-BR"/>
        </w:rPr>
        <w:t>10</w:t>
      </w:r>
      <w:r>
        <w:rPr>
          <w:rFonts w:ascii="Arial" w:hAnsi="Arial"/>
          <w:sz w:val="24"/>
          <w:lang w:val="pt-BR"/>
        </w:rPr>
        <w:t>.</w:t>
      </w:r>
      <w:r w:rsidR="006F57CD">
        <w:rPr>
          <w:rFonts w:ascii="Arial" w:hAnsi="Arial"/>
          <w:sz w:val="24"/>
          <w:lang w:val="pt-BR"/>
        </w:rPr>
        <w:t>2</w:t>
      </w:r>
      <w:r w:rsidR="00AA7C21">
        <w:rPr>
          <w:rFonts w:ascii="Arial" w:hAnsi="Arial"/>
          <w:sz w:val="24"/>
          <w:lang w:val="pt-BR"/>
        </w:rPr>
        <w:t>.</w:t>
      </w:r>
      <w:r w:rsidR="001E6D8D">
        <w:rPr>
          <w:rFonts w:ascii="Arial" w:hAnsi="Arial"/>
          <w:sz w:val="24"/>
          <w:lang w:val="pt-BR"/>
        </w:rPr>
        <w:t>3</w:t>
      </w:r>
      <w:r w:rsidR="00156648">
        <w:rPr>
          <w:rFonts w:ascii="Arial" w:hAnsi="Arial"/>
          <w:sz w:val="24"/>
          <w:lang w:val="pt-BR"/>
        </w:rPr>
        <w:t>.</w:t>
      </w:r>
      <w:r w:rsidR="007C042F">
        <w:rPr>
          <w:rFonts w:ascii="Arial" w:hAnsi="Arial"/>
          <w:sz w:val="24"/>
          <w:lang w:val="pt-BR"/>
        </w:rPr>
        <w:t>2</w:t>
      </w:r>
    </w:p>
    <w:p w14:paraId="3121684A" w14:textId="7ACF4C3F" w:rsidR="00C3592A" w:rsidRPr="00BD5914" w:rsidRDefault="00C3592A" w:rsidP="00C3592A">
      <w:pPr>
        <w:tabs>
          <w:tab w:val="left" w:pos="1985"/>
        </w:tabs>
        <w:rPr>
          <w:rFonts w:ascii="Arial" w:hAnsi="Arial"/>
          <w:sz w:val="24"/>
          <w:lang w:val="pt-BR"/>
        </w:rPr>
      </w:pPr>
      <w:r w:rsidRPr="00BD5914">
        <w:rPr>
          <w:rFonts w:ascii="Arial" w:hAnsi="Arial"/>
          <w:b/>
          <w:sz w:val="24"/>
          <w:lang w:val="pt-BR"/>
        </w:rPr>
        <w:t xml:space="preserve">Source: </w:t>
      </w:r>
      <w:r w:rsidRPr="00BD5914">
        <w:rPr>
          <w:rFonts w:ascii="Arial" w:hAnsi="Arial"/>
          <w:b/>
          <w:sz w:val="24"/>
          <w:lang w:val="pt-BR"/>
        </w:rPr>
        <w:tab/>
      </w:r>
      <w:r>
        <w:rPr>
          <w:rFonts w:ascii="Arial" w:hAnsi="Arial"/>
          <w:sz w:val="24"/>
          <w:lang w:val="en-US"/>
        </w:rPr>
        <w:t>OPPO</w:t>
      </w:r>
    </w:p>
    <w:p w14:paraId="69AAB0B4" w14:textId="59092027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D64FA5">
        <w:rPr>
          <w:rFonts w:ascii="Arial" w:hAnsi="Arial"/>
          <w:b/>
          <w:sz w:val="24"/>
          <w:lang w:val="en-US"/>
        </w:rPr>
        <w:t>Title:</w:t>
      </w:r>
      <w:r w:rsidRPr="00D64FA5">
        <w:rPr>
          <w:rFonts w:ascii="Arial" w:hAnsi="Arial"/>
          <w:sz w:val="24"/>
          <w:lang w:val="en-US"/>
        </w:rPr>
        <w:t xml:space="preserve"> 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Discussion on</w:t>
      </w:r>
      <w:r w:rsidR="00B467E7" w:rsidRPr="00B467E7">
        <w:rPr>
          <w:rFonts w:ascii="Arial" w:hAnsi="Arial"/>
          <w:sz w:val="24"/>
          <w:lang w:val="en-US"/>
        </w:rPr>
        <w:t xml:space="preserve"> </w:t>
      </w:r>
      <w:r w:rsidR="007C042F">
        <w:rPr>
          <w:rFonts w:ascii="Arial" w:hAnsi="Arial"/>
          <w:sz w:val="24"/>
          <w:lang w:val="en-US"/>
        </w:rPr>
        <w:t>R</w:t>
      </w:r>
      <w:r w:rsidR="00156648" w:rsidRPr="00156648">
        <w:rPr>
          <w:rFonts w:ascii="Arial" w:hAnsi="Arial"/>
          <w:sz w:val="24"/>
          <w:lang w:val="en-US"/>
        </w:rPr>
        <w:t xml:space="preserve">x requirements for </w:t>
      </w:r>
      <w:r w:rsidR="001E6D8D">
        <w:rPr>
          <w:rFonts w:ascii="Arial" w:hAnsi="Arial"/>
          <w:sz w:val="24"/>
          <w:lang w:val="en-US"/>
        </w:rPr>
        <w:t>IoT</w:t>
      </w:r>
      <w:r w:rsidR="00156648" w:rsidRPr="00156648">
        <w:rPr>
          <w:rFonts w:ascii="Arial" w:hAnsi="Arial"/>
          <w:sz w:val="24"/>
          <w:lang w:val="en-US"/>
        </w:rPr>
        <w:t>-NTN HPUE</w:t>
      </w:r>
    </w:p>
    <w:p w14:paraId="5449D0B7" w14:textId="77777777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ja-JP"/>
        </w:rPr>
      </w:pPr>
      <w:r w:rsidRPr="00BD5914">
        <w:rPr>
          <w:rFonts w:ascii="Arial" w:hAnsi="Arial"/>
          <w:b/>
          <w:sz w:val="24"/>
          <w:lang w:val="en-US"/>
        </w:rPr>
        <w:t>Documen</w:t>
      </w:r>
      <w:r w:rsidRPr="00D64FA5">
        <w:rPr>
          <w:rFonts w:ascii="Arial" w:hAnsi="Arial"/>
          <w:b/>
          <w:sz w:val="24"/>
          <w:lang w:val="en-US"/>
        </w:rPr>
        <w:t>t for: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ja-JP"/>
        </w:rPr>
        <w:t>Discussion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0FD6F967" w14:textId="29D3E920" w:rsidR="00257D9D" w:rsidRDefault="00413593" w:rsidP="00597583">
      <w:pPr>
        <w:spacing w:after="0"/>
        <w:rPr>
          <w:rFonts w:eastAsia="宋体"/>
          <w:lang w:eastAsia="ja-JP"/>
        </w:rPr>
      </w:pPr>
      <w:r>
        <w:rPr>
          <w:rFonts w:eastAsiaTheme="minorEastAsia"/>
          <w:lang w:eastAsia="zh-CN"/>
        </w:rPr>
        <w:t xml:space="preserve">In </w:t>
      </w:r>
      <w:r w:rsidR="00156648">
        <w:rPr>
          <w:rFonts w:eastAsiaTheme="minorEastAsia"/>
          <w:lang w:eastAsia="zh-CN"/>
        </w:rPr>
        <w:t>last</w:t>
      </w:r>
      <w:r w:rsidR="00B467E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RAN4 meeting, </w:t>
      </w:r>
      <w:r w:rsidR="00B467E7">
        <w:rPr>
          <w:rFonts w:eastAsiaTheme="minorEastAsia"/>
          <w:lang w:eastAsia="zh-CN"/>
        </w:rPr>
        <w:t xml:space="preserve">the </w:t>
      </w:r>
      <w:r w:rsidR="00156648">
        <w:rPr>
          <w:rFonts w:eastAsiaTheme="minorEastAsia"/>
          <w:lang w:eastAsia="zh-CN"/>
        </w:rPr>
        <w:t>HP</w:t>
      </w:r>
      <w:r w:rsidR="00B467E7">
        <w:rPr>
          <w:rFonts w:eastAsiaTheme="minorEastAsia"/>
          <w:lang w:eastAsia="zh-CN"/>
        </w:rPr>
        <w:t xml:space="preserve">UE </w:t>
      </w:r>
      <w:r w:rsidR="007C042F">
        <w:rPr>
          <w:rFonts w:eastAsiaTheme="minorEastAsia"/>
          <w:lang w:eastAsia="zh-CN"/>
        </w:rPr>
        <w:t xml:space="preserve">Rx </w:t>
      </w:r>
      <w:r w:rsidR="00B467E7">
        <w:rPr>
          <w:rFonts w:eastAsiaTheme="minorEastAsia"/>
          <w:lang w:eastAsia="zh-CN"/>
        </w:rPr>
        <w:t xml:space="preserve">RF requirements with </w:t>
      </w:r>
      <w:r w:rsidR="001E6D8D">
        <w:rPr>
          <w:rFonts w:eastAsiaTheme="minorEastAsia"/>
          <w:lang w:eastAsia="zh-CN"/>
        </w:rPr>
        <w:t>IoT</w:t>
      </w:r>
      <w:r w:rsidR="00B467E7">
        <w:rPr>
          <w:rFonts w:eastAsiaTheme="minorEastAsia"/>
          <w:lang w:eastAsia="zh-CN"/>
        </w:rPr>
        <w:t xml:space="preserve"> NTN operating in </w:t>
      </w:r>
      <w:r w:rsidR="001E6D8D">
        <w:rPr>
          <w:rFonts w:eastAsiaTheme="minorEastAsia"/>
          <w:lang w:eastAsia="zh-CN"/>
        </w:rPr>
        <w:t>IoT</w:t>
      </w:r>
      <w:r w:rsidR="00B467E7">
        <w:rPr>
          <w:rFonts w:eastAsiaTheme="minorEastAsia"/>
          <w:lang w:eastAsia="zh-CN"/>
        </w:rPr>
        <w:t>-NTN bands</w:t>
      </w:r>
      <w:r>
        <w:rPr>
          <w:rFonts w:eastAsia="宋体"/>
          <w:lang w:eastAsia="ja-JP"/>
        </w:rPr>
        <w:t xml:space="preserve"> were</w:t>
      </w:r>
      <w:r w:rsidR="00B467E7">
        <w:rPr>
          <w:rFonts w:eastAsia="宋体"/>
          <w:lang w:eastAsia="ja-JP"/>
        </w:rPr>
        <w:t xml:space="preserve"> discussed and </w:t>
      </w:r>
      <w:r w:rsidR="001E6D8D">
        <w:rPr>
          <w:rFonts w:eastAsia="宋体"/>
          <w:lang w:eastAsia="ja-JP"/>
        </w:rPr>
        <w:t>this is no any agreement</w:t>
      </w:r>
      <w:r>
        <w:rPr>
          <w:rFonts w:eastAsia="宋体"/>
          <w:lang w:eastAsia="ja-JP"/>
        </w:rPr>
        <w:t xml:space="preserve"> in WF [1]</w:t>
      </w:r>
      <w:r w:rsidRPr="002C7CA9">
        <w:rPr>
          <w:rFonts w:eastAsia="宋体"/>
          <w:lang w:eastAsia="ja-JP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DB44C1" w14:paraId="17187747" w14:textId="77777777" w:rsidTr="00445795">
        <w:tc>
          <w:tcPr>
            <w:tcW w:w="9962" w:type="dxa"/>
            <w:shd w:val="clear" w:color="auto" w:fill="auto"/>
          </w:tcPr>
          <w:p w14:paraId="2874334C" w14:textId="77777777" w:rsidR="00DB44C1" w:rsidRPr="00811B8B" w:rsidRDefault="00DB44C1" w:rsidP="00445795">
            <w:pPr>
              <w:rPr>
                <w:b/>
                <w:u w:val="single"/>
                <w:lang w:eastAsia="ko-KR"/>
              </w:rPr>
            </w:pPr>
            <w:r w:rsidRPr="00811B8B">
              <w:rPr>
                <w:b/>
                <w:u w:val="single"/>
                <w:lang w:eastAsia="ko-KR"/>
              </w:rPr>
              <w:t xml:space="preserve">Issue </w:t>
            </w:r>
            <w:r w:rsidRPr="00811B8B">
              <w:rPr>
                <w:b/>
                <w:u w:val="single"/>
              </w:rPr>
              <w:t>3</w:t>
            </w:r>
            <w:r w:rsidRPr="00811B8B">
              <w:rPr>
                <w:rFonts w:hint="eastAsia"/>
                <w:b/>
                <w:u w:val="single"/>
              </w:rPr>
              <w:t>-</w:t>
            </w:r>
            <w:r w:rsidRPr="00811B8B">
              <w:rPr>
                <w:b/>
                <w:u w:val="single"/>
                <w:lang w:eastAsia="ko-KR"/>
              </w:rPr>
              <w:t>1-</w:t>
            </w:r>
            <w:r w:rsidRPr="00811B8B">
              <w:rPr>
                <w:b/>
                <w:u w:val="single"/>
              </w:rPr>
              <w:t>1</w:t>
            </w:r>
            <w:r w:rsidRPr="00811B8B">
              <w:rPr>
                <w:b/>
                <w:u w:val="single"/>
                <w:lang w:eastAsia="ko-KR"/>
              </w:rPr>
              <w:t xml:space="preserve">: </w:t>
            </w:r>
            <w:r w:rsidRPr="00811B8B">
              <w:rPr>
                <w:rFonts w:hint="eastAsia"/>
                <w:b/>
                <w:u w:val="single"/>
              </w:rPr>
              <w:t xml:space="preserve">PC2 </w:t>
            </w:r>
            <w:r w:rsidRPr="00811B8B">
              <w:rPr>
                <w:b/>
                <w:u w:val="single"/>
              </w:rPr>
              <w:t xml:space="preserve">1Tx </w:t>
            </w:r>
            <w:r w:rsidRPr="00811B8B">
              <w:rPr>
                <w:rFonts w:hint="eastAsia"/>
                <w:b/>
                <w:u w:val="single"/>
              </w:rPr>
              <w:t>RSD</w:t>
            </w:r>
            <w:r w:rsidRPr="00811B8B">
              <w:rPr>
                <w:b/>
                <w:u w:val="single"/>
              </w:rPr>
              <w:t xml:space="preserve"> (full duplex </w:t>
            </w:r>
            <w:proofErr w:type="spellStart"/>
            <w:r w:rsidRPr="00811B8B">
              <w:rPr>
                <w:b/>
                <w:u w:val="single"/>
              </w:rPr>
              <w:t>eMTC</w:t>
            </w:r>
            <w:proofErr w:type="spellEnd"/>
            <w:r w:rsidRPr="00811B8B">
              <w:rPr>
                <w:b/>
                <w:u w:val="single"/>
              </w:rPr>
              <w:t xml:space="preserve"> based)</w:t>
            </w:r>
          </w:p>
          <w:p w14:paraId="0CE0BB29" w14:textId="77777777" w:rsidR="00DB44C1" w:rsidRPr="00EE3750" w:rsidRDefault="00DB44C1" w:rsidP="00DB44C1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EE3750">
              <w:t>Proposals</w:t>
            </w:r>
          </w:p>
          <w:p w14:paraId="2478D17D" w14:textId="77777777" w:rsidR="00DB44C1" w:rsidRPr="00CC2D1B" w:rsidRDefault="00DB44C1" w:rsidP="00DB44C1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  <w:rPr>
                <w:rFonts w:eastAsia="PMingLiU"/>
                <w:szCs w:val="24"/>
                <w:lang w:eastAsia="zh-TW"/>
              </w:rPr>
            </w:pPr>
            <w:r w:rsidRPr="00CC2D1B">
              <w:rPr>
                <w:rFonts w:eastAsia="PMingLiU"/>
                <w:szCs w:val="24"/>
                <w:lang w:eastAsia="zh-TW"/>
              </w:rPr>
              <w:t>N</w:t>
            </w:r>
            <w:r w:rsidRPr="00CC2D1B">
              <w:rPr>
                <w:rFonts w:eastAsia="PMingLiU" w:hint="eastAsia"/>
                <w:szCs w:val="24"/>
                <w:lang w:eastAsia="zh-TW"/>
              </w:rPr>
              <w:t xml:space="preserve">256: </w:t>
            </w:r>
          </w:p>
          <w:p w14:paraId="4A0967B9" w14:textId="77777777" w:rsidR="00DB44C1" w:rsidRPr="002D41A6" w:rsidRDefault="00DB44C1" w:rsidP="00DB44C1">
            <w:pPr>
              <w:widowControl w:val="0"/>
              <w:numPr>
                <w:ilvl w:val="1"/>
                <w:numId w:val="11"/>
              </w:numPr>
              <w:spacing w:after="0"/>
              <w:jc w:val="both"/>
              <w:rPr>
                <w:rFonts w:eastAsia="PMingLiU"/>
                <w:szCs w:val="24"/>
                <w:lang w:eastAsia="zh-TW"/>
              </w:rPr>
            </w:pPr>
            <w:r w:rsidRPr="002D41A6">
              <w:rPr>
                <w:rFonts w:eastAsia="PMingLiU"/>
                <w:szCs w:val="24"/>
                <w:lang w:eastAsia="zh-TW"/>
              </w:rPr>
              <w:t xml:space="preserve">0 </w:t>
            </w:r>
            <w:r w:rsidRPr="002D41A6">
              <w:rPr>
                <w:rFonts w:eastAsia="PMingLiU" w:hint="eastAsia"/>
                <w:szCs w:val="24"/>
                <w:lang w:eastAsia="zh-TW"/>
              </w:rPr>
              <w:t xml:space="preserve">dB (vivo, </w:t>
            </w:r>
            <w:r w:rsidRPr="002D41A6">
              <w:rPr>
                <w:rFonts w:eastAsia="PMingLiU"/>
                <w:szCs w:val="24"/>
                <w:lang w:eastAsia="zh-TW"/>
              </w:rPr>
              <w:t>oppo, Ericsson</w:t>
            </w:r>
            <w:r w:rsidRPr="002D41A6">
              <w:rPr>
                <w:rFonts w:eastAsia="PMingLiU" w:hint="eastAsia"/>
                <w:szCs w:val="24"/>
                <w:lang w:eastAsia="zh-TW"/>
              </w:rPr>
              <w:t>)</w:t>
            </w:r>
          </w:p>
          <w:p w14:paraId="65DD10B4" w14:textId="77777777" w:rsidR="00DB44C1" w:rsidRPr="002D41A6" w:rsidRDefault="00DB44C1" w:rsidP="00DB44C1">
            <w:pPr>
              <w:widowControl w:val="0"/>
              <w:numPr>
                <w:ilvl w:val="1"/>
                <w:numId w:val="11"/>
              </w:numPr>
              <w:spacing w:after="0"/>
              <w:jc w:val="both"/>
              <w:rPr>
                <w:rFonts w:eastAsia="PMingLiU"/>
                <w:szCs w:val="24"/>
                <w:lang w:eastAsia="zh-TW"/>
              </w:rPr>
            </w:pPr>
            <w:r w:rsidRPr="002D41A6">
              <w:rPr>
                <w:rFonts w:eastAsia="PMingLiU"/>
                <w:szCs w:val="24"/>
                <w:lang w:eastAsia="zh-TW"/>
              </w:rPr>
              <w:t xml:space="preserve">[1] </w:t>
            </w:r>
            <w:r w:rsidRPr="002D41A6">
              <w:rPr>
                <w:rFonts w:eastAsia="PMingLiU" w:hint="eastAsia"/>
                <w:szCs w:val="24"/>
                <w:lang w:eastAsia="zh-TW"/>
              </w:rPr>
              <w:t>dB (</w:t>
            </w:r>
            <w:r w:rsidRPr="002D41A6">
              <w:rPr>
                <w:rFonts w:eastAsia="PMingLiU"/>
                <w:szCs w:val="24"/>
                <w:lang w:eastAsia="zh-TW"/>
              </w:rPr>
              <w:t>Qualcomm</w:t>
            </w:r>
            <w:r w:rsidRPr="002D41A6">
              <w:rPr>
                <w:rFonts w:eastAsia="PMingLiU" w:hint="eastAsia"/>
                <w:szCs w:val="24"/>
                <w:lang w:eastAsia="zh-TW"/>
              </w:rPr>
              <w:t>)</w:t>
            </w:r>
          </w:p>
          <w:p w14:paraId="6CD6A3D4" w14:textId="77777777" w:rsidR="00DB44C1" w:rsidRPr="00CC2D1B" w:rsidRDefault="00DB44C1" w:rsidP="00DB44C1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  <w:rPr>
                <w:rFonts w:eastAsia="PMingLiU"/>
                <w:szCs w:val="24"/>
                <w:lang w:eastAsia="zh-TW"/>
              </w:rPr>
            </w:pPr>
            <w:r w:rsidRPr="00CC2D1B">
              <w:rPr>
                <w:rFonts w:eastAsia="PMingLiU" w:hint="eastAsia"/>
                <w:szCs w:val="24"/>
                <w:lang w:eastAsia="zh-TW"/>
              </w:rPr>
              <w:t xml:space="preserve">N255: </w:t>
            </w:r>
          </w:p>
          <w:p w14:paraId="0157DF13" w14:textId="77777777" w:rsidR="00DB44C1" w:rsidRPr="002D41A6" w:rsidRDefault="00DB44C1" w:rsidP="00DB44C1">
            <w:pPr>
              <w:widowControl w:val="0"/>
              <w:numPr>
                <w:ilvl w:val="1"/>
                <w:numId w:val="11"/>
              </w:numPr>
              <w:spacing w:after="0"/>
              <w:jc w:val="both"/>
              <w:rPr>
                <w:rFonts w:eastAsia="PMingLiU"/>
                <w:szCs w:val="24"/>
                <w:lang w:eastAsia="zh-TW"/>
              </w:rPr>
            </w:pPr>
            <w:r w:rsidRPr="002D41A6">
              <w:rPr>
                <w:rFonts w:eastAsia="PMingLiU"/>
                <w:szCs w:val="24"/>
                <w:lang w:eastAsia="zh-TW"/>
              </w:rPr>
              <w:t>0</w:t>
            </w:r>
            <w:r w:rsidRPr="002D41A6">
              <w:rPr>
                <w:rFonts w:eastAsia="PMingLiU" w:hint="eastAsia"/>
                <w:szCs w:val="24"/>
                <w:lang w:eastAsia="zh-TW"/>
              </w:rPr>
              <w:t xml:space="preserve"> </w:t>
            </w:r>
            <w:r w:rsidRPr="002D41A6">
              <w:rPr>
                <w:rFonts w:eastAsia="PMingLiU"/>
                <w:szCs w:val="24"/>
                <w:lang w:eastAsia="zh-TW"/>
              </w:rPr>
              <w:t xml:space="preserve">dB </w:t>
            </w:r>
            <w:r w:rsidRPr="002D41A6">
              <w:rPr>
                <w:rFonts w:eastAsia="PMingLiU" w:hint="eastAsia"/>
                <w:szCs w:val="24"/>
                <w:lang w:eastAsia="zh-TW"/>
              </w:rPr>
              <w:t>(oppo)</w:t>
            </w:r>
          </w:p>
          <w:p w14:paraId="2315947A" w14:textId="77777777" w:rsidR="00DB44C1" w:rsidRPr="002D41A6" w:rsidRDefault="00DB44C1" w:rsidP="00DB44C1">
            <w:pPr>
              <w:widowControl w:val="0"/>
              <w:numPr>
                <w:ilvl w:val="1"/>
                <w:numId w:val="11"/>
              </w:numPr>
              <w:spacing w:after="0"/>
              <w:jc w:val="both"/>
              <w:rPr>
                <w:rFonts w:eastAsia="PMingLiU"/>
                <w:szCs w:val="24"/>
                <w:lang w:eastAsia="zh-TW"/>
              </w:rPr>
            </w:pPr>
            <w:r w:rsidRPr="002D41A6">
              <w:rPr>
                <w:rFonts w:eastAsia="PMingLiU" w:hint="eastAsia"/>
                <w:szCs w:val="24"/>
                <w:lang w:eastAsia="zh-TW"/>
              </w:rPr>
              <w:t xml:space="preserve">Using n3 RSD as </w:t>
            </w:r>
            <w:r w:rsidRPr="002D41A6">
              <w:rPr>
                <w:rFonts w:eastAsia="PMingLiU"/>
                <w:szCs w:val="24"/>
                <w:lang w:eastAsia="zh-TW"/>
              </w:rPr>
              <w:t>reference</w:t>
            </w:r>
            <w:r w:rsidRPr="002D41A6">
              <w:rPr>
                <w:rFonts w:eastAsia="PMingLiU" w:hint="eastAsia"/>
                <w:szCs w:val="24"/>
                <w:lang w:eastAsia="zh-TW"/>
              </w:rPr>
              <w:t xml:space="preserve"> (Samsung</w:t>
            </w:r>
            <w:r w:rsidRPr="002D41A6">
              <w:rPr>
                <w:rFonts w:eastAsia="PMingLiU"/>
                <w:szCs w:val="24"/>
                <w:lang w:eastAsia="zh-TW"/>
              </w:rPr>
              <w:t>, last meeting</w:t>
            </w:r>
            <w:r w:rsidRPr="002D41A6">
              <w:rPr>
                <w:rFonts w:eastAsia="PMingLiU" w:hint="eastAsia"/>
                <w:szCs w:val="24"/>
                <w:lang w:eastAsia="zh-TW"/>
              </w:rPr>
              <w:t>)</w:t>
            </w:r>
          </w:p>
          <w:p w14:paraId="0DEDC51F" w14:textId="77777777" w:rsidR="00DB44C1" w:rsidRPr="00CC2D1B" w:rsidRDefault="00DB44C1" w:rsidP="00DB44C1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  <w:rPr>
                <w:rFonts w:eastAsia="PMingLiU"/>
                <w:szCs w:val="24"/>
                <w:lang w:eastAsia="zh-TW"/>
              </w:rPr>
            </w:pPr>
            <w:r w:rsidRPr="00CC2D1B">
              <w:rPr>
                <w:rFonts w:eastAsia="PMingLiU"/>
                <w:szCs w:val="24"/>
                <w:lang w:eastAsia="zh-TW"/>
              </w:rPr>
              <w:t>N</w:t>
            </w:r>
            <w:r w:rsidRPr="00CC2D1B">
              <w:rPr>
                <w:rFonts w:eastAsia="PMingLiU" w:hint="eastAsia"/>
                <w:szCs w:val="24"/>
                <w:lang w:eastAsia="zh-TW"/>
              </w:rPr>
              <w:t xml:space="preserve">254: </w:t>
            </w:r>
          </w:p>
          <w:p w14:paraId="75AFE919" w14:textId="77777777" w:rsidR="00DB44C1" w:rsidRPr="002D41A6" w:rsidRDefault="00DB44C1" w:rsidP="00DB44C1">
            <w:pPr>
              <w:widowControl w:val="0"/>
              <w:numPr>
                <w:ilvl w:val="1"/>
                <w:numId w:val="11"/>
              </w:numPr>
              <w:spacing w:after="0"/>
              <w:jc w:val="both"/>
              <w:rPr>
                <w:rFonts w:eastAsia="PMingLiU"/>
                <w:szCs w:val="24"/>
                <w:lang w:eastAsia="zh-TW"/>
              </w:rPr>
            </w:pPr>
            <w:r w:rsidRPr="002D41A6">
              <w:rPr>
                <w:rFonts w:eastAsia="PMingLiU"/>
                <w:szCs w:val="24"/>
                <w:lang w:eastAsia="zh-TW"/>
              </w:rPr>
              <w:t xml:space="preserve">[0] </w:t>
            </w:r>
            <w:r w:rsidRPr="002D41A6">
              <w:rPr>
                <w:rFonts w:eastAsia="PMingLiU" w:hint="eastAsia"/>
                <w:szCs w:val="24"/>
                <w:lang w:eastAsia="zh-TW"/>
              </w:rPr>
              <w:t xml:space="preserve">dB (vivo, </w:t>
            </w:r>
            <w:r w:rsidRPr="002D41A6">
              <w:rPr>
                <w:rFonts w:eastAsia="PMingLiU"/>
                <w:szCs w:val="24"/>
                <w:lang w:eastAsia="zh-TW"/>
              </w:rPr>
              <w:t>Samsung, Ericsson</w:t>
            </w:r>
            <w:r w:rsidRPr="002D41A6">
              <w:rPr>
                <w:rFonts w:eastAsia="PMingLiU" w:hint="eastAsia"/>
                <w:szCs w:val="24"/>
                <w:lang w:eastAsia="zh-TW"/>
              </w:rPr>
              <w:t>)</w:t>
            </w:r>
          </w:p>
          <w:p w14:paraId="788E5A6E" w14:textId="77777777" w:rsidR="00DB44C1" w:rsidRPr="00EE3750" w:rsidRDefault="00DB44C1" w:rsidP="00DB44C1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EE3750">
              <w:t>WF</w:t>
            </w:r>
          </w:p>
          <w:p w14:paraId="0830173D" w14:textId="77777777" w:rsidR="00DB44C1" w:rsidRPr="00CC2D1B" w:rsidRDefault="00DB44C1" w:rsidP="00DB44C1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  <w:rPr>
                <w:rFonts w:eastAsia="PMingLiU"/>
                <w:szCs w:val="24"/>
                <w:lang w:eastAsia="zh-TW"/>
              </w:rPr>
            </w:pPr>
            <w:r w:rsidRPr="00CC2D1B">
              <w:rPr>
                <w:rFonts w:eastAsia="PMingLiU"/>
                <w:szCs w:val="24"/>
                <w:lang w:eastAsia="zh-TW"/>
              </w:rPr>
              <w:t>N254: [0] dB</w:t>
            </w:r>
          </w:p>
          <w:p w14:paraId="37F83A94" w14:textId="77777777" w:rsidR="00DB44C1" w:rsidRPr="00CC2D1B" w:rsidRDefault="00DB44C1" w:rsidP="00DB44C1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  <w:rPr>
                <w:rFonts w:eastAsia="PMingLiU"/>
                <w:szCs w:val="24"/>
                <w:lang w:eastAsia="zh-TW"/>
              </w:rPr>
            </w:pPr>
            <w:r w:rsidRPr="00CC2D1B">
              <w:rPr>
                <w:rFonts w:eastAsia="PMingLiU"/>
                <w:szCs w:val="24"/>
                <w:lang w:eastAsia="zh-TW"/>
              </w:rPr>
              <w:t>Other bands FFS;</w:t>
            </w:r>
          </w:p>
          <w:p w14:paraId="48EC1B2E" w14:textId="77777777" w:rsidR="00DB44C1" w:rsidRPr="00811B8B" w:rsidRDefault="00DB44C1" w:rsidP="00445795">
            <w:pPr>
              <w:rPr>
                <w:b/>
                <w:u w:val="single"/>
                <w:lang w:eastAsia="ko-KR"/>
              </w:rPr>
            </w:pPr>
            <w:r w:rsidRPr="00811B8B">
              <w:rPr>
                <w:b/>
                <w:u w:val="single"/>
                <w:lang w:eastAsia="ko-KR"/>
              </w:rPr>
              <w:t xml:space="preserve">Issue </w:t>
            </w:r>
            <w:r w:rsidRPr="00811B8B">
              <w:rPr>
                <w:b/>
                <w:u w:val="single"/>
              </w:rPr>
              <w:t>3</w:t>
            </w:r>
            <w:r w:rsidRPr="00811B8B">
              <w:rPr>
                <w:rFonts w:hint="eastAsia"/>
                <w:b/>
                <w:u w:val="single"/>
              </w:rPr>
              <w:t>-</w:t>
            </w:r>
            <w:r w:rsidRPr="00811B8B">
              <w:rPr>
                <w:b/>
                <w:u w:val="single"/>
                <w:lang w:eastAsia="ko-KR"/>
              </w:rPr>
              <w:t xml:space="preserve">1-2: </w:t>
            </w:r>
            <w:r w:rsidRPr="00811B8B">
              <w:rPr>
                <w:rFonts w:hint="eastAsia"/>
                <w:b/>
                <w:u w:val="single"/>
              </w:rPr>
              <w:t>PC1 RSD</w:t>
            </w:r>
            <w:r w:rsidRPr="00811B8B">
              <w:rPr>
                <w:b/>
                <w:u w:val="single"/>
              </w:rPr>
              <w:t xml:space="preserve"> (Non-handheld only, full duplex </w:t>
            </w:r>
            <w:proofErr w:type="spellStart"/>
            <w:r w:rsidRPr="00811B8B">
              <w:rPr>
                <w:b/>
                <w:u w:val="single"/>
              </w:rPr>
              <w:t>eMTC</w:t>
            </w:r>
            <w:proofErr w:type="spellEnd"/>
            <w:r w:rsidRPr="00811B8B">
              <w:rPr>
                <w:b/>
                <w:u w:val="single"/>
              </w:rPr>
              <w:t xml:space="preserve"> based)</w:t>
            </w:r>
          </w:p>
          <w:p w14:paraId="24DB7E44" w14:textId="77777777" w:rsidR="00DB44C1" w:rsidRPr="00EE3750" w:rsidRDefault="00DB44C1" w:rsidP="00DB44C1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EE3750">
              <w:t>Proposals</w:t>
            </w:r>
          </w:p>
          <w:p w14:paraId="1387C648" w14:textId="77777777" w:rsidR="00DB44C1" w:rsidRPr="00CC2D1B" w:rsidRDefault="00DB44C1" w:rsidP="00DB44C1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  <w:rPr>
                <w:rFonts w:eastAsia="PMingLiU"/>
                <w:szCs w:val="24"/>
                <w:lang w:eastAsia="zh-TW"/>
              </w:rPr>
            </w:pPr>
            <w:r w:rsidRPr="00CC2D1B">
              <w:rPr>
                <w:rFonts w:eastAsia="PMingLiU"/>
                <w:szCs w:val="24"/>
                <w:lang w:eastAsia="zh-TW"/>
              </w:rPr>
              <w:t>Option 1</w:t>
            </w:r>
            <w:r w:rsidRPr="00CC2D1B">
              <w:rPr>
                <w:rFonts w:eastAsia="PMingLiU" w:hint="eastAsia"/>
                <w:szCs w:val="24"/>
                <w:lang w:eastAsia="zh-TW"/>
              </w:rPr>
              <w:t xml:space="preserve">: </w:t>
            </w:r>
            <w:r w:rsidRPr="00CC2D1B">
              <w:rPr>
                <w:rFonts w:eastAsia="PMingLiU"/>
                <w:szCs w:val="24"/>
                <w:lang w:eastAsia="zh-TW"/>
              </w:rPr>
              <w:t>0dB for n254/n255/n256 (vivo, oppo)</w:t>
            </w:r>
          </w:p>
          <w:p w14:paraId="5ACE67E2" w14:textId="77777777" w:rsidR="00DB44C1" w:rsidRPr="00CC2D1B" w:rsidRDefault="00DB44C1" w:rsidP="00DB44C1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  <w:rPr>
                <w:rFonts w:eastAsia="PMingLiU"/>
                <w:szCs w:val="24"/>
                <w:lang w:eastAsia="zh-TW"/>
              </w:rPr>
            </w:pPr>
            <w:r w:rsidRPr="00CC2D1B">
              <w:rPr>
                <w:rFonts w:eastAsia="PMingLiU"/>
                <w:szCs w:val="24"/>
                <w:lang w:eastAsia="zh-TW"/>
              </w:rPr>
              <w:t>Option 2: others</w:t>
            </w:r>
          </w:p>
          <w:p w14:paraId="3B743DFE" w14:textId="77777777" w:rsidR="00DB44C1" w:rsidRPr="00EE3750" w:rsidRDefault="00DB44C1" w:rsidP="00DB44C1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EE3750">
              <w:t>WF</w:t>
            </w:r>
          </w:p>
          <w:p w14:paraId="757AFA88" w14:textId="77777777" w:rsidR="00DB44C1" w:rsidRPr="00CC2D1B" w:rsidRDefault="00DB44C1" w:rsidP="00DB44C1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  <w:rPr>
                <w:rFonts w:eastAsia="PMingLiU"/>
                <w:szCs w:val="24"/>
                <w:lang w:eastAsia="zh-TW"/>
              </w:rPr>
            </w:pPr>
            <w:r w:rsidRPr="00CC2D1B">
              <w:rPr>
                <w:rFonts w:eastAsia="PMingLiU"/>
                <w:szCs w:val="24"/>
                <w:lang w:eastAsia="zh-TW"/>
              </w:rPr>
              <w:t>[0] dB for n254/n255/n256</w:t>
            </w:r>
          </w:p>
          <w:p w14:paraId="09EA3BA1" w14:textId="77777777" w:rsidR="00DB44C1" w:rsidRPr="00D52932" w:rsidRDefault="00DB44C1" w:rsidP="00445795">
            <w:pPr>
              <w:rPr>
                <w:b/>
                <w:u w:val="single"/>
                <w:lang w:eastAsia="ko-KR"/>
              </w:rPr>
            </w:pPr>
            <w:r w:rsidRPr="00D52932">
              <w:rPr>
                <w:b/>
                <w:u w:val="single"/>
                <w:lang w:eastAsia="ko-KR"/>
              </w:rPr>
              <w:t xml:space="preserve">Issue 3-1-x: General for RSD </w:t>
            </w:r>
          </w:p>
          <w:p w14:paraId="79FE4BA7" w14:textId="77777777" w:rsidR="00DB44C1" w:rsidRPr="002D41A6" w:rsidRDefault="00DB44C1" w:rsidP="00DB44C1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2D41A6">
              <w:t>Way forward:</w:t>
            </w:r>
          </w:p>
          <w:p w14:paraId="2BA94067" w14:textId="77777777" w:rsidR="00DB44C1" w:rsidRPr="002D41A6" w:rsidRDefault="00DB44C1" w:rsidP="00DB44C1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  <w:rPr>
                <w:rFonts w:eastAsia="PMingLiU"/>
                <w:szCs w:val="24"/>
                <w:lang w:eastAsia="zh-TW"/>
              </w:rPr>
            </w:pPr>
            <w:r w:rsidRPr="002D41A6">
              <w:rPr>
                <w:rFonts w:eastAsia="PMingLiU"/>
                <w:szCs w:val="24"/>
                <w:lang w:eastAsia="zh-TW"/>
              </w:rPr>
              <w:t>Encourage companies to investigate and discuss the impact of Rx non-linearity in RSD evaluations.</w:t>
            </w:r>
            <w:r w:rsidRPr="00AE00D8">
              <w:rPr>
                <w:rFonts w:hint="eastAsia"/>
              </w:rPr>
              <w:t xml:space="preserve"> </w:t>
            </w:r>
          </w:p>
        </w:tc>
      </w:tr>
    </w:tbl>
    <w:p w14:paraId="41A33A5B" w14:textId="77777777" w:rsidR="00DB44C1" w:rsidRPr="00DB44C1" w:rsidRDefault="00DB44C1" w:rsidP="00597583">
      <w:pPr>
        <w:spacing w:after="0"/>
        <w:rPr>
          <w:rFonts w:eastAsiaTheme="minorEastAsia"/>
          <w:lang w:eastAsia="zh-CN"/>
        </w:rPr>
      </w:pPr>
    </w:p>
    <w:p w14:paraId="743B2B58" w14:textId="7B6FB3E5" w:rsidR="003B63B9" w:rsidRDefault="004D0C38" w:rsidP="001E6D8D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contribution further discussed the </w:t>
      </w:r>
      <w:r w:rsidR="00145F56">
        <w:rPr>
          <w:rFonts w:eastAsiaTheme="minorEastAsia"/>
          <w:lang w:eastAsia="zh-CN"/>
        </w:rPr>
        <w:t xml:space="preserve">UE </w:t>
      </w:r>
      <w:r w:rsidR="007C042F">
        <w:rPr>
          <w:rFonts w:eastAsiaTheme="minorEastAsia"/>
          <w:lang w:eastAsia="zh-CN"/>
        </w:rPr>
        <w:t xml:space="preserve">Rx RF requirements for </w:t>
      </w:r>
      <w:r w:rsidR="001E6D8D">
        <w:rPr>
          <w:rFonts w:eastAsiaTheme="minorEastAsia"/>
          <w:lang w:eastAsia="zh-CN"/>
        </w:rPr>
        <w:t>IoT</w:t>
      </w:r>
      <w:r w:rsidR="007C042F">
        <w:rPr>
          <w:rFonts w:eastAsiaTheme="minorEastAsia"/>
          <w:lang w:eastAsia="zh-CN"/>
        </w:rPr>
        <w:t xml:space="preserve"> NTN HPUE.</w:t>
      </w:r>
    </w:p>
    <w:p w14:paraId="0F93E8BE" w14:textId="6CF6CCB3" w:rsidR="00D50C15" w:rsidRDefault="00D50C15" w:rsidP="00D50C15">
      <w:pPr>
        <w:pStyle w:val="1"/>
        <w:numPr>
          <w:ilvl w:val="0"/>
          <w:numId w:val="3"/>
        </w:numPr>
      </w:pPr>
      <w:r>
        <w:t>Discussion</w:t>
      </w:r>
    </w:p>
    <w:p w14:paraId="6ABB0D79" w14:textId="4742A546" w:rsidR="00350899" w:rsidRDefault="00350899" w:rsidP="00350899">
      <w:pPr>
        <w:rPr>
          <w:rFonts w:eastAsia="宋体"/>
          <w:bCs/>
        </w:rPr>
      </w:pPr>
      <w:r>
        <w:rPr>
          <w:rFonts w:eastAsiaTheme="minorEastAsia"/>
          <w:lang w:eastAsia="zh-CN"/>
        </w:rPr>
        <w:t xml:space="preserve">For IoT NTN, </w:t>
      </w:r>
      <w:bookmarkStart w:id="4" w:name="_Toc108616966"/>
      <w:r w:rsidRPr="002505AD">
        <w:rPr>
          <w:lang w:val="en-US"/>
        </w:rPr>
        <w:t>UE category M</w:t>
      </w:r>
      <w:r>
        <w:rPr>
          <w:lang w:val="en-US"/>
        </w:rPr>
        <w:t xml:space="preserve">1 can operate in </w:t>
      </w:r>
      <w:r w:rsidRPr="002505AD">
        <w:rPr>
          <w:lang w:val="en-US"/>
        </w:rPr>
        <w:t xml:space="preserve">both </w:t>
      </w:r>
      <w:r>
        <w:rPr>
          <w:lang w:val="en-US"/>
        </w:rPr>
        <w:t>of HD-</w:t>
      </w:r>
      <w:r w:rsidRPr="002505AD">
        <w:rPr>
          <w:lang w:val="en-US"/>
        </w:rPr>
        <w:t>FDD mode and</w:t>
      </w:r>
      <w:r>
        <w:rPr>
          <w:lang w:val="en-US"/>
        </w:rPr>
        <w:t xml:space="preserve"> FD-</w:t>
      </w:r>
      <w:r w:rsidRPr="002505AD">
        <w:rPr>
          <w:lang w:val="en-US"/>
        </w:rPr>
        <w:t>FDD mode</w:t>
      </w:r>
      <w:bookmarkEnd w:id="4"/>
      <w:r>
        <w:rPr>
          <w:lang w:val="en-US"/>
        </w:rPr>
        <w:t xml:space="preserve">, and </w:t>
      </w:r>
      <w:r w:rsidRPr="002505AD">
        <w:t xml:space="preserve">Category NB1 and NB2 </w:t>
      </w:r>
      <w:r w:rsidRPr="002505AD">
        <w:rPr>
          <w:rFonts w:eastAsia="宋体" w:hint="eastAsia"/>
          <w:lang w:val="en-US" w:eastAsia="zh-CN"/>
        </w:rPr>
        <w:t>UE</w:t>
      </w:r>
      <w:r w:rsidRPr="002505AD">
        <w:t xml:space="preserve"> </w:t>
      </w:r>
      <w:r w:rsidRPr="002505AD">
        <w:rPr>
          <w:rFonts w:eastAsia="宋体"/>
          <w:bCs/>
        </w:rPr>
        <w:t>operate in HD-FDD duplex mode.</w:t>
      </w:r>
    </w:p>
    <w:p w14:paraId="62CB4BDD" w14:textId="4A08ACEA" w:rsidR="00350899" w:rsidRDefault="00350899" w:rsidP="00350899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 xml:space="preserve">Therefore, only </w:t>
      </w:r>
      <w:r w:rsidRPr="002505AD">
        <w:rPr>
          <w:lang w:val="en-US"/>
        </w:rPr>
        <w:t>UE category M</w:t>
      </w:r>
      <w:r>
        <w:rPr>
          <w:lang w:val="en-US"/>
        </w:rPr>
        <w:t xml:space="preserve">1 operating in </w:t>
      </w:r>
      <w:r w:rsidR="0001327B">
        <w:rPr>
          <w:lang w:val="en-US"/>
        </w:rPr>
        <w:t>FD-</w:t>
      </w:r>
      <w:r w:rsidR="0001327B" w:rsidRPr="002505AD">
        <w:rPr>
          <w:lang w:val="en-US"/>
        </w:rPr>
        <w:t>FDD mode</w:t>
      </w:r>
      <w:r w:rsidR="0001327B">
        <w:rPr>
          <w:lang w:val="en-US"/>
        </w:rPr>
        <w:t xml:space="preserve"> need consider the RSD due to the higher output power.</w:t>
      </w:r>
    </w:p>
    <w:p w14:paraId="5900CBCE" w14:textId="77777777" w:rsidR="00BD360D" w:rsidRDefault="00BD360D" w:rsidP="00BD360D">
      <w:pPr>
        <w:rPr>
          <w:lang w:val="sv-SE" w:eastAsia="zh-CN"/>
        </w:rPr>
      </w:pPr>
      <w:r>
        <w:rPr>
          <w:rFonts w:hint="eastAsia"/>
          <w:lang w:val="sv-SE" w:eastAsia="zh-CN"/>
        </w:rPr>
        <w:t>Fo</w:t>
      </w:r>
      <w:r>
        <w:rPr>
          <w:lang w:val="sv-SE" w:eastAsia="zh-CN"/>
        </w:rPr>
        <w:t xml:space="preserve">r the handheld IoT-NTN UE, it can use similar RF components and designs as NR-NTN HPUE devices, it can use the similar RSD with NR NTN HPUE. </w:t>
      </w:r>
    </w:p>
    <w:p w14:paraId="4279DC90" w14:textId="00DDD4DE" w:rsidR="00BD360D" w:rsidRPr="00BD360D" w:rsidRDefault="00BD360D" w:rsidP="00BD360D">
      <w:r>
        <w:rPr>
          <w:rFonts w:eastAsiaTheme="minorEastAsia"/>
          <w:lang w:eastAsia="zh-CN"/>
        </w:rPr>
        <w:t xml:space="preserve">In </w:t>
      </w:r>
      <w:r w:rsidR="006F57CD">
        <w:rPr>
          <w:rFonts w:eastAsiaTheme="minorEastAsia"/>
          <w:lang w:eastAsia="zh-CN"/>
        </w:rPr>
        <w:t>previous</w:t>
      </w:r>
      <w:r>
        <w:rPr>
          <w:rFonts w:eastAsiaTheme="minorEastAsia"/>
          <w:lang w:eastAsia="zh-CN"/>
        </w:rPr>
        <w:t xml:space="preserve"> meeting, it was agreed </w:t>
      </w:r>
      <w:r w:rsidRPr="00DF703E">
        <w:t>[0dB] RSD for PC2 NR-NTN for 1Tx and 2Tx</w:t>
      </w:r>
      <w:r>
        <w:t xml:space="preserve"> in band n256.</w:t>
      </w:r>
      <w:r w:rsidR="006F57CD">
        <w:t xml:space="preserve"> And PC2 IoT NTN can reuse</w:t>
      </w:r>
      <w:r w:rsidR="000F255B">
        <w:t xml:space="preserve"> a </w:t>
      </w:r>
      <w:r w:rsidR="006F57CD">
        <w:t xml:space="preserve">similar architecture </w:t>
      </w:r>
      <w:r w:rsidR="000F255B">
        <w:t>to</w:t>
      </w:r>
      <w:r w:rsidR="006F57CD">
        <w:t xml:space="preserve"> </w:t>
      </w:r>
      <w:r w:rsidR="006F57CD" w:rsidRPr="00DF703E">
        <w:t>PC</w:t>
      </w:r>
      <w:r w:rsidR="000F255B">
        <w:t>2</w:t>
      </w:r>
      <w:r w:rsidR="006F57CD" w:rsidRPr="00DF703E">
        <w:t xml:space="preserve"> NR-NTN</w:t>
      </w:r>
      <w:r w:rsidR="000F255B">
        <w:t xml:space="preserve">, therefore, </w:t>
      </w:r>
      <w:r w:rsidR="000F255B" w:rsidRPr="00DF703E">
        <w:t xml:space="preserve">0dB RSD </w:t>
      </w:r>
      <w:r w:rsidR="000F255B">
        <w:t xml:space="preserve">can reuse </w:t>
      </w:r>
      <w:r w:rsidR="000F255B" w:rsidRPr="00DF703E">
        <w:t xml:space="preserve">for PC2 </w:t>
      </w:r>
      <w:r w:rsidR="000F255B">
        <w:t>IoT</w:t>
      </w:r>
      <w:r w:rsidR="000F255B" w:rsidRPr="00DF703E">
        <w:t>-NTN for 1Tx and 2Tx</w:t>
      </w:r>
      <w:r w:rsidR="000F255B">
        <w:t xml:space="preserve"> in band 256.</w:t>
      </w:r>
    </w:p>
    <w:p w14:paraId="380FD45C" w14:textId="1A69439A" w:rsidR="00055BAB" w:rsidRPr="0089008B" w:rsidRDefault="00BD360D" w:rsidP="00962DB1">
      <w:pPr>
        <w:rPr>
          <w:rFonts w:eastAsiaTheme="minorEastAsia"/>
          <w:b/>
          <w:bCs/>
          <w:lang w:eastAsia="zh-CN"/>
        </w:rPr>
      </w:pPr>
      <w:r w:rsidRPr="00BD360D">
        <w:rPr>
          <w:rFonts w:eastAsiaTheme="minorEastAsia" w:hint="eastAsia"/>
          <w:b/>
          <w:bCs/>
          <w:lang w:eastAsia="zh-CN"/>
        </w:rPr>
        <w:lastRenderedPageBreak/>
        <w:t>P</w:t>
      </w:r>
      <w:r w:rsidRPr="00BD360D">
        <w:rPr>
          <w:rFonts w:eastAsiaTheme="minorEastAsia"/>
          <w:b/>
          <w:bCs/>
          <w:lang w:eastAsia="zh-CN"/>
        </w:rPr>
        <w:t xml:space="preserve">roposal 1: </w:t>
      </w:r>
      <w:r w:rsidRPr="0089008B">
        <w:rPr>
          <w:rFonts w:eastAsiaTheme="minorEastAsia"/>
          <w:b/>
          <w:bCs/>
          <w:lang w:eastAsia="zh-CN"/>
        </w:rPr>
        <w:t xml:space="preserve">0dB RSD can be specified for </w:t>
      </w:r>
      <w:r>
        <w:rPr>
          <w:rFonts w:eastAsiaTheme="minorEastAsia"/>
          <w:b/>
          <w:bCs/>
          <w:lang w:eastAsia="zh-CN"/>
        </w:rPr>
        <w:t xml:space="preserve">PC2 handheld IoT </w:t>
      </w:r>
      <w:r w:rsidRPr="0089008B">
        <w:rPr>
          <w:rFonts w:eastAsiaTheme="minorEastAsia"/>
          <w:b/>
          <w:bCs/>
          <w:lang w:eastAsia="zh-CN"/>
        </w:rPr>
        <w:t>NTN UE</w:t>
      </w:r>
      <w:r>
        <w:rPr>
          <w:rFonts w:eastAsiaTheme="minorEastAsia"/>
          <w:b/>
          <w:bCs/>
          <w:lang w:eastAsia="zh-CN"/>
        </w:rPr>
        <w:t xml:space="preserve"> (M1)</w:t>
      </w:r>
      <w:r w:rsidRPr="0089008B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operating in FD-FDD mode </w:t>
      </w:r>
      <w:r w:rsidRPr="0089008B">
        <w:rPr>
          <w:rFonts w:eastAsiaTheme="minorEastAsia"/>
          <w:b/>
          <w:bCs/>
          <w:lang w:eastAsia="zh-CN"/>
        </w:rPr>
        <w:t>in 256</w:t>
      </w:r>
      <w:r>
        <w:rPr>
          <w:rFonts w:eastAsiaTheme="minorEastAsia"/>
          <w:b/>
          <w:bCs/>
          <w:lang w:eastAsia="zh-CN"/>
        </w:rPr>
        <w:t xml:space="preserve"> and 255</w:t>
      </w:r>
      <w:r w:rsidRPr="0089008B">
        <w:rPr>
          <w:rFonts w:eastAsiaTheme="minorEastAsia"/>
          <w:b/>
          <w:bCs/>
          <w:lang w:eastAsia="zh-CN"/>
        </w:rPr>
        <w:t>.</w:t>
      </w:r>
    </w:p>
    <w:p w14:paraId="23F7D8A3" w14:textId="6E6DCC07" w:rsidR="002A4970" w:rsidRPr="004D0C38" w:rsidRDefault="0023469E" w:rsidP="004D0C38">
      <w:pPr>
        <w:pStyle w:val="1"/>
        <w:numPr>
          <w:ilvl w:val="0"/>
          <w:numId w:val="26"/>
        </w:numPr>
      </w:pPr>
      <w:r>
        <w:t>Conclusion</w:t>
      </w:r>
    </w:p>
    <w:p w14:paraId="51052A90" w14:textId="36D2E631" w:rsidR="00F13E53" w:rsidRDefault="00F13E53" w:rsidP="00F13E53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In t</w:t>
      </w:r>
      <w:r w:rsidR="0023469E">
        <w:rPr>
          <w:rFonts w:eastAsiaTheme="minorEastAsia"/>
          <w:lang w:val="en-US" w:eastAsia="zh-CN"/>
        </w:rPr>
        <w:t>his paper</w:t>
      </w:r>
      <w:r>
        <w:rPr>
          <w:rFonts w:eastAsiaTheme="minorEastAsia"/>
          <w:lang w:eastAsia="zh-CN"/>
        </w:rPr>
        <w:t xml:space="preserve"> we give further discussion on the </w:t>
      </w:r>
      <w:r w:rsidR="00962DB1">
        <w:rPr>
          <w:rFonts w:eastAsiaTheme="minorEastAsia"/>
          <w:lang w:eastAsia="zh-CN"/>
        </w:rPr>
        <w:t>R</w:t>
      </w:r>
      <w:r>
        <w:rPr>
          <w:rFonts w:eastAsiaTheme="minorEastAsia"/>
          <w:lang w:eastAsia="zh-CN"/>
        </w:rPr>
        <w:t xml:space="preserve">X requirement for </w:t>
      </w:r>
      <w:r w:rsidR="00BD360D">
        <w:rPr>
          <w:rFonts w:eastAsiaTheme="minorEastAsia"/>
          <w:lang w:eastAsia="zh-CN"/>
        </w:rPr>
        <w:t xml:space="preserve">IoT NTN </w:t>
      </w:r>
      <w:r>
        <w:rPr>
          <w:rFonts w:eastAsiaTheme="minorEastAsia"/>
          <w:lang w:eastAsia="zh-CN"/>
        </w:rPr>
        <w:t>HPUE. The proposals are as following:</w:t>
      </w:r>
    </w:p>
    <w:p w14:paraId="3782205A" w14:textId="77777777" w:rsidR="00BD360D" w:rsidRPr="00BD360D" w:rsidRDefault="00BD360D" w:rsidP="00BD360D">
      <w:pPr>
        <w:rPr>
          <w:rFonts w:eastAsiaTheme="minorEastAsia"/>
          <w:b/>
          <w:bCs/>
          <w:lang w:eastAsia="zh-CN"/>
        </w:rPr>
      </w:pPr>
      <w:r w:rsidRPr="00BD360D">
        <w:rPr>
          <w:rFonts w:eastAsiaTheme="minorEastAsia" w:hint="eastAsia"/>
          <w:b/>
          <w:bCs/>
          <w:lang w:eastAsia="zh-CN"/>
        </w:rPr>
        <w:t>P</w:t>
      </w:r>
      <w:r w:rsidRPr="00BD360D">
        <w:rPr>
          <w:rFonts w:eastAsiaTheme="minorEastAsia"/>
          <w:b/>
          <w:bCs/>
          <w:lang w:eastAsia="zh-CN"/>
        </w:rPr>
        <w:t xml:space="preserve">roposal 1: </w:t>
      </w:r>
      <w:r w:rsidRPr="0089008B">
        <w:rPr>
          <w:rFonts w:eastAsiaTheme="minorEastAsia"/>
          <w:b/>
          <w:bCs/>
          <w:lang w:eastAsia="zh-CN"/>
        </w:rPr>
        <w:t xml:space="preserve">0dB RSD can be specified for </w:t>
      </w:r>
      <w:r>
        <w:rPr>
          <w:rFonts w:eastAsiaTheme="minorEastAsia"/>
          <w:b/>
          <w:bCs/>
          <w:lang w:eastAsia="zh-CN"/>
        </w:rPr>
        <w:t xml:space="preserve">PC2 handheld IoT </w:t>
      </w:r>
      <w:r w:rsidRPr="0089008B">
        <w:rPr>
          <w:rFonts w:eastAsiaTheme="minorEastAsia"/>
          <w:b/>
          <w:bCs/>
          <w:lang w:eastAsia="zh-CN"/>
        </w:rPr>
        <w:t>NTN UE</w:t>
      </w:r>
      <w:r>
        <w:rPr>
          <w:rFonts w:eastAsiaTheme="minorEastAsia"/>
          <w:b/>
          <w:bCs/>
          <w:lang w:eastAsia="zh-CN"/>
        </w:rPr>
        <w:t xml:space="preserve"> (M1)</w:t>
      </w:r>
      <w:r w:rsidRPr="0089008B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operating in FD-FDD mode </w:t>
      </w:r>
      <w:r w:rsidRPr="0089008B">
        <w:rPr>
          <w:rFonts w:eastAsiaTheme="minorEastAsia"/>
          <w:b/>
          <w:bCs/>
          <w:lang w:eastAsia="zh-CN"/>
        </w:rPr>
        <w:t>in 256</w:t>
      </w:r>
      <w:r>
        <w:rPr>
          <w:rFonts w:eastAsiaTheme="minorEastAsia"/>
          <w:b/>
          <w:bCs/>
          <w:lang w:eastAsia="zh-CN"/>
        </w:rPr>
        <w:t xml:space="preserve"> and 255</w:t>
      </w:r>
      <w:r w:rsidRPr="0089008B">
        <w:rPr>
          <w:rFonts w:eastAsiaTheme="minorEastAsia"/>
          <w:b/>
          <w:bCs/>
          <w:lang w:eastAsia="zh-CN"/>
        </w:rPr>
        <w:t>.</w:t>
      </w:r>
    </w:p>
    <w:bookmarkEnd w:id="3"/>
    <w:p w14:paraId="2A7D4084" w14:textId="77777777" w:rsidR="00F5037E" w:rsidRDefault="00F5037E" w:rsidP="00F5037E">
      <w:pPr>
        <w:pStyle w:val="1"/>
        <w:numPr>
          <w:ilvl w:val="0"/>
          <w:numId w:val="3"/>
        </w:numPr>
      </w:pPr>
      <w:r>
        <w:t>Reference</w:t>
      </w:r>
    </w:p>
    <w:p w14:paraId="34D472D7" w14:textId="77777777" w:rsidR="00B710BA" w:rsidRPr="00B710BA" w:rsidRDefault="00B710BA" w:rsidP="00B710BA">
      <w:pPr>
        <w:rPr>
          <w:rFonts w:eastAsiaTheme="minorEastAsia"/>
          <w:lang w:eastAsia="zh-CN"/>
        </w:rPr>
      </w:pPr>
      <w:bookmarkStart w:id="5" w:name="OLE_LINK1"/>
      <w:r w:rsidRPr="00B710BA">
        <w:rPr>
          <w:rFonts w:eastAsiaTheme="minorEastAsia" w:hint="eastAsia"/>
          <w:lang w:eastAsia="zh-CN"/>
        </w:rPr>
        <w:t>[</w:t>
      </w:r>
      <w:r w:rsidRPr="00B710BA">
        <w:rPr>
          <w:rFonts w:eastAsiaTheme="minorEastAsia"/>
          <w:lang w:eastAsia="zh-CN"/>
        </w:rPr>
        <w:t xml:space="preserve">1] </w:t>
      </w:r>
      <w:hyperlink r:id="rId9" w:history="1">
        <w:r w:rsidRPr="00B710BA">
          <w:rPr>
            <w:rFonts w:eastAsiaTheme="minorEastAsia"/>
            <w:lang w:eastAsia="zh-CN"/>
          </w:rPr>
          <w:t>R4-2420404</w:t>
        </w:r>
      </w:hyperlink>
      <w:r w:rsidRPr="00B710BA">
        <w:rPr>
          <w:rFonts w:eastAsiaTheme="minorEastAsia"/>
          <w:lang w:eastAsia="zh-CN"/>
        </w:rPr>
        <w:t xml:space="preserve">, </w:t>
      </w:r>
      <w:bookmarkStart w:id="6" w:name="_Hlk181008199"/>
      <w:r w:rsidRPr="00B710BA">
        <w:rPr>
          <w:rFonts w:eastAsia="华文楷体"/>
          <w:szCs w:val="28"/>
        </w:rPr>
        <w:t>WF on HPUE for IoT NTN</w:t>
      </w:r>
      <w:bookmarkEnd w:id="6"/>
      <w:r w:rsidRPr="00B710BA">
        <w:rPr>
          <w:rFonts w:eastAsiaTheme="minorEastAsia"/>
          <w:lang w:eastAsia="zh-CN"/>
        </w:rPr>
        <w:t>, vivo, RAN4#113 2024-</w:t>
      </w:r>
      <w:bookmarkEnd w:id="5"/>
      <w:r w:rsidRPr="00B710BA">
        <w:rPr>
          <w:rFonts w:eastAsiaTheme="minorEastAsia"/>
          <w:lang w:eastAsia="zh-CN"/>
        </w:rPr>
        <w:t>11.</w:t>
      </w:r>
    </w:p>
    <w:p w14:paraId="25C37ECE" w14:textId="6B9B0324" w:rsidR="00145F56" w:rsidRPr="00156648" w:rsidRDefault="00145F56" w:rsidP="00B710BA"/>
    <w:sectPr w:rsidR="00145F56" w:rsidRPr="0015664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84C6C" w14:textId="77777777" w:rsidR="00C906D3" w:rsidRDefault="00C906D3">
      <w:r>
        <w:separator/>
      </w:r>
    </w:p>
  </w:endnote>
  <w:endnote w:type="continuationSeparator" w:id="0">
    <w:p w14:paraId="55B0839C" w14:textId="77777777" w:rsidR="00C906D3" w:rsidRDefault="00C90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auto"/>
    <w:pitch w:val="default"/>
    <w:sig w:usb0="00000000" w:usb1="00000000" w:usb2="0000001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FBF7B" w14:textId="77777777" w:rsidR="00C906D3" w:rsidRDefault="00C906D3">
      <w:r>
        <w:separator/>
      </w:r>
    </w:p>
  </w:footnote>
  <w:footnote w:type="continuationSeparator" w:id="0">
    <w:p w14:paraId="424E7581" w14:textId="77777777" w:rsidR="00C906D3" w:rsidRDefault="00C906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5735"/>
    <w:multiLevelType w:val="hybridMultilevel"/>
    <w:tmpl w:val="956A85DC"/>
    <w:lvl w:ilvl="0" w:tplc="CEF2A47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B685F9A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6AE25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F6C5FC8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0CEF7EC"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688F798"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110C40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13A90D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D765CD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3771B6"/>
    <w:multiLevelType w:val="hybridMultilevel"/>
    <w:tmpl w:val="8B1C2FF0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EB54F6"/>
    <w:multiLevelType w:val="hybridMultilevel"/>
    <w:tmpl w:val="32488466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B7819D2"/>
    <w:multiLevelType w:val="multilevel"/>
    <w:tmpl w:val="3B7819D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6"/>
      <w:numFmt w:val="bullet"/>
      <w:lvlText w:val="-"/>
      <w:lvlJc w:val="left"/>
      <w:pPr>
        <w:ind w:left="3216" w:hanging="48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3D2E3C09"/>
    <w:multiLevelType w:val="hybridMultilevel"/>
    <w:tmpl w:val="391677BC"/>
    <w:lvl w:ilvl="0" w:tplc="EC7E2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F696B3B"/>
    <w:multiLevelType w:val="multilevel"/>
    <w:tmpl w:val="0ADC11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60334C7"/>
    <w:multiLevelType w:val="hybridMultilevel"/>
    <w:tmpl w:val="0E6480B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7AD6F70"/>
    <w:multiLevelType w:val="multilevel"/>
    <w:tmpl w:val="47AD6F7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3"/>
      <w:numFmt w:val="bullet"/>
      <w:lvlText w:val="-"/>
      <w:lvlJc w:val="left"/>
      <w:pPr>
        <w:ind w:left="1776" w:hanging="480"/>
      </w:pPr>
      <w:rPr>
        <w:rFonts w:ascii="Times New Roman" w:eastAsiaTheme="minorEastAsia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7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670912"/>
    <w:multiLevelType w:val="hybridMultilevel"/>
    <w:tmpl w:val="3FF4D0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0459B4"/>
    <w:multiLevelType w:val="hybridMultilevel"/>
    <w:tmpl w:val="31284E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7A2468"/>
    <w:multiLevelType w:val="hybridMultilevel"/>
    <w:tmpl w:val="ADAE683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5FDD7BA8"/>
    <w:multiLevelType w:val="hybridMultilevel"/>
    <w:tmpl w:val="52D635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9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EAE1D0D"/>
    <w:multiLevelType w:val="multilevel"/>
    <w:tmpl w:val="53B01FC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31"/>
  </w:num>
  <w:num w:numId="5">
    <w:abstractNumId w:val="7"/>
  </w:num>
  <w:num w:numId="6">
    <w:abstractNumId w:val="13"/>
  </w:num>
  <w:num w:numId="7">
    <w:abstractNumId w:val="12"/>
  </w:num>
  <w:num w:numId="8">
    <w:abstractNumId w:val="4"/>
  </w:num>
  <w:num w:numId="9">
    <w:abstractNumId w:val="27"/>
  </w:num>
  <w:num w:numId="10">
    <w:abstractNumId w:val="8"/>
  </w:num>
  <w:num w:numId="11">
    <w:abstractNumId w:val="23"/>
  </w:num>
  <w:num w:numId="12">
    <w:abstractNumId w:val="28"/>
  </w:num>
  <w:num w:numId="13">
    <w:abstractNumId w:val="17"/>
  </w:num>
  <w:num w:numId="14">
    <w:abstractNumId w:val="29"/>
  </w:num>
  <w:num w:numId="15">
    <w:abstractNumId w:val="34"/>
  </w:num>
  <w:num w:numId="16">
    <w:abstractNumId w:val="2"/>
  </w:num>
  <w:num w:numId="17">
    <w:abstractNumId w:val="18"/>
  </w:num>
  <w:num w:numId="18">
    <w:abstractNumId w:val="24"/>
  </w:num>
  <w:num w:numId="19">
    <w:abstractNumId w:val="30"/>
  </w:num>
  <w:num w:numId="20">
    <w:abstractNumId w:val="25"/>
  </w:num>
  <w:num w:numId="21">
    <w:abstractNumId w:val="32"/>
  </w:num>
  <w:num w:numId="22">
    <w:abstractNumId w:val="33"/>
  </w:num>
  <w:num w:numId="23">
    <w:abstractNumId w:val="5"/>
  </w:num>
  <w:num w:numId="24">
    <w:abstractNumId w:val="19"/>
  </w:num>
  <w:num w:numId="25">
    <w:abstractNumId w:val="35"/>
  </w:num>
  <w:num w:numId="26">
    <w:abstractNumId w:val="11"/>
  </w:num>
  <w:num w:numId="27">
    <w:abstractNumId w:val="15"/>
  </w:num>
  <w:num w:numId="28">
    <w:abstractNumId w:val="9"/>
  </w:num>
  <w:num w:numId="29">
    <w:abstractNumId w:val="22"/>
  </w:num>
  <w:num w:numId="30">
    <w:abstractNumId w:val="14"/>
  </w:num>
  <w:num w:numId="31">
    <w:abstractNumId w:val="10"/>
  </w:num>
  <w:num w:numId="32">
    <w:abstractNumId w:val="0"/>
  </w:num>
  <w:num w:numId="33">
    <w:abstractNumId w:val="6"/>
  </w:num>
  <w:num w:numId="34">
    <w:abstractNumId w:val="21"/>
  </w:num>
  <w:num w:numId="35">
    <w:abstractNumId w:val="26"/>
  </w:num>
  <w:num w:numId="36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27B"/>
    <w:rsid w:val="000133E0"/>
    <w:rsid w:val="0001394F"/>
    <w:rsid w:val="00014522"/>
    <w:rsid w:val="000152CD"/>
    <w:rsid w:val="000163AF"/>
    <w:rsid w:val="0001674B"/>
    <w:rsid w:val="00016A05"/>
    <w:rsid w:val="00017A04"/>
    <w:rsid w:val="00017C05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8D0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0B4C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5BAB"/>
    <w:rsid w:val="00056107"/>
    <w:rsid w:val="00056560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0AF9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BBD"/>
    <w:rsid w:val="000876CE"/>
    <w:rsid w:val="000901E3"/>
    <w:rsid w:val="00090200"/>
    <w:rsid w:val="00091E93"/>
    <w:rsid w:val="00092774"/>
    <w:rsid w:val="00092F75"/>
    <w:rsid w:val="00093E7E"/>
    <w:rsid w:val="00095C5B"/>
    <w:rsid w:val="00096EE4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3F3B"/>
    <w:rsid w:val="000E444B"/>
    <w:rsid w:val="000E5008"/>
    <w:rsid w:val="000E660C"/>
    <w:rsid w:val="000E7163"/>
    <w:rsid w:val="000F00E4"/>
    <w:rsid w:val="000F0972"/>
    <w:rsid w:val="000F255B"/>
    <w:rsid w:val="000F2DB9"/>
    <w:rsid w:val="000F2E4A"/>
    <w:rsid w:val="000F5BDB"/>
    <w:rsid w:val="000F603A"/>
    <w:rsid w:val="000F625A"/>
    <w:rsid w:val="000F7D42"/>
    <w:rsid w:val="001003E3"/>
    <w:rsid w:val="00103359"/>
    <w:rsid w:val="001033D0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6B"/>
    <w:rsid w:val="001305F9"/>
    <w:rsid w:val="00130C14"/>
    <w:rsid w:val="00130DA3"/>
    <w:rsid w:val="0013135F"/>
    <w:rsid w:val="00132AF3"/>
    <w:rsid w:val="00132AF6"/>
    <w:rsid w:val="0013339B"/>
    <w:rsid w:val="00133BF8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5F56"/>
    <w:rsid w:val="00146E22"/>
    <w:rsid w:val="0014754F"/>
    <w:rsid w:val="001511C0"/>
    <w:rsid w:val="00151FC2"/>
    <w:rsid w:val="00152172"/>
    <w:rsid w:val="00152F69"/>
    <w:rsid w:val="0015332E"/>
    <w:rsid w:val="00153528"/>
    <w:rsid w:val="00154C40"/>
    <w:rsid w:val="0015570F"/>
    <w:rsid w:val="0015587C"/>
    <w:rsid w:val="00155DE7"/>
    <w:rsid w:val="00156648"/>
    <w:rsid w:val="00157A11"/>
    <w:rsid w:val="001621EA"/>
    <w:rsid w:val="00162A00"/>
    <w:rsid w:val="00162B77"/>
    <w:rsid w:val="00163998"/>
    <w:rsid w:val="00164593"/>
    <w:rsid w:val="001647AF"/>
    <w:rsid w:val="001649EB"/>
    <w:rsid w:val="0016659E"/>
    <w:rsid w:val="0016690F"/>
    <w:rsid w:val="00170B91"/>
    <w:rsid w:val="00171DDF"/>
    <w:rsid w:val="0017300C"/>
    <w:rsid w:val="00173D4A"/>
    <w:rsid w:val="00175BBA"/>
    <w:rsid w:val="00175ECF"/>
    <w:rsid w:val="001828E7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395C"/>
    <w:rsid w:val="001944FE"/>
    <w:rsid w:val="001947C3"/>
    <w:rsid w:val="00196382"/>
    <w:rsid w:val="00196F9F"/>
    <w:rsid w:val="00197D3C"/>
    <w:rsid w:val="00197EC4"/>
    <w:rsid w:val="001A0366"/>
    <w:rsid w:val="001A08AA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8A8"/>
    <w:rsid w:val="001B2AFA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4BF"/>
    <w:rsid w:val="001C38AD"/>
    <w:rsid w:val="001C3A35"/>
    <w:rsid w:val="001C3F38"/>
    <w:rsid w:val="001C40BB"/>
    <w:rsid w:val="001C4247"/>
    <w:rsid w:val="001C4DA2"/>
    <w:rsid w:val="001C524C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3D1"/>
    <w:rsid w:val="001E268E"/>
    <w:rsid w:val="001E27D0"/>
    <w:rsid w:val="001E31D6"/>
    <w:rsid w:val="001E4301"/>
    <w:rsid w:val="001E5D87"/>
    <w:rsid w:val="001E637C"/>
    <w:rsid w:val="001E6D8D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2E84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213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EF8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26A"/>
    <w:rsid w:val="00257735"/>
    <w:rsid w:val="002578B0"/>
    <w:rsid w:val="00257D9D"/>
    <w:rsid w:val="00260691"/>
    <w:rsid w:val="00261145"/>
    <w:rsid w:val="0026179F"/>
    <w:rsid w:val="0026351C"/>
    <w:rsid w:val="00263619"/>
    <w:rsid w:val="00263F41"/>
    <w:rsid w:val="00264A78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B77"/>
    <w:rsid w:val="00276C87"/>
    <w:rsid w:val="00277A09"/>
    <w:rsid w:val="00280BB9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67D2"/>
    <w:rsid w:val="00286F44"/>
    <w:rsid w:val="00287895"/>
    <w:rsid w:val="00287CE3"/>
    <w:rsid w:val="00287D6C"/>
    <w:rsid w:val="002903FD"/>
    <w:rsid w:val="00292B09"/>
    <w:rsid w:val="00292E5D"/>
    <w:rsid w:val="002959A7"/>
    <w:rsid w:val="00296975"/>
    <w:rsid w:val="00296B9F"/>
    <w:rsid w:val="00297E6A"/>
    <w:rsid w:val="002A000E"/>
    <w:rsid w:val="002A0240"/>
    <w:rsid w:val="002A3662"/>
    <w:rsid w:val="002A390E"/>
    <w:rsid w:val="002A3B4C"/>
    <w:rsid w:val="002A3D2D"/>
    <w:rsid w:val="002A4686"/>
    <w:rsid w:val="002A4970"/>
    <w:rsid w:val="002A5C2C"/>
    <w:rsid w:val="002A686C"/>
    <w:rsid w:val="002A7D5A"/>
    <w:rsid w:val="002B011F"/>
    <w:rsid w:val="002B05DF"/>
    <w:rsid w:val="002B163D"/>
    <w:rsid w:val="002B30A8"/>
    <w:rsid w:val="002B31B9"/>
    <w:rsid w:val="002B3338"/>
    <w:rsid w:val="002B39D4"/>
    <w:rsid w:val="002B4D62"/>
    <w:rsid w:val="002B5558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D1A"/>
    <w:rsid w:val="002C5FE0"/>
    <w:rsid w:val="002C6F4B"/>
    <w:rsid w:val="002D0145"/>
    <w:rsid w:val="002D0291"/>
    <w:rsid w:val="002D09D8"/>
    <w:rsid w:val="002D0D61"/>
    <w:rsid w:val="002D1B83"/>
    <w:rsid w:val="002D1C14"/>
    <w:rsid w:val="002D3426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4069"/>
    <w:rsid w:val="00305FF2"/>
    <w:rsid w:val="003067FF"/>
    <w:rsid w:val="00307BAB"/>
    <w:rsid w:val="00307D2C"/>
    <w:rsid w:val="003109D0"/>
    <w:rsid w:val="00311460"/>
    <w:rsid w:val="00311B61"/>
    <w:rsid w:val="00311C4E"/>
    <w:rsid w:val="00313FE8"/>
    <w:rsid w:val="00314082"/>
    <w:rsid w:val="003146C1"/>
    <w:rsid w:val="003146DD"/>
    <w:rsid w:val="0031693B"/>
    <w:rsid w:val="0031715F"/>
    <w:rsid w:val="00317C19"/>
    <w:rsid w:val="00317F6B"/>
    <w:rsid w:val="0032053D"/>
    <w:rsid w:val="003220AA"/>
    <w:rsid w:val="0032242A"/>
    <w:rsid w:val="00323C3E"/>
    <w:rsid w:val="003249D5"/>
    <w:rsid w:val="0032589A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589A"/>
    <w:rsid w:val="003465A2"/>
    <w:rsid w:val="00346C19"/>
    <w:rsid w:val="00346D79"/>
    <w:rsid w:val="0035089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572CA"/>
    <w:rsid w:val="00360552"/>
    <w:rsid w:val="00361294"/>
    <w:rsid w:val="00361BE0"/>
    <w:rsid w:val="00361C4A"/>
    <w:rsid w:val="0036227B"/>
    <w:rsid w:val="003631E4"/>
    <w:rsid w:val="00364251"/>
    <w:rsid w:val="00364AAC"/>
    <w:rsid w:val="00367724"/>
    <w:rsid w:val="0037071B"/>
    <w:rsid w:val="00372AA4"/>
    <w:rsid w:val="00372B75"/>
    <w:rsid w:val="00373148"/>
    <w:rsid w:val="003732C7"/>
    <w:rsid w:val="0037341D"/>
    <w:rsid w:val="00374DD2"/>
    <w:rsid w:val="0037500A"/>
    <w:rsid w:val="00375DF7"/>
    <w:rsid w:val="00375FA4"/>
    <w:rsid w:val="003769D8"/>
    <w:rsid w:val="00376F86"/>
    <w:rsid w:val="0038028C"/>
    <w:rsid w:val="00380C5B"/>
    <w:rsid w:val="00381785"/>
    <w:rsid w:val="00381AEF"/>
    <w:rsid w:val="00383F01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4109"/>
    <w:rsid w:val="003943A6"/>
    <w:rsid w:val="003964A3"/>
    <w:rsid w:val="00397206"/>
    <w:rsid w:val="00397CC0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2F53"/>
    <w:rsid w:val="003B478A"/>
    <w:rsid w:val="003B5AB0"/>
    <w:rsid w:val="003B63B9"/>
    <w:rsid w:val="003B67EB"/>
    <w:rsid w:val="003B6A2C"/>
    <w:rsid w:val="003B76E4"/>
    <w:rsid w:val="003B7D1E"/>
    <w:rsid w:val="003C04DE"/>
    <w:rsid w:val="003C1B34"/>
    <w:rsid w:val="003C32B2"/>
    <w:rsid w:val="003C3628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35C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E7F18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7715"/>
    <w:rsid w:val="003F7CA7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593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31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1FC3"/>
    <w:rsid w:val="004323F0"/>
    <w:rsid w:val="004329DB"/>
    <w:rsid w:val="00434649"/>
    <w:rsid w:val="004367A4"/>
    <w:rsid w:val="004373F8"/>
    <w:rsid w:val="0043747B"/>
    <w:rsid w:val="00437E88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313"/>
    <w:rsid w:val="004B14B1"/>
    <w:rsid w:val="004B2092"/>
    <w:rsid w:val="004B4E37"/>
    <w:rsid w:val="004B5407"/>
    <w:rsid w:val="004B65C6"/>
    <w:rsid w:val="004B687B"/>
    <w:rsid w:val="004B7065"/>
    <w:rsid w:val="004B71B1"/>
    <w:rsid w:val="004B72DF"/>
    <w:rsid w:val="004B7806"/>
    <w:rsid w:val="004C0C0F"/>
    <w:rsid w:val="004C1886"/>
    <w:rsid w:val="004C1C38"/>
    <w:rsid w:val="004C1C62"/>
    <w:rsid w:val="004C263E"/>
    <w:rsid w:val="004C2D35"/>
    <w:rsid w:val="004C3AF6"/>
    <w:rsid w:val="004C7C0E"/>
    <w:rsid w:val="004D0C38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040F"/>
    <w:rsid w:val="004E1DDF"/>
    <w:rsid w:val="004E1FBA"/>
    <w:rsid w:val="004E1FCF"/>
    <w:rsid w:val="004E2B50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5"/>
    <w:rsid w:val="00547E96"/>
    <w:rsid w:val="00550A51"/>
    <w:rsid w:val="00552997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9C6"/>
    <w:rsid w:val="00563C18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A76A3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6FA"/>
    <w:rsid w:val="005C678B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494"/>
    <w:rsid w:val="005E0BA1"/>
    <w:rsid w:val="005E108B"/>
    <w:rsid w:val="005E12CD"/>
    <w:rsid w:val="005E163E"/>
    <w:rsid w:val="005E2F1B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1620"/>
    <w:rsid w:val="00603011"/>
    <w:rsid w:val="00604246"/>
    <w:rsid w:val="006050CA"/>
    <w:rsid w:val="00605241"/>
    <w:rsid w:val="00605814"/>
    <w:rsid w:val="00605A2E"/>
    <w:rsid w:val="006064C3"/>
    <w:rsid w:val="006071D3"/>
    <w:rsid w:val="00607743"/>
    <w:rsid w:val="00607D98"/>
    <w:rsid w:val="006106BD"/>
    <w:rsid w:val="006109F9"/>
    <w:rsid w:val="00610FBE"/>
    <w:rsid w:val="006112FB"/>
    <w:rsid w:val="00611CD9"/>
    <w:rsid w:val="00612745"/>
    <w:rsid w:val="00612CAE"/>
    <w:rsid w:val="00613518"/>
    <w:rsid w:val="00614F2A"/>
    <w:rsid w:val="00615C5D"/>
    <w:rsid w:val="00615E8A"/>
    <w:rsid w:val="0061691F"/>
    <w:rsid w:val="006210C4"/>
    <w:rsid w:val="0062126D"/>
    <w:rsid w:val="00621C46"/>
    <w:rsid w:val="00621EF2"/>
    <w:rsid w:val="00622B32"/>
    <w:rsid w:val="00622ECE"/>
    <w:rsid w:val="00623DE9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4F00"/>
    <w:rsid w:val="00645857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316"/>
    <w:rsid w:val="00656F46"/>
    <w:rsid w:val="006577C3"/>
    <w:rsid w:val="00661258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63A0"/>
    <w:rsid w:val="00677E06"/>
    <w:rsid w:val="0068293F"/>
    <w:rsid w:val="00682B3D"/>
    <w:rsid w:val="006831BE"/>
    <w:rsid w:val="00683202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3412"/>
    <w:rsid w:val="006E3826"/>
    <w:rsid w:val="006E3885"/>
    <w:rsid w:val="006E3906"/>
    <w:rsid w:val="006E501B"/>
    <w:rsid w:val="006E6498"/>
    <w:rsid w:val="006F0C31"/>
    <w:rsid w:val="006F0D5F"/>
    <w:rsid w:val="006F1018"/>
    <w:rsid w:val="006F1DCF"/>
    <w:rsid w:val="006F4A77"/>
    <w:rsid w:val="006F5431"/>
    <w:rsid w:val="006F57CD"/>
    <w:rsid w:val="006F592D"/>
    <w:rsid w:val="006F62AE"/>
    <w:rsid w:val="006F680D"/>
    <w:rsid w:val="006F6A11"/>
    <w:rsid w:val="006F71BD"/>
    <w:rsid w:val="00700488"/>
    <w:rsid w:val="007016A7"/>
    <w:rsid w:val="0070328C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4A3"/>
    <w:rsid w:val="007066FA"/>
    <w:rsid w:val="00706986"/>
    <w:rsid w:val="00706D01"/>
    <w:rsid w:val="00707941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139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3E3"/>
    <w:rsid w:val="00731654"/>
    <w:rsid w:val="00731656"/>
    <w:rsid w:val="00732297"/>
    <w:rsid w:val="00732B7B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CC1"/>
    <w:rsid w:val="0074559C"/>
    <w:rsid w:val="007455E8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0C"/>
    <w:rsid w:val="00797C16"/>
    <w:rsid w:val="00797D58"/>
    <w:rsid w:val="00797E82"/>
    <w:rsid w:val="007A070E"/>
    <w:rsid w:val="007A08D8"/>
    <w:rsid w:val="007A2D95"/>
    <w:rsid w:val="007A4CA1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42F"/>
    <w:rsid w:val="007C0F61"/>
    <w:rsid w:val="007C2339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B3"/>
    <w:rsid w:val="007E65EC"/>
    <w:rsid w:val="007E666E"/>
    <w:rsid w:val="007E7A96"/>
    <w:rsid w:val="007E7F14"/>
    <w:rsid w:val="007F0E1E"/>
    <w:rsid w:val="007F0E47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888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20791"/>
    <w:rsid w:val="00821312"/>
    <w:rsid w:val="00821DFB"/>
    <w:rsid w:val="0082264A"/>
    <w:rsid w:val="008226D9"/>
    <w:rsid w:val="00822966"/>
    <w:rsid w:val="00823D9E"/>
    <w:rsid w:val="00825101"/>
    <w:rsid w:val="00826B31"/>
    <w:rsid w:val="008274C7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A4B"/>
    <w:rsid w:val="00853055"/>
    <w:rsid w:val="008534B0"/>
    <w:rsid w:val="0085390A"/>
    <w:rsid w:val="008541B3"/>
    <w:rsid w:val="008543AD"/>
    <w:rsid w:val="0085468B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0351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4D79"/>
    <w:rsid w:val="0088503C"/>
    <w:rsid w:val="00885C93"/>
    <w:rsid w:val="00885D92"/>
    <w:rsid w:val="00886A7F"/>
    <w:rsid w:val="00887CBB"/>
    <w:rsid w:val="0089008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97F74"/>
    <w:rsid w:val="008A0242"/>
    <w:rsid w:val="008A088D"/>
    <w:rsid w:val="008A0A78"/>
    <w:rsid w:val="008A0DB0"/>
    <w:rsid w:val="008A196C"/>
    <w:rsid w:val="008A2729"/>
    <w:rsid w:val="008A377C"/>
    <w:rsid w:val="008A3C69"/>
    <w:rsid w:val="008A46C5"/>
    <w:rsid w:val="008A5C41"/>
    <w:rsid w:val="008A5C93"/>
    <w:rsid w:val="008A5CE8"/>
    <w:rsid w:val="008A5FBE"/>
    <w:rsid w:val="008A6143"/>
    <w:rsid w:val="008A6E47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857"/>
    <w:rsid w:val="008B597C"/>
    <w:rsid w:val="008B5C74"/>
    <w:rsid w:val="008B5FFF"/>
    <w:rsid w:val="008B63F0"/>
    <w:rsid w:val="008B68E7"/>
    <w:rsid w:val="008C0435"/>
    <w:rsid w:val="008C0C28"/>
    <w:rsid w:val="008C13BB"/>
    <w:rsid w:val="008C2308"/>
    <w:rsid w:val="008C2931"/>
    <w:rsid w:val="008C4A53"/>
    <w:rsid w:val="008C4CCA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8B5"/>
    <w:rsid w:val="008D6B45"/>
    <w:rsid w:val="008E0867"/>
    <w:rsid w:val="008E105C"/>
    <w:rsid w:val="008E14ED"/>
    <w:rsid w:val="008E21AC"/>
    <w:rsid w:val="008E2355"/>
    <w:rsid w:val="008E30ED"/>
    <w:rsid w:val="008E36CB"/>
    <w:rsid w:val="008E4165"/>
    <w:rsid w:val="008E6804"/>
    <w:rsid w:val="008E6866"/>
    <w:rsid w:val="008E6A5E"/>
    <w:rsid w:val="008E7618"/>
    <w:rsid w:val="008E7A3E"/>
    <w:rsid w:val="008E7E47"/>
    <w:rsid w:val="008F08D9"/>
    <w:rsid w:val="008F192E"/>
    <w:rsid w:val="008F2502"/>
    <w:rsid w:val="008F2907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2C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5CD2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7422"/>
    <w:rsid w:val="00947559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09A"/>
    <w:rsid w:val="00957E6B"/>
    <w:rsid w:val="00957EF1"/>
    <w:rsid w:val="009609F1"/>
    <w:rsid w:val="00961CD7"/>
    <w:rsid w:val="00962845"/>
    <w:rsid w:val="00962DB1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78F"/>
    <w:rsid w:val="00995B72"/>
    <w:rsid w:val="00996FC0"/>
    <w:rsid w:val="00997D88"/>
    <w:rsid w:val="009A002B"/>
    <w:rsid w:val="009A17A6"/>
    <w:rsid w:val="009A1905"/>
    <w:rsid w:val="009A32EA"/>
    <w:rsid w:val="009A35CD"/>
    <w:rsid w:val="009A398D"/>
    <w:rsid w:val="009A3C56"/>
    <w:rsid w:val="009A4CC5"/>
    <w:rsid w:val="009A54D3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10B"/>
    <w:rsid w:val="009C5DD4"/>
    <w:rsid w:val="009C5E85"/>
    <w:rsid w:val="009C6214"/>
    <w:rsid w:val="009C68B9"/>
    <w:rsid w:val="009C68CA"/>
    <w:rsid w:val="009C6EE6"/>
    <w:rsid w:val="009C7156"/>
    <w:rsid w:val="009C7664"/>
    <w:rsid w:val="009C7823"/>
    <w:rsid w:val="009D3C9E"/>
    <w:rsid w:val="009D594A"/>
    <w:rsid w:val="009D5CFC"/>
    <w:rsid w:val="009D6652"/>
    <w:rsid w:val="009D7623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5CE"/>
    <w:rsid w:val="009F6761"/>
    <w:rsid w:val="009F7598"/>
    <w:rsid w:val="009F787D"/>
    <w:rsid w:val="009F7CB6"/>
    <w:rsid w:val="00A0293F"/>
    <w:rsid w:val="00A032F3"/>
    <w:rsid w:val="00A04305"/>
    <w:rsid w:val="00A045C1"/>
    <w:rsid w:val="00A04DFF"/>
    <w:rsid w:val="00A0550D"/>
    <w:rsid w:val="00A06AB8"/>
    <w:rsid w:val="00A07410"/>
    <w:rsid w:val="00A10225"/>
    <w:rsid w:val="00A10684"/>
    <w:rsid w:val="00A10979"/>
    <w:rsid w:val="00A11D22"/>
    <w:rsid w:val="00A12768"/>
    <w:rsid w:val="00A12DC8"/>
    <w:rsid w:val="00A12EAA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737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9AF"/>
    <w:rsid w:val="00A44FF1"/>
    <w:rsid w:val="00A452C2"/>
    <w:rsid w:val="00A452CC"/>
    <w:rsid w:val="00A45933"/>
    <w:rsid w:val="00A45E4D"/>
    <w:rsid w:val="00A46028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5437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1F7D"/>
    <w:rsid w:val="00A72497"/>
    <w:rsid w:val="00A72864"/>
    <w:rsid w:val="00A72A16"/>
    <w:rsid w:val="00A73AA7"/>
    <w:rsid w:val="00A740E0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2EC8"/>
    <w:rsid w:val="00A934B3"/>
    <w:rsid w:val="00A93B37"/>
    <w:rsid w:val="00A96C33"/>
    <w:rsid w:val="00A97247"/>
    <w:rsid w:val="00A97442"/>
    <w:rsid w:val="00A97B06"/>
    <w:rsid w:val="00AA0462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A7C21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4A90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B42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65A0"/>
    <w:rsid w:val="00B06671"/>
    <w:rsid w:val="00B07A4D"/>
    <w:rsid w:val="00B107F8"/>
    <w:rsid w:val="00B10A78"/>
    <w:rsid w:val="00B11258"/>
    <w:rsid w:val="00B118A8"/>
    <w:rsid w:val="00B1228D"/>
    <w:rsid w:val="00B12E7F"/>
    <w:rsid w:val="00B136A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565"/>
    <w:rsid w:val="00B31B5D"/>
    <w:rsid w:val="00B321E9"/>
    <w:rsid w:val="00B33383"/>
    <w:rsid w:val="00B33407"/>
    <w:rsid w:val="00B33610"/>
    <w:rsid w:val="00B33E5F"/>
    <w:rsid w:val="00B35AC9"/>
    <w:rsid w:val="00B36208"/>
    <w:rsid w:val="00B3769C"/>
    <w:rsid w:val="00B40D30"/>
    <w:rsid w:val="00B410F6"/>
    <w:rsid w:val="00B41D0A"/>
    <w:rsid w:val="00B421DC"/>
    <w:rsid w:val="00B42FB9"/>
    <w:rsid w:val="00B43A0B"/>
    <w:rsid w:val="00B43D0E"/>
    <w:rsid w:val="00B442B4"/>
    <w:rsid w:val="00B45D4F"/>
    <w:rsid w:val="00B467E7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441D"/>
    <w:rsid w:val="00B5483C"/>
    <w:rsid w:val="00B55048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54F6"/>
    <w:rsid w:val="00B66DE0"/>
    <w:rsid w:val="00B6799C"/>
    <w:rsid w:val="00B71038"/>
    <w:rsid w:val="00B710BA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739"/>
    <w:rsid w:val="00B948C0"/>
    <w:rsid w:val="00B95507"/>
    <w:rsid w:val="00B95B57"/>
    <w:rsid w:val="00B960EA"/>
    <w:rsid w:val="00B965FE"/>
    <w:rsid w:val="00B96A17"/>
    <w:rsid w:val="00B9705E"/>
    <w:rsid w:val="00BA0BB7"/>
    <w:rsid w:val="00BA0BBA"/>
    <w:rsid w:val="00BA0D2D"/>
    <w:rsid w:val="00BA1972"/>
    <w:rsid w:val="00BA25BC"/>
    <w:rsid w:val="00BA2DC3"/>
    <w:rsid w:val="00BA3526"/>
    <w:rsid w:val="00BA3829"/>
    <w:rsid w:val="00BA5EFD"/>
    <w:rsid w:val="00BB0923"/>
    <w:rsid w:val="00BB3274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FA2"/>
    <w:rsid w:val="00BC5AFA"/>
    <w:rsid w:val="00BC5B9A"/>
    <w:rsid w:val="00BC5BB4"/>
    <w:rsid w:val="00BC5CFD"/>
    <w:rsid w:val="00BC5E1B"/>
    <w:rsid w:val="00BC6853"/>
    <w:rsid w:val="00BC715D"/>
    <w:rsid w:val="00BD0714"/>
    <w:rsid w:val="00BD0905"/>
    <w:rsid w:val="00BD0D18"/>
    <w:rsid w:val="00BD17AE"/>
    <w:rsid w:val="00BD3360"/>
    <w:rsid w:val="00BD360D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3A"/>
    <w:rsid w:val="00BE13B5"/>
    <w:rsid w:val="00BE223E"/>
    <w:rsid w:val="00BE2C60"/>
    <w:rsid w:val="00BE3192"/>
    <w:rsid w:val="00BE406A"/>
    <w:rsid w:val="00BE40EB"/>
    <w:rsid w:val="00BE6070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1AF8"/>
    <w:rsid w:val="00C23CD4"/>
    <w:rsid w:val="00C24782"/>
    <w:rsid w:val="00C24E6D"/>
    <w:rsid w:val="00C25247"/>
    <w:rsid w:val="00C26C44"/>
    <w:rsid w:val="00C26EE8"/>
    <w:rsid w:val="00C300F6"/>
    <w:rsid w:val="00C30F8A"/>
    <w:rsid w:val="00C31ADC"/>
    <w:rsid w:val="00C325ED"/>
    <w:rsid w:val="00C32948"/>
    <w:rsid w:val="00C32DD7"/>
    <w:rsid w:val="00C334B2"/>
    <w:rsid w:val="00C352A5"/>
    <w:rsid w:val="00C3592A"/>
    <w:rsid w:val="00C35E76"/>
    <w:rsid w:val="00C363BE"/>
    <w:rsid w:val="00C3696E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67F96"/>
    <w:rsid w:val="00C70505"/>
    <w:rsid w:val="00C70686"/>
    <w:rsid w:val="00C708DD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18E1"/>
    <w:rsid w:val="00C82543"/>
    <w:rsid w:val="00C84088"/>
    <w:rsid w:val="00C841AD"/>
    <w:rsid w:val="00C84EC1"/>
    <w:rsid w:val="00C85DFF"/>
    <w:rsid w:val="00C85EB1"/>
    <w:rsid w:val="00C8655C"/>
    <w:rsid w:val="00C902BB"/>
    <w:rsid w:val="00C906D3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97A1B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644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BEC"/>
    <w:rsid w:val="00CE2CFD"/>
    <w:rsid w:val="00CE37A8"/>
    <w:rsid w:val="00CE448D"/>
    <w:rsid w:val="00CE5BDB"/>
    <w:rsid w:val="00CE6BD4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7587"/>
    <w:rsid w:val="00D0037C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C12"/>
    <w:rsid w:val="00D06E89"/>
    <w:rsid w:val="00D07394"/>
    <w:rsid w:val="00D076FD"/>
    <w:rsid w:val="00D100CE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7E5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8D5"/>
    <w:rsid w:val="00D46F53"/>
    <w:rsid w:val="00D477D1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985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0F65"/>
    <w:rsid w:val="00D9153D"/>
    <w:rsid w:val="00D92222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4AD"/>
    <w:rsid w:val="00DA56EA"/>
    <w:rsid w:val="00DA5825"/>
    <w:rsid w:val="00DA66C3"/>
    <w:rsid w:val="00DA6BDA"/>
    <w:rsid w:val="00DA712D"/>
    <w:rsid w:val="00DA72B5"/>
    <w:rsid w:val="00DB047F"/>
    <w:rsid w:val="00DB077E"/>
    <w:rsid w:val="00DB0CE3"/>
    <w:rsid w:val="00DB0E27"/>
    <w:rsid w:val="00DB204E"/>
    <w:rsid w:val="00DB3E97"/>
    <w:rsid w:val="00DB44C1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1DCA"/>
    <w:rsid w:val="00DC2027"/>
    <w:rsid w:val="00DC2BC7"/>
    <w:rsid w:val="00DC4132"/>
    <w:rsid w:val="00DC5C6E"/>
    <w:rsid w:val="00DC5EDA"/>
    <w:rsid w:val="00DC5FEB"/>
    <w:rsid w:val="00DC60DE"/>
    <w:rsid w:val="00DC64F8"/>
    <w:rsid w:val="00DC757B"/>
    <w:rsid w:val="00DC7652"/>
    <w:rsid w:val="00DD0C2C"/>
    <w:rsid w:val="00DD129F"/>
    <w:rsid w:val="00DD2001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79A"/>
    <w:rsid w:val="00DE0C01"/>
    <w:rsid w:val="00DE34AD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F4A"/>
    <w:rsid w:val="00DF24BD"/>
    <w:rsid w:val="00DF4663"/>
    <w:rsid w:val="00DF487F"/>
    <w:rsid w:val="00DF4FC4"/>
    <w:rsid w:val="00DF594E"/>
    <w:rsid w:val="00DF6AB0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7F"/>
    <w:rsid w:val="00E336C5"/>
    <w:rsid w:val="00E33A35"/>
    <w:rsid w:val="00E34794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0CB"/>
    <w:rsid w:val="00E56575"/>
    <w:rsid w:val="00E56CE5"/>
    <w:rsid w:val="00E56DFE"/>
    <w:rsid w:val="00E57B74"/>
    <w:rsid w:val="00E60AAB"/>
    <w:rsid w:val="00E60FDD"/>
    <w:rsid w:val="00E61268"/>
    <w:rsid w:val="00E617E6"/>
    <w:rsid w:val="00E61D6E"/>
    <w:rsid w:val="00E62E16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611"/>
    <w:rsid w:val="00E7484B"/>
    <w:rsid w:val="00E77E33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1F3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B54"/>
    <w:rsid w:val="00E910FC"/>
    <w:rsid w:val="00E9120F"/>
    <w:rsid w:val="00E93E89"/>
    <w:rsid w:val="00E94990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512"/>
    <w:rsid w:val="00EB7A08"/>
    <w:rsid w:val="00EC0715"/>
    <w:rsid w:val="00EC0B01"/>
    <w:rsid w:val="00EC0E84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A95"/>
    <w:rsid w:val="00EE5692"/>
    <w:rsid w:val="00EE74DC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0144"/>
    <w:rsid w:val="00F01416"/>
    <w:rsid w:val="00F0257E"/>
    <w:rsid w:val="00F0271F"/>
    <w:rsid w:val="00F02ECF"/>
    <w:rsid w:val="00F03102"/>
    <w:rsid w:val="00F04035"/>
    <w:rsid w:val="00F0487B"/>
    <w:rsid w:val="00F04BD9"/>
    <w:rsid w:val="00F0557F"/>
    <w:rsid w:val="00F05B38"/>
    <w:rsid w:val="00F05D4D"/>
    <w:rsid w:val="00F05DFF"/>
    <w:rsid w:val="00F0614C"/>
    <w:rsid w:val="00F072D8"/>
    <w:rsid w:val="00F0785E"/>
    <w:rsid w:val="00F07C7D"/>
    <w:rsid w:val="00F10310"/>
    <w:rsid w:val="00F10B79"/>
    <w:rsid w:val="00F10C29"/>
    <w:rsid w:val="00F10D39"/>
    <w:rsid w:val="00F11517"/>
    <w:rsid w:val="00F12D23"/>
    <w:rsid w:val="00F13CED"/>
    <w:rsid w:val="00F13E53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5A51"/>
    <w:rsid w:val="00F35B01"/>
    <w:rsid w:val="00F35F5E"/>
    <w:rsid w:val="00F35FF1"/>
    <w:rsid w:val="00F360BC"/>
    <w:rsid w:val="00F36B8F"/>
    <w:rsid w:val="00F36EBF"/>
    <w:rsid w:val="00F370FC"/>
    <w:rsid w:val="00F375C8"/>
    <w:rsid w:val="00F37F62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47FAA"/>
    <w:rsid w:val="00F5037E"/>
    <w:rsid w:val="00F508B8"/>
    <w:rsid w:val="00F5146D"/>
    <w:rsid w:val="00F5153F"/>
    <w:rsid w:val="00F51569"/>
    <w:rsid w:val="00F53597"/>
    <w:rsid w:val="00F5431E"/>
    <w:rsid w:val="00F54609"/>
    <w:rsid w:val="00F5534E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BA3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A1447"/>
    <w:rsid w:val="00FA174A"/>
    <w:rsid w:val="00FA174D"/>
    <w:rsid w:val="00FA1F5E"/>
    <w:rsid w:val="00FA2D8C"/>
    <w:rsid w:val="00FA3CB0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0C88"/>
    <w:rsid w:val="00FD109D"/>
    <w:rsid w:val="00FD1BEB"/>
    <w:rsid w:val="00FD30C9"/>
    <w:rsid w:val="00FD3252"/>
    <w:rsid w:val="00FD446A"/>
    <w:rsid w:val="00FD4C86"/>
    <w:rsid w:val="00FD4F68"/>
    <w:rsid w:val="00FD5C0C"/>
    <w:rsid w:val="00FD68FD"/>
    <w:rsid w:val="00FD7526"/>
    <w:rsid w:val="00FD76E1"/>
    <w:rsid w:val="00FE095C"/>
    <w:rsid w:val="00FE11AB"/>
    <w:rsid w:val="00FE2007"/>
    <w:rsid w:val="00FE2952"/>
    <w:rsid w:val="00FE2D57"/>
    <w:rsid w:val="00FE59D7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Date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50B4C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semiHidden/>
  </w:style>
  <w:style w:type="paragraph" w:styleId="af5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6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6">
    <w:name w:val="批注主题 字符1"/>
    <w:link w:val="af7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qFormat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aliases w:val="TableGrid,SGS Table Basic 1,srs表格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semiHidden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DA72B5"/>
    <w:rPr>
      <w:rFonts w:ascii="Arial" w:hAnsi="Arial"/>
      <w:sz w:val="28"/>
      <w:lang w:val="en-GB" w:eastAsia="en-US"/>
    </w:rPr>
  </w:style>
  <w:style w:type="paragraph" w:styleId="aff4">
    <w:name w:val="Date"/>
    <w:basedOn w:val="a0"/>
    <w:next w:val="a0"/>
    <w:link w:val="aff5"/>
    <w:uiPriority w:val="99"/>
    <w:unhideWhenUsed/>
    <w:qFormat/>
    <w:rsid w:val="00413593"/>
    <w:pPr>
      <w:tabs>
        <w:tab w:val="left" w:pos="720"/>
      </w:tabs>
      <w:overflowPunct w:val="0"/>
      <w:autoSpaceDE w:val="0"/>
      <w:autoSpaceDN w:val="0"/>
      <w:adjustRightInd w:val="0"/>
      <w:ind w:leftChars="2500" w:left="100"/>
    </w:pPr>
    <w:rPr>
      <w:rFonts w:eastAsia="宋体"/>
    </w:rPr>
  </w:style>
  <w:style w:type="character" w:customStyle="1" w:styleId="aff5">
    <w:name w:val="日期 字符"/>
    <w:basedOn w:val="a1"/>
    <w:link w:val="aff4"/>
    <w:uiPriority w:val="99"/>
    <w:qFormat/>
    <w:rsid w:val="00413593"/>
    <w:rPr>
      <w:rFonts w:eastAsia="宋体"/>
      <w:lang w:val="en-GB" w:eastAsia="en-US"/>
    </w:rPr>
  </w:style>
  <w:style w:type="character" w:customStyle="1" w:styleId="a5">
    <w:name w:val="页眉 字符"/>
    <w:basedOn w:val="a1"/>
    <w:link w:val="a4"/>
    <w:rsid w:val="00610FB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79804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6331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6627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2113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99396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8125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10.10.10.10/ftp/RAN/RAN4/Inbox/R4-241445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3BD8C-2818-4D14-9BA8-57FEECAD4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1356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2125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张娟(Zhang juan)</cp:lastModifiedBy>
  <cp:revision>489</cp:revision>
  <dcterms:created xsi:type="dcterms:W3CDTF">2023-08-11T00:59:00Z</dcterms:created>
  <dcterms:modified xsi:type="dcterms:W3CDTF">2025-02-07T10:39:00Z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