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9CF90" w14:textId="637131E3" w:rsidR="00046339" w:rsidRPr="0072740E" w:rsidRDefault="007A051C">
      <w:pPr>
        <w:spacing w:after="120"/>
        <w:ind w:left="1985" w:hanging="1985"/>
        <w:rPr>
          <w:rFonts w:ascii="Arial" w:eastAsiaTheme="minorEastAsia" w:hAnsi="Arial" w:cs="Arial"/>
          <w:b/>
          <w:sz w:val="24"/>
          <w:szCs w:val="24"/>
          <w:lang w:eastAsia="zh-CN"/>
        </w:rPr>
      </w:pPr>
      <w:r w:rsidRPr="0072740E">
        <w:rPr>
          <w:rFonts w:ascii="Arial" w:eastAsiaTheme="minorEastAsia" w:hAnsi="Arial" w:cs="Arial"/>
          <w:b/>
          <w:sz w:val="24"/>
          <w:szCs w:val="24"/>
          <w:lang w:eastAsia="zh-CN"/>
        </w:rPr>
        <w:t>3GPP TSG-RAN WG4 Meeting # 112bis</w:t>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Pr="0072740E">
        <w:rPr>
          <w:rFonts w:ascii="Arial" w:eastAsiaTheme="minorEastAsia" w:hAnsi="Arial" w:cs="Arial"/>
          <w:b/>
          <w:sz w:val="24"/>
          <w:szCs w:val="24"/>
          <w:lang w:eastAsia="zh-CN"/>
        </w:rPr>
        <w:tab/>
      </w:r>
      <w:r w:rsidR="0024729F" w:rsidRPr="0072740E">
        <w:rPr>
          <w:rFonts w:ascii="Arial" w:eastAsiaTheme="minorEastAsia" w:hAnsi="Arial" w:cs="Arial"/>
          <w:b/>
          <w:sz w:val="24"/>
          <w:szCs w:val="24"/>
          <w:lang w:eastAsia="zh-CN"/>
        </w:rPr>
        <w:t>R4-2416879</w:t>
      </w:r>
    </w:p>
    <w:p w14:paraId="54CCCD0F" w14:textId="77777777" w:rsidR="00046339" w:rsidRPr="0072740E" w:rsidRDefault="007A051C">
      <w:pPr>
        <w:pStyle w:val="Header"/>
        <w:rPr>
          <w:rFonts w:eastAsiaTheme="minorEastAsia" w:cs="Arial"/>
          <w:b w:val="0"/>
          <w:sz w:val="24"/>
          <w:szCs w:val="24"/>
          <w:lang w:eastAsia="zh-CN"/>
        </w:rPr>
      </w:pPr>
      <w:r w:rsidRPr="0072740E">
        <w:rPr>
          <w:sz w:val="24"/>
          <w:szCs w:val="24"/>
          <w:lang w:eastAsia="zh-CN"/>
        </w:rPr>
        <w:t>Hefei, China, 14</w:t>
      </w:r>
      <w:r w:rsidRPr="0072740E">
        <w:rPr>
          <w:sz w:val="24"/>
          <w:szCs w:val="24"/>
          <w:vertAlign w:val="superscript"/>
          <w:lang w:eastAsia="zh-CN"/>
        </w:rPr>
        <w:t>th</w:t>
      </w:r>
      <w:r w:rsidRPr="0072740E">
        <w:rPr>
          <w:sz w:val="24"/>
          <w:szCs w:val="24"/>
          <w:lang w:eastAsia="zh-CN"/>
        </w:rPr>
        <w:t xml:space="preserve"> – 18</w:t>
      </w:r>
      <w:r w:rsidRPr="0072740E">
        <w:rPr>
          <w:sz w:val="24"/>
          <w:szCs w:val="24"/>
          <w:vertAlign w:val="superscript"/>
          <w:lang w:eastAsia="zh-CN"/>
        </w:rPr>
        <w:t>th</w:t>
      </w:r>
      <w:r w:rsidRPr="0072740E">
        <w:rPr>
          <w:sz w:val="24"/>
          <w:szCs w:val="24"/>
          <w:lang w:eastAsia="zh-CN"/>
        </w:rPr>
        <w:t xml:space="preserve"> October, 2024</w:t>
      </w:r>
    </w:p>
    <w:p w14:paraId="4FE39B21" w14:textId="77777777" w:rsidR="00046339" w:rsidRPr="0072740E" w:rsidRDefault="00046339">
      <w:pPr>
        <w:spacing w:after="120"/>
        <w:ind w:left="1985" w:hanging="1985"/>
        <w:rPr>
          <w:rFonts w:ascii="Arial" w:eastAsia="MS Mincho" w:hAnsi="Arial" w:cs="Arial"/>
          <w:b/>
          <w:sz w:val="22"/>
        </w:rPr>
      </w:pPr>
    </w:p>
    <w:p w14:paraId="69C3234B" w14:textId="77777777" w:rsidR="00046339" w:rsidRPr="0072740E" w:rsidRDefault="007A05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2740E">
        <w:rPr>
          <w:rFonts w:ascii="Arial" w:eastAsia="MS Mincho" w:hAnsi="Arial" w:cs="Arial"/>
          <w:b/>
          <w:color w:val="000000"/>
          <w:sz w:val="22"/>
        </w:rPr>
        <w:t>Agenda item:</w:t>
      </w:r>
      <w:r w:rsidRPr="0072740E">
        <w:rPr>
          <w:rFonts w:ascii="Arial" w:eastAsia="MS Mincho" w:hAnsi="Arial" w:cs="Arial"/>
          <w:b/>
          <w:color w:val="000000"/>
          <w:sz w:val="22"/>
        </w:rPr>
        <w:tab/>
      </w:r>
      <w:r w:rsidRPr="0072740E">
        <w:rPr>
          <w:rFonts w:ascii="Arial" w:eastAsia="MS Mincho" w:hAnsi="Arial" w:cs="Arial"/>
          <w:b/>
          <w:color w:val="000000"/>
          <w:sz w:val="22"/>
          <w:lang w:eastAsia="ja-JP"/>
        </w:rPr>
        <w:tab/>
      </w:r>
      <w:r w:rsidRPr="0072740E">
        <w:rPr>
          <w:rFonts w:ascii="Arial" w:eastAsia="MS Mincho" w:hAnsi="Arial" w:cs="Arial"/>
          <w:b/>
          <w:color w:val="000000"/>
          <w:sz w:val="22"/>
          <w:lang w:eastAsia="ja-JP"/>
        </w:rPr>
        <w:tab/>
      </w:r>
      <w:r w:rsidRPr="0072740E">
        <w:rPr>
          <w:rFonts w:ascii="Arial" w:eastAsiaTheme="minorEastAsia" w:hAnsi="Arial" w:cs="Arial"/>
          <w:color w:val="000000"/>
          <w:sz w:val="22"/>
          <w:lang w:eastAsia="zh-CN"/>
        </w:rPr>
        <w:t>6.25.3</w:t>
      </w:r>
    </w:p>
    <w:p w14:paraId="7E2DDA12" w14:textId="77777777" w:rsidR="00046339" w:rsidRPr="0072740E" w:rsidRDefault="007A051C">
      <w:pPr>
        <w:spacing w:after="120"/>
        <w:ind w:left="1985" w:hanging="1985"/>
        <w:rPr>
          <w:rFonts w:ascii="Arial" w:hAnsi="Arial" w:cs="Arial"/>
          <w:color w:val="000000"/>
          <w:sz w:val="22"/>
          <w:lang w:eastAsia="zh-CN"/>
        </w:rPr>
      </w:pPr>
      <w:r w:rsidRPr="0072740E">
        <w:rPr>
          <w:rFonts w:ascii="Arial" w:eastAsia="MS Mincho" w:hAnsi="Arial" w:cs="Arial"/>
          <w:b/>
          <w:sz w:val="22"/>
        </w:rPr>
        <w:t>Source:</w:t>
      </w:r>
      <w:r w:rsidRPr="0072740E">
        <w:rPr>
          <w:rFonts w:ascii="Arial" w:eastAsia="MS Mincho" w:hAnsi="Arial" w:cs="Arial"/>
          <w:b/>
          <w:sz w:val="22"/>
        </w:rPr>
        <w:tab/>
      </w:r>
      <w:r w:rsidRPr="0072740E">
        <w:rPr>
          <w:rFonts w:ascii="Arial" w:hAnsi="Arial" w:cs="Arial"/>
          <w:color w:val="000000"/>
          <w:sz w:val="22"/>
          <w:lang w:eastAsia="zh-CN"/>
        </w:rPr>
        <w:t>Moderator (Nokia)</w:t>
      </w:r>
    </w:p>
    <w:p w14:paraId="4013DEF9" w14:textId="59736CBB" w:rsidR="00046339" w:rsidRPr="0072740E" w:rsidRDefault="007A051C">
      <w:pPr>
        <w:spacing w:after="120"/>
        <w:ind w:left="1985" w:hanging="1985"/>
        <w:rPr>
          <w:rFonts w:ascii="Arial" w:eastAsiaTheme="minorEastAsia" w:hAnsi="Arial" w:cs="Arial"/>
          <w:color w:val="000000"/>
          <w:sz w:val="22"/>
          <w:lang w:eastAsia="zh-CN"/>
        </w:rPr>
      </w:pPr>
      <w:r w:rsidRPr="0072740E">
        <w:rPr>
          <w:rFonts w:ascii="Arial" w:eastAsia="MS Mincho" w:hAnsi="Arial" w:cs="Arial"/>
          <w:b/>
          <w:color w:val="000000"/>
          <w:sz w:val="22"/>
        </w:rPr>
        <w:t>Title:</w:t>
      </w:r>
      <w:r w:rsidRPr="0072740E">
        <w:rPr>
          <w:rFonts w:ascii="Arial" w:eastAsia="MS Mincho" w:hAnsi="Arial" w:cs="Arial"/>
          <w:b/>
          <w:color w:val="000000"/>
          <w:sz w:val="22"/>
        </w:rPr>
        <w:tab/>
      </w:r>
      <w:r w:rsidR="0024729F" w:rsidRPr="0072740E">
        <w:rPr>
          <w:rFonts w:ascii="Arial" w:eastAsiaTheme="minorEastAsia" w:hAnsi="Arial" w:cs="Arial"/>
          <w:color w:val="000000"/>
          <w:sz w:val="22"/>
          <w:lang w:eastAsia="zh-CN"/>
        </w:rPr>
        <w:t>Coffee break discussion minutes for [112bis][220] NR_XR_Ph3</w:t>
      </w:r>
      <w:r w:rsidRPr="0072740E">
        <w:rPr>
          <w:rFonts w:ascii="Arial" w:eastAsiaTheme="minorEastAsia" w:hAnsi="Arial" w:cs="Arial"/>
          <w:color w:val="000000"/>
          <w:sz w:val="22"/>
          <w:lang w:eastAsia="zh-CN"/>
        </w:rPr>
        <w:t xml:space="preserve"> </w:t>
      </w:r>
    </w:p>
    <w:p w14:paraId="555DC8CD" w14:textId="77777777" w:rsidR="00046339" w:rsidRPr="0072740E" w:rsidRDefault="007A051C">
      <w:pPr>
        <w:spacing w:after="120"/>
        <w:ind w:left="1985" w:hanging="1985"/>
        <w:rPr>
          <w:rFonts w:ascii="Arial" w:eastAsiaTheme="minorEastAsia" w:hAnsi="Arial" w:cs="Arial"/>
          <w:sz w:val="22"/>
          <w:lang w:eastAsia="zh-CN"/>
        </w:rPr>
      </w:pPr>
      <w:r w:rsidRPr="0072740E">
        <w:rPr>
          <w:rFonts w:ascii="Arial" w:eastAsia="MS Mincho" w:hAnsi="Arial" w:cs="Arial"/>
          <w:b/>
          <w:color w:val="000000"/>
          <w:sz w:val="22"/>
        </w:rPr>
        <w:t>Document for:</w:t>
      </w:r>
      <w:r w:rsidRPr="0072740E">
        <w:rPr>
          <w:rFonts w:ascii="Arial" w:eastAsia="MS Mincho" w:hAnsi="Arial" w:cs="Arial"/>
          <w:b/>
          <w:color w:val="000000"/>
          <w:sz w:val="22"/>
        </w:rPr>
        <w:tab/>
      </w:r>
      <w:r w:rsidRPr="0072740E">
        <w:rPr>
          <w:rFonts w:ascii="Arial" w:eastAsiaTheme="minorEastAsia" w:hAnsi="Arial" w:cs="Arial"/>
          <w:color w:val="000000"/>
          <w:sz w:val="22"/>
          <w:lang w:eastAsia="zh-CN"/>
        </w:rPr>
        <w:t>Information</w:t>
      </w:r>
    </w:p>
    <w:p w14:paraId="09ED5238" w14:textId="691FAB7F" w:rsidR="00046339" w:rsidRPr="0072740E" w:rsidRDefault="00C00C50" w:rsidP="00690842">
      <w:pPr>
        <w:pStyle w:val="Heading1"/>
        <w:numPr>
          <w:ilvl w:val="0"/>
          <w:numId w:val="0"/>
        </w:numPr>
        <w:ind w:left="432" w:hanging="432"/>
        <w:rPr>
          <w:rFonts w:eastAsiaTheme="minorEastAsia"/>
          <w:lang w:val="en-GB" w:eastAsia="zh-CN"/>
        </w:rPr>
      </w:pPr>
      <w:r w:rsidRPr="0072740E">
        <w:rPr>
          <w:lang w:val="en-GB" w:eastAsia="ja-JP"/>
        </w:rPr>
        <w:t>Ad hoc minutes</w:t>
      </w:r>
    </w:p>
    <w:p w14:paraId="24739161" w14:textId="77777777" w:rsidR="00144A95" w:rsidRPr="0072740E" w:rsidRDefault="00144A95" w:rsidP="00144A95">
      <w:pPr>
        <w:pStyle w:val="Heading4"/>
        <w:numPr>
          <w:ilvl w:val="0"/>
          <w:numId w:val="0"/>
        </w:numPr>
        <w:ind w:left="864" w:hanging="864"/>
        <w:rPr>
          <w:lang w:val="en-GB"/>
        </w:rPr>
      </w:pPr>
      <w:r w:rsidRPr="0072740E">
        <w:rPr>
          <w:lang w:val="en-GB"/>
        </w:rPr>
        <w:t>Issue 1-3-1: How to capture impact of measurement skipping</w:t>
      </w:r>
    </w:p>
    <w:p w14:paraId="009CEB11" w14:textId="77777777" w:rsidR="00144A95" w:rsidRPr="0072740E" w:rsidRDefault="00144A95" w:rsidP="00144A95">
      <w:pPr>
        <w:pStyle w:val="ListParagraph"/>
        <w:numPr>
          <w:ilvl w:val="0"/>
          <w:numId w:val="21"/>
        </w:numPr>
        <w:ind w:firstLineChars="0"/>
        <w:rPr>
          <w:lang w:eastAsia="zh-CN"/>
        </w:rPr>
      </w:pPr>
      <w:r w:rsidRPr="0072740E">
        <w:rPr>
          <w:lang w:eastAsia="zh-CN"/>
        </w:rPr>
        <w:t>Proposals related to measurement delay</w:t>
      </w:r>
    </w:p>
    <w:p w14:paraId="1EF2A0D4" w14:textId="77777777" w:rsidR="00144A95" w:rsidRPr="0072740E" w:rsidRDefault="00144A95" w:rsidP="00144A95">
      <w:pPr>
        <w:pStyle w:val="ListParagraph"/>
        <w:numPr>
          <w:ilvl w:val="1"/>
          <w:numId w:val="21"/>
        </w:numPr>
        <w:ind w:firstLineChars="0"/>
        <w:rPr>
          <w:lang w:eastAsia="zh-CN"/>
        </w:rPr>
      </w:pPr>
      <w:r w:rsidRPr="0072740E">
        <w:rPr>
          <w:lang w:eastAsia="zh-CN"/>
        </w:rPr>
        <w:t>Proposal 1 (Huawei): RAN4 shall define corresponding RRM behavior/performance when the measurement occasion is skipped/canceled for data transmission/reception.</w:t>
      </w:r>
    </w:p>
    <w:p w14:paraId="5D109A97" w14:textId="77777777" w:rsidR="00144A95" w:rsidRPr="0072740E" w:rsidRDefault="00144A95" w:rsidP="00144A95">
      <w:pPr>
        <w:pStyle w:val="ListParagraph"/>
        <w:numPr>
          <w:ilvl w:val="1"/>
          <w:numId w:val="21"/>
        </w:numPr>
        <w:ind w:firstLineChars="0"/>
        <w:rPr>
          <w:lang w:eastAsia="zh-CN"/>
        </w:rPr>
      </w:pPr>
      <w:r w:rsidRPr="0072740E">
        <w:rPr>
          <w:lang w:eastAsia="zh-CN"/>
        </w:rPr>
        <w:t>Proposal 2 (Apple): as minimum requirements, measurement period is extended by number of occasions which are cancelled due to XR traffic.</w:t>
      </w:r>
    </w:p>
    <w:p w14:paraId="61077353" w14:textId="77777777" w:rsidR="00144A95" w:rsidRPr="0072740E" w:rsidRDefault="00144A95" w:rsidP="00144A95">
      <w:pPr>
        <w:pStyle w:val="ListParagraph"/>
        <w:numPr>
          <w:ilvl w:val="1"/>
          <w:numId w:val="21"/>
        </w:numPr>
        <w:ind w:firstLineChars="0"/>
        <w:rPr>
          <w:lang w:eastAsia="zh-CN"/>
        </w:rPr>
      </w:pPr>
      <w:r w:rsidRPr="0072740E">
        <w:rPr>
          <w:lang w:eastAsia="zh-CN"/>
        </w:rPr>
        <w:t>Proposal 3 (Mediatek): RAN4 shall keep the number of measurement samples for a frequency layer for L3 measurements unimpacted due to XR traffic.</w:t>
      </w:r>
    </w:p>
    <w:p w14:paraId="75E01EDA" w14:textId="77777777" w:rsidR="00144A95" w:rsidRPr="0072740E" w:rsidRDefault="00144A95" w:rsidP="00144A95">
      <w:pPr>
        <w:pStyle w:val="ListParagraph"/>
        <w:numPr>
          <w:ilvl w:val="1"/>
          <w:numId w:val="21"/>
        </w:numPr>
        <w:ind w:firstLineChars="0"/>
        <w:rPr>
          <w:lang w:eastAsia="zh-CN"/>
        </w:rPr>
      </w:pPr>
      <w:r w:rsidRPr="0072740E">
        <w:rPr>
          <w:lang w:eastAsia="zh-CN"/>
        </w:rPr>
        <w:t>Proposal 4 (Nokia, MTK): Measurement skipping is reflected on RRM measurements via extension of measurement delay.</w:t>
      </w:r>
    </w:p>
    <w:p w14:paraId="320C7A05" w14:textId="77777777" w:rsidR="00144A95" w:rsidRPr="0072740E" w:rsidRDefault="00144A95" w:rsidP="00144A95">
      <w:pPr>
        <w:pStyle w:val="ListParagraph"/>
        <w:numPr>
          <w:ilvl w:val="1"/>
          <w:numId w:val="21"/>
        </w:numPr>
        <w:ind w:firstLineChars="0"/>
        <w:rPr>
          <w:lang w:eastAsia="zh-CN"/>
        </w:rPr>
      </w:pPr>
      <w:r w:rsidRPr="0072740E">
        <w:rPr>
          <w:lang w:eastAsia="zh-CN"/>
        </w:rPr>
        <w:t xml:space="preserve">Proposal 5 (OPPO): To reflect the RRM impacts due to measurement cancellation/skipping, extend the delay and keep the accuracy requirements could be considered as the baseline. </w:t>
      </w:r>
    </w:p>
    <w:p w14:paraId="23B1F027" w14:textId="77777777" w:rsidR="00144A95" w:rsidRPr="0072740E" w:rsidRDefault="00144A95" w:rsidP="00144A95">
      <w:pPr>
        <w:pStyle w:val="ListParagraph"/>
        <w:numPr>
          <w:ilvl w:val="1"/>
          <w:numId w:val="21"/>
        </w:numPr>
        <w:ind w:firstLineChars="0"/>
        <w:rPr>
          <w:lang w:eastAsia="zh-CN"/>
        </w:rPr>
      </w:pPr>
      <w:r w:rsidRPr="0072740E">
        <w:rPr>
          <w:lang w:eastAsia="zh-CN"/>
        </w:rPr>
        <w:t xml:space="preserve">Proposal 6 (Qualcomm): RAN4 to consider extending the L3 requirements with MGs such as cell identification and measurements delays when one or more MGs are deactivated by the network. </w:t>
      </w:r>
    </w:p>
    <w:p w14:paraId="7C56D5F1" w14:textId="77777777" w:rsidR="00144A95" w:rsidRPr="0072740E" w:rsidRDefault="00144A95" w:rsidP="00144A95">
      <w:pPr>
        <w:pStyle w:val="ListParagraph"/>
        <w:numPr>
          <w:ilvl w:val="2"/>
          <w:numId w:val="21"/>
        </w:numPr>
        <w:ind w:firstLineChars="0"/>
        <w:rPr>
          <w:lang w:eastAsia="zh-CN"/>
        </w:rPr>
      </w:pPr>
      <w:r w:rsidRPr="0072740E">
        <w:rPr>
          <w:lang w:eastAsia="zh-CN"/>
        </w:rPr>
        <w:t>For DCI based dynamic indication, follow the NR-U approach to extend the L3 delays by the number of MGs deactivated during the period."</w:t>
      </w:r>
    </w:p>
    <w:p w14:paraId="2A5A6D39" w14:textId="77777777" w:rsidR="00144A95" w:rsidRPr="0072740E" w:rsidRDefault="00144A95" w:rsidP="00144A95">
      <w:pPr>
        <w:pStyle w:val="ListParagraph"/>
        <w:numPr>
          <w:ilvl w:val="1"/>
          <w:numId w:val="21"/>
        </w:numPr>
        <w:ind w:firstLineChars="0"/>
        <w:rPr>
          <w:lang w:eastAsia="zh-CN"/>
        </w:rPr>
      </w:pPr>
      <w:r w:rsidRPr="0072740E">
        <w:rPr>
          <w:lang w:eastAsia="zh-CN"/>
        </w:rPr>
        <w:t>Proposal 7 (vivo): RAN4 to study whether and how to define new core requirements when some of gaps that need to be used for measurements are enabled for data transmission/reception after solution for enabling Rx/Tx in gaps is clear.</w:t>
      </w:r>
    </w:p>
    <w:p w14:paraId="6A1CE21F" w14:textId="77777777" w:rsidR="00144A95" w:rsidRPr="0072740E" w:rsidRDefault="00144A95" w:rsidP="00144A95">
      <w:pPr>
        <w:pStyle w:val="ListParagraph"/>
        <w:numPr>
          <w:ilvl w:val="2"/>
          <w:numId w:val="21"/>
        </w:numPr>
        <w:ind w:firstLineChars="0"/>
        <w:rPr>
          <w:lang w:eastAsia="zh-CN"/>
        </w:rPr>
      </w:pPr>
      <w:r w:rsidRPr="0072740E">
        <w:rPr>
          <w:lang w:eastAsia="zh-CN"/>
        </w:rPr>
        <w:t>When only those gaps not used for measurement based on UE assistance information / UE capability are scheduled for data transmission/reception, the UE should meet existing requirements.</w:t>
      </w:r>
    </w:p>
    <w:p w14:paraId="711BA4DD" w14:textId="77777777" w:rsidR="00144A95" w:rsidRPr="0072740E" w:rsidRDefault="00144A95" w:rsidP="00144A95">
      <w:pPr>
        <w:pStyle w:val="ListParagraph"/>
        <w:numPr>
          <w:ilvl w:val="0"/>
          <w:numId w:val="21"/>
        </w:numPr>
        <w:ind w:firstLineChars="0"/>
        <w:rPr>
          <w:lang w:eastAsia="zh-CN"/>
        </w:rPr>
      </w:pPr>
      <w:r w:rsidRPr="0072740E">
        <w:rPr>
          <w:lang w:eastAsia="zh-CN"/>
        </w:rPr>
        <w:t>Proposals related to measurement accuracy</w:t>
      </w:r>
    </w:p>
    <w:p w14:paraId="4C9097D0" w14:textId="729D8F51" w:rsidR="00144A95" w:rsidRPr="0072740E" w:rsidRDefault="00144A95" w:rsidP="00144A95">
      <w:pPr>
        <w:pStyle w:val="ListParagraph"/>
        <w:numPr>
          <w:ilvl w:val="1"/>
          <w:numId w:val="21"/>
        </w:numPr>
        <w:ind w:firstLineChars="0"/>
        <w:rPr>
          <w:lang w:eastAsia="zh-CN"/>
        </w:rPr>
      </w:pPr>
      <w:r w:rsidRPr="0072740E">
        <w:rPr>
          <w:lang w:eastAsia="zh-CN"/>
        </w:rPr>
        <w:t xml:space="preserve">Proposal </w:t>
      </w:r>
      <w:r w:rsidR="00212E1E" w:rsidRPr="0072740E">
        <w:rPr>
          <w:lang w:eastAsia="zh-CN"/>
        </w:rPr>
        <w:t>8</w:t>
      </w:r>
      <w:r w:rsidRPr="0072740E">
        <w:rPr>
          <w:lang w:eastAsia="zh-CN"/>
        </w:rPr>
        <w:t xml:space="preserve"> (Nokia): Reuse existing measurement accuracy requirements.</w:t>
      </w:r>
    </w:p>
    <w:p w14:paraId="621CE532" w14:textId="77777777" w:rsidR="00144A95" w:rsidRPr="0072740E" w:rsidRDefault="00144A95" w:rsidP="00144A95">
      <w:pPr>
        <w:pStyle w:val="ListParagraph"/>
        <w:numPr>
          <w:ilvl w:val="0"/>
          <w:numId w:val="21"/>
        </w:numPr>
        <w:ind w:firstLineChars="0"/>
        <w:rPr>
          <w:lang w:eastAsia="zh-CN"/>
        </w:rPr>
      </w:pPr>
      <w:r w:rsidRPr="0072740E">
        <w:rPr>
          <w:lang w:eastAsia="zh-CN"/>
        </w:rPr>
        <w:t>Recommended WF</w:t>
      </w:r>
    </w:p>
    <w:p w14:paraId="01362032" w14:textId="32DACB40" w:rsidR="009E3FA6" w:rsidRPr="0072740E" w:rsidRDefault="009E3FA6" w:rsidP="00E525FB">
      <w:pPr>
        <w:pStyle w:val="ListParagraph"/>
        <w:numPr>
          <w:ilvl w:val="3"/>
          <w:numId w:val="21"/>
        </w:numPr>
        <w:ind w:firstLineChars="0"/>
        <w:rPr>
          <w:lang w:eastAsia="zh-CN"/>
        </w:rPr>
      </w:pPr>
      <w:r w:rsidRPr="0072740E">
        <w:rPr>
          <w:lang w:eastAsia="zh-CN"/>
        </w:rPr>
        <w:t>For the cases where measurement impact is needed</w:t>
      </w:r>
    </w:p>
    <w:p w14:paraId="48D960ED" w14:textId="728F5ED6" w:rsidR="00E525FB" w:rsidRPr="0072740E" w:rsidRDefault="00E525FB" w:rsidP="009E3FA6">
      <w:pPr>
        <w:pStyle w:val="ListParagraph"/>
        <w:numPr>
          <w:ilvl w:val="4"/>
          <w:numId w:val="21"/>
        </w:numPr>
        <w:ind w:firstLineChars="0"/>
        <w:rPr>
          <w:lang w:eastAsia="zh-CN"/>
        </w:rPr>
      </w:pPr>
      <w:r w:rsidRPr="0072740E">
        <w:rPr>
          <w:lang w:eastAsia="zh-CN"/>
        </w:rPr>
        <w:t xml:space="preserve">As minimum requirements, </w:t>
      </w:r>
      <w:r w:rsidR="005A6613" w:rsidRPr="0072740E">
        <w:rPr>
          <w:lang w:eastAsia="zh-CN"/>
        </w:rPr>
        <w:t>cell detection,</w:t>
      </w:r>
      <w:r w:rsidR="00597527" w:rsidRPr="0072740E">
        <w:rPr>
          <w:lang w:eastAsia="zh-CN"/>
        </w:rPr>
        <w:t xml:space="preserve"> </w:t>
      </w:r>
      <w:r w:rsidR="0041274E" w:rsidRPr="0072740E">
        <w:rPr>
          <w:lang w:eastAsia="zh-CN"/>
        </w:rPr>
        <w:t>i</w:t>
      </w:r>
      <w:r w:rsidR="00597527" w:rsidRPr="0072740E">
        <w:rPr>
          <w:lang w:eastAsia="zh-CN"/>
        </w:rPr>
        <w:t xml:space="preserve">ndex </w:t>
      </w:r>
      <w:r w:rsidR="00007DEC" w:rsidRPr="0072740E">
        <w:rPr>
          <w:lang w:eastAsia="zh-CN"/>
        </w:rPr>
        <w:t>reading,</w:t>
      </w:r>
      <w:r w:rsidR="003F5064" w:rsidRPr="0072740E">
        <w:rPr>
          <w:lang w:eastAsia="zh-CN"/>
        </w:rPr>
        <w:t xml:space="preserve"> and</w:t>
      </w:r>
      <w:r w:rsidR="005A6613" w:rsidRPr="0072740E">
        <w:rPr>
          <w:lang w:eastAsia="zh-CN"/>
        </w:rPr>
        <w:t xml:space="preserve"> </w:t>
      </w:r>
      <w:r w:rsidRPr="0072740E">
        <w:rPr>
          <w:lang w:eastAsia="zh-CN"/>
        </w:rPr>
        <w:t xml:space="preserve">measurement period is extended by number of </w:t>
      </w:r>
      <w:r w:rsidR="007D010B" w:rsidRPr="0072740E">
        <w:rPr>
          <w:lang w:eastAsia="zh-CN"/>
        </w:rPr>
        <w:t xml:space="preserve">measurement </w:t>
      </w:r>
      <w:r w:rsidRPr="0072740E">
        <w:rPr>
          <w:lang w:eastAsia="zh-CN"/>
        </w:rPr>
        <w:t>occasions which are cancelled due to XR traffic.</w:t>
      </w:r>
    </w:p>
    <w:p w14:paraId="2142F7EF" w14:textId="7D98F650" w:rsidR="00E525FB" w:rsidRPr="0072740E" w:rsidRDefault="00E525FB" w:rsidP="009E3FA6">
      <w:pPr>
        <w:pStyle w:val="ListParagraph"/>
        <w:numPr>
          <w:ilvl w:val="4"/>
          <w:numId w:val="21"/>
        </w:numPr>
        <w:ind w:firstLineChars="0"/>
        <w:rPr>
          <w:lang w:eastAsia="zh-CN"/>
        </w:rPr>
      </w:pPr>
      <w:r w:rsidRPr="0072740E">
        <w:rPr>
          <w:lang w:eastAsia="zh-CN"/>
        </w:rPr>
        <w:t>Reuse existing measurement accuracy requirements.</w:t>
      </w:r>
    </w:p>
    <w:p w14:paraId="7DBBC0A7" w14:textId="77777777" w:rsidR="00EB7A61" w:rsidRPr="0072740E" w:rsidRDefault="00EB7A61" w:rsidP="009E3FA6">
      <w:pPr>
        <w:pStyle w:val="ListParagraph"/>
        <w:numPr>
          <w:ilvl w:val="4"/>
          <w:numId w:val="21"/>
        </w:numPr>
        <w:ind w:firstLineChars="0"/>
        <w:rPr>
          <w:lang w:eastAsia="zh-CN"/>
        </w:rPr>
      </w:pPr>
    </w:p>
    <w:p w14:paraId="79FEF6CD" w14:textId="210F9C97" w:rsidR="00056CC3" w:rsidRPr="0072740E" w:rsidRDefault="00056CC3" w:rsidP="009E3FA6">
      <w:pPr>
        <w:pStyle w:val="ListParagraph"/>
        <w:numPr>
          <w:ilvl w:val="3"/>
          <w:numId w:val="21"/>
        </w:numPr>
        <w:ind w:firstLineChars="0"/>
        <w:rPr>
          <w:lang w:eastAsia="zh-CN"/>
        </w:rPr>
      </w:pPr>
      <w:r w:rsidRPr="0072740E">
        <w:rPr>
          <w:lang w:eastAsia="zh-CN"/>
        </w:rPr>
        <w:lastRenderedPageBreak/>
        <w:t xml:space="preserve">FFS: discussion on UAI and maximum number of occasions is not limited by this agreement. </w:t>
      </w:r>
    </w:p>
    <w:p w14:paraId="32B5C334" w14:textId="5A147587" w:rsidR="00EB7A61" w:rsidRPr="0072740E" w:rsidRDefault="00EB7A61" w:rsidP="009E3FA6">
      <w:pPr>
        <w:pStyle w:val="ListParagraph"/>
        <w:numPr>
          <w:ilvl w:val="3"/>
          <w:numId w:val="21"/>
        </w:numPr>
        <w:ind w:firstLineChars="0"/>
        <w:rPr>
          <w:lang w:eastAsia="zh-CN"/>
        </w:rPr>
      </w:pPr>
      <w:r w:rsidRPr="0072740E">
        <w:rPr>
          <w:lang w:eastAsia="zh-CN"/>
        </w:rPr>
        <w:t>FFS if there is case without delay extension</w:t>
      </w:r>
    </w:p>
    <w:p w14:paraId="31A041C0" w14:textId="1905F2BF" w:rsidR="00144A95" w:rsidRPr="0072740E" w:rsidRDefault="00690842" w:rsidP="00690842">
      <w:pPr>
        <w:pStyle w:val="ListParagraph"/>
        <w:numPr>
          <w:ilvl w:val="0"/>
          <w:numId w:val="21"/>
        </w:numPr>
        <w:ind w:firstLineChars="0"/>
        <w:rPr>
          <w:szCs w:val="24"/>
          <w:lang w:eastAsia="zh-CN"/>
        </w:rPr>
      </w:pPr>
      <w:r w:rsidRPr="0072740E">
        <w:rPr>
          <w:szCs w:val="24"/>
          <w:lang w:eastAsia="zh-CN"/>
        </w:rPr>
        <w:t>Companies’ views</w:t>
      </w:r>
    </w:p>
    <w:p w14:paraId="65FB1C80" w14:textId="1785293D" w:rsidR="0078610F" w:rsidRPr="0072740E" w:rsidRDefault="000B4C59" w:rsidP="0078610F">
      <w:pPr>
        <w:pStyle w:val="ListParagraph"/>
        <w:numPr>
          <w:ilvl w:val="1"/>
          <w:numId w:val="21"/>
        </w:numPr>
        <w:ind w:firstLineChars="0"/>
        <w:rPr>
          <w:szCs w:val="24"/>
          <w:lang w:eastAsia="zh-CN"/>
        </w:rPr>
      </w:pPr>
      <w:r w:rsidRPr="0072740E">
        <w:rPr>
          <w:szCs w:val="24"/>
          <w:lang w:eastAsia="zh-CN"/>
        </w:rPr>
        <w:t xml:space="preserve">Apple: </w:t>
      </w:r>
      <w:r w:rsidR="002C52BA" w:rsidRPr="0072740E">
        <w:rPr>
          <w:szCs w:val="24"/>
          <w:lang w:eastAsia="zh-CN"/>
        </w:rPr>
        <w:t xml:space="preserve">It does not preclude other discussions like, limiting the maximum number of measurement skipping. </w:t>
      </w:r>
    </w:p>
    <w:p w14:paraId="15E669EA" w14:textId="04007F4D" w:rsidR="000B4C59" w:rsidRPr="0072740E" w:rsidRDefault="000B4C59" w:rsidP="0078610F">
      <w:pPr>
        <w:pStyle w:val="ListParagraph"/>
        <w:numPr>
          <w:ilvl w:val="1"/>
          <w:numId w:val="21"/>
        </w:numPr>
        <w:ind w:firstLineChars="0"/>
        <w:rPr>
          <w:szCs w:val="24"/>
          <w:lang w:eastAsia="zh-CN"/>
        </w:rPr>
      </w:pPr>
      <w:r w:rsidRPr="0072740E">
        <w:rPr>
          <w:szCs w:val="24"/>
          <w:lang w:eastAsia="zh-CN"/>
        </w:rPr>
        <w:t>Vivo</w:t>
      </w:r>
      <w:r w:rsidR="002C52BA" w:rsidRPr="0072740E">
        <w:rPr>
          <w:szCs w:val="24"/>
          <w:lang w:eastAsia="zh-CN"/>
        </w:rPr>
        <w:t xml:space="preserve">: We need a clear a picture on how this feature works, and than we discuss the requirements. </w:t>
      </w:r>
      <w:r w:rsidR="007930D5" w:rsidRPr="0072740E">
        <w:rPr>
          <w:szCs w:val="24"/>
          <w:lang w:eastAsia="zh-CN"/>
        </w:rPr>
        <w:t>For some cases if the UE reports some gaps for measurements and if that is enough for the ne</w:t>
      </w:r>
      <w:r w:rsidR="00961AC3" w:rsidRPr="0072740E">
        <w:rPr>
          <w:szCs w:val="24"/>
          <w:lang w:eastAsia="zh-CN"/>
        </w:rPr>
        <w:t>t</w:t>
      </w:r>
      <w:r w:rsidR="007930D5" w:rsidRPr="0072740E">
        <w:rPr>
          <w:szCs w:val="24"/>
          <w:lang w:eastAsia="zh-CN"/>
        </w:rPr>
        <w:t>wo</w:t>
      </w:r>
      <w:r w:rsidR="00961AC3" w:rsidRPr="0072740E">
        <w:rPr>
          <w:szCs w:val="24"/>
          <w:lang w:eastAsia="zh-CN"/>
        </w:rPr>
        <w:t>r</w:t>
      </w:r>
      <w:r w:rsidR="007930D5" w:rsidRPr="0072740E">
        <w:rPr>
          <w:szCs w:val="24"/>
          <w:lang w:eastAsia="zh-CN"/>
        </w:rPr>
        <w:t>k skipping, than no impact in measurement performance. Another case if that network indicates skip</w:t>
      </w:r>
      <w:r w:rsidR="00961AC3" w:rsidRPr="0072740E">
        <w:rPr>
          <w:szCs w:val="24"/>
          <w:lang w:eastAsia="zh-CN"/>
        </w:rPr>
        <w:t>p</w:t>
      </w:r>
      <w:r w:rsidR="007930D5" w:rsidRPr="0072740E">
        <w:rPr>
          <w:szCs w:val="24"/>
          <w:lang w:eastAsia="zh-CN"/>
        </w:rPr>
        <w:t>ing of more occasions, than UE cannot meet the existing measurement requirements</w:t>
      </w:r>
      <w:r w:rsidR="00BB152D" w:rsidRPr="0072740E">
        <w:rPr>
          <w:szCs w:val="24"/>
          <w:lang w:eastAsia="zh-CN"/>
        </w:rPr>
        <w:t>. Need to take different cases into account</w:t>
      </w:r>
    </w:p>
    <w:p w14:paraId="52342C9A" w14:textId="78E9050E" w:rsidR="000B4C59" w:rsidRPr="0072740E" w:rsidRDefault="000B4C59" w:rsidP="0078610F">
      <w:pPr>
        <w:pStyle w:val="ListParagraph"/>
        <w:numPr>
          <w:ilvl w:val="1"/>
          <w:numId w:val="21"/>
        </w:numPr>
        <w:ind w:firstLineChars="0"/>
        <w:rPr>
          <w:szCs w:val="24"/>
          <w:lang w:eastAsia="zh-CN"/>
        </w:rPr>
      </w:pPr>
      <w:r w:rsidRPr="0072740E">
        <w:rPr>
          <w:szCs w:val="24"/>
          <w:lang w:eastAsia="zh-CN"/>
        </w:rPr>
        <w:t>CMCC</w:t>
      </w:r>
      <w:r w:rsidR="00BB152D" w:rsidRPr="0072740E">
        <w:rPr>
          <w:szCs w:val="24"/>
          <w:lang w:eastAsia="zh-CN"/>
        </w:rPr>
        <w:t xml:space="preserve">: </w:t>
      </w:r>
      <w:r w:rsidR="009C52B8" w:rsidRPr="0072740E">
        <w:rPr>
          <w:szCs w:val="24"/>
          <w:lang w:eastAsia="zh-CN"/>
        </w:rPr>
        <w:t>For extension of delay requirements it is also related to the UAI discussion. If we have UAI and this is an unused gap, than measurement delay doesn’t need ot be extended</w:t>
      </w:r>
    </w:p>
    <w:p w14:paraId="7E6F970F" w14:textId="2D347C5F" w:rsidR="002C52BA" w:rsidRPr="0072740E" w:rsidRDefault="002C52BA" w:rsidP="0078610F">
      <w:pPr>
        <w:pStyle w:val="ListParagraph"/>
        <w:numPr>
          <w:ilvl w:val="1"/>
          <w:numId w:val="21"/>
        </w:numPr>
        <w:ind w:firstLineChars="0"/>
        <w:rPr>
          <w:szCs w:val="24"/>
          <w:lang w:eastAsia="zh-CN"/>
        </w:rPr>
      </w:pPr>
      <w:r w:rsidRPr="0072740E">
        <w:rPr>
          <w:szCs w:val="24"/>
          <w:lang w:eastAsia="zh-CN"/>
        </w:rPr>
        <w:t>ZTE</w:t>
      </w:r>
      <w:r w:rsidR="009C52B8" w:rsidRPr="0072740E">
        <w:rPr>
          <w:szCs w:val="24"/>
          <w:lang w:eastAsia="zh-CN"/>
        </w:rPr>
        <w:t xml:space="preserve">: </w:t>
      </w:r>
      <w:r w:rsidR="00F422A4" w:rsidRPr="0072740E">
        <w:rPr>
          <w:szCs w:val="24"/>
          <w:lang w:eastAsia="zh-CN"/>
        </w:rPr>
        <w:t xml:space="preserve">Need to discuss further. Maybe it depends on what type of gap occasions is skipped. In some occasions not any measurement is performed. Regarding measurement accuracy requirements, the existing requirements should be kept. </w:t>
      </w:r>
    </w:p>
    <w:p w14:paraId="30570E6D" w14:textId="04C5A2FC" w:rsidR="002C52BA" w:rsidRPr="0072740E" w:rsidRDefault="002C52BA" w:rsidP="0078610F">
      <w:pPr>
        <w:pStyle w:val="ListParagraph"/>
        <w:numPr>
          <w:ilvl w:val="1"/>
          <w:numId w:val="21"/>
        </w:numPr>
        <w:ind w:firstLineChars="0"/>
        <w:rPr>
          <w:szCs w:val="24"/>
          <w:lang w:eastAsia="zh-CN"/>
        </w:rPr>
      </w:pPr>
      <w:r w:rsidRPr="0072740E">
        <w:rPr>
          <w:szCs w:val="24"/>
          <w:lang w:eastAsia="zh-CN"/>
        </w:rPr>
        <w:t>Huawei</w:t>
      </w:r>
      <w:r w:rsidR="00F422A4" w:rsidRPr="0072740E">
        <w:rPr>
          <w:szCs w:val="24"/>
          <w:lang w:eastAsia="zh-CN"/>
        </w:rPr>
        <w:t>:</w:t>
      </w:r>
      <w:r w:rsidR="003878D7" w:rsidRPr="0072740E">
        <w:rPr>
          <w:szCs w:val="24"/>
          <w:lang w:eastAsia="zh-CN"/>
        </w:rPr>
        <w:t xml:space="preserve"> Same as vivo, CMCC, ZTE. </w:t>
      </w:r>
      <w:r w:rsidR="00615B55" w:rsidRPr="0072740E">
        <w:rPr>
          <w:szCs w:val="24"/>
          <w:lang w:eastAsia="zh-CN"/>
        </w:rPr>
        <w:t xml:space="preserve">For some cases mobility is very important. </w:t>
      </w:r>
      <w:r w:rsidR="005461E1" w:rsidRPr="0072740E">
        <w:rPr>
          <w:szCs w:val="24"/>
          <w:lang w:eastAsia="zh-CN"/>
        </w:rPr>
        <w:t xml:space="preserve">When UE is need of mobility, we need to reuse measurement delay without impact. </w:t>
      </w:r>
    </w:p>
    <w:p w14:paraId="2533B8DA" w14:textId="77777777" w:rsidR="000D6EA3" w:rsidRPr="0072740E" w:rsidRDefault="00ED0531" w:rsidP="0078610F">
      <w:pPr>
        <w:pStyle w:val="ListParagraph"/>
        <w:numPr>
          <w:ilvl w:val="1"/>
          <w:numId w:val="21"/>
        </w:numPr>
        <w:ind w:firstLineChars="0"/>
        <w:rPr>
          <w:szCs w:val="24"/>
          <w:lang w:eastAsia="zh-CN"/>
        </w:rPr>
      </w:pPr>
      <w:r w:rsidRPr="0072740E">
        <w:rPr>
          <w:szCs w:val="24"/>
          <w:lang w:eastAsia="zh-CN"/>
        </w:rPr>
        <w:t xml:space="preserve"> </w:t>
      </w:r>
      <w:r w:rsidR="003878D7" w:rsidRPr="0072740E">
        <w:rPr>
          <w:szCs w:val="24"/>
          <w:lang w:eastAsia="zh-CN"/>
        </w:rPr>
        <w:t>Qualc</w:t>
      </w:r>
      <w:r w:rsidR="00615B55" w:rsidRPr="0072740E">
        <w:rPr>
          <w:szCs w:val="24"/>
          <w:lang w:eastAsia="zh-CN"/>
        </w:rPr>
        <w:t>o</w:t>
      </w:r>
      <w:r w:rsidR="003878D7" w:rsidRPr="0072740E">
        <w:rPr>
          <w:szCs w:val="24"/>
          <w:lang w:eastAsia="zh-CN"/>
        </w:rPr>
        <w:t>m</w:t>
      </w:r>
      <w:r w:rsidR="005461E1" w:rsidRPr="0072740E">
        <w:rPr>
          <w:szCs w:val="24"/>
          <w:lang w:eastAsia="zh-CN"/>
        </w:rPr>
        <w:t xml:space="preserve">m: </w:t>
      </w:r>
      <w:r w:rsidR="00FE4157" w:rsidRPr="0072740E">
        <w:rPr>
          <w:szCs w:val="24"/>
          <w:lang w:eastAsia="zh-CN"/>
        </w:rPr>
        <w:t xml:space="preserve">Agree with proposed WF.This is a simple solution as we we did in NR-U. some companies talk reporting unused occasions. It is up to the UE how it uses a gap. There is no one solution fits all for reporting unused gaps. Are we expecting that the UE is reporting all occasions not used? </w:t>
      </w:r>
    </w:p>
    <w:p w14:paraId="5E0FE7DD" w14:textId="583B5190" w:rsidR="000D6EA3" w:rsidRPr="0072740E" w:rsidRDefault="000D6EA3" w:rsidP="0078610F">
      <w:pPr>
        <w:pStyle w:val="ListParagraph"/>
        <w:numPr>
          <w:ilvl w:val="1"/>
          <w:numId w:val="21"/>
        </w:numPr>
        <w:ind w:firstLineChars="0"/>
        <w:rPr>
          <w:szCs w:val="24"/>
          <w:lang w:eastAsia="zh-CN"/>
        </w:rPr>
      </w:pPr>
      <w:r w:rsidRPr="0072740E">
        <w:rPr>
          <w:szCs w:val="24"/>
          <w:lang w:eastAsia="zh-CN"/>
        </w:rPr>
        <w:t>Nokia: Same view as WF. This is a network controlled procedure</w:t>
      </w:r>
      <w:r w:rsidR="006A2342" w:rsidRPr="0072740E">
        <w:rPr>
          <w:szCs w:val="24"/>
          <w:lang w:eastAsia="zh-CN"/>
        </w:rPr>
        <w:t>, where network is controlling skipping of measurements. We still need ot see discussion on UAI. But this involves discussion on different implementation. It should be a simple mechanism</w:t>
      </w:r>
      <w:r w:rsidR="00FE2409" w:rsidRPr="0072740E">
        <w:rPr>
          <w:szCs w:val="24"/>
          <w:lang w:eastAsia="zh-CN"/>
        </w:rPr>
        <w:t xml:space="preserve">, with impact on delay requirements, and accurary should not be modified. </w:t>
      </w:r>
    </w:p>
    <w:p w14:paraId="45F7EA91" w14:textId="42956A85" w:rsidR="00ED0531" w:rsidRPr="0072740E" w:rsidRDefault="000D6EA3" w:rsidP="0078610F">
      <w:pPr>
        <w:pStyle w:val="ListParagraph"/>
        <w:numPr>
          <w:ilvl w:val="1"/>
          <w:numId w:val="21"/>
        </w:numPr>
        <w:ind w:firstLineChars="0"/>
        <w:rPr>
          <w:szCs w:val="24"/>
          <w:lang w:eastAsia="zh-CN"/>
        </w:rPr>
      </w:pPr>
      <w:r w:rsidRPr="0072740E">
        <w:rPr>
          <w:szCs w:val="24"/>
          <w:lang w:eastAsia="zh-CN"/>
        </w:rPr>
        <w:t>Mediatek</w:t>
      </w:r>
      <w:r w:rsidR="00FE4157" w:rsidRPr="0072740E">
        <w:rPr>
          <w:szCs w:val="24"/>
          <w:lang w:eastAsia="zh-CN"/>
        </w:rPr>
        <w:t xml:space="preserve"> </w:t>
      </w:r>
      <w:r w:rsidR="00FE2409" w:rsidRPr="0072740E">
        <w:rPr>
          <w:szCs w:val="24"/>
          <w:lang w:eastAsia="zh-CN"/>
        </w:rPr>
        <w:t xml:space="preserve">: Agree with WF. This is the obvious direction. If there is gap cancelation there is </w:t>
      </w:r>
      <w:r w:rsidR="0038076A" w:rsidRPr="0072740E">
        <w:rPr>
          <w:szCs w:val="24"/>
          <w:lang w:eastAsia="zh-CN"/>
        </w:rPr>
        <w:t>extension of the delay. This agreement does not preclude other agreement latter on, like limiting amount of gap cancelation for XR</w:t>
      </w:r>
    </w:p>
    <w:p w14:paraId="7D3E34BB" w14:textId="48440B1B" w:rsidR="0038076A" w:rsidRPr="0072740E" w:rsidRDefault="0038076A" w:rsidP="0078610F">
      <w:pPr>
        <w:pStyle w:val="ListParagraph"/>
        <w:numPr>
          <w:ilvl w:val="1"/>
          <w:numId w:val="21"/>
        </w:numPr>
        <w:ind w:firstLineChars="0"/>
        <w:rPr>
          <w:szCs w:val="24"/>
          <w:lang w:eastAsia="zh-CN"/>
        </w:rPr>
      </w:pPr>
      <w:r w:rsidRPr="0072740E">
        <w:rPr>
          <w:szCs w:val="24"/>
          <w:lang w:eastAsia="zh-CN"/>
        </w:rPr>
        <w:t xml:space="preserve">Ericsson: </w:t>
      </w:r>
      <w:r w:rsidR="00EA0860" w:rsidRPr="0072740E">
        <w:rPr>
          <w:szCs w:val="24"/>
          <w:lang w:eastAsia="zh-CN"/>
        </w:rPr>
        <w:t xml:space="preserve">Agree with proposed WF. Need clarify which FR it applies. </w:t>
      </w:r>
    </w:p>
    <w:p w14:paraId="2C16F9A1" w14:textId="540E8B8F" w:rsidR="0038076A" w:rsidRPr="0072740E" w:rsidRDefault="0038076A" w:rsidP="0078610F">
      <w:pPr>
        <w:pStyle w:val="ListParagraph"/>
        <w:numPr>
          <w:ilvl w:val="1"/>
          <w:numId w:val="21"/>
        </w:numPr>
        <w:ind w:firstLineChars="0"/>
        <w:rPr>
          <w:szCs w:val="24"/>
          <w:lang w:eastAsia="zh-CN"/>
        </w:rPr>
      </w:pPr>
      <w:r w:rsidRPr="0072740E">
        <w:rPr>
          <w:szCs w:val="24"/>
          <w:lang w:eastAsia="zh-CN"/>
        </w:rPr>
        <w:t>Apple</w:t>
      </w:r>
      <w:r w:rsidR="007B43F0" w:rsidRPr="0072740E">
        <w:rPr>
          <w:szCs w:val="24"/>
          <w:lang w:eastAsia="zh-CN"/>
        </w:rPr>
        <w:t xml:space="preserve">: </w:t>
      </w:r>
      <w:r w:rsidR="00D11D82" w:rsidRPr="0072740E">
        <w:rPr>
          <w:szCs w:val="24"/>
          <w:lang w:eastAsia="zh-CN"/>
        </w:rPr>
        <w:t xml:space="preserve">This is only baseline. We agre that sometimes cancelation of gap may not have impact on delay, but this is something that </w:t>
      </w:r>
      <w:r w:rsidR="00BF7BBF" w:rsidRPr="0072740E">
        <w:rPr>
          <w:szCs w:val="24"/>
          <w:lang w:eastAsia="zh-CN"/>
        </w:rPr>
        <w:t xml:space="preserve">we will discuss as part of the UAI. Eventually it is also up to the network how we get the cancellation. </w:t>
      </w:r>
    </w:p>
    <w:p w14:paraId="2716E62A" w14:textId="43906274" w:rsidR="0038076A" w:rsidRPr="0072740E" w:rsidRDefault="00090E7C" w:rsidP="0078610F">
      <w:pPr>
        <w:pStyle w:val="ListParagraph"/>
        <w:numPr>
          <w:ilvl w:val="1"/>
          <w:numId w:val="21"/>
        </w:numPr>
        <w:ind w:firstLineChars="0"/>
        <w:rPr>
          <w:szCs w:val="24"/>
          <w:lang w:eastAsia="zh-CN"/>
        </w:rPr>
      </w:pPr>
      <w:r w:rsidRPr="0072740E">
        <w:rPr>
          <w:szCs w:val="24"/>
          <w:lang w:eastAsia="zh-CN"/>
        </w:rPr>
        <w:t>Moderation: add FFS</w:t>
      </w:r>
    </w:p>
    <w:p w14:paraId="3683FA63" w14:textId="0AC946A4" w:rsidR="00090E7C" w:rsidRPr="0072740E" w:rsidRDefault="00090E7C" w:rsidP="0078610F">
      <w:pPr>
        <w:pStyle w:val="ListParagraph"/>
        <w:numPr>
          <w:ilvl w:val="1"/>
          <w:numId w:val="21"/>
        </w:numPr>
        <w:ind w:firstLineChars="0"/>
        <w:rPr>
          <w:szCs w:val="24"/>
          <w:lang w:eastAsia="zh-CN"/>
        </w:rPr>
      </w:pPr>
      <w:r w:rsidRPr="0072740E">
        <w:rPr>
          <w:szCs w:val="24"/>
          <w:lang w:eastAsia="zh-CN"/>
        </w:rPr>
        <w:t>Huawei: can we discuss 2 cases. 1 case we use the same delay, and other case where there is delay extension</w:t>
      </w:r>
    </w:p>
    <w:p w14:paraId="777A4464" w14:textId="130BC63E" w:rsidR="003878D7" w:rsidRPr="0072740E" w:rsidRDefault="003D64E7" w:rsidP="0078610F">
      <w:pPr>
        <w:pStyle w:val="ListParagraph"/>
        <w:numPr>
          <w:ilvl w:val="1"/>
          <w:numId w:val="21"/>
        </w:numPr>
        <w:ind w:firstLineChars="0"/>
        <w:rPr>
          <w:szCs w:val="24"/>
          <w:lang w:eastAsia="zh-CN"/>
        </w:rPr>
      </w:pPr>
      <w:r w:rsidRPr="0072740E">
        <w:rPr>
          <w:szCs w:val="24"/>
          <w:lang w:eastAsia="zh-CN"/>
        </w:rPr>
        <w:t>CMCC: we also support to consider 2 sets of requirements. 1 if the network follows UAI and another if the network doesn’t follow the UAI</w:t>
      </w:r>
    </w:p>
    <w:p w14:paraId="56F9AC25" w14:textId="58289BE2" w:rsidR="00ED0531" w:rsidRPr="0072740E" w:rsidRDefault="003D64E7" w:rsidP="0078610F">
      <w:pPr>
        <w:pStyle w:val="ListParagraph"/>
        <w:numPr>
          <w:ilvl w:val="1"/>
          <w:numId w:val="21"/>
        </w:numPr>
        <w:ind w:firstLineChars="0"/>
        <w:rPr>
          <w:szCs w:val="24"/>
          <w:lang w:eastAsia="zh-CN"/>
        </w:rPr>
      </w:pPr>
      <w:r w:rsidRPr="0072740E">
        <w:rPr>
          <w:szCs w:val="24"/>
          <w:lang w:eastAsia="zh-CN"/>
        </w:rPr>
        <w:t>Vivo</w:t>
      </w:r>
      <w:r w:rsidR="009C5570" w:rsidRPr="0072740E">
        <w:rPr>
          <w:szCs w:val="24"/>
          <w:lang w:eastAsia="zh-CN"/>
        </w:rPr>
        <w:t>: even for the extended delay we don’t know how it is extended. We agree on 2 cases, or we keep all open</w:t>
      </w:r>
    </w:p>
    <w:p w14:paraId="2F9A257E" w14:textId="6FC27194" w:rsidR="00ED0531" w:rsidRPr="0072740E" w:rsidRDefault="00ED0531" w:rsidP="0078610F">
      <w:pPr>
        <w:pStyle w:val="ListParagraph"/>
        <w:numPr>
          <w:ilvl w:val="1"/>
          <w:numId w:val="21"/>
        </w:numPr>
        <w:ind w:firstLineChars="0"/>
        <w:rPr>
          <w:szCs w:val="24"/>
          <w:lang w:eastAsia="zh-CN"/>
        </w:rPr>
      </w:pPr>
      <w:r w:rsidRPr="0072740E">
        <w:rPr>
          <w:szCs w:val="24"/>
          <w:lang w:eastAsia="zh-CN"/>
        </w:rPr>
        <w:t xml:space="preserve"> </w:t>
      </w:r>
      <w:r w:rsidR="009C5570" w:rsidRPr="0072740E">
        <w:rPr>
          <w:szCs w:val="24"/>
          <w:lang w:eastAsia="zh-CN"/>
        </w:rPr>
        <w:t xml:space="preserve">Mediatek: </w:t>
      </w:r>
      <w:r w:rsidR="001D4300" w:rsidRPr="0072740E">
        <w:rPr>
          <w:szCs w:val="24"/>
          <w:lang w:eastAsia="zh-CN"/>
        </w:rPr>
        <w:t xml:space="preserve">How is the UAI related to this discussion? We have a measurement gap cancelation, some gaps are cancellation. Do we </w:t>
      </w:r>
      <w:r w:rsidR="005B1583" w:rsidRPr="0072740E">
        <w:rPr>
          <w:szCs w:val="24"/>
          <w:lang w:eastAsia="zh-CN"/>
        </w:rPr>
        <w:t xml:space="preserve">expect the same capability of the UE, meaning same number of samples, or better UE capability? </w:t>
      </w:r>
    </w:p>
    <w:p w14:paraId="31F19B7A" w14:textId="25457AF6" w:rsidR="00ED0531" w:rsidRPr="0072740E" w:rsidRDefault="00ED0531" w:rsidP="0078610F">
      <w:pPr>
        <w:pStyle w:val="ListParagraph"/>
        <w:numPr>
          <w:ilvl w:val="1"/>
          <w:numId w:val="21"/>
        </w:numPr>
        <w:ind w:firstLineChars="0"/>
        <w:rPr>
          <w:szCs w:val="24"/>
          <w:lang w:eastAsia="zh-CN"/>
        </w:rPr>
      </w:pPr>
      <w:r w:rsidRPr="0072740E">
        <w:rPr>
          <w:szCs w:val="24"/>
          <w:lang w:eastAsia="zh-CN"/>
        </w:rPr>
        <w:t xml:space="preserve"> </w:t>
      </w:r>
      <w:r w:rsidR="00A25870" w:rsidRPr="0072740E">
        <w:rPr>
          <w:szCs w:val="24"/>
          <w:lang w:eastAsia="zh-CN"/>
        </w:rPr>
        <w:t xml:space="preserve">Qualcomm: Question about the UAI. Do we expect that the network has to respect the UAI? </w:t>
      </w:r>
    </w:p>
    <w:p w14:paraId="672FE79E" w14:textId="71ED22D7" w:rsidR="00ED0531" w:rsidRPr="0072740E" w:rsidRDefault="00A25870" w:rsidP="0078610F">
      <w:pPr>
        <w:pStyle w:val="ListParagraph"/>
        <w:numPr>
          <w:ilvl w:val="1"/>
          <w:numId w:val="21"/>
        </w:numPr>
        <w:ind w:firstLineChars="0"/>
        <w:rPr>
          <w:szCs w:val="24"/>
          <w:lang w:eastAsia="zh-CN"/>
        </w:rPr>
      </w:pPr>
      <w:r w:rsidRPr="0072740E">
        <w:rPr>
          <w:szCs w:val="24"/>
          <w:lang w:eastAsia="zh-CN"/>
        </w:rPr>
        <w:t>Huawei</w:t>
      </w:r>
      <w:r w:rsidR="0018579B" w:rsidRPr="0072740E">
        <w:rPr>
          <w:szCs w:val="24"/>
          <w:lang w:eastAsia="zh-CN"/>
        </w:rPr>
        <w:t xml:space="preserve">: It is a handshake procedure. We can some cases where network takes the occasion that the UE reported and cases where it doesn’t. </w:t>
      </w:r>
    </w:p>
    <w:p w14:paraId="70334E4B" w14:textId="07F5918B" w:rsidR="00641AAD" w:rsidRPr="0072740E" w:rsidRDefault="00961AC3" w:rsidP="0078610F">
      <w:pPr>
        <w:pStyle w:val="ListParagraph"/>
        <w:numPr>
          <w:ilvl w:val="1"/>
          <w:numId w:val="21"/>
        </w:numPr>
        <w:ind w:firstLineChars="0"/>
        <w:rPr>
          <w:szCs w:val="24"/>
          <w:lang w:eastAsia="zh-CN"/>
        </w:rPr>
      </w:pPr>
      <w:r w:rsidRPr="0072740E">
        <w:rPr>
          <w:szCs w:val="24"/>
          <w:lang w:eastAsia="zh-CN"/>
        </w:rPr>
        <w:lastRenderedPageBreak/>
        <w:t>Ericsson</w:t>
      </w:r>
      <w:r w:rsidR="0061549F" w:rsidRPr="0072740E">
        <w:rPr>
          <w:szCs w:val="24"/>
          <w:lang w:eastAsia="zh-CN"/>
        </w:rPr>
        <w:t xml:space="preserve">: The </w:t>
      </w:r>
      <w:r w:rsidR="0002183B" w:rsidRPr="0072740E">
        <w:rPr>
          <w:szCs w:val="24"/>
          <w:lang w:eastAsia="zh-CN"/>
        </w:rPr>
        <w:t>requirements depend on the conditions. The UAI is provided before the conditions will happen. So how will the UE in advance guarantee that the requirements will be?</w:t>
      </w:r>
      <w:r w:rsidRPr="0072740E">
        <w:rPr>
          <w:szCs w:val="24"/>
          <w:lang w:eastAsia="zh-CN"/>
        </w:rPr>
        <w:t xml:space="preserve"> </w:t>
      </w:r>
      <w:r w:rsidR="003F3312" w:rsidRPr="0072740E">
        <w:rPr>
          <w:szCs w:val="24"/>
          <w:lang w:eastAsia="zh-CN"/>
        </w:rPr>
        <w:t xml:space="preserve">The UE cannot guarantee that the conditions will hold, regardless of whether the UAI reports the UAI. </w:t>
      </w:r>
    </w:p>
    <w:p w14:paraId="65C723FC" w14:textId="2F51A9F4" w:rsidR="002C210C" w:rsidRPr="0072740E" w:rsidRDefault="0061549F" w:rsidP="0078610F">
      <w:pPr>
        <w:pStyle w:val="ListParagraph"/>
        <w:numPr>
          <w:ilvl w:val="1"/>
          <w:numId w:val="21"/>
        </w:numPr>
        <w:ind w:firstLineChars="0"/>
        <w:rPr>
          <w:szCs w:val="24"/>
          <w:lang w:eastAsia="zh-CN"/>
        </w:rPr>
      </w:pPr>
      <w:r w:rsidRPr="0072740E">
        <w:rPr>
          <w:szCs w:val="24"/>
          <w:lang w:eastAsia="zh-CN"/>
        </w:rPr>
        <w:t>Vivo:</w:t>
      </w:r>
      <w:r w:rsidR="003F3312" w:rsidRPr="0072740E">
        <w:rPr>
          <w:szCs w:val="24"/>
          <w:lang w:eastAsia="zh-CN"/>
        </w:rPr>
        <w:t xml:space="preserve"> </w:t>
      </w:r>
      <w:r w:rsidR="00806593" w:rsidRPr="0072740E">
        <w:rPr>
          <w:szCs w:val="24"/>
          <w:lang w:eastAsia="zh-CN"/>
        </w:rPr>
        <w:t>It is tru</w:t>
      </w:r>
      <w:r w:rsidR="003F2C03" w:rsidRPr="0072740E">
        <w:rPr>
          <w:szCs w:val="24"/>
          <w:lang w:eastAsia="zh-CN"/>
        </w:rPr>
        <w:t>e</w:t>
      </w:r>
      <w:r w:rsidR="00806593" w:rsidRPr="0072740E">
        <w:rPr>
          <w:szCs w:val="24"/>
          <w:lang w:eastAsia="zh-CN"/>
        </w:rPr>
        <w:t xml:space="preserve"> that the UE cannot know which gaps can be cancelled by the network. If this feature is only used by XR devices, but I don’t believe that this is only for XR devices, so in some cases if the </w:t>
      </w:r>
      <w:r w:rsidR="002C210C" w:rsidRPr="0072740E">
        <w:rPr>
          <w:szCs w:val="24"/>
          <w:lang w:eastAsia="zh-CN"/>
        </w:rPr>
        <w:t xml:space="preserve">network has data it could use gaps even if no XR traffic. </w:t>
      </w:r>
    </w:p>
    <w:p w14:paraId="68264A91" w14:textId="71A74B21" w:rsidR="002C210C" w:rsidRPr="0072740E" w:rsidRDefault="002C210C" w:rsidP="0078610F">
      <w:pPr>
        <w:pStyle w:val="ListParagraph"/>
        <w:numPr>
          <w:ilvl w:val="1"/>
          <w:numId w:val="21"/>
        </w:numPr>
        <w:ind w:firstLineChars="0"/>
        <w:rPr>
          <w:szCs w:val="24"/>
          <w:lang w:eastAsia="zh-CN"/>
        </w:rPr>
      </w:pPr>
      <w:r w:rsidRPr="0072740E">
        <w:rPr>
          <w:szCs w:val="24"/>
          <w:lang w:eastAsia="zh-CN"/>
        </w:rPr>
        <w:t xml:space="preserve">ZTE: How does the </w:t>
      </w:r>
      <w:r w:rsidR="00961AC3" w:rsidRPr="0072740E">
        <w:rPr>
          <w:szCs w:val="24"/>
          <w:lang w:eastAsia="zh-CN"/>
        </w:rPr>
        <w:t>network</w:t>
      </w:r>
      <w:r w:rsidRPr="0072740E">
        <w:rPr>
          <w:szCs w:val="24"/>
          <w:lang w:eastAsia="zh-CN"/>
        </w:rPr>
        <w:t xml:space="preserve"> distinguish the UE suggestion in UAI? If the UE reports some gap occasions can be skipped, and some depend on CSSF and SMTC configuration</w:t>
      </w:r>
      <w:r w:rsidR="00C706E5" w:rsidRPr="0072740E">
        <w:rPr>
          <w:szCs w:val="24"/>
          <w:lang w:eastAsia="zh-CN"/>
        </w:rPr>
        <w:t>. I</w:t>
      </w:r>
      <w:r w:rsidR="00961AC3" w:rsidRPr="0072740E">
        <w:rPr>
          <w:szCs w:val="24"/>
          <w:lang w:eastAsia="zh-CN"/>
        </w:rPr>
        <w:t>n</w:t>
      </w:r>
      <w:r w:rsidR="00C706E5" w:rsidRPr="0072740E">
        <w:rPr>
          <w:szCs w:val="24"/>
          <w:lang w:eastAsia="zh-CN"/>
        </w:rPr>
        <w:t xml:space="preserve"> other cases the channel condition is good and I don’t need so many samples to measure. We can</w:t>
      </w:r>
      <w:r w:rsidR="00961AC3" w:rsidRPr="0072740E">
        <w:rPr>
          <w:szCs w:val="24"/>
          <w:lang w:eastAsia="zh-CN"/>
        </w:rPr>
        <w:t>’</w:t>
      </w:r>
      <w:r w:rsidR="00C706E5" w:rsidRPr="0072740E">
        <w:rPr>
          <w:szCs w:val="24"/>
          <w:lang w:eastAsia="zh-CN"/>
        </w:rPr>
        <w:t>t reply whether network can schedule base don UAI</w:t>
      </w:r>
    </w:p>
    <w:p w14:paraId="4576D281" w14:textId="39FA22E1" w:rsidR="0061549F" w:rsidRPr="0072740E" w:rsidRDefault="002C210C" w:rsidP="0078610F">
      <w:pPr>
        <w:pStyle w:val="ListParagraph"/>
        <w:numPr>
          <w:ilvl w:val="1"/>
          <w:numId w:val="21"/>
        </w:numPr>
        <w:ind w:firstLineChars="0"/>
        <w:rPr>
          <w:szCs w:val="24"/>
          <w:lang w:eastAsia="zh-CN"/>
        </w:rPr>
      </w:pPr>
      <w:r w:rsidRPr="0072740E">
        <w:rPr>
          <w:szCs w:val="24"/>
          <w:lang w:eastAsia="zh-CN"/>
        </w:rPr>
        <w:t xml:space="preserve">Nokia: </w:t>
      </w:r>
      <w:r w:rsidR="0061549F" w:rsidRPr="0072740E">
        <w:rPr>
          <w:szCs w:val="24"/>
          <w:lang w:eastAsia="zh-CN"/>
        </w:rPr>
        <w:t xml:space="preserve"> </w:t>
      </w:r>
      <w:r w:rsidR="00B2603D" w:rsidRPr="0072740E">
        <w:rPr>
          <w:szCs w:val="24"/>
          <w:lang w:eastAsia="zh-CN"/>
        </w:rPr>
        <w:t xml:space="preserve">Agree that this is network controlled and the </w:t>
      </w:r>
      <w:r w:rsidR="00961AC3" w:rsidRPr="0072740E">
        <w:rPr>
          <w:szCs w:val="24"/>
          <w:lang w:eastAsia="zh-CN"/>
        </w:rPr>
        <w:t>network</w:t>
      </w:r>
      <w:r w:rsidR="00B2603D" w:rsidRPr="0072740E">
        <w:rPr>
          <w:szCs w:val="24"/>
          <w:lang w:eastAsia="zh-CN"/>
        </w:rPr>
        <w:t xml:space="preserve"> has good understanding of requirements and mobility. DCI is up to network, UAI can be used, but it is general capability for UE, but not </w:t>
      </w:r>
      <w:r w:rsidR="00961AC3" w:rsidRPr="0072740E">
        <w:rPr>
          <w:szCs w:val="24"/>
          <w:lang w:eastAsia="zh-CN"/>
        </w:rPr>
        <w:t>something</w:t>
      </w:r>
      <w:r w:rsidR="00B2603D" w:rsidRPr="0072740E">
        <w:rPr>
          <w:szCs w:val="24"/>
          <w:lang w:eastAsia="zh-CN"/>
        </w:rPr>
        <w:t xml:space="preserve"> </w:t>
      </w:r>
      <w:r w:rsidR="00961AC3" w:rsidRPr="0072740E">
        <w:rPr>
          <w:szCs w:val="24"/>
          <w:lang w:eastAsia="zh-CN"/>
        </w:rPr>
        <w:t>t</w:t>
      </w:r>
      <w:r w:rsidR="00B2603D" w:rsidRPr="0072740E">
        <w:rPr>
          <w:szCs w:val="24"/>
          <w:lang w:eastAsia="zh-CN"/>
        </w:rPr>
        <w:t xml:space="preserve">hat the network can guarantee to respect. </w:t>
      </w:r>
    </w:p>
    <w:p w14:paraId="0A563BF4" w14:textId="532033EB" w:rsidR="00212E1E" w:rsidRPr="0072740E" w:rsidRDefault="00212E1E" w:rsidP="00212E1E">
      <w:pPr>
        <w:pStyle w:val="ListParagraph"/>
        <w:numPr>
          <w:ilvl w:val="0"/>
          <w:numId w:val="21"/>
        </w:numPr>
        <w:ind w:firstLineChars="0"/>
        <w:rPr>
          <w:szCs w:val="24"/>
          <w:lang w:eastAsia="zh-CN"/>
        </w:rPr>
      </w:pPr>
      <w:r w:rsidRPr="0072740E">
        <w:rPr>
          <w:szCs w:val="24"/>
          <w:lang w:eastAsia="zh-CN"/>
        </w:rPr>
        <w:t>Tentative agreement</w:t>
      </w:r>
    </w:p>
    <w:p w14:paraId="0840BAA9" w14:textId="60AD6B57" w:rsidR="00212E1E" w:rsidRPr="0072740E" w:rsidRDefault="00212E1E" w:rsidP="00212E1E">
      <w:pPr>
        <w:pStyle w:val="ListParagraph"/>
        <w:numPr>
          <w:ilvl w:val="1"/>
          <w:numId w:val="21"/>
        </w:numPr>
        <w:ind w:firstLineChars="0"/>
        <w:rPr>
          <w:szCs w:val="24"/>
          <w:lang w:eastAsia="zh-CN"/>
        </w:rPr>
      </w:pPr>
      <w:r w:rsidRPr="0072740E">
        <w:rPr>
          <w:szCs w:val="24"/>
          <w:lang w:eastAsia="zh-CN"/>
        </w:rPr>
        <w:t>None</w:t>
      </w:r>
    </w:p>
    <w:p w14:paraId="6FD471C3" w14:textId="05919BBA" w:rsidR="00B30F8E" w:rsidRPr="0072740E" w:rsidRDefault="00B30F8E" w:rsidP="00B30F8E">
      <w:pPr>
        <w:pStyle w:val="ListParagraph"/>
        <w:numPr>
          <w:ilvl w:val="0"/>
          <w:numId w:val="21"/>
        </w:numPr>
        <w:ind w:firstLineChars="0"/>
        <w:rPr>
          <w:szCs w:val="24"/>
          <w:lang w:eastAsia="zh-CN"/>
        </w:rPr>
      </w:pPr>
      <w:r w:rsidRPr="0072740E">
        <w:rPr>
          <w:szCs w:val="24"/>
          <w:lang w:eastAsia="zh-CN"/>
        </w:rPr>
        <w:t>Moderator proposal for Online Discussion</w:t>
      </w:r>
    </w:p>
    <w:p w14:paraId="0300B0CB" w14:textId="0F1FB34C" w:rsidR="00B30F8E" w:rsidRPr="0072740E" w:rsidRDefault="00B30F8E" w:rsidP="00B30F8E">
      <w:pPr>
        <w:pStyle w:val="ListParagraph"/>
        <w:numPr>
          <w:ilvl w:val="1"/>
          <w:numId w:val="21"/>
        </w:numPr>
        <w:ind w:firstLineChars="0"/>
        <w:rPr>
          <w:szCs w:val="24"/>
          <w:lang w:eastAsia="zh-CN"/>
        </w:rPr>
      </w:pPr>
      <w:r w:rsidRPr="0072740E">
        <w:rPr>
          <w:szCs w:val="24"/>
          <w:lang w:eastAsia="zh-CN"/>
        </w:rPr>
        <w:t xml:space="preserve">Discuss based on the following </w:t>
      </w:r>
      <w:r w:rsidR="00235F24" w:rsidRPr="0072740E">
        <w:rPr>
          <w:szCs w:val="24"/>
          <w:lang w:eastAsia="zh-CN"/>
        </w:rPr>
        <w:t>Options:</w:t>
      </w:r>
    </w:p>
    <w:p w14:paraId="589B96CE" w14:textId="217D0EF4" w:rsidR="00235F24" w:rsidRPr="0072740E" w:rsidRDefault="00235F24" w:rsidP="00235F24">
      <w:pPr>
        <w:pStyle w:val="ListParagraph"/>
        <w:numPr>
          <w:ilvl w:val="2"/>
          <w:numId w:val="21"/>
        </w:numPr>
        <w:ind w:firstLineChars="0"/>
        <w:rPr>
          <w:szCs w:val="24"/>
          <w:lang w:eastAsia="zh-CN"/>
        </w:rPr>
      </w:pPr>
      <w:r w:rsidRPr="0072740E">
        <w:rPr>
          <w:szCs w:val="24"/>
          <w:lang w:eastAsia="zh-CN"/>
        </w:rPr>
        <w:t>Option 1:</w:t>
      </w:r>
    </w:p>
    <w:p w14:paraId="1CE62067" w14:textId="77777777" w:rsidR="0086188F" w:rsidRPr="0072740E" w:rsidRDefault="0086188F" w:rsidP="0086188F">
      <w:pPr>
        <w:pStyle w:val="ListParagraph"/>
        <w:numPr>
          <w:ilvl w:val="3"/>
          <w:numId w:val="21"/>
        </w:numPr>
        <w:ind w:firstLineChars="0"/>
        <w:rPr>
          <w:lang w:eastAsia="zh-CN"/>
        </w:rPr>
      </w:pPr>
      <w:bookmarkStart w:id="0" w:name="_Hlk179986881"/>
      <w:r w:rsidRPr="0072740E">
        <w:rPr>
          <w:lang w:eastAsia="zh-CN"/>
        </w:rPr>
        <w:t>For the cases where measurement impact is needed</w:t>
      </w:r>
    </w:p>
    <w:p w14:paraId="4375DD45" w14:textId="77777777" w:rsidR="0086188F" w:rsidRPr="0072740E" w:rsidRDefault="0086188F" w:rsidP="0086188F">
      <w:pPr>
        <w:pStyle w:val="ListParagraph"/>
        <w:numPr>
          <w:ilvl w:val="4"/>
          <w:numId w:val="21"/>
        </w:numPr>
        <w:ind w:firstLineChars="0"/>
        <w:rPr>
          <w:lang w:eastAsia="zh-CN"/>
        </w:rPr>
      </w:pPr>
      <w:r w:rsidRPr="0072740E">
        <w:rPr>
          <w:lang w:eastAsia="zh-CN"/>
        </w:rPr>
        <w:t>As minimum requirements, cell detection, index reading, and measurement period is extended by number of measurement occasions which are cancelled due to XR traffic.</w:t>
      </w:r>
    </w:p>
    <w:p w14:paraId="1BB66F58" w14:textId="77777777" w:rsidR="0086188F" w:rsidRPr="0072740E" w:rsidRDefault="0086188F" w:rsidP="0086188F">
      <w:pPr>
        <w:pStyle w:val="ListParagraph"/>
        <w:numPr>
          <w:ilvl w:val="4"/>
          <w:numId w:val="21"/>
        </w:numPr>
        <w:ind w:firstLineChars="0"/>
        <w:rPr>
          <w:lang w:eastAsia="zh-CN"/>
        </w:rPr>
      </w:pPr>
      <w:r w:rsidRPr="0072740E">
        <w:rPr>
          <w:lang w:eastAsia="zh-CN"/>
        </w:rPr>
        <w:t>Reuse existing measurement accuracy requirements.</w:t>
      </w:r>
    </w:p>
    <w:p w14:paraId="40DA3D30" w14:textId="77777777" w:rsidR="0086188F" w:rsidRPr="0072740E" w:rsidRDefault="0086188F" w:rsidP="0086188F">
      <w:pPr>
        <w:pStyle w:val="ListParagraph"/>
        <w:numPr>
          <w:ilvl w:val="3"/>
          <w:numId w:val="21"/>
        </w:numPr>
        <w:ind w:firstLineChars="0"/>
        <w:rPr>
          <w:lang w:eastAsia="zh-CN"/>
        </w:rPr>
      </w:pPr>
      <w:r w:rsidRPr="0072740E">
        <w:rPr>
          <w:lang w:eastAsia="zh-CN"/>
        </w:rPr>
        <w:t xml:space="preserve">FFS: discussion on UAI is not limited by this agreement. </w:t>
      </w:r>
    </w:p>
    <w:p w14:paraId="5CC15146" w14:textId="3C0F8507" w:rsidR="00235F24" w:rsidRPr="0072740E" w:rsidRDefault="0086188F" w:rsidP="00235F24">
      <w:pPr>
        <w:pStyle w:val="ListParagraph"/>
        <w:numPr>
          <w:ilvl w:val="3"/>
          <w:numId w:val="21"/>
        </w:numPr>
        <w:ind w:firstLineChars="0"/>
        <w:rPr>
          <w:szCs w:val="24"/>
          <w:lang w:eastAsia="zh-CN"/>
        </w:rPr>
      </w:pPr>
      <w:r w:rsidRPr="0072740E">
        <w:rPr>
          <w:highlight w:val="yellow"/>
          <w:lang w:eastAsia="zh-CN"/>
        </w:rPr>
        <w:t>FFS if there is case without delay extension</w:t>
      </w:r>
      <w:bookmarkEnd w:id="0"/>
    </w:p>
    <w:p w14:paraId="5F32C470" w14:textId="25D1B5F4" w:rsidR="00235F24" w:rsidRPr="0072740E" w:rsidRDefault="00235F24" w:rsidP="00235F24">
      <w:pPr>
        <w:pStyle w:val="ListParagraph"/>
        <w:numPr>
          <w:ilvl w:val="2"/>
          <w:numId w:val="21"/>
        </w:numPr>
        <w:ind w:firstLineChars="0"/>
        <w:rPr>
          <w:szCs w:val="24"/>
          <w:lang w:eastAsia="zh-CN"/>
        </w:rPr>
      </w:pPr>
      <w:r w:rsidRPr="0072740E">
        <w:rPr>
          <w:szCs w:val="24"/>
          <w:lang w:eastAsia="zh-CN"/>
        </w:rPr>
        <w:t xml:space="preserve">Option 2: </w:t>
      </w:r>
    </w:p>
    <w:p w14:paraId="3E5EF4D6" w14:textId="77777777" w:rsidR="00B30F8E" w:rsidRPr="0072740E" w:rsidRDefault="00B30F8E" w:rsidP="00B30F8E">
      <w:pPr>
        <w:pStyle w:val="ListParagraph"/>
        <w:numPr>
          <w:ilvl w:val="3"/>
          <w:numId w:val="21"/>
        </w:numPr>
        <w:ind w:firstLineChars="0"/>
        <w:rPr>
          <w:lang w:eastAsia="zh-CN"/>
        </w:rPr>
      </w:pPr>
      <w:r w:rsidRPr="0072740E">
        <w:rPr>
          <w:lang w:eastAsia="zh-CN"/>
        </w:rPr>
        <w:t>For the cases where measurement impact is needed</w:t>
      </w:r>
    </w:p>
    <w:p w14:paraId="5BE39D11" w14:textId="77777777" w:rsidR="00B30F8E" w:rsidRPr="0072740E" w:rsidRDefault="00B30F8E" w:rsidP="00B30F8E">
      <w:pPr>
        <w:pStyle w:val="ListParagraph"/>
        <w:numPr>
          <w:ilvl w:val="4"/>
          <w:numId w:val="21"/>
        </w:numPr>
        <w:ind w:firstLineChars="0"/>
        <w:rPr>
          <w:lang w:eastAsia="zh-CN"/>
        </w:rPr>
      </w:pPr>
      <w:r w:rsidRPr="0072740E">
        <w:rPr>
          <w:lang w:eastAsia="zh-CN"/>
        </w:rPr>
        <w:t>As minimum requirements, cell detection, index reading, and measurement period for NR cells is extended by number of measurement occasions which are cancelled due to XR traffic.</w:t>
      </w:r>
    </w:p>
    <w:p w14:paraId="460D8186" w14:textId="77777777" w:rsidR="00B30F8E" w:rsidRPr="0072740E" w:rsidRDefault="00B30F8E" w:rsidP="00B30F8E">
      <w:pPr>
        <w:pStyle w:val="ListParagraph"/>
        <w:numPr>
          <w:ilvl w:val="4"/>
          <w:numId w:val="21"/>
        </w:numPr>
        <w:ind w:firstLineChars="0"/>
        <w:rPr>
          <w:lang w:eastAsia="zh-CN"/>
        </w:rPr>
      </w:pPr>
      <w:r w:rsidRPr="0072740E">
        <w:rPr>
          <w:lang w:eastAsia="zh-CN"/>
        </w:rPr>
        <w:t>Reuse existing measurement accuracy requirements.</w:t>
      </w:r>
    </w:p>
    <w:p w14:paraId="0F2EBE2F" w14:textId="77777777" w:rsidR="00B30F8E" w:rsidRPr="0072740E" w:rsidRDefault="00B30F8E" w:rsidP="00B30F8E">
      <w:pPr>
        <w:pStyle w:val="ListParagraph"/>
        <w:numPr>
          <w:ilvl w:val="3"/>
          <w:numId w:val="21"/>
        </w:numPr>
        <w:ind w:firstLineChars="0"/>
        <w:rPr>
          <w:szCs w:val="24"/>
          <w:lang w:eastAsia="zh-CN"/>
        </w:rPr>
      </w:pPr>
      <w:r w:rsidRPr="0072740E">
        <w:rPr>
          <w:lang w:eastAsia="zh-CN"/>
        </w:rPr>
        <w:t xml:space="preserve">Note: discussion on UAI is not limited by this agreement. </w:t>
      </w:r>
    </w:p>
    <w:p w14:paraId="0F42D603" w14:textId="77777777" w:rsidR="00B30F8E" w:rsidRPr="0072740E" w:rsidRDefault="00B30F8E" w:rsidP="00B30F8E">
      <w:pPr>
        <w:pStyle w:val="ListParagraph"/>
        <w:numPr>
          <w:ilvl w:val="3"/>
          <w:numId w:val="21"/>
        </w:numPr>
        <w:ind w:firstLineChars="0"/>
        <w:rPr>
          <w:szCs w:val="24"/>
          <w:highlight w:val="yellow"/>
          <w:lang w:eastAsia="zh-CN"/>
        </w:rPr>
      </w:pPr>
      <w:r w:rsidRPr="0072740E">
        <w:rPr>
          <w:highlight w:val="yellow"/>
          <w:lang w:eastAsia="zh-CN"/>
        </w:rPr>
        <w:t>For the cases where measurement impact is not needed</w:t>
      </w:r>
    </w:p>
    <w:p w14:paraId="1218E8C4" w14:textId="77777777" w:rsidR="00B30F8E" w:rsidRPr="0072740E" w:rsidRDefault="00B30F8E" w:rsidP="00B30F8E">
      <w:pPr>
        <w:pStyle w:val="ListParagraph"/>
        <w:numPr>
          <w:ilvl w:val="4"/>
          <w:numId w:val="21"/>
        </w:numPr>
        <w:ind w:firstLineChars="0"/>
        <w:rPr>
          <w:szCs w:val="24"/>
          <w:highlight w:val="yellow"/>
          <w:lang w:eastAsia="zh-CN"/>
        </w:rPr>
      </w:pPr>
      <w:r w:rsidRPr="0072740E">
        <w:rPr>
          <w:highlight w:val="yellow"/>
          <w:lang w:eastAsia="zh-CN"/>
        </w:rPr>
        <w:t xml:space="preserve">FFS the feasible conditions </w:t>
      </w:r>
    </w:p>
    <w:p w14:paraId="4859F6D4" w14:textId="77777777" w:rsidR="00B30F8E" w:rsidRPr="0072740E" w:rsidRDefault="00B30F8E" w:rsidP="00B30F8E">
      <w:pPr>
        <w:pStyle w:val="ListParagraph"/>
        <w:numPr>
          <w:ilvl w:val="2"/>
          <w:numId w:val="21"/>
        </w:numPr>
        <w:ind w:firstLineChars="0"/>
        <w:rPr>
          <w:szCs w:val="24"/>
          <w:lang w:eastAsia="zh-CN"/>
        </w:rPr>
      </w:pPr>
    </w:p>
    <w:p w14:paraId="4A33C9DA" w14:textId="77777777" w:rsidR="00F422A6" w:rsidRPr="0072740E" w:rsidRDefault="00F422A6" w:rsidP="00F422A6">
      <w:pPr>
        <w:pStyle w:val="Heading4"/>
        <w:numPr>
          <w:ilvl w:val="0"/>
          <w:numId w:val="0"/>
        </w:numPr>
        <w:ind w:left="864" w:hanging="864"/>
        <w:rPr>
          <w:lang w:val="en-GB"/>
        </w:rPr>
      </w:pPr>
      <w:r w:rsidRPr="0072740E">
        <w:rPr>
          <w:lang w:val="en-GB"/>
        </w:rPr>
        <w:t>Issue 1-2-1: General approach for defining requirements for measurements with gaps</w:t>
      </w:r>
    </w:p>
    <w:p w14:paraId="3FD38B9C" w14:textId="77777777" w:rsidR="00F422A6" w:rsidRPr="0072740E" w:rsidRDefault="00F422A6" w:rsidP="00F422A6">
      <w:pPr>
        <w:pStyle w:val="ListParagraph"/>
        <w:numPr>
          <w:ilvl w:val="0"/>
          <w:numId w:val="21"/>
        </w:numPr>
        <w:ind w:firstLineChars="0"/>
        <w:rPr>
          <w:lang w:eastAsia="zh-CN"/>
        </w:rPr>
      </w:pPr>
      <w:r w:rsidRPr="0072740E">
        <w:rPr>
          <w:lang w:eastAsia="zh-CN"/>
        </w:rPr>
        <w:t>Proposals</w:t>
      </w:r>
    </w:p>
    <w:p w14:paraId="319FAA3A" w14:textId="77777777" w:rsidR="00F422A6" w:rsidRPr="0072740E" w:rsidRDefault="00F422A6" w:rsidP="00F422A6">
      <w:pPr>
        <w:pStyle w:val="ListParagraph"/>
        <w:numPr>
          <w:ilvl w:val="1"/>
          <w:numId w:val="21"/>
        </w:numPr>
        <w:ind w:firstLineChars="0"/>
        <w:rPr>
          <w:lang w:eastAsia="zh-CN"/>
        </w:rPr>
      </w:pPr>
      <w:r w:rsidRPr="0072740E">
        <w:rPr>
          <w:lang w:eastAsia="zh-CN"/>
        </w:rPr>
        <w:t>Proposal 1 (Huawei):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555242A5" w14:textId="77777777" w:rsidR="00F422A6" w:rsidRPr="0072740E" w:rsidRDefault="00F422A6" w:rsidP="00F422A6">
      <w:pPr>
        <w:pStyle w:val="ListParagraph"/>
        <w:numPr>
          <w:ilvl w:val="1"/>
          <w:numId w:val="21"/>
        </w:numPr>
        <w:ind w:firstLineChars="0"/>
        <w:rPr>
          <w:lang w:eastAsia="zh-CN"/>
        </w:rPr>
      </w:pPr>
      <w:r w:rsidRPr="0072740E">
        <w:rPr>
          <w:lang w:eastAsia="zh-CN"/>
        </w:rPr>
        <w:lastRenderedPageBreak/>
        <w:t>Proposal 2 (Nokia): RAN4 to define requirements due to measurement skipping based on Type 1 measurement gap. Application of the requirements to other types of gap should be dealt with in a second stage.</w:t>
      </w:r>
    </w:p>
    <w:p w14:paraId="006D1712" w14:textId="07553CAA" w:rsidR="00E5413B" w:rsidRPr="0072740E" w:rsidRDefault="00E5413B" w:rsidP="00E5413B">
      <w:pPr>
        <w:pStyle w:val="ListParagraph"/>
        <w:numPr>
          <w:ilvl w:val="1"/>
          <w:numId w:val="21"/>
        </w:numPr>
        <w:ind w:firstLineChars="0"/>
        <w:rPr>
          <w:lang w:eastAsia="zh-CN"/>
        </w:rPr>
      </w:pPr>
      <w:r w:rsidRPr="0072740E">
        <w:rPr>
          <w:lang w:eastAsia="zh-CN"/>
        </w:rPr>
        <w:t>Proposal 3: As a baseline RAN4 to define requirements due to measurement skipping based on Type 1 measurement gap. Other gaps are FFS.</w:t>
      </w:r>
    </w:p>
    <w:p w14:paraId="3AD45FD4" w14:textId="77777777" w:rsidR="00E5413B" w:rsidRPr="0072740E" w:rsidRDefault="00E5413B" w:rsidP="00F422A6">
      <w:pPr>
        <w:pStyle w:val="ListParagraph"/>
        <w:numPr>
          <w:ilvl w:val="1"/>
          <w:numId w:val="21"/>
        </w:numPr>
        <w:ind w:firstLineChars="0"/>
        <w:rPr>
          <w:lang w:eastAsia="zh-CN"/>
        </w:rPr>
      </w:pPr>
    </w:p>
    <w:p w14:paraId="4FD38A09" w14:textId="77777777" w:rsidR="00F422A6" w:rsidRPr="0072740E" w:rsidRDefault="00F422A6" w:rsidP="00F422A6">
      <w:pPr>
        <w:pStyle w:val="ListParagraph"/>
        <w:numPr>
          <w:ilvl w:val="0"/>
          <w:numId w:val="21"/>
        </w:numPr>
        <w:ind w:firstLineChars="0"/>
        <w:rPr>
          <w:szCs w:val="24"/>
          <w:lang w:eastAsia="zh-CN"/>
        </w:rPr>
      </w:pPr>
      <w:r w:rsidRPr="0072740E">
        <w:rPr>
          <w:szCs w:val="24"/>
          <w:lang w:eastAsia="zh-CN"/>
        </w:rPr>
        <w:t>Recommended WF</w:t>
      </w:r>
    </w:p>
    <w:p w14:paraId="016349CC" w14:textId="77777777" w:rsidR="00F422A6" w:rsidRPr="0072740E" w:rsidRDefault="00F422A6" w:rsidP="00F422A6">
      <w:pPr>
        <w:pStyle w:val="ListParagraph"/>
        <w:numPr>
          <w:ilvl w:val="1"/>
          <w:numId w:val="21"/>
        </w:numPr>
        <w:ind w:firstLineChars="0"/>
        <w:rPr>
          <w:szCs w:val="24"/>
          <w:lang w:eastAsia="zh-CN"/>
        </w:rPr>
      </w:pPr>
      <w:r w:rsidRPr="0072740E">
        <w:rPr>
          <w:szCs w:val="24"/>
          <w:lang w:eastAsia="zh-CN"/>
        </w:rPr>
        <w:t xml:space="preserve">The selection of the measurement gap types is a topic that has been taking long discussion. Please consider if a combination of proposals 1 and 2 can be considered as a baseline. </w:t>
      </w:r>
    </w:p>
    <w:p w14:paraId="21890DE6" w14:textId="1D3F6B63" w:rsidR="005E32E6" w:rsidRPr="0072740E" w:rsidRDefault="005E32E6" w:rsidP="005E32E6">
      <w:pPr>
        <w:pStyle w:val="ListParagraph"/>
        <w:numPr>
          <w:ilvl w:val="0"/>
          <w:numId w:val="21"/>
        </w:numPr>
        <w:ind w:firstLineChars="0"/>
        <w:rPr>
          <w:szCs w:val="24"/>
          <w:lang w:eastAsia="zh-CN"/>
        </w:rPr>
      </w:pPr>
      <w:r w:rsidRPr="0072740E">
        <w:rPr>
          <w:szCs w:val="24"/>
          <w:lang w:eastAsia="zh-CN"/>
        </w:rPr>
        <w:t>Companies views</w:t>
      </w:r>
    </w:p>
    <w:p w14:paraId="218702FA" w14:textId="2A439DFF" w:rsidR="005E32E6" w:rsidRPr="0072740E" w:rsidRDefault="005E32E6" w:rsidP="005E32E6">
      <w:pPr>
        <w:pStyle w:val="ListParagraph"/>
        <w:numPr>
          <w:ilvl w:val="1"/>
          <w:numId w:val="21"/>
        </w:numPr>
        <w:ind w:firstLineChars="0"/>
        <w:rPr>
          <w:szCs w:val="24"/>
          <w:lang w:eastAsia="zh-CN"/>
        </w:rPr>
      </w:pPr>
      <w:r w:rsidRPr="0072740E">
        <w:rPr>
          <w:szCs w:val="24"/>
          <w:lang w:eastAsia="zh-CN"/>
        </w:rPr>
        <w:t xml:space="preserve"> </w:t>
      </w:r>
    </w:p>
    <w:p w14:paraId="15D7649A" w14:textId="38615DC5" w:rsidR="00E5413B" w:rsidRPr="0072740E" w:rsidRDefault="00E5413B" w:rsidP="00E5413B">
      <w:pPr>
        <w:pStyle w:val="ListParagraph"/>
        <w:numPr>
          <w:ilvl w:val="0"/>
          <w:numId w:val="21"/>
        </w:numPr>
        <w:ind w:firstLineChars="0"/>
        <w:rPr>
          <w:szCs w:val="24"/>
          <w:lang w:eastAsia="zh-CN"/>
        </w:rPr>
      </w:pPr>
      <w:r w:rsidRPr="0072740E">
        <w:rPr>
          <w:szCs w:val="24"/>
          <w:lang w:eastAsia="zh-CN"/>
        </w:rPr>
        <w:t>Tentative agreement</w:t>
      </w:r>
    </w:p>
    <w:p w14:paraId="4B517F7D" w14:textId="3EE054E3" w:rsidR="00E5413B" w:rsidRPr="0072740E" w:rsidRDefault="00E5413B" w:rsidP="00E5413B">
      <w:pPr>
        <w:pStyle w:val="ListParagraph"/>
        <w:numPr>
          <w:ilvl w:val="1"/>
          <w:numId w:val="21"/>
        </w:numPr>
        <w:ind w:firstLineChars="0"/>
        <w:rPr>
          <w:szCs w:val="24"/>
          <w:lang w:eastAsia="zh-CN"/>
        </w:rPr>
      </w:pPr>
      <w:r w:rsidRPr="0072740E">
        <w:rPr>
          <w:szCs w:val="24"/>
          <w:lang w:eastAsia="zh-CN"/>
        </w:rPr>
        <w:t>None</w:t>
      </w:r>
    </w:p>
    <w:p w14:paraId="4CCEFD38" w14:textId="2CA8A329" w:rsidR="005E32E6" w:rsidRPr="0072740E" w:rsidRDefault="00E5413B" w:rsidP="00E5413B">
      <w:pPr>
        <w:pStyle w:val="ListParagraph"/>
        <w:numPr>
          <w:ilvl w:val="0"/>
          <w:numId w:val="21"/>
        </w:numPr>
        <w:ind w:firstLineChars="0"/>
        <w:rPr>
          <w:szCs w:val="24"/>
          <w:lang w:eastAsia="zh-CN"/>
        </w:rPr>
      </w:pPr>
      <w:r w:rsidRPr="0072740E">
        <w:rPr>
          <w:szCs w:val="24"/>
          <w:lang w:eastAsia="zh-CN"/>
        </w:rPr>
        <w:t>Moderator proposal for online discussion</w:t>
      </w:r>
      <w:r w:rsidR="005E32E6" w:rsidRPr="0072740E">
        <w:rPr>
          <w:szCs w:val="24"/>
          <w:lang w:eastAsia="zh-CN"/>
        </w:rPr>
        <w:t xml:space="preserve"> </w:t>
      </w:r>
    </w:p>
    <w:p w14:paraId="18FC9337" w14:textId="182C78B7" w:rsidR="00E5413B" w:rsidRPr="0072740E" w:rsidRDefault="0010482F" w:rsidP="005E32E6">
      <w:pPr>
        <w:pStyle w:val="ListParagraph"/>
        <w:numPr>
          <w:ilvl w:val="1"/>
          <w:numId w:val="21"/>
        </w:numPr>
        <w:ind w:firstLineChars="0"/>
        <w:rPr>
          <w:szCs w:val="24"/>
          <w:lang w:eastAsia="zh-CN"/>
        </w:rPr>
      </w:pPr>
      <w:r w:rsidRPr="0072740E">
        <w:rPr>
          <w:szCs w:val="24"/>
          <w:lang w:eastAsia="zh-CN"/>
        </w:rPr>
        <w:t>Discuss based on the options:</w:t>
      </w:r>
    </w:p>
    <w:p w14:paraId="49591034" w14:textId="2F79E824" w:rsidR="0010482F" w:rsidRPr="0072740E" w:rsidRDefault="0010482F" w:rsidP="0010482F">
      <w:pPr>
        <w:pStyle w:val="ListParagraph"/>
        <w:numPr>
          <w:ilvl w:val="2"/>
          <w:numId w:val="21"/>
        </w:numPr>
        <w:ind w:firstLineChars="0"/>
        <w:rPr>
          <w:szCs w:val="24"/>
          <w:lang w:eastAsia="zh-CN"/>
        </w:rPr>
      </w:pPr>
      <w:r w:rsidRPr="0072740E">
        <w:rPr>
          <w:szCs w:val="24"/>
          <w:lang w:eastAsia="zh-CN"/>
        </w:rPr>
        <w:t xml:space="preserve">Option 1: </w:t>
      </w:r>
      <w:r w:rsidRPr="0072740E">
        <w:rPr>
          <w:lang w:eastAsia="zh-CN"/>
        </w:rPr>
        <w:t>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66073AE1" w14:textId="754007D5" w:rsidR="0010482F" w:rsidRPr="0072740E" w:rsidRDefault="0010482F" w:rsidP="0010482F">
      <w:pPr>
        <w:pStyle w:val="ListParagraph"/>
        <w:numPr>
          <w:ilvl w:val="2"/>
          <w:numId w:val="21"/>
        </w:numPr>
        <w:ind w:firstLineChars="0"/>
        <w:rPr>
          <w:szCs w:val="24"/>
          <w:lang w:eastAsia="zh-CN"/>
        </w:rPr>
      </w:pPr>
      <w:r w:rsidRPr="0072740E">
        <w:rPr>
          <w:szCs w:val="24"/>
          <w:lang w:eastAsia="zh-CN"/>
        </w:rPr>
        <w:t>Option 2:</w:t>
      </w:r>
      <w:r w:rsidRPr="0072740E">
        <w:rPr>
          <w:lang w:eastAsia="zh-CN"/>
        </w:rPr>
        <w:t xml:space="preserve"> As a baseline RAN4 to define requirements due to measurement skipping based on Type 1 measurement gap. Other gaps are FFS.</w:t>
      </w:r>
    </w:p>
    <w:p w14:paraId="513C85E9" w14:textId="629E3EC5" w:rsidR="0041024B" w:rsidRPr="0072740E" w:rsidRDefault="0041024B" w:rsidP="00145440">
      <w:pPr>
        <w:rPr>
          <w:szCs w:val="24"/>
          <w:lang w:eastAsia="zh-CN"/>
        </w:rPr>
      </w:pPr>
    </w:p>
    <w:p w14:paraId="584E85EB" w14:textId="77777777" w:rsidR="002423A9" w:rsidRPr="0072740E" w:rsidRDefault="002423A9" w:rsidP="002423A9">
      <w:pPr>
        <w:pStyle w:val="Heading4"/>
        <w:numPr>
          <w:ilvl w:val="0"/>
          <w:numId w:val="0"/>
        </w:numPr>
        <w:rPr>
          <w:lang w:val="en-GB"/>
        </w:rPr>
      </w:pPr>
      <w:r w:rsidRPr="0072740E">
        <w:rPr>
          <w:lang w:val="en-GB"/>
        </w:rPr>
        <w:t>Issue 1-7-1: Response on RAN1 working assumption and time offset</w:t>
      </w:r>
    </w:p>
    <w:p w14:paraId="577460EF" w14:textId="77777777" w:rsidR="002423A9" w:rsidRPr="0072740E" w:rsidRDefault="002423A9" w:rsidP="002423A9">
      <w:pPr>
        <w:pStyle w:val="ListParagraph"/>
        <w:numPr>
          <w:ilvl w:val="0"/>
          <w:numId w:val="24"/>
        </w:numPr>
        <w:ind w:firstLineChars="0"/>
      </w:pPr>
      <w:r w:rsidRPr="0072740E">
        <w:t>Proposals</w:t>
      </w:r>
    </w:p>
    <w:p w14:paraId="26B7A57D" w14:textId="77777777" w:rsidR="002423A9" w:rsidRPr="0072740E" w:rsidRDefault="002423A9" w:rsidP="002423A9">
      <w:pPr>
        <w:pStyle w:val="ListParagraph"/>
        <w:numPr>
          <w:ilvl w:val="1"/>
          <w:numId w:val="24"/>
        </w:numPr>
        <w:ind w:firstLineChars="0"/>
      </w:pPr>
      <w:r w:rsidRPr="0072740E">
        <w:t xml:space="preserve">Option 1: </w:t>
      </w:r>
    </w:p>
    <w:p w14:paraId="6E547F21" w14:textId="77777777" w:rsidR="002423A9" w:rsidRPr="0072740E" w:rsidRDefault="002423A9" w:rsidP="002423A9">
      <w:pPr>
        <w:pStyle w:val="ListParagraph"/>
        <w:numPr>
          <w:ilvl w:val="2"/>
          <w:numId w:val="24"/>
        </w:numPr>
        <w:ind w:firstLineChars="0"/>
      </w:pPr>
      <w:r w:rsidRPr="0072740E">
        <w:t>Option 1a (CMCC): for RAN1 LS on solutions to enable transmission/reception in gaps/restrictions, it is proposed to confirm RAN1 working assumption.</w:t>
      </w:r>
    </w:p>
    <w:p w14:paraId="3A9E0335" w14:textId="77777777" w:rsidR="002423A9" w:rsidRPr="0072740E" w:rsidRDefault="002423A9" w:rsidP="002423A9">
      <w:pPr>
        <w:pStyle w:val="ListParagraph"/>
        <w:numPr>
          <w:ilvl w:val="2"/>
          <w:numId w:val="24"/>
        </w:numPr>
        <w:ind w:firstLineChars="0"/>
      </w:pPr>
      <w:r w:rsidRPr="0072740E">
        <w:t>Option 1b (Nokia): Alt 1-1 is feasible from RAN4 perspective and RAN4 is working on the related requirements on timeline</w:t>
      </w:r>
    </w:p>
    <w:p w14:paraId="5AEDE996" w14:textId="77777777" w:rsidR="002423A9" w:rsidRPr="0072740E" w:rsidRDefault="002423A9" w:rsidP="002423A9">
      <w:pPr>
        <w:pStyle w:val="ListParagraph"/>
        <w:numPr>
          <w:ilvl w:val="2"/>
          <w:numId w:val="24"/>
        </w:numPr>
        <w:ind w:firstLineChars="0"/>
      </w:pPr>
      <w:r w:rsidRPr="0072740E">
        <w:t>Option 1c (OPPO): Alt 1-1 in the LS R1-2407561 could be confirmed from RAN4 perspective.</w:t>
      </w:r>
    </w:p>
    <w:p w14:paraId="7426F775" w14:textId="77777777" w:rsidR="002423A9" w:rsidRPr="0072740E" w:rsidRDefault="002423A9" w:rsidP="002423A9">
      <w:pPr>
        <w:pStyle w:val="ListParagraph"/>
        <w:numPr>
          <w:ilvl w:val="1"/>
          <w:numId w:val="24"/>
        </w:numPr>
        <w:ind w:firstLineChars="0"/>
      </w:pPr>
      <w:r w:rsidRPr="0072740E">
        <w:t>Option 2 (Huawei) RAN4 reply LS that:</w:t>
      </w:r>
    </w:p>
    <w:p w14:paraId="15F026C9" w14:textId="77777777" w:rsidR="002423A9" w:rsidRPr="0072740E" w:rsidRDefault="002423A9" w:rsidP="002423A9">
      <w:pPr>
        <w:pStyle w:val="ListParagraph"/>
        <w:numPr>
          <w:ilvl w:val="2"/>
          <w:numId w:val="24"/>
        </w:numPr>
        <w:ind w:firstLineChars="0"/>
      </w:pPr>
      <w:r w:rsidRPr="0072740E">
        <w:t xml:space="preserve">The dynamic approach (Alt.1) should be supported from RAN4 perspective, which can give more flexibility on NW scheduling. </w:t>
      </w:r>
    </w:p>
    <w:p w14:paraId="390CBA6C" w14:textId="77777777" w:rsidR="002423A9" w:rsidRPr="0072740E" w:rsidRDefault="002423A9" w:rsidP="002423A9">
      <w:pPr>
        <w:pStyle w:val="ListParagraph"/>
        <w:numPr>
          <w:ilvl w:val="2"/>
          <w:numId w:val="24"/>
        </w:numPr>
        <w:ind w:firstLineChars="0"/>
      </w:pPr>
      <w:r w:rsidRPr="0072740E">
        <w:t>RAN4 also suggest RAN1/2 to introduce the semi-static approach (Alt.2) that NW indicate the indicate occasions where to skip gaps/restrictions, and UE can have a stable measurement pattern/period.</w:t>
      </w:r>
    </w:p>
    <w:p w14:paraId="38588D10" w14:textId="77777777" w:rsidR="002423A9" w:rsidRPr="0072740E" w:rsidRDefault="002423A9" w:rsidP="002423A9">
      <w:pPr>
        <w:pStyle w:val="ListParagraph"/>
        <w:numPr>
          <w:ilvl w:val="2"/>
          <w:numId w:val="24"/>
        </w:numPr>
        <w:ind w:firstLineChars="0"/>
      </w:pPr>
      <w:r w:rsidRPr="0072740E">
        <w:t>Whether UE supports both approaches can be up to UE capability discussion."</w:t>
      </w:r>
    </w:p>
    <w:p w14:paraId="382871C2" w14:textId="77777777" w:rsidR="002423A9" w:rsidRPr="0072740E" w:rsidRDefault="002423A9" w:rsidP="002423A9">
      <w:pPr>
        <w:pStyle w:val="ListParagraph"/>
        <w:numPr>
          <w:ilvl w:val="1"/>
          <w:numId w:val="24"/>
        </w:numPr>
        <w:ind w:firstLineChars="0"/>
      </w:pPr>
      <w:r w:rsidRPr="0072740E">
        <w:t>Option 3 (Ericsson, draft LS in R4-2416205) RAN4 replies that:</w:t>
      </w:r>
    </w:p>
    <w:p w14:paraId="02A0FC3E" w14:textId="77777777" w:rsidR="002423A9" w:rsidRPr="0072740E" w:rsidRDefault="002423A9" w:rsidP="002423A9">
      <w:pPr>
        <w:pStyle w:val="ListParagraph"/>
        <w:numPr>
          <w:ilvl w:val="2"/>
          <w:numId w:val="24"/>
        </w:numPr>
        <w:ind w:firstLineChars="0"/>
      </w:pPr>
      <w:r w:rsidRPr="0072740E">
        <w:t>RAN4 to discuss the range of acceptable time offset values between DCI reception and the intended MG and will agree on:</w:t>
      </w:r>
    </w:p>
    <w:p w14:paraId="74F9850D" w14:textId="77777777" w:rsidR="002423A9" w:rsidRPr="0072740E" w:rsidRDefault="002423A9" w:rsidP="002423A9">
      <w:pPr>
        <w:pStyle w:val="ListParagraph"/>
        <w:numPr>
          <w:ilvl w:val="3"/>
          <w:numId w:val="24"/>
        </w:numPr>
        <w:ind w:firstLineChars="0"/>
      </w:pPr>
      <w:r w:rsidRPr="0072740E">
        <w:lastRenderedPageBreak/>
        <w:t xml:space="preserve">the minimum time offset value, and </w:t>
      </w:r>
    </w:p>
    <w:p w14:paraId="23723C36" w14:textId="77777777" w:rsidR="002423A9" w:rsidRPr="0072740E" w:rsidRDefault="002423A9" w:rsidP="002423A9">
      <w:pPr>
        <w:pStyle w:val="ListParagraph"/>
        <w:numPr>
          <w:ilvl w:val="3"/>
          <w:numId w:val="24"/>
        </w:numPr>
        <w:ind w:firstLineChars="0"/>
      </w:pPr>
      <w:r w:rsidRPr="0072740E">
        <w:t>the maximum time offset value.</w:t>
      </w:r>
    </w:p>
    <w:p w14:paraId="707CB12A" w14:textId="77777777" w:rsidR="002423A9" w:rsidRPr="0072740E" w:rsidRDefault="002423A9" w:rsidP="002423A9">
      <w:pPr>
        <w:pStyle w:val="ListParagraph"/>
        <w:numPr>
          <w:ilvl w:val="2"/>
          <w:numId w:val="24"/>
        </w:numPr>
        <w:ind w:firstLineChars="0"/>
      </w:pPr>
      <w:r w:rsidRPr="0072740E">
        <w:t>It is RAN4 understanding that the UE will expect XR data on the same carrier frequency, on which the corresponding DCI is received.</w:t>
      </w:r>
    </w:p>
    <w:p w14:paraId="7AA59862" w14:textId="77777777" w:rsidR="002423A9" w:rsidRPr="0072740E" w:rsidRDefault="002423A9" w:rsidP="002423A9">
      <w:pPr>
        <w:pStyle w:val="ListParagraph"/>
        <w:numPr>
          <w:ilvl w:val="0"/>
          <w:numId w:val="24"/>
        </w:numPr>
        <w:ind w:firstLineChars="0"/>
      </w:pPr>
      <w:r w:rsidRPr="0072740E">
        <w:t>Recommended WF</w:t>
      </w:r>
    </w:p>
    <w:p w14:paraId="3DD3D8D2" w14:textId="77777777" w:rsidR="002423A9" w:rsidRPr="0072740E" w:rsidRDefault="002423A9" w:rsidP="002423A9">
      <w:pPr>
        <w:pStyle w:val="ListParagraph"/>
        <w:numPr>
          <w:ilvl w:val="1"/>
          <w:numId w:val="24"/>
        </w:numPr>
        <w:ind w:firstLineChars="0"/>
      </w:pPr>
      <w:r w:rsidRPr="0072740E">
        <w:t xml:space="preserve">Please discuss the options. </w:t>
      </w:r>
    </w:p>
    <w:p w14:paraId="4F3D6A11" w14:textId="3133F716" w:rsidR="005E32E6" w:rsidRPr="0072740E" w:rsidRDefault="005E32E6" w:rsidP="005E32E6">
      <w:pPr>
        <w:pStyle w:val="ListParagraph"/>
        <w:numPr>
          <w:ilvl w:val="0"/>
          <w:numId w:val="24"/>
        </w:numPr>
        <w:ind w:firstLineChars="0"/>
      </w:pPr>
      <w:r w:rsidRPr="0072740E">
        <w:t>Companies’ views</w:t>
      </w:r>
    </w:p>
    <w:p w14:paraId="785BECF2" w14:textId="5ACBCF3D" w:rsidR="005E32E6" w:rsidRPr="0072740E" w:rsidRDefault="005E32E6" w:rsidP="005E32E6">
      <w:pPr>
        <w:pStyle w:val="ListParagraph"/>
        <w:numPr>
          <w:ilvl w:val="1"/>
          <w:numId w:val="24"/>
        </w:numPr>
        <w:ind w:firstLineChars="0"/>
      </w:pPr>
      <w:r w:rsidRPr="0072740E">
        <w:t xml:space="preserve">  </w:t>
      </w:r>
    </w:p>
    <w:p w14:paraId="0C499E19" w14:textId="1FA1DC64" w:rsidR="005E32E6" w:rsidRPr="0072740E" w:rsidRDefault="00052B88" w:rsidP="00052B88">
      <w:pPr>
        <w:pStyle w:val="ListParagraph"/>
        <w:numPr>
          <w:ilvl w:val="0"/>
          <w:numId w:val="24"/>
        </w:numPr>
        <w:ind w:firstLineChars="0"/>
      </w:pPr>
      <w:r w:rsidRPr="0072740E">
        <w:t>Tentative agreements</w:t>
      </w:r>
    </w:p>
    <w:p w14:paraId="0DEECEE2" w14:textId="388BCDC3" w:rsidR="00052B88" w:rsidRPr="0072740E" w:rsidRDefault="00052B88" w:rsidP="00052B88">
      <w:pPr>
        <w:pStyle w:val="ListParagraph"/>
        <w:numPr>
          <w:ilvl w:val="1"/>
          <w:numId w:val="24"/>
        </w:numPr>
        <w:ind w:firstLineChars="0"/>
      </w:pPr>
      <w:r w:rsidRPr="0072740E">
        <w:t xml:space="preserve"> </w:t>
      </w:r>
      <w:r w:rsidR="00F51ED1" w:rsidRPr="0072740E">
        <w:t>None</w:t>
      </w:r>
    </w:p>
    <w:p w14:paraId="010FB6A0" w14:textId="330B607F" w:rsidR="00052B88" w:rsidRPr="0072740E" w:rsidRDefault="00F51ED1" w:rsidP="00F51ED1">
      <w:pPr>
        <w:pStyle w:val="ListParagraph"/>
        <w:numPr>
          <w:ilvl w:val="0"/>
          <w:numId w:val="24"/>
        </w:numPr>
        <w:ind w:firstLineChars="0"/>
      </w:pPr>
      <w:r w:rsidRPr="0072740E">
        <w:t>Moderator proposal for online discussion</w:t>
      </w:r>
      <w:r w:rsidR="00052B88" w:rsidRPr="0072740E">
        <w:t xml:space="preserve"> </w:t>
      </w:r>
    </w:p>
    <w:p w14:paraId="46C5690E" w14:textId="38569703" w:rsidR="00F51ED1" w:rsidRPr="0072740E" w:rsidRDefault="00667C79" w:rsidP="00052B88">
      <w:pPr>
        <w:pStyle w:val="ListParagraph"/>
        <w:numPr>
          <w:ilvl w:val="1"/>
          <w:numId w:val="24"/>
        </w:numPr>
        <w:ind w:firstLineChars="0"/>
      </w:pPr>
      <w:r w:rsidRPr="0072740E">
        <w:t>Consider</w:t>
      </w:r>
      <w:r w:rsidR="007413B0" w:rsidRPr="0072740E">
        <w:t xml:space="preserve"> the following questions</w:t>
      </w:r>
    </w:p>
    <w:p w14:paraId="020F7A0B" w14:textId="7F507F0B" w:rsidR="007413B0" w:rsidRPr="0072740E" w:rsidRDefault="007413B0" w:rsidP="007413B0">
      <w:pPr>
        <w:pStyle w:val="ListParagraph"/>
        <w:numPr>
          <w:ilvl w:val="2"/>
          <w:numId w:val="24"/>
        </w:numPr>
        <w:ind w:firstLineChars="0"/>
      </w:pPr>
      <w:r w:rsidRPr="0072740E">
        <w:t>Can the Alt 1-1 from RAN1 be confirmed?</w:t>
      </w:r>
    </w:p>
    <w:p w14:paraId="40BC7E61" w14:textId="70F8B759" w:rsidR="007413B0" w:rsidRPr="0072740E" w:rsidRDefault="007413B0" w:rsidP="007413B0">
      <w:pPr>
        <w:pStyle w:val="ListParagraph"/>
        <w:numPr>
          <w:ilvl w:val="2"/>
          <w:numId w:val="24"/>
        </w:numPr>
        <w:ind w:firstLineChars="0"/>
      </w:pPr>
      <w:r w:rsidRPr="0072740E">
        <w:t>Semi-stati</w:t>
      </w:r>
      <w:r w:rsidR="00F22F3F">
        <w:t>c</w:t>
      </w:r>
      <w:r w:rsidRPr="0072740E">
        <w:t xml:space="preserve"> approaches </w:t>
      </w:r>
      <w:r w:rsidR="002E1856" w:rsidRPr="0072740E">
        <w:t>can be</w:t>
      </w:r>
      <w:r w:rsidRPr="0072740E">
        <w:t xml:space="preserve"> discussed in Issue 1-</w:t>
      </w:r>
      <w:r w:rsidR="00F22F3F">
        <w:t>6</w:t>
      </w:r>
      <w:r w:rsidRPr="0072740E">
        <w:t>-1</w:t>
      </w:r>
    </w:p>
    <w:p w14:paraId="100FD2DE" w14:textId="77777777" w:rsidR="005B539D" w:rsidRPr="0072740E" w:rsidRDefault="005B539D" w:rsidP="00144A95">
      <w:pPr>
        <w:spacing w:after="120"/>
        <w:rPr>
          <w:szCs w:val="24"/>
          <w:lang w:eastAsia="zh-CN"/>
        </w:rPr>
      </w:pPr>
    </w:p>
    <w:p w14:paraId="6BA777D9" w14:textId="77777777" w:rsidR="005B539D" w:rsidRPr="0072740E" w:rsidRDefault="005B539D" w:rsidP="005B539D">
      <w:pPr>
        <w:pStyle w:val="Heading4"/>
        <w:numPr>
          <w:ilvl w:val="0"/>
          <w:numId w:val="0"/>
        </w:numPr>
        <w:ind w:left="864" w:hanging="864"/>
        <w:rPr>
          <w:lang w:val="en-GB"/>
        </w:rPr>
      </w:pPr>
      <w:r w:rsidRPr="0072740E">
        <w:rPr>
          <w:lang w:val="en-GB"/>
        </w:rPr>
        <w:t>Issue 1-1-3: Measurements without gaps</w:t>
      </w:r>
    </w:p>
    <w:p w14:paraId="12ADA703" w14:textId="77777777" w:rsidR="005B539D" w:rsidRPr="0072740E" w:rsidRDefault="005B539D" w:rsidP="005B539D">
      <w:pPr>
        <w:pStyle w:val="ListParagraph"/>
        <w:numPr>
          <w:ilvl w:val="0"/>
          <w:numId w:val="21"/>
        </w:numPr>
        <w:ind w:firstLineChars="0"/>
        <w:rPr>
          <w:szCs w:val="24"/>
          <w:lang w:eastAsia="zh-CN"/>
        </w:rPr>
      </w:pPr>
      <w:r w:rsidRPr="0072740E">
        <w:rPr>
          <w:lang w:eastAsia="zh-CN"/>
        </w:rPr>
        <w:t>Proposals</w:t>
      </w:r>
    </w:p>
    <w:p w14:paraId="2AECD636"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1 (Apple, ZTE): support measurements without gaps</w:t>
      </w:r>
    </w:p>
    <w:p w14:paraId="5AE2B154"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2 (Mediatek, OPPO, vivo): de-prioritize measurements without gaps</w:t>
      </w:r>
    </w:p>
    <w:p w14:paraId="45B9C9F1"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3 (Nokia): measurement skipping do not apply for measurements without gaps</w:t>
      </w:r>
    </w:p>
    <w:p w14:paraId="03850802" w14:textId="77777777" w:rsidR="005B539D" w:rsidRPr="0072740E" w:rsidRDefault="005B539D" w:rsidP="005B539D">
      <w:pPr>
        <w:pStyle w:val="ListParagraph"/>
        <w:numPr>
          <w:ilvl w:val="0"/>
          <w:numId w:val="21"/>
        </w:numPr>
        <w:ind w:firstLineChars="0"/>
        <w:rPr>
          <w:szCs w:val="24"/>
          <w:lang w:eastAsia="zh-CN"/>
        </w:rPr>
      </w:pPr>
      <w:r w:rsidRPr="0072740E">
        <w:rPr>
          <w:szCs w:val="24"/>
          <w:lang w:eastAsia="zh-CN"/>
        </w:rPr>
        <w:t>Recommended WF</w:t>
      </w:r>
    </w:p>
    <w:p w14:paraId="2190E5F5"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Please discuss the options regarding measurements without gaps.</w:t>
      </w:r>
    </w:p>
    <w:p w14:paraId="668CBABF" w14:textId="1DFFADA9" w:rsidR="00690842" w:rsidRPr="0072740E" w:rsidRDefault="00203132" w:rsidP="00690842">
      <w:pPr>
        <w:pStyle w:val="ListParagraph"/>
        <w:numPr>
          <w:ilvl w:val="0"/>
          <w:numId w:val="21"/>
        </w:numPr>
        <w:ind w:firstLineChars="0"/>
        <w:rPr>
          <w:szCs w:val="24"/>
          <w:lang w:eastAsia="zh-CN"/>
        </w:rPr>
      </w:pPr>
      <w:r w:rsidRPr="0072740E">
        <w:rPr>
          <w:szCs w:val="24"/>
          <w:lang w:eastAsia="zh-CN"/>
        </w:rPr>
        <w:t>Moderator proposal for online discussion</w:t>
      </w:r>
    </w:p>
    <w:p w14:paraId="1D9595E9" w14:textId="67EA656E" w:rsidR="003139CA" w:rsidRPr="0072740E" w:rsidRDefault="00203132" w:rsidP="001B2AB4">
      <w:pPr>
        <w:pStyle w:val="ListParagraph"/>
        <w:numPr>
          <w:ilvl w:val="1"/>
          <w:numId w:val="21"/>
        </w:numPr>
        <w:ind w:firstLineChars="0"/>
        <w:rPr>
          <w:szCs w:val="24"/>
          <w:lang w:eastAsia="zh-CN"/>
        </w:rPr>
      </w:pPr>
      <w:r w:rsidRPr="0072740E">
        <w:rPr>
          <w:szCs w:val="24"/>
          <w:lang w:eastAsia="zh-CN"/>
        </w:rPr>
        <w:t>Many companies support Option 2 and Option 3. Check if supporters of Option 1 can compromise</w:t>
      </w:r>
      <w:r w:rsidR="001B2AB4" w:rsidRPr="0072740E">
        <w:rPr>
          <w:szCs w:val="24"/>
          <w:lang w:eastAsia="zh-CN"/>
        </w:rPr>
        <w:t xml:space="preserve">. </w:t>
      </w:r>
    </w:p>
    <w:p w14:paraId="4ED2A871" w14:textId="77777777" w:rsidR="005B539D" w:rsidRPr="0072740E" w:rsidRDefault="005B539D" w:rsidP="005B539D">
      <w:pPr>
        <w:rPr>
          <w:szCs w:val="24"/>
          <w:lang w:eastAsia="zh-CN"/>
        </w:rPr>
      </w:pPr>
    </w:p>
    <w:p w14:paraId="0294D8FC" w14:textId="77777777" w:rsidR="005B539D" w:rsidRPr="0072740E" w:rsidRDefault="005B539D" w:rsidP="005B539D">
      <w:pPr>
        <w:pStyle w:val="Heading4"/>
        <w:numPr>
          <w:ilvl w:val="0"/>
          <w:numId w:val="0"/>
        </w:numPr>
        <w:ind w:left="864" w:hanging="864"/>
        <w:rPr>
          <w:lang w:val="en-GB"/>
        </w:rPr>
      </w:pPr>
      <w:r w:rsidRPr="0072740E">
        <w:rPr>
          <w:lang w:val="en-GB"/>
        </w:rPr>
        <w:t>Issue 1-1-4: L1 measurements</w:t>
      </w:r>
    </w:p>
    <w:p w14:paraId="2354FE89" w14:textId="77777777" w:rsidR="005B539D" w:rsidRPr="0072740E" w:rsidRDefault="005B539D" w:rsidP="005B539D">
      <w:pPr>
        <w:pStyle w:val="ListParagraph"/>
        <w:numPr>
          <w:ilvl w:val="0"/>
          <w:numId w:val="21"/>
        </w:numPr>
        <w:ind w:firstLineChars="0"/>
        <w:rPr>
          <w:szCs w:val="24"/>
          <w:lang w:eastAsia="zh-CN"/>
        </w:rPr>
      </w:pPr>
      <w:r w:rsidRPr="0072740E">
        <w:rPr>
          <w:lang w:eastAsia="zh-CN"/>
        </w:rPr>
        <w:t>Proposals</w:t>
      </w:r>
    </w:p>
    <w:p w14:paraId="0EB59016"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1 (CMCC)– support skipping of L1 measurements</w:t>
      </w:r>
    </w:p>
    <w:p w14:paraId="66655CF4"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2 (Apple)– support skipping of RLM and BFD measurements</w:t>
      </w:r>
    </w:p>
    <w:p w14:paraId="59ABE8FC"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3 (OPPO)– de-prioritize L1 measurements</w:t>
      </w:r>
    </w:p>
    <w:p w14:paraId="3315FE6A"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4 (Huawei, Qualcomm, vivo, ZTE, MTK)- measurement skipping do not apply for L1 measurements</w:t>
      </w:r>
    </w:p>
    <w:p w14:paraId="6DCDED70" w14:textId="77777777" w:rsidR="005B539D" w:rsidRPr="0072740E" w:rsidRDefault="005B539D" w:rsidP="005B539D">
      <w:pPr>
        <w:pStyle w:val="ListParagraph"/>
        <w:numPr>
          <w:ilvl w:val="0"/>
          <w:numId w:val="21"/>
        </w:numPr>
        <w:ind w:firstLineChars="0"/>
        <w:rPr>
          <w:szCs w:val="24"/>
          <w:lang w:eastAsia="zh-CN"/>
        </w:rPr>
      </w:pPr>
      <w:r w:rsidRPr="0072740E">
        <w:rPr>
          <w:szCs w:val="24"/>
          <w:lang w:eastAsia="zh-CN"/>
        </w:rPr>
        <w:t>Recommended WF</w:t>
      </w:r>
    </w:p>
    <w:p w14:paraId="101AE617"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Please discuss the options regarding L1 measurements.</w:t>
      </w:r>
    </w:p>
    <w:p w14:paraId="6D12351E" w14:textId="77777777" w:rsidR="00133690" w:rsidRPr="0072740E" w:rsidRDefault="00133690" w:rsidP="00133690">
      <w:pPr>
        <w:pStyle w:val="ListParagraph"/>
        <w:numPr>
          <w:ilvl w:val="0"/>
          <w:numId w:val="21"/>
        </w:numPr>
        <w:ind w:firstLineChars="0"/>
        <w:rPr>
          <w:szCs w:val="24"/>
          <w:lang w:eastAsia="zh-CN"/>
        </w:rPr>
      </w:pPr>
      <w:r w:rsidRPr="0072740E">
        <w:rPr>
          <w:szCs w:val="24"/>
          <w:lang w:eastAsia="zh-CN"/>
        </w:rPr>
        <w:t>Moderator proposal for online discussion</w:t>
      </w:r>
    </w:p>
    <w:p w14:paraId="43D56861" w14:textId="2B89B5D7" w:rsidR="00133690" w:rsidRPr="0072740E" w:rsidRDefault="00D46BC8" w:rsidP="001844D4">
      <w:pPr>
        <w:pStyle w:val="ListParagraph"/>
        <w:numPr>
          <w:ilvl w:val="1"/>
          <w:numId w:val="21"/>
        </w:numPr>
        <w:ind w:firstLineChars="0"/>
        <w:rPr>
          <w:szCs w:val="24"/>
          <w:lang w:eastAsia="zh-CN"/>
        </w:rPr>
      </w:pPr>
      <w:r w:rsidRPr="0072740E">
        <w:rPr>
          <w:szCs w:val="24"/>
          <w:lang w:eastAsia="zh-CN"/>
        </w:rPr>
        <w:lastRenderedPageBreak/>
        <w:t xml:space="preserve">Only 2 companies supporting Option 1 and Option 2. </w:t>
      </w:r>
      <w:r w:rsidR="001844D4" w:rsidRPr="0072740E">
        <w:rPr>
          <w:szCs w:val="24"/>
          <w:lang w:eastAsia="zh-CN"/>
        </w:rPr>
        <w:t>Check if we can compromise</w:t>
      </w:r>
      <w:r w:rsidRPr="0072740E">
        <w:rPr>
          <w:szCs w:val="24"/>
          <w:lang w:eastAsia="zh-CN"/>
        </w:rPr>
        <w:t xml:space="preserve"> to Option 3 or Option 4. </w:t>
      </w:r>
    </w:p>
    <w:p w14:paraId="72F9B254" w14:textId="77777777" w:rsidR="005B539D" w:rsidRPr="0072740E" w:rsidRDefault="005B539D" w:rsidP="005B539D">
      <w:pPr>
        <w:rPr>
          <w:szCs w:val="24"/>
          <w:lang w:eastAsia="zh-CN"/>
        </w:rPr>
      </w:pPr>
    </w:p>
    <w:p w14:paraId="703B46A2" w14:textId="77777777" w:rsidR="005B539D" w:rsidRPr="0072740E" w:rsidRDefault="005B539D" w:rsidP="005B539D">
      <w:pPr>
        <w:pStyle w:val="Heading4"/>
        <w:numPr>
          <w:ilvl w:val="0"/>
          <w:numId w:val="0"/>
        </w:numPr>
        <w:ind w:left="864" w:hanging="864"/>
        <w:rPr>
          <w:lang w:val="en-GB"/>
        </w:rPr>
      </w:pPr>
      <w:r w:rsidRPr="0072740E">
        <w:rPr>
          <w:lang w:val="en-GB"/>
        </w:rPr>
        <w:t>Issue 1-1-5: L1/L2 triggered mobility measurements</w:t>
      </w:r>
    </w:p>
    <w:p w14:paraId="2D11BA73" w14:textId="77777777" w:rsidR="005B539D" w:rsidRPr="0072740E" w:rsidRDefault="005B539D" w:rsidP="005B539D">
      <w:pPr>
        <w:pStyle w:val="ListParagraph"/>
        <w:numPr>
          <w:ilvl w:val="0"/>
          <w:numId w:val="21"/>
        </w:numPr>
        <w:ind w:firstLineChars="0"/>
        <w:rPr>
          <w:szCs w:val="24"/>
          <w:lang w:eastAsia="zh-CN"/>
        </w:rPr>
      </w:pPr>
      <w:r w:rsidRPr="0072740E">
        <w:rPr>
          <w:lang w:eastAsia="zh-CN"/>
        </w:rPr>
        <w:t>Proposals</w:t>
      </w:r>
    </w:p>
    <w:p w14:paraId="1C2AA286"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1 (ZTE) – support skipping of L1 measurements for mobility within and outside gap</w:t>
      </w:r>
    </w:p>
    <w:p w14:paraId="2AA9B2DE"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2 – de-prioritize L1 measurements for mobility</w:t>
      </w:r>
    </w:p>
    <w:p w14:paraId="4B3FAD5D"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Option 3 - measurement skipping do not apply for L1 measurements for mobility</w:t>
      </w:r>
    </w:p>
    <w:p w14:paraId="64EAA3E5" w14:textId="77777777" w:rsidR="005B539D" w:rsidRPr="0072740E" w:rsidRDefault="005B539D" w:rsidP="005B539D">
      <w:pPr>
        <w:pStyle w:val="ListParagraph"/>
        <w:numPr>
          <w:ilvl w:val="0"/>
          <w:numId w:val="21"/>
        </w:numPr>
        <w:ind w:firstLineChars="0"/>
        <w:rPr>
          <w:szCs w:val="24"/>
          <w:lang w:eastAsia="zh-CN"/>
        </w:rPr>
      </w:pPr>
      <w:r w:rsidRPr="0072740E">
        <w:rPr>
          <w:szCs w:val="24"/>
          <w:lang w:eastAsia="zh-CN"/>
        </w:rPr>
        <w:t>Recommended WF</w:t>
      </w:r>
    </w:p>
    <w:p w14:paraId="189E839A" w14:textId="77777777" w:rsidR="005B539D" w:rsidRPr="0072740E" w:rsidRDefault="005B539D" w:rsidP="005B539D">
      <w:pPr>
        <w:pStyle w:val="ListParagraph"/>
        <w:numPr>
          <w:ilvl w:val="1"/>
          <w:numId w:val="21"/>
        </w:numPr>
        <w:ind w:firstLineChars="0"/>
        <w:rPr>
          <w:szCs w:val="24"/>
          <w:lang w:eastAsia="zh-CN"/>
        </w:rPr>
      </w:pPr>
      <w:r w:rsidRPr="0072740E">
        <w:rPr>
          <w:szCs w:val="24"/>
          <w:lang w:eastAsia="zh-CN"/>
        </w:rPr>
        <w:t>Please discuss the options regarding L1 measurements for mobility.</w:t>
      </w:r>
    </w:p>
    <w:p w14:paraId="0C8E6C8E" w14:textId="77777777" w:rsidR="002716F1" w:rsidRPr="0072740E" w:rsidRDefault="002716F1" w:rsidP="002716F1">
      <w:pPr>
        <w:pStyle w:val="ListParagraph"/>
        <w:numPr>
          <w:ilvl w:val="0"/>
          <w:numId w:val="21"/>
        </w:numPr>
        <w:ind w:firstLineChars="0"/>
        <w:rPr>
          <w:szCs w:val="24"/>
          <w:lang w:eastAsia="zh-CN"/>
        </w:rPr>
      </w:pPr>
      <w:r w:rsidRPr="0072740E">
        <w:rPr>
          <w:szCs w:val="24"/>
          <w:lang w:eastAsia="zh-CN"/>
        </w:rPr>
        <w:t>Moderator proposal for online discussion</w:t>
      </w:r>
    </w:p>
    <w:p w14:paraId="00FF6AFF" w14:textId="428D1A39" w:rsidR="002716F1" w:rsidRPr="0072740E" w:rsidRDefault="002716F1" w:rsidP="002716F1">
      <w:pPr>
        <w:pStyle w:val="ListParagraph"/>
        <w:numPr>
          <w:ilvl w:val="1"/>
          <w:numId w:val="21"/>
        </w:numPr>
        <w:ind w:firstLineChars="0"/>
        <w:rPr>
          <w:szCs w:val="24"/>
          <w:lang w:eastAsia="zh-CN"/>
        </w:rPr>
      </w:pPr>
      <w:r w:rsidRPr="0072740E">
        <w:rPr>
          <w:szCs w:val="24"/>
          <w:lang w:eastAsia="zh-CN"/>
        </w:rPr>
        <w:t>Postpone discussion</w:t>
      </w:r>
    </w:p>
    <w:p w14:paraId="54436817" w14:textId="77777777" w:rsidR="00301FE6" w:rsidRPr="0072740E" w:rsidRDefault="00301FE6" w:rsidP="00301FE6">
      <w:pPr>
        <w:rPr>
          <w:lang w:eastAsia="zh-CN"/>
        </w:rPr>
      </w:pPr>
    </w:p>
    <w:p w14:paraId="731B029B" w14:textId="4B875D3D" w:rsidR="00301FE6" w:rsidRPr="0072740E" w:rsidRDefault="00301FE6" w:rsidP="00301FE6">
      <w:pPr>
        <w:pStyle w:val="Heading4"/>
        <w:numPr>
          <w:ilvl w:val="0"/>
          <w:numId w:val="0"/>
        </w:numPr>
        <w:ind w:left="864" w:hanging="864"/>
        <w:rPr>
          <w:lang w:val="en-GB"/>
        </w:rPr>
      </w:pPr>
      <w:r w:rsidRPr="0072740E">
        <w:rPr>
          <w:lang w:val="en-GB"/>
        </w:rPr>
        <w:t xml:space="preserve">Issue 1-4-1: </w:t>
      </w:r>
      <w:r w:rsidR="004A0159" w:rsidRPr="0072740E">
        <w:rPr>
          <w:strike/>
          <w:lang w:val="en-GB"/>
        </w:rPr>
        <w:t>Timeline</w:t>
      </w:r>
      <w:r w:rsidR="004A0159" w:rsidRPr="0072740E">
        <w:rPr>
          <w:lang w:val="en-GB"/>
        </w:rPr>
        <w:t xml:space="preserve"> </w:t>
      </w:r>
      <w:r w:rsidR="004A0159" w:rsidRPr="0072740E">
        <w:rPr>
          <w:highlight w:val="yellow"/>
          <w:lang w:val="en-GB"/>
        </w:rPr>
        <w:t>Time offset</w:t>
      </w:r>
      <w:r w:rsidR="004A0159" w:rsidRPr="0072740E">
        <w:rPr>
          <w:lang w:val="en-GB"/>
        </w:rPr>
        <w:t xml:space="preserve"> </w:t>
      </w:r>
      <w:r w:rsidRPr="0072740E">
        <w:rPr>
          <w:lang w:val="en-GB"/>
        </w:rPr>
        <w:t>requirement for measurement gap skipping</w:t>
      </w:r>
    </w:p>
    <w:p w14:paraId="6E3FF508" w14:textId="77777777" w:rsidR="00301FE6" w:rsidRPr="0072740E" w:rsidRDefault="00301FE6" w:rsidP="00301FE6">
      <w:pPr>
        <w:pStyle w:val="ListParagraph"/>
        <w:numPr>
          <w:ilvl w:val="0"/>
          <w:numId w:val="23"/>
        </w:numPr>
        <w:ind w:firstLineChars="0"/>
        <w:rPr>
          <w:lang w:eastAsia="zh-CN"/>
        </w:rPr>
      </w:pPr>
      <w:r w:rsidRPr="0072740E">
        <w:rPr>
          <w:lang w:eastAsia="zh-CN"/>
        </w:rPr>
        <w:t>Proposals degrading minimum time offset between indication to skip and skipped measurement gap</w:t>
      </w:r>
    </w:p>
    <w:p w14:paraId="26A83682" w14:textId="77777777" w:rsidR="00301FE6" w:rsidRPr="0072740E" w:rsidRDefault="00301FE6" w:rsidP="00301FE6">
      <w:pPr>
        <w:pStyle w:val="ListParagraph"/>
        <w:numPr>
          <w:ilvl w:val="1"/>
          <w:numId w:val="23"/>
        </w:numPr>
        <w:ind w:firstLineChars="0"/>
        <w:rPr>
          <w:lang w:eastAsia="zh-CN"/>
        </w:rPr>
      </w:pPr>
      <w:r w:rsidRPr="0072740E">
        <w:rPr>
          <w:lang w:eastAsia="zh-CN"/>
        </w:rPr>
        <w:t>Proposal 1 (Apple): 7 ms</w:t>
      </w:r>
    </w:p>
    <w:p w14:paraId="1E3FE3C8" w14:textId="77777777" w:rsidR="00301FE6" w:rsidRPr="0072740E" w:rsidRDefault="00301FE6" w:rsidP="00301FE6">
      <w:pPr>
        <w:pStyle w:val="ListParagraph"/>
        <w:numPr>
          <w:ilvl w:val="1"/>
          <w:numId w:val="23"/>
        </w:numPr>
        <w:ind w:firstLineChars="0"/>
        <w:rPr>
          <w:lang w:eastAsia="zh-CN"/>
        </w:rPr>
      </w:pPr>
      <w:r w:rsidRPr="0072740E">
        <w:rPr>
          <w:lang w:eastAsia="zh-CN"/>
        </w:rPr>
        <w:t>Proposal 2 (CMCC):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14123F3C" w14:textId="77777777" w:rsidR="00301FE6" w:rsidRPr="0072740E" w:rsidRDefault="00301FE6" w:rsidP="00301FE6">
      <w:pPr>
        <w:pStyle w:val="ListParagraph"/>
        <w:numPr>
          <w:ilvl w:val="1"/>
          <w:numId w:val="23"/>
        </w:numPr>
        <w:ind w:firstLineChars="0"/>
        <w:rPr>
          <w:lang w:eastAsia="zh-CN"/>
        </w:rPr>
      </w:pPr>
      <w:r w:rsidRPr="0072740E">
        <w:rPr>
          <w:lang w:eastAsia="zh-CN"/>
        </w:rPr>
        <w:t xml:space="preserve">Proposal 3 (Interdigital): assume subclause 5.3.1 of TS38.214 as a baseline for X offset. </w:t>
      </w:r>
    </w:p>
    <w:p w14:paraId="1B109087" w14:textId="77777777" w:rsidR="00301FE6" w:rsidRPr="0072740E" w:rsidRDefault="00301FE6" w:rsidP="00301FE6">
      <w:pPr>
        <w:pStyle w:val="ListParagraph"/>
        <w:numPr>
          <w:ilvl w:val="1"/>
          <w:numId w:val="23"/>
        </w:numPr>
        <w:ind w:firstLineChars="0"/>
        <w:rPr>
          <w:lang w:eastAsia="zh-CN"/>
        </w:rPr>
      </w:pPr>
      <w:r w:rsidRPr="0072740E">
        <w:rPr>
          <w:lang w:eastAsia="zh-CN"/>
        </w:rPr>
        <w:t>Proposal 4 (Nokia): Fraction of a slot</w:t>
      </w:r>
    </w:p>
    <w:p w14:paraId="65855991" w14:textId="77777777" w:rsidR="00301FE6" w:rsidRPr="0072740E" w:rsidRDefault="00301FE6" w:rsidP="00301FE6">
      <w:pPr>
        <w:pStyle w:val="ListParagraph"/>
        <w:numPr>
          <w:ilvl w:val="1"/>
          <w:numId w:val="23"/>
        </w:numPr>
        <w:ind w:firstLineChars="0"/>
        <w:rPr>
          <w:lang w:eastAsia="zh-CN"/>
        </w:rPr>
      </w:pPr>
      <w:r w:rsidRPr="0072740E">
        <w:rPr>
          <w:lang w:eastAsia="zh-CN"/>
        </w:rPr>
        <w:t>Proposal 5 (OPPO): DCI decoding time defined in TS 38.214 + [5]ms</w:t>
      </w:r>
    </w:p>
    <w:p w14:paraId="47C9F74D" w14:textId="77777777" w:rsidR="00301FE6" w:rsidRPr="0072740E" w:rsidRDefault="00301FE6" w:rsidP="00301FE6">
      <w:pPr>
        <w:pStyle w:val="ListParagraph"/>
        <w:numPr>
          <w:ilvl w:val="1"/>
          <w:numId w:val="23"/>
        </w:numPr>
        <w:ind w:firstLineChars="0"/>
        <w:rPr>
          <w:lang w:eastAsia="zh-CN"/>
        </w:rPr>
      </w:pPr>
      <w:r w:rsidRPr="0072740E">
        <w:rPr>
          <w:lang w:eastAsia="zh-CN"/>
        </w:rPr>
        <w:t>Proposal 6 (Qualcomm, vivo): 5 ms</w:t>
      </w:r>
    </w:p>
    <w:p w14:paraId="2A2126D5" w14:textId="77777777" w:rsidR="00301FE6" w:rsidRPr="0072740E" w:rsidRDefault="00301FE6" w:rsidP="00301FE6">
      <w:pPr>
        <w:pStyle w:val="ListParagraph"/>
        <w:numPr>
          <w:ilvl w:val="1"/>
          <w:numId w:val="23"/>
        </w:numPr>
        <w:ind w:firstLineChars="0"/>
        <w:rPr>
          <w:lang w:eastAsia="zh-CN"/>
        </w:rPr>
      </w:pPr>
      <w:r w:rsidRPr="0072740E">
        <w:rPr>
          <w:lang w:eastAsia="zh-CN"/>
        </w:rPr>
        <w:t>Proposal 7 (ZTE): besides the DCI decoding delay, no additional processing delay is needed.</w:t>
      </w:r>
    </w:p>
    <w:p w14:paraId="54DB7565" w14:textId="77777777" w:rsidR="00301FE6" w:rsidRPr="0072740E" w:rsidRDefault="00301FE6" w:rsidP="00301FE6">
      <w:pPr>
        <w:pStyle w:val="ListParagraph"/>
        <w:numPr>
          <w:ilvl w:val="1"/>
          <w:numId w:val="23"/>
        </w:numPr>
        <w:ind w:firstLineChars="0"/>
        <w:rPr>
          <w:lang w:eastAsia="zh-CN"/>
        </w:rPr>
      </w:pPr>
      <w:r w:rsidRPr="0072740E">
        <w:rPr>
          <w:lang w:eastAsia="zh-CN"/>
        </w:rPr>
        <w:t>Proposal 8 (MTK): Proposal 8: In order to maintain short time offset for gap cancellation, RAN4 RRM shall not consider 3G/2G for UE operating with XR data traffic.</w:t>
      </w:r>
    </w:p>
    <w:p w14:paraId="0233907E" w14:textId="77777777" w:rsidR="00301FE6" w:rsidRPr="0072740E" w:rsidRDefault="00301FE6" w:rsidP="00301FE6">
      <w:pPr>
        <w:pStyle w:val="ListParagraph"/>
        <w:numPr>
          <w:ilvl w:val="0"/>
          <w:numId w:val="23"/>
        </w:numPr>
        <w:ind w:firstLineChars="0"/>
        <w:rPr>
          <w:lang w:eastAsia="zh-CN"/>
        </w:rPr>
      </w:pPr>
      <w:r w:rsidRPr="0072740E">
        <w:rPr>
          <w:lang w:eastAsia="zh-CN"/>
        </w:rPr>
        <w:t>Recommended WF</w:t>
      </w:r>
    </w:p>
    <w:p w14:paraId="0F3ADB5D" w14:textId="77777777" w:rsidR="00301FE6" w:rsidRPr="0072740E" w:rsidRDefault="00301FE6" w:rsidP="00301FE6">
      <w:pPr>
        <w:pStyle w:val="ListParagraph"/>
        <w:numPr>
          <w:ilvl w:val="1"/>
          <w:numId w:val="23"/>
        </w:numPr>
        <w:ind w:firstLineChars="0"/>
        <w:rPr>
          <w:lang w:eastAsia="zh-CN"/>
        </w:rPr>
      </w:pPr>
      <w:r w:rsidRPr="0072740E">
        <w:rPr>
          <w:lang w:eastAsia="zh-CN"/>
        </w:rPr>
        <w:t>Discussion needed</w:t>
      </w:r>
    </w:p>
    <w:p w14:paraId="18D7B243" w14:textId="6FC0422C" w:rsidR="002716F1" w:rsidRPr="0072740E" w:rsidRDefault="002716F1" w:rsidP="002716F1">
      <w:pPr>
        <w:pStyle w:val="ListParagraph"/>
        <w:numPr>
          <w:ilvl w:val="0"/>
          <w:numId w:val="23"/>
        </w:numPr>
        <w:ind w:firstLineChars="0"/>
        <w:rPr>
          <w:lang w:eastAsia="zh-CN"/>
        </w:rPr>
      </w:pPr>
      <w:r w:rsidRPr="0072740E">
        <w:rPr>
          <w:lang w:eastAsia="zh-CN"/>
        </w:rPr>
        <w:t>Moderator proposal for online discussion</w:t>
      </w:r>
    </w:p>
    <w:p w14:paraId="41DE21BF" w14:textId="77777777" w:rsidR="002716F1" w:rsidRPr="0072740E" w:rsidRDefault="002716F1" w:rsidP="002716F1">
      <w:pPr>
        <w:pStyle w:val="ListParagraph"/>
        <w:numPr>
          <w:ilvl w:val="1"/>
          <w:numId w:val="23"/>
        </w:numPr>
        <w:ind w:firstLineChars="0"/>
        <w:rPr>
          <w:lang w:eastAsia="zh-CN"/>
        </w:rPr>
      </w:pPr>
    </w:p>
    <w:p w14:paraId="21E541D3" w14:textId="77777777" w:rsidR="00301FE6" w:rsidRPr="0072740E" w:rsidRDefault="00301FE6" w:rsidP="00301FE6">
      <w:pPr>
        <w:rPr>
          <w:lang w:eastAsia="zh-CN"/>
        </w:rPr>
      </w:pPr>
    </w:p>
    <w:p w14:paraId="6C2CC6AD" w14:textId="77777777" w:rsidR="00A918F7" w:rsidRPr="0072740E" w:rsidRDefault="00A918F7" w:rsidP="00A918F7">
      <w:pPr>
        <w:rPr>
          <w:szCs w:val="24"/>
          <w:lang w:eastAsia="zh-CN"/>
        </w:rPr>
      </w:pPr>
    </w:p>
    <w:p w14:paraId="5F9F4208" w14:textId="77777777" w:rsidR="00A918F7" w:rsidRPr="0072740E" w:rsidRDefault="00A918F7" w:rsidP="00A918F7">
      <w:pPr>
        <w:pStyle w:val="Heading4"/>
        <w:numPr>
          <w:ilvl w:val="0"/>
          <w:numId w:val="0"/>
        </w:numPr>
        <w:ind w:left="864" w:hanging="864"/>
        <w:rPr>
          <w:lang w:val="en-GB"/>
        </w:rPr>
      </w:pPr>
      <w:r w:rsidRPr="0072740E">
        <w:rPr>
          <w:lang w:val="en-GB"/>
        </w:rPr>
        <w:lastRenderedPageBreak/>
        <w:t>Issue 1-2-2: Types of measurement gaps</w:t>
      </w:r>
    </w:p>
    <w:p w14:paraId="7BB525B0" w14:textId="77777777" w:rsidR="00A918F7" w:rsidRPr="0072740E" w:rsidRDefault="00A918F7" w:rsidP="00A918F7">
      <w:pPr>
        <w:pStyle w:val="ListParagraph"/>
        <w:numPr>
          <w:ilvl w:val="0"/>
          <w:numId w:val="21"/>
        </w:numPr>
        <w:ind w:firstLineChars="0"/>
        <w:rPr>
          <w:lang w:eastAsia="zh-CN"/>
        </w:rPr>
      </w:pPr>
      <w:r w:rsidRPr="0072740E">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A918F7" w:rsidRPr="0072740E" w14:paraId="33FA66CA" w14:textId="77777777">
        <w:tc>
          <w:tcPr>
            <w:tcW w:w="9631" w:type="dxa"/>
          </w:tcPr>
          <w:p w14:paraId="6F73C9A5" w14:textId="77777777" w:rsidR="00A918F7" w:rsidRPr="0072740E" w:rsidRDefault="00A918F7">
            <w:pPr>
              <w:numPr>
                <w:ilvl w:val="0"/>
                <w:numId w:val="22"/>
              </w:numPr>
              <w:rPr>
                <w:lang w:eastAsia="zh-CN"/>
              </w:rPr>
            </w:pPr>
            <w:r w:rsidRPr="0072740E">
              <w:rPr>
                <w:lang w:eastAsia="zh-CN"/>
              </w:rPr>
              <w:t>Type-1 MG: Gap(s) configured via GapConfig without suffix</w:t>
            </w:r>
          </w:p>
          <w:p w14:paraId="480BB0C2" w14:textId="77777777" w:rsidR="00A918F7" w:rsidRPr="0072740E" w:rsidRDefault="00A918F7">
            <w:pPr>
              <w:numPr>
                <w:ilvl w:val="0"/>
                <w:numId w:val="22"/>
              </w:numPr>
              <w:rPr>
                <w:lang w:eastAsia="zh-CN"/>
              </w:rPr>
            </w:pPr>
            <w:r w:rsidRPr="0072740E">
              <w:rPr>
                <w:lang w:eastAsia="zh-CN"/>
              </w:rPr>
              <w:t>Type-2 MG: Gap(s) configured via GapConfig-r17 without preConfigInd-r17 or ncsgInd-r17</w:t>
            </w:r>
          </w:p>
          <w:p w14:paraId="0388D906" w14:textId="77777777" w:rsidR="00A918F7" w:rsidRPr="0072740E" w:rsidRDefault="00A918F7">
            <w:pPr>
              <w:numPr>
                <w:ilvl w:val="0"/>
                <w:numId w:val="22"/>
              </w:numPr>
              <w:rPr>
                <w:lang w:eastAsia="zh-CN"/>
              </w:rPr>
            </w:pPr>
            <w:r w:rsidRPr="0072740E">
              <w:rPr>
                <w:lang w:eastAsia="zh-CN"/>
              </w:rPr>
              <w:t>Rel-18 Concurrent Gap: gap with assigned priority which can be also NCSG or Pre-MG</w:t>
            </w:r>
          </w:p>
        </w:tc>
      </w:tr>
    </w:tbl>
    <w:p w14:paraId="28462249" w14:textId="77777777" w:rsidR="00A918F7" w:rsidRPr="0072740E" w:rsidRDefault="00A918F7" w:rsidP="00A918F7">
      <w:pPr>
        <w:rPr>
          <w:lang w:eastAsia="zh-CN"/>
        </w:rPr>
      </w:pPr>
      <w:r w:rsidRPr="0072740E">
        <w:rPr>
          <w:lang w:eastAsia="zh-CN"/>
        </w:rPr>
        <w:t xml:space="preserve"> </w:t>
      </w:r>
    </w:p>
    <w:p w14:paraId="259E0843" w14:textId="77777777" w:rsidR="00A918F7" w:rsidRPr="0072740E" w:rsidRDefault="00A918F7" w:rsidP="00A918F7">
      <w:pPr>
        <w:pStyle w:val="ListParagraph"/>
        <w:numPr>
          <w:ilvl w:val="0"/>
          <w:numId w:val="21"/>
        </w:numPr>
        <w:ind w:firstLineChars="0"/>
        <w:rPr>
          <w:lang w:eastAsia="zh-CN"/>
        </w:rPr>
      </w:pPr>
      <w:r w:rsidRPr="0072740E">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A918F7" w:rsidRPr="0072740E" w14:paraId="58332C43" w14:textId="77777777">
        <w:tc>
          <w:tcPr>
            <w:tcW w:w="2346" w:type="dxa"/>
          </w:tcPr>
          <w:p w14:paraId="3AAFBF97"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Cap types</w:t>
            </w:r>
          </w:p>
        </w:tc>
        <w:tc>
          <w:tcPr>
            <w:tcW w:w="2118" w:type="dxa"/>
          </w:tcPr>
          <w:p w14:paraId="0355E81D"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First prio</w:t>
            </w:r>
          </w:p>
        </w:tc>
        <w:tc>
          <w:tcPr>
            <w:tcW w:w="2211" w:type="dxa"/>
          </w:tcPr>
          <w:p w14:paraId="11B6555D"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Second prio</w:t>
            </w:r>
          </w:p>
        </w:tc>
        <w:tc>
          <w:tcPr>
            <w:tcW w:w="2020" w:type="dxa"/>
          </w:tcPr>
          <w:p w14:paraId="1AF58670" w14:textId="77777777" w:rsidR="00A918F7" w:rsidRPr="0072740E" w:rsidRDefault="00A918F7">
            <w:pPr>
              <w:spacing w:after="120"/>
              <w:rPr>
                <w:szCs w:val="24"/>
                <w:lang w:eastAsia="zh-CN"/>
              </w:rPr>
            </w:pPr>
            <w:r w:rsidRPr="0072740E">
              <w:rPr>
                <w:szCs w:val="24"/>
                <w:lang w:eastAsia="zh-CN"/>
              </w:rPr>
              <w:t>Don’t include</w:t>
            </w:r>
          </w:p>
        </w:tc>
      </w:tr>
      <w:tr w:rsidR="00A918F7" w:rsidRPr="0072740E" w14:paraId="556C2744" w14:textId="77777777">
        <w:tc>
          <w:tcPr>
            <w:tcW w:w="2346" w:type="dxa"/>
          </w:tcPr>
          <w:p w14:paraId="3E35DB4F"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Type 1</w:t>
            </w:r>
          </w:p>
        </w:tc>
        <w:tc>
          <w:tcPr>
            <w:tcW w:w="2118" w:type="dxa"/>
          </w:tcPr>
          <w:p w14:paraId="332B3ECA"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Apple, NTT DOCOMO, Ericsson, Interdigital, Mediatek, Nokia, OPPO, vivo, ZTE</w:t>
            </w:r>
          </w:p>
        </w:tc>
        <w:tc>
          <w:tcPr>
            <w:tcW w:w="2211" w:type="dxa"/>
          </w:tcPr>
          <w:p w14:paraId="1D14A41A" w14:textId="77777777" w:rsidR="00A918F7" w:rsidRPr="0072740E" w:rsidRDefault="00A918F7">
            <w:pPr>
              <w:overflowPunct/>
              <w:autoSpaceDE/>
              <w:autoSpaceDN/>
              <w:adjustRightInd/>
              <w:spacing w:after="120"/>
              <w:textAlignment w:val="auto"/>
              <w:rPr>
                <w:szCs w:val="24"/>
                <w:lang w:eastAsia="zh-CN"/>
              </w:rPr>
            </w:pPr>
          </w:p>
        </w:tc>
        <w:tc>
          <w:tcPr>
            <w:tcW w:w="2020" w:type="dxa"/>
          </w:tcPr>
          <w:p w14:paraId="3BE82F52" w14:textId="77777777" w:rsidR="00A918F7" w:rsidRPr="0072740E" w:rsidRDefault="00A918F7">
            <w:pPr>
              <w:spacing w:after="120"/>
              <w:rPr>
                <w:szCs w:val="24"/>
                <w:lang w:eastAsia="zh-CN"/>
              </w:rPr>
            </w:pPr>
          </w:p>
        </w:tc>
      </w:tr>
      <w:tr w:rsidR="00A918F7" w:rsidRPr="0072740E" w14:paraId="73333062" w14:textId="77777777">
        <w:tc>
          <w:tcPr>
            <w:tcW w:w="2346" w:type="dxa"/>
          </w:tcPr>
          <w:p w14:paraId="312B4AAC"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Type 2</w:t>
            </w:r>
          </w:p>
        </w:tc>
        <w:tc>
          <w:tcPr>
            <w:tcW w:w="2118" w:type="dxa"/>
          </w:tcPr>
          <w:p w14:paraId="64DC82B2"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Apple, OPPO, vivo</w:t>
            </w:r>
          </w:p>
        </w:tc>
        <w:tc>
          <w:tcPr>
            <w:tcW w:w="2211" w:type="dxa"/>
          </w:tcPr>
          <w:p w14:paraId="7A8EDB2D"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Interdigital, Nokia</w:t>
            </w:r>
          </w:p>
        </w:tc>
        <w:tc>
          <w:tcPr>
            <w:tcW w:w="2020" w:type="dxa"/>
          </w:tcPr>
          <w:p w14:paraId="557B387F" w14:textId="77777777" w:rsidR="00A918F7" w:rsidRPr="0072740E" w:rsidRDefault="00A918F7">
            <w:pPr>
              <w:spacing w:after="120"/>
              <w:rPr>
                <w:szCs w:val="24"/>
                <w:lang w:eastAsia="zh-CN"/>
              </w:rPr>
            </w:pPr>
            <w:r w:rsidRPr="0072740E">
              <w:rPr>
                <w:szCs w:val="24"/>
                <w:lang w:eastAsia="zh-CN"/>
              </w:rPr>
              <w:t>NTT DOCOMO, ZTE</w:t>
            </w:r>
          </w:p>
        </w:tc>
      </w:tr>
      <w:tr w:rsidR="00A918F7" w:rsidRPr="0072740E" w14:paraId="57BF65E8" w14:textId="77777777">
        <w:tc>
          <w:tcPr>
            <w:tcW w:w="2346" w:type="dxa"/>
          </w:tcPr>
          <w:p w14:paraId="0DD40E0D"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NCSG</w:t>
            </w:r>
          </w:p>
        </w:tc>
        <w:tc>
          <w:tcPr>
            <w:tcW w:w="2118" w:type="dxa"/>
          </w:tcPr>
          <w:p w14:paraId="1B2BB24F"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Apple, OPPO</w:t>
            </w:r>
          </w:p>
        </w:tc>
        <w:tc>
          <w:tcPr>
            <w:tcW w:w="2211" w:type="dxa"/>
          </w:tcPr>
          <w:p w14:paraId="76645344"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NTT DOCOMO, Nokia</w:t>
            </w:r>
          </w:p>
        </w:tc>
        <w:tc>
          <w:tcPr>
            <w:tcW w:w="2020" w:type="dxa"/>
          </w:tcPr>
          <w:p w14:paraId="01DB5E5A" w14:textId="77777777" w:rsidR="00A918F7" w:rsidRPr="0072740E" w:rsidRDefault="00A918F7">
            <w:pPr>
              <w:spacing w:after="120"/>
              <w:rPr>
                <w:szCs w:val="24"/>
                <w:lang w:eastAsia="zh-CN"/>
              </w:rPr>
            </w:pPr>
            <w:r w:rsidRPr="0072740E">
              <w:rPr>
                <w:szCs w:val="24"/>
                <w:lang w:eastAsia="zh-CN"/>
              </w:rPr>
              <w:t>ZTE</w:t>
            </w:r>
          </w:p>
        </w:tc>
      </w:tr>
      <w:tr w:rsidR="00A918F7" w:rsidRPr="0072740E" w14:paraId="33161C58" w14:textId="77777777">
        <w:tc>
          <w:tcPr>
            <w:tcW w:w="2346" w:type="dxa"/>
          </w:tcPr>
          <w:p w14:paraId="64B54C80"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MUSIM</w:t>
            </w:r>
          </w:p>
        </w:tc>
        <w:tc>
          <w:tcPr>
            <w:tcW w:w="2118" w:type="dxa"/>
          </w:tcPr>
          <w:p w14:paraId="1A44A577" w14:textId="77777777" w:rsidR="00A918F7" w:rsidRPr="0072740E" w:rsidRDefault="00A918F7">
            <w:pPr>
              <w:overflowPunct/>
              <w:autoSpaceDE/>
              <w:autoSpaceDN/>
              <w:adjustRightInd/>
              <w:spacing w:after="120"/>
              <w:textAlignment w:val="auto"/>
              <w:rPr>
                <w:szCs w:val="24"/>
                <w:lang w:eastAsia="zh-CN"/>
              </w:rPr>
            </w:pPr>
          </w:p>
        </w:tc>
        <w:tc>
          <w:tcPr>
            <w:tcW w:w="2211" w:type="dxa"/>
          </w:tcPr>
          <w:p w14:paraId="568C8D56" w14:textId="77777777" w:rsidR="00A918F7" w:rsidRPr="0072740E" w:rsidRDefault="00A918F7">
            <w:pPr>
              <w:overflowPunct/>
              <w:autoSpaceDE/>
              <w:autoSpaceDN/>
              <w:adjustRightInd/>
              <w:spacing w:after="120"/>
              <w:textAlignment w:val="auto"/>
              <w:rPr>
                <w:szCs w:val="24"/>
                <w:lang w:eastAsia="zh-CN"/>
              </w:rPr>
            </w:pPr>
          </w:p>
        </w:tc>
        <w:tc>
          <w:tcPr>
            <w:tcW w:w="2020" w:type="dxa"/>
          </w:tcPr>
          <w:p w14:paraId="6917048A" w14:textId="77777777" w:rsidR="00A918F7" w:rsidRPr="0072740E" w:rsidRDefault="00A918F7">
            <w:pPr>
              <w:spacing w:after="120"/>
              <w:rPr>
                <w:szCs w:val="24"/>
                <w:lang w:eastAsia="zh-CN"/>
              </w:rPr>
            </w:pPr>
            <w:r w:rsidRPr="0072740E">
              <w:rPr>
                <w:szCs w:val="24"/>
                <w:lang w:eastAsia="zh-CN"/>
              </w:rPr>
              <w:t xml:space="preserve">NTT DOCOMO, Ericsson, Nokia, OPPO, ZTE </w:t>
            </w:r>
          </w:p>
        </w:tc>
      </w:tr>
      <w:tr w:rsidR="00A918F7" w:rsidRPr="0072740E" w14:paraId="64D667FF" w14:textId="77777777">
        <w:tc>
          <w:tcPr>
            <w:tcW w:w="2346" w:type="dxa"/>
          </w:tcPr>
          <w:p w14:paraId="724A1942"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Positioning</w:t>
            </w:r>
          </w:p>
        </w:tc>
        <w:tc>
          <w:tcPr>
            <w:tcW w:w="2118" w:type="dxa"/>
          </w:tcPr>
          <w:p w14:paraId="1FB7E926" w14:textId="77777777" w:rsidR="00A918F7" w:rsidRPr="0072740E" w:rsidRDefault="00A918F7">
            <w:pPr>
              <w:overflowPunct/>
              <w:autoSpaceDE/>
              <w:autoSpaceDN/>
              <w:adjustRightInd/>
              <w:spacing w:after="120"/>
              <w:textAlignment w:val="auto"/>
              <w:rPr>
                <w:szCs w:val="24"/>
                <w:lang w:eastAsia="zh-CN"/>
              </w:rPr>
            </w:pPr>
          </w:p>
        </w:tc>
        <w:tc>
          <w:tcPr>
            <w:tcW w:w="2211" w:type="dxa"/>
          </w:tcPr>
          <w:p w14:paraId="6D780722"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Nokia</w:t>
            </w:r>
          </w:p>
        </w:tc>
        <w:tc>
          <w:tcPr>
            <w:tcW w:w="2020" w:type="dxa"/>
          </w:tcPr>
          <w:p w14:paraId="30B68343" w14:textId="77777777" w:rsidR="00A918F7" w:rsidRPr="0072740E" w:rsidRDefault="00A918F7">
            <w:pPr>
              <w:spacing w:after="120"/>
              <w:rPr>
                <w:szCs w:val="24"/>
                <w:lang w:eastAsia="zh-CN"/>
              </w:rPr>
            </w:pPr>
            <w:r w:rsidRPr="0072740E">
              <w:rPr>
                <w:szCs w:val="24"/>
                <w:lang w:eastAsia="zh-CN"/>
              </w:rPr>
              <w:t>NTT DOCOMO, Ericsson, OPPO, ZTE</w:t>
            </w:r>
          </w:p>
        </w:tc>
      </w:tr>
      <w:tr w:rsidR="00A918F7" w:rsidRPr="0072740E" w14:paraId="3B62DE8B" w14:textId="77777777">
        <w:tc>
          <w:tcPr>
            <w:tcW w:w="2346" w:type="dxa"/>
          </w:tcPr>
          <w:p w14:paraId="1060867E"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Rel 18 concurrent gap</w:t>
            </w:r>
          </w:p>
        </w:tc>
        <w:tc>
          <w:tcPr>
            <w:tcW w:w="2118" w:type="dxa"/>
          </w:tcPr>
          <w:p w14:paraId="621455FB" w14:textId="77777777" w:rsidR="00A918F7" w:rsidRPr="0072740E" w:rsidRDefault="00A918F7">
            <w:pPr>
              <w:overflowPunct/>
              <w:autoSpaceDE/>
              <w:autoSpaceDN/>
              <w:adjustRightInd/>
              <w:spacing w:after="120"/>
              <w:textAlignment w:val="auto"/>
              <w:rPr>
                <w:szCs w:val="24"/>
                <w:lang w:eastAsia="zh-CN"/>
              </w:rPr>
            </w:pPr>
          </w:p>
        </w:tc>
        <w:tc>
          <w:tcPr>
            <w:tcW w:w="2211" w:type="dxa"/>
          </w:tcPr>
          <w:p w14:paraId="41335F97" w14:textId="77777777" w:rsidR="00A918F7" w:rsidRPr="0072740E" w:rsidRDefault="00A918F7">
            <w:pPr>
              <w:overflowPunct/>
              <w:autoSpaceDE/>
              <w:autoSpaceDN/>
              <w:adjustRightInd/>
              <w:spacing w:after="120"/>
              <w:textAlignment w:val="auto"/>
              <w:rPr>
                <w:szCs w:val="24"/>
                <w:lang w:eastAsia="zh-CN"/>
              </w:rPr>
            </w:pPr>
            <w:r w:rsidRPr="0072740E">
              <w:rPr>
                <w:szCs w:val="24"/>
                <w:lang w:eastAsia="zh-CN"/>
              </w:rPr>
              <w:t>OPPO</w:t>
            </w:r>
          </w:p>
        </w:tc>
        <w:tc>
          <w:tcPr>
            <w:tcW w:w="2020" w:type="dxa"/>
          </w:tcPr>
          <w:p w14:paraId="6AE702CA" w14:textId="77777777" w:rsidR="00A918F7" w:rsidRPr="0072740E" w:rsidRDefault="00A918F7">
            <w:pPr>
              <w:spacing w:after="120"/>
              <w:rPr>
                <w:szCs w:val="24"/>
                <w:lang w:eastAsia="zh-CN"/>
              </w:rPr>
            </w:pPr>
            <w:r w:rsidRPr="0072740E">
              <w:rPr>
                <w:szCs w:val="24"/>
                <w:lang w:eastAsia="zh-CN"/>
              </w:rPr>
              <w:t>NTT DOCOMO, Nokia, ZTE</w:t>
            </w:r>
          </w:p>
        </w:tc>
      </w:tr>
      <w:tr w:rsidR="00A918F7" w:rsidRPr="0072740E" w14:paraId="2EC127DF" w14:textId="77777777">
        <w:tc>
          <w:tcPr>
            <w:tcW w:w="2346" w:type="dxa"/>
          </w:tcPr>
          <w:p w14:paraId="5B004858" w14:textId="77777777" w:rsidR="00A918F7" w:rsidRPr="0072740E" w:rsidRDefault="00A918F7">
            <w:pPr>
              <w:spacing w:after="120"/>
              <w:rPr>
                <w:szCs w:val="24"/>
                <w:lang w:eastAsia="zh-CN"/>
              </w:rPr>
            </w:pPr>
            <w:r w:rsidRPr="0072740E">
              <w:rPr>
                <w:szCs w:val="24"/>
                <w:lang w:eastAsia="zh-CN"/>
              </w:rPr>
              <w:t>PreConfigured</w:t>
            </w:r>
          </w:p>
        </w:tc>
        <w:tc>
          <w:tcPr>
            <w:tcW w:w="2118" w:type="dxa"/>
          </w:tcPr>
          <w:p w14:paraId="34E44D9B" w14:textId="77777777" w:rsidR="00A918F7" w:rsidRPr="0072740E" w:rsidRDefault="00A918F7">
            <w:pPr>
              <w:spacing w:after="120"/>
              <w:rPr>
                <w:szCs w:val="24"/>
                <w:lang w:eastAsia="zh-CN"/>
              </w:rPr>
            </w:pPr>
            <w:r w:rsidRPr="0072740E">
              <w:rPr>
                <w:szCs w:val="24"/>
                <w:lang w:eastAsia="zh-CN"/>
              </w:rPr>
              <w:t>Apple, OPPO, vivo</w:t>
            </w:r>
          </w:p>
        </w:tc>
        <w:tc>
          <w:tcPr>
            <w:tcW w:w="2211" w:type="dxa"/>
          </w:tcPr>
          <w:p w14:paraId="358213E4" w14:textId="77777777" w:rsidR="00A918F7" w:rsidRPr="0072740E" w:rsidRDefault="00A918F7">
            <w:pPr>
              <w:spacing w:after="120"/>
              <w:rPr>
                <w:szCs w:val="24"/>
                <w:lang w:eastAsia="zh-CN"/>
              </w:rPr>
            </w:pPr>
            <w:r w:rsidRPr="0072740E">
              <w:rPr>
                <w:szCs w:val="24"/>
                <w:lang w:eastAsia="zh-CN"/>
              </w:rPr>
              <w:t xml:space="preserve">NTT DOCOMO, ZTE </w:t>
            </w:r>
          </w:p>
        </w:tc>
        <w:tc>
          <w:tcPr>
            <w:tcW w:w="2020" w:type="dxa"/>
          </w:tcPr>
          <w:p w14:paraId="5A41F0D6" w14:textId="77777777" w:rsidR="00A918F7" w:rsidRPr="0072740E" w:rsidRDefault="00A918F7">
            <w:pPr>
              <w:spacing w:after="120"/>
              <w:rPr>
                <w:szCs w:val="24"/>
                <w:lang w:eastAsia="zh-CN"/>
              </w:rPr>
            </w:pPr>
            <w:r w:rsidRPr="0072740E">
              <w:rPr>
                <w:szCs w:val="24"/>
                <w:lang w:eastAsia="zh-CN"/>
              </w:rPr>
              <w:t>Nokia</w:t>
            </w:r>
          </w:p>
        </w:tc>
      </w:tr>
    </w:tbl>
    <w:p w14:paraId="43235F97" w14:textId="77777777" w:rsidR="00A918F7" w:rsidRPr="0072740E" w:rsidRDefault="00A918F7" w:rsidP="00A918F7">
      <w:pPr>
        <w:pStyle w:val="ListParagraph"/>
        <w:ind w:left="720" w:firstLineChars="0" w:firstLine="0"/>
        <w:rPr>
          <w:lang w:eastAsia="zh-CN"/>
        </w:rPr>
      </w:pPr>
    </w:p>
    <w:p w14:paraId="3F170BEE" w14:textId="77777777" w:rsidR="00A918F7" w:rsidRPr="0072740E" w:rsidRDefault="00A918F7" w:rsidP="00A918F7">
      <w:pPr>
        <w:pStyle w:val="ListParagraph"/>
        <w:numPr>
          <w:ilvl w:val="0"/>
          <w:numId w:val="21"/>
        </w:numPr>
        <w:ind w:firstLineChars="0"/>
        <w:rPr>
          <w:szCs w:val="24"/>
          <w:lang w:eastAsia="zh-CN"/>
        </w:rPr>
      </w:pPr>
      <w:r w:rsidRPr="0072740E">
        <w:rPr>
          <w:szCs w:val="24"/>
          <w:lang w:eastAsia="zh-CN"/>
        </w:rPr>
        <w:t>Recommended WF</w:t>
      </w:r>
    </w:p>
    <w:p w14:paraId="72318EC3" w14:textId="77777777" w:rsidR="00A918F7" w:rsidRPr="0072740E" w:rsidRDefault="00A918F7" w:rsidP="00A918F7">
      <w:pPr>
        <w:pStyle w:val="ListParagraph"/>
        <w:numPr>
          <w:ilvl w:val="1"/>
          <w:numId w:val="21"/>
        </w:numPr>
        <w:ind w:firstLineChars="0"/>
        <w:rPr>
          <w:szCs w:val="24"/>
          <w:lang w:eastAsia="zh-CN"/>
        </w:rPr>
      </w:pPr>
      <w:r w:rsidRPr="0072740E">
        <w:rPr>
          <w:szCs w:val="24"/>
          <w:lang w:eastAsia="zh-CN"/>
        </w:rPr>
        <w:t xml:space="preserve">The selection of the measurement gap types is a topic that has been taking long discussion. Please consider if agreement on Issue 1-2-1 is possible. </w:t>
      </w:r>
    </w:p>
    <w:p w14:paraId="2D913986" w14:textId="416CDF92" w:rsidR="004725C0" w:rsidRPr="0072740E" w:rsidRDefault="004725C0" w:rsidP="004725C0">
      <w:pPr>
        <w:pStyle w:val="ListParagraph"/>
        <w:numPr>
          <w:ilvl w:val="0"/>
          <w:numId w:val="21"/>
        </w:numPr>
        <w:ind w:firstLineChars="0"/>
        <w:rPr>
          <w:szCs w:val="24"/>
          <w:lang w:eastAsia="zh-CN"/>
        </w:rPr>
      </w:pPr>
      <w:r w:rsidRPr="0072740E">
        <w:rPr>
          <w:szCs w:val="24"/>
          <w:lang w:eastAsia="zh-CN"/>
        </w:rPr>
        <w:t>Moderator proposal for online discussion</w:t>
      </w:r>
    </w:p>
    <w:p w14:paraId="3C69CAB9" w14:textId="62798EA1" w:rsidR="004725C0" w:rsidRPr="0072740E" w:rsidRDefault="00154394" w:rsidP="004725C0">
      <w:pPr>
        <w:pStyle w:val="ListParagraph"/>
        <w:numPr>
          <w:ilvl w:val="1"/>
          <w:numId w:val="21"/>
        </w:numPr>
        <w:ind w:firstLineChars="0"/>
        <w:rPr>
          <w:szCs w:val="24"/>
          <w:lang w:eastAsia="zh-CN"/>
        </w:rPr>
      </w:pPr>
      <w:r w:rsidRPr="0072740E">
        <w:rPr>
          <w:szCs w:val="24"/>
          <w:lang w:eastAsia="zh-CN"/>
        </w:rPr>
        <w:t>Discussion first on Issue 1-2-1</w:t>
      </w:r>
    </w:p>
    <w:p w14:paraId="6A5305D3" w14:textId="77777777" w:rsidR="00301FE6" w:rsidRPr="0072740E" w:rsidRDefault="00301FE6" w:rsidP="00301FE6">
      <w:pPr>
        <w:rPr>
          <w:lang w:eastAsia="zh-CN"/>
        </w:rPr>
      </w:pPr>
    </w:p>
    <w:p w14:paraId="1A5658B0" w14:textId="77777777" w:rsidR="00780CE5" w:rsidRPr="0072740E" w:rsidRDefault="00780CE5" w:rsidP="00780CE5">
      <w:pPr>
        <w:pStyle w:val="Heading4"/>
        <w:numPr>
          <w:ilvl w:val="0"/>
          <w:numId w:val="0"/>
        </w:numPr>
        <w:ind w:left="864" w:hanging="864"/>
        <w:rPr>
          <w:lang w:val="en-GB"/>
        </w:rPr>
      </w:pPr>
      <w:r w:rsidRPr="0072740E">
        <w:rPr>
          <w:lang w:val="en-GB"/>
        </w:rPr>
        <w:t>Issue 1-5-1: General on UAI</w:t>
      </w:r>
    </w:p>
    <w:p w14:paraId="7D952662" w14:textId="77777777" w:rsidR="00780CE5" w:rsidRPr="0072740E" w:rsidRDefault="00780CE5" w:rsidP="00780CE5">
      <w:pPr>
        <w:pStyle w:val="ListParagraph"/>
        <w:numPr>
          <w:ilvl w:val="0"/>
          <w:numId w:val="24"/>
        </w:numPr>
        <w:ind w:firstLineChars="0"/>
      </w:pPr>
      <w:r w:rsidRPr="0072740E">
        <w:t>Proposals</w:t>
      </w:r>
    </w:p>
    <w:p w14:paraId="5DEE849F" w14:textId="77777777" w:rsidR="00780CE5" w:rsidRPr="0072740E" w:rsidRDefault="00780CE5" w:rsidP="00780CE5">
      <w:pPr>
        <w:pStyle w:val="ListParagraph"/>
        <w:numPr>
          <w:ilvl w:val="1"/>
          <w:numId w:val="24"/>
        </w:numPr>
        <w:ind w:firstLineChars="0"/>
      </w:pPr>
      <w:r w:rsidRPr="0072740E">
        <w:t>Option 1 (Mediatek): RAN4 shall follow RAN1 agreement to deprioritise the UAI based solution.</w:t>
      </w:r>
    </w:p>
    <w:p w14:paraId="2262ADE4" w14:textId="77777777" w:rsidR="00780CE5" w:rsidRPr="0072740E" w:rsidRDefault="00780CE5" w:rsidP="00780CE5">
      <w:pPr>
        <w:pStyle w:val="ListParagraph"/>
        <w:numPr>
          <w:ilvl w:val="1"/>
          <w:numId w:val="24"/>
        </w:numPr>
        <w:ind w:firstLineChars="0"/>
      </w:pPr>
      <w:r w:rsidRPr="0072740E">
        <w:t xml:space="preserve">Option 2 (ZTE): The UAI is beneficial in the XR scenario, and the regular UAI mechanism could be applied, i.e. UE reports UAI when necessary, and </w:t>
      </w:r>
      <w:r w:rsidRPr="0072740E">
        <w:rPr>
          <w:rFonts w:eastAsia="SimSun"/>
          <w:lang w:eastAsia="zh-CN"/>
        </w:rPr>
        <w:t>NW</w:t>
      </w:r>
      <w:r w:rsidRPr="0072740E">
        <w:t xml:space="preserve"> makes decision.</w:t>
      </w:r>
    </w:p>
    <w:p w14:paraId="3EB5CD68" w14:textId="77777777" w:rsidR="00780CE5" w:rsidRPr="0072740E" w:rsidRDefault="00780CE5" w:rsidP="00780CE5">
      <w:pPr>
        <w:pStyle w:val="ListParagraph"/>
        <w:numPr>
          <w:ilvl w:val="0"/>
          <w:numId w:val="24"/>
        </w:numPr>
        <w:ind w:firstLineChars="0"/>
      </w:pPr>
      <w:r w:rsidRPr="0072740E">
        <w:t>Recommended WF</w:t>
      </w:r>
    </w:p>
    <w:p w14:paraId="5F95F6DB" w14:textId="77777777" w:rsidR="00780CE5" w:rsidRPr="0072740E" w:rsidRDefault="00780CE5" w:rsidP="00780CE5">
      <w:pPr>
        <w:pStyle w:val="ListParagraph"/>
        <w:numPr>
          <w:ilvl w:val="1"/>
          <w:numId w:val="24"/>
        </w:numPr>
        <w:ind w:firstLineChars="0"/>
      </w:pPr>
      <w:r w:rsidRPr="0072740E">
        <w:t xml:space="preserve">Please discuss which option can be agreed. </w:t>
      </w:r>
    </w:p>
    <w:p w14:paraId="0C870A06" w14:textId="77777777" w:rsidR="00D3081A" w:rsidRPr="0072740E" w:rsidRDefault="00D3081A" w:rsidP="00D3081A">
      <w:pPr>
        <w:pStyle w:val="ListParagraph"/>
        <w:numPr>
          <w:ilvl w:val="0"/>
          <w:numId w:val="24"/>
        </w:numPr>
        <w:ind w:firstLineChars="0"/>
      </w:pPr>
      <w:r w:rsidRPr="0072740E">
        <w:t>Moderator proposal for online session</w:t>
      </w:r>
    </w:p>
    <w:p w14:paraId="77468889" w14:textId="3A276053" w:rsidR="00154394" w:rsidRPr="0072740E" w:rsidRDefault="00D3081A" w:rsidP="00D3081A">
      <w:pPr>
        <w:pStyle w:val="ListParagraph"/>
        <w:numPr>
          <w:ilvl w:val="1"/>
          <w:numId w:val="24"/>
        </w:numPr>
        <w:ind w:firstLineChars="0"/>
      </w:pPr>
      <w:r w:rsidRPr="0072740E">
        <w:lastRenderedPageBreak/>
        <w:t>The issue is too general. We can discuss based on Issue 1-5-3</w:t>
      </w:r>
    </w:p>
    <w:p w14:paraId="172C14DD" w14:textId="77777777" w:rsidR="00780CE5" w:rsidRPr="0072740E" w:rsidRDefault="00780CE5" w:rsidP="00780CE5">
      <w:pPr>
        <w:pStyle w:val="Heading4"/>
        <w:numPr>
          <w:ilvl w:val="0"/>
          <w:numId w:val="0"/>
        </w:numPr>
        <w:ind w:left="864" w:hanging="864"/>
        <w:rPr>
          <w:lang w:val="en-GB"/>
        </w:rPr>
      </w:pPr>
      <w:r w:rsidRPr="0072740E">
        <w:rPr>
          <w:lang w:val="en-GB"/>
        </w:rPr>
        <w:t>Issue 1-5-2: Expected gNB behaviour</w:t>
      </w:r>
    </w:p>
    <w:p w14:paraId="11292BF1" w14:textId="77777777" w:rsidR="00780CE5" w:rsidRPr="0072740E" w:rsidRDefault="00780CE5" w:rsidP="00780CE5">
      <w:pPr>
        <w:pStyle w:val="ListParagraph"/>
        <w:numPr>
          <w:ilvl w:val="0"/>
          <w:numId w:val="25"/>
        </w:numPr>
        <w:ind w:firstLineChars="0"/>
        <w:rPr>
          <w:lang w:eastAsia="zh-CN"/>
        </w:rPr>
      </w:pPr>
      <w:r w:rsidRPr="0072740E">
        <w:rPr>
          <w:lang w:eastAsia="zh-CN"/>
        </w:rPr>
        <w:t>Proposals</w:t>
      </w:r>
    </w:p>
    <w:p w14:paraId="7387853A" w14:textId="77777777" w:rsidR="00780CE5" w:rsidRPr="0072740E" w:rsidRDefault="00780CE5" w:rsidP="00780CE5">
      <w:pPr>
        <w:pStyle w:val="ListParagraph"/>
        <w:numPr>
          <w:ilvl w:val="1"/>
          <w:numId w:val="25"/>
        </w:numPr>
        <w:ind w:firstLineChars="0"/>
        <w:rPr>
          <w:lang w:eastAsia="zh-CN"/>
        </w:rPr>
      </w:pPr>
      <w:r w:rsidRPr="0072740E">
        <w:rPr>
          <w:lang w:eastAsia="zh-CN"/>
        </w:rPr>
        <w:t>Proposal 1 (Ericsson): RAN4 will not specify any explicit or implicit requirement on gNB behaviour in relation to the UE assistance data.</w:t>
      </w:r>
    </w:p>
    <w:p w14:paraId="310F099E" w14:textId="77777777" w:rsidR="00780CE5" w:rsidRPr="0072740E" w:rsidRDefault="00780CE5" w:rsidP="00780CE5">
      <w:pPr>
        <w:pStyle w:val="ListParagraph"/>
        <w:numPr>
          <w:ilvl w:val="1"/>
          <w:numId w:val="25"/>
        </w:numPr>
        <w:ind w:firstLineChars="0"/>
        <w:rPr>
          <w:lang w:eastAsia="zh-CN"/>
        </w:rPr>
      </w:pPr>
      <w:r w:rsidRPr="0072740E">
        <w:rPr>
          <w:lang w:eastAsia="zh-CN"/>
        </w:rPr>
        <w:t>Proposal 2 (Ericsson): UE assistance containing patterns still cannot guarantee that gNB configuration will follow the UE pattern, since the configuration is ultimately the network decision.</w:t>
      </w:r>
    </w:p>
    <w:p w14:paraId="28F0BC81" w14:textId="77777777" w:rsidR="00780CE5" w:rsidRPr="0072740E" w:rsidRDefault="00780CE5" w:rsidP="00780CE5">
      <w:pPr>
        <w:pStyle w:val="ListParagraph"/>
        <w:numPr>
          <w:ilvl w:val="0"/>
          <w:numId w:val="25"/>
        </w:numPr>
        <w:ind w:firstLineChars="0"/>
        <w:rPr>
          <w:lang w:eastAsia="zh-CN"/>
        </w:rPr>
      </w:pPr>
      <w:r w:rsidRPr="0072740E">
        <w:rPr>
          <w:lang w:eastAsia="zh-CN"/>
        </w:rPr>
        <w:t>Recommended WF</w:t>
      </w:r>
    </w:p>
    <w:p w14:paraId="367C6CFE" w14:textId="77777777" w:rsidR="00780CE5" w:rsidRPr="0072740E" w:rsidRDefault="00780CE5" w:rsidP="00780CE5">
      <w:pPr>
        <w:pStyle w:val="ListParagraph"/>
        <w:numPr>
          <w:ilvl w:val="1"/>
          <w:numId w:val="25"/>
        </w:numPr>
        <w:ind w:firstLineChars="0"/>
        <w:rPr>
          <w:lang w:eastAsia="zh-CN"/>
        </w:rPr>
      </w:pPr>
      <w:r w:rsidRPr="0072740E">
        <w:rPr>
          <w:lang w:eastAsia="zh-CN"/>
        </w:rPr>
        <w:t xml:space="preserve">Please discuss if the proposal is agreed. Please have in mind that the LS from RAN1 already includes an agreement stating that there is no mandated gNB behaviour expected in response to any UE assistance information that might be specified in this WID.  </w:t>
      </w:r>
    </w:p>
    <w:p w14:paraId="5E6E14BA" w14:textId="77777777" w:rsidR="00780CE5" w:rsidRPr="0072740E" w:rsidRDefault="00780CE5" w:rsidP="00780CE5">
      <w:pPr>
        <w:rPr>
          <w:lang w:eastAsia="zh-CN"/>
        </w:rPr>
      </w:pPr>
    </w:p>
    <w:p w14:paraId="401E1636" w14:textId="7C7B3761" w:rsidR="00780CE5" w:rsidRPr="0072740E" w:rsidRDefault="00780CE5" w:rsidP="00780CE5">
      <w:pPr>
        <w:pStyle w:val="Heading4"/>
        <w:numPr>
          <w:ilvl w:val="0"/>
          <w:numId w:val="0"/>
        </w:numPr>
        <w:ind w:left="864" w:hanging="864"/>
        <w:rPr>
          <w:lang w:val="en-GB"/>
        </w:rPr>
      </w:pPr>
      <w:r w:rsidRPr="0072740E">
        <w:rPr>
          <w:lang w:val="en-GB"/>
        </w:rPr>
        <w:t xml:space="preserve">Issue 1-5-3: </w:t>
      </w:r>
      <w:r w:rsidR="00FA47CC" w:rsidRPr="0072740E">
        <w:rPr>
          <w:highlight w:val="yellow"/>
          <w:lang w:val="en-GB"/>
        </w:rPr>
        <w:t>UAI</w:t>
      </w:r>
      <w:r w:rsidR="00FA47CC" w:rsidRPr="0072740E">
        <w:rPr>
          <w:lang w:val="en-GB"/>
        </w:rPr>
        <w:t xml:space="preserve"> </w:t>
      </w:r>
      <w:r w:rsidRPr="0072740E">
        <w:rPr>
          <w:lang w:val="en-GB"/>
        </w:rPr>
        <w:t xml:space="preserve">Information related to measurement occasions </w:t>
      </w:r>
    </w:p>
    <w:p w14:paraId="5D46EC02" w14:textId="77777777" w:rsidR="00780CE5" w:rsidRPr="0072740E" w:rsidRDefault="00780CE5" w:rsidP="00780CE5">
      <w:pPr>
        <w:pStyle w:val="ListParagraph"/>
        <w:numPr>
          <w:ilvl w:val="0"/>
          <w:numId w:val="26"/>
        </w:numPr>
        <w:ind w:firstLineChars="0"/>
        <w:rPr>
          <w:lang w:eastAsia="zh-CN"/>
        </w:rPr>
      </w:pPr>
      <w:r w:rsidRPr="0072740E">
        <w:rPr>
          <w:lang w:eastAsia="zh-CN"/>
        </w:rPr>
        <w:t xml:space="preserve">Proposals </w:t>
      </w:r>
    </w:p>
    <w:p w14:paraId="04D8F321" w14:textId="77777777" w:rsidR="00780CE5" w:rsidRPr="0072740E" w:rsidRDefault="00780CE5" w:rsidP="00780CE5">
      <w:pPr>
        <w:pStyle w:val="ListParagraph"/>
        <w:numPr>
          <w:ilvl w:val="1"/>
          <w:numId w:val="26"/>
        </w:numPr>
        <w:ind w:firstLineChars="0"/>
        <w:rPr>
          <w:lang w:eastAsia="zh-CN"/>
        </w:rPr>
      </w:pPr>
      <w:r w:rsidRPr="0072740E">
        <w:rPr>
          <w:lang w:eastAsia="zh-CN"/>
        </w:rPr>
        <w:t xml:space="preserve">Option 1 (Nokia): </w:t>
      </w:r>
    </w:p>
    <w:p w14:paraId="11F3E9C5" w14:textId="77777777" w:rsidR="00780CE5" w:rsidRPr="0072740E" w:rsidRDefault="00780CE5" w:rsidP="00780CE5">
      <w:pPr>
        <w:pStyle w:val="ListParagraph"/>
        <w:numPr>
          <w:ilvl w:val="2"/>
          <w:numId w:val="26"/>
        </w:numPr>
        <w:ind w:firstLineChars="0"/>
        <w:rPr>
          <w:lang w:eastAsia="zh-CN"/>
        </w:rPr>
      </w:pPr>
      <w:r w:rsidRPr="0072740E">
        <w:rPr>
          <w:lang w:eastAsia="zh-CN"/>
        </w:rPr>
        <w:t>When considering the feasibility of UAI related to measurement occasions, it should be ensured that measurement delay and measurement accuracy are not impacted when measurement skipping is influenced by UAI.</w:t>
      </w:r>
    </w:p>
    <w:p w14:paraId="555BE78F" w14:textId="77777777" w:rsidR="00780CE5" w:rsidRPr="0072740E" w:rsidRDefault="00780CE5" w:rsidP="00780CE5">
      <w:pPr>
        <w:pStyle w:val="ListParagraph"/>
        <w:numPr>
          <w:ilvl w:val="2"/>
          <w:numId w:val="26"/>
        </w:numPr>
        <w:ind w:firstLineChars="0"/>
        <w:rPr>
          <w:lang w:eastAsia="zh-CN"/>
        </w:rPr>
      </w:pPr>
      <w:r w:rsidRPr="0072740E">
        <w:rPr>
          <w:lang w:eastAsia="zh-CN"/>
        </w:rPr>
        <w:t>Any proposals for UAI related to measurement occasions should be justified by clear performance benefit either in terms of measurement accuracy and delay or XR capacity.</w:t>
      </w:r>
    </w:p>
    <w:p w14:paraId="41CF2D3E" w14:textId="77777777" w:rsidR="00780CE5" w:rsidRPr="0072740E" w:rsidRDefault="00780CE5" w:rsidP="00780CE5">
      <w:pPr>
        <w:pStyle w:val="ListParagraph"/>
        <w:numPr>
          <w:ilvl w:val="1"/>
          <w:numId w:val="26"/>
        </w:numPr>
        <w:ind w:firstLineChars="0"/>
        <w:rPr>
          <w:lang w:eastAsia="zh-CN"/>
        </w:rPr>
      </w:pPr>
      <w:r w:rsidRPr="0072740E">
        <w:rPr>
          <w:lang w:eastAsia="zh-CN"/>
        </w:rPr>
        <w:t>Option 2 (Apple): UE assistance information is helpful for NW to decide whether and how many measurement occasions can be cancelled, e.g. UE indicates NW a status whether it can tolerate measurement cancellation.</w:t>
      </w:r>
    </w:p>
    <w:p w14:paraId="44078AA0" w14:textId="77777777" w:rsidR="00780CE5" w:rsidRPr="0072740E" w:rsidRDefault="00780CE5" w:rsidP="00780CE5">
      <w:pPr>
        <w:pStyle w:val="ListParagraph"/>
        <w:numPr>
          <w:ilvl w:val="1"/>
          <w:numId w:val="26"/>
        </w:numPr>
        <w:ind w:firstLineChars="0"/>
        <w:rPr>
          <w:lang w:eastAsia="zh-CN"/>
        </w:rPr>
      </w:pPr>
      <w:r w:rsidRPr="0072740E">
        <w:rPr>
          <w:lang w:eastAsia="zh-CN"/>
        </w:rPr>
        <w:t>Option 3 (NTT DOCOMO): No UE assistance information related to measurement occasion is needed.</w:t>
      </w:r>
    </w:p>
    <w:p w14:paraId="705DF390" w14:textId="77777777" w:rsidR="00780CE5" w:rsidRPr="0072740E" w:rsidRDefault="00780CE5" w:rsidP="00780CE5">
      <w:pPr>
        <w:pStyle w:val="ListParagraph"/>
        <w:numPr>
          <w:ilvl w:val="1"/>
          <w:numId w:val="26"/>
        </w:numPr>
        <w:ind w:firstLineChars="0"/>
        <w:rPr>
          <w:lang w:eastAsia="zh-CN"/>
        </w:rPr>
      </w:pPr>
      <w:r w:rsidRPr="0072740E">
        <w:rPr>
          <w:lang w:eastAsia="zh-CN"/>
        </w:rPr>
        <w:t xml:space="preserve">Option 4 (Meta): UE assistance information related to measurement occasions should be considered. </w:t>
      </w:r>
    </w:p>
    <w:p w14:paraId="5F55DA8A" w14:textId="77777777" w:rsidR="00780CE5" w:rsidRPr="0072740E" w:rsidRDefault="00780CE5" w:rsidP="00780CE5">
      <w:pPr>
        <w:pStyle w:val="ListParagraph"/>
        <w:numPr>
          <w:ilvl w:val="1"/>
          <w:numId w:val="26"/>
        </w:numPr>
        <w:ind w:firstLineChars="0"/>
        <w:rPr>
          <w:lang w:eastAsia="zh-CN"/>
        </w:rPr>
      </w:pPr>
      <w:r w:rsidRPr="0072740E">
        <w:rPr>
          <w:lang w:eastAsia="zh-CN"/>
        </w:rPr>
        <w:t xml:space="preserve">Option 5 (vivo): </w:t>
      </w:r>
    </w:p>
    <w:p w14:paraId="7BADCA74" w14:textId="77777777" w:rsidR="00780CE5" w:rsidRPr="0072740E" w:rsidRDefault="00780CE5" w:rsidP="00780CE5">
      <w:pPr>
        <w:pStyle w:val="ListParagraph"/>
        <w:numPr>
          <w:ilvl w:val="2"/>
          <w:numId w:val="26"/>
        </w:numPr>
        <w:ind w:firstLineChars="0"/>
        <w:rPr>
          <w:lang w:eastAsia="zh-CN"/>
        </w:rPr>
      </w:pPr>
      <w:r w:rsidRPr="0072740E">
        <w:rPr>
          <w:lang w:eastAsia="zh-CN"/>
        </w:rPr>
        <w:t>UE should provide information about gaps not used for measurement for enabling transmission/reception in these gaps.</w:t>
      </w:r>
    </w:p>
    <w:p w14:paraId="15D2667A" w14:textId="0F12F1A9" w:rsidR="00780CE5" w:rsidRPr="0072740E" w:rsidRDefault="00780CE5" w:rsidP="002A65E2">
      <w:pPr>
        <w:pStyle w:val="ListParagraph"/>
        <w:numPr>
          <w:ilvl w:val="2"/>
          <w:numId w:val="26"/>
        </w:numPr>
        <w:ind w:firstLineChars="0"/>
        <w:rPr>
          <w:lang w:eastAsia="zh-CN"/>
        </w:rPr>
      </w:pPr>
      <w:r w:rsidRPr="0072740E">
        <w:rPr>
          <w:lang w:eastAsia="zh-CN"/>
        </w:rPr>
        <w:t>If supported, UE should provide information about SMTC occasions not used for L3 measurement for enabling transmission/reception on the SMTC occasions.</w:t>
      </w:r>
    </w:p>
    <w:p w14:paraId="43B211D0" w14:textId="77777777" w:rsidR="00780CE5" w:rsidRPr="0072740E" w:rsidRDefault="00780CE5" w:rsidP="00780CE5">
      <w:pPr>
        <w:pStyle w:val="ListParagraph"/>
        <w:numPr>
          <w:ilvl w:val="0"/>
          <w:numId w:val="26"/>
        </w:numPr>
        <w:ind w:firstLineChars="0"/>
        <w:rPr>
          <w:lang w:eastAsia="zh-CN"/>
        </w:rPr>
      </w:pPr>
      <w:r w:rsidRPr="0072740E">
        <w:rPr>
          <w:lang w:eastAsia="zh-CN"/>
        </w:rPr>
        <w:t>Recommended WF</w:t>
      </w:r>
    </w:p>
    <w:p w14:paraId="21623AF2" w14:textId="77777777" w:rsidR="00780CE5" w:rsidRPr="0072740E" w:rsidRDefault="00780CE5" w:rsidP="00780CE5">
      <w:pPr>
        <w:pStyle w:val="ListParagraph"/>
        <w:numPr>
          <w:ilvl w:val="1"/>
          <w:numId w:val="26"/>
        </w:numPr>
        <w:ind w:firstLineChars="0"/>
        <w:rPr>
          <w:lang w:eastAsia="zh-CN"/>
        </w:rPr>
      </w:pPr>
      <w:r w:rsidRPr="0072740E">
        <w:rPr>
          <w:lang w:eastAsia="zh-CN"/>
        </w:rPr>
        <w:t>Please discuss the options above</w:t>
      </w:r>
    </w:p>
    <w:p w14:paraId="3EEDB554" w14:textId="320D01BF" w:rsidR="002A65E2" w:rsidRPr="0072740E" w:rsidRDefault="002A65E2" w:rsidP="002A65E2">
      <w:pPr>
        <w:pStyle w:val="ListParagraph"/>
        <w:numPr>
          <w:ilvl w:val="0"/>
          <w:numId w:val="26"/>
        </w:numPr>
        <w:ind w:firstLineChars="0"/>
        <w:rPr>
          <w:lang w:eastAsia="zh-CN"/>
        </w:rPr>
      </w:pPr>
      <w:r w:rsidRPr="0072740E">
        <w:rPr>
          <w:lang w:eastAsia="zh-CN"/>
        </w:rPr>
        <w:t>Moderator proposal for online discussion</w:t>
      </w:r>
    </w:p>
    <w:p w14:paraId="452F0AD4" w14:textId="338ECDAB" w:rsidR="002A65E2" w:rsidRPr="0072740E" w:rsidRDefault="002A65E2" w:rsidP="002A65E2">
      <w:pPr>
        <w:pStyle w:val="ListParagraph"/>
        <w:numPr>
          <w:ilvl w:val="1"/>
          <w:numId w:val="26"/>
        </w:numPr>
        <w:ind w:firstLineChars="0"/>
        <w:rPr>
          <w:lang w:eastAsia="zh-CN"/>
        </w:rPr>
      </w:pPr>
      <w:r w:rsidRPr="0072740E">
        <w:rPr>
          <w:lang w:eastAsia="zh-CN"/>
        </w:rPr>
        <w:t>Questions to be discussed online</w:t>
      </w:r>
    </w:p>
    <w:p w14:paraId="08C7C27C" w14:textId="3F637725" w:rsidR="002A65E2" w:rsidRPr="0072740E" w:rsidRDefault="0065228C" w:rsidP="002A65E2">
      <w:pPr>
        <w:pStyle w:val="ListParagraph"/>
        <w:numPr>
          <w:ilvl w:val="2"/>
          <w:numId w:val="26"/>
        </w:numPr>
        <w:ind w:firstLineChars="0"/>
        <w:rPr>
          <w:lang w:eastAsia="zh-CN"/>
        </w:rPr>
      </w:pPr>
      <w:r w:rsidRPr="0072740E">
        <w:rPr>
          <w:lang w:eastAsia="zh-CN"/>
        </w:rPr>
        <w:t>What is the benefit of UAI related t</w:t>
      </w:r>
      <w:r w:rsidR="00037678" w:rsidRPr="0072740E">
        <w:rPr>
          <w:lang w:eastAsia="zh-CN"/>
        </w:rPr>
        <w:t>o</w:t>
      </w:r>
      <w:r w:rsidRPr="0072740E">
        <w:rPr>
          <w:lang w:eastAsia="zh-CN"/>
        </w:rPr>
        <w:t xml:space="preserve"> measurement occasions?</w:t>
      </w:r>
    </w:p>
    <w:p w14:paraId="522D5607" w14:textId="49855629" w:rsidR="0065228C" w:rsidRPr="0072740E" w:rsidRDefault="0065228C" w:rsidP="002A65E2">
      <w:pPr>
        <w:pStyle w:val="ListParagraph"/>
        <w:numPr>
          <w:ilvl w:val="2"/>
          <w:numId w:val="26"/>
        </w:numPr>
        <w:ind w:firstLineChars="0"/>
        <w:rPr>
          <w:lang w:eastAsia="zh-CN"/>
        </w:rPr>
      </w:pPr>
      <w:r w:rsidRPr="0072740E">
        <w:rPr>
          <w:lang w:eastAsia="zh-CN"/>
        </w:rPr>
        <w:t xml:space="preserve">How can the UE collect information </w:t>
      </w:r>
      <w:r w:rsidR="00AE19EC" w:rsidRPr="0072740E">
        <w:rPr>
          <w:lang w:eastAsia="zh-CN"/>
        </w:rPr>
        <w:t>for UAI</w:t>
      </w:r>
      <w:r w:rsidR="007146DC" w:rsidRPr="0072740E">
        <w:rPr>
          <w:lang w:eastAsia="zh-CN"/>
        </w:rPr>
        <w:t xml:space="preserve">. </w:t>
      </w:r>
    </w:p>
    <w:p w14:paraId="3A35944A" w14:textId="77777777" w:rsidR="00BB01A7" w:rsidRPr="0072740E" w:rsidRDefault="00BB01A7" w:rsidP="00A918F7">
      <w:pPr>
        <w:rPr>
          <w:rFonts w:eastAsia="MS Mincho"/>
          <w:lang w:eastAsia="zh-CN"/>
        </w:rPr>
      </w:pPr>
    </w:p>
    <w:p w14:paraId="301A8002" w14:textId="77777777" w:rsidR="00BB01A7" w:rsidRPr="0072740E" w:rsidRDefault="00BB01A7" w:rsidP="00A918F7">
      <w:pPr>
        <w:rPr>
          <w:rFonts w:eastAsia="MS Mincho"/>
          <w:lang w:eastAsia="zh-CN"/>
        </w:rPr>
      </w:pPr>
    </w:p>
    <w:p w14:paraId="436C6702" w14:textId="77777777" w:rsidR="005004C6" w:rsidRPr="0072740E" w:rsidRDefault="005004C6" w:rsidP="005004C6">
      <w:pPr>
        <w:pStyle w:val="Heading4"/>
        <w:numPr>
          <w:ilvl w:val="0"/>
          <w:numId w:val="0"/>
        </w:numPr>
        <w:ind w:left="864" w:hanging="864"/>
        <w:rPr>
          <w:lang w:val="en-GB"/>
        </w:rPr>
      </w:pPr>
      <w:r w:rsidRPr="0072740E">
        <w:rPr>
          <w:lang w:val="en-GB"/>
        </w:rPr>
        <w:lastRenderedPageBreak/>
        <w:t>Issue 1-1-1: Deployment scenarios</w:t>
      </w:r>
    </w:p>
    <w:p w14:paraId="30B884E7" w14:textId="77777777" w:rsidR="005004C6" w:rsidRPr="0072740E" w:rsidRDefault="005004C6" w:rsidP="005004C6">
      <w:pPr>
        <w:pStyle w:val="ListParagraph"/>
        <w:numPr>
          <w:ilvl w:val="0"/>
          <w:numId w:val="21"/>
        </w:numPr>
        <w:ind w:firstLineChars="0"/>
        <w:rPr>
          <w:lang w:eastAsia="zh-CN"/>
        </w:rPr>
      </w:pPr>
      <w:r w:rsidRPr="0072740E">
        <w:rPr>
          <w:lang w:eastAsia="zh-CN"/>
        </w:rPr>
        <w:t>Proposals</w:t>
      </w:r>
    </w:p>
    <w:p w14:paraId="31CF6F34" w14:textId="77777777" w:rsidR="005004C6" w:rsidRPr="0072740E" w:rsidRDefault="005004C6" w:rsidP="005004C6">
      <w:pPr>
        <w:pStyle w:val="ListParagraph"/>
        <w:numPr>
          <w:ilvl w:val="1"/>
          <w:numId w:val="21"/>
        </w:numPr>
        <w:ind w:firstLineChars="0"/>
        <w:rPr>
          <w:lang w:eastAsia="zh-CN"/>
        </w:rPr>
      </w:pPr>
      <w:r w:rsidRPr="0072740E">
        <w:rPr>
          <w:lang w:eastAsia="zh-CN"/>
        </w:rPr>
        <w:t>Proposal 1 (Ericsson): RAN4 to discuss and agree on the applicable scenarios:</w:t>
      </w:r>
    </w:p>
    <w:p w14:paraId="7DE9FD32" w14:textId="77777777" w:rsidR="005004C6" w:rsidRPr="0072740E" w:rsidRDefault="005004C6" w:rsidP="005004C6">
      <w:pPr>
        <w:pStyle w:val="ListParagraph"/>
        <w:numPr>
          <w:ilvl w:val="2"/>
          <w:numId w:val="21"/>
        </w:numPr>
        <w:ind w:firstLineChars="0"/>
        <w:rPr>
          <w:lang w:eastAsia="zh-CN"/>
        </w:rPr>
      </w:pPr>
      <w:r w:rsidRPr="0072740E">
        <w:rPr>
          <w:lang w:eastAsia="zh-CN"/>
        </w:rPr>
        <w:t>FR2-1,</w:t>
      </w:r>
    </w:p>
    <w:p w14:paraId="14A3692B" w14:textId="77777777" w:rsidR="005004C6" w:rsidRPr="0072740E" w:rsidRDefault="005004C6" w:rsidP="005004C6">
      <w:pPr>
        <w:pStyle w:val="ListParagraph"/>
        <w:numPr>
          <w:ilvl w:val="3"/>
          <w:numId w:val="21"/>
        </w:numPr>
        <w:ind w:firstLineChars="0"/>
        <w:rPr>
          <w:lang w:eastAsia="zh-CN"/>
        </w:rPr>
      </w:pPr>
      <w:r w:rsidRPr="0072740E">
        <w:rPr>
          <w:lang w:eastAsia="zh-CN"/>
        </w:rPr>
        <w:t>FFS: FR1;</w:t>
      </w:r>
    </w:p>
    <w:p w14:paraId="5C064FCA" w14:textId="77777777" w:rsidR="005004C6" w:rsidRPr="0072740E" w:rsidRDefault="005004C6" w:rsidP="005004C6">
      <w:pPr>
        <w:pStyle w:val="ListParagraph"/>
        <w:numPr>
          <w:ilvl w:val="2"/>
          <w:numId w:val="21"/>
        </w:numPr>
        <w:ind w:firstLineChars="0"/>
        <w:rPr>
          <w:lang w:eastAsia="zh-CN"/>
        </w:rPr>
      </w:pPr>
      <w:r w:rsidRPr="0072740E">
        <w:rPr>
          <w:lang w:eastAsia="zh-CN"/>
        </w:rPr>
        <w:t>NR SA,</w:t>
      </w:r>
    </w:p>
    <w:p w14:paraId="792FE8EC" w14:textId="77777777" w:rsidR="005004C6" w:rsidRPr="0072740E" w:rsidRDefault="005004C6" w:rsidP="005004C6">
      <w:pPr>
        <w:pStyle w:val="ListParagraph"/>
        <w:numPr>
          <w:ilvl w:val="3"/>
          <w:numId w:val="21"/>
        </w:numPr>
        <w:ind w:firstLineChars="0"/>
        <w:rPr>
          <w:lang w:eastAsia="zh-CN"/>
        </w:rPr>
      </w:pPr>
      <w:r w:rsidRPr="0072740E">
        <w:rPr>
          <w:lang w:eastAsia="zh-CN"/>
        </w:rPr>
        <w:t>FFS: MR-DC, including NR-DC, EN-DC, and NE-DC;</w:t>
      </w:r>
    </w:p>
    <w:p w14:paraId="3E079F32" w14:textId="77777777" w:rsidR="005004C6" w:rsidRPr="0072740E" w:rsidRDefault="005004C6" w:rsidP="005004C6">
      <w:pPr>
        <w:pStyle w:val="ListParagraph"/>
        <w:numPr>
          <w:ilvl w:val="3"/>
          <w:numId w:val="21"/>
        </w:numPr>
        <w:ind w:firstLineChars="0"/>
        <w:rPr>
          <w:lang w:eastAsia="zh-CN"/>
        </w:rPr>
      </w:pPr>
      <w:r w:rsidRPr="0072740E">
        <w:rPr>
          <w:lang w:eastAsia="zh-CN"/>
        </w:rPr>
        <w:t>FFS: Carrier aggregation."</w:t>
      </w:r>
    </w:p>
    <w:p w14:paraId="45730593" w14:textId="77777777" w:rsidR="005004C6" w:rsidRPr="0072740E" w:rsidRDefault="005004C6" w:rsidP="005004C6">
      <w:pPr>
        <w:pStyle w:val="ListParagraph"/>
        <w:numPr>
          <w:ilvl w:val="1"/>
          <w:numId w:val="21"/>
        </w:numPr>
        <w:ind w:firstLineChars="0"/>
        <w:rPr>
          <w:lang w:eastAsia="zh-CN"/>
        </w:rPr>
      </w:pPr>
      <w:r w:rsidRPr="0072740E">
        <w:rPr>
          <w:lang w:eastAsia="zh-CN"/>
        </w:rPr>
        <w:t>Proposal 2 (Mediatek): In order to maintain short time offset for gap cancellation, RAN4 RRM shall not consider 3G/2G for UE operating with XR data traffic.</w:t>
      </w:r>
    </w:p>
    <w:p w14:paraId="68A9AC05" w14:textId="77777777" w:rsidR="005004C6" w:rsidRPr="0072740E" w:rsidRDefault="005004C6" w:rsidP="005004C6">
      <w:pPr>
        <w:pStyle w:val="ListParagraph"/>
        <w:numPr>
          <w:ilvl w:val="1"/>
          <w:numId w:val="21"/>
        </w:numPr>
        <w:ind w:firstLineChars="0"/>
        <w:rPr>
          <w:lang w:eastAsia="zh-CN"/>
        </w:rPr>
      </w:pPr>
      <w:r w:rsidRPr="0072740E">
        <w:rPr>
          <w:lang w:eastAsia="zh-CN"/>
        </w:rPr>
        <w:t>Proposal 3 (Nokia): Measurement skipping apply for FR1 and FR2-1 measurements</w:t>
      </w:r>
    </w:p>
    <w:p w14:paraId="503930EE" w14:textId="77777777" w:rsidR="005004C6" w:rsidRPr="0072740E" w:rsidRDefault="005004C6" w:rsidP="005004C6">
      <w:pPr>
        <w:pStyle w:val="ListParagraph"/>
        <w:numPr>
          <w:ilvl w:val="1"/>
          <w:numId w:val="21"/>
        </w:numPr>
        <w:ind w:firstLineChars="0"/>
        <w:rPr>
          <w:lang w:eastAsia="zh-CN"/>
        </w:rPr>
      </w:pPr>
      <w:r w:rsidRPr="0072740E">
        <w:rPr>
          <w:lang w:eastAsia="zh-CN"/>
        </w:rPr>
        <w:t>Proposal 4 (Ericsson): To avoid limiting the XR operation to good network radio conditions only and hereby limiting the XR service coverage, RRM measurement requirements are enhanced for UEs under XR operation, at least for UEs not equipped with an additional rx chain for XR.</w:t>
      </w:r>
    </w:p>
    <w:p w14:paraId="6BB70E87" w14:textId="3FA5FFEA" w:rsidR="00CA1F56" w:rsidRPr="0072740E" w:rsidRDefault="00CA1F56" w:rsidP="00CA1F56">
      <w:pPr>
        <w:pStyle w:val="ListParagraph"/>
        <w:numPr>
          <w:ilvl w:val="0"/>
          <w:numId w:val="21"/>
        </w:numPr>
        <w:ind w:firstLineChars="0"/>
        <w:rPr>
          <w:szCs w:val="24"/>
          <w:lang w:eastAsia="zh-CN"/>
        </w:rPr>
      </w:pPr>
      <w:r w:rsidRPr="0072740E">
        <w:rPr>
          <w:szCs w:val="24"/>
          <w:lang w:eastAsia="zh-CN"/>
        </w:rPr>
        <w:t xml:space="preserve">Moderator proposal for online discussion: </w:t>
      </w:r>
    </w:p>
    <w:p w14:paraId="68B540D5" w14:textId="77777777" w:rsidR="00CA1F56" w:rsidRPr="0072740E" w:rsidRDefault="00CA1F56" w:rsidP="00CA1F56">
      <w:pPr>
        <w:pStyle w:val="ListParagraph"/>
        <w:numPr>
          <w:ilvl w:val="2"/>
          <w:numId w:val="21"/>
        </w:numPr>
        <w:ind w:firstLineChars="0"/>
        <w:rPr>
          <w:b/>
          <w:bCs/>
          <w:szCs w:val="24"/>
          <w:lang w:eastAsia="zh-CN"/>
        </w:rPr>
      </w:pPr>
      <w:r w:rsidRPr="0072740E">
        <w:rPr>
          <w:b/>
          <w:bCs/>
          <w:szCs w:val="24"/>
          <w:lang w:eastAsia="zh-CN"/>
        </w:rPr>
        <w:t>Frequency ranges</w:t>
      </w:r>
    </w:p>
    <w:p w14:paraId="0C852BE2" w14:textId="77777777" w:rsidR="00CA1F56" w:rsidRPr="0072740E" w:rsidRDefault="00CA1F56" w:rsidP="00CA1F56">
      <w:pPr>
        <w:pStyle w:val="ListParagraph"/>
        <w:numPr>
          <w:ilvl w:val="3"/>
          <w:numId w:val="21"/>
        </w:numPr>
        <w:ind w:firstLineChars="0"/>
        <w:rPr>
          <w:szCs w:val="24"/>
          <w:lang w:eastAsia="zh-CN"/>
        </w:rPr>
      </w:pPr>
      <w:r w:rsidRPr="0072740E">
        <w:rPr>
          <w:szCs w:val="24"/>
          <w:lang w:eastAsia="zh-CN"/>
        </w:rPr>
        <w:t>Agree on FR1 and FR2-1</w:t>
      </w:r>
    </w:p>
    <w:p w14:paraId="6BF14448" w14:textId="77777777" w:rsidR="00CA1F56" w:rsidRPr="0072740E" w:rsidRDefault="00CA1F56" w:rsidP="00CA1F56">
      <w:pPr>
        <w:pStyle w:val="ListParagraph"/>
        <w:numPr>
          <w:ilvl w:val="3"/>
          <w:numId w:val="21"/>
        </w:numPr>
        <w:ind w:firstLineChars="0"/>
        <w:rPr>
          <w:szCs w:val="24"/>
          <w:lang w:eastAsia="zh-CN"/>
        </w:rPr>
      </w:pPr>
      <w:r w:rsidRPr="0072740E">
        <w:rPr>
          <w:szCs w:val="24"/>
          <w:lang w:eastAsia="zh-CN"/>
        </w:rPr>
        <w:t>Option 1: FR2-2</w:t>
      </w:r>
    </w:p>
    <w:p w14:paraId="21D56D6D" w14:textId="77777777" w:rsidR="00CA1F56" w:rsidRPr="0072740E" w:rsidRDefault="00CA1F56" w:rsidP="00CA1F56">
      <w:pPr>
        <w:pStyle w:val="ListParagraph"/>
        <w:numPr>
          <w:ilvl w:val="3"/>
          <w:numId w:val="21"/>
        </w:numPr>
        <w:ind w:firstLineChars="0"/>
        <w:rPr>
          <w:szCs w:val="24"/>
          <w:lang w:eastAsia="zh-CN"/>
        </w:rPr>
      </w:pPr>
      <w:r w:rsidRPr="0072740E">
        <w:rPr>
          <w:szCs w:val="24"/>
          <w:lang w:eastAsia="zh-CN"/>
        </w:rPr>
        <w:t>Option 2: Not include FR2-2</w:t>
      </w:r>
    </w:p>
    <w:p w14:paraId="13D3BE66" w14:textId="77777777" w:rsidR="00CA1F56" w:rsidRPr="0072740E" w:rsidRDefault="00CA1F56" w:rsidP="00CA1F56">
      <w:pPr>
        <w:pStyle w:val="ListParagraph"/>
        <w:numPr>
          <w:ilvl w:val="2"/>
          <w:numId w:val="21"/>
        </w:numPr>
        <w:ind w:firstLineChars="0"/>
        <w:rPr>
          <w:b/>
          <w:bCs/>
          <w:szCs w:val="24"/>
          <w:lang w:eastAsia="zh-CN"/>
        </w:rPr>
      </w:pPr>
      <w:r w:rsidRPr="0072740E">
        <w:rPr>
          <w:b/>
          <w:bCs/>
          <w:szCs w:val="24"/>
          <w:lang w:eastAsia="zh-CN"/>
        </w:rPr>
        <w:t>Scenarios</w:t>
      </w:r>
    </w:p>
    <w:p w14:paraId="3D3C13B1" w14:textId="77777777" w:rsidR="00CA1F56" w:rsidRPr="0072740E" w:rsidRDefault="00CA1F56" w:rsidP="00CA1F56">
      <w:pPr>
        <w:pStyle w:val="ListParagraph"/>
        <w:numPr>
          <w:ilvl w:val="3"/>
          <w:numId w:val="21"/>
        </w:numPr>
        <w:ind w:firstLineChars="0"/>
        <w:rPr>
          <w:szCs w:val="24"/>
          <w:lang w:eastAsia="zh-CN"/>
        </w:rPr>
      </w:pPr>
      <w:r w:rsidRPr="0072740E">
        <w:rPr>
          <w:szCs w:val="24"/>
          <w:lang w:eastAsia="zh-CN"/>
        </w:rPr>
        <w:t xml:space="preserve">Agree on </w:t>
      </w:r>
    </w:p>
    <w:p w14:paraId="44CC2F76" w14:textId="77777777" w:rsidR="00CA1F56" w:rsidRPr="0072740E" w:rsidRDefault="00CA1F56" w:rsidP="00CA1F56">
      <w:pPr>
        <w:pStyle w:val="ListParagraph"/>
        <w:numPr>
          <w:ilvl w:val="4"/>
          <w:numId w:val="21"/>
        </w:numPr>
        <w:ind w:firstLineChars="0"/>
        <w:rPr>
          <w:szCs w:val="24"/>
          <w:lang w:eastAsia="zh-CN"/>
        </w:rPr>
      </w:pPr>
      <w:r w:rsidRPr="0072740E">
        <w:rPr>
          <w:szCs w:val="24"/>
          <w:lang w:eastAsia="zh-CN"/>
        </w:rPr>
        <w:t>NR-SA</w:t>
      </w:r>
    </w:p>
    <w:p w14:paraId="6845AA9D" w14:textId="77777777" w:rsidR="00CA1F56" w:rsidRPr="0072740E" w:rsidRDefault="00CA1F56" w:rsidP="00CA1F56">
      <w:pPr>
        <w:pStyle w:val="ListParagraph"/>
        <w:numPr>
          <w:ilvl w:val="4"/>
          <w:numId w:val="21"/>
        </w:numPr>
        <w:ind w:firstLineChars="0"/>
        <w:rPr>
          <w:szCs w:val="24"/>
          <w:lang w:eastAsia="zh-CN"/>
        </w:rPr>
      </w:pPr>
      <w:r w:rsidRPr="0072740E">
        <w:rPr>
          <w:szCs w:val="24"/>
          <w:lang w:eastAsia="zh-CN"/>
        </w:rPr>
        <w:t>Carrier aggregation</w:t>
      </w:r>
    </w:p>
    <w:p w14:paraId="53AF46B0" w14:textId="77777777" w:rsidR="00CA1F56" w:rsidRPr="0072740E" w:rsidRDefault="00CA1F56" w:rsidP="00CA1F56">
      <w:pPr>
        <w:pStyle w:val="ListParagraph"/>
        <w:numPr>
          <w:ilvl w:val="3"/>
          <w:numId w:val="21"/>
        </w:numPr>
        <w:ind w:firstLineChars="0"/>
        <w:rPr>
          <w:szCs w:val="24"/>
          <w:lang w:eastAsia="zh-CN"/>
        </w:rPr>
      </w:pPr>
      <w:r w:rsidRPr="0072740E">
        <w:rPr>
          <w:szCs w:val="24"/>
          <w:lang w:eastAsia="zh-CN"/>
        </w:rPr>
        <w:t>Discuss</w:t>
      </w:r>
    </w:p>
    <w:p w14:paraId="0637BF3C" w14:textId="77777777" w:rsidR="00CA1F56" w:rsidRPr="0099168A" w:rsidRDefault="00CA1F56" w:rsidP="00CA1F56">
      <w:pPr>
        <w:pStyle w:val="ListParagraph"/>
        <w:numPr>
          <w:ilvl w:val="4"/>
          <w:numId w:val="21"/>
        </w:numPr>
        <w:ind w:firstLineChars="0"/>
        <w:rPr>
          <w:szCs w:val="24"/>
          <w:lang w:val="da-DK" w:eastAsia="zh-CN"/>
        </w:rPr>
      </w:pPr>
      <w:r w:rsidRPr="0099168A">
        <w:rPr>
          <w:szCs w:val="24"/>
          <w:lang w:val="da-DK" w:eastAsia="zh-CN"/>
        </w:rPr>
        <w:t>NR-DC, EN-DC, NE-DC</w:t>
      </w:r>
    </w:p>
    <w:p w14:paraId="23B0067D" w14:textId="5C750226" w:rsidR="00CA1F56" w:rsidRPr="0072740E" w:rsidRDefault="00CA1F56" w:rsidP="00CA1F56">
      <w:pPr>
        <w:pStyle w:val="ListParagraph"/>
        <w:numPr>
          <w:ilvl w:val="2"/>
          <w:numId w:val="21"/>
        </w:numPr>
        <w:ind w:firstLineChars="0"/>
        <w:rPr>
          <w:b/>
          <w:bCs/>
          <w:szCs w:val="24"/>
          <w:lang w:eastAsia="zh-CN"/>
        </w:rPr>
      </w:pPr>
      <w:r w:rsidRPr="0072740E">
        <w:rPr>
          <w:b/>
          <w:bCs/>
          <w:szCs w:val="24"/>
          <w:lang w:eastAsia="zh-CN"/>
        </w:rPr>
        <w:t xml:space="preserve">2G/3G </w:t>
      </w:r>
      <w:r w:rsidR="0072740E" w:rsidRPr="0072740E">
        <w:rPr>
          <w:b/>
          <w:bCs/>
          <w:szCs w:val="24"/>
          <w:lang w:eastAsia="zh-CN"/>
        </w:rPr>
        <w:t>Measurements</w:t>
      </w:r>
    </w:p>
    <w:p w14:paraId="32F5AAE6" w14:textId="55434A97" w:rsidR="00CA1F56" w:rsidRPr="0072740E" w:rsidRDefault="00CA1F56" w:rsidP="00CA1F56">
      <w:pPr>
        <w:pStyle w:val="ListParagraph"/>
        <w:numPr>
          <w:ilvl w:val="3"/>
          <w:numId w:val="21"/>
        </w:numPr>
        <w:ind w:firstLineChars="0"/>
        <w:rPr>
          <w:szCs w:val="24"/>
          <w:lang w:eastAsia="zh-CN"/>
        </w:rPr>
      </w:pPr>
      <w:r w:rsidRPr="0072740E">
        <w:rPr>
          <w:szCs w:val="24"/>
          <w:lang w:eastAsia="zh-CN"/>
        </w:rPr>
        <w:t xml:space="preserve">Discuss the </w:t>
      </w:r>
      <w:r w:rsidR="00554A33" w:rsidRPr="0072740E">
        <w:rPr>
          <w:szCs w:val="24"/>
          <w:lang w:eastAsia="zh-CN"/>
        </w:rPr>
        <w:t>proposal</w:t>
      </w:r>
    </w:p>
    <w:p w14:paraId="341A25FC" w14:textId="6FE9D4D9" w:rsidR="005004C6" w:rsidRPr="0072740E" w:rsidRDefault="00CA1F56" w:rsidP="00554A33">
      <w:pPr>
        <w:pStyle w:val="ListParagraph"/>
        <w:numPr>
          <w:ilvl w:val="4"/>
          <w:numId w:val="21"/>
        </w:numPr>
        <w:ind w:firstLineChars="0"/>
        <w:rPr>
          <w:szCs w:val="24"/>
          <w:lang w:eastAsia="zh-CN"/>
        </w:rPr>
      </w:pPr>
      <w:r w:rsidRPr="0072740E">
        <w:rPr>
          <w:b/>
          <w:bCs/>
          <w:szCs w:val="24"/>
          <w:lang w:eastAsia="zh-CN"/>
        </w:rPr>
        <w:t>Proposal 2a: XR requirement do not apply for UE configured to measure 2G/3G</w:t>
      </w:r>
      <w:r w:rsidR="005004C6" w:rsidRPr="0072740E">
        <w:rPr>
          <w:szCs w:val="24"/>
          <w:lang w:eastAsia="zh-CN"/>
        </w:rPr>
        <w:t xml:space="preserve"> </w:t>
      </w:r>
    </w:p>
    <w:p w14:paraId="6A2FF1B0" w14:textId="77777777" w:rsidR="005004C6" w:rsidRPr="0072740E" w:rsidRDefault="005004C6" w:rsidP="005004C6">
      <w:pPr>
        <w:spacing w:after="120"/>
        <w:rPr>
          <w:szCs w:val="24"/>
          <w:lang w:eastAsia="zh-CN"/>
        </w:rPr>
      </w:pPr>
    </w:p>
    <w:p w14:paraId="4C57CF2B" w14:textId="77777777" w:rsidR="005004C6" w:rsidRPr="0072740E" w:rsidRDefault="005004C6" w:rsidP="005004C6">
      <w:pPr>
        <w:pStyle w:val="Heading4"/>
        <w:numPr>
          <w:ilvl w:val="0"/>
          <w:numId w:val="0"/>
        </w:numPr>
        <w:ind w:left="864" w:hanging="864"/>
        <w:rPr>
          <w:lang w:val="en-GB"/>
        </w:rPr>
      </w:pPr>
      <w:r w:rsidRPr="0072740E">
        <w:rPr>
          <w:lang w:val="en-GB"/>
        </w:rPr>
        <w:t>Issue 1-1-2: Types of measurements to be considered</w:t>
      </w:r>
    </w:p>
    <w:p w14:paraId="5FB3837B" w14:textId="77777777" w:rsidR="005004C6" w:rsidRPr="0072740E" w:rsidRDefault="005004C6" w:rsidP="005004C6">
      <w:pPr>
        <w:pStyle w:val="ListParagraph"/>
        <w:numPr>
          <w:ilvl w:val="0"/>
          <w:numId w:val="21"/>
        </w:numPr>
        <w:ind w:firstLineChars="0"/>
        <w:rPr>
          <w:lang w:eastAsia="zh-CN"/>
        </w:rPr>
      </w:pPr>
      <w:r w:rsidRPr="0072740E">
        <w:rPr>
          <w:lang w:eastAsia="zh-CN"/>
        </w:rPr>
        <w:t>Proposals</w:t>
      </w:r>
    </w:p>
    <w:p w14:paraId="04C7DDE1" w14:textId="77777777" w:rsidR="005004C6" w:rsidRPr="0072740E" w:rsidRDefault="005004C6" w:rsidP="005004C6">
      <w:pPr>
        <w:pStyle w:val="ListParagraph"/>
        <w:numPr>
          <w:ilvl w:val="1"/>
          <w:numId w:val="21"/>
        </w:numPr>
        <w:ind w:firstLineChars="0"/>
        <w:rPr>
          <w:lang w:eastAsia="zh-CN"/>
        </w:rPr>
      </w:pPr>
      <w:r w:rsidRPr="0072740E">
        <w:rPr>
          <w:lang w:eastAsia="zh-CN"/>
        </w:rPr>
        <w:t>Proposal 1: Intra-frequency</w:t>
      </w:r>
    </w:p>
    <w:p w14:paraId="0297AC33" w14:textId="77777777" w:rsidR="005004C6" w:rsidRPr="0072740E" w:rsidRDefault="005004C6" w:rsidP="005004C6">
      <w:pPr>
        <w:pStyle w:val="ListParagraph"/>
        <w:numPr>
          <w:ilvl w:val="1"/>
          <w:numId w:val="21"/>
        </w:numPr>
        <w:ind w:firstLineChars="0"/>
        <w:rPr>
          <w:lang w:eastAsia="zh-CN"/>
        </w:rPr>
      </w:pPr>
      <w:r w:rsidRPr="0072740E">
        <w:rPr>
          <w:lang w:eastAsia="zh-CN"/>
        </w:rPr>
        <w:t>Proposal 2: Inter- frequency</w:t>
      </w:r>
    </w:p>
    <w:p w14:paraId="0FB5E17E" w14:textId="77777777" w:rsidR="005004C6" w:rsidRPr="0072740E" w:rsidRDefault="005004C6" w:rsidP="005004C6">
      <w:pPr>
        <w:pStyle w:val="ListParagraph"/>
        <w:numPr>
          <w:ilvl w:val="1"/>
          <w:numId w:val="21"/>
        </w:numPr>
        <w:ind w:firstLineChars="0"/>
        <w:rPr>
          <w:lang w:eastAsia="zh-CN"/>
        </w:rPr>
      </w:pPr>
      <w:r w:rsidRPr="0072740E">
        <w:rPr>
          <w:lang w:eastAsia="zh-CN"/>
        </w:rPr>
        <w:t>Proposal 3: Inter-RAT</w:t>
      </w:r>
    </w:p>
    <w:p w14:paraId="4F9864C2" w14:textId="77777777" w:rsidR="005004C6" w:rsidRPr="0072740E" w:rsidRDefault="005004C6" w:rsidP="005004C6">
      <w:pPr>
        <w:pStyle w:val="ListParagraph"/>
        <w:numPr>
          <w:ilvl w:val="2"/>
          <w:numId w:val="21"/>
        </w:numPr>
        <w:ind w:firstLineChars="0"/>
        <w:rPr>
          <w:lang w:eastAsia="zh-CN"/>
        </w:rPr>
      </w:pPr>
      <w:r w:rsidRPr="0072740E">
        <w:rPr>
          <w:lang w:eastAsia="zh-CN"/>
        </w:rPr>
        <w:t>Proposal 3a: LTE inter-RAT</w:t>
      </w:r>
    </w:p>
    <w:p w14:paraId="245E49FC" w14:textId="77777777" w:rsidR="005004C6" w:rsidRPr="0072740E" w:rsidRDefault="005004C6" w:rsidP="005004C6">
      <w:pPr>
        <w:pStyle w:val="ListParagraph"/>
        <w:numPr>
          <w:ilvl w:val="2"/>
          <w:numId w:val="21"/>
        </w:numPr>
        <w:ind w:firstLineChars="0"/>
        <w:rPr>
          <w:lang w:eastAsia="zh-CN"/>
        </w:rPr>
      </w:pPr>
      <w:r w:rsidRPr="0072740E">
        <w:rPr>
          <w:lang w:eastAsia="zh-CN"/>
        </w:rPr>
        <w:lastRenderedPageBreak/>
        <w:t>Proposal 3b: 2G/3G inter-RAT</w:t>
      </w:r>
    </w:p>
    <w:p w14:paraId="5049046A" w14:textId="77777777" w:rsidR="005004C6" w:rsidRPr="0072740E" w:rsidRDefault="005004C6" w:rsidP="005004C6">
      <w:pPr>
        <w:pStyle w:val="ListParagraph"/>
        <w:numPr>
          <w:ilvl w:val="1"/>
          <w:numId w:val="21"/>
        </w:numPr>
        <w:ind w:firstLineChars="0"/>
        <w:rPr>
          <w:lang w:eastAsia="zh-CN"/>
        </w:rPr>
      </w:pPr>
      <w:r w:rsidRPr="0072740E">
        <w:rPr>
          <w:lang w:eastAsia="zh-CN"/>
        </w:rPr>
        <w:t>Proposal 4: specific-purpose measurements, e.g., positioning, etc.</w:t>
      </w:r>
    </w:p>
    <w:p w14:paraId="1C3B355F" w14:textId="77777777" w:rsidR="005004C6" w:rsidRPr="0072740E" w:rsidRDefault="005004C6" w:rsidP="005004C6">
      <w:pPr>
        <w:pStyle w:val="ListParagraph"/>
        <w:numPr>
          <w:ilvl w:val="0"/>
          <w:numId w:val="21"/>
        </w:numPr>
        <w:ind w:firstLineChars="0"/>
        <w:rPr>
          <w:szCs w:val="24"/>
          <w:lang w:eastAsia="zh-CN"/>
        </w:rPr>
      </w:pPr>
      <w:r w:rsidRPr="0072740E">
        <w:rPr>
          <w:szCs w:val="24"/>
          <w:lang w:eastAsia="zh-CN"/>
        </w:rPr>
        <w:t>Recommended WF</w:t>
      </w:r>
    </w:p>
    <w:p w14:paraId="267B2F57" w14:textId="77777777" w:rsidR="005004C6" w:rsidRDefault="005004C6" w:rsidP="005004C6">
      <w:pPr>
        <w:pStyle w:val="ListParagraph"/>
        <w:numPr>
          <w:ilvl w:val="1"/>
          <w:numId w:val="21"/>
        </w:numPr>
        <w:ind w:firstLineChars="0"/>
        <w:rPr>
          <w:szCs w:val="24"/>
          <w:lang w:eastAsia="zh-CN"/>
        </w:rPr>
      </w:pPr>
      <w:r w:rsidRPr="0072740E">
        <w:rPr>
          <w:szCs w:val="24"/>
          <w:lang w:eastAsia="zh-CN"/>
        </w:rPr>
        <w:t>Please discuss which measurement types RAN4 should discuss.</w:t>
      </w:r>
    </w:p>
    <w:p w14:paraId="55FDFAE9" w14:textId="26DE3C64" w:rsidR="00377DB5" w:rsidRDefault="006F527C" w:rsidP="00377DB5">
      <w:pPr>
        <w:pStyle w:val="ListParagraph"/>
        <w:numPr>
          <w:ilvl w:val="0"/>
          <w:numId w:val="21"/>
        </w:numPr>
        <w:ind w:firstLineChars="0"/>
        <w:rPr>
          <w:szCs w:val="24"/>
          <w:lang w:eastAsia="zh-CN"/>
        </w:rPr>
      </w:pPr>
      <w:r>
        <w:rPr>
          <w:szCs w:val="24"/>
          <w:lang w:eastAsia="zh-CN"/>
        </w:rPr>
        <w:t xml:space="preserve">Moderator proposal for online session: </w:t>
      </w:r>
    </w:p>
    <w:p w14:paraId="6B1FDDF4" w14:textId="3B4CE7C3" w:rsidR="006F527C" w:rsidRDefault="006F527C" w:rsidP="006F527C">
      <w:pPr>
        <w:pStyle w:val="ListParagraph"/>
        <w:numPr>
          <w:ilvl w:val="1"/>
          <w:numId w:val="21"/>
        </w:numPr>
        <w:ind w:firstLineChars="0"/>
        <w:rPr>
          <w:szCs w:val="24"/>
          <w:lang w:eastAsia="zh-CN"/>
        </w:rPr>
      </w:pPr>
      <w:r>
        <w:rPr>
          <w:szCs w:val="24"/>
          <w:lang w:eastAsia="zh-CN"/>
        </w:rPr>
        <w:t xml:space="preserve">Agree </w:t>
      </w:r>
      <w:r w:rsidR="00530EF8">
        <w:rPr>
          <w:szCs w:val="24"/>
          <w:lang w:eastAsia="zh-CN"/>
        </w:rPr>
        <w:t>at least on</w:t>
      </w:r>
    </w:p>
    <w:p w14:paraId="655E6105" w14:textId="06408D94" w:rsidR="00530EF8" w:rsidRDefault="00530EF8" w:rsidP="00530EF8">
      <w:pPr>
        <w:pStyle w:val="ListParagraph"/>
        <w:numPr>
          <w:ilvl w:val="2"/>
          <w:numId w:val="21"/>
        </w:numPr>
        <w:ind w:firstLineChars="0"/>
        <w:rPr>
          <w:szCs w:val="24"/>
          <w:lang w:eastAsia="zh-CN"/>
        </w:rPr>
      </w:pPr>
      <w:r>
        <w:rPr>
          <w:szCs w:val="24"/>
          <w:lang w:eastAsia="zh-CN"/>
        </w:rPr>
        <w:t>Intra-frequency</w:t>
      </w:r>
    </w:p>
    <w:p w14:paraId="6568CB4B" w14:textId="1B179006" w:rsidR="00530EF8" w:rsidRDefault="00530EF8" w:rsidP="00530EF8">
      <w:pPr>
        <w:pStyle w:val="ListParagraph"/>
        <w:numPr>
          <w:ilvl w:val="2"/>
          <w:numId w:val="21"/>
        </w:numPr>
        <w:ind w:firstLineChars="0"/>
        <w:rPr>
          <w:szCs w:val="24"/>
          <w:lang w:eastAsia="zh-CN"/>
        </w:rPr>
      </w:pPr>
      <w:r>
        <w:rPr>
          <w:szCs w:val="24"/>
          <w:lang w:eastAsia="zh-CN"/>
        </w:rPr>
        <w:t>Inter-Frequency</w:t>
      </w:r>
    </w:p>
    <w:p w14:paraId="0FB37729" w14:textId="03ECB674" w:rsidR="00530EF8" w:rsidRDefault="00530EF8" w:rsidP="00530EF8">
      <w:pPr>
        <w:pStyle w:val="ListParagraph"/>
        <w:numPr>
          <w:ilvl w:val="2"/>
          <w:numId w:val="21"/>
        </w:numPr>
        <w:ind w:firstLineChars="0"/>
        <w:rPr>
          <w:szCs w:val="24"/>
          <w:lang w:eastAsia="zh-CN"/>
        </w:rPr>
      </w:pPr>
      <w:r>
        <w:rPr>
          <w:szCs w:val="24"/>
          <w:lang w:eastAsia="zh-CN"/>
        </w:rPr>
        <w:t>LTE inter-RAT</w:t>
      </w:r>
    </w:p>
    <w:p w14:paraId="0F0133B6" w14:textId="0DA90158" w:rsidR="00530EF8" w:rsidRDefault="00025DEE" w:rsidP="00530EF8">
      <w:pPr>
        <w:pStyle w:val="ListParagraph"/>
        <w:numPr>
          <w:ilvl w:val="1"/>
          <w:numId w:val="21"/>
        </w:numPr>
        <w:ind w:firstLineChars="0"/>
        <w:rPr>
          <w:szCs w:val="24"/>
          <w:lang w:eastAsia="zh-CN"/>
        </w:rPr>
      </w:pPr>
      <w:r>
        <w:rPr>
          <w:szCs w:val="24"/>
          <w:lang w:eastAsia="zh-CN"/>
        </w:rPr>
        <w:t>2G/3G interRAT</w:t>
      </w:r>
    </w:p>
    <w:p w14:paraId="6AB95DE5" w14:textId="77419FE9" w:rsidR="00025DEE" w:rsidRDefault="00025DEE" w:rsidP="00025DEE">
      <w:pPr>
        <w:pStyle w:val="ListParagraph"/>
        <w:numPr>
          <w:ilvl w:val="2"/>
          <w:numId w:val="21"/>
        </w:numPr>
        <w:ind w:firstLineChars="0"/>
        <w:rPr>
          <w:szCs w:val="24"/>
          <w:lang w:eastAsia="zh-CN"/>
        </w:rPr>
      </w:pPr>
      <w:r>
        <w:rPr>
          <w:szCs w:val="24"/>
          <w:lang w:eastAsia="zh-CN"/>
        </w:rPr>
        <w:t xml:space="preserve">Option 1: </w:t>
      </w:r>
      <w:r w:rsidR="006D04E4">
        <w:rPr>
          <w:szCs w:val="24"/>
          <w:lang w:eastAsia="zh-CN"/>
        </w:rPr>
        <w:t>Do not i</w:t>
      </w:r>
      <w:r>
        <w:rPr>
          <w:szCs w:val="24"/>
          <w:lang w:eastAsia="zh-CN"/>
        </w:rPr>
        <w:t>nclude 2G/3G inter-RAT</w:t>
      </w:r>
    </w:p>
    <w:p w14:paraId="2E9BFA75" w14:textId="43ED0E54" w:rsidR="00025DEE" w:rsidRDefault="00025DEE" w:rsidP="00025DEE">
      <w:pPr>
        <w:pStyle w:val="ListParagraph"/>
        <w:numPr>
          <w:ilvl w:val="2"/>
          <w:numId w:val="21"/>
        </w:numPr>
        <w:ind w:firstLineChars="0"/>
        <w:rPr>
          <w:szCs w:val="24"/>
          <w:lang w:eastAsia="zh-CN"/>
        </w:rPr>
      </w:pPr>
      <w:r>
        <w:rPr>
          <w:szCs w:val="24"/>
          <w:lang w:eastAsia="zh-CN"/>
        </w:rPr>
        <w:t xml:space="preserve">Option 2: </w:t>
      </w:r>
      <w:r w:rsidR="006D04E4">
        <w:rPr>
          <w:szCs w:val="24"/>
          <w:lang w:eastAsia="zh-CN"/>
        </w:rPr>
        <w:t>I</w:t>
      </w:r>
      <w:r>
        <w:rPr>
          <w:szCs w:val="24"/>
          <w:lang w:eastAsia="zh-CN"/>
        </w:rPr>
        <w:t>nclude 2G/3G inter-RAT</w:t>
      </w:r>
    </w:p>
    <w:p w14:paraId="36791A8B" w14:textId="4D014EF8" w:rsidR="00025DEE" w:rsidRDefault="006D04E4" w:rsidP="00025DEE">
      <w:pPr>
        <w:pStyle w:val="ListParagraph"/>
        <w:numPr>
          <w:ilvl w:val="1"/>
          <w:numId w:val="21"/>
        </w:numPr>
        <w:ind w:firstLineChars="0"/>
        <w:rPr>
          <w:szCs w:val="24"/>
          <w:lang w:eastAsia="zh-CN"/>
        </w:rPr>
      </w:pPr>
      <w:r>
        <w:rPr>
          <w:szCs w:val="24"/>
          <w:lang w:eastAsia="zh-CN"/>
        </w:rPr>
        <w:t>Specific-purpose measurements, e.g. positioning</w:t>
      </w:r>
    </w:p>
    <w:p w14:paraId="097ADFB4" w14:textId="4C82C92D" w:rsidR="006D04E4" w:rsidRDefault="006D04E4" w:rsidP="006D04E4">
      <w:pPr>
        <w:pStyle w:val="ListParagraph"/>
        <w:numPr>
          <w:ilvl w:val="2"/>
          <w:numId w:val="21"/>
        </w:numPr>
        <w:ind w:firstLineChars="0"/>
        <w:rPr>
          <w:szCs w:val="24"/>
          <w:lang w:eastAsia="zh-CN"/>
        </w:rPr>
      </w:pPr>
      <w:r>
        <w:rPr>
          <w:szCs w:val="24"/>
          <w:lang w:eastAsia="zh-CN"/>
        </w:rPr>
        <w:t>Option 1: Do not include specific-purpose measurements, e.g. positioning</w:t>
      </w:r>
    </w:p>
    <w:p w14:paraId="700B20CD" w14:textId="4A50FB50" w:rsidR="006D04E4" w:rsidRPr="0072740E" w:rsidRDefault="006D04E4" w:rsidP="006D04E4">
      <w:pPr>
        <w:pStyle w:val="ListParagraph"/>
        <w:numPr>
          <w:ilvl w:val="2"/>
          <w:numId w:val="21"/>
        </w:numPr>
        <w:ind w:firstLineChars="0"/>
        <w:rPr>
          <w:szCs w:val="24"/>
          <w:lang w:eastAsia="zh-CN"/>
        </w:rPr>
      </w:pPr>
      <w:r>
        <w:rPr>
          <w:szCs w:val="24"/>
          <w:lang w:eastAsia="zh-CN"/>
        </w:rPr>
        <w:t>Option 2: Include specific-purpose measurements, e.g. positioning</w:t>
      </w:r>
    </w:p>
    <w:p w14:paraId="5ED3EE6D" w14:textId="77777777" w:rsidR="005004C6" w:rsidRPr="0072740E" w:rsidRDefault="005004C6" w:rsidP="005004C6">
      <w:pPr>
        <w:rPr>
          <w:szCs w:val="24"/>
          <w:lang w:eastAsia="zh-CN"/>
        </w:rPr>
      </w:pPr>
    </w:p>
    <w:p w14:paraId="4577D75E" w14:textId="77777777" w:rsidR="00E2502D" w:rsidRPr="0072740E" w:rsidRDefault="00E2502D" w:rsidP="00E2502D">
      <w:pPr>
        <w:pStyle w:val="Heading4"/>
        <w:numPr>
          <w:ilvl w:val="0"/>
          <w:numId w:val="0"/>
        </w:numPr>
        <w:ind w:left="864" w:hanging="864"/>
        <w:rPr>
          <w:lang w:val="en-GB"/>
        </w:rPr>
      </w:pPr>
      <w:r w:rsidRPr="0072740E">
        <w:rPr>
          <w:lang w:val="en-GB"/>
        </w:rPr>
        <w:t>Issue 1-6-1: Semi-static schemes</w:t>
      </w:r>
    </w:p>
    <w:p w14:paraId="218DFCFA" w14:textId="77777777" w:rsidR="00E2502D" w:rsidRPr="0072740E" w:rsidRDefault="00E2502D" w:rsidP="00E2502D">
      <w:pPr>
        <w:pStyle w:val="ListParagraph"/>
        <w:numPr>
          <w:ilvl w:val="0"/>
          <w:numId w:val="24"/>
        </w:numPr>
        <w:ind w:firstLineChars="0"/>
      </w:pPr>
      <w:r w:rsidRPr="0072740E">
        <w:t>Proposals</w:t>
      </w:r>
    </w:p>
    <w:p w14:paraId="5F2ED5C4" w14:textId="77777777" w:rsidR="00E2502D" w:rsidRPr="0072740E" w:rsidRDefault="00E2502D" w:rsidP="00E2502D">
      <w:pPr>
        <w:pStyle w:val="ListParagraph"/>
        <w:numPr>
          <w:ilvl w:val="1"/>
          <w:numId w:val="24"/>
        </w:numPr>
        <w:ind w:firstLineChars="0"/>
      </w:pPr>
      <w:r w:rsidRPr="0072740E">
        <w:t>Proposal 1 (Qualcomm): In addition to the dynamic indication scheme to deactivate MGs as agreed by RAN1, support semi-static schemes such as RRC and MAC-CE based signaling as well. Send LS to RAN2 and RAN1.</w:t>
      </w:r>
    </w:p>
    <w:p w14:paraId="22CB9CF7" w14:textId="77777777" w:rsidR="00E2502D" w:rsidRPr="0072740E" w:rsidRDefault="00E2502D" w:rsidP="00E2502D">
      <w:pPr>
        <w:pStyle w:val="ListParagraph"/>
        <w:numPr>
          <w:ilvl w:val="2"/>
          <w:numId w:val="24"/>
        </w:numPr>
        <w:ind w:firstLineChars="0"/>
      </w:pPr>
      <w:r w:rsidRPr="0072740E">
        <w:t>Proposal 1a: (Huawei): RAN4 also suggest RAN1/2 to introduce the semi-static approach (Alt.3) that NW indicate the indicate occasions where to skip gaps/restrictions, and UE can have a stable measurement pattern/period.</w:t>
      </w:r>
    </w:p>
    <w:p w14:paraId="7851849F" w14:textId="77777777" w:rsidR="00E2502D" w:rsidRDefault="00E2502D" w:rsidP="00E2502D">
      <w:pPr>
        <w:pStyle w:val="ListParagraph"/>
        <w:numPr>
          <w:ilvl w:val="1"/>
          <w:numId w:val="24"/>
        </w:numPr>
        <w:ind w:firstLineChars="0"/>
      </w:pPr>
      <w:r w:rsidRPr="0072740E">
        <w:t>Proposal 2 (vivo): To guarantee mobility performance, one potential improvement on dynamic indication by DCI is configuring gaps to be skipped during a time period by RRC in advance and gaps indicated by DCI should be subset of gaps configured by RRC</w:t>
      </w:r>
    </w:p>
    <w:p w14:paraId="33E7329C" w14:textId="2E2CB085" w:rsidR="00943110" w:rsidRPr="0072740E" w:rsidRDefault="00943110" w:rsidP="00E2502D">
      <w:pPr>
        <w:pStyle w:val="ListParagraph"/>
        <w:numPr>
          <w:ilvl w:val="1"/>
          <w:numId w:val="24"/>
        </w:numPr>
        <w:ind w:firstLineChars="0"/>
      </w:pPr>
      <w:r>
        <w:t xml:space="preserve">Proposal 3: </w:t>
      </w:r>
      <w:r w:rsidR="00A759DD">
        <w:t xml:space="preserve">Follow RAN1 working assumption and consider </w:t>
      </w:r>
      <w:r>
        <w:t xml:space="preserve">DCI only </w:t>
      </w:r>
    </w:p>
    <w:p w14:paraId="6A59C03F" w14:textId="77777777" w:rsidR="00E2502D" w:rsidRPr="0072740E" w:rsidRDefault="00E2502D" w:rsidP="00E2502D">
      <w:pPr>
        <w:pStyle w:val="ListParagraph"/>
        <w:numPr>
          <w:ilvl w:val="0"/>
          <w:numId w:val="24"/>
        </w:numPr>
        <w:ind w:firstLineChars="0"/>
      </w:pPr>
      <w:r w:rsidRPr="0072740E">
        <w:t>Recommended WF</w:t>
      </w:r>
    </w:p>
    <w:p w14:paraId="10310DBA" w14:textId="77777777" w:rsidR="00E2502D" w:rsidRDefault="00E2502D" w:rsidP="00E2502D">
      <w:pPr>
        <w:pStyle w:val="ListParagraph"/>
        <w:numPr>
          <w:ilvl w:val="1"/>
          <w:numId w:val="24"/>
        </w:numPr>
        <w:ind w:firstLineChars="0"/>
      </w:pPr>
      <w:r w:rsidRPr="0072740E">
        <w:t xml:space="preserve">Please discuss the proposals, considering the existing agreements from RAN1. </w:t>
      </w:r>
    </w:p>
    <w:p w14:paraId="0BB7623B" w14:textId="7B7AD89B" w:rsidR="00950089" w:rsidRDefault="00950089" w:rsidP="00950089">
      <w:pPr>
        <w:pStyle w:val="ListParagraph"/>
        <w:numPr>
          <w:ilvl w:val="0"/>
          <w:numId w:val="24"/>
        </w:numPr>
        <w:ind w:firstLineChars="0"/>
      </w:pPr>
      <w:r>
        <w:t>Moderator proposal for online session</w:t>
      </w:r>
    </w:p>
    <w:p w14:paraId="25B43332" w14:textId="6F8DE7F1" w:rsidR="00950089" w:rsidRPr="0072740E" w:rsidRDefault="00950089" w:rsidP="00950089">
      <w:pPr>
        <w:pStyle w:val="ListParagraph"/>
        <w:numPr>
          <w:ilvl w:val="1"/>
          <w:numId w:val="24"/>
        </w:numPr>
        <w:ind w:firstLineChars="0"/>
      </w:pPr>
      <w:r>
        <w:t xml:space="preserve">Discuss the options with new Proposal 3. </w:t>
      </w:r>
    </w:p>
    <w:p w14:paraId="759E32D6" w14:textId="774BD984" w:rsidR="00046339" w:rsidRPr="0072740E" w:rsidRDefault="00046339">
      <w:pPr>
        <w:rPr>
          <w:lang w:eastAsia="zh-CN"/>
        </w:rPr>
      </w:pPr>
    </w:p>
    <w:p w14:paraId="15ADCAB0" w14:textId="77777777" w:rsidR="00046339" w:rsidRPr="0072740E" w:rsidRDefault="00046339"/>
    <w:sectPr w:rsidR="00046339" w:rsidRPr="0072740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BEE6A" w14:textId="77777777" w:rsidR="00C75494" w:rsidRDefault="00C75494">
      <w:pPr>
        <w:spacing w:after="0"/>
      </w:pPr>
      <w:r>
        <w:separator/>
      </w:r>
    </w:p>
  </w:endnote>
  <w:endnote w:type="continuationSeparator" w:id="0">
    <w:p w14:paraId="29F3E41C" w14:textId="77777777" w:rsidR="00C75494" w:rsidRDefault="00C75494">
      <w:pPr>
        <w:spacing w:after="0"/>
      </w:pPr>
      <w:r>
        <w:continuationSeparator/>
      </w:r>
    </w:p>
  </w:endnote>
  <w:endnote w:type="continuationNotice" w:id="1">
    <w:p w14:paraId="1400F9F5" w14:textId="77777777" w:rsidR="00C75494" w:rsidRDefault="00C75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27F2F" w14:textId="77777777" w:rsidR="00C75494" w:rsidRDefault="00C75494">
      <w:pPr>
        <w:spacing w:after="0"/>
      </w:pPr>
      <w:r>
        <w:separator/>
      </w:r>
    </w:p>
  </w:footnote>
  <w:footnote w:type="continuationSeparator" w:id="0">
    <w:p w14:paraId="166A319E" w14:textId="77777777" w:rsidR="00C75494" w:rsidRDefault="00C75494">
      <w:pPr>
        <w:spacing w:after="0"/>
      </w:pPr>
      <w:r>
        <w:continuationSeparator/>
      </w:r>
    </w:p>
  </w:footnote>
  <w:footnote w:type="continuationNotice" w:id="1">
    <w:p w14:paraId="70182F2B" w14:textId="77777777" w:rsidR="00C75494" w:rsidRDefault="00C754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1" w15:restartNumberingAfterBreak="0">
    <w:nsid w:val="07597FA9"/>
    <w:multiLevelType w:val="multilevel"/>
    <w:tmpl w:val="07597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4185A"/>
    <w:multiLevelType w:val="multilevel"/>
    <w:tmpl w:val="17A41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4" w15:restartNumberingAfterBreak="0">
    <w:nsid w:val="1B4A1261"/>
    <w:multiLevelType w:val="multilevel"/>
    <w:tmpl w:val="1B4A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A26C82"/>
    <w:multiLevelType w:val="multilevel"/>
    <w:tmpl w:val="2DA26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C289F"/>
    <w:multiLevelType w:val="multilevel"/>
    <w:tmpl w:val="2E1C289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374EB"/>
    <w:multiLevelType w:val="multilevel"/>
    <w:tmpl w:val="34637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597BA1"/>
    <w:multiLevelType w:val="multilevel"/>
    <w:tmpl w:val="38597BA1"/>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D80017"/>
    <w:multiLevelType w:val="multilevel"/>
    <w:tmpl w:val="3BD80017"/>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B15C4E"/>
    <w:multiLevelType w:val="multilevel"/>
    <w:tmpl w:val="3EB15C4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C00B2A"/>
    <w:multiLevelType w:val="multilevel"/>
    <w:tmpl w:val="42C00B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B04F5"/>
    <w:multiLevelType w:val="multilevel"/>
    <w:tmpl w:val="44BB04F5"/>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62A00"/>
    <w:multiLevelType w:val="multilevel"/>
    <w:tmpl w:val="48B62A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2DADB"/>
    <w:multiLevelType w:val="singleLevel"/>
    <w:tmpl w:val="4AA2DADB"/>
    <w:lvl w:ilvl="0">
      <w:start w:val="1"/>
      <w:numFmt w:val="bullet"/>
      <w:lvlText w:val=""/>
      <w:lvlJc w:val="left"/>
      <w:pPr>
        <w:ind w:left="420" w:hanging="420"/>
      </w:pPr>
      <w:rPr>
        <w:rFonts w:ascii="Wingdings" w:hAnsi="Wingdings" w:hint="default"/>
      </w:rPr>
    </w:lvl>
  </w:abstractNum>
  <w:abstractNum w:abstractNumId="19" w15:restartNumberingAfterBreak="0">
    <w:nsid w:val="515D16C9"/>
    <w:multiLevelType w:val="multilevel"/>
    <w:tmpl w:val="515D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F78D49"/>
    <w:multiLevelType w:val="singleLevel"/>
    <w:tmpl w:val="56F78D49"/>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9DC590C"/>
    <w:multiLevelType w:val="multilevel"/>
    <w:tmpl w:val="69DC5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E56F3C"/>
    <w:multiLevelType w:val="multilevel"/>
    <w:tmpl w:val="76E56F3C"/>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937FFE"/>
    <w:multiLevelType w:val="singleLevel"/>
    <w:tmpl w:val="7C937FFE"/>
    <w:lvl w:ilvl="0">
      <w:start w:val="1"/>
      <w:numFmt w:val="bullet"/>
      <w:lvlText w:val=""/>
      <w:lvlJc w:val="left"/>
      <w:pPr>
        <w:tabs>
          <w:tab w:val="left" w:pos="420"/>
        </w:tabs>
        <w:ind w:left="840" w:hanging="420"/>
      </w:pPr>
      <w:rPr>
        <w:rFonts w:ascii="Wingdings" w:hAnsi="Wingdings" w:hint="default"/>
      </w:rPr>
    </w:lvl>
  </w:abstractNum>
  <w:num w:numId="1" w16cid:durableId="1414935186">
    <w:abstractNumId w:val="12"/>
  </w:num>
  <w:num w:numId="2" w16cid:durableId="1529180817">
    <w:abstractNumId w:val="19"/>
  </w:num>
  <w:num w:numId="3" w16cid:durableId="1328944811">
    <w:abstractNumId w:val="5"/>
  </w:num>
  <w:num w:numId="4" w16cid:durableId="454760173">
    <w:abstractNumId w:val="18"/>
  </w:num>
  <w:num w:numId="5" w16cid:durableId="860513600">
    <w:abstractNumId w:val="26"/>
  </w:num>
  <w:num w:numId="6" w16cid:durableId="2076511672">
    <w:abstractNumId w:val="20"/>
  </w:num>
  <w:num w:numId="7" w16cid:durableId="1416781824">
    <w:abstractNumId w:val="11"/>
  </w:num>
  <w:num w:numId="8" w16cid:durableId="299457705">
    <w:abstractNumId w:val="3"/>
  </w:num>
  <w:num w:numId="9" w16cid:durableId="1107852651">
    <w:abstractNumId w:val="0"/>
  </w:num>
  <w:num w:numId="10" w16cid:durableId="37777304">
    <w:abstractNumId w:val="2"/>
  </w:num>
  <w:num w:numId="11" w16cid:durableId="1317762560">
    <w:abstractNumId w:val="1"/>
  </w:num>
  <w:num w:numId="12" w16cid:durableId="973676973">
    <w:abstractNumId w:val="7"/>
  </w:num>
  <w:num w:numId="13" w16cid:durableId="1162161667">
    <w:abstractNumId w:val="25"/>
  </w:num>
  <w:num w:numId="14" w16cid:durableId="702168104">
    <w:abstractNumId w:val="17"/>
  </w:num>
  <w:num w:numId="15" w16cid:durableId="1489977684">
    <w:abstractNumId w:val="14"/>
  </w:num>
  <w:num w:numId="16" w16cid:durableId="439254517">
    <w:abstractNumId w:val="23"/>
  </w:num>
  <w:num w:numId="17" w16cid:durableId="664821006">
    <w:abstractNumId w:val="8"/>
  </w:num>
  <w:num w:numId="18" w16cid:durableId="1233538644">
    <w:abstractNumId w:val="16"/>
  </w:num>
  <w:num w:numId="19" w16cid:durableId="156461277">
    <w:abstractNumId w:val="15"/>
  </w:num>
  <w:num w:numId="20" w16cid:durableId="679544592">
    <w:abstractNumId w:val="10"/>
  </w:num>
  <w:num w:numId="21" w16cid:durableId="2120176041">
    <w:abstractNumId w:val="24"/>
  </w:num>
  <w:num w:numId="22" w16cid:durableId="540289045">
    <w:abstractNumId w:val="21"/>
  </w:num>
  <w:num w:numId="23" w16cid:durableId="1283076507">
    <w:abstractNumId w:val="6"/>
  </w:num>
  <w:num w:numId="24" w16cid:durableId="654841152">
    <w:abstractNumId w:val="9"/>
  </w:num>
  <w:num w:numId="25" w16cid:durableId="209996568">
    <w:abstractNumId w:val="13"/>
  </w:num>
  <w:num w:numId="26" w16cid:durableId="1516001012">
    <w:abstractNumId w:val="4"/>
  </w:num>
  <w:num w:numId="27" w16cid:durableId="7536298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EF"/>
    <w:rsid w:val="0000157E"/>
    <w:rsid w:val="0000223C"/>
    <w:rsid w:val="00002AB3"/>
    <w:rsid w:val="000038FF"/>
    <w:rsid w:val="00004165"/>
    <w:rsid w:val="00004FFE"/>
    <w:rsid w:val="00007DEC"/>
    <w:rsid w:val="00011277"/>
    <w:rsid w:val="00013704"/>
    <w:rsid w:val="0001568E"/>
    <w:rsid w:val="00020893"/>
    <w:rsid w:val="00020C56"/>
    <w:rsid w:val="0002183B"/>
    <w:rsid w:val="0002252D"/>
    <w:rsid w:val="00024680"/>
    <w:rsid w:val="0002578E"/>
    <w:rsid w:val="00025DEE"/>
    <w:rsid w:val="00026ACC"/>
    <w:rsid w:val="00027723"/>
    <w:rsid w:val="0003171D"/>
    <w:rsid w:val="00031C1D"/>
    <w:rsid w:val="00035348"/>
    <w:rsid w:val="00035C50"/>
    <w:rsid w:val="000368AA"/>
    <w:rsid w:val="00037678"/>
    <w:rsid w:val="000408A6"/>
    <w:rsid w:val="00042B08"/>
    <w:rsid w:val="000436B1"/>
    <w:rsid w:val="000457A1"/>
    <w:rsid w:val="00045AD8"/>
    <w:rsid w:val="00046339"/>
    <w:rsid w:val="0004790B"/>
    <w:rsid w:val="00050001"/>
    <w:rsid w:val="00052041"/>
    <w:rsid w:val="00052B88"/>
    <w:rsid w:val="00052DBF"/>
    <w:rsid w:val="0005326A"/>
    <w:rsid w:val="00055FC5"/>
    <w:rsid w:val="00056CC3"/>
    <w:rsid w:val="0006266D"/>
    <w:rsid w:val="00065506"/>
    <w:rsid w:val="000711D1"/>
    <w:rsid w:val="0007382E"/>
    <w:rsid w:val="000738A6"/>
    <w:rsid w:val="00075F53"/>
    <w:rsid w:val="000766E1"/>
    <w:rsid w:val="00077FF6"/>
    <w:rsid w:val="0008007E"/>
    <w:rsid w:val="00080D82"/>
    <w:rsid w:val="00081692"/>
    <w:rsid w:val="00082C46"/>
    <w:rsid w:val="000836B2"/>
    <w:rsid w:val="00084D37"/>
    <w:rsid w:val="00085A0E"/>
    <w:rsid w:val="00086BD0"/>
    <w:rsid w:val="00087548"/>
    <w:rsid w:val="000904E4"/>
    <w:rsid w:val="00090E7C"/>
    <w:rsid w:val="00092B0A"/>
    <w:rsid w:val="00092E95"/>
    <w:rsid w:val="0009319B"/>
    <w:rsid w:val="0009363E"/>
    <w:rsid w:val="00093CE0"/>
    <w:rsid w:val="00093E7E"/>
    <w:rsid w:val="00095A1C"/>
    <w:rsid w:val="00096243"/>
    <w:rsid w:val="000A1830"/>
    <w:rsid w:val="000A4121"/>
    <w:rsid w:val="000A4AA3"/>
    <w:rsid w:val="000A517C"/>
    <w:rsid w:val="000A550E"/>
    <w:rsid w:val="000B0960"/>
    <w:rsid w:val="000B1A55"/>
    <w:rsid w:val="000B20BB"/>
    <w:rsid w:val="000B2EF6"/>
    <w:rsid w:val="000B2FA6"/>
    <w:rsid w:val="000B4AA0"/>
    <w:rsid w:val="000B4C59"/>
    <w:rsid w:val="000B5F1E"/>
    <w:rsid w:val="000B7659"/>
    <w:rsid w:val="000C0C69"/>
    <w:rsid w:val="000C1E5E"/>
    <w:rsid w:val="000C2553"/>
    <w:rsid w:val="000C38C3"/>
    <w:rsid w:val="000C4549"/>
    <w:rsid w:val="000C6380"/>
    <w:rsid w:val="000D09FD"/>
    <w:rsid w:val="000D19DE"/>
    <w:rsid w:val="000D1FE1"/>
    <w:rsid w:val="000D44FB"/>
    <w:rsid w:val="000D574B"/>
    <w:rsid w:val="000D6CFC"/>
    <w:rsid w:val="000D6EA3"/>
    <w:rsid w:val="000E17C5"/>
    <w:rsid w:val="000E4B87"/>
    <w:rsid w:val="000E537B"/>
    <w:rsid w:val="000E57D0"/>
    <w:rsid w:val="000E7858"/>
    <w:rsid w:val="000E7FCB"/>
    <w:rsid w:val="000F0B30"/>
    <w:rsid w:val="000F196B"/>
    <w:rsid w:val="000F1ACD"/>
    <w:rsid w:val="000F1D22"/>
    <w:rsid w:val="000F39CA"/>
    <w:rsid w:val="0010236D"/>
    <w:rsid w:val="00102871"/>
    <w:rsid w:val="0010355A"/>
    <w:rsid w:val="00103D55"/>
    <w:rsid w:val="0010482F"/>
    <w:rsid w:val="001049A8"/>
    <w:rsid w:val="00105AE6"/>
    <w:rsid w:val="00106A1C"/>
    <w:rsid w:val="00107927"/>
    <w:rsid w:val="00110E26"/>
    <w:rsid w:val="00111321"/>
    <w:rsid w:val="0011220C"/>
    <w:rsid w:val="001128E7"/>
    <w:rsid w:val="001166D6"/>
    <w:rsid w:val="001176AB"/>
    <w:rsid w:val="00117BD6"/>
    <w:rsid w:val="001206C2"/>
    <w:rsid w:val="00121978"/>
    <w:rsid w:val="0012334F"/>
    <w:rsid w:val="00123422"/>
    <w:rsid w:val="00123A45"/>
    <w:rsid w:val="00124B6A"/>
    <w:rsid w:val="00125ED0"/>
    <w:rsid w:val="0013037A"/>
    <w:rsid w:val="00130462"/>
    <w:rsid w:val="00131720"/>
    <w:rsid w:val="00132557"/>
    <w:rsid w:val="001330AA"/>
    <w:rsid w:val="00133317"/>
    <w:rsid w:val="00133690"/>
    <w:rsid w:val="001352D0"/>
    <w:rsid w:val="00136D4C"/>
    <w:rsid w:val="00142538"/>
    <w:rsid w:val="00142BB9"/>
    <w:rsid w:val="00143C71"/>
    <w:rsid w:val="00144A95"/>
    <w:rsid w:val="00144F96"/>
    <w:rsid w:val="00145440"/>
    <w:rsid w:val="00146FB6"/>
    <w:rsid w:val="00147BF0"/>
    <w:rsid w:val="00151EAC"/>
    <w:rsid w:val="00153528"/>
    <w:rsid w:val="00154394"/>
    <w:rsid w:val="00154E68"/>
    <w:rsid w:val="00155C36"/>
    <w:rsid w:val="00162548"/>
    <w:rsid w:val="00162CB4"/>
    <w:rsid w:val="00166FE9"/>
    <w:rsid w:val="001672E8"/>
    <w:rsid w:val="00172183"/>
    <w:rsid w:val="001731A7"/>
    <w:rsid w:val="001751AB"/>
    <w:rsid w:val="00175A3F"/>
    <w:rsid w:val="00180CAB"/>
    <w:rsid w:val="00180E09"/>
    <w:rsid w:val="00183D4C"/>
    <w:rsid w:val="00183F6D"/>
    <w:rsid w:val="001844D4"/>
    <w:rsid w:val="0018579B"/>
    <w:rsid w:val="0018670E"/>
    <w:rsid w:val="0019219A"/>
    <w:rsid w:val="00192B30"/>
    <w:rsid w:val="00193672"/>
    <w:rsid w:val="00195077"/>
    <w:rsid w:val="00195D09"/>
    <w:rsid w:val="0019682A"/>
    <w:rsid w:val="0019694B"/>
    <w:rsid w:val="001A033F"/>
    <w:rsid w:val="001A08AA"/>
    <w:rsid w:val="001A1570"/>
    <w:rsid w:val="001A2B33"/>
    <w:rsid w:val="001A42FB"/>
    <w:rsid w:val="001A59CB"/>
    <w:rsid w:val="001A6C68"/>
    <w:rsid w:val="001A7BAF"/>
    <w:rsid w:val="001B08ED"/>
    <w:rsid w:val="001B0C20"/>
    <w:rsid w:val="001B2AB4"/>
    <w:rsid w:val="001B6F97"/>
    <w:rsid w:val="001B7991"/>
    <w:rsid w:val="001C1409"/>
    <w:rsid w:val="001C19C9"/>
    <w:rsid w:val="001C2AE6"/>
    <w:rsid w:val="001C4A89"/>
    <w:rsid w:val="001C6177"/>
    <w:rsid w:val="001C79BC"/>
    <w:rsid w:val="001D0363"/>
    <w:rsid w:val="001D12B4"/>
    <w:rsid w:val="001D1B07"/>
    <w:rsid w:val="001D4300"/>
    <w:rsid w:val="001D7D94"/>
    <w:rsid w:val="001D7DDA"/>
    <w:rsid w:val="001E0A28"/>
    <w:rsid w:val="001E2C0E"/>
    <w:rsid w:val="001E4218"/>
    <w:rsid w:val="001E59D6"/>
    <w:rsid w:val="001E6C4D"/>
    <w:rsid w:val="001F0283"/>
    <w:rsid w:val="001F0A1E"/>
    <w:rsid w:val="001F0B20"/>
    <w:rsid w:val="001F2E7C"/>
    <w:rsid w:val="001F2F32"/>
    <w:rsid w:val="001F5EC4"/>
    <w:rsid w:val="00200A62"/>
    <w:rsid w:val="00201CF0"/>
    <w:rsid w:val="00203132"/>
    <w:rsid w:val="00203740"/>
    <w:rsid w:val="00204228"/>
    <w:rsid w:val="00204D2C"/>
    <w:rsid w:val="00205C4F"/>
    <w:rsid w:val="0021067F"/>
    <w:rsid w:val="00212E1E"/>
    <w:rsid w:val="002138EA"/>
    <w:rsid w:val="002139EA"/>
    <w:rsid w:val="00213F84"/>
    <w:rsid w:val="00214FBD"/>
    <w:rsid w:val="0021703E"/>
    <w:rsid w:val="0022030A"/>
    <w:rsid w:val="00221E08"/>
    <w:rsid w:val="00222897"/>
    <w:rsid w:val="00222B0C"/>
    <w:rsid w:val="00225715"/>
    <w:rsid w:val="00225CE8"/>
    <w:rsid w:val="00225DF7"/>
    <w:rsid w:val="00231373"/>
    <w:rsid w:val="00232A51"/>
    <w:rsid w:val="00235394"/>
    <w:rsid w:val="00235577"/>
    <w:rsid w:val="00235F24"/>
    <w:rsid w:val="002371B2"/>
    <w:rsid w:val="00240AAC"/>
    <w:rsid w:val="002423A9"/>
    <w:rsid w:val="002435CA"/>
    <w:rsid w:val="0024469F"/>
    <w:rsid w:val="0024729F"/>
    <w:rsid w:val="00250B5B"/>
    <w:rsid w:val="00252DB8"/>
    <w:rsid w:val="002537BC"/>
    <w:rsid w:val="0025532F"/>
    <w:rsid w:val="00255C58"/>
    <w:rsid w:val="00260EC7"/>
    <w:rsid w:val="00261539"/>
    <w:rsid w:val="00261695"/>
    <w:rsid w:val="0026179F"/>
    <w:rsid w:val="002666AE"/>
    <w:rsid w:val="002701A5"/>
    <w:rsid w:val="002716F1"/>
    <w:rsid w:val="00273B75"/>
    <w:rsid w:val="00274912"/>
    <w:rsid w:val="00274E1A"/>
    <w:rsid w:val="00274E25"/>
    <w:rsid w:val="002775B1"/>
    <w:rsid w:val="002775B9"/>
    <w:rsid w:val="00280165"/>
    <w:rsid w:val="00280DA0"/>
    <w:rsid w:val="002811C4"/>
    <w:rsid w:val="00282213"/>
    <w:rsid w:val="00282CF6"/>
    <w:rsid w:val="00284016"/>
    <w:rsid w:val="002858BF"/>
    <w:rsid w:val="00293668"/>
    <w:rsid w:val="002939AF"/>
    <w:rsid w:val="00294491"/>
    <w:rsid w:val="002944B0"/>
    <w:rsid w:val="00294BDE"/>
    <w:rsid w:val="002A0CED"/>
    <w:rsid w:val="002A2D83"/>
    <w:rsid w:val="002A4CD0"/>
    <w:rsid w:val="002A645F"/>
    <w:rsid w:val="002A65E2"/>
    <w:rsid w:val="002A7DA6"/>
    <w:rsid w:val="002A7ECE"/>
    <w:rsid w:val="002B0036"/>
    <w:rsid w:val="002B1AEF"/>
    <w:rsid w:val="002B49BC"/>
    <w:rsid w:val="002B4DF3"/>
    <w:rsid w:val="002B516C"/>
    <w:rsid w:val="002B5422"/>
    <w:rsid w:val="002B5E1D"/>
    <w:rsid w:val="002B60C1"/>
    <w:rsid w:val="002C210C"/>
    <w:rsid w:val="002C2683"/>
    <w:rsid w:val="002C3621"/>
    <w:rsid w:val="002C39C5"/>
    <w:rsid w:val="002C4B52"/>
    <w:rsid w:val="002C52BA"/>
    <w:rsid w:val="002C5859"/>
    <w:rsid w:val="002C5BF3"/>
    <w:rsid w:val="002D03E5"/>
    <w:rsid w:val="002D0622"/>
    <w:rsid w:val="002D36EB"/>
    <w:rsid w:val="002D6BDF"/>
    <w:rsid w:val="002E1856"/>
    <w:rsid w:val="002E2CE9"/>
    <w:rsid w:val="002E3BF7"/>
    <w:rsid w:val="002E403E"/>
    <w:rsid w:val="002E4C74"/>
    <w:rsid w:val="002E62B4"/>
    <w:rsid w:val="002E7900"/>
    <w:rsid w:val="002F158C"/>
    <w:rsid w:val="002F4093"/>
    <w:rsid w:val="002F438D"/>
    <w:rsid w:val="002F5636"/>
    <w:rsid w:val="002F58C8"/>
    <w:rsid w:val="002F6435"/>
    <w:rsid w:val="00300C56"/>
    <w:rsid w:val="00301978"/>
    <w:rsid w:val="00301A79"/>
    <w:rsid w:val="00301FE6"/>
    <w:rsid w:val="003022A5"/>
    <w:rsid w:val="00302801"/>
    <w:rsid w:val="00305AA5"/>
    <w:rsid w:val="00305AEE"/>
    <w:rsid w:val="0030771C"/>
    <w:rsid w:val="00307E51"/>
    <w:rsid w:val="00311363"/>
    <w:rsid w:val="003113B1"/>
    <w:rsid w:val="003139CA"/>
    <w:rsid w:val="00315867"/>
    <w:rsid w:val="00315CCF"/>
    <w:rsid w:val="00321150"/>
    <w:rsid w:val="00321D31"/>
    <w:rsid w:val="0032409F"/>
    <w:rsid w:val="00324BAD"/>
    <w:rsid w:val="00325718"/>
    <w:rsid w:val="003260D7"/>
    <w:rsid w:val="00326EE1"/>
    <w:rsid w:val="00327C63"/>
    <w:rsid w:val="0033052D"/>
    <w:rsid w:val="0033512B"/>
    <w:rsid w:val="00335348"/>
    <w:rsid w:val="00336697"/>
    <w:rsid w:val="00340C1E"/>
    <w:rsid w:val="003418CB"/>
    <w:rsid w:val="00342E19"/>
    <w:rsid w:val="00343BC2"/>
    <w:rsid w:val="00343DB6"/>
    <w:rsid w:val="003465AD"/>
    <w:rsid w:val="003534DD"/>
    <w:rsid w:val="003549CB"/>
    <w:rsid w:val="00355873"/>
    <w:rsid w:val="0035660F"/>
    <w:rsid w:val="00356A53"/>
    <w:rsid w:val="00357A37"/>
    <w:rsid w:val="003607AF"/>
    <w:rsid w:val="003608CA"/>
    <w:rsid w:val="003628B9"/>
    <w:rsid w:val="00362D8F"/>
    <w:rsid w:val="00366AF4"/>
    <w:rsid w:val="00367724"/>
    <w:rsid w:val="003710BA"/>
    <w:rsid w:val="00376B1E"/>
    <w:rsid w:val="00376E44"/>
    <w:rsid w:val="003770F6"/>
    <w:rsid w:val="0037720E"/>
    <w:rsid w:val="00377A9A"/>
    <w:rsid w:val="00377DB5"/>
    <w:rsid w:val="003806E4"/>
    <w:rsid w:val="0038076A"/>
    <w:rsid w:val="00380A94"/>
    <w:rsid w:val="003818E7"/>
    <w:rsid w:val="0038293F"/>
    <w:rsid w:val="00383C76"/>
    <w:rsid w:val="00383E37"/>
    <w:rsid w:val="00386FFB"/>
    <w:rsid w:val="003878D7"/>
    <w:rsid w:val="0039160F"/>
    <w:rsid w:val="00393042"/>
    <w:rsid w:val="003932EB"/>
    <w:rsid w:val="00394AD5"/>
    <w:rsid w:val="0039642D"/>
    <w:rsid w:val="00396D54"/>
    <w:rsid w:val="003A05FC"/>
    <w:rsid w:val="003A0EAA"/>
    <w:rsid w:val="003A2A77"/>
    <w:rsid w:val="003A2B9E"/>
    <w:rsid w:val="003A2E40"/>
    <w:rsid w:val="003B0158"/>
    <w:rsid w:val="003B1B0F"/>
    <w:rsid w:val="003B3017"/>
    <w:rsid w:val="003B40B6"/>
    <w:rsid w:val="003B56DB"/>
    <w:rsid w:val="003B5F0A"/>
    <w:rsid w:val="003B60BB"/>
    <w:rsid w:val="003B69D8"/>
    <w:rsid w:val="003B755E"/>
    <w:rsid w:val="003C0656"/>
    <w:rsid w:val="003C228E"/>
    <w:rsid w:val="003C40A3"/>
    <w:rsid w:val="003C4398"/>
    <w:rsid w:val="003C51E7"/>
    <w:rsid w:val="003C53D0"/>
    <w:rsid w:val="003C64C4"/>
    <w:rsid w:val="003C6893"/>
    <w:rsid w:val="003C6DE2"/>
    <w:rsid w:val="003C7D64"/>
    <w:rsid w:val="003D014A"/>
    <w:rsid w:val="003D1EFD"/>
    <w:rsid w:val="003D2099"/>
    <w:rsid w:val="003D28BF"/>
    <w:rsid w:val="003D4215"/>
    <w:rsid w:val="003D4C47"/>
    <w:rsid w:val="003D4F12"/>
    <w:rsid w:val="003D520F"/>
    <w:rsid w:val="003D5306"/>
    <w:rsid w:val="003D64E7"/>
    <w:rsid w:val="003D7422"/>
    <w:rsid w:val="003D7719"/>
    <w:rsid w:val="003E0B4D"/>
    <w:rsid w:val="003E2754"/>
    <w:rsid w:val="003E35B9"/>
    <w:rsid w:val="003E37C5"/>
    <w:rsid w:val="003E40EE"/>
    <w:rsid w:val="003E5A4E"/>
    <w:rsid w:val="003E5C58"/>
    <w:rsid w:val="003E62F2"/>
    <w:rsid w:val="003F005D"/>
    <w:rsid w:val="003F1C1B"/>
    <w:rsid w:val="003F2C03"/>
    <w:rsid w:val="003F3312"/>
    <w:rsid w:val="003F3A2F"/>
    <w:rsid w:val="003F5064"/>
    <w:rsid w:val="003F62D1"/>
    <w:rsid w:val="003F6680"/>
    <w:rsid w:val="00401144"/>
    <w:rsid w:val="004030CD"/>
    <w:rsid w:val="00404831"/>
    <w:rsid w:val="00407661"/>
    <w:rsid w:val="0041024B"/>
    <w:rsid w:val="00410314"/>
    <w:rsid w:val="00412063"/>
    <w:rsid w:val="0041274E"/>
    <w:rsid w:val="00412BB3"/>
    <w:rsid w:val="00412EB1"/>
    <w:rsid w:val="004132E6"/>
    <w:rsid w:val="00413DDE"/>
    <w:rsid w:val="00414118"/>
    <w:rsid w:val="004143C9"/>
    <w:rsid w:val="004154EA"/>
    <w:rsid w:val="00416084"/>
    <w:rsid w:val="004166F7"/>
    <w:rsid w:val="00416713"/>
    <w:rsid w:val="0041728E"/>
    <w:rsid w:val="00420049"/>
    <w:rsid w:val="00420D73"/>
    <w:rsid w:val="00422282"/>
    <w:rsid w:val="00423B03"/>
    <w:rsid w:val="00424F8C"/>
    <w:rsid w:val="00426275"/>
    <w:rsid w:val="004271BA"/>
    <w:rsid w:val="00430497"/>
    <w:rsid w:val="00430EA5"/>
    <w:rsid w:val="004320A9"/>
    <w:rsid w:val="00432B03"/>
    <w:rsid w:val="00434DC1"/>
    <w:rsid w:val="004350F4"/>
    <w:rsid w:val="00436974"/>
    <w:rsid w:val="00437E10"/>
    <w:rsid w:val="004412A0"/>
    <w:rsid w:val="00442337"/>
    <w:rsid w:val="004439DE"/>
    <w:rsid w:val="00446408"/>
    <w:rsid w:val="00447880"/>
    <w:rsid w:val="00450F27"/>
    <w:rsid w:val="004510E5"/>
    <w:rsid w:val="00456A75"/>
    <w:rsid w:val="00461E39"/>
    <w:rsid w:val="00461E82"/>
    <w:rsid w:val="00462D3A"/>
    <w:rsid w:val="00463521"/>
    <w:rsid w:val="00464A34"/>
    <w:rsid w:val="00464CED"/>
    <w:rsid w:val="004669F4"/>
    <w:rsid w:val="00470996"/>
    <w:rsid w:val="00471125"/>
    <w:rsid w:val="004725C0"/>
    <w:rsid w:val="004727FC"/>
    <w:rsid w:val="0047437A"/>
    <w:rsid w:val="00480E42"/>
    <w:rsid w:val="00484B55"/>
    <w:rsid w:val="00484C5D"/>
    <w:rsid w:val="00484E70"/>
    <w:rsid w:val="00485027"/>
    <w:rsid w:val="0048543E"/>
    <w:rsid w:val="00485516"/>
    <w:rsid w:val="004868C1"/>
    <w:rsid w:val="00486974"/>
    <w:rsid w:val="0048750F"/>
    <w:rsid w:val="00491DDF"/>
    <w:rsid w:val="00491F53"/>
    <w:rsid w:val="0049674E"/>
    <w:rsid w:val="004A0159"/>
    <w:rsid w:val="004A0E4D"/>
    <w:rsid w:val="004A160B"/>
    <w:rsid w:val="004A17E9"/>
    <w:rsid w:val="004A23DD"/>
    <w:rsid w:val="004A495F"/>
    <w:rsid w:val="004A6C61"/>
    <w:rsid w:val="004A7544"/>
    <w:rsid w:val="004A7ED9"/>
    <w:rsid w:val="004B3162"/>
    <w:rsid w:val="004B61F6"/>
    <w:rsid w:val="004B6843"/>
    <w:rsid w:val="004B6B0F"/>
    <w:rsid w:val="004C2B30"/>
    <w:rsid w:val="004C34BE"/>
    <w:rsid w:val="004C4F8E"/>
    <w:rsid w:val="004C54E5"/>
    <w:rsid w:val="004C7DC8"/>
    <w:rsid w:val="004D0FB4"/>
    <w:rsid w:val="004D21B0"/>
    <w:rsid w:val="004D29A1"/>
    <w:rsid w:val="004D3B1F"/>
    <w:rsid w:val="004D459F"/>
    <w:rsid w:val="004D60DB"/>
    <w:rsid w:val="004D66BB"/>
    <w:rsid w:val="004D7082"/>
    <w:rsid w:val="004D737D"/>
    <w:rsid w:val="004D7755"/>
    <w:rsid w:val="004E2659"/>
    <w:rsid w:val="004E39EE"/>
    <w:rsid w:val="004E475C"/>
    <w:rsid w:val="004E4BFA"/>
    <w:rsid w:val="004E4DE5"/>
    <w:rsid w:val="004E56E0"/>
    <w:rsid w:val="004E7329"/>
    <w:rsid w:val="004F0315"/>
    <w:rsid w:val="004F0A1A"/>
    <w:rsid w:val="004F15A5"/>
    <w:rsid w:val="004F2CB0"/>
    <w:rsid w:val="004F3691"/>
    <w:rsid w:val="004F5B88"/>
    <w:rsid w:val="005004C6"/>
    <w:rsid w:val="005017F7"/>
    <w:rsid w:val="00501FA7"/>
    <w:rsid w:val="00502F4D"/>
    <w:rsid w:val="005034DC"/>
    <w:rsid w:val="00504B6F"/>
    <w:rsid w:val="00505215"/>
    <w:rsid w:val="005056F6"/>
    <w:rsid w:val="00505BFA"/>
    <w:rsid w:val="005071B4"/>
    <w:rsid w:val="005072E2"/>
    <w:rsid w:val="00507687"/>
    <w:rsid w:val="005117A9"/>
    <w:rsid w:val="00511F57"/>
    <w:rsid w:val="00514CCA"/>
    <w:rsid w:val="00515CBE"/>
    <w:rsid w:val="00515E2B"/>
    <w:rsid w:val="00521B64"/>
    <w:rsid w:val="00522A7E"/>
    <w:rsid w:val="00522F20"/>
    <w:rsid w:val="00523C7E"/>
    <w:rsid w:val="0052410C"/>
    <w:rsid w:val="00526309"/>
    <w:rsid w:val="0053009E"/>
    <w:rsid w:val="005308DB"/>
    <w:rsid w:val="00530A2E"/>
    <w:rsid w:val="00530EF8"/>
    <w:rsid w:val="00530FBE"/>
    <w:rsid w:val="00531EB6"/>
    <w:rsid w:val="00532350"/>
    <w:rsid w:val="00533159"/>
    <w:rsid w:val="005339DB"/>
    <w:rsid w:val="00534C89"/>
    <w:rsid w:val="00536E1C"/>
    <w:rsid w:val="0054053D"/>
    <w:rsid w:val="00541573"/>
    <w:rsid w:val="0054348A"/>
    <w:rsid w:val="00544316"/>
    <w:rsid w:val="005447D5"/>
    <w:rsid w:val="00544E70"/>
    <w:rsid w:val="005461E1"/>
    <w:rsid w:val="00546FB1"/>
    <w:rsid w:val="005545C7"/>
    <w:rsid w:val="00554A33"/>
    <w:rsid w:val="005600BD"/>
    <w:rsid w:val="00561170"/>
    <w:rsid w:val="00561C63"/>
    <w:rsid w:val="00567A06"/>
    <w:rsid w:val="00571777"/>
    <w:rsid w:val="00574713"/>
    <w:rsid w:val="00574832"/>
    <w:rsid w:val="0057563B"/>
    <w:rsid w:val="00576B67"/>
    <w:rsid w:val="00577E55"/>
    <w:rsid w:val="00580FF5"/>
    <w:rsid w:val="005814FF"/>
    <w:rsid w:val="00582083"/>
    <w:rsid w:val="0058519C"/>
    <w:rsid w:val="0059149A"/>
    <w:rsid w:val="00592FD9"/>
    <w:rsid w:val="005956EE"/>
    <w:rsid w:val="00595BA3"/>
    <w:rsid w:val="00597527"/>
    <w:rsid w:val="005A083E"/>
    <w:rsid w:val="005A1D7C"/>
    <w:rsid w:val="005A2EDB"/>
    <w:rsid w:val="005A6613"/>
    <w:rsid w:val="005A6A1F"/>
    <w:rsid w:val="005A749E"/>
    <w:rsid w:val="005B1583"/>
    <w:rsid w:val="005B2045"/>
    <w:rsid w:val="005B41CF"/>
    <w:rsid w:val="005B4802"/>
    <w:rsid w:val="005B539D"/>
    <w:rsid w:val="005B5AD9"/>
    <w:rsid w:val="005C03F7"/>
    <w:rsid w:val="005C1EA6"/>
    <w:rsid w:val="005C47DF"/>
    <w:rsid w:val="005C59F5"/>
    <w:rsid w:val="005C6B0A"/>
    <w:rsid w:val="005C6E0D"/>
    <w:rsid w:val="005C6E5B"/>
    <w:rsid w:val="005C6F05"/>
    <w:rsid w:val="005D0B99"/>
    <w:rsid w:val="005D1100"/>
    <w:rsid w:val="005D308E"/>
    <w:rsid w:val="005D3A48"/>
    <w:rsid w:val="005D4174"/>
    <w:rsid w:val="005D7AF8"/>
    <w:rsid w:val="005E17BF"/>
    <w:rsid w:val="005E2CA9"/>
    <w:rsid w:val="005E32E6"/>
    <w:rsid w:val="005E366A"/>
    <w:rsid w:val="005F1812"/>
    <w:rsid w:val="005F2145"/>
    <w:rsid w:val="005F5760"/>
    <w:rsid w:val="005F63D0"/>
    <w:rsid w:val="006009E0"/>
    <w:rsid w:val="006016E1"/>
    <w:rsid w:val="00601A31"/>
    <w:rsid w:val="00602D27"/>
    <w:rsid w:val="00603544"/>
    <w:rsid w:val="006144A1"/>
    <w:rsid w:val="0061549F"/>
    <w:rsid w:val="00615B55"/>
    <w:rsid w:val="00615EBB"/>
    <w:rsid w:val="00616096"/>
    <w:rsid w:val="006160A2"/>
    <w:rsid w:val="00622C1F"/>
    <w:rsid w:val="00624B1A"/>
    <w:rsid w:val="006253D0"/>
    <w:rsid w:val="006302AA"/>
    <w:rsid w:val="0063296F"/>
    <w:rsid w:val="00635E79"/>
    <w:rsid w:val="006363BD"/>
    <w:rsid w:val="00636F79"/>
    <w:rsid w:val="006412DC"/>
    <w:rsid w:val="006418C7"/>
    <w:rsid w:val="00641AAD"/>
    <w:rsid w:val="00642BC6"/>
    <w:rsid w:val="00644790"/>
    <w:rsid w:val="006501AF"/>
    <w:rsid w:val="00650DDE"/>
    <w:rsid w:val="0065228C"/>
    <w:rsid w:val="00653783"/>
    <w:rsid w:val="00653BCF"/>
    <w:rsid w:val="006549FD"/>
    <w:rsid w:val="0065505B"/>
    <w:rsid w:val="006559C2"/>
    <w:rsid w:val="00657C9C"/>
    <w:rsid w:val="00660444"/>
    <w:rsid w:val="00665388"/>
    <w:rsid w:val="006670AC"/>
    <w:rsid w:val="00667C79"/>
    <w:rsid w:val="00670A68"/>
    <w:rsid w:val="00672307"/>
    <w:rsid w:val="00672504"/>
    <w:rsid w:val="006730D1"/>
    <w:rsid w:val="00677AD9"/>
    <w:rsid w:val="006808C6"/>
    <w:rsid w:val="00682481"/>
    <w:rsid w:val="00682668"/>
    <w:rsid w:val="0068450E"/>
    <w:rsid w:val="00690842"/>
    <w:rsid w:val="00692A68"/>
    <w:rsid w:val="00694179"/>
    <w:rsid w:val="00695D85"/>
    <w:rsid w:val="00696A14"/>
    <w:rsid w:val="006A2342"/>
    <w:rsid w:val="006A2653"/>
    <w:rsid w:val="006A30A2"/>
    <w:rsid w:val="006A422D"/>
    <w:rsid w:val="006A46CD"/>
    <w:rsid w:val="006A4C64"/>
    <w:rsid w:val="006A6D23"/>
    <w:rsid w:val="006B0203"/>
    <w:rsid w:val="006B1B12"/>
    <w:rsid w:val="006B25DE"/>
    <w:rsid w:val="006B3CC0"/>
    <w:rsid w:val="006B47C4"/>
    <w:rsid w:val="006B6190"/>
    <w:rsid w:val="006B6D37"/>
    <w:rsid w:val="006B77C6"/>
    <w:rsid w:val="006B7DBA"/>
    <w:rsid w:val="006C0456"/>
    <w:rsid w:val="006C1C3B"/>
    <w:rsid w:val="006C3EBD"/>
    <w:rsid w:val="006C4E43"/>
    <w:rsid w:val="006C5D73"/>
    <w:rsid w:val="006C643E"/>
    <w:rsid w:val="006C6488"/>
    <w:rsid w:val="006D04E4"/>
    <w:rsid w:val="006D2932"/>
    <w:rsid w:val="006D295D"/>
    <w:rsid w:val="006D3671"/>
    <w:rsid w:val="006D3900"/>
    <w:rsid w:val="006D4176"/>
    <w:rsid w:val="006D46E2"/>
    <w:rsid w:val="006D75E5"/>
    <w:rsid w:val="006E005C"/>
    <w:rsid w:val="006E03D8"/>
    <w:rsid w:val="006E0A73"/>
    <w:rsid w:val="006E0FEE"/>
    <w:rsid w:val="006E1885"/>
    <w:rsid w:val="006E2ABA"/>
    <w:rsid w:val="006E6B6C"/>
    <w:rsid w:val="006E6C11"/>
    <w:rsid w:val="006F17D7"/>
    <w:rsid w:val="006F3CE1"/>
    <w:rsid w:val="006F527C"/>
    <w:rsid w:val="006F7C0C"/>
    <w:rsid w:val="00700755"/>
    <w:rsid w:val="007014D3"/>
    <w:rsid w:val="00702239"/>
    <w:rsid w:val="00704930"/>
    <w:rsid w:val="007053FA"/>
    <w:rsid w:val="0070646B"/>
    <w:rsid w:val="007078AF"/>
    <w:rsid w:val="00711B38"/>
    <w:rsid w:val="007130A2"/>
    <w:rsid w:val="007146DC"/>
    <w:rsid w:val="00714CD7"/>
    <w:rsid w:val="007152FC"/>
    <w:rsid w:val="00715463"/>
    <w:rsid w:val="00715F65"/>
    <w:rsid w:val="00716C0F"/>
    <w:rsid w:val="00716C2C"/>
    <w:rsid w:val="00717D23"/>
    <w:rsid w:val="00720D42"/>
    <w:rsid w:val="00721228"/>
    <w:rsid w:val="00725F63"/>
    <w:rsid w:val="0072740E"/>
    <w:rsid w:val="00730655"/>
    <w:rsid w:val="00731D77"/>
    <w:rsid w:val="00732360"/>
    <w:rsid w:val="0073390A"/>
    <w:rsid w:val="00734E64"/>
    <w:rsid w:val="00736090"/>
    <w:rsid w:val="00736B37"/>
    <w:rsid w:val="00740A35"/>
    <w:rsid w:val="007413B0"/>
    <w:rsid w:val="007420E9"/>
    <w:rsid w:val="007429CF"/>
    <w:rsid w:val="00743E0C"/>
    <w:rsid w:val="007440C8"/>
    <w:rsid w:val="00744351"/>
    <w:rsid w:val="00747878"/>
    <w:rsid w:val="00751845"/>
    <w:rsid w:val="007520B4"/>
    <w:rsid w:val="00754082"/>
    <w:rsid w:val="0076011D"/>
    <w:rsid w:val="00760152"/>
    <w:rsid w:val="00761A87"/>
    <w:rsid w:val="007635C6"/>
    <w:rsid w:val="0076463C"/>
    <w:rsid w:val="007655D5"/>
    <w:rsid w:val="00765B2B"/>
    <w:rsid w:val="00766A94"/>
    <w:rsid w:val="007678A0"/>
    <w:rsid w:val="007705A5"/>
    <w:rsid w:val="00774139"/>
    <w:rsid w:val="0077511A"/>
    <w:rsid w:val="007763C1"/>
    <w:rsid w:val="00776AF9"/>
    <w:rsid w:val="00777E82"/>
    <w:rsid w:val="00780CE5"/>
    <w:rsid w:val="00781359"/>
    <w:rsid w:val="007829C9"/>
    <w:rsid w:val="00782AEF"/>
    <w:rsid w:val="007844DC"/>
    <w:rsid w:val="0078610F"/>
    <w:rsid w:val="00786921"/>
    <w:rsid w:val="00786D1E"/>
    <w:rsid w:val="007915B6"/>
    <w:rsid w:val="007930D5"/>
    <w:rsid w:val="007A051C"/>
    <w:rsid w:val="007A1EAA"/>
    <w:rsid w:val="007A3147"/>
    <w:rsid w:val="007A43B1"/>
    <w:rsid w:val="007A46EE"/>
    <w:rsid w:val="007A4EB1"/>
    <w:rsid w:val="007A5E03"/>
    <w:rsid w:val="007A79FD"/>
    <w:rsid w:val="007B02F2"/>
    <w:rsid w:val="007B0B9D"/>
    <w:rsid w:val="007B26E3"/>
    <w:rsid w:val="007B311C"/>
    <w:rsid w:val="007B43F0"/>
    <w:rsid w:val="007B5A43"/>
    <w:rsid w:val="007B5B3F"/>
    <w:rsid w:val="007B709B"/>
    <w:rsid w:val="007B766C"/>
    <w:rsid w:val="007C11EA"/>
    <w:rsid w:val="007C1343"/>
    <w:rsid w:val="007C433B"/>
    <w:rsid w:val="007C44C7"/>
    <w:rsid w:val="007C52E8"/>
    <w:rsid w:val="007C5EF1"/>
    <w:rsid w:val="007C7BF5"/>
    <w:rsid w:val="007D010B"/>
    <w:rsid w:val="007D19B7"/>
    <w:rsid w:val="007D2F71"/>
    <w:rsid w:val="007D4C86"/>
    <w:rsid w:val="007D547F"/>
    <w:rsid w:val="007D61C4"/>
    <w:rsid w:val="007D6C0C"/>
    <w:rsid w:val="007D6D3C"/>
    <w:rsid w:val="007D75E5"/>
    <w:rsid w:val="007D773E"/>
    <w:rsid w:val="007E0010"/>
    <w:rsid w:val="007E066E"/>
    <w:rsid w:val="007E1356"/>
    <w:rsid w:val="007E13A6"/>
    <w:rsid w:val="007E184B"/>
    <w:rsid w:val="007E20FC"/>
    <w:rsid w:val="007E7062"/>
    <w:rsid w:val="007E7DD9"/>
    <w:rsid w:val="007F0E1E"/>
    <w:rsid w:val="007F29A7"/>
    <w:rsid w:val="007F305D"/>
    <w:rsid w:val="007F3AF4"/>
    <w:rsid w:val="007F4F82"/>
    <w:rsid w:val="007F681A"/>
    <w:rsid w:val="008000C6"/>
    <w:rsid w:val="008004B4"/>
    <w:rsid w:val="008018D5"/>
    <w:rsid w:val="008052DA"/>
    <w:rsid w:val="00805933"/>
    <w:rsid w:val="00805BE8"/>
    <w:rsid w:val="0080606C"/>
    <w:rsid w:val="0080623D"/>
    <w:rsid w:val="00806593"/>
    <w:rsid w:val="00806C82"/>
    <w:rsid w:val="00815F00"/>
    <w:rsid w:val="00816078"/>
    <w:rsid w:val="008177E3"/>
    <w:rsid w:val="00823AA9"/>
    <w:rsid w:val="008240F4"/>
    <w:rsid w:val="008255B9"/>
    <w:rsid w:val="00825CD8"/>
    <w:rsid w:val="00827324"/>
    <w:rsid w:val="00831EA5"/>
    <w:rsid w:val="00833867"/>
    <w:rsid w:val="008339E7"/>
    <w:rsid w:val="00833C3D"/>
    <w:rsid w:val="008355EA"/>
    <w:rsid w:val="00837458"/>
    <w:rsid w:val="00837AAE"/>
    <w:rsid w:val="0084199D"/>
    <w:rsid w:val="008422E3"/>
    <w:rsid w:val="008429AD"/>
    <w:rsid w:val="008429DB"/>
    <w:rsid w:val="00850C75"/>
    <w:rsid w:val="00850E39"/>
    <w:rsid w:val="008536AA"/>
    <w:rsid w:val="0085477A"/>
    <w:rsid w:val="00855107"/>
    <w:rsid w:val="00855173"/>
    <w:rsid w:val="008557D9"/>
    <w:rsid w:val="00855BF7"/>
    <w:rsid w:val="00856214"/>
    <w:rsid w:val="00860652"/>
    <w:rsid w:val="0086188F"/>
    <w:rsid w:val="00862089"/>
    <w:rsid w:val="00866D5B"/>
    <w:rsid w:val="00866FF5"/>
    <w:rsid w:val="0087117F"/>
    <w:rsid w:val="0087332D"/>
    <w:rsid w:val="00873E1F"/>
    <w:rsid w:val="008749FA"/>
    <w:rsid w:val="00874C16"/>
    <w:rsid w:val="00875858"/>
    <w:rsid w:val="00875C0C"/>
    <w:rsid w:val="00876181"/>
    <w:rsid w:val="00886D1F"/>
    <w:rsid w:val="008873AD"/>
    <w:rsid w:val="00887E1D"/>
    <w:rsid w:val="00891D03"/>
    <w:rsid w:val="00891EE1"/>
    <w:rsid w:val="008920B1"/>
    <w:rsid w:val="00893987"/>
    <w:rsid w:val="008963EF"/>
    <w:rsid w:val="0089688E"/>
    <w:rsid w:val="00896939"/>
    <w:rsid w:val="008A1FBE"/>
    <w:rsid w:val="008A4D20"/>
    <w:rsid w:val="008A4D61"/>
    <w:rsid w:val="008A51C9"/>
    <w:rsid w:val="008A6C66"/>
    <w:rsid w:val="008B0BEC"/>
    <w:rsid w:val="008B0C50"/>
    <w:rsid w:val="008B0C56"/>
    <w:rsid w:val="008B3194"/>
    <w:rsid w:val="008B5AE7"/>
    <w:rsid w:val="008B5E01"/>
    <w:rsid w:val="008C60E9"/>
    <w:rsid w:val="008C62D9"/>
    <w:rsid w:val="008C6A3E"/>
    <w:rsid w:val="008D1B7C"/>
    <w:rsid w:val="008D6657"/>
    <w:rsid w:val="008E1394"/>
    <w:rsid w:val="008E181C"/>
    <w:rsid w:val="008E1F60"/>
    <w:rsid w:val="008E307E"/>
    <w:rsid w:val="008E3D19"/>
    <w:rsid w:val="008E5054"/>
    <w:rsid w:val="008F4DD1"/>
    <w:rsid w:val="008F5F51"/>
    <w:rsid w:val="008F6056"/>
    <w:rsid w:val="008F69B7"/>
    <w:rsid w:val="009003C1"/>
    <w:rsid w:val="00901A63"/>
    <w:rsid w:val="00902C07"/>
    <w:rsid w:val="00904A20"/>
    <w:rsid w:val="00905804"/>
    <w:rsid w:val="0090622D"/>
    <w:rsid w:val="009101E2"/>
    <w:rsid w:val="00911329"/>
    <w:rsid w:val="0091152F"/>
    <w:rsid w:val="0091316D"/>
    <w:rsid w:val="00915D73"/>
    <w:rsid w:val="00915F61"/>
    <w:rsid w:val="00916077"/>
    <w:rsid w:val="00916F23"/>
    <w:rsid w:val="009170A2"/>
    <w:rsid w:val="009208A6"/>
    <w:rsid w:val="009210DC"/>
    <w:rsid w:val="00922BC4"/>
    <w:rsid w:val="00923112"/>
    <w:rsid w:val="00924514"/>
    <w:rsid w:val="00927316"/>
    <w:rsid w:val="0093133D"/>
    <w:rsid w:val="0093276D"/>
    <w:rsid w:val="00933D12"/>
    <w:rsid w:val="00935587"/>
    <w:rsid w:val="00937065"/>
    <w:rsid w:val="009373B5"/>
    <w:rsid w:val="0093767D"/>
    <w:rsid w:val="00937C81"/>
    <w:rsid w:val="00940285"/>
    <w:rsid w:val="009415B0"/>
    <w:rsid w:val="00942208"/>
    <w:rsid w:val="00943110"/>
    <w:rsid w:val="009442E2"/>
    <w:rsid w:val="009446FB"/>
    <w:rsid w:val="00945414"/>
    <w:rsid w:val="00947E7E"/>
    <w:rsid w:val="00950089"/>
    <w:rsid w:val="00950A38"/>
    <w:rsid w:val="0095139A"/>
    <w:rsid w:val="00953E16"/>
    <w:rsid w:val="009542AC"/>
    <w:rsid w:val="0095580F"/>
    <w:rsid w:val="00957F04"/>
    <w:rsid w:val="00961AC3"/>
    <w:rsid w:val="00961BB2"/>
    <w:rsid w:val="00962108"/>
    <w:rsid w:val="00963407"/>
    <w:rsid w:val="009638D6"/>
    <w:rsid w:val="00972A4B"/>
    <w:rsid w:val="0097408E"/>
    <w:rsid w:val="0097497E"/>
    <w:rsid w:val="00974BB2"/>
    <w:rsid w:val="00974C0E"/>
    <w:rsid w:val="00974C61"/>
    <w:rsid w:val="00974FA7"/>
    <w:rsid w:val="009756E5"/>
    <w:rsid w:val="00977A8C"/>
    <w:rsid w:val="00983910"/>
    <w:rsid w:val="00986DC2"/>
    <w:rsid w:val="0099168A"/>
    <w:rsid w:val="009932AC"/>
    <w:rsid w:val="00994351"/>
    <w:rsid w:val="009944CC"/>
    <w:rsid w:val="009948E5"/>
    <w:rsid w:val="00995C41"/>
    <w:rsid w:val="00996790"/>
    <w:rsid w:val="00996A8F"/>
    <w:rsid w:val="00996D96"/>
    <w:rsid w:val="009A182B"/>
    <w:rsid w:val="009A1DBF"/>
    <w:rsid w:val="009A2C5C"/>
    <w:rsid w:val="009A2D4C"/>
    <w:rsid w:val="009A5B09"/>
    <w:rsid w:val="009A5D5E"/>
    <w:rsid w:val="009A68E6"/>
    <w:rsid w:val="009A7598"/>
    <w:rsid w:val="009A7CB6"/>
    <w:rsid w:val="009B0EC2"/>
    <w:rsid w:val="009B1235"/>
    <w:rsid w:val="009B1443"/>
    <w:rsid w:val="009B1DF8"/>
    <w:rsid w:val="009B2BA8"/>
    <w:rsid w:val="009B3D20"/>
    <w:rsid w:val="009B5418"/>
    <w:rsid w:val="009B61B4"/>
    <w:rsid w:val="009C0727"/>
    <w:rsid w:val="009C3C80"/>
    <w:rsid w:val="009C492F"/>
    <w:rsid w:val="009C52B8"/>
    <w:rsid w:val="009C5570"/>
    <w:rsid w:val="009D165B"/>
    <w:rsid w:val="009D2FF2"/>
    <w:rsid w:val="009D3226"/>
    <w:rsid w:val="009D3385"/>
    <w:rsid w:val="009D793C"/>
    <w:rsid w:val="009E0387"/>
    <w:rsid w:val="009E0F2F"/>
    <w:rsid w:val="009E0F76"/>
    <w:rsid w:val="009E16A9"/>
    <w:rsid w:val="009E375F"/>
    <w:rsid w:val="009E39D4"/>
    <w:rsid w:val="009E3FA6"/>
    <w:rsid w:val="009E433B"/>
    <w:rsid w:val="009E5401"/>
    <w:rsid w:val="009E6198"/>
    <w:rsid w:val="009E691A"/>
    <w:rsid w:val="009F0658"/>
    <w:rsid w:val="009F16A6"/>
    <w:rsid w:val="009F4664"/>
    <w:rsid w:val="00A01BDF"/>
    <w:rsid w:val="00A0408B"/>
    <w:rsid w:val="00A05F31"/>
    <w:rsid w:val="00A0632F"/>
    <w:rsid w:val="00A0758F"/>
    <w:rsid w:val="00A1008F"/>
    <w:rsid w:val="00A10A48"/>
    <w:rsid w:val="00A135B9"/>
    <w:rsid w:val="00A1570A"/>
    <w:rsid w:val="00A17649"/>
    <w:rsid w:val="00A17866"/>
    <w:rsid w:val="00A17CF6"/>
    <w:rsid w:val="00A211B4"/>
    <w:rsid w:val="00A223CF"/>
    <w:rsid w:val="00A231CC"/>
    <w:rsid w:val="00A25870"/>
    <w:rsid w:val="00A33DDF"/>
    <w:rsid w:val="00A34547"/>
    <w:rsid w:val="00A376B7"/>
    <w:rsid w:val="00A410ED"/>
    <w:rsid w:val="00A41BF5"/>
    <w:rsid w:val="00A44778"/>
    <w:rsid w:val="00A469E7"/>
    <w:rsid w:val="00A46DB1"/>
    <w:rsid w:val="00A536AC"/>
    <w:rsid w:val="00A604A4"/>
    <w:rsid w:val="00A6131E"/>
    <w:rsid w:val="00A61B7D"/>
    <w:rsid w:val="00A62EF5"/>
    <w:rsid w:val="00A653BC"/>
    <w:rsid w:val="00A6605B"/>
    <w:rsid w:val="00A66ADC"/>
    <w:rsid w:val="00A67782"/>
    <w:rsid w:val="00A67E23"/>
    <w:rsid w:val="00A7147D"/>
    <w:rsid w:val="00A72AF2"/>
    <w:rsid w:val="00A759DD"/>
    <w:rsid w:val="00A76072"/>
    <w:rsid w:val="00A771B4"/>
    <w:rsid w:val="00A81B15"/>
    <w:rsid w:val="00A837FF"/>
    <w:rsid w:val="00A84006"/>
    <w:rsid w:val="00A84052"/>
    <w:rsid w:val="00A8414B"/>
    <w:rsid w:val="00A84DC8"/>
    <w:rsid w:val="00A85B59"/>
    <w:rsid w:val="00A85DBC"/>
    <w:rsid w:val="00A87FEB"/>
    <w:rsid w:val="00A90E77"/>
    <w:rsid w:val="00A918F7"/>
    <w:rsid w:val="00A93F9F"/>
    <w:rsid w:val="00A9420E"/>
    <w:rsid w:val="00A97648"/>
    <w:rsid w:val="00A977B1"/>
    <w:rsid w:val="00AA0F09"/>
    <w:rsid w:val="00AA1CFD"/>
    <w:rsid w:val="00AA2239"/>
    <w:rsid w:val="00AA33D2"/>
    <w:rsid w:val="00AB0C57"/>
    <w:rsid w:val="00AB0E40"/>
    <w:rsid w:val="00AB1195"/>
    <w:rsid w:val="00AB22A6"/>
    <w:rsid w:val="00AB31C3"/>
    <w:rsid w:val="00AB3774"/>
    <w:rsid w:val="00AB4182"/>
    <w:rsid w:val="00AB4465"/>
    <w:rsid w:val="00AB4B22"/>
    <w:rsid w:val="00AB616B"/>
    <w:rsid w:val="00AC03E4"/>
    <w:rsid w:val="00AC133A"/>
    <w:rsid w:val="00AC151A"/>
    <w:rsid w:val="00AC27DB"/>
    <w:rsid w:val="00AC6D6B"/>
    <w:rsid w:val="00AD1CC1"/>
    <w:rsid w:val="00AD45CC"/>
    <w:rsid w:val="00AD5BCB"/>
    <w:rsid w:val="00AD7482"/>
    <w:rsid w:val="00AD74C8"/>
    <w:rsid w:val="00AD74F1"/>
    <w:rsid w:val="00AD7736"/>
    <w:rsid w:val="00AE10CE"/>
    <w:rsid w:val="00AE19EC"/>
    <w:rsid w:val="00AE2AEB"/>
    <w:rsid w:val="00AE3BD9"/>
    <w:rsid w:val="00AE4D0D"/>
    <w:rsid w:val="00AE70D4"/>
    <w:rsid w:val="00AE7541"/>
    <w:rsid w:val="00AE7868"/>
    <w:rsid w:val="00AF0407"/>
    <w:rsid w:val="00AF049B"/>
    <w:rsid w:val="00AF4D8B"/>
    <w:rsid w:val="00AF6A60"/>
    <w:rsid w:val="00B0004C"/>
    <w:rsid w:val="00B029B9"/>
    <w:rsid w:val="00B06479"/>
    <w:rsid w:val="00B067CA"/>
    <w:rsid w:val="00B12B26"/>
    <w:rsid w:val="00B13074"/>
    <w:rsid w:val="00B163F8"/>
    <w:rsid w:val="00B17FF6"/>
    <w:rsid w:val="00B22DCE"/>
    <w:rsid w:val="00B2372B"/>
    <w:rsid w:val="00B23FE0"/>
    <w:rsid w:val="00B2472D"/>
    <w:rsid w:val="00B24CA0"/>
    <w:rsid w:val="00B24CB6"/>
    <w:rsid w:val="00B2504E"/>
    <w:rsid w:val="00B2549F"/>
    <w:rsid w:val="00B2603D"/>
    <w:rsid w:val="00B2727C"/>
    <w:rsid w:val="00B30F8E"/>
    <w:rsid w:val="00B3598A"/>
    <w:rsid w:val="00B35DC2"/>
    <w:rsid w:val="00B4108D"/>
    <w:rsid w:val="00B44A63"/>
    <w:rsid w:val="00B54AB3"/>
    <w:rsid w:val="00B55E47"/>
    <w:rsid w:val="00B5628A"/>
    <w:rsid w:val="00B57265"/>
    <w:rsid w:val="00B57364"/>
    <w:rsid w:val="00B579C5"/>
    <w:rsid w:val="00B62567"/>
    <w:rsid w:val="00B625FC"/>
    <w:rsid w:val="00B633AE"/>
    <w:rsid w:val="00B63643"/>
    <w:rsid w:val="00B64A5F"/>
    <w:rsid w:val="00B660D9"/>
    <w:rsid w:val="00B6641F"/>
    <w:rsid w:val="00B665D2"/>
    <w:rsid w:val="00B6737C"/>
    <w:rsid w:val="00B6754D"/>
    <w:rsid w:val="00B7214D"/>
    <w:rsid w:val="00B74372"/>
    <w:rsid w:val="00B752AC"/>
    <w:rsid w:val="00B75525"/>
    <w:rsid w:val="00B75A7A"/>
    <w:rsid w:val="00B77F94"/>
    <w:rsid w:val="00B80283"/>
    <w:rsid w:val="00B8095F"/>
    <w:rsid w:val="00B80B0C"/>
    <w:rsid w:val="00B80B11"/>
    <w:rsid w:val="00B81903"/>
    <w:rsid w:val="00B8308F"/>
    <w:rsid w:val="00B831AE"/>
    <w:rsid w:val="00B8446C"/>
    <w:rsid w:val="00B84993"/>
    <w:rsid w:val="00B86EBF"/>
    <w:rsid w:val="00B8731D"/>
    <w:rsid w:val="00B87679"/>
    <w:rsid w:val="00B87725"/>
    <w:rsid w:val="00B90D9D"/>
    <w:rsid w:val="00B9195D"/>
    <w:rsid w:val="00B957CE"/>
    <w:rsid w:val="00BA259A"/>
    <w:rsid w:val="00BA259C"/>
    <w:rsid w:val="00BA29D3"/>
    <w:rsid w:val="00BA307F"/>
    <w:rsid w:val="00BA363D"/>
    <w:rsid w:val="00BA5019"/>
    <w:rsid w:val="00BA50E9"/>
    <w:rsid w:val="00BA5280"/>
    <w:rsid w:val="00BA5A43"/>
    <w:rsid w:val="00BA5B3D"/>
    <w:rsid w:val="00BB01A7"/>
    <w:rsid w:val="00BB14F1"/>
    <w:rsid w:val="00BB152D"/>
    <w:rsid w:val="00BB2F2C"/>
    <w:rsid w:val="00BB5539"/>
    <w:rsid w:val="00BB572E"/>
    <w:rsid w:val="00BB5A7D"/>
    <w:rsid w:val="00BB712E"/>
    <w:rsid w:val="00BB74FD"/>
    <w:rsid w:val="00BB7E39"/>
    <w:rsid w:val="00BC26E3"/>
    <w:rsid w:val="00BC5982"/>
    <w:rsid w:val="00BC60BF"/>
    <w:rsid w:val="00BC70D7"/>
    <w:rsid w:val="00BD2597"/>
    <w:rsid w:val="00BD28BF"/>
    <w:rsid w:val="00BD2D12"/>
    <w:rsid w:val="00BD586C"/>
    <w:rsid w:val="00BD6404"/>
    <w:rsid w:val="00BD7DFC"/>
    <w:rsid w:val="00BE047B"/>
    <w:rsid w:val="00BE23D9"/>
    <w:rsid w:val="00BE33AE"/>
    <w:rsid w:val="00BE3596"/>
    <w:rsid w:val="00BE78CE"/>
    <w:rsid w:val="00BF046F"/>
    <w:rsid w:val="00BF2837"/>
    <w:rsid w:val="00BF6105"/>
    <w:rsid w:val="00BF610D"/>
    <w:rsid w:val="00BF61C9"/>
    <w:rsid w:val="00BF7BBF"/>
    <w:rsid w:val="00C007C2"/>
    <w:rsid w:val="00C00C50"/>
    <w:rsid w:val="00C0170C"/>
    <w:rsid w:val="00C01D50"/>
    <w:rsid w:val="00C056DC"/>
    <w:rsid w:val="00C0706A"/>
    <w:rsid w:val="00C072CF"/>
    <w:rsid w:val="00C1329B"/>
    <w:rsid w:val="00C13400"/>
    <w:rsid w:val="00C14690"/>
    <w:rsid w:val="00C14A83"/>
    <w:rsid w:val="00C1572F"/>
    <w:rsid w:val="00C20DB1"/>
    <w:rsid w:val="00C2253F"/>
    <w:rsid w:val="00C2467C"/>
    <w:rsid w:val="00C24C05"/>
    <w:rsid w:val="00C24D2F"/>
    <w:rsid w:val="00C26222"/>
    <w:rsid w:val="00C27C54"/>
    <w:rsid w:val="00C302F2"/>
    <w:rsid w:val="00C305E9"/>
    <w:rsid w:val="00C31283"/>
    <w:rsid w:val="00C33C48"/>
    <w:rsid w:val="00C340E5"/>
    <w:rsid w:val="00C35AA7"/>
    <w:rsid w:val="00C36629"/>
    <w:rsid w:val="00C36E0C"/>
    <w:rsid w:val="00C375AF"/>
    <w:rsid w:val="00C37FC4"/>
    <w:rsid w:val="00C404C3"/>
    <w:rsid w:val="00C4264B"/>
    <w:rsid w:val="00C43BA1"/>
    <w:rsid w:val="00C43DAB"/>
    <w:rsid w:val="00C47F08"/>
    <w:rsid w:val="00C514A6"/>
    <w:rsid w:val="00C51AA3"/>
    <w:rsid w:val="00C51D3C"/>
    <w:rsid w:val="00C548AE"/>
    <w:rsid w:val="00C5739F"/>
    <w:rsid w:val="00C57CF0"/>
    <w:rsid w:val="00C6011A"/>
    <w:rsid w:val="00C63557"/>
    <w:rsid w:val="00C6458A"/>
    <w:rsid w:val="00C64883"/>
    <w:rsid w:val="00C649BD"/>
    <w:rsid w:val="00C65891"/>
    <w:rsid w:val="00C66AC9"/>
    <w:rsid w:val="00C6726B"/>
    <w:rsid w:val="00C700A4"/>
    <w:rsid w:val="00C706E5"/>
    <w:rsid w:val="00C71889"/>
    <w:rsid w:val="00C724D3"/>
    <w:rsid w:val="00C72552"/>
    <w:rsid w:val="00C72951"/>
    <w:rsid w:val="00C72D5D"/>
    <w:rsid w:val="00C73ED2"/>
    <w:rsid w:val="00C75494"/>
    <w:rsid w:val="00C77DD9"/>
    <w:rsid w:val="00C82A3C"/>
    <w:rsid w:val="00C82B39"/>
    <w:rsid w:val="00C83BE6"/>
    <w:rsid w:val="00C85354"/>
    <w:rsid w:val="00C86ABA"/>
    <w:rsid w:val="00C86E4F"/>
    <w:rsid w:val="00C86E60"/>
    <w:rsid w:val="00C93A17"/>
    <w:rsid w:val="00C93E2B"/>
    <w:rsid w:val="00C943F3"/>
    <w:rsid w:val="00CA08C6"/>
    <w:rsid w:val="00CA0A77"/>
    <w:rsid w:val="00CA1F56"/>
    <w:rsid w:val="00CA2729"/>
    <w:rsid w:val="00CA3057"/>
    <w:rsid w:val="00CA45F8"/>
    <w:rsid w:val="00CA503E"/>
    <w:rsid w:val="00CA64C5"/>
    <w:rsid w:val="00CB0305"/>
    <w:rsid w:val="00CB1DDE"/>
    <w:rsid w:val="00CB33C7"/>
    <w:rsid w:val="00CB6764"/>
    <w:rsid w:val="00CB6DA7"/>
    <w:rsid w:val="00CB742E"/>
    <w:rsid w:val="00CB79E1"/>
    <w:rsid w:val="00CB7E4C"/>
    <w:rsid w:val="00CC1034"/>
    <w:rsid w:val="00CC19CD"/>
    <w:rsid w:val="00CC25B4"/>
    <w:rsid w:val="00CC347E"/>
    <w:rsid w:val="00CC3582"/>
    <w:rsid w:val="00CC5F88"/>
    <w:rsid w:val="00CC69C8"/>
    <w:rsid w:val="00CC77A2"/>
    <w:rsid w:val="00CD0465"/>
    <w:rsid w:val="00CD307E"/>
    <w:rsid w:val="00CD36BC"/>
    <w:rsid w:val="00CD446B"/>
    <w:rsid w:val="00CD629F"/>
    <w:rsid w:val="00CD6A1B"/>
    <w:rsid w:val="00CE00C4"/>
    <w:rsid w:val="00CE0A7F"/>
    <w:rsid w:val="00CE1718"/>
    <w:rsid w:val="00CE1AB6"/>
    <w:rsid w:val="00CE20CB"/>
    <w:rsid w:val="00CE5B75"/>
    <w:rsid w:val="00CF0411"/>
    <w:rsid w:val="00CF4156"/>
    <w:rsid w:val="00CF5271"/>
    <w:rsid w:val="00CF543C"/>
    <w:rsid w:val="00D0036C"/>
    <w:rsid w:val="00D03D00"/>
    <w:rsid w:val="00D05C30"/>
    <w:rsid w:val="00D05CEF"/>
    <w:rsid w:val="00D07D01"/>
    <w:rsid w:val="00D10052"/>
    <w:rsid w:val="00D10403"/>
    <w:rsid w:val="00D111A2"/>
    <w:rsid w:val="00D11359"/>
    <w:rsid w:val="00D11D82"/>
    <w:rsid w:val="00D1232E"/>
    <w:rsid w:val="00D1593E"/>
    <w:rsid w:val="00D159C2"/>
    <w:rsid w:val="00D16A58"/>
    <w:rsid w:val="00D16E99"/>
    <w:rsid w:val="00D21624"/>
    <w:rsid w:val="00D23DD0"/>
    <w:rsid w:val="00D24F38"/>
    <w:rsid w:val="00D3081A"/>
    <w:rsid w:val="00D3188C"/>
    <w:rsid w:val="00D35469"/>
    <w:rsid w:val="00D35D5C"/>
    <w:rsid w:val="00D35F9B"/>
    <w:rsid w:val="00D36B69"/>
    <w:rsid w:val="00D408DD"/>
    <w:rsid w:val="00D4099B"/>
    <w:rsid w:val="00D45D72"/>
    <w:rsid w:val="00D46BC8"/>
    <w:rsid w:val="00D520E4"/>
    <w:rsid w:val="00D53A38"/>
    <w:rsid w:val="00D56345"/>
    <w:rsid w:val="00D5634F"/>
    <w:rsid w:val="00D56EC0"/>
    <w:rsid w:val="00D575DD"/>
    <w:rsid w:val="00D57AC2"/>
    <w:rsid w:val="00D57DFA"/>
    <w:rsid w:val="00D67FCF"/>
    <w:rsid w:val="00D709CE"/>
    <w:rsid w:val="00D71F73"/>
    <w:rsid w:val="00D80786"/>
    <w:rsid w:val="00D81655"/>
    <w:rsid w:val="00D81C41"/>
    <w:rsid w:val="00D81CAB"/>
    <w:rsid w:val="00D8435D"/>
    <w:rsid w:val="00D847BC"/>
    <w:rsid w:val="00D854E4"/>
    <w:rsid w:val="00D8576F"/>
    <w:rsid w:val="00D8677F"/>
    <w:rsid w:val="00D87062"/>
    <w:rsid w:val="00D87AF9"/>
    <w:rsid w:val="00D97074"/>
    <w:rsid w:val="00D979CF"/>
    <w:rsid w:val="00D97F0C"/>
    <w:rsid w:val="00DA046B"/>
    <w:rsid w:val="00DA3A86"/>
    <w:rsid w:val="00DA6BDB"/>
    <w:rsid w:val="00DA7685"/>
    <w:rsid w:val="00DB1718"/>
    <w:rsid w:val="00DB6704"/>
    <w:rsid w:val="00DC05EA"/>
    <w:rsid w:val="00DC2500"/>
    <w:rsid w:val="00DC4F72"/>
    <w:rsid w:val="00DC68D5"/>
    <w:rsid w:val="00DC77DC"/>
    <w:rsid w:val="00DD0453"/>
    <w:rsid w:val="00DD0C2C"/>
    <w:rsid w:val="00DD19DE"/>
    <w:rsid w:val="00DD28BC"/>
    <w:rsid w:val="00DD573F"/>
    <w:rsid w:val="00DE00B0"/>
    <w:rsid w:val="00DE1A16"/>
    <w:rsid w:val="00DE31F0"/>
    <w:rsid w:val="00DE3D1C"/>
    <w:rsid w:val="00DE429F"/>
    <w:rsid w:val="00DE49EA"/>
    <w:rsid w:val="00DE57C3"/>
    <w:rsid w:val="00DE65BF"/>
    <w:rsid w:val="00DE67C5"/>
    <w:rsid w:val="00DF23A4"/>
    <w:rsid w:val="00DF2BC5"/>
    <w:rsid w:val="00DF5B5C"/>
    <w:rsid w:val="00E00C70"/>
    <w:rsid w:val="00E01C41"/>
    <w:rsid w:val="00E0227D"/>
    <w:rsid w:val="00E02FA6"/>
    <w:rsid w:val="00E04B84"/>
    <w:rsid w:val="00E06466"/>
    <w:rsid w:val="00E06835"/>
    <w:rsid w:val="00E06FDA"/>
    <w:rsid w:val="00E1131E"/>
    <w:rsid w:val="00E117AA"/>
    <w:rsid w:val="00E11B53"/>
    <w:rsid w:val="00E14445"/>
    <w:rsid w:val="00E155A1"/>
    <w:rsid w:val="00E160A5"/>
    <w:rsid w:val="00E1713D"/>
    <w:rsid w:val="00E20A43"/>
    <w:rsid w:val="00E23898"/>
    <w:rsid w:val="00E246F7"/>
    <w:rsid w:val="00E2502D"/>
    <w:rsid w:val="00E31791"/>
    <w:rsid w:val="00E319F1"/>
    <w:rsid w:val="00E33071"/>
    <w:rsid w:val="00E3325D"/>
    <w:rsid w:val="00E33CD2"/>
    <w:rsid w:val="00E33D4E"/>
    <w:rsid w:val="00E40E90"/>
    <w:rsid w:val="00E4340B"/>
    <w:rsid w:val="00E43BA4"/>
    <w:rsid w:val="00E45C7E"/>
    <w:rsid w:val="00E468F0"/>
    <w:rsid w:val="00E525FB"/>
    <w:rsid w:val="00E531EB"/>
    <w:rsid w:val="00E53E23"/>
    <w:rsid w:val="00E5413B"/>
    <w:rsid w:val="00E54874"/>
    <w:rsid w:val="00E54B6F"/>
    <w:rsid w:val="00E55ACA"/>
    <w:rsid w:val="00E55CDB"/>
    <w:rsid w:val="00E564B3"/>
    <w:rsid w:val="00E57B74"/>
    <w:rsid w:val="00E626FF"/>
    <w:rsid w:val="00E63682"/>
    <w:rsid w:val="00E65BC6"/>
    <w:rsid w:val="00E661FF"/>
    <w:rsid w:val="00E726EB"/>
    <w:rsid w:val="00E72CF1"/>
    <w:rsid w:val="00E74244"/>
    <w:rsid w:val="00E80B52"/>
    <w:rsid w:val="00E824C3"/>
    <w:rsid w:val="00E83F5D"/>
    <w:rsid w:val="00E840B3"/>
    <w:rsid w:val="00E84D10"/>
    <w:rsid w:val="00E8629F"/>
    <w:rsid w:val="00E873EF"/>
    <w:rsid w:val="00E90F4B"/>
    <w:rsid w:val="00E91008"/>
    <w:rsid w:val="00E9374E"/>
    <w:rsid w:val="00E941CA"/>
    <w:rsid w:val="00E94F54"/>
    <w:rsid w:val="00E9522C"/>
    <w:rsid w:val="00E97AD5"/>
    <w:rsid w:val="00EA057A"/>
    <w:rsid w:val="00EA0860"/>
    <w:rsid w:val="00EA1111"/>
    <w:rsid w:val="00EA1BAA"/>
    <w:rsid w:val="00EA38C4"/>
    <w:rsid w:val="00EA3B4F"/>
    <w:rsid w:val="00EA3C24"/>
    <w:rsid w:val="00EA43C6"/>
    <w:rsid w:val="00EA6CE2"/>
    <w:rsid w:val="00EA73DF"/>
    <w:rsid w:val="00EB2281"/>
    <w:rsid w:val="00EB26A6"/>
    <w:rsid w:val="00EB4123"/>
    <w:rsid w:val="00EB5299"/>
    <w:rsid w:val="00EB52B1"/>
    <w:rsid w:val="00EB61AE"/>
    <w:rsid w:val="00EB7A61"/>
    <w:rsid w:val="00EC322D"/>
    <w:rsid w:val="00EC346C"/>
    <w:rsid w:val="00EC7BDC"/>
    <w:rsid w:val="00ED0531"/>
    <w:rsid w:val="00ED1EB2"/>
    <w:rsid w:val="00ED383A"/>
    <w:rsid w:val="00ED688D"/>
    <w:rsid w:val="00ED7D85"/>
    <w:rsid w:val="00EE1080"/>
    <w:rsid w:val="00EE2132"/>
    <w:rsid w:val="00EE2191"/>
    <w:rsid w:val="00EE3EDA"/>
    <w:rsid w:val="00EE454B"/>
    <w:rsid w:val="00EE7DC7"/>
    <w:rsid w:val="00EF0733"/>
    <w:rsid w:val="00EF1EC5"/>
    <w:rsid w:val="00EF4C88"/>
    <w:rsid w:val="00EF55EB"/>
    <w:rsid w:val="00F00DCC"/>
    <w:rsid w:val="00F0156F"/>
    <w:rsid w:val="00F01B54"/>
    <w:rsid w:val="00F02ABC"/>
    <w:rsid w:val="00F03EF9"/>
    <w:rsid w:val="00F0461E"/>
    <w:rsid w:val="00F0574C"/>
    <w:rsid w:val="00F05AC8"/>
    <w:rsid w:val="00F07167"/>
    <w:rsid w:val="00F072D8"/>
    <w:rsid w:val="00F07CE0"/>
    <w:rsid w:val="00F115F5"/>
    <w:rsid w:val="00F125E4"/>
    <w:rsid w:val="00F1379C"/>
    <w:rsid w:val="00F13D05"/>
    <w:rsid w:val="00F1679D"/>
    <w:rsid w:val="00F1682C"/>
    <w:rsid w:val="00F16D17"/>
    <w:rsid w:val="00F16FF8"/>
    <w:rsid w:val="00F20B91"/>
    <w:rsid w:val="00F21139"/>
    <w:rsid w:val="00F22CA2"/>
    <w:rsid w:val="00F22F3F"/>
    <w:rsid w:val="00F23128"/>
    <w:rsid w:val="00F24B8B"/>
    <w:rsid w:val="00F24E52"/>
    <w:rsid w:val="00F30D2E"/>
    <w:rsid w:val="00F30E12"/>
    <w:rsid w:val="00F31629"/>
    <w:rsid w:val="00F3301D"/>
    <w:rsid w:val="00F34602"/>
    <w:rsid w:val="00F34EFB"/>
    <w:rsid w:val="00F35516"/>
    <w:rsid w:val="00F35790"/>
    <w:rsid w:val="00F36790"/>
    <w:rsid w:val="00F378A9"/>
    <w:rsid w:val="00F4136D"/>
    <w:rsid w:val="00F4212E"/>
    <w:rsid w:val="00F422A4"/>
    <w:rsid w:val="00F422A6"/>
    <w:rsid w:val="00F42C20"/>
    <w:rsid w:val="00F43E34"/>
    <w:rsid w:val="00F44106"/>
    <w:rsid w:val="00F45734"/>
    <w:rsid w:val="00F45DC8"/>
    <w:rsid w:val="00F4729A"/>
    <w:rsid w:val="00F51ED1"/>
    <w:rsid w:val="00F53053"/>
    <w:rsid w:val="00F53FE2"/>
    <w:rsid w:val="00F575FF"/>
    <w:rsid w:val="00F618EF"/>
    <w:rsid w:val="00F62619"/>
    <w:rsid w:val="00F632AF"/>
    <w:rsid w:val="00F63717"/>
    <w:rsid w:val="00F65582"/>
    <w:rsid w:val="00F65AB3"/>
    <w:rsid w:val="00F66E75"/>
    <w:rsid w:val="00F671D7"/>
    <w:rsid w:val="00F706C7"/>
    <w:rsid w:val="00F73C76"/>
    <w:rsid w:val="00F77EB0"/>
    <w:rsid w:val="00F80DE7"/>
    <w:rsid w:val="00F854CE"/>
    <w:rsid w:val="00F863E2"/>
    <w:rsid w:val="00F87CDD"/>
    <w:rsid w:val="00F87D1A"/>
    <w:rsid w:val="00F909F2"/>
    <w:rsid w:val="00F933F0"/>
    <w:rsid w:val="00F937A3"/>
    <w:rsid w:val="00F94715"/>
    <w:rsid w:val="00F94724"/>
    <w:rsid w:val="00F9699B"/>
    <w:rsid w:val="00F96A3D"/>
    <w:rsid w:val="00FA1B93"/>
    <w:rsid w:val="00FA26F4"/>
    <w:rsid w:val="00FA3F69"/>
    <w:rsid w:val="00FA4718"/>
    <w:rsid w:val="00FA47CC"/>
    <w:rsid w:val="00FA4BE0"/>
    <w:rsid w:val="00FA5848"/>
    <w:rsid w:val="00FA588C"/>
    <w:rsid w:val="00FA6899"/>
    <w:rsid w:val="00FA7F3D"/>
    <w:rsid w:val="00FB0A68"/>
    <w:rsid w:val="00FB38D8"/>
    <w:rsid w:val="00FB4AA6"/>
    <w:rsid w:val="00FC051F"/>
    <w:rsid w:val="00FC06FF"/>
    <w:rsid w:val="00FC2D0A"/>
    <w:rsid w:val="00FC45F4"/>
    <w:rsid w:val="00FC69B4"/>
    <w:rsid w:val="00FC6D89"/>
    <w:rsid w:val="00FD0694"/>
    <w:rsid w:val="00FD13B9"/>
    <w:rsid w:val="00FD21ED"/>
    <w:rsid w:val="00FD25BE"/>
    <w:rsid w:val="00FD2614"/>
    <w:rsid w:val="00FD2E70"/>
    <w:rsid w:val="00FD34A0"/>
    <w:rsid w:val="00FD356F"/>
    <w:rsid w:val="00FD3EE5"/>
    <w:rsid w:val="00FD42D1"/>
    <w:rsid w:val="00FD74BA"/>
    <w:rsid w:val="00FD7AA7"/>
    <w:rsid w:val="00FE107C"/>
    <w:rsid w:val="00FE2409"/>
    <w:rsid w:val="00FE4157"/>
    <w:rsid w:val="00FE7CA4"/>
    <w:rsid w:val="00FF1FCB"/>
    <w:rsid w:val="00FF4AC3"/>
    <w:rsid w:val="00FF52D4"/>
    <w:rsid w:val="00FF546C"/>
    <w:rsid w:val="00FF6AA4"/>
    <w:rsid w:val="00FF6B09"/>
    <w:rsid w:val="34783F2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FE100"/>
  <w15:docId w15:val="{C4A9C40A-7C48-44C6-846B-CC02B015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205C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RBI5PAMIO524-1616901215-32872</_dlc_DocId>
    <HideFromDelve xmlns="71c5aaf6-e6ce-465b-b873-5148d2a4c105">false</HideFromDelve>
    <Comments xmlns="3f2ce089-3858-4176-9a21-a30f9204848e">OK</Comments>
    <_dlc_DocIdUrl xmlns="71c5aaf6-e6ce-465b-b873-5148d2a4c105">
      <Url>https://nokia.sharepoint.com/sites/gxp/_layouts/15/DocIdRedir.aspx?ID=RBI5PAMIO524-1616901215-32872</Url>
      <Description>RBI5PAMIO524-1616901215-32872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2.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3.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5.xml><?xml version="1.0" encoding="utf-8"?>
<ds:datastoreItem xmlns:ds="http://schemas.openxmlformats.org/officeDocument/2006/customXml" ds:itemID="{D4D9F490-28A7-4F0A-9CED-826D20A4ADB8}">
  <ds:schemaRefs>
    <ds:schemaRef ds:uri="http://schemas.openxmlformats.org/officeDocument/2006/bibliography"/>
  </ds:schemaRefs>
</ds:datastoreItem>
</file>

<file path=customXml/itemProps6.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10</Pages>
  <Words>2905</Words>
  <Characters>16559</Characters>
  <Application>Microsoft Office Word</Application>
  <DocSecurity>0</DocSecurity>
  <Lines>137</Lines>
  <Paragraphs>38</Paragraphs>
  <ScaleCrop>false</ScaleCrop>
  <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47</cp:revision>
  <cp:lastPrinted>2019-04-25T16:09:00Z</cp:lastPrinted>
  <dcterms:created xsi:type="dcterms:W3CDTF">2024-10-17T01:09:00Z</dcterms:created>
  <dcterms:modified xsi:type="dcterms:W3CDTF">2024-10-17T02:11:00Z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2052-11.8.2.12085</vt:lpwstr>
  </property>
  <property fmtid="{D5CDD505-2E9C-101B-9397-08002B2CF9AE}" pid="19" name="ICV">
    <vt:lpwstr>202B8B4F5DAC444EA76AB6374BBC2547</vt:lpwstr>
  </property>
  <property fmtid="{D5CDD505-2E9C-101B-9397-08002B2CF9AE}" pid="20" name="_dlc_DocIdItemGuid">
    <vt:lpwstr>3e2a71ef-6330-4805-bd74-bb50bd762680</vt:lpwstr>
  </property>
</Properties>
</file>