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3F788143"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2115B7">
        <w:rPr>
          <w:rFonts w:ascii="Arial" w:hAnsi="Arial" w:cs="Arial"/>
          <w:b/>
          <w:sz w:val="24"/>
          <w:lang w:val="en-US" w:eastAsia="zh-CN"/>
        </w:rPr>
        <w:t>2</w:t>
      </w:r>
      <w:r w:rsidR="00365CAA">
        <w:rPr>
          <w:rFonts w:ascii="Arial" w:hAnsi="Arial" w:cs="Arial"/>
          <w:b/>
          <w:sz w:val="24"/>
          <w:lang w:val="en-US" w:eastAsia="zh-CN"/>
        </w:rPr>
        <w:t>-bis</w:t>
      </w:r>
      <w:r w:rsidRPr="005E5BB3">
        <w:rPr>
          <w:rFonts w:ascii="Arial" w:hAnsi="Arial" w:cs="Arial"/>
          <w:b/>
          <w:i/>
          <w:sz w:val="24"/>
          <w:lang w:eastAsia="zh-CN"/>
        </w:rPr>
        <w:tab/>
      </w:r>
      <w:r w:rsidR="000E521D" w:rsidRPr="000E521D">
        <w:rPr>
          <w:rFonts w:ascii="Arial" w:hAnsi="Arial" w:cs="Arial"/>
          <w:b/>
          <w:sz w:val="24"/>
          <w:lang w:val="en-US" w:eastAsia="zh-CN"/>
        </w:rPr>
        <w:t>R4-2415867</w:t>
      </w:r>
    </w:p>
    <w:p w14:paraId="1A599841" w14:textId="0E93C7A6" w:rsidR="00A3046A" w:rsidRPr="00A3046A" w:rsidRDefault="00365CAA" w:rsidP="00115716">
      <w:pPr>
        <w:pStyle w:val="a3"/>
        <w:tabs>
          <w:tab w:val="left" w:pos="2160"/>
        </w:tabs>
        <w:ind w:left="2127" w:hanging="2127"/>
        <w:jc w:val="both"/>
        <w:rPr>
          <w:rFonts w:eastAsiaTheme="minorEastAsia" w:cs="Arial"/>
          <w:noProof w:val="0"/>
          <w:sz w:val="24"/>
          <w:lang w:val="en-GB"/>
        </w:rPr>
      </w:pPr>
      <w:r>
        <w:rPr>
          <w:sz w:val="24"/>
          <w:lang w:val="en-GB"/>
        </w:rPr>
        <w:t>Hefei</w:t>
      </w:r>
      <w:r w:rsidR="002115B7" w:rsidRPr="002115B7">
        <w:rPr>
          <w:sz w:val="24"/>
          <w:lang w:val="en-GB"/>
        </w:rPr>
        <w:t xml:space="preserve">, </w:t>
      </w:r>
      <w:r>
        <w:rPr>
          <w:sz w:val="24"/>
          <w:lang w:val="en-GB"/>
        </w:rPr>
        <w:t>China</w:t>
      </w:r>
      <w:r w:rsidR="00115716" w:rsidRPr="0024284D">
        <w:rPr>
          <w:sz w:val="24"/>
        </w:rPr>
        <w:t xml:space="preserve">, </w:t>
      </w:r>
      <w:r w:rsidR="002115B7">
        <w:rPr>
          <w:sz w:val="24"/>
        </w:rPr>
        <w:t>1</w:t>
      </w:r>
      <w:r>
        <w:rPr>
          <w:sz w:val="24"/>
        </w:rPr>
        <w:t>4</w:t>
      </w:r>
      <w:r w:rsidR="00115716" w:rsidRPr="0024284D">
        <w:rPr>
          <w:sz w:val="24"/>
        </w:rPr>
        <w:t xml:space="preserve"> – </w:t>
      </w:r>
      <w:r>
        <w:rPr>
          <w:sz w:val="24"/>
        </w:rPr>
        <w:t>18</w:t>
      </w:r>
      <w:r w:rsidR="00115716" w:rsidRPr="0024284D">
        <w:rPr>
          <w:sz w:val="24"/>
        </w:rPr>
        <w:t xml:space="preserve"> </w:t>
      </w:r>
      <w:r>
        <w:rPr>
          <w:sz w:val="24"/>
        </w:rPr>
        <w:t>October</w:t>
      </w:r>
      <w:r w:rsidR="00115716" w:rsidRPr="0024284D">
        <w:rPr>
          <w:sz w:val="24"/>
        </w:rPr>
        <w:t>, 2024</w:t>
      </w:r>
    </w:p>
    <w:p w14:paraId="7A32AE55" w14:textId="2ABB4200" w:rsidR="00070561" w:rsidRPr="00FE6037" w:rsidRDefault="00070561" w:rsidP="002115B7">
      <w:pPr>
        <w:pStyle w:val="a5"/>
        <w:tabs>
          <w:tab w:val="left" w:pos="632"/>
        </w:tabs>
        <w:jc w:val="both"/>
        <w:rPr>
          <w:noProof w:val="0"/>
        </w:rPr>
      </w:pPr>
    </w:p>
    <w:p w14:paraId="0556DFFA" w14:textId="0F626581"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524EE">
        <w:rPr>
          <w:rFonts w:ascii="Arial" w:eastAsia="宋体" w:hAnsi="Arial"/>
          <w:b/>
          <w:sz w:val="24"/>
          <w:lang w:val="en-US" w:eastAsia="zh-CN"/>
        </w:rPr>
        <w:t xml:space="preserve">Discussion on RRM requirements for </w:t>
      </w:r>
      <w:proofErr w:type="spellStart"/>
      <w:r w:rsidR="00F524EE">
        <w:rPr>
          <w:rFonts w:ascii="Arial" w:eastAsia="宋体" w:hAnsi="Arial"/>
          <w:b/>
          <w:sz w:val="24"/>
          <w:lang w:val="en-US" w:eastAsia="zh-CN"/>
        </w:rPr>
        <w:t>RedCap</w:t>
      </w:r>
      <w:proofErr w:type="spellEnd"/>
      <w:r w:rsidR="00F524EE">
        <w:rPr>
          <w:rFonts w:ascii="Arial" w:eastAsia="宋体" w:hAnsi="Arial"/>
          <w:b/>
          <w:sz w:val="24"/>
          <w:lang w:val="en-US" w:eastAsia="zh-CN"/>
        </w:rPr>
        <w:t xml:space="preserve"> UE in NTN</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6F902EEE"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72F95">
        <w:rPr>
          <w:rFonts w:ascii="Arial" w:eastAsia="宋体" w:hAnsi="Arial"/>
          <w:b/>
          <w:sz w:val="24"/>
          <w:lang w:val="en-US" w:eastAsia="zh-CN"/>
        </w:rPr>
        <w:t>6.26.4.1</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77777777" w:rsidR="00114F4F" w:rsidRDefault="00114F4F" w:rsidP="00114F4F">
      <w:pPr>
        <w:pStyle w:val="1"/>
        <w:jc w:val="both"/>
        <w:rPr>
          <w:lang w:val="en-US"/>
        </w:rPr>
      </w:pPr>
      <w:r>
        <w:rPr>
          <w:lang w:val="en-US"/>
        </w:rPr>
        <w:t>Introduction</w:t>
      </w:r>
    </w:p>
    <w:p w14:paraId="1FEF6A69" w14:textId="2B77E52F" w:rsidR="00361E91" w:rsidRDefault="00361E91" w:rsidP="00361E91">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w:t>
      </w:r>
      <w:r w:rsidR="00F524EE">
        <w:rPr>
          <w:rFonts w:eastAsia="宋体"/>
          <w:lang w:eastAsia="zh-CN"/>
        </w:rPr>
        <w:t>Rel-19 NTN</w:t>
      </w:r>
      <w:r>
        <w:rPr>
          <w:rFonts w:eastAsia="宋体"/>
          <w:lang w:eastAsia="zh-CN"/>
        </w:rPr>
        <w:t xml:space="preserve"> are discussed in RAN4#112, and the outcomes are captured in WF [1]. Based on the discussions, RAN4 needs to </w:t>
      </w:r>
      <w:r w:rsidR="00F524EE">
        <w:rPr>
          <w:rFonts w:eastAsia="宋体"/>
          <w:lang w:eastAsia="zh-CN"/>
        </w:rPr>
        <w:t xml:space="preserve">further discuss the </w:t>
      </w:r>
      <w:r w:rsidR="00F524EE" w:rsidRPr="00F524EE">
        <w:rPr>
          <w:rFonts w:eastAsia="宋体"/>
          <w:lang w:eastAsia="zh-CN"/>
        </w:rPr>
        <w:t xml:space="preserve">RRM requirements for </w:t>
      </w:r>
      <w:proofErr w:type="spellStart"/>
      <w:r w:rsidR="00F524EE" w:rsidRPr="00F524EE">
        <w:rPr>
          <w:rFonts w:eastAsia="宋体"/>
          <w:lang w:eastAsia="zh-CN"/>
        </w:rPr>
        <w:t>RedCap</w:t>
      </w:r>
      <w:proofErr w:type="spellEnd"/>
      <w:r w:rsidR="00F524EE" w:rsidRPr="00F524EE">
        <w:rPr>
          <w:rFonts w:eastAsia="宋体"/>
          <w:lang w:eastAsia="zh-CN"/>
        </w:rPr>
        <w:t xml:space="preserve"> UE in NTN</w:t>
      </w:r>
      <w:r w:rsidR="00F524EE">
        <w:rPr>
          <w:rFonts w:eastAsia="宋体"/>
          <w:lang w:eastAsia="zh-CN"/>
        </w:rPr>
        <w:t>.</w:t>
      </w:r>
    </w:p>
    <w:p w14:paraId="31A0080D" w14:textId="3C32532D" w:rsidR="00540395" w:rsidRDefault="00540395" w:rsidP="00540395">
      <w:pPr>
        <w:pStyle w:val="afe"/>
        <w:numPr>
          <w:ilvl w:val="0"/>
          <w:numId w:val="28"/>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General consideration </w:t>
      </w:r>
    </w:p>
    <w:p w14:paraId="71ADA8C8" w14:textId="60183D78" w:rsidR="00540395" w:rsidRDefault="00540395" w:rsidP="00540395">
      <w:pPr>
        <w:pStyle w:val="afe"/>
        <w:numPr>
          <w:ilvl w:val="0"/>
          <w:numId w:val="28"/>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w:t>
      </w:r>
      <w:r>
        <w:rPr>
          <w:rFonts w:eastAsia="宋体"/>
          <w:lang w:eastAsia="zh-CN"/>
        </w:rPr>
        <w:t xml:space="preserve">edCap features </w:t>
      </w:r>
    </w:p>
    <w:p w14:paraId="1CFB0A33" w14:textId="2F0C37DD" w:rsidR="00540395" w:rsidRDefault="00540395" w:rsidP="00540395">
      <w:pPr>
        <w:pStyle w:val="afe"/>
        <w:numPr>
          <w:ilvl w:val="0"/>
          <w:numId w:val="28"/>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N</w:t>
      </w:r>
      <w:r>
        <w:rPr>
          <w:rFonts w:eastAsia="宋体"/>
          <w:lang w:eastAsia="zh-CN"/>
        </w:rPr>
        <w:t xml:space="preserve">TN features </w:t>
      </w:r>
    </w:p>
    <w:p w14:paraId="02C7EC89" w14:textId="63BC7D6F" w:rsidR="00540395" w:rsidRPr="00540395" w:rsidRDefault="00540395" w:rsidP="00540395">
      <w:pPr>
        <w:pStyle w:val="afe"/>
        <w:numPr>
          <w:ilvl w:val="0"/>
          <w:numId w:val="28"/>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Spec structure</w:t>
      </w:r>
    </w:p>
    <w:p w14:paraId="3ED1FDD5" w14:textId="7BD82291" w:rsidR="00361E91" w:rsidRPr="00D12E24" w:rsidRDefault="00361E91" w:rsidP="00361E91">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w:t>
      </w:r>
      <w:r w:rsidRPr="00215DF5">
        <w:rPr>
          <w:rFonts w:eastAsia="宋体"/>
          <w:lang w:eastAsia="zh-CN"/>
        </w:rPr>
        <w:t xml:space="preserve"> on </w:t>
      </w:r>
      <w:r w:rsidR="00540395" w:rsidRPr="00540395">
        <w:rPr>
          <w:rFonts w:eastAsia="宋体"/>
          <w:lang w:eastAsia="zh-CN"/>
        </w:rPr>
        <w:t xml:space="preserve">RRM requirements for </w:t>
      </w:r>
      <w:proofErr w:type="spellStart"/>
      <w:r w:rsidR="00540395" w:rsidRPr="00540395">
        <w:rPr>
          <w:rFonts w:eastAsia="宋体"/>
          <w:lang w:eastAsia="zh-CN"/>
        </w:rPr>
        <w:t>RedCap</w:t>
      </w:r>
      <w:proofErr w:type="spellEnd"/>
      <w:r w:rsidR="00540395" w:rsidRPr="00540395">
        <w:rPr>
          <w:rFonts w:eastAsia="宋体"/>
          <w:lang w:eastAsia="zh-CN"/>
        </w:rPr>
        <w:t xml:space="preserve"> UE in NTN</w:t>
      </w:r>
      <w:r>
        <w:rPr>
          <w:rFonts w:eastAsia="宋体"/>
          <w:lang w:eastAsia="zh-CN"/>
        </w:rPr>
        <w:t>.</w:t>
      </w:r>
    </w:p>
    <w:p w14:paraId="2BC6DC68" w14:textId="4B6909F4" w:rsidR="00B719B0" w:rsidRDefault="00FA0C0C" w:rsidP="00E4186F">
      <w:pPr>
        <w:pStyle w:val="1"/>
        <w:jc w:val="both"/>
        <w:rPr>
          <w:lang w:val="en-US"/>
        </w:rPr>
      </w:pPr>
      <w:r>
        <w:rPr>
          <w:lang w:val="en-US"/>
        </w:rPr>
        <w:t>Discussion</w:t>
      </w:r>
    </w:p>
    <w:p w14:paraId="03201150" w14:textId="19EA7240" w:rsidR="00540395" w:rsidRDefault="00540395" w:rsidP="00540395">
      <w:pPr>
        <w:pStyle w:val="2"/>
        <w:rPr>
          <w:lang w:eastAsia="zh-CN"/>
        </w:rPr>
      </w:pPr>
      <w:r>
        <w:rPr>
          <w:lang w:eastAsia="zh-CN"/>
        </w:rPr>
        <w:t xml:space="preserve">General consideration </w:t>
      </w:r>
    </w:p>
    <w:tbl>
      <w:tblPr>
        <w:tblStyle w:val="afa"/>
        <w:tblW w:w="0" w:type="auto"/>
        <w:tblLook w:val="04A0" w:firstRow="1" w:lastRow="0" w:firstColumn="1" w:lastColumn="0" w:noHBand="0" w:noVBand="1"/>
      </w:tblPr>
      <w:tblGrid>
        <w:gridCol w:w="9621"/>
      </w:tblGrid>
      <w:tr w:rsidR="00540395" w14:paraId="2FF0E44C" w14:textId="77777777" w:rsidTr="00540395">
        <w:tc>
          <w:tcPr>
            <w:tcW w:w="9621" w:type="dxa"/>
          </w:tcPr>
          <w:p w14:paraId="24762785" w14:textId="77777777" w:rsidR="00540395" w:rsidRPr="00540395" w:rsidRDefault="00540395" w:rsidP="00C02217">
            <w:pPr>
              <w:spacing w:beforeLines="0" w:before="0" w:afterLines="0" w:after="180"/>
              <w:rPr>
                <w:rFonts w:eastAsia="宋体"/>
                <w:b/>
                <w:sz w:val="20"/>
                <w:u w:val="single"/>
                <w:lang w:val="en-US"/>
              </w:rPr>
            </w:pPr>
            <w:r w:rsidRPr="00540395">
              <w:rPr>
                <w:rFonts w:eastAsia="宋体"/>
                <w:b/>
                <w:sz w:val="20"/>
                <w:u w:val="single"/>
                <w:lang w:val="en-US"/>
              </w:rPr>
              <w:t xml:space="preserve">Issue </w:t>
            </w:r>
            <w:r w:rsidRPr="00540395">
              <w:rPr>
                <w:rFonts w:eastAsia="宋体" w:hint="eastAsia"/>
                <w:b/>
                <w:sz w:val="20"/>
                <w:u w:val="single"/>
                <w:lang w:val="en-US"/>
              </w:rPr>
              <w:t>6</w:t>
            </w:r>
            <w:r w:rsidRPr="00540395">
              <w:rPr>
                <w:rFonts w:eastAsia="宋体"/>
                <w:b/>
                <w:sz w:val="20"/>
                <w:u w:val="single"/>
                <w:lang w:val="en-US"/>
              </w:rPr>
              <w:t>-1</w:t>
            </w:r>
            <w:r w:rsidRPr="00540395">
              <w:rPr>
                <w:rFonts w:eastAsia="宋体" w:hint="eastAsia"/>
                <w:b/>
                <w:sz w:val="20"/>
                <w:u w:val="single"/>
                <w:lang w:val="en-US"/>
              </w:rPr>
              <w:t>-2</w:t>
            </w:r>
            <w:r w:rsidRPr="00540395">
              <w:rPr>
                <w:rFonts w:eastAsia="宋体"/>
                <w:b/>
                <w:sz w:val="20"/>
                <w:u w:val="single"/>
                <w:lang w:val="en-US"/>
              </w:rPr>
              <w:t xml:space="preserve">: </w:t>
            </w:r>
            <w:r w:rsidRPr="00540395">
              <w:rPr>
                <w:rFonts w:eastAsia="宋体" w:hint="eastAsia"/>
                <w:b/>
                <w:sz w:val="20"/>
                <w:u w:val="single"/>
                <w:lang w:val="en-US"/>
              </w:rPr>
              <w:t>T</w:t>
            </w:r>
            <w:r w:rsidRPr="00540395">
              <w:rPr>
                <w:rFonts w:eastAsia="宋体"/>
                <w:b/>
                <w:sz w:val="20"/>
                <w:u w:val="single"/>
                <w:lang w:val="en-US"/>
              </w:rPr>
              <w:t xml:space="preserve">he </w:t>
            </w:r>
            <w:r w:rsidRPr="00540395">
              <w:rPr>
                <w:rFonts w:eastAsia="宋体" w:hint="eastAsia"/>
                <w:b/>
                <w:sz w:val="20"/>
                <w:u w:val="single"/>
                <w:lang w:val="en-US"/>
              </w:rPr>
              <w:t xml:space="preserve">bandwidth </w:t>
            </w:r>
            <w:r w:rsidRPr="00540395">
              <w:rPr>
                <w:rFonts w:eastAsia="宋体"/>
                <w:b/>
                <w:sz w:val="20"/>
                <w:u w:val="single"/>
                <w:lang w:val="en-US"/>
              </w:rPr>
              <w:t>of (e)Redcap UE with FR1-NTN</w:t>
            </w:r>
          </w:p>
          <w:p w14:paraId="63D6DBC7" w14:textId="77777777" w:rsidR="00540395" w:rsidRPr="00540395" w:rsidRDefault="00540395" w:rsidP="00540395">
            <w:pPr>
              <w:spacing w:beforeLines="0" w:before="0" w:afterLines="0" w:after="180"/>
              <w:rPr>
                <w:rFonts w:eastAsia="宋体"/>
                <w:b/>
                <w:bCs/>
                <w:sz w:val="20"/>
                <w:szCs w:val="24"/>
                <w:lang w:eastAsia="zh-CN"/>
              </w:rPr>
            </w:pPr>
            <w:r w:rsidRPr="00540395">
              <w:rPr>
                <w:rFonts w:eastAsia="宋体"/>
                <w:b/>
                <w:sz w:val="20"/>
                <w:lang w:val="en-US"/>
              </w:rPr>
              <w:t>&lt;Way Forward&gt;</w:t>
            </w:r>
          </w:p>
          <w:p w14:paraId="44BA3F8E" w14:textId="77777777" w:rsidR="00540395" w:rsidRPr="00540395" w:rsidRDefault="00540395" w:rsidP="00540395">
            <w:pPr>
              <w:numPr>
                <w:ilvl w:val="0"/>
                <w:numId w:val="11"/>
              </w:numPr>
              <w:spacing w:beforeLines="0" w:before="0" w:afterLines="0" w:after="120"/>
              <w:ind w:left="720"/>
              <w:rPr>
                <w:rFonts w:eastAsia="宋体"/>
                <w:sz w:val="20"/>
                <w:szCs w:val="24"/>
                <w:lang w:val="en-US" w:eastAsia="zh-CN"/>
              </w:rPr>
            </w:pPr>
            <w:r w:rsidRPr="00540395">
              <w:rPr>
                <w:rFonts w:eastAsia="宋体" w:hint="eastAsia"/>
                <w:sz w:val="20"/>
                <w:szCs w:val="24"/>
                <w:lang w:val="en-US" w:eastAsia="zh-CN"/>
              </w:rPr>
              <w:t>B</w:t>
            </w:r>
            <w:r w:rsidRPr="00540395">
              <w:rPr>
                <w:rFonts w:eastAsia="宋体"/>
                <w:sz w:val="20"/>
                <w:szCs w:val="24"/>
                <w:lang w:val="en-US" w:eastAsia="zh-CN"/>
              </w:rPr>
              <w:t xml:space="preserve">oth bandwidth with and without reduction </w:t>
            </w:r>
            <w:r w:rsidRPr="00540395">
              <w:rPr>
                <w:rFonts w:eastAsia="宋体" w:hint="eastAsia"/>
                <w:sz w:val="20"/>
                <w:szCs w:val="24"/>
                <w:lang w:val="en-US" w:eastAsia="zh-CN"/>
              </w:rPr>
              <w:t xml:space="preserve">of R18 </w:t>
            </w:r>
            <w:proofErr w:type="spellStart"/>
            <w:r w:rsidRPr="00540395">
              <w:rPr>
                <w:rFonts w:eastAsia="宋体"/>
                <w:sz w:val="20"/>
                <w:szCs w:val="24"/>
                <w:lang w:val="en-US" w:eastAsia="zh-CN"/>
              </w:rPr>
              <w:t>eRed</w:t>
            </w:r>
            <w:r w:rsidRPr="00540395">
              <w:rPr>
                <w:rFonts w:eastAsia="宋体" w:hint="eastAsia"/>
                <w:sz w:val="20"/>
                <w:szCs w:val="24"/>
                <w:lang w:val="en-US" w:eastAsia="zh-CN"/>
              </w:rPr>
              <w:t>C</w:t>
            </w:r>
            <w:r w:rsidRPr="00540395">
              <w:rPr>
                <w:rFonts w:eastAsia="宋体"/>
                <w:sz w:val="20"/>
                <w:szCs w:val="24"/>
                <w:lang w:val="en-US" w:eastAsia="zh-CN"/>
              </w:rPr>
              <w:t>ap</w:t>
            </w:r>
            <w:proofErr w:type="spellEnd"/>
            <w:r w:rsidRPr="00540395">
              <w:rPr>
                <w:rFonts w:eastAsia="宋体"/>
                <w:sz w:val="20"/>
                <w:szCs w:val="24"/>
                <w:lang w:val="en-US" w:eastAsia="zh-CN"/>
              </w:rPr>
              <w:t xml:space="preserve"> UE should be </w:t>
            </w:r>
            <w:r w:rsidRPr="00540395">
              <w:rPr>
                <w:rFonts w:eastAsia="宋体" w:hint="eastAsia"/>
                <w:sz w:val="20"/>
                <w:szCs w:val="24"/>
                <w:lang w:val="en-US" w:eastAsia="zh-CN"/>
              </w:rPr>
              <w:t>support</w:t>
            </w:r>
            <w:r w:rsidRPr="00540395">
              <w:rPr>
                <w:rFonts w:eastAsia="宋体"/>
                <w:sz w:val="20"/>
                <w:szCs w:val="24"/>
                <w:lang w:val="en-US" w:eastAsia="zh-CN"/>
              </w:rPr>
              <w:t xml:space="preserve">ed for </w:t>
            </w:r>
            <w:r w:rsidRPr="00540395">
              <w:rPr>
                <w:rFonts w:eastAsia="宋体" w:hint="eastAsia"/>
                <w:sz w:val="20"/>
                <w:szCs w:val="24"/>
                <w:lang w:val="en-US" w:eastAsia="zh-CN"/>
              </w:rPr>
              <w:t>(</w:t>
            </w:r>
            <w:r w:rsidRPr="00540395">
              <w:rPr>
                <w:rFonts w:eastAsia="宋体"/>
                <w:sz w:val="20"/>
                <w:szCs w:val="24"/>
                <w:lang w:val="en-US" w:eastAsia="zh-CN"/>
              </w:rPr>
              <w:t>e</w:t>
            </w:r>
            <w:r w:rsidRPr="00540395">
              <w:rPr>
                <w:rFonts w:eastAsia="宋体" w:hint="eastAsia"/>
                <w:sz w:val="20"/>
                <w:szCs w:val="24"/>
                <w:lang w:val="en-US" w:eastAsia="zh-CN"/>
              </w:rPr>
              <w:t>)</w:t>
            </w:r>
            <w:proofErr w:type="spellStart"/>
            <w:r w:rsidRPr="00540395">
              <w:rPr>
                <w:rFonts w:eastAsia="宋体"/>
                <w:sz w:val="20"/>
                <w:szCs w:val="24"/>
                <w:lang w:val="en-US" w:eastAsia="zh-CN"/>
              </w:rPr>
              <w:t>Red</w:t>
            </w:r>
            <w:r w:rsidRPr="00540395">
              <w:rPr>
                <w:rFonts w:eastAsia="宋体" w:hint="eastAsia"/>
                <w:sz w:val="20"/>
                <w:szCs w:val="24"/>
                <w:lang w:val="en-US" w:eastAsia="zh-CN"/>
              </w:rPr>
              <w:t>C</w:t>
            </w:r>
            <w:r w:rsidRPr="00540395">
              <w:rPr>
                <w:rFonts w:eastAsia="宋体"/>
                <w:sz w:val="20"/>
                <w:szCs w:val="24"/>
                <w:lang w:val="en-US" w:eastAsia="zh-CN"/>
              </w:rPr>
              <w:t>ap</w:t>
            </w:r>
            <w:proofErr w:type="spellEnd"/>
            <w:r w:rsidRPr="00540395">
              <w:rPr>
                <w:rFonts w:eastAsia="宋体"/>
                <w:sz w:val="20"/>
                <w:szCs w:val="24"/>
                <w:lang w:val="en-US" w:eastAsia="zh-CN"/>
              </w:rPr>
              <w:t xml:space="preserve"> UE with FR1-NTN bands.</w:t>
            </w:r>
            <w:r w:rsidRPr="00540395">
              <w:rPr>
                <w:rFonts w:eastAsia="宋体" w:hint="eastAsia"/>
                <w:sz w:val="20"/>
                <w:szCs w:val="24"/>
                <w:lang w:val="en-US" w:eastAsia="zh-CN"/>
              </w:rPr>
              <w:t xml:space="preserve"> </w:t>
            </w:r>
          </w:p>
          <w:p w14:paraId="5F433263" w14:textId="485FAFDC" w:rsidR="00540395" w:rsidRPr="00540395" w:rsidRDefault="00540395" w:rsidP="00540395">
            <w:pPr>
              <w:numPr>
                <w:ilvl w:val="0"/>
                <w:numId w:val="11"/>
              </w:numPr>
              <w:spacing w:beforeLines="0" w:before="0" w:afterLines="0" w:after="120"/>
              <w:ind w:left="720"/>
              <w:rPr>
                <w:rFonts w:eastAsia="宋体"/>
                <w:sz w:val="20"/>
                <w:szCs w:val="24"/>
                <w:lang w:val="en-US" w:eastAsia="zh-CN"/>
              </w:rPr>
            </w:pPr>
            <w:r w:rsidRPr="00540395">
              <w:rPr>
                <w:rFonts w:eastAsia="宋体" w:hint="eastAsia"/>
                <w:sz w:val="20"/>
                <w:szCs w:val="24"/>
                <w:lang w:val="en-US" w:eastAsia="zh-CN"/>
              </w:rPr>
              <w:t xml:space="preserve">Note: There is no RRM impact on the </w:t>
            </w:r>
            <w:r w:rsidRPr="00540395">
              <w:rPr>
                <w:rFonts w:eastAsia="宋体"/>
                <w:sz w:val="20"/>
                <w:szCs w:val="24"/>
                <w:lang w:val="en-US" w:eastAsia="zh-CN"/>
              </w:rPr>
              <w:t xml:space="preserve">two different types of </w:t>
            </w:r>
            <w:proofErr w:type="spellStart"/>
            <w:r w:rsidRPr="00540395">
              <w:rPr>
                <w:rFonts w:eastAsia="宋体"/>
                <w:sz w:val="20"/>
                <w:szCs w:val="24"/>
                <w:lang w:val="en-US" w:eastAsia="zh-CN"/>
              </w:rPr>
              <w:t>eRedCap</w:t>
            </w:r>
            <w:proofErr w:type="spellEnd"/>
            <w:r w:rsidRPr="00540395">
              <w:rPr>
                <w:rFonts w:eastAsia="宋体"/>
                <w:sz w:val="20"/>
                <w:szCs w:val="24"/>
                <w:lang w:val="en-US" w:eastAsia="zh-CN"/>
              </w:rPr>
              <w:t xml:space="preserve"> UEs</w:t>
            </w:r>
            <w:r w:rsidRPr="00540395">
              <w:rPr>
                <w:rFonts w:eastAsia="宋体" w:hint="eastAsia"/>
                <w:sz w:val="20"/>
                <w:szCs w:val="24"/>
                <w:lang w:val="en-US" w:eastAsia="zh-CN"/>
              </w:rPr>
              <w:t xml:space="preserve"> (</w:t>
            </w:r>
            <w:r w:rsidRPr="00540395">
              <w:rPr>
                <w:rFonts w:eastAsia="宋体"/>
                <w:sz w:val="20"/>
                <w:szCs w:val="24"/>
                <w:lang w:val="en-US" w:eastAsia="zh-CN"/>
              </w:rPr>
              <w:t>bandwidth with and without reduction</w:t>
            </w:r>
            <w:r w:rsidRPr="00540395">
              <w:rPr>
                <w:rFonts w:eastAsia="宋体" w:hint="eastAsia"/>
                <w:sz w:val="20"/>
                <w:szCs w:val="24"/>
                <w:lang w:val="en-US" w:eastAsia="zh-CN"/>
              </w:rPr>
              <w:t>)</w:t>
            </w:r>
            <w:r w:rsidRPr="00540395">
              <w:rPr>
                <w:rFonts w:eastAsia="宋体"/>
                <w:sz w:val="20"/>
                <w:szCs w:val="24"/>
                <w:lang w:val="en-US" w:eastAsia="zh-CN"/>
              </w:rPr>
              <w:t>.</w:t>
            </w:r>
          </w:p>
        </w:tc>
      </w:tr>
    </w:tbl>
    <w:p w14:paraId="60748182" w14:textId="65AC1766" w:rsidR="00540395" w:rsidRDefault="00C02217" w:rsidP="00540395">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support the WF. In the WID it is clear that both </w:t>
      </w:r>
      <w:r w:rsidRPr="00C02217">
        <w:rPr>
          <w:rFonts w:eastAsiaTheme="minorEastAsia"/>
          <w:lang w:eastAsia="zh-CN"/>
        </w:rPr>
        <w:t xml:space="preserve">Rel-17 </w:t>
      </w:r>
      <w:proofErr w:type="spellStart"/>
      <w:r w:rsidRPr="00C02217">
        <w:rPr>
          <w:rFonts w:eastAsiaTheme="minorEastAsia"/>
          <w:lang w:eastAsia="zh-CN"/>
        </w:rPr>
        <w:t>RedCap</w:t>
      </w:r>
      <w:proofErr w:type="spellEnd"/>
      <w:r w:rsidRPr="00C02217">
        <w:rPr>
          <w:rFonts w:eastAsiaTheme="minorEastAsia"/>
          <w:lang w:eastAsia="zh-CN"/>
        </w:rPr>
        <w:t xml:space="preserve"> and Rel-18 </w:t>
      </w:r>
      <w:proofErr w:type="spellStart"/>
      <w:r w:rsidRPr="00C02217">
        <w:rPr>
          <w:rFonts w:eastAsiaTheme="minorEastAsia"/>
          <w:lang w:eastAsia="zh-CN"/>
        </w:rPr>
        <w:t>eRedCap</w:t>
      </w:r>
      <w:proofErr w:type="spellEnd"/>
      <w:r w:rsidRPr="00C02217">
        <w:rPr>
          <w:rFonts w:eastAsiaTheme="minorEastAsia"/>
          <w:lang w:eastAsia="zh-CN"/>
        </w:rPr>
        <w:t xml:space="preserve"> UEs</w:t>
      </w:r>
      <w:r>
        <w:rPr>
          <w:rFonts w:eastAsiaTheme="minorEastAsia"/>
          <w:lang w:eastAsia="zh-CN"/>
        </w:rPr>
        <w:t xml:space="preserve"> are considered in tis WI, and BW reduction should be included as part of </w:t>
      </w:r>
      <w:r w:rsidRPr="00C02217">
        <w:rPr>
          <w:rFonts w:eastAsiaTheme="minorEastAsia"/>
          <w:lang w:eastAsia="zh-CN"/>
        </w:rPr>
        <w:t xml:space="preserve">Rel-18 </w:t>
      </w:r>
      <w:proofErr w:type="spellStart"/>
      <w:r w:rsidRPr="00C02217">
        <w:rPr>
          <w:rFonts w:eastAsiaTheme="minorEastAsia"/>
          <w:lang w:eastAsia="zh-CN"/>
        </w:rPr>
        <w:t>eRedCap</w:t>
      </w:r>
      <w:proofErr w:type="spellEnd"/>
      <w:r>
        <w:rPr>
          <w:rFonts w:eastAsiaTheme="minorEastAsia"/>
          <w:lang w:eastAsia="zh-CN"/>
        </w:rPr>
        <w:t>. Besides, since there is no RRM impact due to BW reduction, there is no motivation to preclude it from the current WI.</w:t>
      </w:r>
    </w:p>
    <w:p w14:paraId="405365A6" w14:textId="59217925" w:rsidR="00540395" w:rsidRPr="00C02217" w:rsidRDefault="00C02217" w:rsidP="00540395">
      <w:pPr>
        <w:spacing w:before="120" w:after="120"/>
        <w:rPr>
          <w:rFonts w:eastAsiaTheme="minorEastAsia"/>
          <w:b/>
          <w:lang w:eastAsia="zh-CN"/>
        </w:rPr>
      </w:pPr>
      <w:r w:rsidRPr="00C02217">
        <w:rPr>
          <w:rFonts w:eastAsiaTheme="minorEastAsia" w:hint="eastAsia"/>
          <w:b/>
          <w:lang w:eastAsia="zh-CN"/>
        </w:rPr>
        <w:t>P</w:t>
      </w:r>
      <w:r w:rsidRPr="00C02217">
        <w:rPr>
          <w:rFonts w:eastAsiaTheme="minorEastAsia"/>
          <w:b/>
          <w:lang w:eastAsia="zh-CN"/>
        </w:rPr>
        <w:t xml:space="preserve">roposal 1: Both BWs with and without reduction of R18 </w:t>
      </w:r>
      <w:proofErr w:type="spellStart"/>
      <w:r w:rsidRPr="00C02217">
        <w:rPr>
          <w:rFonts w:eastAsiaTheme="minorEastAsia"/>
          <w:b/>
          <w:lang w:eastAsia="zh-CN"/>
        </w:rPr>
        <w:t>eRedCap</w:t>
      </w:r>
      <w:proofErr w:type="spellEnd"/>
      <w:r w:rsidRPr="00C02217">
        <w:rPr>
          <w:rFonts w:eastAsiaTheme="minorEastAsia"/>
          <w:b/>
          <w:lang w:eastAsia="zh-CN"/>
        </w:rPr>
        <w:t xml:space="preserve"> UE should be supported for (e)</w:t>
      </w:r>
      <w:proofErr w:type="spellStart"/>
      <w:r w:rsidRPr="00C02217">
        <w:rPr>
          <w:rFonts w:eastAsiaTheme="minorEastAsia"/>
          <w:b/>
          <w:lang w:eastAsia="zh-CN"/>
        </w:rPr>
        <w:t>RedCap</w:t>
      </w:r>
      <w:proofErr w:type="spellEnd"/>
      <w:r w:rsidRPr="00C02217">
        <w:rPr>
          <w:rFonts w:eastAsiaTheme="minorEastAsia"/>
          <w:b/>
          <w:lang w:eastAsia="zh-CN"/>
        </w:rPr>
        <w:t xml:space="preserve"> UE with FR1-NTN bands.</w:t>
      </w:r>
    </w:p>
    <w:tbl>
      <w:tblPr>
        <w:tblStyle w:val="afa"/>
        <w:tblW w:w="0" w:type="auto"/>
        <w:tblLook w:val="04A0" w:firstRow="1" w:lastRow="0" w:firstColumn="1" w:lastColumn="0" w:noHBand="0" w:noVBand="1"/>
      </w:tblPr>
      <w:tblGrid>
        <w:gridCol w:w="9621"/>
      </w:tblGrid>
      <w:tr w:rsidR="00540395" w14:paraId="1863D613" w14:textId="77777777" w:rsidTr="00540395">
        <w:tc>
          <w:tcPr>
            <w:tcW w:w="9621" w:type="dxa"/>
          </w:tcPr>
          <w:p w14:paraId="685F0C7E" w14:textId="77777777" w:rsidR="00540395" w:rsidRPr="00540395" w:rsidRDefault="00540395" w:rsidP="00C02217">
            <w:pPr>
              <w:spacing w:beforeLines="0" w:before="0" w:afterLines="0" w:after="180"/>
              <w:rPr>
                <w:rFonts w:eastAsia="宋体"/>
                <w:b/>
                <w:sz w:val="20"/>
                <w:u w:val="single"/>
                <w:lang w:val="en-US"/>
              </w:rPr>
            </w:pPr>
            <w:r w:rsidRPr="00540395">
              <w:rPr>
                <w:rFonts w:eastAsia="宋体"/>
                <w:b/>
                <w:sz w:val="20"/>
                <w:u w:val="single"/>
                <w:lang w:val="en-US"/>
              </w:rPr>
              <w:t xml:space="preserve">Issue </w:t>
            </w:r>
            <w:r w:rsidRPr="00540395">
              <w:rPr>
                <w:rFonts w:eastAsia="宋体" w:hint="eastAsia"/>
                <w:b/>
                <w:sz w:val="20"/>
                <w:u w:val="single"/>
                <w:lang w:val="en-US"/>
              </w:rPr>
              <w:t>6</w:t>
            </w:r>
            <w:r w:rsidRPr="00540395">
              <w:rPr>
                <w:rFonts w:eastAsia="宋体"/>
                <w:b/>
                <w:sz w:val="20"/>
                <w:u w:val="single"/>
                <w:lang w:val="en-US"/>
              </w:rPr>
              <w:t>-1</w:t>
            </w:r>
            <w:r w:rsidRPr="00540395">
              <w:rPr>
                <w:rFonts w:eastAsia="宋体" w:hint="eastAsia"/>
                <w:b/>
                <w:sz w:val="20"/>
                <w:u w:val="single"/>
                <w:lang w:val="en-US"/>
              </w:rPr>
              <w:t>-5</w:t>
            </w:r>
            <w:r w:rsidRPr="00540395">
              <w:rPr>
                <w:rFonts w:eastAsia="宋体"/>
                <w:b/>
                <w:sz w:val="20"/>
                <w:u w:val="single"/>
                <w:lang w:val="en-US"/>
              </w:rPr>
              <w:t xml:space="preserve">: </w:t>
            </w:r>
            <w:r w:rsidRPr="00540395">
              <w:rPr>
                <w:rFonts w:eastAsia="宋体" w:hint="eastAsia"/>
                <w:b/>
                <w:sz w:val="20"/>
                <w:u w:val="single"/>
                <w:lang w:val="en-US"/>
              </w:rPr>
              <w:t>T</w:t>
            </w:r>
            <w:r w:rsidRPr="00540395">
              <w:rPr>
                <w:rFonts w:eastAsia="宋体"/>
                <w:b/>
                <w:sz w:val="20"/>
                <w:u w:val="single"/>
                <w:lang w:val="en-US"/>
              </w:rPr>
              <w:t>he network scenario</w:t>
            </w:r>
            <w:r w:rsidRPr="00540395">
              <w:rPr>
                <w:rFonts w:eastAsia="宋体" w:hint="eastAsia"/>
                <w:b/>
                <w:sz w:val="20"/>
                <w:u w:val="single"/>
                <w:lang w:val="en-US"/>
              </w:rPr>
              <w:t xml:space="preserve"> </w:t>
            </w:r>
            <w:r w:rsidRPr="00540395">
              <w:rPr>
                <w:rFonts w:eastAsia="宋体"/>
                <w:b/>
                <w:sz w:val="20"/>
                <w:u w:val="single"/>
                <w:lang w:val="en-US"/>
              </w:rPr>
              <w:t>considered for (e)Redcap UE with FR1-NTN</w:t>
            </w:r>
          </w:p>
          <w:p w14:paraId="216F2F71" w14:textId="77777777" w:rsidR="00540395" w:rsidRPr="00540395" w:rsidRDefault="00540395" w:rsidP="00540395">
            <w:pPr>
              <w:spacing w:beforeLines="0" w:before="0" w:afterLines="0" w:after="120"/>
              <w:rPr>
                <w:rFonts w:eastAsia="宋体"/>
                <w:sz w:val="20"/>
                <w:szCs w:val="24"/>
                <w:highlight w:val="yellow"/>
                <w:lang w:val="en-US" w:eastAsia="zh-CN"/>
              </w:rPr>
            </w:pPr>
            <w:r w:rsidRPr="00540395">
              <w:rPr>
                <w:rFonts w:eastAsia="宋体"/>
                <w:b/>
                <w:sz w:val="20"/>
                <w:lang w:val="en-US"/>
              </w:rPr>
              <w:t xml:space="preserve">&lt;Way Forward&gt; </w:t>
            </w:r>
          </w:p>
          <w:p w14:paraId="64FB511E" w14:textId="114F5DD6" w:rsidR="00540395" w:rsidRPr="00540395" w:rsidRDefault="00540395" w:rsidP="00540395">
            <w:pPr>
              <w:numPr>
                <w:ilvl w:val="0"/>
                <w:numId w:val="11"/>
              </w:numPr>
              <w:spacing w:beforeLines="0" w:before="0" w:afterLines="0" w:after="120"/>
              <w:ind w:left="720"/>
              <w:rPr>
                <w:rFonts w:eastAsia="宋体"/>
                <w:sz w:val="20"/>
                <w:szCs w:val="24"/>
                <w:lang w:val="en-US" w:eastAsia="zh-CN"/>
              </w:rPr>
            </w:pPr>
            <w:r w:rsidRPr="00540395">
              <w:rPr>
                <w:rFonts w:eastAsia="宋体"/>
                <w:sz w:val="20"/>
                <w:szCs w:val="24"/>
                <w:lang w:val="en-US" w:eastAsia="zh-CN"/>
              </w:rPr>
              <w:t>For scenario considered for (e)Redcap UE with FR1-NTN bands</w:t>
            </w:r>
            <w:r w:rsidRPr="00540395">
              <w:rPr>
                <w:rFonts w:eastAsia="宋体" w:hint="eastAsia"/>
                <w:sz w:val="20"/>
                <w:szCs w:val="24"/>
                <w:lang w:val="en-US" w:eastAsia="zh-CN"/>
              </w:rPr>
              <w:t>,</w:t>
            </w:r>
            <w:r w:rsidRPr="00540395">
              <w:rPr>
                <w:rFonts w:eastAsia="宋体"/>
                <w:sz w:val="20"/>
                <w:szCs w:val="24"/>
                <w:lang w:val="en-US" w:eastAsia="zh-CN"/>
              </w:rPr>
              <w:t xml:space="preserve"> </w:t>
            </w:r>
            <w:r w:rsidRPr="00540395">
              <w:rPr>
                <w:rFonts w:eastAsia="宋体" w:hint="eastAsia"/>
                <w:sz w:val="20"/>
                <w:szCs w:val="24"/>
                <w:lang w:val="en-US" w:eastAsia="zh-CN"/>
              </w:rPr>
              <w:t xml:space="preserve">RAN4 </w:t>
            </w:r>
            <w:r w:rsidRPr="00540395">
              <w:rPr>
                <w:rFonts w:eastAsia="宋体"/>
                <w:sz w:val="20"/>
                <w:szCs w:val="24"/>
                <w:lang w:val="en-US" w:eastAsia="zh-CN"/>
              </w:rPr>
              <w:t>only supports NR SA operation mode</w:t>
            </w:r>
            <w:r w:rsidRPr="00540395">
              <w:rPr>
                <w:rFonts w:eastAsia="宋体" w:hint="eastAsia"/>
                <w:sz w:val="20"/>
                <w:szCs w:val="24"/>
                <w:lang w:val="en-US" w:eastAsia="zh-CN"/>
              </w:rPr>
              <w:t xml:space="preserve"> with single carrier</w:t>
            </w:r>
            <w:r w:rsidRPr="00540395">
              <w:rPr>
                <w:rFonts w:eastAsia="宋体"/>
                <w:sz w:val="20"/>
                <w:szCs w:val="24"/>
                <w:lang w:val="en-US" w:eastAsia="zh-CN"/>
              </w:rPr>
              <w:t>.</w:t>
            </w:r>
          </w:p>
        </w:tc>
      </w:tr>
    </w:tbl>
    <w:p w14:paraId="30E0604A" w14:textId="391088EE" w:rsidR="00540395" w:rsidRDefault="00C02217" w:rsidP="00540395">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support the WF. So far, NTN can only be deployed in </w:t>
      </w:r>
      <w:r w:rsidRPr="00C02217">
        <w:rPr>
          <w:rFonts w:eastAsiaTheme="minorEastAsia"/>
          <w:lang w:eastAsia="zh-CN"/>
        </w:rPr>
        <w:t>NR SA operation mode</w:t>
      </w:r>
      <w:r>
        <w:rPr>
          <w:rFonts w:eastAsiaTheme="minorEastAsia"/>
          <w:lang w:eastAsia="zh-CN"/>
        </w:rPr>
        <w:t xml:space="preserve">, and CA is not supported for either in NTN or for </w:t>
      </w:r>
      <w:proofErr w:type="spellStart"/>
      <w:r>
        <w:rPr>
          <w:rFonts w:eastAsiaTheme="minorEastAsia"/>
          <w:lang w:eastAsia="zh-CN"/>
        </w:rPr>
        <w:t>RedCap</w:t>
      </w:r>
      <w:proofErr w:type="spellEnd"/>
      <w:r>
        <w:rPr>
          <w:rFonts w:eastAsiaTheme="minorEastAsia"/>
          <w:lang w:eastAsia="zh-CN"/>
        </w:rPr>
        <w:t xml:space="preserve">. There </w:t>
      </w:r>
      <w:proofErr w:type="gramStart"/>
      <w:r>
        <w:rPr>
          <w:rFonts w:eastAsiaTheme="minorEastAsia"/>
          <w:lang w:eastAsia="zh-CN"/>
        </w:rPr>
        <w:t>is</w:t>
      </w:r>
      <w:proofErr w:type="gramEnd"/>
      <w:r>
        <w:rPr>
          <w:rFonts w:eastAsiaTheme="minorEastAsia"/>
          <w:lang w:eastAsia="zh-CN"/>
        </w:rPr>
        <w:t xml:space="preserve"> no other scenarios to be considered for the current WI.</w:t>
      </w:r>
    </w:p>
    <w:p w14:paraId="14410CAA" w14:textId="5C3D2DFD" w:rsidR="00C02217" w:rsidRPr="00C02217" w:rsidRDefault="00C02217" w:rsidP="00C02217">
      <w:pPr>
        <w:spacing w:before="120" w:after="120"/>
        <w:rPr>
          <w:rFonts w:eastAsiaTheme="minorEastAsia"/>
          <w:b/>
          <w:lang w:eastAsia="zh-CN"/>
        </w:rPr>
      </w:pPr>
      <w:r w:rsidRPr="00C02217">
        <w:rPr>
          <w:rFonts w:eastAsiaTheme="minorEastAsia" w:hint="eastAsia"/>
          <w:b/>
          <w:lang w:eastAsia="zh-CN"/>
        </w:rPr>
        <w:t>P</w:t>
      </w:r>
      <w:r w:rsidRPr="00C02217">
        <w:rPr>
          <w:rFonts w:eastAsiaTheme="minorEastAsia"/>
          <w:b/>
          <w:lang w:eastAsia="zh-CN"/>
        </w:rPr>
        <w:t xml:space="preserve">roposal </w:t>
      </w:r>
      <w:r>
        <w:rPr>
          <w:rFonts w:eastAsiaTheme="minorEastAsia"/>
          <w:b/>
          <w:lang w:eastAsia="zh-CN"/>
        </w:rPr>
        <w:t>2</w:t>
      </w:r>
      <w:r w:rsidRPr="00C02217">
        <w:rPr>
          <w:rFonts w:eastAsiaTheme="minorEastAsia"/>
          <w:b/>
          <w:lang w:eastAsia="zh-CN"/>
        </w:rPr>
        <w:t>:</w:t>
      </w:r>
      <w:r w:rsidRPr="00C02217">
        <w:rPr>
          <w:rFonts w:hint="eastAsia"/>
        </w:rPr>
        <w:t xml:space="preserve"> </w:t>
      </w:r>
      <w:r w:rsidRPr="00C02217">
        <w:rPr>
          <w:rFonts w:eastAsiaTheme="minorEastAsia"/>
          <w:b/>
          <w:lang w:eastAsia="zh-CN"/>
        </w:rPr>
        <w:t>For scenario considered for (e)Redcap UE with FR1-NTN bands, RAN4 only supports NR SA operation mode with single carrier.</w:t>
      </w:r>
    </w:p>
    <w:tbl>
      <w:tblPr>
        <w:tblStyle w:val="afa"/>
        <w:tblW w:w="0" w:type="auto"/>
        <w:tblLook w:val="04A0" w:firstRow="1" w:lastRow="0" w:firstColumn="1" w:lastColumn="0" w:noHBand="0" w:noVBand="1"/>
      </w:tblPr>
      <w:tblGrid>
        <w:gridCol w:w="9621"/>
      </w:tblGrid>
      <w:tr w:rsidR="00540395" w14:paraId="20A4203D" w14:textId="77777777" w:rsidTr="00540395">
        <w:tc>
          <w:tcPr>
            <w:tcW w:w="9621" w:type="dxa"/>
          </w:tcPr>
          <w:p w14:paraId="25BD53F1" w14:textId="77777777" w:rsidR="00540395" w:rsidRPr="00540395" w:rsidRDefault="00540395" w:rsidP="00C02217">
            <w:pPr>
              <w:spacing w:beforeLines="0" w:before="0" w:afterLines="0" w:after="180"/>
              <w:rPr>
                <w:rFonts w:eastAsia="宋体"/>
                <w:b/>
                <w:sz w:val="20"/>
                <w:u w:val="single"/>
                <w:lang w:val="en-US"/>
              </w:rPr>
            </w:pPr>
            <w:r w:rsidRPr="00540395">
              <w:rPr>
                <w:rFonts w:eastAsia="宋体"/>
                <w:b/>
                <w:sz w:val="20"/>
                <w:u w:val="single"/>
                <w:lang w:val="en-US"/>
              </w:rPr>
              <w:t xml:space="preserve">Issue </w:t>
            </w:r>
            <w:r w:rsidRPr="00540395">
              <w:rPr>
                <w:rFonts w:eastAsia="宋体" w:hint="eastAsia"/>
                <w:b/>
                <w:sz w:val="20"/>
                <w:u w:val="single"/>
                <w:lang w:val="en-US"/>
              </w:rPr>
              <w:t>6</w:t>
            </w:r>
            <w:r w:rsidRPr="00540395">
              <w:rPr>
                <w:rFonts w:eastAsia="宋体"/>
                <w:b/>
                <w:sz w:val="20"/>
                <w:u w:val="single"/>
                <w:lang w:val="en-US"/>
              </w:rPr>
              <w:t>-1</w:t>
            </w:r>
            <w:r w:rsidRPr="00540395">
              <w:rPr>
                <w:rFonts w:eastAsia="宋体" w:hint="eastAsia"/>
                <w:b/>
                <w:sz w:val="20"/>
                <w:u w:val="single"/>
                <w:lang w:val="en-US"/>
              </w:rPr>
              <w:t>-6</w:t>
            </w:r>
            <w:r w:rsidRPr="00540395">
              <w:rPr>
                <w:rFonts w:eastAsia="宋体"/>
                <w:b/>
                <w:sz w:val="20"/>
                <w:u w:val="single"/>
                <w:lang w:val="en-US"/>
              </w:rPr>
              <w:t xml:space="preserve">: </w:t>
            </w:r>
            <w:r w:rsidRPr="00540395">
              <w:rPr>
                <w:rFonts w:eastAsia="宋体" w:hint="eastAsia"/>
                <w:b/>
                <w:sz w:val="20"/>
                <w:u w:val="single"/>
                <w:lang w:val="en-US"/>
              </w:rPr>
              <w:t>T</w:t>
            </w:r>
            <w:r w:rsidRPr="00540395">
              <w:rPr>
                <w:rFonts w:eastAsia="宋体"/>
                <w:b/>
                <w:sz w:val="20"/>
                <w:u w:val="single"/>
                <w:lang w:val="en-US"/>
              </w:rPr>
              <w:t>he SCS considered for (e)Redcap UE with FR1-NTN</w:t>
            </w:r>
          </w:p>
          <w:p w14:paraId="6B4A165F" w14:textId="77777777" w:rsidR="00540395" w:rsidRPr="00540395" w:rsidRDefault="00540395" w:rsidP="00540395">
            <w:pPr>
              <w:spacing w:beforeLines="0" w:before="0" w:afterLines="0" w:after="120"/>
              <w:rPr>
                <w:rFonts w:eastAsia="宋体"/>
                <w:sz w:val="20"/>
                <w:szCs w:val="24"/>
                <w:highlight w:val="yellow"/>
                <w:lang w:val="en-US" w:eastAsia="zh-CN"/>
              </w:rPr>
            </w:pPr>
            <w:r w:rsidRPr="00540395">
              <w:rPr>
                <w:rFonts w:eastAsia="宋体"/>
                <w:b/>
                <w:sz w:val="20"/>
                <w:lang w:val="en-US"/>
              </w:rPr>
              <w:t>&lt;Way Forward&gt;</w:t>
            </w:r>
          </w:p>
          <w:p w14:paraId="15029F40" w14:textId="253E83D2" w:rsidR="00540395" w:rsidRPr="00540395" w:rsidRDefault="00540395" w:rsidP="00540395">
            <w:pPr>
              <w:numPr>
                <w:ilvl w:val="0"/>
                <w:numId w:val="11"/>
              </w:numPr>
              <w:spacing w:beforeLines="0" w:before="0" w:afterLines="0" w:after="120"/>
              <w:ind w:left="720"/>
              <w:rPr>
                <w:rFonts w:eastAsia="宋体"/>
                <w:sz w:val="20"/>
                <w:szCs w:val="24"/>
                <w:lang w:val="en-US" w:eastAsia="zh-CN"/>
              </w:rPr>
            </w:pPr>
            <w:r w:rsidRPr="00540395">
              <w:rPr>
                <w:rFonts w:eastAsia="宋体"/>
                <w:sz w:val="20"/>
                <w:szCs w:val="24"/>
                <w:lang w:val="en-US" w:eastAsia="zh-CN"/>
              </w:rPr>
              <w:lastRenderedPageBreak/>
              <w:t>For RRM requirements, the SCS considered for (e)Redcap UE with FR1-NTN support 15kHz, 30kHz and 60kHz.</w:t>
            </w:r>
          </w:p>
        </w:tc>
      </w:tr>
    </w:tbl>
    <w:p w14:paraId="7CCD3756" w14:textId="585C17CC" w:rsidR="00540395" w:rsidRDefault="00C02217" w:rsidP="00540395">
      <w:pPr>
        <w:spacing w:before="120" w:after="120"/>
        <w:rPr>
          <w:rFonts w:eastAsiaTheme="minorEastAsia"/>
          <w:lang w:eastAsia="zh-CN"/>
        </w:rPr>
      </w:pPr>
      <w:r>
        <w:rPr>
          <w:rFonts w:eastAsiaTheme="minorEastAsia" w:hint="eastAsia"/>
          <w:lang w:eastAsia="zh-CN"/>
        </w:rPr>
        <w:lastRenderedPageBreak/>
        <w:t>W</w:t>
      </w:r>
      <w:r>
        <w:rPr>
          <w:rFonts w:eastAsiaTheme="minorEastAsia"/>
          <w:lang w:eastAsia="zh-CN"/>
        </w:rPr>
        <w:t xml:space="preserve">e do not support the WF. In timing requirements for normal UE in NTN, only </w:t>
      </w:r>
      <w:r w:rsidRPr="00C02217">
        <w:rPr>
          <w:rFonts w:eastAsiaTheme="minorEastAsia"/>
          <w:lang w:eastAsia="zh-CN"/>
        </w:rPr>
        <w:t>15kHz</w:t>
      </w:r>
      <w:r>
        <w:rPr>
          <w:rFonts w:eastAsiaTheme="minorEastAsia"/>
          <w:lang w:eastAsia="zh-CN"/>
        </w:rPr>
        <w:t xml:space="preserve"> and</w:t>
      </w:r>
      <w:r w:rsidRPr="00C02217">
        <w:rPr>
          <w:rFonts w:eastAsiaTheme="minorEastAsia"/>
          <w:lang w:eastAsia="zh-CN"/>
        </w:rPr>
        <w:t xml:space="preserve"> 30kHz</w:t>
      </w:r>
      <w:r>
        <w:rPr>
          <w:rFonts w:eastAsiaTheme="minorEastAsia"/>
          <w:lang w:eastAsia="zh-CN"/>
        </w:rPr>
        <w:t xml:space="preserve"> SCS are considered because the timing error with 60kHz SCS would be larger than CP/2 following the assumption on GNSS error and satellite location error, and we believe the same scope should be followed for </w:t>
      </w:r>
      <w:proofErr w:type="spellStart"/>
      <w:r>
        <w:rPr>
          <w:rFonts w:eastAsiaTheme="minorEastAsia"/>
          <w:lang w:eastAsia="zh-CN"/>
        </w:rPr>
        <w:t>RedCap</w:t>
      </w:r>
      <w:proofErr w:type="spellEnd"/>
      <w:r>
        <w:rPr>
          <w:rFonts w:eastAsiaTheme="minorEastAsia"/>
          <w:lang w:eastAsia="zh-CN"/>
        </w:rPr>
        <w:t xml:space="preserve"> UE. For other requirements, they are either SCS agnostic or all SCS-es are explicitly supported for normal UE, and we believe the same scope should be also followed for </w:t>
      </w:r>
      <w:proofErr w:type="spellStart"/>
      <w:r>
        <w:rPr>
          <w:rFonts w:eastAsiaTheme="minorEastAsia"/>
          <w:lang w:eastAsia="zh-CN"/>
        </w:rPr>
        <w:t>RedCap</w:t>
      </w:r>
      <w:proofErr w:type="spellEnd"/>
      <w:r>
        <w:rPr>
          <w:rFonts w:eastAsiaTheme="minorEastAsia"/>
          <w:lang w:eastAsia="zh-CN"/>
        </w:rPr>
        <w:t xml:space="preserve"> UE.</w:t>
      </w:r>
    </w:p>
    <w:p w14:paraId="52EA0497" w14:textId="3E27C44B" w:rsidR="00C02217" w:rsidRPr="00C02217" w:rsidRDefault="00C02217" w:rsidP="00C02217">
      <w:pPr>
        <w:spacing w:before="120" w:after="120"/>
        <w:rPr>
          <w:rFonts w:eastAsiaTheme="minorEastAsia"/>
          <w:b/>
          <w:lang w:eastAsia="zh-CN"/>
        </w:rPr>
      </w:pPr>
      <w:r w:rsidRPr="00C02217">
        <w:rPr>
          <w:rFonts w:eastAsiaTheme="minorEastAsia" w:hint="eastAsia"/>
          <w:b/>
          <w:lang w:eastAsia="zh-CN"/>
        </w:rPr>
        <w:t>P</w:t>
      </w:r>
      <w:r w:rsidRPr="00C02217">
        <w:rPr>
          <w:rFonts w:eastAsiaTheme="minorEastAsia"/>
          <w:b/>
          <w:lang w:eastAsia="zh-CN"/>
        </w:rPr>
        <w:t>roposal</w:t>
      </w:r>
      <w:r>
        <w:rPr>
          <w:rFonts w:eastAsiaTheme="minorEastAsia"/>
          <w:b/>
          <w:lang w:eastAsia="zh-CN"/>
        </w:rPr>
        <w:t xml:space="preserve"> 3</w:t>
      </w:r>
      <w:r w:rsidRPr="00C02217">
        <w:rPr>
          <w:rFonts w:eastAsiaTheme="minorEastAsia"/>
          <w:b/>
          <w:lang w:eastAsia="zh-CN"/>
        </w:rPr>
        <w:t>:</w:t>
      </w:r>
      <w:r w:rsidRPr="00C02217">
        <w:rPr>
          <w:rFonts w:hint="eastAsia"/>
        </w:rPr>
        <w:t xml:space="preserve"> </w:t>
      </w:r>
      <w:r>
        <w:rPr>
          <w:rFonts w:eastAsiaTheme="minorEastAsia"/>
          <w:b/>
          <w:lang w:eastAsia="zh-CN"/>
        </w:rPr>
        <w:t>60kHz SCS is not</w:t>
      </w:r>
      <w:r w:rsidRPr="00C02217">
        <w:rPr>
          <w:rFonts w:eastAsiaTheme="minorEastAsia"/>
          <w:b/>
          <w:lang w:eastAsia="zh-CN"/>
        </w:rPr>
        <w:t xml:space="preserve"> considered for </w:t>
      </w:r>
      <w:r>
        <w:rPr>
          <w:rFonts w:eastAsiaTheme="minorEastAsia"/>
          <w:b/>
          <w:lang w:eastAsia="zh-CN"/>
        </w:rPr>
        <w:t xml:space="preserve">timing requirements for </w:t>
      </w:r>
      <w:r w:rsidRPr="00C02217">
        <w:rPr>
          <w:rFonts w:eastAsiaTheme="minorEastAsia"/>
          <w:b/>
          <w:lang w:eastAsia="zh-CN"/>
        </w:rPr>
        <w:t>(e)Redcap UE with FR1-NTN bands</w:t>
      </w:r>
      <w:r>
        <w:rPr>
          <w:rFonts w:eastAsiaTheme="minorEastAsia"/>
          <w:b/>
          <w:lang w:eastAsia="zh-CN"/>
        </w:rPr>
        <w:t xml:space="preserve"> (same as normal </w:t>
      </w:r>
      <w:r w:rsidRPr="00C02217">
        <w:rPr>
          <w:rFonts w:eastAsiaTheme="minorEastAsia"/>
          <w:b/>
          <w:lang w:eastAsia="zh-CN"/>
        </w:rPr>
        <w:t>UE with FR1-NTN bands</w:t>
      </w:r>
      <w:r>
        <w:rPr>
          <w:rFonts w:eastAsiaTheme="minorEastAsia"/>
          <w:b/>
          <w:lang w:eastAsia="zh-CN"/>
        </w:rPr>
        <w:t>)</w:t>
      </w:r>
      <w:r w:rsidRPr="00C02217">
        <w:rPr>
          <w:rFonts w:eastAsiaTheme="minorEastAsia"/>
          <w:b/>
          <w:lang w:eastAsia="zh-CN"/>
        </w:rPr>
        <w:t>.</w:t>
      </w:r>
    </w:p>
    <w:tbl>
      <w:tblPr>
        <w:tblStyle w:val="afa"/>
        <w:tblW w:w="0" w:type="auto"/>
        <w:tblLook w:val="04A0" w:firstRow="1" w:lastRow="0" w:firstColumn="1" w:lastColumn="0" w:noHBand="0" w:noVBand="1"/>
      </w:tblPr>
      <w:tblGrid>
        <w:gridCol w:w="9621"/>
      </w:tblGrid>
      <w:tr w:rsidR="00540395" w14:paraId="5B3E97F1" w14:textId="77777777" w:rsidTr="00540395">
        <w:tc>
          <w:tcPr>
            <w:tcW w:w="9621" w:type="dxa"/>
          </w:tcPr>
          <w:p w14:paraId="7E5538E5" w14:textId="77777777" w:rsidR="00540395" w:rsidRPr="00540395" w:rsidRDefault="00540395" w:rsidP="00FF0E38">
            <w:pPr>
              <w:spacing w:beforeLines="0" w:before="0" w:afterLines="0" w:after="180"/>
              <w:rPr>
                <w:rFonts w:eastAsia="宋体"/>
                <w:b/>
                <w:sz w:val="20"/>
                <w:u w:val="single"/>
                <w:lang w:val="en-US"/>
              </w:rPr>
            </w:pPr>
            <w:r w:rsidRPr="00540395">
              <w:rPr>
                <w:rFonts w:eastAsia="宋体"/>
                <w:b/>
                <w:sz w:val="20"/>
                <w:u w:val="single"/>
                <w:lang w:val="en-US"/>
              </w:rPr>
              <w:t>Issue 6-</w:t>
            </w:r>
            <w:r w:rsidRPr="00540395">
              <w:rPr>
                <w:rFonts w:eastAsia="宋体" w:hint="eastAsia"/>
                <w:b/>
                <w:sz w:val="20"/>
                <w:u w:val="single"/>
                <w:lang w:val="en-US"/>
              </w:rPr>
              <w:t>2</w:t>
            </w:r>
            <w:r w:rsidRPr="00540395">
              <w:rPr>
                <w:rFonts w:eastAsia="宋体"/>
                <w:b/>
                <w:sz w:val="20"/>
                <w:u w:val="single"/>
                <w:lang w:val="en-US"/>
              </w:rPr>
              <w:t>-</w:t>
            </w:r>
            <w:r w:rsidRPr="00540395">
              <w:rPr>
                <w:rFonts w:eastAsia="宋体" w:hint="eastAsia"/>
                <w:b/>
                <w:sz w:val="20"/>
                <w:u w:val="single"/>
                <w:lang w:val="en-US"/>
              </w:rPr>
              <w:t>1</w:t>
            </w:r>
            <w:r w:rsidRPr="00540395">
              <w:rPr>
                <w:rFonts w:eastAsia="宋体"/>
                <w:b/>
                <w:sz w:val="20"/>
                <w:u w:val="single"/>
                <w:lang w:val="en-US"/>
              </w:rPr>
              <w:t>: The general principle for defining the RRM requirements</w:t>
            </w:r>
            <w:r w:rsidRPr="00540395">
              <w:rPr>
                <w:rFonts w:eastAsia="宋体" w:hint="eastAsia"/>
                <w:b/>
                <w:sz w:val="20"/>
                <w:u w:val="single"/>
                <w:lang w:val="en-US"/>
              </w:rPr>
              <w:t xml:space="preserve"> for</w:t>
            </w:r>
            <w:r w:rsidRPr="00540395">
              <w:rPr>
                <w:rFonts w:eastAsia="宋体"/>
                <w:b/>
                <w:sz w:val="20"/>
                <w:u w:val="single"/>
                <w:lang w:val="en-US"/>
              </w:rPr>
              <w:t xml:space="preserve"> (e)</w:t>
            </w:r>
            <w:proofErr w:type="spellStart"/>
            <w:r w:rsidRPr="00540395">
              <w:rPr>
                <w:rFonts w:eastAsia="宋体"/>
                <w:b/>
                <w:sz w:val="20"/>
                <w:u w:val="single"/>
                <w:lang w:val="en-US"/>
              </w:rPr>
              <w:t>RedCap</w:t>
            </w:r>
            <w:proofErr w:type="spellEnd"/>
            <w:r w:rsidRPr="00540395">
              <w:rPr>
                <w:rFonts w:eastAsia="宋体"/>
                <w:b/>
                <w:sz w:val="20"/>
                <w:u w:val="single"/>
                <w:lang w:val="en-US"/>
              </w:rPr>
              <w:t xml:space="preserve"> UE with FR1-NTN</w:t>
            </w:r>
          </w:p>
          <w:p w14:paraId="2674A4FA" w14:textId="77777777" w:rsidR="00540395" w:rsidRPr="00540395" w:rsidRDefault="00540395" w:rsidP="00540395">
            <w:pPr>
              <w:spacing w:beforeLines="0" w:before="0" w:afterLines="0" w:after="180"/>
              <w:rPr>
                <w:rFonts w:eastAsia="宋体"/>
                <w:b/>
                <w:bCs/>
                <w:sz w:val="20"/>
                <w:szCs w:val="24"/>
                <w:lang w:eastAsia="zh-CN"/>
              </w:rPr>
            </w:pPr>
            <w:r w:rsidRPr="00540395">
              <w:rPr>
                <w:rFonts w:eastAsia="宋体"/>
                <w:b/>
                <w:sz w:val="20"/>
                <w:lang w:val="en-US"/>
              </w:rPr>
              <w:t>&lt;Way Forward</w:t>
            </w:r>
            <w:proofErr w:type="gramStart"/>
            <w:r w:rsidRPr="00540395">
              <w:rPr>
                <w:rFonts w:eastAsia="宋体"/>
                <w:b/>
                <w:sz w:val="20"/>
                <w:lang w:val="en-US"/>
              </w:rPr>
              <w:t xml:space="preserve">&gt; </w:t>
            </w:r>
            <w:r w:rsidRPr="00540395">
              <w:rPr>
                <w:rFonts w:eastAsia="宋体" w:hint="eastAsia"/>
                <w:b/>
                <w:sz w:val="20"/>
                <w:lang w:val="en-US" w:eastAsia="zh-CN"/>
              </w:rPr>
              <w:t>:</w:t>
            </w:r>
            <w:proofErr w:type="gramEnd"/>
            <w:r w:rsidRPr="00540395">
              <w:rPr>
                <w:rFonts w:eastAsia="宋体"/>
                <w:b/>
                <w:bCs/>
                <w:sz w:val="20"/>
                <w:szCs w:val="24"/>
                <w:lang w:val="en-US"/>
              </w:rPr>
              <w:t xml:space="preserve"> Further discuss the following proposal</w:t>
            </w:r>
          </w:p>
          <w:p w14:paraId="63E9C0FE" w14:textId="77777777" w:rsidR="00540395" w:rsidRPr="00540395" w:rsidRDefault="00540395" w:rsidP="00540395">
            <w:pPr>
              <w:numPr>
                <w:ilvl w:val="0"/>
                <w:numId w:val="11"/>
              </w:numPr>
              <w:spacing w:beforeLines="0" w:before="0" w:afterLines="0" w:after="120"/>
              <w:ind w:left="720"/>
              <w:rPr>
                <w:rFonts w:eastAsia="宋体" w:cs="Calibri"/>
                <w:bCs/>
                <w:sz w:val="20"/>
                <w:lang w:val="en-US" w:eastAsia="zh-CN"/>
              </w:rPr>
            </w:pPr>
            <w:r w:rsidRPr="00540395">
              <w:rPr>
                <w:rFonts w:eastAsia="宋体" w:hint="eastAsia"/>
                <w:sz w:val="20"/>
                <w:szCs w:val="24"/>
                <w:lang w:val="en-US" w:eastAsia="zh-CN"/>
              </w:rPr>
              <w:t>Proposal</w:t>
            </w:r>
            <w:r w:rsidRPr="00540395">
              <w:rPr>
                <w:rFonts w:eastAsia="宋体"/>
                <w:sz w:val="20"/>
                <w:szCs w:val="24"/>
                <w:lang w:val="en-US" w:eastAsia="zh-CN"/>
              </w:rPr>
              <w:t xml:space="preserve"> 1 (</w:t>
            </w:r>
            <w:r w:rsidRPr="00540395">
              <w:rPr>
                <w:rFonts w:eastAsia="宋体" w:hint="eastAsia"/>
                <w:sz w:val="20"/>
                <w:szCs w:val="24"/>
                <w:lang w:val="en-US" w:eastAsia="zh-CN"/>
              </w:rPr>
              <w:t xml:space="preserve">CATT, MTK, Xiaomi, </w:t>
            </w:r>
            <w:r w:rsidRPr="00540395">
              <w:rPr>
                <w:rFonts w:eastAsia="宋体"/>
                <w:sz w:val="20"/>
                <w:szCs w:val="24"/>
                <w:lang w:val="en-US" w:eastAsia="zh-CN"/>
              </w:rPr>
              <w:t>Samsung</w:t>
            </w:r>
            <w:r w:rsidRPr="00540395">
              <w:rPr>
                <w:rFonts w:eastAsia="宋体" w:hint="eastAsia"/>
                <w:sz w:val="20"/>
                <w:szCs w:val="24"/>
                <w:lang w:val="en-US" w:eastAsia="zh-CN"/>
              </w:rPr>
              <w:t>, HW, vivo, ZTE</w:t>
            </w:r>
            <w:r w:rsidRPr="00540395">
              <w:rPr>
                <w:rFonts w:eastAsia="宋体"/>
                <w:sz w:val="20"/>
                <w:szCs w:val="24"/>
                <w:lang w:val="en-US" w:eastAsia="zh-CN"/>
              </w:rPr>
              <w:t xml:space="preserve">): </w:t>
            </w:r>
          </w:p>
          <w:p w14:paraId="199DB6A1" w14:textId="77777777" w:rsidR="00540395" w:rsidRPr="00540395" w:rsidRDefault="00540395" w:rsidP="00540395">
            <w:pPr>
              <w:numPr>
                <w:ilvl w:val="1"/>
                <w:numId w:val="11"/>
              </w:numPr>
              <w:spacing w:beforeLines="0" w:before="0" w:afterLines="0" w:after="120"/>
              <w:rPr>
                <w:rFonts w:eastAsia="宋体"/>
                <w:iCs/>
                <w:sz w:val="20"/>
                <w:lang w:val="en-US" w:eastAsia="zh-CN"/>
              </w:rPr>
            </w:pPr>
            <w:r w:rsidRPr="00540395">
              <w:rPr>
                <w:rFonts w:eastAsia="宋体" w:hint="eastAsia"/>
                <w:iCs/>
                <w:sz w:val="20"/>
                <w:lang w:val="en-US" w:eastAsia="zh-CN"/>
              </w:rPr>
              <w:t xml:space="preserve">A general principle is that to define the RRM </w:t>
            </w:r>
            <w:r w:rsidRPr="00540395">
              <w:rPr>
                <w:rFonts w:eastAsia="宋体"/>
                <w:iCs/>
                <w:sz w:val="20"/>
                <w:lang w:val="en-US" w:eastAsia="zh-CN"/>
              </w:rPr>
              <w:t>requirements for (e)</w:t>
            </w:r>
            <w:proofErr w:type="spellStart"/>
            <w:r w:rsidRPr="00540395">
              <w:rPr>
                <w:rFonts w:eastAsia="宋体"/>
                <w:iCs/>
                <w:sz w:val="20"/>
                <w:lang w:val="en-US" w:eastAsia="zh-CN"/>
              </w:rPr>
              <w:t>RedCap</w:t>
            </w:r>
            <w:proofErr w:type="spellEnd"/>
            <w:r w:rsidRPr="00540395">
              <w:rPr>
                <w:rFonts w:eastAsia="宋体"/>
                <w:iCs/>
                <w:sz w:val="20"/>
                <w:lang w:val="en-US" w:eastAsia="zh-CN"/>
              </w:rPr>
              <w:t xml:space="preserve"> UE with FR1-NTN </w:t>
            </w:r>
            <w:r w:rsidRPr="00540395">
              <w:rPr>
                <w:rFonts w:eastAsia="宋体" w:hint="eastAsia"/>
                <w:iCs/>
                <w:sz w:val="20"/>
                <w:lang w:val="en-US" w:eastAsia="zh-CN"/>
              </w:rPr>
              <w:t xml:space="preserve">bands </w:t>
            </w:r>
            <w:r w:rsidRPr="00540395">
              <w:rPr>
                <w:rFonts w:eastAsia="宋体"/>
                <w:iCs/>
                <w:sz w:val="20"/>
                <w:lang w:val="en-US" w:eastAsia="zh-CN"/>
              </w:rPr>
              <w:t xml:space="preserve">based on the </w:t>
            </w:r>
            <w:r w:rsidRPr="00540395">
              <w:rPr>
                <w:rFonts w:eastAsia="宋体" w:hint="eastAsia"/>
                <w:iCs/>
                <w:sz w:val="20"/>
                <w:lang w:val="en-US" w:eastAsia="zh-CN"/>
              </w:rPr>
              <w:t>existing</w:t>
            </w:r>
            <w:r w:rsidRPr="00540395">
              <w:rPr>
                <w:rFonts w:eastAsia="宋体"/>
                <w:iCs/>
                <w:sz w:val="20"/>
                <w:lang w:val="en-US" w:eastAsia="zh-CN"/>
              </w:rPr>
              <w:t xml:space="preserve"> requirements </w:t>
            </w:r>
            <w:r w:rsidRPr="00540395">
              <w:rPr>
                <w:rFonts w:eastAsia="宋体" w:hint="eastAsia"/>
                <w:iCs/>
                <w:sz w:val="20"/>
                <w:lang w:val="en-US" w:eastAsia="zh-CN"/>
              </w:rPr>
              <w:t>for FR1-</w:t>
            </w:r>
            <w:r w:rsidRPr="00540395">
              <w:rPr>
                <w:rFonts w:eastAsia="宋体"/>
                <w:iCs/>
                <w:sz w:val="20"/>
                <w:lang w:val="en-US" w:eastAsia="zh-CN"/>
              </w:rPr>
              <w:t>NTN</w:t>
            </w:r>
            <w:r w:rsidRPr="00540395">
              <w:rPr>
                <w:rFonts w:eastAsia="宋体" w:hint="eastAsia"/>
                <w:iCs/>
                <w:sz w:val="20"/>
                <w:lang w:val="en-US" w:eastAsia="zh-CN"/>
              </w:rPr>
              <w:t>.</w:t>
            </w:r>
          </w:p>
          <w:p w14:paraId="5273F69C" w14:textId="77777777" w:rsidR="00540395" w:rsidRPr="00540395" w:rsidRDefault="00540395" w:rsidP="00540395">
            <w:pPr>
              <w:numPr>
                <w:ilvl w:val="0"/>
                <w:numId w:val="11"/>
              </w:numPr>
              <w:spacing w:beforeLines="0" w:before="0" w:afterLines="0" w:after="120"/>
              <w:ind w:left="720"/>
              <w:rPr>
                <w:rFonts w:eastAsia="宋体" w:cs="Calibri"/>
                <w:bCs/>
                <w:sz w:val="20"/>
                <w:lang w:val="en-US" w:eastAsia="zh-CN"/>
              </w:rPr>
            </w:pPr>
            <w:r w:rsidRPr="00540395">
              <w:rPr>
                <w:rFonts w:eastAsia="宋体" w:hint="eastAsia"/>
                <w:sz w:val="20"/>
                <w:szCs w:val="24"/>
                <w:lang w:val="en-US" w:eastAsia="zh-CN"/>
              </w:rPr>
              <w:t>Proposal</w:t>
            </w:r>
            <w:r w:rsidRPr="00540395">
              <w:rPr>
                <w:rFonts w:eastAsia="宋体"/>
                <w:sz w:val="20"/>
                <w:szCs w:val="24"/>
                <w:lang w:val="en-US" w:eastAsia="zh-CN"/>
              </w:rPr>
              <w:t xml:space="preserve"> </w:t>
            </w:r>
            <w:r w:rsidRPr="00540395">
              <w:rPr>
                <w:rFonts w:eastAsia="宋体" w:hint="eastAsia"/>
                <w:sz w:val="20"/>
                <w:szCs w:val="24"/>
                <w:lang w:val="en-US" w:eastAsia="zh-CN"/>
              </w:rPr>
              <w:t>2</w:t>
            </w:r>
            <w:r w:rsidRPr="00540395">
              <w:rPr>
                <w:rFonts w:eastAsia="宋体"/>
                <w:sz w:val="20"/>
                <w:szCs w:val="24"/>
                <w:lang w:val="en-US" w:eastAsia="zh-CN"/>
              </w:rPr>
              <w:t xml:space="preserve"> (Ericsson): </w:t>
            </w:r>
          </w:p>
          <w:p w14:paraId="45C89A62" w14:textId="77777777" w:rsidR="00540395" w:rsidRPr="00540395" w:rsidRDefault="00540395" w:rsidP="00540395">
            <w:pPr>
              <w:numPr>
                <w:ilvl w:val="1"/>
                <w:numId w:val="11"/>
              </w:numPr>
              <w:spacing w:beforeLines="0" w:before="0" w:afterLines="0" w:after="120"/>
              <w:rPr>
                <w:rFonts w:eastAsia="宋体"/>
                <w:iCs/>
                <w:sz w:val="20"/>
                <w:lang w:val="en-US" w:eastAsia="zh-CN"/>
              </w:rPr>
            </w:pPr>
            <w:r w:rsidRPr="00540395">
              <w:rPr>
                <w:rFonts w:eastAsia="宋体"/>
                <w:iCs/>
                <w:sz w:val="20"/>
                <w:lang w:val="en-US" w:eastAsia="zh-CN"/>
              </w:rPr>
              <w:t xml:space="preserve">RRM requirements for </w:t>
            </w:r>
            <w:proofErr w:type="spellStart"/>
            <w:r w:rsidRPr="00540395">
              <w:rPr>
                <w:rFonts w:eastAsia="宋体"/>
                <w:iCs/>
                <w:sz w:val="20"/>
                <w:lang w:val="en-US" w:eastAsia="zh-CN"/>
              </w:rPr>
              <w:t>RedCap</w:t>
            </w:r>
            <w:proofErr w:type="spellEnd"/>
            <w:r w:rsidRPr="00540395">
              <w:rPr>
                <w:rFonts w:eastAsia="宋体"/>
                <w:iCs/>
                <w:sz w:val="20"/>
                <w:lang w:val="en-US" w:eastAsia="zh-CN"/>
              </w:rPr>
              <w:t xml:space="preserve"> UE in NTN can be started by taking </w:t>
            </w:r>
            <w:proofErr w:type="spellStart"/>
            <w:r w:rsidRPr="00540395">
              <w:rPr>
                <w:rFonts w:eastAsia="宋体"/>
                <w:iCs/>
                <w:sz w:val="20"/>
                <w:lang w:val="en-US" w:eastAsia="zh-CN"/>
              </w:rPr>
              <w:t>RedCap</w:t>
            </w:r>
            <w:proofErr w:type="spellEnd"/>
            <w:r w:rsidRPr="00540395">
              <w:rPr>
                <w:rFonts w:eastAsia="宋体"/>
                <w:iCs/>
                <w:sz w:val="20"/>
                <w:lang w:val="en-US" w:eastAsia="zh-CN"/>
              </w:rPr>
              <w:t xml:space="preserve"> UE in TN as baseline.</w:t>
            </w:r>
          </w:p>
          <w:p w14:paraId="211FC7BE" w14:textId="0B7D003C" w:rsidR="00540395" w:rsidRPr="00540395" w:rsidRDefault="00540395" w:rsidP="00540395">
            <w:pPr>
              <w:numPr>
                <w:ilvl w:val="1"/>
                <w:numId w:val="11"/>
              </w:numPr>
              <w:spacing w:beforeLines="0" w:before="0" w:afterLines="0" w:after="120"/>
              <w:rPr>
                <w:rFonts w:eastAsia="宋体"/>
                <w:iCs/>
                <w:sz w:val="20"/>
                <w:lang w:val="en-US" w:eastAsia="zh-CN"/>
              </w:rPr>
            </w:pPr>
            <w:r w:rsidRPr="00540395">
              <w:rPr>
                <w:rFonts w:eastAsia="宋体"/>
                <w:iCs/>
                <w:sz w:val="20"/>
                <w:lang w:val="en-US" w:eastAsia="zh-CN"/>
              </w:rPr>
              <w:t xml:space="preserve">The requirements and enhancements for NR NTN in Rel-17 and Rel-18 shall be introduced for </w:t>
            </w:r>
            <w:proofErr w:type="spellStart"/>
            <w:r w:rsidRPr="00540395">
              <w:rPr>
                <w:rFonts w:eastAsia="宋体"/>
                <w:iCs/>
                <w:sz w:val="20"/>
                <w:lang w:val="en-US" w:eastAsia="zh-CN"/>
              </w:rPr>
              <w:t>RedCap</w:t>
            </w:r>
            <w:proofErr w:type="spellEnd"/>
            <w:r w:rsidRPr="00540395">
              <w:rPr>
                <w:rFonts w:eastAsia="宋体"/>
                <w:iCs/>
                <w:sz w:val="20"/>
                <w:lang w:val="en-US" w:eastAsia="zh-CN"/>
              </w:rPr>
              <w:t xml:space="preserve"> UE in NTN.</w:t>
            </w:r>
          </w:p>
        </w:tc>
      </w:tr>
    </w:tbl>
    <w:p w14:paraId="1B7B5EEE" w14:textId="5C991958" w:rsidR="00540395" w:rsidRDefault="009903D1" w:rsidP="00540395">
      <w:pPr>
        <w:spacing w:before="120" w:after="120"/>
        <w:rPr>
          <w:rFonts w:eastAsiaTheme="minorEastAsia"/>
          <w:lang w:eastAsia="zh-CN"/>
        </w:rPr>
      </w:pPr>
      <w:r>
        <w:rPr>
          <w:rFonts w:eastAsiaTheme="minorEastAsia"/>
          <w:lang w:eastAsia="zh-CN"/>
        </w:rPr>
        <w:t xml:space="preserve">We do not think RAN4 need to spend too much efforts on this issue about generic principle. Technically, both existing requirements for </w:t>
      </w:r>
      <w:proofErr w:type="spellStart"/>
      <w:r>
        <w:rPr>
          <w:rFonts w:eastAsiaTheme="minorEastAsia"/>
          <w:lang w:eastAsia="zh-CN"/>
        </w:rPr>
        <w:t>RedCap</w:t>
      </w:r>
      <w:proofErr w:type="spellEnd"/>
      <w:r>
        <w:rPr>
          <w:rFonts w:eastAsiaTheme="minorEastAsia"/>
          <w:lang w:eastAsia="zh-CN"/>
        </w:rPr>
        <w:t xml:space="preserve"> and for NTN should be considered in the current WI. RAN4 should focus on how to define those requirements as agreed in last meeting, e.g. whether and how </w:t>
      </w:r>
      <w:proofErr w:type="spellStart"/>
      <w:r>
        <w:rPr>
          <w:rFonts w:eastAsiaTheme="minorEastAsia"/>
          <w:lang w:eastAsia="zh-CN"/>
        </w:rPr>
        <w:t>RedCap</w:t>
      </w:r>
      <w:proofErr w:type="spellEnd"/>
      <w:r>
        <w:rPr>
          <w:rFonts w:eastAsiaTheme="minorEastAsia"/>
          <w:lang w:eastAsia="zh-CN"/>
        </w:rPr>
        <w:t xml:space="preserve"> and NTN features are to be considered in each of them. </w:t>
      </w:r>
    </w:p>
    <w:p w14:paraId="2B9F26C3" w14:textId="48103020" w:rsidR="009903D1" w:rsidRPr="00C02217" w:rsidRDefault="009903D1" w:rsidP="009903D1">
      <w:pPr>
        <w:spacing w:before="120" w:after="120"/>
        <w:rPr>
          <w:rFonts w:eastAsiaTheme="minorEastAsia"/>
          <w:b/>
          <w:lang w:eastAsia="zh-CN"/>
        </w:rPr>
      </w:pPr>
      <w:r w:rsidRPr="00C02217">
        <w:rPr>
          <w:rFonts w:eastAsiaTheme="minorEastAsia" w:hint="eastAsia"/>
          <w:b/>
          <w:lang w:eastAsia="zh-CN"/>
        </w:rPr>
        <w:t>P</w:t>
      </w:r>
      <w:r w:rsidRPr="00C02217">
        <w:rPr>
          <w:rFonts w:eastAsiaTheme="minorEastAsia"/>
          <w:b/>
          <w:lang w:eastAsia="zh-CN"/>
        </w:rPr>
        <w:t>roposal</w:t>
      </w:r>
      <w:r>
        <w:rPr>
          <w:rFonts w:eastAsiaTheme="minorEastAsia"/>
          <w:b/>
          <w:lang w:eastAsia="zh-CN"/>
        </w:rPr>
        <w:t xml:space="preserve"> 4</w:t>
      </w:r>
      <w:r w:rsidRPr="00C02217">
        <w:rPr>
          <w:rFonts w:eastAsiaTheme="minorEastAsia"/>
          <w:b/>
          <w:lang w:eastAsia="zh-CN"/>
        </w:rPr>
        <w:t>:</w:t>
      </w:r>
      <w:r>
        <w:rPr>
          <w:rFonts w:eastAsiaTheme="minorEastAsia"/>
          <w:b/>
          <w:lang w:eastAsia="zh-CN"/>
        </w:rPr>
        <w:t xml:space="preserve"> RAN4 to focus on the exact requirement</w:t>
      </w:r>
      <w:r w:rsidR="00FF0E38">
        <w:rPr>
          <w:rFonts w:eastAsiaTheme="minorEastAsia"/>
          <w:b/>
          <w:lang w:eastAsia="zh-CN"/>
        </w:rPr>
        <w:t>s</w:t>
      </w:r>
      <w:r>
        <w:rPr>
          <w:rFonts w:eastAsiaTheme="minorEastAsia"/>
          <w:b/>
          <w:lang w:eastAsia="zh-CN"/>
        </w:rPr>
        <w:t xml:space="preserve"> developments rather than generic principle to define requirements</w:t>
      </w:r>
      <w:r w:rsidRPr="00C02217">
        <w:rPr>
          <w:rFonts w:eastAsiaTheme="minorEastAsia"/>
          <w:b/>
          <w:lang w:eastAsia="zh-CN"/>
        </w:rPr>
        <w:t>.</w:t>
      </w:r>
    </w:p>
    <w:tbl>
      <w:tblPr>
        <w:tblStyle w:val="afa"/>
        <w:tblW w:w="0" w:type="auto"/>
        <w:tblLook w:val="04A0" w:firstRow="1" w:lastRow="0" w:firstColumn="1" w:lastColumn="0" w:noHBand="0" w:noVBand="1"/>
      </w:tblPr>
      <w:tblGrid>
        <w:gridCol w:w="9621"/>
      </w:tblGrid>
      <w:tr w:rsidR="00540395" w14:paraId="613554B3" w14:textId="77777777" w:rsidTr="00540395">
        <w:tc>
          <w:tcPr>
            <w:tcW w:w="9621" w:type="dxa"/>
          </w:tcPr>
          <w:p w14:paraId="55FF41F3" w14:textId="77777777" w:rsidR="00540395" w:rsidRPr="00540395" w:rsidRDefault="00540395" w:rsidP="00FF0E38">
            <w:pPr>
              <w:spacing w:beforeLines="0" w:before="0" w:afterLines="0" w:after="180"/>
              <w:rPr>
                <w:rFonts w:eastAsia="宋体"/>
                <w:b/>
                <w:sz w:val="20"/>
                <w:u w:val="single"/>
                <w:lang w:val="en-US"/>
              </w:rPr>
            </w:pPr>
            <w:r w:rsidRPr="00540395">
              <w:rPr>
                <w:rFonts w:eastAsia="宋体"/>
                <w:b/>
                <w:sz w:val="20"/>
                <w:u w:val="single"/>
                <w:lang w:val="en-US"/>
              </w:rPr>
              <w:t>Issue 6-</w:t>
            </w:r>
            <w:r w:rsidRPr="00540395">
              <w:rPr>
                <w:rFonts w:eastAsia="宋体" w:hint="eastAsia"/>
                <w:b/>
                <w:sz w:val="20"/>
                <w:u w:val="single"/>
                <w:lang w:val="en-US"/>
              </w:rPr>
              <w:t>2</w:t>
            </w:r>
            <w:r w:rsidRPr="00540395">
              <w:rPr>
                <w:rFonts w:eastAsia="宋体"/>
                <w:b/>
                <w:sz w:val="20"/>
                <w:u w:val="single"/>
                <w:lang w:val="en-US"/>
              </w:rPr>
              <w:t>-</w:t>
            </w:r>
            <w:r w:rsidRPr="00540395">
              <w:rPr>
                <w:rFonts w:eastAsia="宋体" w:hint="eastAsia"/>
                <w:b/>
                <w:sz w:val="20"/>
                <w:u w:val="single"/>
                <w:lang w:val="en-US"/>
              </w:rPr>
              <w:t>2</w:t>
            </w:r>
            <w:r w:rsidRPr="00540395">
              <w:rPr>
                <w:rFonts w:eastAsia="宋体"/>
                <w:b/>
                <w:sz w:val="20"/>
                <w:u w:val="single"/>
                <w:lang w:val="en-US"/>
              </w:rPr>
              <w:t>: What RRM requirements are defined for (e)</w:t>
            </w:r>
            <w:proofErr w:type="spellStart"/>
            <w:r w:rsidRPr="00540395">
              <w:rPr>
                <w:rFonts w:eastAsia="宋体"/>
                <w:b/>
                <w:sz w:val="20"/>
                <w:u w:val="single"/>
                <w:lang w:val="en-US"/>
              </w:rPr>
              <w:t>RedCap</w:t>
            </w:r>
            <w:proofErr w:type="spellEnd"/>
            <w:r w:rsidRPr="00540395">
              <w:rPr>
                <w:rFonts w:eastAsia="宋体"/>
                <w:b/>
                <w:sz w:val="20"/>
                <w:u w:val="single"/>
                <w:lang w:val="en-US"/>
              </w:rPr>
              <w:t xml:space="preserve"> UE with FR1-NTN</w:t>
            </w:r>
          </w:p>
          <w:p w14:paraId="04F63740" w14:textId="77777777" w:rsidR="00540395" w:rsidRPr="00540395" w:rsidRDefault="00540395" w:rsidP="00540395">
            <w:pPr>
              <w:spacing w:beforeLines="0" w:before="0" w:afterLines="0" w:after="120"/>
              <w:rPr>
                <w:rFonts w:eastAsia="宋体" w:cs="Calibri"/>
                <w:bCs/>
                <w:sz w:val="20"/>
                <w:lang w:val="en-US" w:eastAsia="zh-CN"/>
              </w:rPr>
            </w:pPr>
            <w:bookmarkStart w:id="0" w:name="OLE_LINK65"/>
            <w:bookmarkStart w:id="1" w:name="OLE_LINK66"/>
            <w:r w:rsidRPr="00540395">
              <w:rPr>
                <w:rFonts w:eastAsia="宋体"/>
                <w:b/>
                <w:sz w:val="20"/>
                <w:lang w:val="en-US"/>
              </w:rPr>
              <w:t xml:space="preserve">&lt;Way Forward&gt; </w:t>
            </w:r>
          </w:p>
          <w:bookmarkEnd w:id="0"/>
          <w:bookmarkEnd w:id="1"/>
          <w:p w14:paraId="74B25708" w14:textId="77777777" w:rsidR="00540395" w:rsidRPr="00540395" w:rsidRDefault="00540395" w:rsidP="00540395">
            <w:pPr>
              <w:numPr>
                <w:ilvl w:val="0"/>
                <w:numId w:val="11"/>
              </w:numPr>
              <w:spacing w:beforeLines="0" w:before="0" w:afterLines="0" w:after="120"/>
              <w:ind w:left="720"/>
              <w:rPr>
                <w:rFonts w:eastAsia="宋体"/>
                <w:sz w:val="20"/>
                <w:szCs w:val="24"/>
                <w:lang w:val="en-US" w:eastAsia="zh-CN"/>
              </w:rPr>
            </w:pPr>
            <w:r w:rsidRPr="00540395">
              <w:rPr>
                <w:rFonts w:eastAsia="宋体" w:hint="eastAsia"/>
                <w:sz w:val="20"/>
                <w:szCs w:val="24"/>
                <w:lang w:val="en-US" w:eastAsia="zh-CN"/>
              </w:rPr>
              <w:t xml:space="preserve">FFS for the </w:t>
            </w:r>
            <w:r w:rsidRPr="00540395">
              <w:rPr>
                <w:rFonts w:eastAsia="宋体"/>
                <w:sz w:val="20"/>
                <w:szCs w:val="24"/>
                <w:lang w:val="en-US" w:eastAsia="zh-CN"/>
              </w:rPr>
              <w:t>following requirements</w:t>
            </w:r>
            <w:r w:rsidRPr="00540395">
              <w:rPr>
                <w:rFonts w:eastAsia="宋体" w:hint="eastAsia"/>
                <w:sz w:val="20"/>
                <w:szCs w:val="24"/>
                <w:lang w:val="en-US" w:eastAsia="zh-CN"/>
              </w:rPr>
              <w:t>:</w:t>
            </w:r>
          </w:p>
          <w:p w14:paraId="78C1C45D" w14:textId="77777777" w:rsidR="00540395" w:rsidRPr="00540395" w:rsidRDefault="00540395" w:rsidP="00540395">
            <w:pPr>
              <w:numPr>
                <w:ilvl w:val="1"/>
                <w:numId w:val="11"/>
              </w:numPr>
              <w:spacing w:beforeLines="0" w:before="0" w:afterLines="0" w:after="120"/>
              <w:rPr>
                <w:rFonts w:eastAsia="宋体" w:cs="Calibri"/>
                <w:bCs/>
                <w:sz w:val="20"/>
                <w:lang w:val="en-US" w:eastAsia="zh-CN"/>
              </w:rPr>
            </w:pPr>
            <w:r w:rsidRPr="00540395">
              <w:rPr>
                <w:rFonts w:eastAsia="宋体" w:cs="Calibri"/>
                <w:bCs/>
                <w:sz w:val="20"/>
                <w:lang w:val="en-US" w:eastAsia="zh-CN"/>
              </w:rPr>
              <w:t>Minimization of Drive Tests (MDT) in RRC_IDLE state and RRC_INACTIVE state</w:t>
            </w:r>
          </w:p>
          <w:p w14:paraId="3C972ABB" w14:textId="77777777" w:rsidR="00540395" w:rsidRPr="00540395" w:rsidRDefault="00540395" w:rsidP="00540395">
            <w:pPr>
              <w:numPr>
                <w:ilvl w:val="1"/>
                <w:numId w:val="11"/>
              </w:numPr>
              <w:spacing w:beforeLines="0" w:before="0" w:afterLines="0" w:after="120"/>
              <w:rPr>
                <w:rFonts w:eastAsia="宋体" w:cs="Calibri"/>
                <w:bCs/>
                <w:sz w:val="20"/>
                <w:lang w:val="en-US" w:eastAsia="zh-CN"/>
              </w:rPr>
            </w:pPr>
            <w:r w:rsidRPr="00540395">
              <w:rPr>
                <w:rFonts w:eastAsia="宋体" w:cs="Calibri"/>
                <w:bCs/>
                <w:sz w:val="20"/>
                <w:lang w:val="en-US" w:eastAsia="zh-CN"/>
              </w:rPr>
              <w:t>NR Rel-17/18 Conditional Handover, and RACH-less Handover</w:t>
            </w:r>
          </w:p>
          <w:p w14:paraId="0E4F2705" w14:textId="77777777" w:rsidR="00540395" w:rsidRPr="00540395" w:rsidRDefault="00540395" w:rsidP="00540395">
            <w:pPr>
              <w:numPr>
                <w:ilvl w:val="2"/>
                <w:numId w:val="11"/>
              </w:numPr>
              <w:spacing w:beforeLines="0" w:before="0" w:afterLines="0" w:after="180"/>
              <w:rPr>
                <w:rFonts w:eastAsia="宋体"/>
                <w:iCs/>
                <w:sz w:val="20"/>
                <w:lang w:val="en-US" w:eastAsia="zh-CN"/>
              </w:rPr>
            </w:pPr>
            <w:r w:rsidRPr="00540395">
              <w:rPr>
                <w:rFonts w:eastAsia="宋体"/>
                <w:iCs/>
                <w:sz w:val="20"/>
                <w:lang w:val="en-US" w:eastAsia="zh-CN"/>
              </w:rPr>
              <w:t xml:space="preserve">Note: further check whether they are supported for </w:t>
            </w:r>
            <w:proofErr w:type="spellStart"/>
            <w:r w:rsidRPr="00540395">
              <w:rPr>
                <w:rFonts w:eastAsia="宋体"/>
                <w:iCs/>
                <w:sz w:val="20"/>
                <w:lang w:val="en-US" w:eastAsia="zh-CN"/>
              </w:rPr>
              <w:t>RedCap</w:t>
            </w:r>
            <w:proofErr w:type="spellEnd"/>
            <w:r w:rsidRPr="00540395">
              <w:rPr>
                <w:rFonts w:eastAsia="宋体"/>
                <w:iCs/>
                <w:sz w:val="20"/>
                <w:lang w:val="en-US" w:eastAsia="zh-CN"/>
              </w:rPr>
              <w:t xml:space="preserve"> NTN in RAN1/2 spec.</w:t>
            </w:r>
          </w:p>
          <w:p w14:paraId="0D98B18D" w14:textId="77777777" w:rsidR="00540395" w:rsidRPr="00540395" w:rsidRDefault="00540395" w:rsidP="00540395">
            <w:pPr>
              <w:numPr>
                <w:ilvl w:val="2"/>
                <w:numId w:val="11"/>
              </w:numPr>
              <w:spacing w:beforeLines="0" w:before="0" w:afterLines="0" w:after="180"/>
              <w:rPr>
                <w:rFonts w:eastAsia="宋体"/>
                <w:iCs/>
                <w:sz w:val="20"/>
                <w:lang w:val="en-US" w:eastAsia="zh-CN"/>
              </w:rPr>
            </w:pPr>
            <w:r w:rsidRPr="00540395">
              <w:rPr>
                <w:rFonts w:eastAsia="宋体"/>
                <w:iCs/>
                <w:sz w:val="20"/>
                <w:lang w:val="en-US" w:eastAsia="zh-CN"/>
              </w:rPr>
              <w:t>FFS: Send LS to RAN1/2 to ask the status. RAN4 does not trigger the RAN1/2 discussion to support these features.</w:t>
            </w:r>
          </w:p>
          <w:p w14:paraId="35E033AF" w14:textId="77777777" w:rsidR="00540395" w:rsidRPr="00540395" w:rsidRDefault="00540395" w:rsidP="00540395">
            <w:pPr>
              <w:numPr>
                <w:ilvl w:val="1"/>
                <w:numId w:val="11"/>
              </w:numPr>
              <w:spacing w:beforeLines="0" w:before="0" w:afterLines="0" w:after="120"/>
              <w:rPr>
                <w:rFonts w:eastAsia="宋体" w:cs="Calibri"/>
                <w:bCs/>
                <w:sz w:val="20"/>
                <w:lang w:val="en-US" w:eastAsia="zh-CN"/>
              </w:rPr>
            </w:pPr>
            <w:r w:rsidRPr="00540395">
              <w:rPr>
                <w:rFonts w:eastAsia="宋体" w:cs="Calibri"/>
                <w:bCs/>
                <w:sz w:val="20"/>
                <w:lang w:val="en-US" w:eastAsia="zh-CN"/>
              </w:rPr>
              <w:t>Configured Grant based Small Data Transmissions (CG-SDT)</w:t>
            </w:r>
          </w:p>
          <w:p w14:paraId="305FAB24" w14:textId="598C2327" w:rsidR="00540395" w:rsidRPr="00540395" w:rsidRDefault="00540395" w:rsidP="00540395">
            <w:pPr>
              <w:numPr>
                <w:ilvl w:val="1"/>
                <w:numId w:val="11"/>
              </w:numPr>
              <w:spacing w:beforeLines="0" w:before="0" w:afterLines="0" w:after="120"/>
              <w:rPr>
                <w:rFonts w:eastAsia="宋体" w:cs="Calibri"/>
                <w:bCs/>
                <w:sz w:val="20"/>
                <w:lang w:val="en-US" w:eastAsia="zh-CN"/>
              </w:rPr>
            </w:pPr>
            <w:r w:rsidRPr="00540395">
              <w:rPr>
                <w:rFonts w:eastAsia="宋体" w:cs="Calibri"/>
                <w:bCs/>
                <w:sz w:val="20"/>
                <w:lang w:val="en-US" w:eastAsia="zh-CN"/>
              </w:rPr>
              <w:t>Random access based Small Data Transmissions (RA-SDT)</w:t>
            </w:r>
          </w:p>
        </w:tc>
      </w:tr>
    </w:tbl>
    <w:p w14:paraId="0225690A" w14:textId="1090CB16" w:rsidR="009903D1" w:rsidRPr="00FF0E38" w:rsidRDefault="009903D1" w:rsidP="00FF0E38">
      <w:pPr>
        <w:spacing w:before="120" w:after="120"/>
        <w:rPr>
          <w:rFonts w:eastAsiaTheme="minorEastAsia"/>
          <w:lang w:eastAsia="zh-CN"/>
        </w:rPr>
      </w:pPr>
      <w:r w:rsidRPr="00FF0E38">
        <w:rPr>
          <w:rFonts w:eastAsiaTheme="minorEastAsia"/>
          <w:lang w:eastAsia="zh-CN"/>
        </w:rPr>
        <w:t xml:space="preserve">We do not support to define requirements for </w:t>
      </w:r>
      <w:r w:rsidRPr="00FF0E38">
        <w:rPr>
          <w:rFonts w:eastAsiaTheme="minorEastAsia" w:hint="eastAsia"/>
          <w:lang w:eastAsia="zh-CN"/>
        </w:rPr>
        <w:t>M</w:t>
      </w:r>
      <w:r w:rsidRPr="00FF0E38">
        <w:rPr>
          <w:rFonts w:eastAsiaTheme="minorEastAsia"/>
          <w:lang w:eastAsia="zh-CN"/>
        </w:rPr>
        <w:t xml:space="preserve">DT. We do not have MDT requirement for </w:t>
      </w:r>
      <w:proofErr w:type="spellStart"/>
      <w:r w:rsidRPr="00FF0E38">
        <w:rPr>
          <w:rFonts w:eastAsiaTheme="minorEastAsia"/>
          <w:lang w:eastAsia="zh-CN"/>
        </w:rPr>
        <w:t>RedCap</w:t>
      </w:r>
      <w:proofErr w:type="spellEnd"/>
      <w:r w:rsidRPr="00FF0E38">
        <w:rPr>
          <w:rFonts w:eastAsiaTheme="minorEastAsia"/>
          <w:lang w:eastAsia="zh-CN"/>
        </w:rPr>
        <w:t xml:space="preserve"> UE in TN, and there is no strong reason why </w:t>
      </w:r>
      <w:proofErr w:type="spellStart"/>
      <w:r w:rsidRPr="00FF0E38">
        <w:rPr>
          <w:rFonts w:eastAsiaTheme="minorEastAsia"/>
          <w:lang w:eastAsia="zh-CN"/>
        </w:rPr>
        <w:t>RedCap</w:t>
      </w:r>
      <w:proofErr w:type="spellEnd"/>
      <w:r w:rsidRPr="00FF0E38">
        <w:rPr>
          <w:rFonts w:eastAsiaTheme="minorEastAsia"/>
          <w:lang w:eastAsia="zh-CN"/>
        </w:rPr>
        <w:t xml:space="preserve"> UE performing MDT is important in NTN.</w:t>
      </w:r>
    </w:p>
    <w:p w14:paraId="32014678" w14:textId="2A7102A0" w:rsidR="00654C80" w:rsidRPr="00FF0E38" w:rsidRDefault="009903D1" w:rsidP="00FF0E38">
      <w:pPr>
        <w:spacing w:before="120" w:after="120"/>
        <w:rPr>
          <w:rFonts w:eastAsiaTheme="minorEastAsia"/>
          <w:lang w:eastAsia="zh-CN"/>
        </w:rPr>
      </w:pPr>
      <w:r w:rsidRPr="00FF0E38">
        <w:rPr>
          <w:rFonts w:eastAsiaTheme="minorEastAsia"/>
          <w:lang w:eastAsia="zh-CN"/>
        </w:rPr>
        <w:t xml:space="preserve">We support to define requirements </w:t>
      </w:r>
      <w:r w:rsidRPr="00FF0E38">
        <w:rPr>
          <w:rFonts w:eastAsiaTheme="minorEastAsia" w:hint="eastAsia"/>
          <w:lang w:eastAsia="zh-CN"/>
        </w:rPr>
        <w:t>C</w:t>
      </w:r>
      <w:r w:rsidRPr="00FF0E38">
        <w:rPr>
          <w:rFonts w:eastAsiaTheme="minorEastAsia"/>
          <w:lang w:eastAsia="zh-CN"/>
        </w:rPr>
        <w:t xml:space="preserve">HO. </w:t>
      </w:r>
      <w:r w:rsidRPr="00FF0E38">
        <w:rPr>
          <w:rFonts w:eastAsiaTheme="minorEastAsia" w:hint="eastAsia"/>
          <w:lang w:eastAsia="zh-CN"/>
        </w:rPr>
        <w:t>In</w:t>
      </w:r>
      <w:r w:rsidRPr="00FF0E38">
        <w:rPr>
          <w:rFonts w:eastAsiaTheme="minorEastAsia"/>
          <w:lang w:eastAsia="zh-CN"/>
        </w:rPr>
        <w:t xml:space="preserve"> </w:t>
      </w:r>
      <w:r w:rsidRPr="00FF0E38">
        <w:rPr>
          <w:rFonts w:eastAsiaTheme="minorEastAsia" w:hint="eastAsia"/>
          <w:lang w:eastAsia="zh-CN"/>
        </w:rPr>
        <w:t>o</w:t>
      </w:r>
      <w:r w:rsidRPr="00FF0E38">
        <w:rPr>
          <w:rFonts w:eastAsiaTheme="minorEastAsia"/>
          <w:lang w:eastAsia="zh-CN"/>
        </w:rPr>
        <w:t xml:space="preserve">ur </w:t>
      </w:r>
      <w:r w:rsidRPr="00FF0E38">
        <w:rPr>
          <w:rFonts w:eastAsiaTheme="minorEastAsia" w:hint="eastAsia"/>
          <w:lang w:eastAsia="zh-CN"/>
        </w:rPr>
        <w:t>understanding</w:t>
      </w:r>
      <w:r w:rsidRPr="00FF0E38">
        <w:rPr>
          <w:rFonts w:eastAsiaTheme="minorEastAsia"/>
          <w:lang w:eastAsia="zh-CN"/>
        </w:rPr>
        <w:t xml:space="preserve">, </w:t>
      </w:r>
      <w:r w:rsidR="00FF0E38">
        <w:rPr>
          <w:rFonts w:eastAsiaTheme="minorEastAsia"/>
          <w:lang w:eastAsia="zh-CN"/>
        </w:rPr>
        <w:t>CHO is</w:t>
      </w:r>
      <w:r w:rsidRPr="00FF0E38">
        <w:rPr>
          <w:rFonts w:eastAsiaTheme="minorEastAsia"/>
          <w:lang w:eastAsia="zh-CN"/>
        </w:rPr>
        <w:t xml:space="preserve"> not limited to normal UE in RAN1/2 spec, </w:t>
      </w:r>
      <w:r w:rsidR="00654C80" w:rsidRPr="00FF0E38">
        <w:rPr>
          <w:rFonts w:eastAsiaTheme="minorEastAsia"/>
          <w:lang w:eastAsia="zh-CN"/>
        </w:rPr>
        <w:t>so they are by default supported for</w:t>
      </w:r>
      <w:r w:rsidRPr="00FF0E38">
        <w:rPr>
          <w:rFonts w:eastAsiaTheme="minorEastAsia"/>
          <w:lang w:eastAsia="zh-CN"/>
        </w:rPr>
        <w:t xml:space="preserve"> </w:t>
      </w:r>
      <w:proofErr w:type="spellStart"/>
      <w:r w:rsidRPr="00FF0E38">
        <w:rPr>
          <w:rFonts w:eastAsiaTheme="minorEastAsia"/>
          <w:lang w:eastAsia="zh-CN"/>
        </w:rPr>
        <w:t>RedCap</w:t>
      </w:r>
      <w:proofErr w:type="spellEnd"/>
      <w:r w:rsidRPr="00FF0E38">
        <w:rPr>
          <w:rFonts w:eastAsiaTheme="minorEastAsia"/>
          <w:lang w:eastAsia="zh-CN"/>
        </w:rPr>
        <w:t xml:space="preserve"> UEs</w:t>
      </w:r>
      <w:r w:rsidR="00654C80" w:rsidRPr="00FF0E38">
        <w:rPr>
          <w:rFonts w:eastAsiaTheme="minorEastAsia"/>
          <w:lang w:eastAsia="zh-CN"/>
        </w:rPr>
        <w:t>.</w:t>
      </w:r>
      <w:r w:rsidR="00654C80" w:rsidRPr="00654C80">
        <w:t xml:space="preserve"> </w:t>
      </w:r>
      <w:r w:rsidR="00654C80">
        <w:t xml:space="preserve">Of course, RRM based CHO is also supported for </w:t>
      </w:r>
      <w:proofErr w:type="spellStart"/>
      <w:r w:rsidR="00654C80">
        <w:t>RedCap</w:t>
      </w:r>
      <w:proofErr w:type="spellEnd"/>
      <w:r w:rsidR="00654C80">
        <w:t xml:space="preserve"> UEs in TN in </w:t>
      </w:r>
      <w:r w:rsidR="00654C80" w:rsidRPr="00FF0E38">
        <w:rPr>
          <w:rFonts w:eastAsiaTheme="minorEastAsia"/>
          <w:lang w:eastAsia="zh-CN"/>
        </w:rPr>
        <w:t xml:space="preserve">RAN1/2 spec, but there is no RAN4 requirement in Rel-17 </w:t>
      </w:r>
      <w:proofErr w:type="spellStart"/>
      <w:r w:rsidR="00654C80" w:rsidRPr="00FF0E38">
        <w:rPr>
          <w:rFonts w:eastAsiaTheme="minorEastAsia"/>
          <w:lang w:eastAsia="zh-CN"/>
        </w:rPr>
        <w:t>RedCap</w:t>
      </w:r>
      <w:proofErr w:type="spellEnd"/>
      <w:r w:rsidR="00654C80" w:rsidRPr="00FF0E38">
        <w:rPr>
          <w:rFonts w:eastAsiaTheme="minorEastAsia"/>
          <w:lang w:eastAsia="zh-CN"/>
        </w:rPr>
        <w:t xml:space="preserve"> WI, so we are open to discuss whether to define requirements for </w:t>
      </w:r>
      <w:r w:rsidR="00FF0E38">
        <w:rPr>
          <w:rFonts w:eastAsiaTheme="minorEastAsia"/>
          <w:lang w:eastAsia="zh-CN"/>
        </w:rPr>
        <w:t>(</w:t>
      </w:r>
      <w:r w:rsidR="00654C80" w:rsidRPr="00FF0E38">
        <w:rPr>
          <w:rFonts w:eastAsiaTheme="minorEastAsia"/>
          <w:lang w:eastAsia="zh-CN"/>
        </w:rPr>
        <w:t>time/frequency + RRM</w:t>
      </w:r>
      <w:r w:rsidR="00FF0E38">
        <w:rPr>
          <w:rFonts w:eastAsiaTheme="minorEastAsia"/>
          <w:lang w:eastAsia="zh-CN"/>
        </w:rPr>
        <w:t>)</w:t>
      </w:r>
      <w:r w:rsidR="00654C80" w:rsidRPr="00FF0E38">
        <w:rPr>
          <w:rFonts w:eastAsiaTheme="minorEastAsia"/>
          <w:lang w:eastAsia="zh-CN"/>
        </w:rPr>
        <w:t xml:space="preserve"> based CHO and pure RRM based CHO. However, time/</w:t>
      </w:r>
      <w:proofErr w:type="gramStart"/>
      <w:r w:rsidR="00654C80" w:rsidRPr="00FF0E38">
        <w:rPr>
          <w:rFonts w:eastAsiaTheme="minorEastAsia"/>
          <w:lang w:eastAsia="zh-CN"/>
        </w:rPr>
        <w:t>frequency based</w:t>
      </w:r>
      <w:proofErr w:type="gramEnd"/>
      <w:r w:rsidR="00654C80" w:rsidRPr="00FF0E38">
        <w:rPr>
          <w:rFonts w:eastAsiaTheme="minorEastAsia"/>
          <w:lang w:eastAsia="zh-CN"/>
        </w:rPr>
        <w:t xml:space="preserve"> CHO is quite specific and useful for NTN, at least they should be supported in the current WI. </w:t>
      </w:r>
    </w:p>
    <w:p w14:paraId="60497400" w14:textId="09FFB1F4" w:rsidR="00654C80" w:rsidRPr="00FF0E38" w:rsidRDefault="00654C80" w:rsidP="00FF0E38">
      <w:pPr>
        <w:spacing w:before="120" w:after="120"/>
        <w:rPr>
          <w:rFonts w:eastAsiaTheme="minorEastAsia"/>
          <w:lang w:eastAsia="zh-CN"/>
        </w:rPr>
      </w:pPr>
      <w:r w:rsidRPr="00FF0E38">
        <w:rPr>
          <w:rFonts w:eastAsiaTheme="minorEastAsia"/>
          <w:lang w:eastAsia="zh-CN"/>
        </w:rPr>
        <w:lastRenderedPageBreak/>
        <w:t xml:space="preserve">We support to define requirements RACH-less HO. Requirement wise </w:t>
      </w:r>
      <w:r w:rsidR="00FF0E38">
        <w:rPr>
          <w:rFonts w:eastAsiaTheme="minorEastAsia"/>
          <w:lang w:eastAsia="zh-CN"/>
        </w:rPr>
        <w:t>RACH-less HO</w:t>
      </w:r>
      <w:r w:rsidRPr="00FF0E38">
        <w:rPr>
          <w:rFonts w:eastAsiaTheme="minorEastAsia"/>
          <w:lang w:eastAsia="zh-CN"/>
        </w:rPr>
        <w:t xml:space="preserve"> is no different from normal HO except the definition of Tiu. It is functional and does not impose additional performance requirement compared to normal HO, so we do not see the motivation to preclude it for </w:t>
      </w:r>
      <w:proofErr w:type="spellStart"/>
      <w:r w:rsidRPr="00FF0E38">
        <w:rPr>
          <w:rFonts w:eastAsiaTheme="minorEastAsia"/>
          <w:lang w:eastAsia="zh-CN"/>
        </w:rPr>
        <w:t>RedCap</w:t>
      </w:r>
      <w:proofErr w:type="spellEnd"/>
      <w:r w:rsidRPr="00FF0E38">
        <w:rPr>
          <w:rFonts w:eastAsiaTheme="minorEastAsia"/>
          <w:lang w:eastAsia="zh-CN"/>
        </w:rPr>
        <w:t xml:space="preserve"> UE.</w:t>
      </w:r>
    </w:p>
    <w:p w14:paraId="4761AF5C" w14:textId="77777777" w:rsidR="00FF0E38" w:rsidRDefault="00FF0E38" w:rsidP="00FF0E38">
      <w:pPr>
        <w:spacing w:before="120" w:after="120"/>
        <w:rPr>
          <w:rFonts w:eastAsiaTheme="minorEastAsia"/>
          <w:lang w:eastAsia="zh-CN"/>
        </w:rPr>
      </w:pPr>
      <w:r w:rsidRPr="00FF0E38">
        <w:rPr>
          <w:rFonts w:eastAsiaTheme="minorEastAsia"/>
          <w:lang w:eastAsia="zh-CN"/>
        </w:rPr>
        <w:t xml:space="preserve">We support to define requirements for </w:t>
      </w:r>
      <w:r w:rsidRPr="00FF0E38">
        <w:rPr>
          <w:rFonts w:eastAsiaTheme="minorEastAsia" w:hint="eastAsia"/>
          <w:lang w:eastAsia="zh-CN"/>
        </w:rPr>
        <w:t>S</w:t>
      </w:r>
      <w:r w:rsidRPr="00FF0E38">
        <w:rPr>
          <w:rFonts w:eastAsiaTheme="minorEastAsia"/>
          <w:lang w:eastAsia="zh-CN"/>
        </w:rPr>
        <w:t>DT</w:t>
      </w:r>
      <w:r>
        <w:rPr>
          <w:rFonts w:eastAsiaTheme="minorEastAsia"/>
          <w:lang w:eastAsia="zh-CN"/>
        </w:rPr>
        <w:t xml:space="preserve"> except for those related to TA validation. </w:t>
      </w:r>
    </w:p>
    <w:p w14:paraId="1DA9CD3B" w14:textId="790AF619" w:rsidR="00FF0E38" w:rsidRPr="00FF0E38" w:rsidRDefault="00FF0E38" w:rsidP="00FF0E38">
      <w:pPr>
        <w:pStyle w:val="afe"/>
        <w:numPr>
          <w:ilvl w:val="0"/>
          <w:numId w:val="28"/>
        </w:numPr>
        <w:spacing w:before="120" w:after="120"/>
        <w:rPr>
          <w:rFonts w:eastAsiaTheme="minorEastAsia"/>
          <w:lang w:eastAsia="zh-CN"/>
        </w:rPr>
      </w:pPr>
      <w:r w:rsidRPr="00FF0E38">
        <w:rPr>
          <w:rFonts w:eastAsiaTheme="minorEastAsia"/>
          <w:lang w:eastAsia="zh-CN"/>
        </w:rPr>
        <w:t>In theory, as we do not have SDT requirements for normal UE in NTN, there is no strong motivation to define SDT requirements for RedCap UE in NTN. However, part of the SDT requirements defines 1RX UE should add an offset to the configured threshold, and RAN4 has agreed to consider 1RX impact, so requirements are anyway be needed</w:t>
      </w:r>
      <w:r w:rsidR="000E521D">
        <w:rPr>
          <w:rFonts w:eastAsiaTheme="minorEastAsia"/>
          <w:lang w:eastAsia="zh-CN"/>
        </w:rPr>
        <w:t xml:space="preserve"> for requirements completeness</w:t>
      </w:r>
      <w:bookmarkStart w:id="2" w:name="_GoBack"/>
      <w:bookmarkEnd w:id="2"/>
      <w:r w:rsidRPr="00FF0E38">
        <w:rPr>
          <w:rFonts w:eastAsiaTheme="minorEastAsia"/>
          <w:lang w:eastAsia="zh-CN"/>
        </w:rPr>
        <w:t xml:space="preserve">. </w:t>
      </w:r>
    </w:p>
    <w:p w14:paraId="156171C5" w14:textId="683F6DFF" w:rsidR="00654C80" w:rsidRPr="00FF0E38" w:rsidRDefault="00FF0E38" w:rsidP="00FF0E38">
      <w:pPr>
        <w:pStyle w:val="afe"/>
        <w:numPr>
          <w:ilvl w:val="0"/>
          <w:numId w:val="28"/>
        </w:numPr>
        <w:spacing w:before="120" w:after="120"/>
        <w:rPr>
          <w:rFonts w:eastAsiaTheme="minorEastAsia"/>
          <w:lang w:eastAsia="zh-CN"/>
        </w:rPr>
      </w:pPr>
      <w:r w:rsidRPr="00FF0E38">
        <w:rPr>
          <w:rFonts w:eastAsiaTheme="minorEastAsia" w:hint="eastAsia"/>
          <w:lang w:eastAsia="zh-CN"/>
        </w:rPr>
        <w:t>On</w:t>
      </w:r>
      <w:r w:rsidRPr="00FF0E38">
        <w:rPr>
          <w:rFonts w:eastAsiaTheme="minorEastAsia"/>
          <w:lang w:eastAsia="zh-CN"/>
        </w:rPr>
        <w:t xml:space="preserve"> the other hand, we do not support </w:t>
      </w:r>
      <w:r>
        <w:rPr>
          <w:rFonts w:eastAsiaTheme="minorEastAsia"/>
          <w:lang w:eastAsia="zh-CN"/>
        </w:rPr>
        <w:t xml:space="preserve">to define requirements related to TA validation. RSRP change is used reflect the between UE and BS, and when the change in distance is larger than a threshold, TA will be considered as invalid. This works for TN, but for NTN the change in distance is already compensated by UE in UE specific TA, so RSRP change is not a good metric for TA validation. It is also noted that for PUR in IoT NTN, requirements related to RSRP change based TA validation are not defined.  </w:t>
      </w:r>
    </w:p>
    <w:p w14:paraId="77EA947A" w14:textId="612C9CEF" w:rsidR="00654C80" w:rsidRPr="00654C80" w:rsidRDefault="00654C80" w:rsidP="00654C80">
      <w:pPr>
        <w:spacing w:before="120" w:after="120"/>
        <w:rPr>
          <w:rFonts w:eastAsiaTheme="minorEastAsia"/>
          <w:lang w:eastAsia="zh-CN"/>
        </w:rPr>
      </w:pPr>
      <w:r>
        <w:rPr>
          <w:rFonts w:eastAsiaTheme="minorEastAsia"/>
          <w:lang w:eastAsia="zh-CN"/>
        </w:rPr>
        <w:t>Based on above analysis, we support define requirements for CHO</w:t>
      </w:r>
      <w:r w:rsidR="00FF0E38">
        <w:rPr>
          <w:rFonts w:eastAsiaTheme="minorEastAsia"/>
          <w:lang w:eastAsia="zh-CN"/>
        </w:rPr>
        <w:t xml:space="preserve">, </w:t>
      </w:r>
      <w:r>
        <w:rPr>
          <w:rFonts w:eastAsiaTheme="minorEastAsia"/>
          <w:lang w:eastAsia="zh-CN"/>
        </w:rPr>
        <w:t xml:space="preserve">RACH-less </w:t>
      </w:r>
      <w:r w:rsidR="00FF0E38">
        <w:rPr>
          <w:rFonts w:eastAsiaTheme="minorEastAsia"/>
          <w:lang w:eastAsia="zh-CN"/>
        </w:rPr>
        <w:t xml:space="preserve">HO and part of SDT </w:t>
      </w:r>
      <w:r>
        <w:rPr>
          <w:rFonts w:eastAsiaTheme="minorEastAsia"/>
          <w:lang w:eastAsia="zh-CN"/>
        </w:rPr>
        <w:t xml:space="preserve">for </w:t>
      </w:r>
      <w:r w:rsidRPr="00654C80">
        <w:rPr>
          <w:rFonts w:eastAsiaTheme="minorEastAsia"/>
          <w:lang w:eastAsia="zh-CN"/>
        </w:rPr>
        <w:t>(e)Redcap UE with FR1-NTN bands</w:t>
      </w:r>
      <w:r>
        <w:rPr>
          <w:rFonts w:eastAsiaTheme="minorEastAsia"/>
          <w:lang w:eastAsia="zh-CN"/>
        </w:rPr>
        <w:t xml:space="preserve">. It is noted that </w:t>
      </w:r>
      <w:r w:rsidR="00FF0E38">
        <w:rPr>
          <w:rFonts w:eastAsiaTheme="minorEastAsia"/>
          <w:lang w:eastAsia="zh-CN"/>
        </w:rPr>
        <w:t>all those features</w:t>
      </w:r>
      <w:r>
        <w:rPr>
          <w:rFonts w:eastAsiaTheme="minorEastAsia"/>
          <w:lang w:eastAsia="zh-CN"/>
        </w:rPr>
        <w:t xml:space="preserve"> are optional UE features, so defining requirements for </w:t>
      </w:r>
      <w:proofErr w:type="spellStart"/>
      <w:r>
        <w:rPr>
          <w:rFonts w:eastAsiaTheme="minorEastAsia"/>
          <w:lang w:eastAsia="zh-CN"/>
        </w:rPr>
        <w:t>RedCap</w:t>
      </w:r>
      <w:proofErr w:type="spellEnd"/>
      <w:r>
        <w:rPr>
          <w:rFonts w:eastAsiaTheme="minorEastAsia"/>
          <w:lang w:eastAsia="zh-CN"/>
        </w:rPr>
        <w:t xml:space="preserve"> UEs does not mean every </w:t>
      </w:r>
      <w:proofErr w:type="spellStart"/>
      <w:r>
        <w:rPr>
          <w:rFonts w:eastAsiaTheme="minorEastAsia"/>
          <w:lang w:eastAsia="zh-CN"/>
        </w:rPr>
        <w:t>RedCap</w:t>
      </w:r>
      <w:proofErr w:type="spellEnd"/>
      <w:r>
        <w:rPr>
          <w:rFonts w:eastAsiaTheme="minorEastAsia"/>
          <w:lang w:eastAsia="zh-CN"/>
        </w:rPr>
        <w:t xml:space="preserve"> UE needs to support them, but support of them is still based on UE capability.</w:t>
      </w:r>
    </w:p>
    <w:p w14:paraId="4C8DA277" w14:textId="212E7362" w:rsidR="00FF0E38" w:rsidRDefault="00FF0E38" w:rsidP="00FF0E38">
      <w:pPr>
        <w:spacing w:before="120" w:after="120"/>
        <w:rPr>
          <w:rFonts w:eastAsiaTheme="minorEastAsia"/>
          <w:b/>
          <w:lang w:eastAsia="zh-CN"/>
        </w:rPr>
      </w:pPr>
      <w:r w:rsidRPr="00C02217">
        <w:rPr>
          <w:rFonts w:eastAsiaTheme="minorEastAsia" w:hint="eastAsia"/>
          <w:b/>
          <w:lang w:eastAsia="zh-CN"/>
        </w:rPr>
        <w:t>P</w:t>
      </w:r>
      <w:r w:rsidRPr="00C02217">
        <w:rPr>
          <w:rFonts w:eastAsiaTheme="minorEastAsia"/>
          <w:b/>
          <w:lang w:eastAsia="zh-CN"/>
        </w:rPr>
        <w:t>roposal</w:t>
      </w:r>
      <w:r>
        <w:rPr>
          <w:rFonts w:eastAsiaTheme="minorEastAsia"/>
          <w:b/>
          <w:lang w:eastAsia="zh-CN"/>
        </w:rPr>
        <w:t xml:space="preserve"> 5</w:t>
      </w:r>
      <w:r w:rsidRPr="00C02217">
        <w:rPr>
          <w:rFonts w:eastAsiaTheme="minorEastAsia"/>
          <w:b/>
          <w:lang w:eastAsia="zh-CN"/>
        </w:rPr>
        <w:t>:</w:t>
      </w:r>
      <w:r>
        <w:rPr>
          <w:rFonts w:eastAsiaTheme="minorEastAsia"/>
          <w:b/>
          <w:lang w:eastAsia="zh-CN"/>
        </w:rPr>
        <w:t xml:space="preserve"> Besides the agreed list of requirements, RAN4 to define the following requirements</w:t>
      </w:r>
      <w:r w:rsidRPr="00FF0E38">
        <w:rPr>
          <w:rFonts w:eastAsiaTheme="minorEastAsia"/>
          <w:b/>
          <w:lang w:eastAsia="zh-CN"/>
        </w:rPr>
        <w:t xml:space="preserve"> </w:t>
      </w:r>
      <w:r>
        <w:rPr>
          <w:rFonts w:eastAsiaTheme="minorEastAsia"/>
          <w:b/>
          <w:lang w:eastAsia="zh-CN"/>
        </w:rPr>
        <w:t xml:space="preserve">for </w:t>
      </w:r>
      <w:r w:rsidRPr="00C02217">
        <w:rPr>
          <w:rFonts w:eastAsiaTheme="minorEastAsia"/>
          <w:b/>
          <w:lang w:eastAsia="zh-CN"/>
        </w:rPr>
        <w:t>(e)Redcap UE with FR1-NTN bands</w:t>
      </w:r>
      <w:r>
        <w:rPr>
          <w:rFonts w:eastAsiaTheme="minorEastAsia"/>
          <w:b/>
          <w:lang w:eastAsia="zh-CN"/>
        </w:rPr>
        <w:t>.</w:t>
      </w:r>
    </w:p>
    <w:p w14:paraId="5A59498D" w14:textId="3AF62E39" w:rsidR="00FF0E38" w:rsidRDefault="00FF0E38" w:rsidP="00FF0E38">
      <w:pPr>
        <w:pStyle w:val="afe"/>
        <w:numPr>
          <w:ilvl w:val="0"/>
          <w:numId w:val="27"/>
        </w:numPr>
        <w:spacing w:before="120" w:after="120"/>
        <w:rPr>
          <w:rFonts w:eastAsiaTheme="minorEastAsia"/>
          <w:b/>
          <w:lang w:eastAsia="zh-CN"/>
        </w:rPr>
      </w:pPr>
      <w:r>
        <w:rPr>
          <w:rFonts w:eastAsiaTheme="minorEastAsia" w:hint="eastAsia"/>
          <w:b/>
          <w:lang w:eastAsia="zh-CN"/>
        </w:rPr>
        <w:t>R</w:t>
      </w:r>
      <w:r>
        <w:rPr>
          <w:rFonts w:eastAsiaTheme="minorEastAsia"/>
          <w:b/>
          <w:lang w:eastAsia="zh-CN"/>
        </w:rPr>
        <w:t>ACH-less HO</w:t>
      </w:r>
    </w:p>
    <w:p w14:paraId="1183D691" w14:textId="11580BA3" w:rsidR="00FF0E38" w:rsidRDefault="00FF0E38" w:rsidP="00FF0E38">
      <w:pPr>
        <w:pStyle w:val="afe"/>
        <w:numPr>
          <w:ilvl w:val="0"/>
          <w:numId w:val="27"/>
        </w:numPr>
        <w:spacing w:before="120" w:after="120"/>
        <w:rPr>
          <w:rFonts w:eastAsiaTheme="minorEastAsia"/>
          <w:b/>
          <w:lang w:eastAsia="zh-CN"/>
        </w:rPr>
      </w:pPr>
      <w:r>
        <w:rPr>
          <w:rFonts w:eastAsiaTheme="minorEastAsia" w:hint="eastAsia"/>
          <w:b/>
          <w:lang w:eastAsia="zh-CN"/>
        </w:rPr>
        <w:t>C</w:t>
      </w:r>
      <w:r>
        <w:rPr>
          <w:rFonts w:eastAsiaTheme="minorEastAsia"/>
          <w:b/>
          <w:lang w:eastAsia="zh-CN"/>
        </w:rPr>
        <w:t xml:space="preserve">HO, at least </w:t>
      </w:r>
      <w:r w:rsidRPr="00FF0E38">
        <w:rPr>
          <w:rFonts w:eastAsiaTheme="minorEastAsia"/>
          <w:b/>
          <w:lang w:eastAsia="zh-CN"/>
        </w:rPr>
        <w:t>time/</w:t>
      </w:r>
      <w:proofErr w:type="gramStart"/>
      <w:r w:rsidRPr="00FF0E38">
        <w:rPr>
          <w:rFonts w:eastAsiaTheme="minorEastAsia"/>
          <w:b/>
          <w:lang w:eastAsia="zh-CN"/>
        </w:rPr>
        <w:t>frequency</w:t>
      </w:r>
      <w:r>
        <w:rPr>
          <w:rFonts w:eastAsiaTheme="minorEastAsia"/>
          <w:b/>
          <w:lang w:eastAsia="zh-CN"/>
        </w:rPr>
        <w:t xml:space="preserve"> based</w:t>
      </w:r>
      <w:proofErr w:type="gramEnd"/>
      <w:r>
        <w:rPr>
          <w:rFonts w:eastAsiaTheme="minorEastAsia"/>
          <w:b/>
          <w:lang w:eastAsia="zh-CN"/>
        </w:rPr>
        <w:t xml:space="preserve"> CHO, and FFS (</w:t>
      </w:r>
      <w:r w:rsidRPr="00FF0E38">
        <w:rPr>
          <w:rFonts w:eastAsiaTheme="minorEastAsia"/>
          <w:b/>
          <w:lang w:eastAsia="zh-CN"/>
        </w:rPr>
        <w:t>time/frequency + RRM</w:t>
      </w:r>
      <w:r>
        <w:rPr>
          <w:rFonts w:eastAsiaTheme="minorEastAsia"/>
          <w:b/>
          <w:lang w:eastAsia="zh-CN"/>
        </w:rPr>
        <w:t>)</w:t>
      </w:r>
      <w:r w:rsidRPr="00FF0E38">
        <w:rPr>
          <w:rFonts w:eastAsiaTheme="minorEastAsia"/>
          <w:b/>
          <w:lang w:eastAsia="zh-CN"/>
        </w:rPr>
        <w:t xml:space="preserve"> based CHO and RRM based CHO</w:t>
      </w:r>
    </w:p>
    <w:p w14:paraId="79C33844" w14:textId="1FF4991F" w:rsidR="00FF0E38" w:rsidRPr="00FF0E38" w:rsidRDefault="00FF0E38" w:rsidP="00FF0E38">
      <w:pPr>
        <w:pStyle w:val="afe"/>
        <w:numPr>
          <w:ilvl w:val="0"/>
          <w:numId w:val="27"/>
        </w:numPr>
        <w:spacing w:before="120" w:after="120"/>
        <w:rPr>
          <w:rFonts w:eastAsiaTheme="minorEastAsia"/>
          <w:b/>
          <w:lang w:eastAsia="zh-CN"/>
        </w:rPr>
      </w:pPr>
      <w:r>
        <w:rPr>
          <w:rFonts w:eastAsiaTheme="minorEastAsia" w:hint="eastAsia"/>
          <w:b/>
          <w:lang w:eastAsia="zh-CN"/>
        </w:rPr>
        <w:t>S</w:t>
      </w:r>
      <w:r>
        <w:rPr>
          <w:rFonts w:eastAsiaTheme="minorEastAsia"/>
          <w:b/>
          <w:lang w:eastAsia="zh-CN"/>
        </w:rPr>
        <w:t>DT, excluding those related to TA validation</w:t>
      </w:r>
    </w:p>
    <w:tbl>
      <w:tblPr>
        <w:tblStyle w:val="afa"/>
        <w:tblW w:w="0" w:type="auto"/>
        <w:tblLook w:val="04A0" w:firstRow="1" w:lastRow="0" w:firstColumn="1" w:lastColumn="0" w:noHBand="0" w:noVBand="1"/>
      </w:tblPr>
      <w:tblGrid>
        <w:gridCol w:w="9621"/>
      </w:tblGrid>
      <w:tr w:rsidR="00540395" w14:paraId="74631730" w14:textId="77777777" w:rsidTr="003F135C">
        <w:tc>
          <w:tcPr>
            <w:tcW w:w="9621" w:type="dxa"/>
          </w:tcPr>
          <w:p w14:paraId="1BD7D7F6" w14:textId="77777777" w:rsidR="00540395" w:rsidRPr="00540395" w:rsidRDefault="00540395" w:rsidP="00FF0E38">
            <w:pPr>
              <w:spacing w:beforeLines="0" w:before="0" w:afterLines="0" w:after="180"/>
              <w:rPr>
                <w:rFonts w:eastAsia="宋体"/>
                <w:b/>
                <w:sz w:val="20"/>
                <w:u w:val="single"/>
                <w:lang w:val="en-US"/>
              </w:rPr>
            </w:pPr>
            <w:r w:rsidRPr="00540395">
              <w:rPr>
                <w:rFonts w:eastAsia="宋体"/>
                <w:b/>
                <w:sz w:val="20"/>
                <w:u w:val="single"/>
                <w:lang w:val="en-US"/>
              </w:rPr>
              <w:t>Issue 6-</w:t>
            </w:r>
            <w:r w:rsidRPr="00540395">
              <w:rPr>
                <w:rFonts w:eastAsia="宋体" w:hint="eastAsia"/>
                <w:b/>
                <w:sz w:val="20"/>
                <w:u w:val="single"/>
                <w:lang w:val="en-US"/>
              </w:rPr>
              <w:t>2</w:t>
            </w:r>
            <w:r w:rsidRPr="00540395">
              <w:rPr>
                <w:rFonts w:eastAsia="宋体"/>
                <w:b/>
                <w:sz w:val="20"/>
                <w:u w:val="single"/>
                <w:lang w:val="en-US"/>
              </w:rPr>
              <w:t>-</w:t>
            </w:r>
            <w:r w:rsidRPr="00540395">
              <w:rPr>
                <w:rFonts w:eastAsia="宋体" w:hint="eastAsia"/>
                <w:b/>
                <w:sz w:val="20"/>
                <w:u w:val="single"/>
                <w:lang w:val="en-US"/>
              </w:rPr>
              <w:t>3</w:t>
            </w:r>
            <w:r w:rsidRPr="00540395">
              <w:rPr>
                <w:rFonts w:eastAsia="宋体"/>
                <w:b/>
                <w:sz w:val="20"/>
                <w:u w:val="single"/>
                <w:lang w:val="en-US"/>
              </w:rPr>
              <w:t>: Features</w:t>
            </w:r>
            <w:r w:rsidRPr="00540395">
              <w:rPr>
                <w:rFonts w:eastAsia="宋体" w:hint="eastAsia"/>
                <w:b/>
                <w:sz w:val="20"/>
                <w:u w:val="single"/>
                <w:lang w:val="en-US"/>
              </w:rPr>
              <w:t xml:space="preserve"> </w:t>
            </w:r>
            <w:r w:rsidRPr="00540395">
              <w:rPr>
                <w:rFonts w:eastAsia="宋体"/>
                <w:b/>
                <w:sz w:val="20"/>
                <w:u w:val="single"/>
                <w:lang w:val="en-US"/>
              </w:rPr>
              <w:t>to be considered for (e)</w:t>
            </w:r>
            <w:proofErr w:type="spellStart"/>
            <w:r w:rsidRPr="00540395">
              <w:rPr>
                <w:rFonts w:eastAsia="宋体"/>
                <w:b/>
                <w:sz w:val="20"/>
                <w:u w:val="single"/>
                <w:lang w:val="en-US"/>
              </w:rPr>
              <w:t>RedCap</w:t>
            </w:r>
            <w:proofErr w:type="spellEnd"/>
            <w:r w:rsidRPr="00540395">
              <w:rPr>
                <w:rFonts w:eastAsia="宋体"/>
                <w:b/>
                <w:sz w:val="20"/>
                <w:u w:val="single"/>
                <w:lang w:val="en-US"/>
              </w:rPr>
              <w:t xml:space="preserve"> UE with FR1-NTN</w:t>
            </w:r>
          </w:p>
          <w:p w14:paraId="4284AB9E" w14:textId="77777777" w:rsidR="00540395" w:rsidRPr="00540395" w:rsidRDefault="00540395" w:rsidP="003F135C">
            <w:pPr>
              <w:spacing w:beforeLines="0" w:before="0" w:afterLines="0" w:after="180"/>
              <w:rPr>
                <w:rFonts w:eastAsia="宋体"/>
                <w:sz w:val="20"/>
                <w:lang w:val="en-US" w:eastAsia="zh-CN"/>
              </w:rPr>
            </w:pPr>
            <w:r w:rsidRPr="00540395">
              <w:rPr>
                <w:rFonts w:eastAsia="宋体"/>
                <w:b/>
                <w:sz w:val="20"/>
                <w:lang w:val="en-US"/>
              </w:rPr>
              <w:t>&lt;Way Forward&gt;</w:t>
            </w:r>
          </w:p>
          <w:p w14:paraId="76B8AF87" w14:textId="77777777" w:rsidR="00540395" w:rsidRPr="00540395" w:rsidRDefault="00540395" w:rsidP="003F135C">
            <w:pPr>
              <w:numPr>
                <w:ilvl w:val="0"/>
                <w:numId w:val="11"/>
              </w:numPr>
              <w:spacing w:beforeLines="0" w:before="0" w:afterLines="0" w:after="120"/>
              <w:ind w:left="720"/>
              <w:rPr>
                <w:rFonts w:eastAsia="宋体"/>
                <w:sz w:val="20"/>
                <w:szCs w:val="24"/>
                <w:lang w:val="en-US" w:eastAsia="zh-CN"/>
              </w:rPr>
            </w:pPr>
            <w:r w:rsidRPr="00540395">
              <w:rPr>
                <w:rFonts w:eastAsia="宋体"/>
                <w:sz w:val="20"/>
                <w:szCs w:val="24"/>
                <w:lang w:val="en-US" w:eastAsia="zh-CN"/>
              </w:rPr>
              <w:t>RAN4 to analyze the RRM requirement impacts from following features for (e)</w:t>
            </w:r>
            <w:proofErr w:type="spellStart"/>
            <w:r w:rsidRPr="00540395">
              <w:rPr>
                <w:rFonts w:eastAsia="宋体"/>
                <w:sz w:val="20"/>
                <w:szCs w:val="24"/>
                <w:lang w:val="en-US" w:eastAsia="zh-CN"/>
              </w:rPr>
              <w:t>RedCap</w:t>
            </w:r>
            <w:proofErr w:type="spellEnd"/>
            <w:r w:rsidRPr="00540395">
              <w:rPr>
                <w:rFonts w:eastAsia="宋体"/>
                <w:sz w:val="20"/>
                <w:szCs w:val="24"/>
                <w:lang w:val="en-US" w:eastAsia="zh-CN"/>
              </w:rPr>
              <w:t xml:space="preserve"> UE with FR1-NTN</w:t>
            </w:r>
            <w:r w:rsidRPr="00540395">
              <w:rPr>
                <w:rFonts w:eastAsia="宋体" w:hint="eastAsia"/>
                <w:sz w:val="20"/>
                <w:szCs w:val="24"/>
                <w:lang w:val="en-US" w:eastAsia="zh-CN"/>
              </w:rPr>
              <w:t xml:space="preserve"> case by case</w:t>
            </w:r>
            <w:r w:rsidRPr="00540395">
              <w:rPr>
                <w:rFonts w:eastAsia="宋体"/>
                <w:sz w:val="20"/>
                <w:szCs w:val="24"/>
                <w:lang w:val="en-US" w:eastAsia="zh-CN"/>
              </w:rPr>
              <w:t xml:space="preserve">: </w:t>
            </w:r>
          </w:p>
          <w:p w14:paraId="2632B3CC" w14:textId="77777777" w:rsidR="00540395" w:rsidRPr="00540395" w:rsidRDefault="00540395" w:rsidP="003F135C">
            <w:pPr>
              <w:numPr>
                <w:ilvl w:val="1"/>
                <w:numId w:val="11"/>
              </w:numPr>
              <w:spacing w:beforeLines="0" w:before="0" w:afterLines="0" w:after="0"/>
              <w:rPr>
                <w:rFonts w:eastAsia="宋体" w:cs="Calibri"/>
                <w:bCs/>
                <w:sz w:val="20"/>
                <w:lang w:val="en-US" w:eastAsia="zh-CN"/>
              </w:rPr>
            </w:pPr>
            <w:r w:rsidRPr="00540395">
              <w:rPr>
                <w:rFonts w:eastAsia="宋体" w:cs="Calibri"/>
                <w:bCs/>
                <w:sz w:val="20"/>
                <w:lang w:val="en-US" w:eastAsia="zh-CN"/>
              </w:rPr>
              <w:t>1Rx</w:t>
            </w:r>
          </w:p>
          <w:p w14:paraId="0228665D" w14:textId="77777777" w:rsidR="00540395" w:rsidRPr="00540395" w:rsidRDefault="00540395" w:rsidP="003F135C">
            <w:pPr>
              <w:numPr>
                <w:ilvl w:val="1"/>
                <w:numId w:val="11"/>
              </w:numPr>
              <w:spacing w:beforeLines="0" w:before="0" w:afterLines="0" w:after="0"/>
              <w:rPr>
                <w:rFonts w:eastAsia="宋体" w:cs="Calibri"/>
                <w:bCs/>
                <w:sz w:val="20"/>
                <w:lang w:val="en-US" w:eastAsia="zh-CN"/>
              </w:rPr>
            </w:pPr>
            <w:r w:rsidRPr="00540395">
              <w:rPr>
                <w:rFonts w:eastAsia="宋体" w:cs="Calibri"/>
                <w:bCs/>
                <w:sz w:val="20"/>
                <w:lang w:val="en-US" w:eastAsia="zh-CN"/>
              </w:rPr>
              <w:t>FFS: NCD-SSB</w:t>
            </w:r>
          </w:p>
          <w:p w14:paraId="62EBBBAD" w14:textId="77777777" w:rsidR="00540395" w:rsidRPr="00540395" w:rsidRDefault="00540395" w:rsidP="003F135C">
            <w:pPr>
              <w:numPr>
                <w:ilvl w:val="1"/>
                <w:numId w:val="11"/>
              </w:numPr>
              <w:spacing w:beforeLines="0" w:before="0" w:afterLines="0" w:after="0"/>
              <w:rPr>
                <w:rFonts w:eastAsia="宋体" w:cs="Calibri"/>
                <w:bCs/>
                <w:sz w:val="20"/>
                <w:lang w:val="en-US" w:eastAsia="zh-CN"/>
              </w:rPr>
            </w:pPr>
            <w:r w:rsidRPr="00540395">
              <w:rPr>
                <w:rFonts w:eastAsia="宋体" w:cs="Calibri"/>
                <w:bCs/>
                <w:sz w:val="20"/>
                <w:lang w:val="en-US" w:eastAsia="zh-CN"/>
              </w:rPr>
              <w:t>HD-FDD</w:t>
            </w:r>
          </w:p>
          <w:p w14:paraId="088BB70B" w14:textId="77777777" w:rsidR="00540395" w:rsidRPr="00540395" w:rsidRDefault="00540395" w:rsidP="003F135C">
            <w:pPr>
              <w:numPr>
                <w:ilvl w:val="1"/>
                <w:numId w:val="11"/>
              </w:numPr>
              <w:spacing w:beforeLines="0" w:before="0" w:afterLines="0" w:after="0"/>
              <w:rPr>
                <w:rFonts w:eastAsia="宋体" w:cs="Calibri"/>
                <w:bCs/>
                <w:sz w:val="20"/>
                <w:lang w:val="en-US" w:eastAsia="zh-CN"/>
              </w:rPr>
            </w:pPr>
            <w:r w:rsidRPr="00540395">
              <w:rPr>
                <w:rFonts w:eastAsia="宋体" w:cs="Calibri"/>
                <w:bCs/>
                <w:sz w:val="20"/>
                <w:lang w:val="en-US" w:eastAsia="zh-CN"/>
              </w:rPr>
              <w:t>FFS: R17 relaxed measurement</w:t>
            </w:r>
          </w:p>
          <w:p w14:paraId="72F9C748" w14:textId="77777777" w:rsidR="00540395" w:rsidRPr="00540395" w:rsidRDefault="00540395" w:rsidP="003F135C">
            <w:pPr>
              <w:numPr>
                <w:ilvl w:val="1"/>
                <w:numId w:val="11"/>
              </w:numPr>
              <w:spacing w:beforeLines="0" w:before="0" w:afterLines="0" w:after="0"/>
              <w:rPr>
                <w:rFonts w:eastAsia="宋体" w:cs="Calibri"/>
                <w:bCs/>
                <w:sz w:val="20"/>
                <w:lang w:val="en-US" w:eastAsia="zh-CN"/>
              </w:rPr>
            </w:pPr>
            <w:r w:rsidRPr="00540395">
              <w:rPr>
                <w:rFonts w:eastAsia="宋体" w:cs="Calibri"/>
                <w:bCs/>
                <w:sz w:val="20"/>
                <w:lang w:val="en-US" w:eastAsia="zh-CN"/>
              </w:rPr>
              <w:t>FFS: RRC_IDLE</w:t>
            </w:r>
            <w:r w:rsidRPr="00540395">
              <w:rPr>
                <w:rFonts w:eastAsia="宋体" w:cs="Calibri" w:hint="eastAsia"/>
                <w:bCs/>
                <w:sz w:val="20"/>
                <w:lang w:val="en-US" w:eastAsia="zh-CN"/>
              </w:rPr>
              <w:t>/</w:t>
            </w:r>
            <w:r w:rsidRPr="00540395">
              <w:rPr>
                <w:rFonts w:eastAsia="宋体" w:cs="Calibri"/>
                <w:bCs/>
                <w:sz w:val="20"/>
                <w:lang w:val="en-US" w:eastAsia="zh-CN"/>
              </w:rPr>
              <w:t xml:space="preserve">RRC_INACTIVE mode </w:t>
            </w:r>
            <w:proofErr w:type="spellStart"/>
            <w:r w:rsidRPr="00540395">
              <w:rPr>
                <w:rFonts w:eastAsia="宋体" w:cs="Calibri"/>
                <w:bCs/>
                <w:sz w:val="20"/>
                <w:lang w:val="en-US" w:eastAsia="zh-CN"/>
              </w:rPr>
              <w:t>eDRX</w:t>
            </w:r>
            <w:proofErr w:type="spellEnd"/>
            <w:r w:rsidRPr="00540395">
              <w:rPr>
                <w:rFonts w:eastAsia="宋体" w:cs="Calibri"/>
                <w:bCs/>
                <w:sz w:val="20"/>
                <w:lang w:val="en-US" w:eastAsia="zh-CN"/>
              </w:rPr>
              <w:t xml:space="preserve"> </w:t>
            </w:r>
            <w:r w:rsidRPr="00540395">
              <w:rPr>
                <w:rFonts w:eastAsia="宋体" w:cs="Calibri" w:hint="eastAsia"/>
                <w:bCs/>
                <w:sz w:val="20"/>
                <w:lang w:val="en-US" w:eastAsia="zh-CN"/>
              </w:rPr>
              <w:t>enhancement</w:t>
            </w:r>
          </w:p>
          <w:p w14:paraId="735F0E63" w14:textId="77777777" w:rsidR="00540395" w:rsidRPr="00540395" w:rsidRDefault="00540395" w:rsidP="003F135C">
            <w:pPr>
              <w:numPr>
                <w:ilvl w:val="1"/>
                <w:numId w:val="11"/>
              </w:numPr>
              <w:spacing w:beforeLines="0" w:before="0" w:afterLines="0" w:after="0"/>
              <w:rPr>
                <w:rFonts w:eastAsia="宋体" w:cs="Calibri"/>
                <w:bCs/>
                <w:sz w:val="20"/>
                <w:lang w:val="en-US" w:eastAsia="zh-CN"/>
              </w:rPr>
            </w:pPr>
            <w:r w:rsidRPr="00540395">
              <w:rPr>
                <w:rFonts w:eastAsia="宋体" w:cs="Calibri" w:hint="eastAsia"/>
                <w:bCs/>
                <w:sz w:val="20"/>
                <w:lang w:val="en-US" w:eastAsia="zh-CN"/>
              </w:rPr>
              <w:t xml:space="preserve">FFS: </w:t>
            </w:r>
            <w:r w:rsidRPr="00540395">
              <w:rPr>
                <w:rFonts w:eastAsia="宋体" w:cs="Calibri"/>
                <w:bCs/>
                <w:sz w:val="20"/>
                <w:lang w:val="en-US" w:eastAsia="zh-CN"/>
              </w:rPr>
              <w:t>Determine if CSSF and concurrent gap is supported in Redcap NTN</w:t>
            </w:r>
          </w:p>
          <w:p w14:paraId="20B7E846" w14:textId="77777777" w:rsidR="00540395" w:rsidRPr="00540395" w:rsidRDefault="00540395" w:rsidP="003F135C">
            <w:pPr>
              <w:numPr>
                <w:ilvl w:val="1"/>
                <w:numId w:val="11"/>
              </w:numPr>
              <w:spacing w:beforeLines="0" w:before="0" w:afterLines="0" w:after="0"/>
              <w:rPr>
                <w:rFonts w:eastAsia="宋体" w:cs="Calibri"/>
                <w:bCs/>
                <w:sz w:val="20"/>
                <w:lang w:val="en-US" w:eastAsia="zh-CN"/>
              </w:rPr>
            </w:pPr>
            <w:r w:rsidRPr="00540395">
              <w:rPr>
                <w:rFonts w:eastAsia="宋体" w:cs="Calibri" w:hint="eastAsia"/>
                <w:bCs/>
                <w:sz w:val="20"/>
                <w:lang w:val="en-US" w:eastAsia="zh-CN"/>
              </w:rPr>
              <w:t>FFS: FH</w:t>
            </w:r>
            <w:r w:rsidRPr="00540395">
              <w:rPr>
                <w:rFonts w:eastAsia="宋体" w:cs="Calibri"/>
                <w:bCs/>
                <w:sz w:val="20"/>
                <w:lang w:val="en-US" w:eastAsia="zh-CN"/>
              </w:rPr>
              <w:t xml:space="preserve"> </w:t>
            </w:r>
            <w:r w:rsidRPr="00540395">
              <w:rPr>
                <w:rFonts w:eastAsia="宋体" w:cs="Calibri" w:hint="eastAsia"/>
                <w:bCs/>
                <w:sz w:val="20"/>
                <w:lang w:val="en-US" w:eastAsia="zh-CN"/>
              </w:rPr>
              <w:t>i</w:t>
            </w:r>
            <w:r w:rsidRPr="00540395">
              <w:rPr>
                <w:rFonts w:eastAsia="宋体" w:cs="Calibri"/>
                <w:bCs/>
                <w:sz w:val="20"/>
                <w:lang w:val="en-US" w:eastAsia="zh-CN"/>
              </w:rPr>
              <w:t>n PRS measurement</w:t>
            </w:r>
          </w:p>
          <w:p w14:paraId="4A568618" w14:textId="77777777" w:rsidR="00540395" w:rsidRPr="00540395" w:rsidRDefault="00540395" w:rsidP="003F135C">
            <w:pPr>
              <w:numPr>
                <w:ilvl w:val="1"/>
                <w:numId w:val="11"/>
              </w:numPr>
              <w:spacing w:beforeLines="0" w:before="0" w:afterLines="0" w:after="0"/>
              <w:rPr>
                <w:rFonts w:eastAsia="宋体" w:cs="Calibri"/>
                <w:bCs/>
                <w:sz w:val="20"/>
                <w:lang w:val="en-US" w:eastAsia="zh-CN"/>
              </w:rPr>
            </w:pPr>
            <w:r w:rsidRPr="00540395">
              <w:rPr>
                <w:rFonts w:eastAsia="宋体" w:cs="Calibri"/>
                <w:bCs/>
                <w:sz w:val="20"/>
                <w:lang w:val="en-US" w:eastAsia="zh-CN"/>
              </w:rPr>
              <w:t>Single cell search and measurement engine</w:t>
            </w:r>
          </w:p>
        </w:tc>
      </w:tr>
    </w:tbl>
    <w:p w14:paraId="1C10D4DC" w14:textId="759CB6DC" w:rsidR="00540395" w:rsidRDefault="00FF0E38" w:rsidP="00540395">
      <w:pPr>
        <w:spacing w:before="120" w:after="120"/>
        <w:rPr>
          <w:rFonts w:eastAsiaTheme="minorEastAsia"/>
          <w:lang w:eastAsia="zh-CN"/>
        </w:rPr>
      </w:pPr>
      <w:r>
        <w:rPr>
          <w:rFonts w:eastAsiaTheme="minorEastAsia"/>
          <w:lang w:eastAsia="zh-CN"/>
        </w:rPr>
        <w:t>We will discuss whether and how to support those features in section 2.2 and 2.3.</w:t>
      </w:r>
    </w:p>
    <w:p w14:paraId="0044EB7B" w14:textId="5054EF71" w:rsidR="00540395" w:rsidRDefault="00540395" w:rsidP="00540395">
      <w:pPr>
        <w:pStyle w:val="2"/>
        <w:rPr>
          <w:lang w:eastAsia="zh-CN"/>
        </w:rPr>
      </w:pPr>
      <w:proofErr w:type="spellStart"/>
      <w:r>
        <w:rPr>
          <w:rFonts w:hint="eastAsia"/>
          <w:lang w:eastAsia="zh-CN"/>
        </w:rPr>
        <w:t>R</w:t>
      </w:r>
      <w:r>
        <w:rPr>
          <w:lang w:eastAsia="zh-CN"/>
        </w:rPr>
        <w:t>edCap</w:t>
      </w:r>
      <w:proofErr w:type="spellEnd"/>
      <w:r>
        <w:rPr>
          <w:lang w:eastAsia="zh-CN"/>
        </w:rPr>
        <w:t xml:space="preserve"> features </w:t>
      </w:r>
    </w:p>
    <w:tbl>
      <w:tblPr>
        <w:tblStyle w:val="afa"/>
        <w:tblW w:w="0" w:type="auto"/>
        <w:tblLook w:val="04A0" w:firstRow="1" w:lastRow="0" w:firstColumn="1" w:lastColumn="0" w:noHBand="0" w:noVBand="1"/>
      </w:tblPr>
      <w:tblGrid>
        <w:gridCol w:w="9621"/>
      </w:tblGrid>
      <w:tr w:rsidR="00540395" w14:paraId="6FB759D1" w14:textId="77777777" w:rsidTr="00540395">
        <w:tc>
          <w:tcPr>
            <w:tcW w:w="9621" w:type="dxa"/>
          </w:tcPr>
          <w:p w14:paraId="67FD9C99" w14:textId="77777777" w:rsidR="00540395" w:rsidRPr="00540395" w:rsidRDefault="00540395" w:rsidP="00FF0E38">
            <w:pPr>
              <w:spacing w:beforeLines="0" w:before="0" w:afterLines="0" w:after="180"/>
              <w:rPr>
                <w:rFonts w:eastAsia="宋体"/>
                <w:b/>
                <w:sz w:val="20"/>
                <w:u w:val="single"/>
                <w:lang w:val="en-US"/>
              </w:rPr>
            </w:pPr>
            <w:r w:rsidRPr="00540395">
              <w:rPr>
                <w:rFonts w:eastAsia="宋体"/>
                <w:b/>
                <w:sz w:val="20"/>
                <w:u w:val="single"/>
                <w:lang w:val="en-US"/>
              </w:rPr>
              <w:t xml:space="preserve">Issue </w:t>
            </w:r>
            <w:r w:rsidRPr="00540395">
              <w:rPr>
                <w:rFonts w:eastAsia="宋体" w:hint="eastAsia"/>
                <w:b/>
                <w:sz w:val="20"/>
                <w:u w:val="single"/>
                <w:lang w:val="en-US"/>
              </w:rPr>
              <w:t>6</w:t>
            </w:r>
            <w:r w:rsidRPr="00540395">
              <w:rPr>
                <w:rFonts w:eastAsia="宋体"/>
                <w:b/>
                <w:sz w:val="20"/>
                <w:u w:val="single"/>
                <w:lang w:val="en-US"/>
              </w:rPr>
              <w:t>-</w:t>
            </w:r>
            <w:r w:rsidRPr="00540395">
              <w:rPr>
                <w:rFonts w:eastAsia="宋体" w:hint="eastAsia"/>
                <w:b/>
                <w:sz w:val="20"/>
                <w:u w:val="single"/>
                <w:lang w:val="en-US"/>
              </w:rPr>
              <w:t>3-2</w:t>
            </w:r>
            <w:r w:rsidRPr="00540395">
              <w:rPr>
                <w:rFonts w:eastAsia="宋体"/>
                <w:b/>
                <w:sz w:val="20"/>
                <w:u w:val="single"/>
                <w:lang w:val="en-US"/>
              </w:rPr>
              <w:t xml:space="preserve">: </w:t>
            </w:r>
            <w:r w:rsidRPr="00540395">
              <w:rPr>
                <w:rFonts w:eastAsia="宋体" w:hint="eastAsia"/>
                <w:b/>
                <w:sz w:val="20"/>
                <w:u w:val="single"/>
                <w:lang w:val="en-US"/>
              </w:rPr>
              <w:t xml:space="preserve">How to relax the </w:t>
            </w:r>
            <w:r w:rsidRPr="00540395">
              <w:rPr>
                <w:rFonts w:eastAsia="宋体"/>
                <w:b/>
                <w:sz w:val="20"/>
                <w:u w:val="single"/>
                <w:lang w:val="en-US"/>
              </w:rPr>
              <w:t xml:space="preserve">requirements </w:t>
            </w:r>
            <w:r w:rsidRPr="00540395">
              <w:rPr>
                <w:rFonts w:eastAsia="宋体" w:hint="eastAsia"/>
                <w:b/>
                <w:sz w:val="20"/>
                <w:u w:val="single"/>
                <w:lang w:val="en-US"/>
              </w:rPr>
              <w:t>f</w:t>
            </w:r>
            <w:r w:rsidRPr="00540395">
              <w:rPr>
                <w:rFonts w:eastAsia="宋体"/>
                <w:b/>
                <w:sz w:val="20"/>
                <w:u w:val="single"/>
                <w:lang w:val="en-US"/>
              </w:rPr>
              <w:t>or 1Rx (e)</w:t>
            </w:r>
            <w:proofErr w:type="spellStart"/>
            <w:r w:rsidRPr="00540395">
              <w:rPr>
                <w:rFonts w:eastAsia="宋体"/>
                <w:b/>
                <w:sz w:val="20"/>
                <w:u w:val="single"/>
                <w:lang w:val="en-US"/>
              </w:rPr>
              <w:t>RedCap</w:t>
            </w:r>
            <w:proofErr w:type="spellEnd"/>
            <w:r w:rsidRPr="00540395">
              <w:rPr>
                <w:rFonts w:eastAsia="宋体"/>
                <w:b/>
                <w:sz w:val="20"/>
                <w:u w:val="single"/>
                <w:lang w:val="en-US"/>
              </w:rPr>
              <w:t xml:space="preserve"> UEs with FR1-</w:t>
            </w:r>
            <w:proofErr w:type="gramStart"/>
            <w:r w:rsidRPr="00540395">
              <w:rPr>
                <w:rFonts w:eastAsia="宋体"/>
                <w:b/>
                <w:sz w:val="20"/>
                <w:u w:val="single"/>
                <w:lang w:val="en-US"/>
              </w:rPr>
              <w:t>NTN</w:t>
            </w:r>
            <w:r w:rsidRPr="00540395">
              <w:rPr>
                <w:rFonts w:eastAsia="宋体" w:hint="eastAsia"/>
                <w:b/>
                <w:sz w:val="20"/>
                <w:u w:val="single"/>
                <w:lang w:val="en-US"/>
              </w:rPr>
              <w:t xml:space="preserve"> ?</w:t>
            </w:r>
            <w:proofErr w:type="gramEnd"/>
          </w:p>
          <w:p w14:paraId="076D90F2" w14:textId="77777777" w:rsidR="00540395" w:rsidRPr="00540395" w:rsidRDefault="00540395" w:rsidP="00540395">
            <w:pPr>
              <w:spacing w:beforeLines="0" w:before="0" w:afterLines="0" w:after="180"/>
              <w:rPr>
                <w:rFonts w:eastAsia="宋体"/>
                <w:b/>
                <w:bCs/>
                <w:sz w:val="20"/>
                <w:szCs w:val="24"/>
                <w:lang w:eastAsia="zh-CN"/>
              </w:rPr>
            </w:pPr>
            <w:bookmarkStart w:id="3" w:name="OLE_LINK67"/>
            <w:bookmarkStart w:id="4" w:name="OLE_LINK68"/>
            <w:r w:rsidRPr="00540395">
              <w:rPr>
                <w:rFonts w:eastAsia="宋体"/>
                <w:b/>
                <w:sz w:val="20"/>
                <w:lang w:val="en-US"/>
              </w:rPr>
              <w:t>&lt;Way Forward</w:t>
            </w:r>
            <w:proofErr w:type="gramStart"/>
            <w:r w:rsidRPr="00540395">
              <w:rPr>
                <w:rFonts w:eastAsia="宋体"/>
                <w:b/>
                <w:sz w:val="20"/>
                <w:lang w:val="en-US"/>
              </w:rPr>
              <w:t xml:space="preserve">&gt; </w:t>
            </w:r>
            <w:r w:rsidRPr="00540395">
              <w:rPr>
                <w:rFonts w:eastAsia="宋体" w:hint="eastAsia"/>
                <w:b/>
                <w:sz w:val="20"/>
                <w:lang w:val="en-US" w:eastAsia="zh-CN"/>
              </w:rPr>
              <w:t>:</w:t>
            </w:r>
            <w:proofErr w:type="gramEnd"/>
            <w:r w:rsidRPr="00540395">
              <w:rPr>
                <w:rFonts w:eastAsia="宋体"/>
                <w:b/>
                <w:bCs/>
                <w:sz w:val="20"/>
                <w:szCs w:val="24"/>
                <w:lang w:val="en-US"/>
              </w:rPr>
              <w:t xml:space="preserve"> Further discuss the following proposal</w:t>
            </w:r>
          </w:p>
          <w:bookmarkEnd w:id="3"/>
          <w:bookmarkEnd w:id="4"/>
          <w:p w14:paraId="115E54F4" w14:textId="77777777" w:rsidR="00540395" w:rsidRPr="00540395" w:rsidRDefault="00540395" w:rsidP="00540395">
            <w:pPr>
              <w:numPr>
                <w:ilvl w:val="0"/>
                <w:numId w:val="11"/>
              </w:numPr>
              <w:spacing w:beforeLines="0" w:before="0" w:afterLines="0" w:after="120"/>
              <w:ind w:left="720"/>
              <w:rPr>
                <w:rFonts w:eastAsia="宋体"/>
                <w:sz w:val="20"/>
                <w:szCs w:val="24"/>
                <w:lang w:val="en-US" w:eastAsia="zh-CN"/>
              </w:rPr>
            </w:pPr>
            <w:r w:rsidRPr="00540395">
              <w:rPr>
                <w:rFonts w:eastAsia="宋体" w:hint="eastAsia"/>
                <w:sz w:val="20"/>
                <w:szCs w:val="24"/>
                <w:lang w:val="en-US" w:eastAsia="zh-CN"/>
              </w:rPr>
              <w:t>Proposal</w:t>
            </w:r>
            <w:r w:rsidRPr="00540395">
              <w:rPr>
                <w:rFonts w:eastAsia="宋体"/>
                <w:sz w:val="20"/>
                <w:szCs w:val="24"/>
                <w:lang w:val="en-US" w:eastAsia="zh-CN"/>
              </w:rPr>
              <w:t xml:space="preserve"> 1 (</w:t>
            </w:r>
            <w:r w:rsidRPr="00540395">
              <w:rPr>
                <w:rFonts w:eastAsia="宋体" w:hint="eastAsia"/>
                <w:sz w:val="20"/>
                <w:szCs w:val="24"/>
                <w:lang w:val="en-US" w:eastAsia="zh-CN"/>
              </w:rPr>
              <w:t>vivo, ZTE</w:t>
            </w:r>
            <w:r w:rsidRPr="00540395">
              <w:rPr>
                <w:rFonts w:eastAsia="宋体"/>
                <w:sz w:val="20"/>
                <w:szCs w:val="24"/>
                <w:lang w:val="en-US" w:eastAsia="zh-CN"/>
              </w:rPr>
              <w:t xml:space="preserve">): </w:t>
            </w:r>
          </w:p>
          <w:p w14:paraId="6AEDE197" w14:textId="77777777" w:rsidR="00540395" w:rsidRPr="00540395" w:rsidRDefault="00540395" w:rsidP="00540395">
            <w:pPr>
              <w:numPr>
                <w:ilvl w:val="1"/>
                <w:numId w:val="11"/>
              </w:numPr>
              <w:spacing w:beforeLines="0" w:before="0" w:afterLines="0" w:after="120"/>
              <w:rPr>
                <w:rFonts w:eastAsia="宋体" w:cs="Calibri"/>
                <w:bCs/>
                <w:sz w:val="20"/>
                <w:lang w:val="en-US" w:eastAsia="zh-CN"/>
              </w:rPr>
            </w:pPr>
            <w:r w:rsidRPr="00540395">
              <w:rPr>
                <w:rFonts w:eastAsia="宋体" w:cs="Calibri"/>
                <w:bCs/>
                <w:sz w:val="20"/>
                <w:lang w:val="en-US" w:eastAsia="zh-CN"/>
              </w:rPr>
              <w:t xml:space="preserve">Introduce corresponding RRM requirements for 1 Rx and current requirements for Redcap UE with 1Rx can be the reference. </w:t>
            </w:r>
          </w:p>
          <w:p w14:paraId="42F44C9A" w14:textId="77777777" w:rsidR="00540395" w:rsidRPr="00540395" w:rsidRDefault="00540395" w:rsidP="00540395">
            <w:pPr>
              <w:numPr>
                <w:ilvl w:val="0"/>
                <w:numId w:val="11"/>
              </w:numPr>
              <w:spacing w:beforeLines="0" w:before="0" w:afterLines="0" w:after="120"/>
              <w:ind w:left="720"/>
              <w:rPr>
                <w:rFonts w:eastAsia="宋体"/>
                <w:sz w:val="20"/>
                <w:szCs w:val="24"/>
                <w:lang w:val="en-US" w:eastAsia="zh-CN"/>
              </w:rPr>
            </w:pPr>
            <w:r w:rsidRPr="00540395">
              <w:rPr>
                <w:rFonts w:eastAsia="宋体" w:hint="eastAsia"/>
                <w:sz w:val="20"/>
                <w:szCs w:val="24"/>
                <w:lang w:val="en-US" w:eastAsia="zh-CN"/>
              </w:rPr>
              <w:t>Proposal</w:t>
            </w:r>
            <w:r w:rsidRPr="00540395">
              <w:rPr>
                <w:rFonts w:eastAsia="宋体"/>
                <w:sz w:val="20"/>
                <w:szCs w:val="24"/>
                <w:lang w:val="en-US" w:eastAsia="zh-CN"/>
              </w:rPr>
              <w:t xml:space="preserve"> </w:t>
            </w:r>
            <w:r w:rsidRPr="00540395">
              <w:rPr>
                <w:rFonts w:eastAsia="宋体" w:hint="eastAsia"/>
                <w:sz w:val="20"/>
                <w:szCs w:val="24"/>
                <w:lang w:val="en-US" w:eastAsia="zh-CN"/>
              </w:rPr>
              <w:t>2</w:t>
            </w:r>
            <w:r w:rsidRPr="00540395">
              <w:rPr>
                <w:rFonts w:eastAsia="宋体"/>
                <w:sz w:val="20"/>
                <w:szCs w:val="24"/>
                <w:lang w:val="en-US" w:eastAsia="zh-CN"/>
              </w:rPr>
              <w:t xml:space="preserve"> (</w:t>
            </w:r>
            <w:r w:rsidRPr="00540395">
              <w:rPr>
                <w:rFonts w:eastAsia="宋体" w:hint="eastAsia"/>
                <w:sz w:val="20"/>
                <w:szCs w:val="24"/>
                <w:lang w:val="en-US" w:eastAsia="zh-CN"/>
              </w:rPr>
              <w:t>Xiaomi</w:t>
            </w:r>
            <w:r w:rsidRPr="00540395">
              <w:rPr>
                <w:rFonts w:eastAsia="宋体"/>
                <w:sz w:val="20"/>
                <w:szCs w:val="24"/>
                <w:lang w:val="en-US" w:eastAsia="zh-CN"/>
              </w:rPr>
              <w:t xml:space="preserve">): </w:t>
            </w:r>
          </w:p>
          <w:p w14:paraId="312B7568" w14:textId="77777777" w:rsidR="00540395" w:rsidRPr="00540395" w:rsidRDefault="00540395" w:rsidP="00540395">
            <w:pPr>
              <w:numPr>
                <w:ilvl w:val="1"/>
                <w:numId w:val="11"/>
              </w:numPr>
              <w:spacing w:beforeLines="0" w:before="0" w:afterLines="0" w:after="120"/>
              <w:rPr>
                <w:rFonts w:eastAsia="宋体" w:cs="Calibri"/>
                <w:bCs/>
                <w:sz w:val="20"/>
                <w:lang w:val="en-US" w:eastAsia="zh-CN"/>
              </w:rPr>
            </w:pPr>
            <w:r w:rsidRPr="00540395">
              <w:rPr>
                <w:rFonts w:eastAsia="宋体" w:cs="Calibri" w:hint="eastAsia"/>
                <w:bCs/>
                <w:sz w:val="20"/>
                <w:lang w:val="en-US" w:eastAsia="zh-CN"/>
              </w:rPr>
              <w:t xml:space="preserve">For 1RX </w:t>
            </w:r>
            <w:proofErr w:type="spellStart"/>
            <w:r w:rsidRPr="00540395">
              <w:rPr>
                <w:rFonts w:eastAsia="宋体" w:cs="Calibri" w:hint="eastAsia"/>
                <w:bCs/>
                <w:sz w:val="20"/>
                <w:lang w:val="en-US" w:eastAsia="zh-CN"/>
              </w:rPr>
              <w:t>RedCap</w:t>
            </w:r>
            <w:proofErr w:type="spellEnd"/>
            <w:r w:rsidRPr="00540395">
              <w:rPr>
                <w:rFonts w:eastAsia="宋体" w:cs="Calibri" w:hint="eastAsia"/>
                <w:bCs/>
                <w:sz w:val="20"/>
                <w:lang w:val="en-US" w:eastAsia="zh-CN"/>
              </w:rPr>
              <w:t>: Relax measurement requirements from the aspects of extending the number of measurement samples or relaxing the measurement accuracy.</w:t>
            </w:r>
          </w:p>
          <w:p w14:paraId="6B43D8DE" w14:textId="77777777" w:rsidR="00540395" w:rsidRPr="00540395" w:rsidRDefault="00540395" w:rsidP="00540395">
            <w:pPr>
              <w:numPr>
                <w:ilvl w:val="0"/>
                <w:numId w:val="11"/>
              </w:numPr>
              <w:spacing w:beforeLines="0" w:before="0" w:afterLines="0" w:after="120"/>
              <w:ind w:left="720"/>
              <w:rPr>
                <w:rFonts w:eastAsia="宋体"/>
                <w:sz w:val="20"/>
                <w:szCs w:val="24"/>
                <w:lang w:val="en-US" w:eastAsia="zh-CN"/>
              </w:rPr>
            </w:pPr>
            <w:r w:rsidRPr="00540395">
              <w:rPr>
                <w:rFonts w:eastAsia="宋体" w:hint="eastAsia"/>
                <w:sz w:val="20"/>
                <w:szCs w:val="24"/>
                <w:lang w:val="en-US" w:eastAsia="zh-CN"/>
              </w:rPr>
              <w:lastRenderedPageBreak/>
              <w:t>Proposal</w:t>
            </w:r>
            <w:r w:rsidRPr="00540395">
              <w:rPr>
                <w:rFonts w:eastAsia="宋体"/>
                <w:sz w:val="20"/>
                <w:szCs w:val="24"/>
                <w:lang w:val="en-US" w:eastAsia="zh-CN"/>
              </w:rPr>
              <w:t xml:space="preserve"> </w:t>
            </w:r>
            <w:r w:rsidRPr="00540395">
              <w:rPr>
                <w:rFonts w:eastAsia="宋体" w:hint="eastAsia"/>
                <w:sz w:val="20"/>
                <w:szCs w:val="24"/>
                <w:lang w:val="en-US" w:eastAsia="zh-CN"/>
              </w:rPr>
              <w:t>3</w:t>
            </w:r>
            <w:r w:rsidRPr="00540395">
              <w:rPr>
                <w:rFonts w:eastAsia="宋体"/>
                <w:sz w:val="20"/>
                <w:szCs w:val="24"/>
                <w:lang w:val="en-US" w:eastAsia="zh-CN"/>
              </w:rPr>
              <w:t xml:space="preserve"> (</w:t>
            </w:r>
            <w:r w:rsidRPr="00540395">
              <w:rPr>
                <w:rFonts w:eastAsia="宋体" w:hint="eastAsia"/>
                <w:sz w:val="20"/>
                <w:szCs w:val="24"/>
                <w:lang w:val="en-US" w:eastAsia="zh-CN"/>
              </w:rPr>
              <w:t>ZTE</w:t>
            </w:r>
            <w:r w:rsidRPr="00540395">
              <w:rPr>
                <w:rFonts w:eastAsia="宋体"/>
                <w:sz w:val="20"/>
                <w:szCs w:val="24"/>
                <w:lang w:val="en-US" w:eastAsia="zh-CN"/>
              </w:rPr>
              <w:t xml:space="preserve">): </w:t>
            </w:r>
          </w:p>
          <w:p w14:paraId="24E39E6F" w14:textId="77777777" w:rsidR="00540395" w:rsidRPr="00540395" w:rsidRDefault="00540395" w:rsidP="00540395">
            <w:pPr>
              <w:numPr>
                <w:ilvl w:val="1"/>
                <w:numId w:val="11"/>
              </w:numPr>
              <w:spacing w:beforeLines="0" w:before="0" w:afterLines="0" w:after="120"/>
              <w:rPr>
                <w:rFonts w:eastAsia="宋体" w:cs="Calibri"/>
                <w:bCs/>
                <w:sz w:val="20"/>
                <w:lang w:val="en-US" w:eastAsia="zh-CN"/>
              </w:rPr>
            </w:pPr>
            <w:r w:rsidRPr="00540395">
              <w:rPr>
                <w:rFonts w:eastAsia="宋体" w:cs="Calibri"/>
                <w:bCs/>
                <w:sz w:val="20"/>
                <w:lang w:val="en-US" w:eastAsia="zh-CN"/>
              </w:rPr>
              <w:t xml:space="preserve">RAN4 shall define the </w:t>
            </w:r>
            <w:proofErr w:type="spellStart"/>
            <w:r w:rsidRPr="00540395">
              <w:rPr>
                <w:rFonts w:eastAsia="宋体" w:cs="Calibri"/>
                <w:bCs/>
                <w:sz w:val="20"/>
                <w:lang w:val="en-US" w:eastAsia="zh-CN"/>
              </w:rPr>
              <w:t>Qout</w:t>
            </w:r>
            <w:proofErr w:type="spellEnd"/>
            <w:r w:rsidRPr="00540395">
              <w:rPr>
                <w:rFonts w:eastAsia="宋体" w:cs="Calibri"/>
                <w:bCs/>
                <w:sz w:val="20"/>
                <w:lang w:val="en-US" w:eastAsia="zh-CN"/>
              </w:rPr>
              <w:t xml:space="preserve"> requirements for </w:t>
            </w:r>
            <w:proofErr w:type="spellStart"/>
            <w:r w:rsidRPr="00540395">
              <w:rPr>
                <w:rFonts w:eastAsia="宋体" w:cs="Calibri"/>
                <w:bCs/>
                <w:sz w:val="20"/>
                <w:lang w:val="en-US" w:eastAsia="zh-CN"/>
              </w:rPr>
              <w:t>RedCap</w:t>
            </w:r>
            <w:proofErr w:type="spellEnd"/>
            <w:r w:rsidRPr="00540395">
              <w:rPr>
                <w:rFonts w:eastAsia="宋体" w:cs="Calibri"/>
                <w:bCs/>
                <w:sz w:val="20"/>
                <w:lang w:val="en-US" w:eastAsia="zh-CN"/>
              </w:rPr>
              <w:t xml:space="preserve"> UEs in FR1-NTN bands. The evaluation period for 2Rx shall be reused and the evaluation period shall be extended for 1Rx by factor 2. Qin shall be reused. </w:t>
            </w:r>
          </w:p>
          <w:p w14:paraId="4B41BD73" w14:textId="77777777" w:rsidR="00540395" w:rsidRPr="00540395" w:rsidRDefault="00540395" w:rsidP="00540395">
            <w:pPr>
              <w:numPr>
                <w:ilvl w:val="1"/>
                <w:numId w:val="11"/>
              </w:numPr>
              <w:spacing w:beforeLines="0" w:before="0" w:afterLines="0" w:after="120"/>
              <w:rPr>
                <w:rFonts w:eastAsia="宋体" w:cs="Calibri"/>
                <w:bCs/>
                <w:sz w:val="20"/>
                <w:lang w:val="en-US" w:eastAsia="zh-CN"/>
              </w:rPr>
            </w:pPr>
            <w:r w:rsidRPr="00540395">
              <w:rPr>
                <w:rFonts w:eastAsia="宋体" w:cs="Calibri" w:hint="eastAsia"/>
                <w:bCs/>
                <w:sz w:val="20"/>
                <w:lang w:val="en-US" w:eastAsia="zh-CN"/>
              </w:rPr>
              <w:t xml:space="preserve">RAN4 shall reuse the 1dB offset as legacy for 1Rx </w:t>
            </w:r>
            <w:proofErr w:type="spellStart"/>
            <w:r w:rsidRPr="00540395">
              <w:rPr>
                <w:rFonts w:eastAsia="宋体" w:cs="Calibri" w:hint="eastAsia"/>
                <w:bCs/>
                <w:sz w:val="20"/>
                <w:lang w:val="en-US" w:eastAsia="zh-CN"/>
              </w:rPr>
              <w:t>RedCap</w:t>
            </w:r>
            <w:proofErr w:type="spellEnd"/>
            <w:r w:rsidRPr="00540395">
              <w:rPr>
                <w:rFonts w:eastAsia="宋体" w:cs="Calibri" w:hint="eastAsia"/>
                <w:bCs/>
                <w:sz w:val="20"/>
                <w:lang w:val="en-US" w:eastAsia="zh-CN"/>
              </w:rPr>
              <w:t xml:space="preserve"> UE in NR NTN.</w:t>
            </w:r>
          </w:p>
          <w:p w14:paraId="340DB64D" w14:textId="77777777" w:rsidR="00540395" w:rsidRPr="00540395" w:rsidRDefault="00540395" w:rsidP="00540395">
            <w:pPr>
              <w:numPr>
                <w:ilvl w:val="0"/>
                <w:numId w:val="11"/>
              </w:numPr>
              <w:spacing w:beforeLines="0" w:before="0" w:afterLines="0" w:after="120"/>
              <w:ind w:left="720"/>
              <w:rPr>
                <w:rFonts w:eastAsia="宋体"/>
                <w:sz w:val="20"/>
                <w:szCs w:val="24"/>
                <w:lang w:val="en-US" w:eastAsia="zh-CN"/>
              </w:rPr>
            </w:pPr>
            <w:r w:rsidRPr="00540395">
              <w:rPr>
                <w:rFonts w:eastAsia="宋体" w:hint="eastAsia"/>
                <w:sz w:val="20"/>
                <w:szCs w:val="24"/>
                <w:lang w:val="en-US" w:eastAsia="zh-CN"/>
              </w:rPr>
              <w:t>Proposal</w:t>
            </w:r>
            <w:r w:rsidRPr="00540395">
              <w:rPr>
                <w:rFonts w:eastAsia="宋体"/>
                <w:sz w:val="20"/>
                <w:szCs w:val="24"/>
                <w:lang w:val="en-US" w:eastAsia="zh-CN"/>
              </w:rPr>
              <w:t xml:space="preserve"> </w:t>
            </w:r>
            <w:r w:rsidRPr="00540395">
              <w:rPr>
                <w:rFonts w:eastAsia="宋体" w:hint="eastAsia"/>
                <w:sz w:val="20"/>
                <w:szCs w:val="24"/>
                <w:lang w:val="en-US" w:eastAsia="zh-CN"/>
              </w:rPr>
              <w:t>4</w:t>
            </w:r>
            <w:r w:rsidRPr="00540395">
              <w:rPr>
                <w:rFonts w:eastAsia="宋体"/>
                <w:sz w:val="20"/>
                <w:szCs w:val="24"/>
                <w:lang w:val="en-US" w:eastAsia="zh-CN"/>
              </w:rPr>
              <w:t xml:space="preserve"> (</w:t>
            </w:r>
            <w:r w:rsidRPr="00540395">
              <w:rPr>
                <w:rFonts w:eastAsia="宋体" w:hint="eastAsia"/>
                <w:sz w:val="20"/>
                <w:szCs w:val="24"/>
                <w:lang w:val="en-US" w:eastAsia="zh-CN"/>
              </w:rPr>
              <w:t>QC</w:t>
            </w:r>
            <w:r w:rsidRPr="00540395">
              <w:rPr>
                <w:rFonts w:eastAsia="宋体"/>
                <w:sz w:val="20"/>
                <w:szCs w:val="24"/>
                <w:lang w:val="en-US" w:eastAsia="zh-CN"/>
              </w:rPr>
              <w:t xml:space="preserve">): </w:t>
            </w:r>
          </w:p>
          <w:p w14:paraId="0D17736E" w14:textId="77777777" w:rsidR="00540395" w:rsidRPr="00540395" w:rsidRDefault="00540395" w:rsidP="00540395">
            <w:pPr>
              <w:numPr>
                <w:ilvl w:val="1"/>
                <w:numId w:val="11"/>
              </w:numPr>
              <w:spacing w:beforeLines="0" w:before="0" w:afterLines="0" w:after="120"/>
              <w:rPr>
                <w:rFonts w:eastAsia="宋体" w:cs="Calibri"/>
                <w:bCs/>
                <w:sz w:val="20"/>
                <w:lang w:val="en-US" w:eastAsia="zh-CN"/>
              </w:rPr>
            </w:pPr>
            <w:r w:rsidRPr="00540395">
              <w:rPr>
                <w:rFonts w:eastAsia="宋体" w:cs="Calibri"/>
                <w:bCs/>
                <w:sz w:val="20"/>
                <w:lang w:val="en-US" w:eastAsia="zh-CN"/>
              </w:rPr>
              <w:t xml:space="preserve">For 1Rx </w:t>
            </w:r>
            <w:proofErr w:type="spellStart"/>
            <w:r w:rsidRPr="00540395">
              <w:rPr>
                <w:rFonts w:eastAsia="宋体" w:cs="Calibri"/>
                <w:bCs/>
                <w:sz w:val="20"/>
                <w:lang w:val="en-US" w:eastAsia="zh-CN"/>
              </w:rPr>
              <w:t>RedCap</w:t>
            </w:r>
            <w:proofErr w:type="spellEnd"/>
            <w:r w:rsidRPr="00540395">
              <w:rPr>
                <w:rFonts w:eastAsia="宋体" w:cs="Calibri"/>
                <w:bCs/>
                <w:sz w:val="20"/>
                <w:lang w:val="en-US" w:eastAsia="zh-CN"/>
              </w:rPr>
              <w:t xml:space="preserve"> NTN UE, RAN4 to adopt the same requirement relaxations and modifications as follows: </w:t>
            </w:r>
          </w:p>
          <w:p w14:paraId="57B3F310" w14:textId="77777777" w:rsidR="00540395" w:rsidRPr="00540395" w:rsidRDefault="00540395" w:rsidP="00540395">
            <w:pPr>
              <w:numPr>
                <w:ilvl w:val="2"/>
                <w:numId w:val="11"/>
              </w:numPr>
              <w:spacing w:beforeLines="0" w:before="0" w:afterLines="0" w:after="0"/>
              <w:rPr>
                <w:rFonts w:eastAsia="宋体"/>
                <w:iCs/>
                <w:sz w:val="20"/>
                <w:lang w:val="en-US" w:eastAsia="zh-CN"/>
              </w:rPr>
            </w:pPr>
            <w:r w:rsidRPr="00540395">
              <w:rPr>
                <w:rFonts w:eastAsia="宋体"/>
                <w:iCs/>
                <w:sz w:val="20"/>
                <w:lang w:val="en-US" w:eastAsia="zh-CN"/>
              </w:rPr>
              <w:t>Extended delays for PSS/SSS detection and SSB index identification (PBCH decoding)</w:t>
            </w:r>
          </w:p>
          <w:p w14:paraId="2D809E2E" w14:textId="77777777" w:rsidR="00540395" w:rsidRPr="00540395" w:rsidRDefault="00540395" w:rsidP="00540395">
            <w:pPr>
              <w:numPr>
                <w:ilvl w:val="2"/>
                <w:numId w:val="11"/>
              </w:numPr>
              <w:spacing w:beforeLines="0" w:before="0" w:afterLines="0" w:after="0"/>
              <w:rPr>
                <w:rFonts w:eastAsia="宋体"/>
                <w:iCs/>
                <w:sz w:val="20"/>
                <w:lang w:val="en-US" w:eastAsia="zh-CN"/>
              </w:rPr>
            </w:pPr>
            <w:r w:rsidRPr="00540395">
              <w:rPr>
                <w:rFonts w:eastAsia="宋体"/>
                <w:iCs/>
                <w:sz w:val="20"/>
                <w:lang w:val="en-US" w:eastAsia="zh-CN"/>
              </w:rPr>
              <w:t>Handover delay Extension</w:t>
            </w:r>
          </w:p>
          <w:p w14:paraId="3A411DBB" w14:textId="77777777" w:rsidR="00540395" w:rsidRPr="00540395" w:rsidRDefault="00540395" w:rsidP="00540395">
            <w:pPr>
              <w:numPr>
                <w:ilvl w:val="2"/>
                <w:numId w:val="11"/>
              </w:numPr>
              <w:spacing w:beforeLines="0" w:before="0" w:afterLines="0" w:after="0"/>
              <w:rPr>
                <w:rFonts w:eastAsia="宋体"/>
                <w:iCs/>
                <w:sz w:val="20"/>
                <w:lang w:val="en-US" w:eastAsia="zh-CN"/>
              </w:rPr>
            </w:pPr>
            <w:r w:rsidRPr="00540395">
              <w:rPr>
                <w:rFonts w:eastAsia="宋体"/>
                <w:iCs/>
                <w:sz w:val="20"/>
                <w:lang w:val="en-US" w:eastAsia="zh-CN"/>
              </w:rPr>
              <w:t>Extended RLM OOS and BFD evaluation periods</w:t>
            </w:r>
          </w:p>
          <w:p w14:paraId="6F1E72A9" w14:textId="77777777" w:rsidR="00540395" w:rsidRPr="00540395" w:rsidRDefault="00540395" w:rsidP="00540395">
            <w:pPr>
              <w:numPr>
                <w:ilvl w:val="2"/>
                <w:numId w:val="11"/>
              </w:numPr>
              <w:spacing w:beforeLines="0" w:before="0" w:afterLines="0" w:after="0"/>
              <w:rPr>
                <w:rFonts w:eastAsia="宋体"/>
                <w:iCs/>
                <w:sz w:val="20"/>
                <w:lang w:val="en-US" w:eastAsia="zh-CN"/>
              </w:rPr>
            </w:pPr>
            <w:r w:rsidRPr="00540395">
              <w:rPr>
                <w:rFonts w:eastAsia="宋体"/>
                <w:iCs/>
                <w:sz w:val="20"/>
                <w:lang w:val="en-US" w:eastAsia="zh-CN"/>
              </w:rPr>
              <w:t>Aggregation level of 16 for RLM/BFD hypothetical PDCCH parameters</w:t>
            </w:r>
          </w:p>
          <w:p w14:paraId="2AF40D84" w14:textId="001ED905" w:rsidR="00540395" w:rsidRPr="00540395" w:rsidRDefault="00540395" w:rsidP="00540395">
            <w:pPr>
              <w:numPr>
                <w:ilvl w:val="2"/>
                <w:numId w:val="11"/>
              </w:numPr>
              <w:spacing w:beforeLines="0" w:before="0" w:afterLines="0" w:after="0"/>
              <w:rPr>
                <w:rFonts w:eastAsia="宋体"/>
                <w:iCs/>
                <w:sz w:val="20"/>
                <w:lang w:val="en-US" w:eastAsia="zh-CN"/>
              </w:rPr>
            </w:pPr>
            <w:r w:rsidRPr="00540395">
              <w:rPr>
                <w:rFonts w:eastAsia="宋体"/>
                <w:iCs/>
                <w:sz w:val="20"/>
                <w:lang w:val="en-US" w:eastAsia="zh-CN"/>
              </w:rPr>
              <w:t>Measurement accuracy relaxation for SS-RSRP, SS-RSRQ, SS-SINR, L1-RSRP</w:t>
            </w:r>
          </w:p>
        </w:tc>
      </w:tr>
    </w:tbl>
    <w:p w14:paraId="46988C5B" w14:textId="56771214" w:rsidR="00540395" w:rsidRDefault="00FF0E38" w:rsidP="00FF0E3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 xml:space="preserve">AN4 has agreed to </w:t>
      </w:r>
      <w:r w:rsidRPr="00FF0E38">
        <w:rPr>
          <w:rFonts w:eastAsiaTheme="minorEastAsia"/>
          <w:lang w:eastAsia="zh-CN"/>
        </w:rPr>
        <w:t>define separate sets of RRM requirements for 1R</w:t>
      </w:r>
      <w:r>
        <w:rPr>
          <w:rFonts w:eastAsiaTheme="minorEastAsia"/>
          <w:lang w:eastAsia="zh-CN"/>
        </w:rPr>
        <w:t>X</w:t>
      </w:r>
      <w:r w:rsidRPr="00FF0E38">
        <w:rPr>
          <w:rFonts w:eastAsiaTheme="minorEastAsia"/>
          <w:lang w:eastAsia="zh-CN"/>
        </w:rPr>
        <w:t xml:space="preserve"> and 2R</w:t>
      </w:r>
      <w:r>
        <w:rPr>
          <w:rFonts w:eastAsiaTheme="minorEastAsia"/>
          <w:lang w:eastAsia="zh-CN"/>
        </w:rPr>
        <w:t>X</w:t>
      </w:r>
      <w:r w:rsidRPr="00FF0E38">
        <w:rPr>
          <w:rFonts w:eastAsiaTheme="minorEastAsia"/>
          <w:lang w:eastAsia="zh-CN"/>
        </w:rPr>
        <w:t xml:space="preserve"> (e)Redcap UE, if needed</w:t>
      </w:r>
      <w:r>
        <w:rPr>
          <w:rFonts w:eastAsiaTheme="minorEastAsia"/>
          <w:lang w:eastAsia="zh-CN"/>
        </w:rPr>
        <w:t>, and a</w:t>
      </w:r>
      <w:r w:rsidRPr="00FF0E38">
        <w:rPr>
          <w:rFonts w:eastAsiaTheme="minorEastAsia"/>
          <w:lang w:eastAsia="zh-CN"/>
        </w:rPr>
        <w:t xml:space="preserve">s baseline, </w:t>
      </w:r>
      <w:r>
        <w:rPr>
          <w:rFonts w:eastAsiaTheme="minorEastAsia"/>
          <w:lang w:eastAsia="zh-CN"/>
        </w:rPr>
        <w:t xml:space="preserve">to </w:t>
      </w:r>
      <w:r w:rsidRPr="00FF0E38">
        <w:rPr>
          <w:rFonts w:eastAsiaTheme="minorEastAsia"/>
          <w:lang w:eastAsia="zh-CN"/>
        </w:rPr>
        <w:t>follow the same principle for (e)</w:t>
      </w:r>
      <w:proofErr w:type="spellStart"/>
      <w:r w:rsidRPr="00FF0E38">
        <w:rPr>
          <w:rFonts w:eastAsiaTheme="minorEastAsia"/>
          <w:lang w:eastAsia="zh-CN"/>
        </w:rPr>
        <w:t>RedCap</w:t>
      </w:r>
      <w:proofErr w:type="spellEnd"/>
      <w:r w:rsidRPr="00FF0E38">
        <w:rPr>
          <w:rFonts w:eastAsiaTheme="minorEastAsia"/>
          <w:lang w:eastAsia="zh-CN"/>
        </w:rPr>
        <w:t xml:space="preserve"> UE in TN network.</w:t>
      </w:r>
      <w:r>
        <w:rPr>
          <w:rFonts w:eastAsiaTheme="minorEastAsia"/>
          <w:lang w:eastAsia="zh-CN"/>
        </w:rPr>
        <w:t xml:space="preserve"> Based on the impact of 1RX in TN as summarised in our paper in last meeting [2], we have the following proposal. </w:t>
      </w:r>
    </w:p>
    <w:p w14:paraId="09BAF5CB" w14:textId="5C1B7CC2" w:rsidR="00540395" w:rsidRPr="00FF0E38" w:rsidRDefault="00FF0E38" w:rsidP="00540395">
      <w:pPr>
        <w:spacing w:before="120" w:after="120"/>
        <w:rPr>
          <w:rFonts w:eastAsiaTheme="minorEastAsia"/>
          <w:b/>
          <w:lang w:eastAsia="zh-CN"/>
        </w:rPr>
      </w:pPr>
      <w:r w:rsidRPr="00FF0E38">
        <w:rPr>
          <w:rFonts w:eastAsiaTheme="minorEastAsia" w:hint="eastAsia"/>
          <w:b/>
          <w:lang w:eastAsia="zh-CN"/>
        </w:rPr>
        <w:t>P</w:t>
      </w:r>
      <w:r w:rsidRPr="00FF0E38">
        <w:rPr>
          <w:rFonts w:eastAsiaTheme="minorEastAsia"/>
          <w:b/>
          <w:lang w:eastAsia="zh-CN"/>
        </w:rPr>
        <w:t xml:space="preserve">roposal 6: </w:t>
      </w:r>
      <w:r w:rsidR="00540395" w:rsidRPr="00FF0E38">
        <w:rPr>
          <w:rFonts w:eastAsiaTheme="minorEastAsia" w:hint="eastAsia"/>
          <w:b/>
          <w:lang w:eastAsia="zh-CN"/>
        </w:rPr>
        <w:t>R</w:t>
      </w:r>
      <w:r w:rsidR="00540395" w:rsidRPr="00FF0E38">
        <w:rPr>
          <w:rFonts w:eastAsiaTheme="minorEastAsia"/>
          <w:b/>
          <w:lang w:eastAsia="zh-CN"/>
        </w:rPr>
        <w:t xml:space="preserve">AN4 to consider the impacts of 1RX in the following requirements in the same way as requirements for </w:t>
      </w:r>
      <w:proofErr w:type="spellStart"/>
      <w:r w:rsidR="00540395" w:rsidRPr="00FF0E38">
        <w:rPr>
          <w:rFonts w:eastAsiaTheme="minorEastAsia"/>
          <w:b/>
          <w:lang w:eastAsia="zh-CN"/>
        </w:rPr>
        <w:t>RedCap</w:t>
      </w:r>
      <w:proofErr w:type="spellEnd"/>
      <w:r w:rsidR="00540395" w:rsidRPr="00FF0E38">
        <w:rPr>
          <w:rFonts w:eastAsiaTheme="minorEastAsia"/>
          <w:b/>
          <w:lang w:eastAsia="zh-CN"/>
        </w:rPr>
        <w:t xml:space="preserve"> in TN:</w:t>
      </w:r>
    </w:p>
    <w:p w14:paraId="499DDCE5" w14:textId="0FEB127B" w:rsidR="00540395" w:rsidRPr="00FF0E38" w:rsidRDefault="00FF0E38" w:rsidP="00FF0E38">
      <w:pPr>
        <w:pStyle w:val="afe"/>
        <w:numPr>
          <w:ilvl w:val="0"/>
          <w:numId w:val="27"/>
        </w:numPr>
        <w:spacing w:before="120" w:after="120"/>
        <w:rPr>
          <w:rFonts w:eastAsiaTheme="minorEastAsia"/>
          <w:b/>
          <w:lang w:eastAsia="zh-CN"/>
        </w:rPr>
      </w:pPr>
      <w:r w:rsidRPr="00FF0E38">
        <w:rPr>
          <w:rFonts w:eastAsiaTheme="minorEastAsia"/>
          <w:b/>
          <w:lang w:eastAsia="zh-CN"/>
        </w:rPr>
        <w:t>Cell reselection: offset and relaxation for accuracy</w:t>
      </w:r>
    </w:p>
    <w:p w14:paraId="349F3D99" w14:textId="1C677E36" w:rsidR="00FF0E38" w:rsidRPr="00FF0E38" w:rsidRDefault="00FF0E38" w:rsidP="00FF0E38">
      <w:pPr>
        <w:pStyle w:val="afe"/>
        <w:numPr>
          <w:ilvl w:val="0"/>
          <w:numId w:val="27"/>
        </w:numPr>
        <w:spacing w:before="120" w:after="120"/>
        <w:rPr>
          <w:rFonts w:eastAsiaTheme="minorEastAsia"/>
          <w:b/>
          <w:lang w:eastAsia="zh-CN"/>
        </w:rPr>
      </w:pPr>
      <w:r w:rsidRPr="00FF0E38">
        <w:rPr>
          <w:rFonts w:eastAsiaTheme="minorEastAsia" w:hint="eastAsia"/>
          <w:b/>
          <w:lang w:eastAsia="zh-CN"/>
        </w:rPr>
        <w:t>H</w:t>
      </w:r>
      <w:r w:rsidRPr="00FF0E38">
        <w:rPr>
          <w:rFonts w:eastAsiaTheme="minorEastAsia"/>
          <w:b/>
          <w:lang w:eastAsia="zh-CN"/>
        </w:rPr>
        <w:t xml:space="preserve">O: </w:t>
      </w:r>
      <w:r w:rsidRPr="00FF0E38">
        <w:rPr>
          <w:rFonts w:eastAsiaTheme="minorEastAsia"/>
          <w:b/>
          <w:lang w:val="en-GB" w:eastAsia="zh-CN"/>
        </w:rPr>
        <w:t xml:space="preserve">relaxation for </w:t>
      </w:r>
      <w:proofErr w:type="spellStart"/>
      <w:r w:rsidRPr="00FF0E38">
        <w:rPr>
          <w:rFonts w:eastAsiaTheme="minorEastAsia"/>
          <w:b/>
          <w:lang w:val="en-GB" w:eastAsia="zh-CN"/>
        </w:rPr>
        <w:t>T</w:t>
      </w:r>
      <w:r w:rsidRPr="00FF0E38">
        <w:rPr>
          <w:rFonts w:eastAsiaTheme="minorEastAsia"/>
          <w:b/>
          <w:vertAlign w:val="subscript"/>
          <w:lang w:val="en-GB" w:eastAsia="zh-CN"/>
        </w:rPr>
        <w:t>search</w:t>
      </w:r>
      <w:proofErr w:type="spellEnd"/>
    </w:p>
    <w:p w14:paraId="413E577B" w14:textId="77777777" w:rsidR="00FF0E38" w:rsidRPr="00FF0E38" w:rsidRDefault="00FF0E38" w:rsidP="00FF0E38">
      <w:pPr>
        <w:pStyle w:val="afe"/>
        <w:numPr>
          <w:ilvl w:val="0"/>
          <w:numId w:val="27"/>
        </w:numPr>
        <w:spacing w:before="120" w:after="120"/>
        <w:rPr>
          <w:rFonts w:eastAsiaTheme="minorEastAsia"/>
          <w:b/>
          <w:lang w:eastAsia="zh-CN"/>
        </w:rPr>
      </w:pPr>
      <w:r w:rsidRPr="00FF0E38">
        <w:rPr>
          <w:rFonts w:eastAsiaTheme="minorEastAsia"/>
          <w:b/>
          <w:lang w:eastAsia="zh-CN"/>
        </w:rPr>
        <w:t xml:space="preserve">Re-establishment and Re-direction: relaxation for </w:t>
      </w:r>
      <w:proofErr w:type="spellStart"/>
      <w:r w:rsidRPr="00FF0E38">
        <w:rPr>
          <w:rFonts w:eastAsiaTheme="minorEastAsia"/>
          <w:b/>
          <w:lang w:eastAsia="zh-CN"/>
        </w:rPr>
        <w:t>T</w:t>
      </w:r>
      <w:r w:rsidRPr="00FF0E38">
        <w:rPr>
          <w:rFonts w:eastAsiaTheme="minorEastAsia"/>
          <w:b/>
          <w:vertAlign w:val="subscript"/>
          <w:lang w:eastAsia="zh-CN"/>
        </w:rPr>
        <w:t>identify</w:t>
      </w:r>
      <w:proofErr w:type="spellEnd"/>
    </w:p>
    <w:p w14:paraId="29CF265D" w14:textId="7EBE8DD6" w:rsidR="00FF0E38" w:rsidRPr="00FF0E38" w:rsidRDefault="00FF0E38" w:rsidP="00FF0E38">
      <w:pPr>
        <w:pStyle w:val="afe"/>
        <w:numPr>
          <w:ilvl w:val="0"/>
          <w:numId w:val="27"/>
        </w:numPr>
        <w:spacing w:before="120" w:after="120"/>
        <w:rPr>
          <w:rFonts w:eastAsiaTheme="minorEastAsia"/>
          <w:b/>
          <w:lang w:eastAsia="zh-CN"/>
        </w:rPr>
      </w:pPr>
      <w:r w:rsidRPr="00FF0E38">
        <w:rPr>
          <w:rFonts w:eastAsiaTheme="minorEastAsia" w:hint="eastAsia"/>
          <w:b/>
          <w:lang w:eastAsia="zh-CN"/>
        </w:rPr>
        <w:t>R</w:t>
      </w:r>
      <w:r w:rsidRPr="00FF0E38">
        <w:rPr>
          <w:rFonts w:eastAsiaTheme="minorEastAsia"/>
          <w:b/>
          <w:lang w:eastAsia="zh-CN"/>
        </w:rPr>
        <w:t>LM/BFR: change in PDCCH parameters for RLM, relaxation for evaluation period, and relaxation for accuracy</w:t>
      </w:r>
    </w:p>
    <w:p w14:paraId="6F5443F9" w14:textId="125D8E3F" w:rsidR="00FF0E38" w:rsidRPr="00FF0E38" w:rsidRDefault="00FF0E38" w:rsidP="00FF0E38">
      <w:pPr>
        <w:pStyle w:val="afe"/>
        <w:numPr>
          <w:ilvl w:val="0"/>
          <w:numId w:val="27"/>
        </w:numPr>
        <w:spacing w:before="120" w:after="120"/>
        <w:rPr>
          <w:rFonts w:eastAsiaTheme="minorEastAsia"/>
          <w:b/>
          <w:lang w:eastAsia="zh-CN"/>
        </w:rPr>
      </w:pPr>
      <w:r w:rsidRPr="00FF0E38">
        <w:rPr>
          <w:rFonts w:eastAsiaTheme="minorEastAsia" w:hint="eastAsia"/>
          <w:b/>
          <w:lang w:eastAsia="zh-CN"/>
        </w:rPr>
        <w:t>L</w:t>
      </w:r>
      <w:r w:rsidRPr="00FF0E38">
        <w:rPr>
          <w:rFonts w:eastAsiaTheme="minorEastAsia"/>
          <w:b/>
          <w:lang w:eastAsia="zh-CN"/>
        </w:rPr>
        <w:t>3 and L1 measurement: relaxation for delay and accuracy</w:t>
      </w:r>
    </w:p>
    <w:p w14:paraId="2A26B75E" w14:textId="5FCD1218" w:rsidR="00FF0E38" w:rsidRPr="00FF0E38" w:rsidRDefault="00FF0E38" w:rsidP="00FF0E38">
      <w:pPr>
        <w:pStyle w:val="afe"/>
        <w:numPr>
          <w:ilvl w:val="0"/>
          <w:numId w:val="27"/>
        </w:numPr>
        <w:spacing w:before="120" w:after="120"/>
        <w:rPr>
          <w:rFonts w:eastAsiaTheme="minorEastAsia"/>
          <w:b/>
          <w:lang w:eastAsia="zh-CN"/>
        </w:rPr>
      </w:pPr>
      <w:r w:rsidRPr="00FF0E38">
        <w:rPr>
          <w:rFonts w:eastAsiaTheme="minorEastAsia" w:hint="eastAsia"/>
          <w:b/>
          <w:lang w:eastAsia="zh-CN"/>
        </w:rPr>
        <w:t>N</w:t>
      </w:r>
      <w:r w:rsidRPr="00FF0E38">
        <w:rPr>
          <w:rFonts w:eastAsiaTheme="minorEastAsia"/>
          <w:b/>
          <w:lang w:eastAsia="zh-CN"/>
        </w:rPr>
        <w:t xml:space="preserve">W verified location: relaxation for </w:t>
      </w:r>
      <w:r w:rsidRPr="00FF0E38">
        <w:rPr>
          <w:rFonts w:eastAsiaTheme="minorEastAsia" w:hint="eastAsia"/>
          <w:b/>
          <w:lang w:eastAsia="zh-CN"/>
        </w:rPr>
        <w:t>accuracy</w:t>
      </w:r>
    </w:p>
    <w:tbl>
      <w:tblPr>
        <w:tblStyle w:val="afa"/>
        <w:tblW w:w="0" w:type="auto"/>
        <w:tblLook w:val="04A0" w:firstRow="1" w:lastRow="0" w:firstColumn="1" w:lastColumn="0" w:noHBand="0" w:noVBand="1"/>
      </w:tblPr>
      <w:tblGrid>
        <w:gridCol w:w="9621"/>
      </w:tblGrid>
      <w:tr w:rsidR="00540395" w14:paraId="7D54BF86" w14:textId="77777777" w:rsidTr="00540395">
        <w:tc>
          <w:tcPr>
            <w:tcW w:w="9621" w:type="dxa"/>
          </w:tcPr>
          <w:p w14:paraId="374461EE" w14:textId="77777777" w:rsidR="00540395" w:rsidRPr="00540395" w:rsidRDefault="00540395" w:rsidP="00FF0E38">
            <w:pPr>
              <w:spacing w:beforeLines="0" w:before="0" w:afterLines="0" w:after="180"/>
              <w:rPr>
                <w:rFonts w:eastAsia="宋体"/>
                <w:b/>
                <w:sz w:val="20"/>
                <w:u w:val="single"/>
                <w:lang w:val="en-US"/>
              </w:rPr>
            </w:pPr>
            <w:r w:rsidRPr="00540395">
              <w:rPr>
                <w:rFonts w:eastAsia="宋体"/>
                <w:b/>
                <w:sz w:val="20"/>
                <w:u w:val="single"/>
                <w:lang w:val="en-US"/>
              </w:rPr>
              <w:t xml:space="preserve">Issue </w:t>
            </w:r>
            <w:r w:rsidRPr="00540395">
              <w:rPr>
                <w:rFonts w:eastAsia="宋体" w:hint="eastAsia"/>
                <w:b/>
                <w:sz w:val="20"/>
                <w:u w:val="single"/>
                <w:lang w:val="en-US"/>
              </w:rPr>
              <w:t>6</w:t>
            </w:r>
            <w:r w:rsidRPr="00540395">
              <w:rPr>
                <w:rFonts w:eastAsia="宋体"/>
                <w:b/>
                <w:sz w:val="20"/>
                <w:u w:val="single"/>
                <w:lang w:val="en-US"/>
              </w:rPr>
              <w:t>-</w:t>
            </w:r>
            <w:r w:rsidRPr="00540395">
              <w:rPr>
                <w:rFonts w:eastAsia="宋体" w:hint="eastAsia"/>
                <w:b/>
                <w:sz w:val="20"/>
                <w:u w:val="single"/>
                <w:lang w:val="en-US"/>
              </w:rPr>
              <w:t>5</w:t>
            </w:r>
            <w:r w:rsidRPr="00540395">
              <w:rPr>
                <w:rFonts w:eastAsia="宋体"/>
                <w:b/>
                <w:sz w:val="20"/>
                <w:u w:val="single"/>
                <w:lang w:val="en-US"/>
              </w:rPr>
              <w:t xml:space="preserve">-1: </w:t>
            </w:r>
            <w:r w:rsidRPr="00540395">
              <w:rPr>
                <w:rFonts w:eastAsia="宋体" w:hint="eastAsia"/>
                <w:b/>
                <w:sz w:val="20"/>
                <w:u w:val="single"/>
                <w:lang w:val="en-US"/>
              </w:rPr>
              <w:t xml:space="preserve">How to consider the impact of </w:t>
            </w:r>
            <w:proofErr w:type="spellStart"/>
            <w:r w:rsidRPr="00540395">
              <w:rPr>
                <w:rFonts w:eastAsia="宋体"/>
                <w:b/>
                <w:sz w:val="20"/>
                <w:u w:val="single"/>
                <w:lang w:val="en-US"/>
              </w:rPr>
              <w:t>eDRX</w:t>
            </w:r>
            <w:proofErr w:type="spellEnd"/>
            <w:r w:rsidRPr="00540395">
              <w:rPr>
                <w:rFonts w:eastAsia="宋体" w:hint="eastAsia"/>
                <w:b/>
                <w:sz w:val="20"/>
                <w:u w:val="single"/>
                <w:lang w:val="en-US"/>
              </w:rPr>
              <w:t xml:space="preserve"> </w:t>
            </w:r>
            <w:r w:rsidRPr="00540395">
              <w:rPr>
                <w:rFonts w:eastAsia="宋体"/>
                <w:b/>
                <w:sz w:val="20"/>
                <w:u w:val="single"/>
                <w:lang w:val="en-US"/>
              </w:rPr>
              <w:t>enhancement</w:t>
            </w:r>
            <w:r w:rsidRPr="00540395">
              <w:rPr>
                <w:rFonts w:eastAsia="宋体" w:hint="eastAsia"/>
                <w:b/>
                <w:sz w:val="20"/>
                <w:u w:val="single"/>
                <w:lang w:val="en-US"/>
              </w:rPr>
              <w:t xml:space="preserve"> for </w:t>
            </w:r>
            <w:r w:rsidRPr="00540395">
              <w:rPr>
                <w:rFonts w:eastAsia="宋体"/>
                <w:b/>
                <w:sz w:val="20"/>
                <w:u w:val="single"/>
                <w:lang w:val="en-US"/>
              </w:rPr>
              <w:t>(e)Redcap UE with FR1-NTN</w:t>
            </w:r>
            <w:r w:rsidRPr="00540395">
              <w:rPr>
                <w:rFonts w:eastAsia="宋体" w:hint="eastAsia"/>
                <w:b/>
                <w:sz w:val="20"/>
                <w:u w:val="single"/>
                <w:lang w:val="en-US"/>
              </w:rPr>
              <w:t>?</w:t>
            </w:r>
          </w:p>
          <w:p w14:paraId="556DB0D1" w14:textId="77777777" w:rsidR="00540395" w:rsidRPr="00540395" w:rsidRDefault="00540395" w:rsidP="00540395">
            <w:pPr>
              <w:spacing w:beforeLines="0" w:before="0" w:afterLines="0" w:after="180"/>
              <w:rPr>
                <w:rFonts w:eastAsia="宋体"/>
                <w:b/>
                <w:bCs/>
                <w:sz w:val="20"/>
                <w:szCs w:val="24"/>
                <w:lang w:eastAsia="zh-CN"/>
              </w:rPr>
            </w:pPr>
            <w:r w:rsidRPr="00540395">
              <w:rPr>
                <w:rFonts w:eastAsia="宋体"/>
                <w:b/>
                <w:sz w:val="20"/>
                <w:lang w:val="en-US"/>
              </w:rPr>
              <w:t>&lt;Way Forward</w:t>
            </w:r>
            <w:proofErr w:type="gramStart"/>
            <w:r w:rsidRPr="00540395">
              <w:rPr>
                <w:rFonts w:eastAsia="宋体"/>
                <w:b/>
                <w:sz w:val="20"/>
                <w:lang w:val="en-US"/>
              </w:rPr>
              <w:t xml:space="preserve">&gt; </w:t>
            </w:r>
            <w:r w:rsidRPr="00540395">
              <w:rPr>
                <w:rFonts w:eastAsia="宋体" w:hint="eastAsia"/>
                <w:b/>
                <w:sz w:val="20"/>
                <w:lang w:val="en-US" w:eastAsia="zh-CN"/>
              </w:rPr>
              <w:t>:</w:t>
            </w:r>
            <w:proofErr w:type="gramEnd"/>
            <w:r w:rsidRPr="00540395">
              <w:rPr>
                <w:rFonts w:eastAsia="宋体"/>
                <w:b/>
                <w:bCs/>
                <w:sz w:val="20"/>
                <w:szCs w:val="24"/>
                <w:lang w:val="en-US"/>
              </w:rPr>
              <w:t xml:space="preserve"> Further discuss the following proposal</w:t>
            </w:r>
          </w:p>
          <w:p w14:paraId="6C251518" w14:textId="77777777" w:rsidR="00540395" w:rsidRPr="00540395" w:rsidRDefault="00540395" w:rsidP="00540395">
            <w:pPr>
              <w:numPr>
                <w:ilvl w:val="0"/>
                <w:numId w:val="11"/>
              </w:numPr>
              <w:spacing w:beforeLines="0" w:before="0" w:afterLines="0" w:after="120"/>
              <w:ind w:left="720"/>
              <w:rPr>
                <w:rFonts w:eastAsia="宋体" w:cs="Calibri"/>
                <w:bCs/>
                <w:sz w:val="20"/>
                <w:lang w:val="en-US" w:eastAsia="zh-CN"/>
              </w:rPr>
            </w:pPr>
            <w:r w:rsidRPr="00540395">
              <w:rPr>
                <w:rFonts w:eastAsia="宋体" w:hint="eastAsia"/>
                <w:sz w:val="20"/>
                <w:szCs w:val="24"/>
                <w:lang w:val="en-US" w:eastAsia="zh-CN"/>
              </w:rPr>
              <w:t>Proposal</w:t>
            </w:r>
            <w:r w:rsidRPr="00540395">
              <w:rPr>
                <w:rFonts w:eastAsia="宋体"/>
                <w:sz w:val="20"/>
                <w:szCs w:val="24"/>
                <w:lang w:val="en-US" w:eastAsia="zh-CN"/>
              </w:rPr>
              <w:t xml:space="preserve"> 1 (</w:t>
            </w:r>
            <w:r w:rsidRPr="00540395">
              <w:rPr>
                <w:rFonts w:eastAsia="宋体" w:hint="eastAsia"/>
                <w:sz w:val="20"/>
                <w:szCs w:val="24"/>
                <w:lang w:val="en-US" w:eastAsia="zh-CN"/>
              </w:rPr>
              <w:t xml:space="preserve">CATT, CMCC, </w:t>
            </w:r>
            <w:r w:rsidRPr="00540395">
              <w:rPr>
                <w:rFonts w:eastAsia="宋体"/>
                <w:sz w:val="20"/>
                <w:szCs w:val="24"/>
                <w:lang w:val="en-US" w:eastAsia="zh-CN"/>
              </w:rPr>
              <w:t xml:space="preserve">Samsung): </w:t>
            </w:r>
          </w:p>
          <w:p w14:paraId="65A72B62" w14:textId="77777777" w:rsidR="00540395" w:rsidRPr="00540395" w:rsidRDefault="00540395" w:rsidP="00540395">
            <w:pPr>
              <w:numPr>
                <w:ilvl w:val="1"/>
                <w:numId w:val="11"/>
              </w:numPr>
              <w:spacing w:beforeLines="0" w:before="0" w:afterLines="0" w:after="120"/>
              <w:rPr>
                <w:rFonts w:eastAsia="宋体" w:cs="Calibri"/>
                <w:bCs/>
                <w:sz w:val="20"/>
                <w:lang w:val="en-US" w:eastAsia="zh-CN"/>
              </w:rPr>
            </w:pPr>
            <w:r w:rsidRPr="00540395">
              <w:rPr>
                <w:rFonts w:eastAsia="宋体" w:cs="Calibri"/>
                <w:bCs/>
                <w:sz w:val="20"/>
                <w:lang w:val="en-US" w:eastAsia="zh-CN"/>
              </w:rPr>
              <w:t xml:space="preserve">The </w:t>
            </w:r>
            <w:proofErr w:type="spellStart"/>
            <w:r w:rsidRPr="00540395">
              <w:rPr>
                <w:rFonts w:eastAsia="宋体" w:cs="Calibri"/>
                <w:bCs/>
                <w:sz w:val="20"/>
                <w:lang w:val="en-US" w:eastAsia="zh-CN"/>
              </w:rPr>
              <w:t>eDRX</w:t>
            </w:r>
            <w:proofErr w:type="spellEnd"/>
            <w:r w:rsidRPr="00540395">
              <w:rPr>
                <w:rFonts w:eastAsia="宋体" w:cs="Calibri"/>
                <w:bCs/>
                <w:sz w:val="20"/>
                <w:lang w:val="en-US" w:eastAsia="zh-CN"/>
              </w:rPr>
              <w:t xml:space="preserve"> enhancement introduced for (e)</w:t>
            </w:r>
            <w:proofErr w:type="spellStart"/>
            <w:r w:rsidRPr="00540395">
              <w:rPr>
                <w:rFonts w:eastAsia="宋体" w:cs="Calibri"/>
                <w:bCs/>
                <w:sz w:val="20"/>
                <w:lang w:val="en-US" w:eastAsia="zh-CN"/>
              </w:rPr>
              <w:t>RedCap</w:t>
            </w:r>
            <w:proofErr w:type="spellEnd"/>
            <w:r w:rsidRPr="00540395">
              <w:rPr>
                <w:rFonts w:eastAsia="宋体" w:cs="Calibri"/>
                <w:bCs/>
                <w:sz w:val="20"/>
                <w:lang w:val="en-US" w:eastAsia="zh-CN"/>
              </w:rPr>
              <w:t xml:space="preserve"> UEs should be considered when defining RRC_IDLE</w:t>
            </w:r>
            <w:r w:rsidRPr="00540395">
              <w:rPr>
                <w:rFonts w:eastAsia="宋体" w:cs="Calibri" w:hint="eastAsia"/>
                <w:bCs/>
                <w:sz w:val="20"/>
                <w:lang w:val="en-US" w:eastAsia="zh-CN"/>
              </w:rPr>
              <w:t xml:space="preserve"> or/and </w:t>
            </w:r>
            <w:r w:rsidRPr="00540395">
              <w:rPr>
                <w:rFonts w:eastAsia="宋体" w:cs="Calibri"/>
                <w:bCs/>
                <w:sz w:val="20"/>
                <w:lang w:val="en-US" w:eastAsia="zh-CN"/>
              </w:rPr>
              <w:t>RRC_INACTIVE state mobility requirements for (e)</w:t>
            </w:r>
            <w:proofErr w:type="spellStart"/>
            <w:r w:rsidRPr="00540395">
              <w:rPr>
                <w:rFonts w:eastAsia="宋体" w:cs="Calibri"/>
                <w:bCs/>
                <w:sz w:val="20"/>
                <w:lang w:val="en-US" w:eastAsia="zh-CN"/>
              </w:rPr>
              <w:t>RedCap</w:t>
            </w:r>
            <w:proofErr w:type="spellEnd"/>
            <w:r w:rsidRPr="00540395">
              <w:rPr>
                <w:rFonts w:eastAsia="宋体" w:cs="Calibri"/>
                <w:bCs/>
                <w:sz w:val="20"/>
                <w:lang w:val="en-US" w:eastAsia="zh-CN"/>
              </w:rPr>
              <w:t xml:space="preserve"> UEs with FR1-NTN bands</w:t>
            </w:r>
            <w:r w:rsidRPr="00540395">
              <w:rPr>
                <w:rFonts w:eastAsia="宋体" w:cs="Calibri" w:hint="eastAsia"/>
                <w:bCs/>
                <w:sz w:val="20"/>
                <w:lang w:val="en-US" w:eastAsia="zh-CN"/>
              </w:rPr>
              <w:t>.</w:t>
            </w:r>
          </w:p>
          <w:p w14:paraId="59383D92" w14:textId="77777777" w:rsidR="00540395" w:rsidRPr="00540395" w:rsidRDefault="00540395" w:rsidP="00540395">
            <w:pPr>
              <w:numPr>
                <w:ilvl w:val="1"/>
                <w:numId w:val="11"/>
              </w:numPr>
              <w:spacing w:beforeLines="0" w:before="0" w:afterLines="0" w:after="120"/>
              <w:rPr>
                <w:rFonts w:eastAsia="宋体" w:cs="Calibri"/>
                <w:bCs/>
                <w:sz w:val="20"/>
                <w:lang w:val="en-US" w:eastAsia="zh-CN"/>
              </w:rPr>
            </w:pPr>
            <w:r w:rsidRPr="00540395">
              <w:rPr>
                <w:rFonts w:eastAsia="宋体" w:cs="Calibri" w:hint="eastAsia"/>
                <w:bCs/>
                <w:sz w:val="20"/>
                <w:lang w:val="en-US" w:eastAsia="zh-CN"/>
              </w:rPr>
              <w:t>Proposal</w:t>
            </w:r>
            <w:r w:rsidRPr="00540395">
              <w:rPr>
                <w:rFonts w:eastAsia="宋体" w:cs="Calibri"/>
                <w:bCs/>
                <w:sz w:val="20"/>
                <w:lang w:val="en-US" w:eastAsia="zh-CN"/>
              </w:rPr>
              <w:t xml:space="preserve"> 1</w:t>
            </w:r>
            <w:r w:rsidRPr="00540395">
              <w:rPr>
                <w:rFonts w:eastAsia="宋体" w:cs="Calibri" w:hint="eastAsia"/>
                <w:bCs/>
                <w:sz w:val="20"/>
                <w:lang w:val="en-US" w:eastAsia="zh-CN"/>
              </w:rPr>
              <w:t>a (CATT):</w:t>
            </w:r>
            <w:r w:rsidRPr="00540395">
              <w:rPr>
                <w:rFonts w:eastAsia="宋体" w:cs="Calibri"/>
                <w:bCs/>
                <w:sz w:val="20"/>
                <w:lang w:val="en-US" w:eastAsia="zh-CN"/>
              </w:rPr>
              <w:t xml:space="preserve"> RAN4 need to discuss whether the </w:t>
            </w:r>
            <w:proofErr w:type="spellStart"/>
            <w:r w:rsidRPr="00540395">
              <w:rPr>
                <w:rFonts w:eastAsia="宋体" w:cs="Calibri"/>
                <w:bCs/>
                <w:sz w:val="20"/>
                <w:lang w:val="en-US" w:eastAsia="zh-CN"/>
              </w:rPr>
              <w:t>eDRX</w:t>
            </w:r>
            <w:proofErr w:type="spellEnd"/>
            <w:r w:rsidRPr="00540395">
              <w:rPr>
                <w:rFonts w:eastAsia="宋体" w:cs="Calibri"/>
                <w:bCs/>
                <w:sz w:val="20"/>
                <w:lang w:val="en-US" w:eastAsia="zh-CN"/>
              </w:rPr>
              <w:t xml:space="preserve"> enhancement for both Rel-17 </w:t>
            </w:r>
            <w:proofErr w:type="spellStart"/>
            <w:r w:rsidRPr="00540395">
              <w:rPr>
                <w:rFonts w:eastAsia="宋体" w:cs="Calibri"/>
                <w:bCs/>
                <w:sz w:val="20"/>
                <w:lang w:val="en-US" w:eastAsia="zh-CN"/>
              </w:rPr>
              <w:t>RedCap</w:t>
            </w:r>
            <w:proofErr w:type="spellEnd"/>
            <w:r w:rsidRPr="00540395">
              <w:rPr>
                <w:rFonts w:eastAsia="宋体" w:cs="Calibri"/>
                <w:bCs/>
                <w:sz w:val="20"/>
                <w:lang w:val="en-US" w:eastAsia="zh-CN"/>
              </w:rPr>
              <w:t xml:space="preserve"> and Rel-18 </w:t>
            </w:r>
            <w:proofErr w:type="spellStart"/>
            <w:r w:rsidRPr="00540395">
              <w:rPr>
                <w:rFonts w:eastAsia="宋体" w:cs="Calibri"/>
                <w:bCs/>
                <w:sz w:val="20"/>
                <w:lang w:val="en-US" w:eastAsia="zh-CN"/>
              </w:rPr>
              <w:t>eRedCap</w:t>
            </w:r>
            <w:proofErr w:type="spellEnd"/>
            <w:r w:rsidRPr="00540395">
              <w:rPr>
                <w:rFonts w:eastAsia="宋体" w:cs="Calibri"/>
                <w:bCs/>
                <w:sz w:val="20"/>
                <w:lang w:val="en-US" w:eastAsia="zh-CN"/>
              </w:rPr>
              <w:t xml:space="preserve"> UEs should be introduced for (e)</w:t>
            </w:r>
            <w:proofErr w:type="spellStart"/>
            <w:r w:rsidRPr="00540395">
              <w:rPr>
                <w:rFonts w:eastAsia="宋体" w:cs="Calibri"/>
                <w:bCs/>
                <w:sz w:val="20"/>
                <w:lang w:val="en-US" w:eastAsia="zh-CN"/>
              </w:rPr>
              <w:t>RedCap</w:t>
            </w:r>
            <w:proofErr w:type="spellEnd"/>
            <w:r w:rsidRPr="00540395">
              <w:rPr>
                <w:rFonts w:eastAsia="宋体" w:cs="Calibri"/>
                <w:bCs/>
                <w:sz w:val="20"/>
                <w:lang w:val="en-US" w:eastAsia="zh-CN"/>
              </w:rPr>
              <w:t xml:space="preserve"> UEs with FR1-NTN bands. </w:t>
            </w:r>
          </w:p>
          <w:p w14:paraId="5D9EE440" w14:textId="77777777" w:rsidR="00540395" w:rsidRPr="00540395" w:rsidRDefault="00540395" w:rsidP="00540395">
            <w:pPr>
              <w:numPr>
                <w:ilvl w:val="2"/>
                <w:numId w:val="11"/>
              </w:numPr>
              <w:spacing w:beforeLines="0" w:before="0" w:afterLines="0" w:after="0"/>
              <w:rPr>
                <w:rFonts w:eastAsia="宋体"/>
                <w:iCs/>
                <w:sz w:val="20"/>
                <w:lang w:val="en-US" w:eastAsia="zh-CN"/>
              </w:rPr>
            </w:pPr>
            <w:r w:rsidRPr="00540395">
              <w:rPr>
                <w:rFonts w:eastAsia="宋体"/>
                <w:iCs/>
                <w:sz w:val="20"/>
                <w:lang w:val="en-US" w:eastAsia="zh-CN"/>
              </w:rPr>
              <w:t xml:space="preserve">Option 1: Only introduce the </w:t>
            </w:r>
            <w:proofErr w:type="spellStart"/>
            <w:r w:rsidRPr="00540395">
              <w:rPr>
                <w:rFonts w:eastAsia="宋体"/>
                <w:iCs/>
                <w:sz w:val="20"/>
                <w:lang w:val="en-US" w:eastAsia="zh-CN"/>
              </w:rPr>
              <w:t>eDRX</w:t>
            </w:r>
            <w:proofErr w:type="spellEnd"/>
            <w:r w:rsidRPr="00540395">
              <w:rPr>
                <w:rFonts w:eastAsia="宋体"/>
                <w:iCs/>
                <w:sz w:val="20"/>
                <w:lang w:val="en-US" w:eastAsia="zh-CN"/>
              </w:rPr>
              <w:t xml:space="preserve"> enhancement for Rel-17 </w:t>
            </w:r>
            <w:proofErr w:type="spellStart"/>
            <w:r w:rsidRPr="00540395">
              <w:rPr>
                <w:rFonts w:eastAsia="宋体"/>
                <w:iCs/>
                <w:sz w:val="20"/>
                <w:lang w:val="en-US" w:eastAsia="zh-CN"/>
              </w:rPr>
              <w:t>RedCap</w:t>
            </w:r>
            <w:proofErr w:type="spellEnd"/>
            <w:r w:rsidRPr="00540395">
              <w:rPr>
                <w:rFonts w:eastAsia="宋体"/>
                <w:iCs/>
                <w:sz w:val="20"/>
                <w:lang w:val="en-US" w:eastAsia="zh-CN"/>
              </w:rPr>
              <w:t xml:space="preserve"> UEs.</w:t>
            </w:r>
          </w:p>
          <w:p w14:paraId="33A75FC4" w14:textId="77777777" w:rsidR="00540395" w:rsidRPr="00540395" w:rsidRDefault="00540395" w:rsidP="00540395">
            <w:pPr>
              <w:numPr>
                <w:ilvl w:val="2"/>
                <w:numId w:val="11"/>
              </w:numPr>
              <w:spacing w:beforeLines="0" w:before="0" w:afterLines="0" w:after="0"/>
              <w:rPr>
                <w:rFonts w:eastAsia="宋体"/>
                <w:iCs/>
                <w:sz w:val="20"/>
                <w:lang w:val="en-US" w:eastAsia="zh-CN"/>
              </w:rPr>
            </w:pPr>
            <w:r w:rsidRPr="00540395">
              <w:rPr>
                <w:rFonts w:eastAsia="宋体"/>
                <w:iCs/>
                <w:sz w:val="20"/>
                <w:lang w:val="en-US" w:eastAsia="zh-CN"/>
              </w:rPr>
              <w:t xml:space="preserve">Option 2: Introduce the </w:t>
            </w:r>
            <w:proofErr w:type="spellStart"/>
            <w:r w:rsidRPr="00540395">
              <w:rPr>
                <w:rFonts w:eastAsia="宋体"/>
                <w:iCs/>
                <w:sz w:val="20"/>
                <w:lang w:val="en-US" w:eastAsia="zh-CN"/>
              </w:rPr>
              <w:t>eDRX</w:t>
            </w:r>
            <w:proofErr w:type="spellEnd"/>
            <w:r w:rsidRPr="00540395">
              <w:rPr>
                <w:rFonts w:eastAsia="宋体"/>
                <w:iCs/>
                <w:sz w:val="20"/>
                <w:lang w:val="en-US" w:eastAsia="zh-CN"/>
              </w:rPr>
              <w:t xml:space="preserve"> enhancement for both Rel-17 </w:t>
            </w:r>
            <w:proofErr w:type="spellStart"/>
            <w:r w:rsidRPr="00540395">
              <w:rPr>
                <w:rFonts w:eastAsia="宋体"/>
                <w:iCs/>
                <w:sz w:val="20"/>
                <w:lang w:val="en-US" w:eastAsia="zh-CN"/>
              </w:rPr>
              <w:t>RedCap</w:t>
            </w:r>
            <w:proofErr w:type="spellEnd"/>
            <w:r w:rsidRPr="00540395">
              <w:rPr>
                <w:rFonts w:eastAsia="宋体"/>
                <w:iCs/>
                <w:sz w:val="20"/>
                <w:lang w:val="en-US" w:eastAsia="zh-CN"/>
              </w:rPr>
              <w:t xml:space="preserve"> and Rel-18 </w:t>
            </w:r>
            <w:proofErr w:type="spellStart"/>
            <w:r w:rsidRPr="00540395">
              <w:rPr>
                <w:rFonts w:eastAsia="宋体"/>
                <w:iCs/>
                <w:sz w:val="20"/>
                <w:lang w:val="en-US" w:eastAsia="zh-CN"/>
              </w:rPr>
              <w:t>eRedCap</w:t>
            </w:r>
            <w:proofErr w:type="spellEnd"/>
            <w:r w:rsidRPr="00540395">
              <w:rPr>
                <w:rFonts w:eastAsia="宋体"/>
                <w:iCs/>
                <w:sz w:val="20"/>
                <w:lang w:val="en-US" w:eastAsia="zh-CN"/>
              </w:rPr>
              <w:t xml:space="preserve"> UEs</w:t>
            </w:r>
            <w:r w:rsidRPr="00540395">
              <w:rPr>
                <w:rFonts w:eastAsia="宋体" w:hint="eastAsia"/>
                <w:iCs/>
                <w:sz w:val="20"/>
                <w:lang w:val="en-US" w:eastAsia="zh-CN"/>
              </w:rPr>
              <w:t>.</w:t>
            </w:r>
          </w:p>
          <w:p w14:paraId="3711A6FD" w14:textId="77777777" w:rsidR="00540395" w:rsidRPr="00540395" w:rsidRDefault="00540395" w:rsidP="00540395">
            <w:pPr>
              <w:numPr>
                <w:ilvl w:val="1"/>
                <w:numId w:val="11"/>
              </w:numPr>
              <w:spacing w:beforeLines="0" w:before="0" w:afterLines="0" w:after="120"/>
              <w:rPr>
                <w:rFonts w:eastAsia="宋体" w:cs="Calibri"/>
                <w:bCs/>
                <w:sz w:val="20"/>
                <w:lang w:val="en-US" w:eastAsia="zh-CN"/>
              </w:rPr>
            </w:pPr>
            <w:r w:rsidRPr="00540395">
              <w:rPr>
                <w:rFonts w:eastAsia="宋体" w:cs="Calibri" w:hint="eastAsia"/>
                <w:bCs/>
                <w:sz w:val="20"/>
                <w:lang w:val="en-US" w:eastAsia="zh-CN"/>
              </w:rPr>
              <w:t>Proposal</w:t>
            </w:r>
            <w:r w:rsidRPr="00540395">
              <w:rPr>
                <w:rFonts w:eastAsia="宋体" w:cs="Calibri"/>
                <w:bCs/>
                <w:sz w:val="20"/>
                <w:lang w:val="en-US" w:eastAsia="zh-CN"/>
              </w:rPr>
              <w:t xml:space="preserve"> 1</w:t>
            </w:r>
            <w:r w:rsidRPr="00540395">
              <w:rPr>
                <w:rFonts w:eastAsia="宋体" w:cs="Calibri" w:hint="eastAsia"/>
                <w:bCs/>
                <w:sz w:val="20"/>
                <w:lang w:val="en-US" w:eastAsia="zh-CN"/>
              </w:rPr>
              <w:t>b (CMCC):</w:t>
            </w:r>
            <w:r w:rsidRPr="00540395">
              <w:rPr>
                <w:rFonts w:eastAsia="宋体" w:cs="Calibri"/>
                <w:bCs/>
                <w:sz w:val="20"/>
                <w:lang w:val="en-US" w:eastAsia="zh-CN"/>
              </w:rPr>
              <w:t xml:space="preserve"> </w:t>
            </w:r>
            <w:r w:rsidRPr="00540395">
              <w:rPr>
                <w:rFonts w:eastAsia="宋体" w:cs="Calibri" w:hint="eastAsia"/>
                <w:bCs/>
                <w:sz w:val="20"/>
                <w:lang w:val="en-US" w:eastAsia="zh-CN"/>
              </w:rPr>
              <w:t xml:space="preserve">Support </w:t>
            </w:r>
            <w:proofErr w:type="spellStart"/>
            <w:r w:rsidRPr="00540395">
              <w:rPr>
                <w:rFonts w:eastAsia="宋体" w:cs="Calibri" w:hint="eastAsia"/>
                <w:bCs/>
                <w:sz w:val="20"/>
                <w:lang w:val="en-US" w:eastAsia="zh-CN"/>
              </w:rPr>
              <w:t>eDRX</w:t>
            </w:r>
            <w:proofErr w:type="spellEnd"/>
            <w:r w:rsidRPr="00540395">
              <w:rPr>
                <w:rFonts w:eastAsia="宋体" w:cs="Calibri" w:hint="eastAsia"/>
                <w:bCs/>
                <w:sz w:val="20"/>
                <w:lang w:val="en-US" w:eastAsia="zh-CN"/>
              </w:rPr>
              <w:t xml:space="preserve"> configuration for Redcap over NTN, and define following applicability rule for each deployment scenario:</w:t>
            </w:r>
          </w:p>
          <w:p w14:paraId="3B400802" w14:textId="77777777" w:rsidR="00540395" w:rsidRPr="00540395" w:rsidRDefault="00540395" w:rsidP="00540395">
            <w:pPr>
              <w:numPr>
                <w:ilvl w:val="2"/>
                <w:numId w:val="11"/>
              </w:numPr>
              <w:spacing w:beforeLines="0" w:before="0" w:afterLines="0" w:after="0"/>
              <w:rPr>
                <w:rFonts w:eastAsia="宋体"/>
                <w:iCs/>
                <w:sz w:val="20"/>
                <w:lang w:val="en-US" w:eastAsia="zh-CN"/>
              </w:rPr>
            </w:pPr>
            <w:r w:rsidRPr="00540395">
              <w:rPr>
                <w:rFonts w:eastAsia="宋体" w:hint="eastAsia"/>
                <w:iCs/>
                <w:sz w:val="20"/>
                <w:lang w:val="en-US" w:eastAsia="zh-CN"/>
              </w:rPr>
              <w:t xml:space="preserve">For GEO deployment, all DRX and </w:t>
            </w:r>
            <w:proofErr w:type="spellStart"/>
            <w:r w:rsidRPr="00540395">
              <w:rPr>
                <w:rFonts w:eastAsia="宋体" w:hint="eastAsia"/>
                <w:iCs/>
                <w:sz w:val="20"/>
                <w:lang w:val="en-US" w:eastAsia="zh-CN"/>
              </w:rPr>
              <w:t>eDRX</w:t>
            </w:r>
            <w:proofErr w:type="spellEnd"/>
            <w:r w:rsidRPr="00540395">
              <w:rPr>
                <w:rFonts w:eastAsia="宋体" w:hint="eastAsia"/>
                <w:iCs/>
                <w:sz w:val="20"/>
                <w:lang w:val="en-US" w:eastAsia="zh-CN"/>
              </w:rPr>
              <w:t xml:space="preserve"> cycle can be supported.</w:t>
            </w:r>
          </w:p>
          <w:p w14:paraId="2280153C" w14:textId="77777777" w:rsidR="00540395" w:rsidRPr="00540395" w:rsidRDefault="00540395" w:rsidP="00540395">
            <w:pPr>
              <w:numPr>
                <w:ilvl w:val="2"/>
                <w:numId w:val="11"/>
              </w:numPr>
              <w:spacing w:beforeLines="0" w:before="0" w:afterLines="0" w:after="0"/>
              <w:rPr>
                <w:rFonts w:eastAsia="宋体"/>
                <w:iCs/>
                <w:sz w:val="20"/>
                <w:lang w:val="en-US" w:eastAsia="zh-CN"/>
              </w:rPr>
            </w:pPr>
            <w:r w:rsidRPr="00540395">
              <w:rPr>
                <w:rFonts w:eastAsia="宋体" w:hint="eastAsia"/>
                <w:iCs/>
                <w:sz w:val="20"/>
                <w:lang w:val="en-US" w:eastAsia="zh-CN"/>
              </w:rPr>
              <w:t xml:space="preserve">For earth-fixed LEO deployment, requirements are applicable for up to 10.24s </w:t>
            </w:r>
            <w:proofErr w:type="spellStart"/>
            <w:r w:rsidRPr="00540395">
              <w:rPr>
                <w:rFonts w:eastAsia="宋体" w:hint="eastAsia"/>
                <w:iCs/>
                <w:sz w:val="20"/>
                <w:lang w:val="en-US" w:eastAsia="zh-CN"/>
              </w:rPr>
              <w:t>eDRX</w:t>
            </w:r>
            <w:proofErr w:type="spellEnd"/>
            <w:r w:rsidRPr="00540395">
              <w:rPr>
                <w:rFonts w:eastAsia="宋体" w:hint="eastAsia"/>
                <w:iCs/>
                <w:sz w:val="20"/>
                <w:lang w:val="en-US" w:eastAsia="zh-CN"/>
              </w:rPr>
              <w:t xml:space="preserve"> cycle</w:t>
            </w:r>
          </w:p>
          <w:p w14:paraId="26BB76D7" w14:textId="77777777" w:rsidR="00540395" w:rsidRPr="00540395" w:rsidRDefault="00540395" w:rsidP="00540395">
            <w:pPr>
              <w:numPr>
                <w:ilvl w:val="2"/>
                <w:numId w:val="11"/>
              </w:numPr>
              <w:spacing w:beforeLines="0" w:before="0" w:afterLines="0" w:after="0"/>
              <w:rPr>
                <w:rFonts w:eastAsia="宋体"/>
                <w:iCs/>
                <w:sz w:val="20"/>
                <w:lang w:val="en-US" w:eastAsia="zh-CN"/>
              </w:rPr>
            </w:pPr>
            <w:r w:rsidRPr="00540395">
              <w:rPr>
                <w:rFonts w:eastAsia="宋体" w:hint="eastAsia"/>
                <w:iCs/>
                <w:sz w:val="20"/>
                <w:lang w:val="en-US" w:eastAsia="zh-CN"/>
              </w:rPr>
              <w:t xml:space="preserve">For earth-moving LEO deployment, requirements are not applicable for </w:t>
            </w:r>
            <w:proofErr w:type="spellStart"/>
            <w:r w:rsidRPr="00540395">
              <w:rPr>
                <w:rFonts w:eastAsia="宋体" w:hint="eastAsia"/>
                <w:iCs/>
                <w:sz w:val="20"/>
                <w:lang w:val="en-US" w:eastAsia="zh-CN"/>
              </w:rPr>
              <w:t>eDRX</w:t>
            </w:r>
            <w:proofErr w:type="spellEnd"/>
            <w:r w:rsidRPr="00540395">
              <w:rPr>
                <w:rFonts w:eastAsia="宋体" w:hint="eastAsia"/>
                <w:iCs/>
                <w:sz w:val="20"/>
                <w:lang w:val="en-US" w:eastAsia="zh-CN"/>
              </w:rPr>
              <w:t xml:space="preserve"> cycle</w:t>
            </w:r>
          </w:p>
          <w:p w14:paraId="00CAD9FF" w14:textId="77777777" w:rsidR="00540395" w:rsidRPr="00540395" w:rsidRDefault="00540395" w:rsidP="00540395">
            <w:pPr>
              <w:numPr>
                <w:ilvl w:val="1"/>
                <w:numId w:val="11"/>
              </w:numPr>
              <w:spacing w:beforeLines="0" w:before="0" w:afterLines="0" w:after="120"/>
              <w:rPr>
                <w:rFonts w:eastAsia="宋体" w:cs="Calibri"/>
                <w:bCs/>
                <w:sz w:val="20"/>
                <w:lang w:val="en-US" w:eastAsia="zh-CN"/>
              </w:rPr>
            </w:pPr>
            <w:r w:rsidRPr="00540395">
              <w:rPr>
                <w:rFonts w:eastAsia="宋体" w:cs="Calibri" w:hint="eastAsia"/>
                <w:bCs/>
                <w:sz w:val="20"/>
                <w:lang w:val="en-US" w:eastAsia="zh-CN"/>
              </w:rPr>
              <w:t>Proposal</w:t>
            </w:r>
            <w:r w:rsidRPr="00540395">
              <w:rPr>
                <w:rFonts w:eastAsia="宋体" w:cs="Calibri"/>
                <w:bCs/>
                <w:sz w:val="20"/>
                <w:lang w:val="en-US" w:eastAsia="zh-CN"/>
              </w:rPr>
              <w:t xml:space="preserve"> 1</w:t>
            </w:r>
            <w:r w:rsidRPr="00540395">
              <w:rPr>
                <w:rFonts w:eastAsia="宋体" w:cs="Calibri" w:hint="eastAsia"/>
                <w:bCs/>
                <w:sz w:val="20"/>
                <w:lang w:val="en-US" w:eastAsia="zh-CN"/>
              </w:rPr>
              <w:t>c (</w:t>
            </w:r>
            <w:r w:rsidRPr="00540395">
              <w:rPr>
                <w:rFonts w:eastAsia="宋体" w:cs="Calibri"/>
                <w:bCs/>
                <w:sz w:val="20"/>
                <w:lang w:val="en-US" w:eastAsia="zh-CN"/>
              </w:rPr>
              <w:t>Samsung</w:t>
            </w:r>
            <w:r w:rsidRPr="00540395">
              <w:rPr>
                <w:rFonts w:eastAsia="宋体" w:cs="Calibri" w:hint="eastAsia"/>
                <w:bCs/>
                <w:sz w:val="20"/>
                <w:lang w:val="en-US" w:eastAsia="zh-CN"/>
              </w:rPr>
              <w:t>):</w:t>
            </w:r>
          </w:p>
          <w:p w14:paraId="0119AE7C" w14:textId="77777777" w:rsidR="00540395" w:rsidRPr="00540395" w:rsidRDefault="00540395" w:rsidP="00540395">
            <w:pPr>
              <w:numPr>
                <w:ilvl w:val="2"/>
                <w:numId w:val="11"/>
              </w:numPr>
              <w:spacing w:beforeLines="0" w:before="0" w:afterLines="0" w:after="0"/>
              <w:rPr>
                <w:rFonts w:eastAsia="宋体"/>
                <w:iCs/>
                <w:sz w:val="20"/>
                <w:lang w:val="en-US" w:eastAsia="zh-CN"/>
              </w:rPr>
            </w:pPr>
            <w:r w:rsidRPr="00540395">
              <w:rPr>
                <w:rFonts w:eastAsia="宋体"/>
                <w:iCs/>
                <w:sz w:val="20"/>
                <w:lang w:val="en-US" w:eastAsia="zh-CN"/>
              </w:rPr>
              <w:t xml:space="preserve">RAN4 to discuss and specify the requirements related to </w:t>
            </w:r>
            <w:proofErr w:type="spellStart"/>
            <w:r w:rsidRPr="00540395">
              <w:rPr>
                <w:rFonts w:eastAsia="宋体"/>
                <w:iCs/>
                <w:sz w:val="20"/>
                <w:lang w:val="en-US" w:eastAsia="zh-CN"/>
              </w:rPr>
              <w:t>eDRX</w:t>
            </w:r>
            <w:proofErr w:type="spellEnd"/>
            <w:r w:rsidRPr="00540395">
              <w:rPr>
                <w:rFonts w:eastAsia="宋体"/>
                <w:iCs/>
                <w:sz w:val="20"/>
                <w:lang w:val="en-US" w:eastAsia="zh-CN"/>
              </w:rPr>
              <w:t xml:space="preserve"> for GSO and NGSO (LEO) separately. Not all </w:t>
            </w:r>
            <w:proofErr w:type="spellStart"/>
            <w:r w:rsidRPr="00540395">
              <w:rPr>
                <w:rFonts w:eastAsia="宋体"/>
                <w:iCs/>
                <w:sz w:val="20"/>
                <w:lang w:val="en-US" w:eastAsia="zh-CN"/>
              </w:rPr>
              <w:t>eDRX</w:t>
            </w:r>
            <w:proofErr w:type="spellEnd"/>
            <w:r w:rsidRPr="00540395">
              <w:rPr>
                <w:rFonts w:eastAsia="宋体"/>
                <w:iCs/>
                <w:sz w:val="20"/>
                <w:lang w:val="en-US" w:eastAsia="zh-CN"/>
              </w:rPr>
              <w:t xml:space="preserve"> cycle can be applicable for NGSO (LEO) scenario. </w:t>
            </w:r>
          </w:p>
          <w:p w14:paraId="514769EB" w14:textId="77777777" w:rsidR="00540395" w:rsidRPr="00540395" w:rsidRDefault="00540395" w:rsidP="00540395">
            <w:pPr>
              <w:numPr>
                <w:ilvl w:val="1"/>
                <w:numId w:val="11"/>
              </w:numPr>
              <w:spacing w:beforeLines="0" w:before="0" w:afterLines="0" w:after="120"/>
              <w:rPr>
                <w:rFonts w:eastAsia="宋体" w:cs="Calibri"/>
                <w:bCs/>
                <w:sz w:val="20"/>
                <w:lang w:val="en-US" w:eastAsia="zh-CN"/>
              </w:rPr>
            </w:pPr>
            <w:r w:rsidRPr="00540395">
              <w:rPr>
                <w:rFonts w:eastAsia="宋体" w:cs="Calibri" w:hint="eastAsia"/>
                <w:bCs/>
                <w:sz w:val="20"/>
                <w:lang w:val="en-US" w:eastAsia="zh-CN"/>
              </w:rPr>
              <w:t>Proposal</w:t>
            </w:r>
            <w:r w:rsidRPr="00540395">
              <w:rPr>
                <w:rFonts w:eastAsia="宋体" w:cs="Calibri"/>
                <w:bCs/>
                <w:sz w:val="20"/>
                <w:lang w:val="en-US" w:eastAsia="zh-CN"/>
              </w:rPr>
              <w:t xml:space="preserve"> 1</w:t>
            </w:r>
            <w:r w:rsidRPr="00540395">
              <w:rPr>
                <w:rFonts w:eastAsia="宋体" w:cs="Calibri" w:hint="eastAsia"/>
                <w:bCs/>
                <w:sz w:val="20"/>
                <w:lang w:val="en-US" w:eastAsia="zh-CN"/>
              </w:rPr>
              <w:t>d (QC):</w:t>
            </w:r>
            <w:r w:rsidRPr="00540395">
              <w:rPr>
                <w:rFonts w:eastAsia="宋体" w:cs="Calibri"/>
                <w:bCs/>
                <w:sz w:val="20"/>
                <w:lang w:val="en-US" w:eastAsia="zh-CN"/>
              </w:rPr>
              <w:t xml:space="preserve"> For </w:t>
            </w:r>
            <w:proofErr w:type="spellStart"/>
            <w:r w:rsidRPr="00540395">
              <w:rPr>
                <w:rFonts w:eastAsia="宋体" w:cs="Calibri"/>
                <w:bCs/>
                <w:sz w:val="20"/>
                <w:lang w:val="en-US" w:eastAsia="zh-CN"/>
              </w:rPr>
              <w:t>eRedCap</w:t>
            </w:r>
            <w:proofErr w:type="spellEnd"/>
            <w:r w:rsidRPr="00540395">
              <w:rPr>
                <w:rFonts w:eastAsia="宋体" w:cs="Calibri"/>
                <w:bCs/>
                <w:sz w:val="20"/>
                <w:lang w:val="en-US" w:eastAsia="zh-CN"/>
              </w:rPr>
              <w:t xml:space="preserve"> UE, RAN4 can consider the following aspect for RRM requirement definition if necessary and applicable for NR NTN support.</w:t>
            </w:r>
            <w:r w:rsidRPr="00540395">
              <w:rPr>
                <w:rFonts w:eastAsia="宋体" w:cs="Calibri" w:hint="eastAsia"/>
                <w:bCs/>
                <w:sz w:val="20"/>
                <w:lang w:val="en-US" w:eastAsia="zh-CN"/>
              </w:rPr>
              <w:t xml:space="preserve"> </w:t>
            </w:r>
          </w:p>
          <w:p w14:paraId="3BB73B6A" w14:textId="77777777" w:rsidR="00540395" w:rsidRPr="00540395" w:rsidRDefault="00540395" w:rsidP="00540395">
            <w:pPr>
              <w:numPr>
                <w:ilvl w:val="2"/>
                <w:numId w:val="11"/>
              </w:numPr>
              <w:spacing w:beforeLines="0" w:before="0" w:afterLines="0" w:after="0"/>
              <w:rPr>
                <w:rFonts w:eastAsia="宋体"/>
                <w:iCs/>
                <w:sz w:val="20"/>
                <w:lang w:val="en-US" w:eastAsia="zh-CN"/>
              </w:rPr>
            </w:pPr>
            <w:r w:rsidRPr="00540395">
              <w:rPr>
                <w:rFonts w:eastAsia="宋体" w:hint="eastAsia"/>
                <w:iCs/>
                <w:sz w:val="20"/>
                <w:lang w:val="en-US" w:eastAsia="zh-CN"/>
              </w:rPr>
              <w:lastRenderedPageBreak/>
              <w:t>E</w:t>
            </w:r>
            <w:r w:rsidRPr="00540395">
              <w:rPr>
                <w:rFonts w:eastAsia="宋体"/>
                <w:iCs/>
                <w:sz w:val="20"/>
                <w:lang w:val="en-US" w:eastAsia="zh-CN"/>
              </w:rPr>
              <w:t xml:space="preserve">nhanced </w:t>
            </w:r>
            <w:proofErr w:type="spellStart"/>
            <w:r w:rsidRPr="00540395">
              <w:rPr>
                <w:rFonts w:eastAsia="宋体"/>
                <w:iCs/>
                <w:sz w:val="20"/>
                <w:lang w:val="en-US" w:eastAsia="zh-CN"/>
              </w:rPr>
              <w:t>eDRX</w:t>
            </w:r>
            <w:proofErr w:type="spellEnd"/>
            <w:r w:rsidRPr="00540395">
              <w:rPr>
                <w:rFonts w:eastAsia="宋体"/>
                <w:iCs/>
                <w:sz w:val="20"/>
                <w:lang w:val="en-US" w:eastAsia="zh-CN"/>
              </w:rPr>
              <w:t xml:space="preserve"> in RRC INACTIVE</w:t>
            </w:r>
          </w:p>
          <w:p w14:paraId="7F6F3755" w14:textId="77777777" w:rsidR="00540395" w:rsidRPr="00540395" w:rsidRDefault="00540395" w:rsidP="00540395">
            <w:pPr>
              <w:numPr>
                <w:ilvl w:val="0"/>
                <w:numId w:val="11"/>
              </w:numPr>
              <w:spacing w:beforeLines="0" w:before="0" w:afterLines="0" w:after="120"/>
              <w:ind w:left="720"/>
              <w:rPr>
                <w:rFonts w:eastAsia="宋体" w:cs="Calibri"/>
                <w:bCs/>
                <w:sz w:val="20"/>
                <w:lang w:val="en-US" w:eastAsia="zh-CN"/>
              </w:rPr>
            </w:pPr>
            <w:r w:rsidRPr="00540395">
              <w:rPr>
                <w:rFonts w:eastAsia="宋体" w:cs="Calibri" w:hint="eastAsia"/>
                <w:bCs/>
                <w:sz w:val="20"/>
                <w:lang w:val="en-US" w:eastAsia="zh-CN"/>
              </w:rPr>
              <w:t>Proposal</w:t>
            </w:r>
            <w:r w:rsidRPr="00540395">
              <w:rPr>
                <w:rFonts w:eastAsia="宋体" w:cs="Calibri"/>
                <w:bCs/>
                <w:sz w:val="20"/>
                <w:lang w:val="en-US" w:eastAsia="zh-CN"/>
              </w:rPr>
              <w:t xml:space="preserve"> </w:t>
            </w:r>
            <w:r w:rsidRPr="00540395">
              <w:rPr>
                <w:rFonts w:eastAsia="宋体" w:cs="Calibri" w:hint="eastAsia"/>
                <w:bCs/>
                <w:sz w:val="20"/>
                <w:lang w:val="en-US" w:eastAsia="zh-CN"/>
              </w:rPr>
              <w:t>2</w:t>
            </w:r>
            <w:r w:rsidRPr="00540395">
              <w:rPr>
                <w:rFonts w:eastAsia="宋体" w:cs="Calibri"/>
                <w:bCs/>
                <w:sz w:val="20"/>
                <w:lang w:val="en-US" w:eastAsia="zh-CN"/>
              </w:rPr>
              <w:t xml:space="preserve"> (</w:t>
            </w:r>
            <w:r w:rsidRPr="00540395">
              <w:rPr>
                <w:rFonts w:eastAsia="宋体" w:cs="Calibri" w:hint="eastAsia"/>
                <w:bCs/>
                <w:sz w:val="20"/>
                <w:lang w:val="en-US" w:eastAsia="zh-CN"/>
              </w:rPr>
              <w:t>LG</w:t>
            </w:r>
            <w:r w:rsidRPr="00540395">
              <w:rPr>
                <w:rFonts w:eastAsia="宋体" w:cs="Calibri"/>
                <w:bCs/>
                <w:sz w:val="20"/>
                <w:lang w:val="en-US" w:eastAsia="zh-CN"/>
              </w:rPr>
              <w:t xml:space="preserve">): </w:t>
            </w:r>
          </w:p>
          <w:p w14:paraId="68AAB24F" w14:textId="77777777" w:rsidR="00540395" w:rsidRPr="00540395" w:rsidRDefault="00540395" w:rsidP="00540395">
            <w:pPr>
              <w:numPr>
                <w:ilvl w:val="1"/>
                <w:numId w:val="11"/>
              </w:numPr>
              <w:spacing w:beforeLines="0" w:before="0" w:afterLines="0" w:after="120"/>
              <w:rPr>
                <w:rFonts w:eastAsia="宋体" w:cs="Calibri"/>
                <w:bCs/>
                <w:sz w:val="20"/>
                <w:lang w:val="en-US" w:eastAsia="zh-CN"/>
              </w:rPr>
            </w:pPr>
            <w:r w:rsidRPr="00540395">
              <w:rPr>
                <w:rFonts w:eastAsia="宋体" w:cs="Calibri"/>
                <w:bCs/>
                <w:sz w:val="20"/>
                <w:lang w:val="en-US" w:eastAsia="zh-CN"/>
              </w:rPr>
              <w:t xml:space="preserve">For NTN RRM requirements for </w:t>
            </w:r>
            <w:proofErr w:type="spellStart"/>
            <w:r w:rsidRPr="00540395">
              <w:rPr>
                <w:rFonts w:eastAsia="宋体" w:cs="Calibri"/>
                <w:bCs/>
                <w:sz w:val="20"/>
                <w:lang w:val="en-US" w:eastAsia="zh-CN"/>
              </w:rPr>
              <w:t>RedCap</w:t>
            </w:r>
            <w:proofErr w:type="spellEnd"/>
            <w:r w:rsidRPr="00540395">
              <w:rPr>
                <w:rFonts w:eastAsia="宋体" w:cs="Calibri"/>
                <w:bCs/>
                <w:sz w:val="20"/>
                <w:lang w:val="en-US" w:eastAsia="zh-CN"/>
              </w:rPr>
              <w:t xml:space="preserve"> UE,</w:t>
            </w:r>
            <w:r w:rsidRPr="00540395">
              <w:rPr>
                <w:rFonts w:eastAsia="宋体" w:cs="Calibri" w:hint="eastAsia"/>
                <w:bCs/>
                <w:sz w:val="20"/>
                <w:lang w:val="en-US" w:eastAsia="zh-CN"/>
              </w:rPr>
              <w:t xml:space="preserve"> </w:t>
            </w:r>
          </w:p>
          <w:p w14:paraId="49A295AC" w14:textId="75F3EE18" w:rsidR="00540395" w:rsidRPr="00540395" w:rsidRDefault="00540395" w:rsidP="00540395">
            <w:pPr>
              <w:numPr>
                <w:ilvl w:val="2"/>
                <w:numId w:val="11"/>
              </w:numPr>
              <w:spacing w:beforeLines="0" w:before="0" w:afterLines="0" w:after="0"/>
              <w:rPr>
                <w:rFonts w:eastAsia="宋体"/>
                <w:iCs/>
                <w:sz w:val="20"/>
                <w:lang w:val="en-US" w:eastAsia="zh-CN"/>
              </w:rPr>
            </w:pPr>
            <w:r w:rsidRPr="00540395">
              <w:rPr>
                <w:rFonts w:eastAsia="宋体"/>
                <w:iCs/>
                <w:sz w:val="20"/>
                <w:lang w:val="en-US" w:eastAsia="zh-CN"/>
              </w:rPr>
              <w:t xml:space="preserve">For IDLE/INACTIVE mode: Preclude </w:t>
            </w:r>
            <w:proofErr w:type="spellStart"/>
            <w:r w:rsidRPr="00540395">
              <w:rPr>
                <w:rFonts w:eastAsia="宋体"/>
                <w:iCs/>
                <w:sz w:val="20"/>
                <w:lang w:val="en-US" w:eastAsia="zh-CN"/>
              </w:rPr>
              <w:t>eDRX_IDLE</w:t>
            </w:r>
            <w:proofErr w:type="spellEnd"/>
            <w:r w:rsidRPr="00540395">
              <w:rPr>
                <w:rFonts w:eastAsia="宋体"/>
                <w:iCs/>
                <w:sz w:val="20"/>
                <w:lang w:val="en-US" w:eastAsia="zh-CN"/>
              </w:rPr>
              <w:t xml:space="preserve"> cycle configuration for </w:t>
            </w:r>
            <w:proofErr w:type="spellStart"/>
            <w:r w:rsidRPr="00540395">
              <w:rPr>
                <w:rFonts w:eastAsia="宋体"/>
                <w:iCs/>
                <w:sz w:val="20"/>
                <w:lang w:val="en-US" w:eastAsia="zh-CN"/>
              </w:rPr>
              <w:t>RedCap</w:t>
            </w:r>
            <w:proofErr w:type="spellEnd"/>
            <w:r w:rsidRPr="00540395">
              <w:rPr>
                <w:rFonts w:eastAsia="宋体"/>
                <w:iCs/>
                <w:sz w:val="20"/>
                <w:lang w:val="en-US" w:eastAsia="zh-CN"/>
              </w:rPr>
              <w:t xml:space="preserve"> NTN</w:t>
            </w:r>
          </w:p>
        </w:tc>
      </w:tr>
    </w:tbl>
    <w:p w14:paraId="7E1F116E" w14:textId="07AB9C9E" w:rsidR="00540395" w:rsidRPr="00540395" w:rsidRDefault="00FF0E38" w:rsidP="00540395">
      <w:pPr>
        <w:spacing w:before="120" w:after="120"/>
        <w:rPr>
          <w:rFonts w:eastAsiaTheme="minorEastAsia"/>
          <w:lang w:eastAsia="zh-CN"/>
        </w:rPr>
      </w:pPr>
      <w:r>
        <w:rPr>
          <w:rFonts w:eastAsiaTheme="minorEastAsia"/>
          <w:lang w:eastAsia="zh-CN"/>
        </w:rPr>
        <w:lastRenderedPageBreak/>
        <w:t xml:space="preserve">We support to </w:t>
      </w:r>
      <w:r w:rsidRPr="00FF0E38">
        <w:rPr>
          <w:rFonts w:eastAsiaTheme="minorEastAsia"/>
          <w:lang w:eastAsia="zh-CN"/>
        </w:rPr>
        <w:t xml:space="preserve">define requirements for </w:t>
      </w:r>
      <w:proofErr w:type="spellStart"/>
      <w:r w:rsidRPr="00FF0E38">
        <w:rPr>
          <w:rFonts w:eastAsiaTheme="minorEastAsia"/>
          <w:lang w:eastAsia="zh-CN"/>
        </w:rPr>
        <w:t>RedCap</w:t>
      </w:r>
      <w:proofErr w:type="spellEnd"/>
      <w:r w:rsidRPr="00FF0E38">
        <w:rPr>
          <w:rFonts w:eastAsiaTheme="minorEastAsia"/>
          <w:lang w:eastAsia="zh-CN"/>
        </w:rPr>
        <w:t xml:space="preserve"> UE in NTN for cell reselection under </w:t>
      </w:r>
      <w:proofErr w:type="spellStart"/>
      <w:r w:rsidRPr="00FF0E38">
        <w:rPr>
          <w:rFonts w:eastAsiaTheme="minorEastAsia"/>
          <w:lang w:eastAsia="zh-CN"/>
        </w:rPr>
        <w:t>eDRX</w:t>
      </w:r>
      <w:proofErr w:type="spellEnd"/>
      <w:r>
        <w:rPr>
          <w:rFonts w:eastAsiaTheme="minorEastAsia"/>
          <w:lang w:eastAsia="zh-CN"/>
        </w:rPr>
        <w:t xml:space="preserve"> at least for GSO. In our view, GSO scenario is close to TN, and </w:t>
      </w:r>
      <w:proofErr w:type="spellStart"/>
      <w:r>
        <w:rPr>
          <w:rFonts w:eastAsiaTheme="minorEastAsia"/>
          <w:lang w:eastAsia="zh-CN"/>
        </w:rPr>
        <w:t>eDRX</w:t>
      </w:r>
      <w:proofErr w:type="spellEnd"/>
      <w:r>
        <w:rPr>
          <w:rFonts w:eastAsiaTheme="minorEastAsia"/>
          <w:lang w:eastAsia="zh-CN"/>
        </w:rPr>
        <w:t xml:space="preserve"> is an important feature for </w:t>
      </w:r>
      <w:proofErr w:type="spellStart"/>
      <w:r>
        <w:rPr>
          <w:rFonts w:eastAsiaTheme="minorEastAsia"/>
          <w:lang w:eastAsia="zh-CN"/>
        </w:rPr>
        <w:t>RedCap</w:t>
      </w:r>
      <w:proofErr w:type="spellEnd"/>
      <w:r>
        <w:rPr>
          <w:rFonts w:eastAsiaTheme="minorEastAsia"/>
          <w:lang w:eastAsia="zh-CN"/>
        </w:rPr>
        <w:t xml:space="preserve"> UE, so even we do not have </w:t>
      </w:r>
      <w:proofErr w:type="spellStart"/>
      <w:r>
        <w:rPr>
          <w:rFonts w:eastAsiaTheme="minorEastAsia"/>
          <w:lang w:eastAsia="zh-CN"/>
        </w:rPr>
        <w:t>eDRX</w:t>
      </w:r>
      <w:proofErr w:type="spellEnd"/>
      <w:r>
        <w:rPr>
          <w:rFonts w:eastAsiaTheme="minorEastAsia"/>
          <w:lang w:eastAsia="zh-CN"/>
        </w:rPr>
        <w:t xml:space="preserve"> requirements for normal UE in NTN, we believe we can define them for </w:t>
      </w:r>
      <w:proofErr w:type="spellStart"/>
      <w:r>
        <w:rPr>
          <w:rFonts w:eastAsiaTheme="minorEastAsia"/>
          <w:lang w:eastAsia="zh-CN"/>
        </w:rPr>
        <w:t>RedCap</w:t>
      </w:r>
      <w:proofErr w:type="spellEnd"/>
      <w:r>
        <w:rPr>
          <w:rFonts w:eastAsiaTheme="minorEastAsia"/>
          <w:lang w:eastAsia="zh-CN"/>
        </w:rPr>
        <w:t xml:space="preserve"> UE.</w:t>
      </w:r>
    </w:p>
    <w:p w14:paraId="650D2D91" w14:textId="6AEBF787" w:rsidR="00540395" w:rsidRDefault="00FF0E38" w:rsidP="00540395">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NGSO more discussions are needed. As the service time of a satellite for NGSO scenario is short, </w:t>
      </w:r>
      <w:proofErr w:type="spellStart"/>
      <w:r>
        <w:rPr>
          <w:rFonts w:eastAsiaTheme="minorEastAsia"/>
          <w:lang w:eastAsia="zh-CN"/>
        </w:rPr>
        <w:t>eDRX</w:t>
      </w:r>
      <w:proofErr w:type="spellEnd"/>
      <w:r>
        <w:rPr>
          <w:rFonts w:eastAsiaTheme="minorEastAsia"/>
          <w:lang w:eastAsia="zh-CN"/>
        </w:rPr>
        <w:t xml:space="preserve"> may not be applicable. For LEO with earth moving cell, RAN4 already concluded that DRX =2.56s is not applicable, and it would be reasonable to consider </w:t>
      </w:r>
      <w:proofErr w:type="spellStart"/>
      <w:r>
        <w:rPr>
          <w:rFonts w:eastAsiaTheme="minorEastAsia"/>
          <w:lang w:eastAsia="zh-CN"/>
        </w:rPr>
        <w:t>eDRX</w:t>
      </w:r>
      <w:proofErr w:type="spellEnd"/>
      <w:r>
        <w:rPr>
          <w:rFonts w:eastAsiaTheme="minorEastAsia"/>
          <w:lang w:eastAsia="zh-CN"/>
        </w:rPr>
        <w:t xml:space="preserve"> for this scenario. For LEO with earth fixed cell, it is also questionable if </w:t>
      </w:r>
      <w:proofErr w:type="spellStart"/>
      <w:r>
        <w:rPr>
          <w:rFonts w:eastAsiaTheme="minorEastAsia"/>
          <w:lang w:eastAsia="zh-CN"/>
        </w:rPr>
        <w:t>eDRX</w:t>
      </w:r>
      <w:proofErr w:type="spellEnd"/>
      <w:r>
        <w:rPr>
          <w:rFonts w:eastAsiaTheme="minorEastAsia"/>
          <w:lang w:eastAsia="zh-CN"/>
        </w:rPr>
        <w:t xml:space="preserve"> is really useful or not.</w:t>
      </w:r>
    </w:p>
    <w:p w14:paraId="410546EA" w14:textId="3DE17EFF" w:rsidR="00540395" w:rsidRPr="00FF0E38" w:rsidRDefault="00FF0E38" w:rsidP="00540395">
      <w:pPr>
        <w:spacing w:before="120" w:after="120"/>
        <w:rPr>
          <w:rFonts w:eastAsiaTheme="minorEastAsia"/>
          <w:b/>
          <w:lang w:eastAsia="zh-CN"/>
        </w:rPr>
      </w:pPr>
      <w:r w:rsidRPr="00FF0E38">
        <w:rPr>
          <w:rFonts w:eastAsiaTheme="minorEastAsia" w:hint="eastAsia"/>
          <w:b/>
          <w:lang w:eastAsia="zh-CN"/>
        </w:rPr>
        <w:t>P</w:t>
      </w:r>
      <w:r w:rsidRPr="00FF0E38">
        <w:rPr>
          <w:rFonts w:eastAsiaTheme="minorEastAsia"/>
          <w:b/>
          <w:lang w:eastAsia="zh-CN"/>
        </w:rPr>
        <w:t xml:space="preserve">roposal 7: </w:t>
      </w:r>
      <w:r w:rsidR="00540395" w:rsidRPr="00FF0E38">
        <w:rPr>
          <w:rFonts w:eastAsiaTheme="minorEastAsia" w:hint="eastAsia"/>
          <w:b/>
          <w:lang w:eastAsia="zh-CN"/>
        </w:rPr>
        <w:t>R</w:t>
      </w:r>
      <w:r w:rsidR="00540395" w:rsidRPr="00FF0E38">
        <w:rPr>
          <w:rFonts w:eastAsiaTheme="minorEastAsia"/>
          <w:b/>
          <w:lang w:eastAsia="zh-CN"/>
        </w:rPr>
        <w:t xml:space="preserve">AN4 to define requirements for </w:t>
      </w:r>
      <w:r w:rsidR="004E31F9" w:rsidRPr="00C02217">
        <w:rPr>
          <w:rFonts w:eastAsiaTheme="minorEastAsia"/>
          <w:b/>
          <w:lang w:eastAsia="zh-CN"/>
        </w:rPr>
        <w:t>(e)Redcap UE with FR1-NTN bands</w:t>
      </w:r>
      <w:r w:rsidR="00540395" w:rsidRPr="00FF0E38">
        <w:rPr>
          <w:rFonts w:eastAsiaTheme="minorEastAsia"/>
          <w:b/>
          <w:lang w:eastAsia="zh-CN"/>
        </w:rPr>
        <w:t xml:space="preserve"> for cell reselection under </w:t>
      </w:r>
      <w:proofErr w:type="spellStart"/>
      <w:r w:rsidR="00540395" w:rsidRPr="00FF0E38">
        <w:rPr>
          <w:rFonts w:eastAsiaTheme="minorEastAsia"/>
          <w:b/>
          <w:lang w:eastAsia="zh-CN"/>
        </w:rPr>
        <w:t>eDRX</w:t>
      </w:r>
      <w:proofErr w:type="spellEnd"/>
    </w:p>
    <w:p w14:paraId="785CC618" w14:textId="71A7E994" w:rsidR="00540395" w:rsidRPr="00FF0E38" w:rsidRDefault="00540395" w:rsidP="00540395">
      <w:pPr>
        <w:pStyle w:val="afe"/>
        <w:numPr>
          <w:ilvl w:val="0"/>
          <w:numId w:val="28"/>
        </w:numPr>
        <w:spacing w:before="120" w:after="120"/>
        <w:rPr>
          <w:rFonts w:eastAsiaTheme="minorEastAsia"/>
          <w:b/>
          <w:lang w:eastAsia="zh-CN"/>
        </w:rPr>
      </w:pPr>
      <w:r w:rsidRPr="00FF0E38">
        <w:rPr>
          <w:rFonts w:eastAsiaTheme="minorEastAsia"/>
          <w:b/>
          <w:lang w:eastAsia="zh-CN"/>
        </w:rPr>
        <w:t>The requirements are applicable for GSO</w:t>
      </w:r>
      <w:r w:rsidRPr="00FF0E38">
        <w:rPr>
          <w:rFonts w:eastAsiaTheme="minorEastAsia" w:hint="eastAsia"/>
          <w:b/>
          <w:lang w:eastAsia="zh-CN"/>
        </w:rPr>
        <w:t>,</w:t>
      </w:r>
      <w:r w:rsidRPr="00FF0E38">
        <w:rPr>
          <w:rFonts w:eastAsiaTheme="minorEastAsia"/>
          <w:b/>
          <w:lang w:eastAsia="zh-CN"/>
        </w:rPr>
        <w:t xml:space="preserve"> and FFS for LEO</w:t>
      </w:r>
    </w:p>
    <w:p w14:paraId="51B8D18B" w14:textId="1C59F12C" w:rsidR="00540395" w:rsidRPr="00FF0E38" w:rsidRDefault="00540395" w:rsidP="00540395">
      <w:pPr>
        <w:pStyle w:val="afe"/>
        <w:numPr>
          <w:ilvl w:val="0"/>
          <w:numId w:val="28"/>
        </w:numPr>
        <w:spacing w:before="120" w:after="120"/>
        <w:rPr>
          <w:rFonts w:eastAsiaTheme="minorEastAsia"/>
          <w:b/>
          <w:lang w:eastAsia="zh-CN"/>
        </w:rPr>
      </w:pPr>
      <w:proofErr w:type="spellStart"/>
      <w:r w:rsidRPr="00FF0E38">
        <w:rPr>
          <w:rFonts w:eastAsiaTheme="minorEastAsia"/>
          <w:b/>
          <w:lang w:eastAsia="zh-CN"/>
        </w:rPr>
        <w:t>eDRX</w:t>
      </w:r>
      <w:proofErr w:type="spellEnd"/>
      <w:r w:rsidRPr="00FF0E38">
        <w:rPr>
          <w:rFonts w:eastAsiaTheme="minorEastAsia"/>
          <w:b/>
          <w:lang w:eastAsia="zh-CN"/>
        </w:rPr>
        <w:t xml:space="preserve"> related requirements for </w:t>
      </w:r>
      <w:proofErr w:type="spellStart"/>
      <w:r w:rsidRPr="00FF0E38">
        <w:rPr>
          <w:rFonts w:eastAsiaTheme="minorEastAsia"/>
          <w:b/>
          <w:lang w:eastAsia="zh-CN"/>
        </w:rPr>
        <w:t>RedCap</w:t>
      </w:r>
      <w:proofErr w:type="spellEnd"/>
      <w:r w:rsidRPr="00FF0E38">
        <w:rPr>
          <w:rFonts w:eastAsiaTheme="minorEastAsia"/>
          <w:b/>
          <w:lang w:eastAsia="zh-CN"/>
        </w:rPr>
        <w:t xml:space="preserve"> UE in TN are re-used as baseline </w:t>
      </w:r>
    </w:p>
    <w:p w14:paraId="6EA0D0E8" w14:textId="2A5EF9DB" w:rsidR="00540395" w:rsidRDefault="00FF0E38" w:rsidP="00540395">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support to define </w:t>
      </w:r>
      <w:r w:rsidRPr="00FF0E38">
        <w:rPr>
          <w:rFonts w:eastAsiaTheme="minorEastAsia"/>
          <w:lang w:eastAsia="zh-CN"/>
        </w:rPr>
        <w:t>requirements for Rel-17 relaxed measurement for cell reselection.</w:t>
      </w:r>
      <w:r>
        <w:rPr>
          <w:rFonts w:eastAsiaTheme="minorEastAsia"/>
          <w:lang w:eastAsia="zh-CN"/>
        </w:rPr>
        <w:t xml:space="preserve"> RAN4 has defined </w:t>
      </w:r>
      <w:r w:rsidRPr="00FF0E38">
        <w:rPr>
          <w:rFonts w:eastAsiaTheme="minorEastAsia"/>
          <w:lang w:eastAsia="zh-CN"/>
        </w:rPr>
        <w:t xml:space="preserve">requirements </w:t>
      </w:r>
      <w:r>
        <w:rPr>
          <w:rFonts w:eastAsiaTheme="minorEastAsia"/>
          <w:lang w:eastAsia="zh-CN"/>
        </w:rPr>
        <w:t xml:space="preserve">for Rel-16 relaxed measurement </w:t>
      </w:r>
      <w:r w:rsidRPr="00FF0E38">
        <w:rPr>
          <w:rFonts w:eastAsiaTheme="minorEastAsia"/>
          <w:lang w:eastAsia="zh-CN"/>
        </w:rPr>
        <w:t>for cell reselection</w:t>
      </w:r>
      <w:r>
        <w:rPr>
          <w:rFonts w:eastAsiaTheme="minorEastAsia"/>
          <w:lang w:eastAsia="zh-CN"/>
        </w:rPr>
        <w:t xml:space="preserve"> in </w:t>
      </w:r>
      <w:r w:rsidRPr="00FF0E38">
        <w:rPr>
          <w:rFonts w:eastAsiaTheme="minorEastAsia"/>
          <w:lang w:eastAsia="zh-CN"/>
        </w:rPr>
        <w:t>4.2C.2.7</w:t>
      </w:r>
      <w:r>
        <w:rPr>
          <w:rFonts w:eastAsiaTheme="minorEastAsia"/>
          <w:lang w:eastAsia="zh-CN"/>
        </w:rPr>
        <w:t xml:space="preserve"> and </w:t>
      </w:r>
      <w:r w:rsidRPr="00FF0E38">
        <w:rPr>
          <w:rFonts w:eastAsiaTheme="minorEastAsia"/>
          <w:lang w:eastAsia="zh-CN"/>
        </w:rPr>
        <w:t>4.2C.2.</w:t>
      </w:r>
      <w:r>
        <w:rPr>
          <w:rFonts w:eastAsiaTheme="minorEastAsia"/>
          <w:lang w:eastAsia="zh-CN"/>
        </w:rPr>
        <w:t xml:space="preserve">8. We believe same principle can be followed for </w:t>
      </w:r>
      <w:r w:rsidRPr="00FF0E38">
        <w:rPr>
          <w:rFonts w:eastAsiaTheme="minorEastAsia"/>
          <w:lang w:eastAsia="zh-CN"/>
        </w:rPr>
        <w:t>Rel-17 relaxed measurement</w:t>
      </w:r>
      <w:r>
        <w:rPr>
          <w:rFonts w:eastAsiaTheme="minorEastAsia"/>
          <w:lang w:eastAsia="zh-CN"/>
        </w:rPr>
        <w:t>.</w:t>
      </w:r>
    </w:p>
    <w:p w14:paraId="434A92FC" w14:textId="5072ABAA" w:rsidR="00540395" w:rsidRPr="00FF0E38" w:rsidRDefault="00FF0E38" w:rsidP="00540395">
      <w:pPr>
        <w:spacing w:before="120" w:after="120"/>
        <w:rPr>
          <w:rFonts w:eastAsiaTheme="minorEastAsia"/>
          <w:b/>
          <w:lang w:val="en-US" w:eastAsia="zh-CN"/>
        </w:rPr>
      </w:pPr>
      <w:r w:rsidRPr="00FF0E38">
        <w:rPr>
          <w:rFonts w:eastAsiaTheme="minorEastAsia" w:hint="eastAsia"/>
          <w:b/>
          <w:lang w:eastAsia="zh-CN"/>
        </w:rPr>
        <w:t>P</w:t>
      </w:r>
      <w:r w:rsidRPr="00FF0E38">
        <w:rPr>
          <w:rFonts w:eastAsiaTheme="minorEastAsia"/>
          <w:b/>
          <w:lang w:eastAsia="zh-CN"/>
        </w:rPr>
        <w:t xml:space="preserve">roposal 8: </w:t>
      </w:r>
      <w:r w:rsidR="00540395" w:rsidRPr="00FF0E38">
        <w:rPr>
          <w:rFonts w:eastAsiaTheme="minorEastAsia"/>
          <w:b/>
          <w:lang w:eastAsia="zh-CN"/>
        </w:rPr>
        <w:t xml:space="preserve">RAN4 to define requirements for </w:t>
      </w:r>
      <w:r w:rsidR="004E31F9" w:rsidRPr="00C02217">
        <w:rPr>
          <w:rFonts w:eastAsiaTheme="minorEastAsia"/>
          <w:b/>
          <w:lang w:eastAsia="zh-CN"/>
        </w:rPr>
        <w:t>(e)Redcap UE with FR1-NTN bands</w:t>
      </w:r>
      <w:r w:rsidR="00540395" w:rsidRPr="00FF0E38">
        <w:rPr>
          <w:rFonts w:eastAsiaTheme="minorEastAsia" w:hint="eastAsia"/>
          <w:b/>
          <w:lang w:eastAsia="zh-CN"/>
        </w:rPr>
        <w:t xml:space="preserve"> </w:t>
      </w:r>
      <w:r w:rsidR="00540395" w:rsidRPr="00FF0E38">
        <w:rPr>
          <w:rFonts w:eastAsiaTheme="minorEastAsia"/>
          <w:b/>
          <w:lang w:eastAsia="zh-CN"/>
        </w:rPr>
        <w:t xml:space="preserve">for </w:t>
      </w:r>
      <w:r w:rsidRPr="00FF0E38">
        <w:rPr>
          <w:rFonts w:eastAsiaTheme="minorEastAsia"/>
          <w:b/>
          <w:lang w:eastAsia="zh-CN"/>
        </w:rPr>
        <w:t xml:space="preserve">Rel-17 </w:t>
      </w:r>
      <w:r w:rsidR="00540395" w:rsidRPr="00FF0E38">
        <w:rPr>
          <w:rFonts w:eastAsiaTheme="minorEastAsia" w:hint="eastAsia"/>
          <w:b/>
          <w:lang w:eastAsia="zh-CN"/>
        </w:rPr>
        <w:t>r</w:t>
      </w:r>
      <w:r w:rsidR="00540395" w:rsidRPr="00FF0E38">
        <w:rPr>
          <w:rFonts w:eastAsiaTheme="minorEastAsia"/>
          <w:b/>
          <w:lang w:eastAsia="zh-CN"/>
        </w:rPr>
        <w:t xml:space="preserve">elaxed measurement for cell reselection. Requirements apply provided target cell is GSO (same as Rel-17 NTN </w:t>
      </w:r>
      <w:r w:rsidRPr="00FF0E38">
        <w:rPr>
          <w:rFonts w:eastAsiaTheme="minorEastAsia"/>
          <w:b/>
          <w:lang w:eastAsia="zh-CN"/>
        </w:rPr>
        <w:t>requirements</w:t>
      </w:r>
      <w:r w:rsidR="004E31F9">
        <w:rPr>
          <w:rFonts w:eastAsiaTheme="minorEastAsia"/>
          <w:b/>
          <w:lang w:eastAsia="zh-CN"/>
        </w:rPr>
        <w:t xml:space="preserve"> for normal UE</w:t>
      </w:r>
      <w:r w:rsidR="00540395" w:rsidRPr="00FF0E38">
        <w:rPr>
          <w:rFonts w:eastAsiaTheme="minorEastAsia"/>
          <w:b/>
          <w:lang w:eastAsia="zh-CN"/>
        </w:rPr>
        <w:t>).</w:t>
      </w:r>
    </w:p>
    <w:p w14:paraId="4EC9495C" w14:textId="38FA001F" w:rsidR="00540395" w:rsidRDefault="00FF0E38" w:rsidP="00540395">
      <w:pPr>
        <w:spacing w:before="120" w:after="120"/>
        <w:rPr>
          <w:rFonts w:eastAsiaTheme="minorEastAsia"/>
          <w:lang w:val="en-US" w:eastAsia="zh-CN"/>
        </w:rPr>
      </w:pPr>
      <w:r>
        <w:rPr>
          <w:rFonts w:eastAsiaTheme="minorEastAsia"/>
          <w:lang w:val="en-US" w:eastAsia="zh-CN"/>
        </w:rPr>
        <w:t xml:space="preserve">For </w:t>
      </w:r>
      <w:proofErr w:type="spellStart"/>
      <w:r>
        <w:rPr>
          <w:rFonts w:eastAsiaTheme="minorEastAsia"/>
          <w:lang w:val="en-US" w:eastAsia="zh-CN"/>
        </w:rPr>
        <w:t>RedCap</w:t>
      </w:r>
      <w:proofErr w:type="spellEnd"/>
      <w:r>
        <w:rPr>
          <w:rFonts w:eastAsiaTheme="minorEastAsia"/>
          <w:lang w:val="en-US" w:eastAsia="zh-CN"/>
        </w:rPr>
        <w:t xml:space="preserve"> positioning, </w:t>
      </w:r>
      <w:r>
        <w:rPr>
          <w:rFonts w:eastAsiaTheme="minorEastAsia" w:hint="eastAsia"/>
          <w:lang w:val="en-US" w:eastAsia="zh-CN"/>
        </w:rPr>
        <w:t>frequency</w:t>
      </w:r>
      <w:r>
        <w:rPr>
          <w:rFonts w:eastAsiaTheme="minorEastAsia"/>
          <w:lang w:val="en-US" w:eastAsia="zh-CN"/>
        </w:rPr>
        <w:t xml:space="preserve"> hopping (FH) is supported. </w:t>
      </w:r>
      <w:r w:rsidRPr="00FF0E38">
        <w:rPr>
          <w:rFonts w:eastAsiaTheme="minorEastAsia"/>
          <w:lang w:val="en-US" w:eastAsia="zh-CN"/>
        </w:rPr>
        <w:t>FH in PRS measurement aims at improving measurement accuracy where the measurement is not restricted by the UE RF BW (20MHz) but can reach cell BW (100MHz). However, the cell BW in FR1-NTN bands are limited (~30MHz), so the gain from FH may be limited.</w:t>
      </w:r>
      <w:r>
        <w:rPr>
          <w:rFonts w:eastAsiaTheme="minorEastAsia"/>
          <w:lang w:val="en-US" w:eastAsia="zh-CN"/>
        </w:rPr>
        <w:t xml:space="preserve"> On the other hand, for NW verified location, most likely the requirements for</w:t>
      </w:r>
      <w:r w:rsidRPr="00FF0E38">
        <w:rPr>
          <w:rFonts w:eastAsiaTheme="minorEastAsia"/>
          <w:lang w:val="en-US" w:eastAsia="zh-CN"/>
        </w:rPr>
        <w:t xml:space="preserve"> </w:t>
      </w:r>
      <w:r>
        <w:rPr>
          <w:rFonts w:eastAsiaTheme="minorEastAsia"/>
          <w:lang w:val="en-US" w:eastAsia="zh-CN"/>
        </w:rPr>
        <w:t xml:space="preserve">positioning will be re-used, so supporting FH for NW verified location requires very little effort. We suggest RAN4 to further discuss whether to support FH in the requirements for NW verified location. </w:t>
      </w:r>
    </w:p>
    <w:p w14:paraId="54B4AB29" w14:textId="15A23D98" w:rsidR="00FF0E38" w:rsidRPr="00FF0E38" w:rsidRDefault="00FF0E38" w:rsidP="00FF0E38">
      <w:pPr>
        <w:spacing w:before="120" w:after="120"/>
        <w:rPr>
          <w:rFonts w:eastAsiaTheme="minorEastAsia"/>
          <w:b/>
          <w:lang w:val="en-US" w:eastAsia="zh-CN"/>
        </w:rPr>
      </w:pPr>
      <w:r w:rsidRPr="00FF0E38">
        <w:rPr>
          <w:rFonts w:eastAsiaTheme="minorEastAsia" w:hint="eastAsia"/>
          <w:b/>
          <w:lang w:eastAsia="zh-CN"/>
        </w:rPr>
        <w:t>P</w:t>
      </w:r>
      <w:r w:rsidRPr="00FF0E38">
        <w:rPr>
          <w:rFonts w:eastAsiaTheme="minorEastAsia"/>
          <w:b/>
          <w:lang w:eastAsia="zh-CN"/>
        </w:rPr>
        <w:t xml:space="preserve">roposal 9: </w:t>
      </w:r>
      <w:r w:rsidRPr="00FF0E38">
        <w:rPr>
          <w:rFonts w:eastAsiaTheme="minorEastAsia" w:hint="eastAsia"/>
          <w:b/>
          <w:lang w:val="en-US" w:eastAsia="zh-CN"/>
        </w:rPr>
        <w:t>R</w:t>
      </w:r>
      <w:r w:rsidRPr="00FF0E38">
        <w:rPr>
          <w:rFonts w:eastAsiaTheme="minorEastAsia"/>
          <w:b/>
          <w:lang w:val="en-US" w:eastAsia="zh-CN"/>
        </w:rPr>
        <w:t>AN4 to discuss whether to support FH in the requirements for NW verified location</w:t>
      </w:r>
      <w:r w:rsidR="004E31F9">
        <w:rPr>
          <w:rFonts w:eastAsiaTheme="minorEastAsia"/>
          <w:b/>
          <w:lang w:val="en-US" w:eastAsia="zh-CN"/>
        </w:rPr>
        <w:t xml:space="preserve"> for </w:t>
      </w:r>
      <w:r w:rsidR="004E31F9" w:rsidRPr="00C02217">
        <w:rPr>
          <w:rFonts w:eastAsiaTheme="minorEastAsia"/>
          <w:b/>
          <w:lang w:eastAsia="zh-CN"/>
        </w:rPr>
        <w:t>(e)Redcap UE with FR1-NTN bands</w:t>
      </w:r>
      <w:r w:rsidRPr="00FF0E38">
        <w:rPr>
          <w:rFonts w:eastAsiaTheme="minorEastAsia"/>
          <w:b/>
          <w:lang w:val="en-US" w:eastAsia="zh-CN"/>
        </w:rPr>
        <w:t>.</w:t>
      </w:r>
      <w:r w:rsidRPr="00FF0E38">
        <w:rPr>
          <w:rFonts w:eastAsiaTheme="minorEastAsia"/>
          <w:b/>
          <w:lang w:eastAsia="zh-CN"/>
        </w:rPr>
        <w:t xml:space="preserve"> </w:t>
      </w:r>
    </w:p>
    <w:p w14:paraId="6F0A70C0" w14:textId="576D1DA3" w:rsidR="00540395" w:rsidRDefault="00540395" w:rsidP="00540395">
      <w:pPr>
        <w:pStyle w:val="2"/>
        <w:rPr>
          <w:lang w:eastAsia="zh-CN"/>
        </w:rPr>
      </w:pPr>
      <w:r>
        <w:rPr>
          <w:rFonts w:hint="eastAsia"/>
          <w:lang w:eastAsia="zh-CN"/>
        </w:rPr>
        <w:t>N</w:t>
      </w:r>
      <w:r>
        <w:rPr>
          <w:lang w:eastAsia="zh-CN"/>
        </w:rPr>
        <w:t xml:space="preserve">TN features </w:t>
      </w:r>
    </w:p>
    <w:p w14:paraId="595E5764" w14:textId="6C48B4D3" w:rsidR="004E31F9" w:rsidRDefault="00FF0E38" w:rsidP="00FF0E38">
      <w:pPr>
        <w:spacing w:before="120" w:after="120"/>
        <w:rPr>
          <w:rFonts w:eastAsiaTheme="minorEastAsia"/>
          <w:lang w:val="en-US" w:eastAsia="zh-CN"/>
        </w:rPr>
      </w:pPr>
      <w:r>
        <w:rPr>
          <w:rFonts w:eastAsiaTheme="minorEastAsia"/>
          <w:lang w:val="en-US" w:eastAsia="zh-CN"/>
        </w:rPr>
        <w:t xml:space="preserve">NTN is mandatorily required to support 2 SMTCs per MO, and supporting more is an optional capability. When the two SMTCs do not overlap there is no scaling in measurement period meaning UE has to support parallel measurement for the two SMTCs. This may be a bit challenging for </w:t>
      </w:r>
      <w:proofErr w:type="spellStart"/>
      <w:r>
        <w:rPr>
          <w:rFonts w:eastAsiaTheme="minorEastAsia"/>
          <w:lang w:val="en-US" w:eastAsia="zh-CN"/>
        </w:rPr>
        <w:t>RedCap</w:t>
      </w:r>
      <w:proofErr w:type="spellEnd"/>
      <w:r>
        <w:rPr>
          <w:rFonts w:eastAsiaTheme="minorEastAsia"/>
          <w:lang w:val="en-US" w:eastAsia="zh-CN"/>
        </w:rPr>
        <w:t xml:space="preserve"> UE with reduced complexity. In our view,</w:t>
      </w:r>
      <w:r w:rsidR="004E31F9">
        <w:rPr>
          <w:rFonts w:eastAsiaTheme="minorEastAsia"/>
          <w:lang w:val="en-US" w:eastAsia="zh-CN"/>
        </w:rPr>
        <w:t xml:space="preserve"> multiple-SMTC</w:t>
      </w:r>
      <w:r>
        <w:rPr>
          <w:rFonts w:eastAsiaTheme="minorEastAsia"/>
          <w:lang w:val="en-US" w:eastAsia="zh-CN"/>
        </w:rPr>
        <w:t xml:space="preserve"> </w:t>
      </w:r>
      <w:r w:rsidR="004E31F9">
        <w:rPr>
          <w:rFonts w:eastAsiaTheme="minorEastAsia"/>
          <w:lang w:val="en-US" w:eastAsia="zh-CN"/>
        </w:rPr>
        <w:t xml:space="preserve">should still be supported for </w:t>
      </w:r>
      <w:proofErr w:type="spellStart"/>
      <w:r w:rsidR="004E31F9">
        <w:rPr>
          <w:rFonts w:eastAsiaTheme="minorEastAsia"/>
          <w:lang w:val="en-US" w:eastAsia="zh-CN"/>
        </w:rPr>
        <w:t>RedCap</w:t>
      </w:r>
      <w:proofErr w:type="spellEnd"/>
      <w:r w:rsidR="004E31F9">
        <w:rPr>
          <w:rFonts w:eastAsiaTheme="minorEastAsia"/>
          <w:lang w:val="en-US" w:eastAsia="zh-CN"/>
        </w:rPr>
        <w:t xml:space="preserve"> UE in NTN from requirement perspective, and there are two ways to address the complexity issue:</w:t>
      </w:r>
    </w:p>
    <w:p w14:paraId="4F09C162" w14:textId="77777777" w:rsidR="004E31F9" w:rsidRDefault="004E31F9" w:rsidP="004E31F9">
      <w:pPr>
        <w:pStyle w:val="afe"/>
        <w:numPr>
          <w:ilvl w:val="0"/>
          <w:numId w:val="28"/>
        </w:numPr>
        <w:spacing w:before="120" w:after="120"/>
        <w:rPr>
          <w:rFonts w:eastAsiaTheme="minorEastAsia"/>
          <w:lang w:eastAsia="zh-CN"/>
        </w:rPr>
      </w:pPr>
      <w:r>
        <w:rPr>
          <w:rFonts w:eastAsiaTheme="minorEastAsia"/>
          <w:lang w:eastAsia="zh-CN"/>
        </w:rPr>
        <w:t>Option 1:</w:t>
      </w:r>
      <w:r w:rsidR="00FF0E38" w:rsidRPr="004E31F9">
        <w:rPr>
          <w:rFonts w:eastAsiaTheme="minorEastAsia"/>
          <w:lang w:eastAsia="zh-CN"/>
        </w:rPr>
        <w:t xml:space="preserve"> make it optional for </w:t>
      </w:r>
      <w:proofErr w:type="spellStart"/>
      <w:r w:rsidR="00FF0E38" w:rsidRPr="004E31F9">
        <w:rPr>
          <w:rFonts w:eastAsiaTheme="minorEastAsia"/>
          <w:lang w:eastAsia="zh-CN"/>
        </w:rPr>
        <w:t>RedCap</w:t>
      </w:r>
      <w:proofErr w:type="spellEnd"/>
      <w:r w:rsidR="00FF0E38" w:rsidRPr="004E31F9">
        <w:rPr>
          <w:rFonts w:eastAsiaTheme="minorEastAsia"/>
          <w:lang w:eastAsia="zh-CN"/>
        </w:rPr>
        <w:t xml:space="preserve"> UE to support 2 SMTC per MO, </w:t>
      </w:r>
    </w:p>
    <w:p w14:paraId="1016D05B" w14:textId="6373CC3F" w:rsidR="00FF0E38" w:rsidRPr="004E31F9" w:rsidRDefault="004E31F9" w:rsidP="004E31F9">
      <w:pPr>
        <w:pStyle w:val="afe"/>
        <w:numPr>
          <w:ilvl w:val="0"/>
          <w:numId w:val="28"/>
        </w:numPr>
        <w:spacing w:before="120" w:after="120"/>
        <w:rPr>
          <w:rFonts w:eastAsiaTheme="minorEastAsia"/>
          <w:lang w:eastAsia="zh-CN"/>
        </w:rPr>
      </w:pPr>
      <w:r>
        <w:rPr>
          <w:rFonts w:eastAsiaTheme="minorEastAsia"/>
          <w:lang w:eastAsia="zh-CN"/>
        </w:rPr>
        <w:t>Option 2:</w:t>
      </w:r>
      <w:r w:rsidR="00FF0E38" w:rsidRPr="004E31F9">
        <w:rPr>
          <w:rFonts w:eastAsiaTheme="minorEastAsia"/>
          <w:lang w:eastAsia="zh-CN"/>
        </w:rPr>
        <w:t xml:space="preserve"> change the requirements so that measurement for different SMTCs are not parallel. </w:t>
      </w:r>
    </w:p>
    <w:p w14:paraId="464617B8" w14:textId="4548394E" w:rsidR="0033305E" w:rsidRPr="004E31F9" w:rsidRDefault="004E31F9" w:rsidP="00FF0E38">
      <w:pPr>
        <w:spacing w:before="120" w:after="120"/>
        <w:rPr>
          <w:rFonts w:eastAsiaTheme="minorEastAsia"/>
          <w:lang w:val="en-US" w:eastAsia="zh-CN"/>
        </w:rPr>
      </w:pPr>
      <w:r>
        <w:rPr>
          <w:rFonts w:eastAsiaTheme="minorEastAsia"/>
          <w:lang w:val="en-US" w:eastAsia="zh-CN"/>
        </w:rPr>
        <w:t xml:space="preserve">We suggest RAN4 to discuss how to support multiple SMTCs </w:t>
      </w:r>
      <w:r w:rsidR="00784BC1">
        <w:rPr>
          <w:rFonts w:eastAsiaTheme="minorEastAsia"/>
          <w:lang w:val="en-US" w:eastAsia="zh-CN"/>
        </w:rPr>
        <w:t xml:space="preserve">for </w:t>
      </w:r>
      <w:r w:rsidR="00784BC1" w:rsidRPr="00784BC1">
        <w:rPr>
          <w:rFonts w:eastAsiaTheme="minorEastAsia"/>
          <w:lang w:val="en-US" w:eastAsia="zh-CN"/>
        </w:rPr>
        <w:t>(e)Redcap UE with FR1-NTN bands</w:t>
      </w:r>
      <w:r w:rsidR="00784BC1">
        <w:rPr>
          <w:rFonts w:eastAsiaTheme="minorEastAsia"/>
          <w:lang w:val="en-US" w:eastAsia="zh-CN"/>
        </w:rPr>
        <w:t>.</w:t>
      </w:r>
    </w:p>
    <w:p w14:paraId="733D5AE2" w14:textId="208DF6CF" w:rsidR="0033305E" w:rsidRDefault="0033305E" w:rsidP="0033305E">
      <w:pPr>
        <w:spacing w:before="120" w:after="120"/>
        <w:rPr>
          <w:rFonts w:eastAsiaTheme="minorEastAsia"/>
          <w:b/>
          <w:lang w:eastAsia="zh-CN"/>
        </w:rPr>
      </w:pPr>
      <w:r w:rsidRPr="00C02217">
        <w:rPr>
          <w:rFonts w:eastAsiaTheme="minorEastAsia" w:hint="eastAsia"/>
          <w:b/>
          <w:lang w:eastAsia="zh-CN"/>
        </w:rPr>
        <w:t>P</w:t>
      </w:r>
      <w:r w:rsidRPr="00C02217">
        <w:rPr>
          <w:rFonts w:eastAsiaTheme="minorEastAsia"/>
          <w:b/>
          <w:lang w:eastAsia="zh-CN"/>
        </w:rPr>
        <w:t>roposal</w:t>
      </w:r>
      <w:r>
        <w:rPr>
          <w:rFonts w:eastAsiaTheme="minorEastAsia"/>
          <w:b/>
          <w:lang w:eastAsia="zh-CN"/>
        </w:rPr>
        <w:t xml:space="preserve"> 10</w:t>
      </w:r>
      <w:r w:rsidRPr="00C02217">
        <w:rPr>
          <w:rFonts w:eastAsiaTheme="minorEastAsia"/>
          <w:b/>
          <w:lang w:eastAsia="zh-CN"/>
        </w:rPr>
        <w:t>:</w:t>
      </w:r>
      <w:r>
        <w:rPr>
          <w:rFonts w:eastAsiaTheme="minorEastAsia"/>
          <w:b/>
          <w:lang w:eastAsia="zh-CN"/>
        </w:rPr>
        <w:t xml:space="preserve"> </w:t>
      </w:r>
      <w:r w:rsidR="00784BC1" w:rsidRPr="00784BC1">
        <w:rPr>
          <w:rFonts w:eastAsiaTheme="minorEastAsia"/>
          <w:b/>
          <w:lang w:eastAsia="zh-CN"/>
        </w:rPr>
        <w:t xml:space="preserve">RAN4 to discuss support </w:t>
      </w:r>
      <w:r w:rsidR="00784BC1">
        <w:rPr>
          <w:rFonts w:eastAsiaTheme="minorEastAsia"/>
          <w:b/>
          <w:lang w:eastAsia="zh-CN"/>
        </w:rPr>
        <w:t xml:space="preserve">of </w:t>
      </w:r>
      <w:r w:rsidR="00784BC1" w:rsidRPr="00784BC1">
        <w:rPr>
          <w:rFonts w:eastAsiaTheme="minorEastAsia"/>
          <w:b/>
          <w:lang w:eastAsia="zh-CN"/>
        </w:rPr>
        <w:t>multiple SMTCs for (e)Redcap UE with FR1-NTN bands.</w:t>
      </w:r>
    </w:p>
    <w:p w14:paraId="2C28D82E" w14:textId="1B6A454B" w:rsidR="00784BC1" w:rsidRPr="00784BC1" w:rsidRDefault="00784BC1" w:rsidP="00784BC1">
      <w:pPr>
        <w:numPr>
          <w:ilvl w:val="0"/>
          <w:numId w:val="28"/>
        </w:numPr>
        <w:spacing w:before="120" w:after="120"/>
        <w:rPr>
          <w:rFonts w:eastAsiaTheme="minorEastAsia"/>
          <w:b/>
          <w:lang w:val="en-US" w:eastAsia="zh-CN"/>
        </w:rPr>
      </w:pPr>
      <w:r w:rsidRPr="00784BC1">
        <w:rPr>
          <w:rFonts w:eastAsiaTheme="minorEastAsia"/>
          <w:b/>
          <w:lang w:val="en-US" w:eastAsia="zh-CN"/>
        </w:rPr>
        <w:t>Option 1:</w:t>
      </w:r>
      <w:r w:rsidR="00FF0E38" w:rsidRPr="00784BC1">
        <w:rPr>
          <w:rFonts w:eastAsiaTheme="minorEastAsia"/>
          <w:b/>
          <w:lang w:val="en-US" w:eastAsia="zh-CN"/>
        </w:rPr>
        <w:t xml:space="preserve"> make it optional for </w:t>
      </w:r>
      <w:proofErr w:type="spellStart"/>
      <w:r w:rsidR="00FF0E38" w:rsidRPr="00784BC1">
        <w:rPr>
          <w:rFonts w:eastAsiaTheme="minorEastAsia"/>
          <w:b/>
          <w:lang w:val="en-US" w:eastAsia="zh-CN"/>
        </w:rPr>
        <w:t>RedCap</w:t>
      </w:r>
      <w:proofErr w:type="spellEnd"/>
      <w:r w:rsidR="00FF0E38" w:rsidRPr="00784BC1">
        <w:rPr>
          <w:rFonts w:eastAsiaTheme="minorEastAsia"/>
          <w:b/>
          <w:lang w:val="en-US" w:eastAsia="zh-CN"/>
        </w:rPr>
        <w:t xml:space="preserve"> UE to support 2 SMTC per MO</w:t>
      </w:r>
    </w:p>
    <w:p w14:paraId="0E3A723E" w14:textId="65554F99" w:rsidR="0033305E" w:rsidRPr="00784BC1" w:rsidRDefault="00784BC1" w:rsidP="00FF0E38">
      <w:pPr>
        <w:numPr>
          <w:ilvl w:val="0"/>
          <w:numId w:val="28"/>
        </w:numPr>
        <w:spacing w:before="120" w:after="120"/>
        <w:rPr>
          <w:rFonts w:eastAsiaTheme="minorEastAsia"/>
          <w:b/>
          <w:lang w:val="en-US" w:eastAsia="zh-CN"/>
        </w:rPr>
      </w:pPr>
      <w:r w:rsidRPr="00784BC1">
        <w:rPr>
          <w:rFonts w:eastAsiaTheme="minorEastAsia"/>
          <w:b/>
          <w:lang w:val="en-US" w:eastAsia="zh-CN"/>
        </w:rPr>
        <w:t>Option 2:</w:t>
      </w:r>
      <w:r w:rsidR="00FF0E38" w:rsidRPr="00784BC1">
        <w:rPr>
          <w:rFonts w:eastAsiaTheme="minorEastAsia"/>
          <w:b/>
          <w:lang w:val="en-US" w:eastAsia="zh-CN"/>
        </w:rPr>
        <w:t xml:space="preserve"> change the requirements so that measurement for different SMTCs are not parallel</w:t>
      </w:r>
    </w:p>
    <w:p w14:paraId="0EFF373A" w14:textId="492E28AA" w:rsidR="00FF0E38" w:rsidRDefault="00FF0E38" w:rsidP="00FF0E38">
      <w:pPr>
        <w:spacing w:before="120" w:after="120"/>
        <w:rPr>
          <w:rFonts w:eastAsiaTheme="minorEastAsia"/>
          <w:lang w:eastAsia="zh-CN"/>
        </w:rPr>
      </w:pPr>
      <w:r>
        <w:rPr>
          <w:rFonts w:eastAsiaTheme="minorEastAsia"/>
          <w:lang w:eastAsia="zh-CN"/>
        </w:rPr>
        <w:t xml:space="preserve">In last meeting, some companies proposed to </w:t>
      </w:r>
      <w:r w:rsidR="00784BC1">
        <w:rPr>
          <w:rFonts w:eastAsiaTheme="minorEastAsia"/>
          <w:lang w:eastAsia="zh-CN"/>
        </w:rPr>
        <w:t xml:space="preserve">discuss support of concurrent gaps for </w:t>
      </w:r>
      <w:r w:rsidR="00784BC1" w:rsidRPr="00784BC1">
        <w:rPr>
          <w:rFonts w:eastAsiaTheme="minorEastAsia"/>
          <w:lang w:eastAsia="zh-CN"/>
        </w:rPr>
        <w:t>(e)Redcap UE with FR1-NTN bands</w:t>
      </w:r>
      <w:r w:rsidR="00784BC1">
        <w:rPr>
          <w:rFonts w:eastAsiaTheme="minorEastAsia"/>
          <w:lang w:eastAsia="zh-CN"/>
        </w:rPr>
        <w:t xml:space="preserve">. In our view, concurrent gap in NTN is an optional UE feature, and the requirements for normal UE will most likely be re-used for </w:t>
      </w:r>
      <w:proofErr w:type="spellStart"/>
      <w:r w:rsidR="00784BC1">
        <w:rPr>
          <w:rFonts w:eastAsiaTheme="minorEastAsia"/>
          <w:lang w:eastAsia="zh-CN"/>
        </w:rPr>
        <w:t>RedCap</w:t>
      </w:r>
      <w:proofErr w:type="spellEnd"/>
      <w:r w:rsidR="00784BC1">
        <w:rPr>
          <w:rFonts w:eastAsiaTheme="minorEastAsia"/>
          <w:lang w:eastAsia="zh-CN"/>
        </w:rPr>
        <w:t xml:space="preserve"> UE, so there is no motivation to preclude it. </w:t>
      </w:r>
    </w:p>
    <w:p w14:paraId="099D28F5" w14:textId="21A38E78" w:rsidR="00784BC1" w:rsidRDefault="00784BC1" w:rsidP="00784BC1">
      <w:pPr>
        <w:spacing w:before="120" w:after="120"/>
        <w:rPr>
          <w:rFonts w:eastAsiaTheme="minorEastAsia"/>
          <w:b/>
          <w:lang w:eastAsia="zh-CN"/>
        </w:rPr>
      </w:pPr>
      <w:r w:rsidRPr="00C02217">
        <w:rPr>
          <w:rFonts w:eastAsiaTheme="minorEastAsia" w:hint="eastAsia"/>
          <w:b/>
          <w:lang w:eastAsia="zh-CN"/>
        </w:rPr>
        <w:lastRenderedPageBreak/>
        <w:t>P</w:t>
      </w:r>
      <w:r w:rsidRPr="00C02217">
        <w:rPr>
          <w:rFonts w:eastAsiaTheme="minorEastAsia"/>
          <w:b/>
          <w:lang w:eastAsia="zh-CN"/>
        </w:rPr>
        <w:t>roposal</w:t>
      </w:r>
      <w:r>
        <w:rPr>
          <w:rFonts w:eastAsiaTheme="minorEastAsia"/>
          <w:b/>
          <w:lang w:eastAsia="zh-CN"/>
        </w:rPr>
        <w:t xml:space="preserve"> 11</w:t>
      </w:r>
      <w:r w:rsidRPr="00C02217">
        <w:rPr>
          <w:rFonts w:eastAsiaTheme="minorEastAsia"/>
          <w:b/>
          <w:lang w:eastAsia="zh-CN"/>
        </w:rPr>
        <w:t>:</w:t>
      </w:r>
      <w:r>
        <w:rPr>
          <w:rFonts w:eastAsiaTheme="minorEastAsia"/>
          <w:b/>
          <w:lang w:eastAsia="zh-CN"/>
        </w:rPr>
        <w:t xml:space="preserve"> Concurrent gaps are supported</w:t>
      </w:r>
      <w:r w:rsidRPr="00784BC1">
        <w:rPr>
          <w:rFonts w:eastAsiaTheme="minorEastAsia"/>
          <w:b/>
          <w:lang w:eastAsia="zh-CN"/>
        </w:rPr>
        <w:t xml:space="preserve"> for (e)Redcap UE with FR1-NTN bands</w:t>
      </w:r>
      <w:r>
        <w:rPr>
          <w:rFonts w:eastAsiaTheme="minorEastAsia"/>
          <w:b/>
          <w:lang w:eastAsia="zh-CN"/>
        </w:rPr>
        <w:t xml:space="preserve">, and existing </w:t>
      </w:r>
      <w:r w:rsidRPr="00784BC1">
        <w:rPr>
          <w:rFonts w:eastAsiaTheme="minorEastAsia"/>
          <w:b/>
          <w:lang w:eastAsia="zh-CN"/>
        </w:rPr>
        <w:t>requirements for normal UE</w:t>
      </w:r>
      <w:r>
        <w:rPr>
          <w:rFonts w:eastAsiaTheme="minorEastAsia"/>
          <w:b/>
          <w:lang w:eastAsia="zh-CN"/>
        </w:rPr>
        <w:t xml:space="preserve"> in NTN are re-used as baseline.</w:t>
      </w:r>
    </w:p>
    <w:p w14:paraId="0ADADEAC" w14:textId="590C75C3" w:rsidR="00784BC1" w:rsidRPr="00784BC1" w:rsidRDefault="00784BC1" w:rsidP="00FF0E38">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nother feature that needs discussion is enhanced cell reselection measurement. This is also an optional UE feature, but a little bit different from concurrent gaps, the existing requirements for </w:t>
      </w:r>
      <w:r w:rsidRPr="00784BC1">
        <w:rPr>
          <w:rFonts w:eastAsiaTheme="minorEastAsia"/>
          <w:lang w:eastAsia="zh-CN"/>
        </w:rPr>
        <w:t xml:space="preserve">normal UE in NTN </w:t>
      </w:r>
      <w:r>
        <w:rPr>
          <w:rFonts w:eastAsiaTheme="minorEastAsia"/>
          <w:lang w:eastAsia="zh-CN"/>
        </w:rPr>
        <w:t xml:space="preserve">may not be directly </w:t>
      </w:r>
      <w:r w:rsidRPr="00784BC1">
        <w:rPr>
          <w:rFonts w:eastAsiaTheme="minorEastAsia"/>
          <w:lang w:eastAsia="zh-CN"/>
        </w:rPr>
        <w:t>re-us</w:t>
      </w:r>
      <w:r>
        <w:rPr>
          <w:rFonts w:eastAsiaTheme="minorEastAsia"/>
          <w:lang w:eastAsia="zh-CN"/>
        </w:rPr>
        <w:t xml:space="preserve">able for </w:t>
      </w:r>
      <w:proofErr w:type="spellStart"/>
      <w:r>
        <w:rPr>
          <w:rFonts w:eastAsiaTheme="minorEastAsia"/>
          <w:lang w:eastAsia="zh-CN"/>
        </w:rPr>
        <w:t>RedCap</w:t>
      </w:r>
      <w:proofErr w:type="spellEnd"/>
      <w:r>
        <w:rPr>
          <w:rFonts w:eastAsiaTheme="minorEastAsia"/>
          <w:lang w:eastAsia="zh-CN"/>
        </w:rPr>
        <w:t xml:space="preserve"> UE with 1RX, i.e. RAN4 needs to discuss new requirements for 1RX if enhanced cell reselection measurement is to be supported for </w:t>
      </w:r>
      <w:r w:rsidRPr="00784BC1">
        <w:rPr>
          <w:rFonts w:eastAsiaTheme="minorEastAsia"/>
          <w:lang w:eastAsia="zh-CN"/>
        </w:rPr>
        <w:t>(e)Redcap UE with FR1-NTN bands</w:t>
      </w:r>
      <w:r>
        <w:rPr>
          <w:rFonts w:eastAsiaTheme="minorEastAsia"/>
          <w:lang w:eastAsia="zh-CN"/>
        </w:rPr>
        <w:t>. We do not think it requires large efforts, so we are open to discuss whether to support it or not.</w:t>
      </w:r>
    </w:p>
    <w:p w14:paraId="0676341D" w14:textId="20FBF6A8" w:rsidR="00784BC1" w:rsidRDefault="00784BC1" w:rsidP="00784BC1">
      <w:pPr>
        <w:spacing w:before="120" w:after="120"/>
        <w:rPr>
          <w:rFonts w:eastAsiaTheme="minorEastAsia"/>
          <w:b/>
          <w:lang w:eastAsia="zh-CN"/>
        </w:rPr>
      </w:pPr>
      <w:r w:rsidRPr="00C02217">
        <w:rPr>
          <w:rFonts w:eastAsiaTheme="minorEastAsia" w:hint="eastAsia"/>
          <w:b/>
          <w:lang w:eastAsia="zh-CN"/>
        </w:rPr>
        <w:t>P</w:t>
      </w:r>
      <w:r w:rsidRPr="00C02217">
        <w:rPr>
          <w:rFonts w:eastAsiaTheme="minorEastAsia"/>
          <w:b/>
          <w:lang w:eastAsia="zh-CN"/>
        </w:rPr>
        <w:t>roposal</w:t>
      </w:r>
      <w:r>
        <w:rPr>
          <w:rFonts w:eastAsiaTheme="minorEastAsia"/>
          <w:b/>
          <w:lang w:eastAsia="zh-CN"/>
        </w:rPr>
        <w:t xml:space="preserve"> 12</w:t>
      </w:r>
      <w:r w:rsidRPr="00C02217">
        <w:rPr>
          <w:rFonts w:eastAsiaTheme="minorEastAsia"/>
          <w:b/>
          <w:lang w:eastAsia="zh-CN"/>
        </w:rPr>
        <w:t>:</w:t>
      </w:r>
      <w:r>
        <w:rPr>
          <w:rFonts w:eastAsiaTheme="minorEastAsia"/>
          <w:b/>
          <w:lang w:eastAsia="zh-CN"/>
        </w:rPr>
        <w:t xml:space="preserve"> </w:t>
      </w:r>
      <w:r w:rsidRPr="00784BC1">
        <w:rPr>
          <w:rFonts w:eastAsiaTheme="minorEastAsia"/>
          <w:b/>
          <w:lang w:eastAsia="zh-CN"/>
        </w:rPr>
        <w:t xml:space="preserve">RAN4 to discuss </w:t>
      </w:r>
      <w:r>
        <w:rPr>
          <w:rFonts w:eastAsiaTheme="minorEastAsia"/>
          <w:b/>
          <w:lang w:eastAsia="zh-CN"/>
        </w:rPr>
        <w:t xml:space="preserve">whether to </w:t>
      </w:r>
      <w:r w:rsidRPr="00784BC1">
        <w:rPr>
          <w:rFonts w:eastAsiaTheme="minorEastAsia"/>
          <w:b/>
          <w:lang w:eastAsia="zh-CN"/>
        </w:rPr>
        <w:t>support enhanced cell reselection measurement for (e)Redcap UE with FR1-NTN bands.</w:t>
      </w:r>
    </w:p>
    <w:p w14:paraId="7E9466E2" w14:textId="3096843F" w:rsidR="00540395" w:rsidRDefault="00540395" w:rsidP="00540395">
      <w:pPr>
        <w:pStyle w:val="2"/>
        <w:rPr>
          <w:lang w:eastAsia="zh-CN"/>
        </w:rPr>
      </w:pPr>
      <w:r>
        <w:rPr>
          <w:lang w:eastAsia="zh-CN"/>
        </w:rPr>
        <w:t>Spec structure</w:t>
      </w:r>
    </w:p>
    <w:tbl>
      <w:tblPr>
        <w:tblStyle w:val="afa"/>
        <w:tblW w:w="0" w:type="auto"/>
        <w:tblLook w:val="04A0" w:firstRow="1" w:lastRow="0" w:firstColumn="1" w:lastColumn="0" w:noHBand="0" w:noVBand="1"/>
      </w:tblPr>
      <w:tblGrid>
        <w:gridCol w:w="9621"/>
      </w:tblGrid>
      <w:tr w:rsidR="00EC7ED5" w14:paraId="54696D28" w14:textId="77777777" w:rsidTr="00EC7ED5">
        <w:tc>
          <w:tcPr>
            <w:tcW w:w="9621" w:type="dxa"/>
          </w:tcPr>
          <w:p w14:paraId="6B8D8779" w14:textId="77777777" w:rsidR="00EC7ED5" w:rsidRPr="00EC7ED5" w:rsidRDefault="00EC7ED5" w:rsidP="00EC7ED5">
            <w:pPr>
              <w:spacing w:beforeLines="0" w:before="0" w:afterLines="0" w:after="180"/>
              <w:rPr>
                <w:rFonts w:eastAsia="宋体"/>
                <w:b/>
                <w:sz w:val="20"/>
                <w:u w:val="single"/>
                <w:lang w:val="en-US"/>
              </w:rPr>
            </w:pPr>
            <w:r w:rsidRPr="00EC7ED5">
              <w:rPr>
                <w:rFonts w:eastAsia="宋体"/>
                <w:b/>
                <w:sz w:val="20"/>
                <w:u w:val="single"/>
                <w:lang w:val="en-US"/>
              </w:rPr>
              <w:t xml:space="preserve">Issue </w:t>
            </w:r>
            <w:r w:rsidRPr="00EC7ED5">
              <w:rPr>
                <w:rFonts w:eastAsia="宋体" w:hint="eastAsia"/>
                <w:b/>
                <w:sz w:val="20"/>
                <w:u w:val="single"/>
                <w:lang w:val="en-US"/>
              </w:rPr>
              <w:t>6</w:t>
            </w:r>
            <w:r w:rsidRPr="00EC7ED5">
              <w:rPr>
                <w:rFonts w:eastAsia="宋体"/>
                <w:b/>
                <w:sz w:val="20"/>
                <w:u w:val="single"/>
                <w:lang w:val="en-US"/>
              </w:rPr>
              <w:t>-</w:t>
            </w:r>
            <w:r w:rsidRPr="00EC7ED5">
              <w:rPr>
                <w:rFonts w:eastAsia="宋体" w:hint="eastAsia"/>
                <w:b/>
                <w:sz w:val="20"/>
                <w:u w:val="single"/>
                <w:lang w:val="en-US"/>
              </w:rPr>
              <w:t>8-1</w:t>
            </w:r>
            <w:r w:rsidRPr="00EC7ED5">
              <w:rPr>
                <w:rFonts w:eastAsia="宋体"/>
                <w:b/>
                <w:sz w:val="20"/>
                <w:u w:val="single"/>
                <w:lang w:val="en-US"/>
              </w:rPr>
              <w:t xml:space="preserve">: Specification structure </w:t>
            </w:r>
            <w:r w:rsidRPr="00EC7ED5">
              <w:rPr>
                <w:rFonts w:eastAsia="宋体" w:hint="eastAsia"/>
                <w:b/>
                <w:sz w:val="20"/>
                <w:u w:val="single"/>
                <w:lang w:val="en-US"/>
              </w:rPr>
              <w:t xml:space="preserve">for </w:t>
            </w:r>
            <w:r w:rsidRPr="00EC7ED5">
              <w:rPr>
                <w:rFonts w:eastAsia="宋体"/>
                <w:b/>
                <w:sz w:val="20"/>
                <w:u w:val="single"/>
                <w:lang w:val="en-US"/>
              </w:rPr>
              <w:t>(e)Redcap UE with FR1-NTN</w:t>
            </w:r>
          </w:p>
          <w:p w14:paraId="2F931509" w14:textId="77777777" w:rsidR="00EC7ED5" w:rsidRPr="00EC7ED5" w:rsidRDefault="00EC7ED5" w:rsidP="00EC7ED5">
            <w:pPr>
              <w:spacing w:beforeLines="0" w:before="0" w:afterLines="0" w:after="180"/>
              <w:rPr>
                <w:rFonts w:eastAsia="宋体"/>
                <w:b/>
                <w:bCs/>
                <w:sz w:val="20"/>
                <w:szCs w:val="24"/>
                <w:lang w:eastAsia="zh-CN"/>
              </w:rPr>
            </w:pPr>
            <w:r w:rsidRPr="00EC7ED5">
              <w:rPr>
                <w:rFonts w:eastAsia="宋体"/>
                <w:b/>
                <w:sz w:val="20"/>
                <w:lang w:val="en-US"/>
              </w:rPr>
              <w:t>&lt;Way Forward</w:t>
            </w:r>
            <w:proofErr w:type="gramStart"/>
            <w:r w:rsidRPr="00EC7ED5">
              <w:rPr>
                <w:rFonts w:eastAsia="宋体"/>
                <w:b/>
                <w:sz w:val="20"/>
                <w:lang w:val="en-US"/>
              </w:rPr>
              <w:t xml:space="preserve">&gt; </w:t>
            </w:r>
            <w:r w:rsidRPr="00EC7ED5">
              <w:rPr>
                <w:rFonts w:eastAsia="宋体" w:hint="eastAsia"/>
                <w:b/>
                <w:sz w:val="20"/>
                <w:lang w:val="en-US" w:eastAsia="zh-CN"/>
              </w:rPr>
              <w:t>:</w:t>
            </w:r>
            <w:proofErr w:type="gramEnd"/>
            <w:r w:rsidRPr="00EC7ED5">
              <w:rPr>
                <w:rFonts w:eastAsia="宋体"/>
                <w:b/>
                <w:bCs/>
                <w:sz w:val="20"/>
                <w:szCs w:val="24"/>
                <w:lang w:val="en-US"/>
              </w:rPr>
              <w:t xml:space="preserve"> Further discuss the following proposal</w:t>
            </w:r>
          </w:p>
          <w:p w14:paraId="389AB949" w14:textId="77777777" w:rsidR="00EC7ED5" w:rsidRPr="00EC7ED5" w:rsidRDefault="00EC7ED5" w:rsidP="00EC7ED5">
            <w:pPr>
              <w:numPr>
                <w:ilvl w:val="0"/>
                <w:numId w:val="11"/>
              </w:numPr>
              <w:spacing w:beforeLines="0" w:before="0" w:afterLines="0" w:after="120"/>
              <w:ind w:left="720"/>
              <w:rPr>
                <w:rFonts w:eastAsia="宋体" w:cs="Calibri"/>
                <w:bCs/>
                <w:sz w:val="20"/>
                <w:lang w:val="en-US" w:eastAsia="zh-CN"/>
              </w:rPr>
            </w:pPr>
            <w:r w:rsidRPr="00EC7ED5">
              <w:rPr>
                <w:rFonts w:eastAsia="宋体" w:cs="Calibri" w:hint="eastAsia"/>
                <w:bCs/>
                <w:sz w:val="20"/>
                <w:lang w:val="en-US" w:eastAsia="zh-CN"/>
              </w:rPr>
              <w:t>Proposal</w:t>
            </w:r>
            <w:r w:rsidRPr="00EC7ED5">
              <w:rPr>
                <w:rFonts w:eastAsia="宋体" w:cs="Calibri"/>
                <w:bCs/>
                <w:sz w:val="20"/>
                <w:lang w:val="en-US" w:eastAsia="zh-CN"/>
              </w:rPr>
              <w:t xml:space="preserve"> 1 (</w:t>
            </w:r>
            <w:r w:rsidRPr="00EC7ED5">
              <w:rPr>
                <w:rFonts w:eastAsia="宋体" w:cs="Calibri" w:hint="eastAsia"/>
                <w:bCs/>
                <w:sz w:val="20"/>
                <w:lang w:val="en-US" w:eastAsia="zh-CN"/>
              </w:rPr>
              <w:t>CATT, CMCC</w:t>
            </w:r>
            <w:r w:rsidRPr="00EC7ED5">
              <w:rPr>
                <w:rFonts w:eastAsia="宋体" w:cs="Calibri"/>
                <w:bCs/>
                <w:sz w:val="20"/>
                <w:lang w:val="en-US" w:eastAsia="zh-CN"/>
              </w:rPr>
              <w:t xml:space="preserve">): </w:t>
            </w:r>
          </w:p>
          <w:p w14:paraId="22C2F625" w14:textId="77777777" w:rsidR="00EC7ED5" w:rsidRPr="00EC7ED5" w:rsidRDefault="00EC7ED5" w:rsidP="00EC7ED5">
            <w:pPr>
              <w:numPr>
                <w:ilvl w:val="1"/>
                <w:numId w:val="11"/>
              </w:numPr>
              <w:spacing w:beforeLines="0" w:before="0" w:afterLines="0" w:after="120"/>
              <w:rPr>
                <w:rFonts w:eastAsia="宋体" w:cs="Calibri"/>
                <w:bCs/>
                <w:sz w:val="20"/>
                <w:lang w:val="en-US" w:eastAsia="zh-CN"/>
              </w:rPr>
            </w:pPr>
            <w:r w:rsidRPr="00EC7ED5">
              <w:rPr>
                <w:rFonts w:eastAsia="宋体" w:cs="Calibri" w:hint="eastAsia"/>
                <w:bCs/>
                <w:sz w:val="20"/>
                <w:lang w:val="en-US" w:eastAsia="zh-CN"/>
              </w:rPr>
              <w:t xml:space="preserve">Use the following principles to define the </w:t>
            </w:r>
            <w:r w:rsidRPr="00EC7ED5">
              <w:rPr>
                <w:rFonts w:eastAsia="宋体" w:cs="Calibri"/>
                <w:bCs/>
                <w:sz w:val="20"/>
                <w:lang w:val="en-US" w:eastAsia="zh-CN"/>
              </w:rPr>
              <w:t>RRM requirements for (e)</w:t>
            </w:r>
            <w:proofErr w:type="spellStart"/>
            <w:r w:rsidRPr="00EC7ED5">
              <w:rPr>
                <w:rFonts w:eastAsia="宋体" w:cs="Calibri"/>
                <w:bCs/>
                <w:sz w:val="20"/>
                <w:lang w:val="en-US" w:eastAsia="zh-CN"/>
              </w:rPr>
              <w:t>RedCap</w:t>
            </w:r>
            <w:proofErr w:type="spellEnd"/>
            <w:r w:rsidRPr="00EC7ED5">
              <w:rPr>
                <w:rFonts w:eastAsia="宋体" w:cs="Calibri"/>
                <w:bCs/>
                <w:sz w:val="20"/>
                <w:lang w:val="en-US" w:eastAsia="zh-CN"/>
              </w:rPr>
              <w:t xml:space="preserve"> UEs with FR1</w:t>
            </w:r>
            <w:r w:rsidRPr="00EC7ED5">
              <w:rPr>
                <w:rFonts w:eastAsia="宋体" w:cs="Calibri" w:hint="eastAsia"/>
                <w:bCs/>
                <w:sz w:val="20"/>
                <w:lang w:val="en-US" w:eastAsia="zh-CN"/>
              </w:rPr>
              <w:t>-</w:t>
            </w:r>
            <w:r w:rsidRPr="00EC7ED5">
              <w:rPr>
                <w:rFonts w:eastAsia="宋体" w:cs="Calibri"/>
                <w:bCs/>
                <w:sz w:val="20"/>
                <w:lang w:val="en-US" w:eastAsia="zh-CN"/>
              </w:rPr>
              <w:t>NTN</w:t>
            </w:r>
            <w:r w:rsidRPr="00EC7ED5">
              <w:rPr>
                <w:rFonts w:eastAsia="宋体" w:cs="Calibri" w:hint="eastAsia"/>
                <w:bCs/>
                <w:sz w:val="20"/>
                <w:lang w:val="en-US" w:eastAsia="zh-CN"/>
              </w:rPr>
              <w:t xml:space="preserve"> bands: </w:t>
            </w:r>
          </w:p>
          <w:p w14:paraId="2C69AE01" w14:textId="77777777" w:rsidR="00EC7ED5" w:rsidRPr="00EC7ED5" w:rsidRDefault="00EC7ED5" w:rsidP="00EC7ED5">
            <w:pPr>
              <w:numPr>
                <w:ilvl w:val="2"/>
                <w:numId w:val="11"/>
              </w:numPr>
              <w:spacing w:beforeLines="0" w:before="0" w:afterLines="0" w:after="0"/>
              <w:rPr>
                <w:rFonts w:eastAsia="宋体"/>
                <w:iCs/>
                <w:sz w:val="20"/>
                <w:lang w:val="en-US" w:eastAsia="zh-CN"/>
              </w:rPr>
            </w:pPr>
            <w:r w:rsidRPr="00EC7ED5">
              <w:rPr>
                <w:rFonts w:eastAsia="宋体" w:hint="eastAsia"/>
                <w:iCs/>
                <w:sz w:val="20"/>
                <w:lang w:val="en-US" w:eastAsia="zh-CN"/>
              </w:rPr>
              <w:t>D</w:t>
            </w:r>
            <w:r w:rsidRPr="00EC7ED5">
              <w:rPr>
                <w:rFonts w:eastAsia="宋体"/>
                <w:iCs/>
                <w:sz w:val="20"/>
                <w:lang w:val="en-US" w:eastAsia="zh-CN"/>
              </w:rPr>
              <w:t xml:space="preserve">efine </w:t>
            </w:r>
            <w:r w:rsidRPr="00EC7ED5">
              <w:rPr>
                <w:rFonts w:eastAsia="宋体" w:hint="eastAsia"/>
                <w:iCs/>
                <w:sz w:val="20"/>
                <w:lang w:val="en-US" w:eastAsia="zh-CN"/>
              </w:rPr>
              <w:t>them</w:t>
            </w:r>
            <w:r w:rsidRPr="00EC7ED5">
              <w:rPr>
                <w:rFonts w:eastAsia="宋体"/>
                <w:iCs/>
                <w:sz w:val="20"/>
                <w:lang w:val="en-US" w:eastAsia="zh-CN"/>
              </w:rPr>
              <w:t xml:space="preserve"> in </w:t>
            </w:r>
            <w:r w:rsidRPr="00EC7ED5">
              <w:rPr>
                <w:rFonts w:eastAsia="宋体" w:hint="eastAsia"/>
                <w:iCs/>
                <w:sz w:val="20"/>
                <w:lang w:val="en-US" w:eastAsia="zh-CN"/>
              </w:rPr>
              <w:t xml:space="preserve">the </w:t>
            </w:r>
            <w:r w:rsidRPr="00EC7ED5">
              <w:rPr>
                <w:rFonts w:eastAsia="宋体"/>
                <w:iCs/>
                <w:sz w:val="20"/>
                <w:lang w:val="en-US" w:eastAsia="zh-CN"/>
              </w:rPr>
              <w:t xml:space="preserve">new sections of section number with </w:t>
            </w:r>
            <w:r w:rsidRPr="00EC7ED5">
              <w:rPr>
                <w:rFonts w:eastAsia="宋体" w:hint="eastAsia"/>
                <w:iCs/>
                <w:sz w:val="20"/>
                <w:lang w:val="en-US" w:eastAsia="zh-CN"/>
              </w:rPr>
              <w:t xml:space="preserve">new </w:t>
            </w:r>
            <w:r w:rsidRPr="00EC7ED5">
              <w:rPr>
                <w:rFonts w:eastAsia="宋体"/>
                <w:iCs/>
                <w:sz w:val="20"/>
                <w:lang w:val="en-US" w:eastAsia="zh-CN"/>
              </w:rPr>
              <w:t xml:space="preserve">suffix X in </w:t>
            </w:r>
            <w:r w:rsidRPr="00EC7ED5">
              <w:rPr>
                <w:rFonts w:eastAsia="宋体" w:hint="eastAsia"/>
                <w:iCs/>
                <w:sz w:val="20"/>
                <w:lang w:val="en-US" w:eastAsia="zh-CN"/>
              </w:rPr>
              <w:t xml:space="preserve">the </w:t>
            </w:r>
            <w:r w:rsidRPr="00EC7ED5">
              <w:rPr>
                <w:rFonts w:eastAsia="宋体"/>
                <w:iCs/>
                <w:sz w:val="20"/>
                <w:lang w:val="en-US" w:eastAsia="zh-CN"/>
              </w:rPr>
              <w:t>specification</w:t>
            </w:r>
            <w:r w:rsidRPr="00EC7ED5">
              <w:rPr>
                <w:rFonts w:eastAsia="宋体" w:hint="eastAsia"/>
                <w:iCs/>
                <w:sz w:val="20"/>
                <w:lang w:val="en-US" w:eastAsia="zh-CN"/>
              </w:rPr>
              <w:t>.</w:t>
            </w:r>
          </w:p>
          <w:p w14:paraId="6D45178E" w14:textId="77777777" w:rsidR="00EC7ED5" w:rsidRPr="00EC7ED5" w:rsidRDefault="00EC7ED5" w:rsidP="00EC7ED5">
            <w:pPr>
              <w:numPr>
                <w:ilvl w:val="2"/>
                <w:numId w:val="11"/>
              </w:numPr>
              <w:spacing w:beforeLines="0" w:before="0" w:afterLines="0" w:after="0"/>
              <w:rPr>
                <w:rFonts w:eastAsia="宋体"/>
                <w:iCs/>
                <w:sz w:val="20"/>
                <w:lang w:val="en-US" w:eastAsia="zh-CN"/>
              </w:rPr>
            </w:pPr>
            <w:r w:rsidRPr="00EC7ED5">
              <w:rPr>
                <w:rFonts w:eastAsia="宋体" w:hint="eastAsia"/>
                <w:iCs/>
                <w:sz w:val="20"/>
                <w:lang w:val="en-US" w:eastAsia="zh-CN"/>
              </w:rPr>
              <w:t>U</w:t>
            </w:r>
            <w:r w:rsidRPr="00EC7ED5">
              <w:rPr>
                <w:rFonts w:eastAsia="宋体"/>
                <w:iCs/>
                <w:sz w:val="20"/>
                <w:lang w:val="en-US" w:eastAsia="zh-CN"/>
              </w:rPr>
              <w:t>tilize the reference method for</w:t>
            </w:r>
            <w:r w:rsidRPr="00EC7ED5">
              <w:rPr>
                <w:rFonts w:eastAsia="宋体" w:hint="eastAsia"/>
                <w:iCs/>
                <w:sz w:val="20"/>
                <w:lang w:val="en-US" w:eastAsia="zh-CN"/>
              </w:rPr>
              <w:t xml:space="preserve"> the</w:t>
            </w:r>
            <w:r w:rsidRPr="00EC7ED5">
              <w:rPr>
                <w:rFonts w:eastAsia="宋体"/>
                <w:iCs/>
                <w:sz w:val="20"/>
                <w:lang w:val="en-US" w:eastAsia="zh-CN"/>
              </w:rPr>
              <w:t xml:space="preserve"> requirements </w:t>
            </w:r>
            <w:r w:rsidRPr="00EC7ED5">
              <w:rPr>
                <w:rFonts w:eastAsia="宋体" w:hint="eastAsia"/>
                <w:iCs/>
                <w:sz w:val="20"/>
                <w:lang w:val="en-US" w:eastAsia="zh-CN"/>
              </w:rPr>
              <w:t>that can be reused.</w:t>
            </w:r>
          </w:p>
          <w:p w14:paraId="0EA58F76" w14:textId="77777777" w:rsidR="00EC7ED5" w:rsidRPr="00EC7ED5" w:rsidRDefault="00EC7ED5" w:rsidP="00EC7ED5">
            <w:pPr>
              <w:numPr>
                <w:ilvl w:val="0"/>
                <w:numId w:val="11"/>
              </w:numPr>
              <w:spacing w:beforeLines="0" w:before="0" w:afterLines="0" w:after="120"/>
              <w:ind w:left="720"/>
              <w:rPr>
                <w:rFonts w:eastAsia="宋体" w:cs="Calibri"/>
                <w:bCs/>
                <w:sz w:val="20"/>
                <w:lang w:val="en-US" w:eastAsia="zh-CN"/>
              </w:rPr>
            </w:pPr>
            <w:r w:rsidRPr="00EC7ED5">
              <w:rPr>
                <w:rFonts w:eastAsia="宋体" w:cs="Calibri" w:hint="eastAsia"/>
                <w:bCs/>
                <w:sz w:val="20"/>
                <w:lang w:val="en-US" w:eastAsia="zh-CN"/>
              </w:rPr>
              <w:t>Proposal</w:t>
            </w:r>
            <w:r w:rsidRPr="00EC7ED5">
              <w:rPr>
                <w:rFonts w:eastAsia="宋体" w:cs="Calibri"/>
                <w:bCs/>
                <w:sz w:val="20"/>
                <w:lang w:val="en-US" w:eastAsia="zh-CN"/>
              </w:rPr>
              <w:t xml:space="preserve"> </w:t>
            </w:r>
            <w:r w:rsidRPr="00EC7ED5">
              <w:rPr>
                <w:rFonts w:eastAsia="宋体" w:cs="Calibri" w:hint="eastAsia"/>
                <w:bCs/>
                <w:sz w:val="20"/>
                <w:lang w:val="en-US" w:eastAsia="zh-CN"/>
              </w:rPr>
              <w:t>2</w:t>
            </w:r>
            <w:r w:rsidRPr="00EC7ED5">
              <w:rPr>
                <w:rFonts w:eastAsia="宋体" w:cs="Calibri"/>
                <w:bCs/>
                <w:sz w:val="20"/>
                <w:lang w:val="en-US" w:eastAsia="zh-CN"/>
              </w:rPr>
              <w:t xml:space="preserve"> (</w:t>
            </w:r>
            <w:r w:rsidRPr="00EC7ED5">
              <w:rPr>
                <w:rFonts w:eastAsia="宋体" w:cs="Calibri" w:hint="eastAsia"/>
                <w:bCs/>
                <w:sz w:val="20"/>
                <w:lang w:val="en-US" w:eastAsia="zh-CN"/>
              </w:rPr>
              <w:t>CMCC</w:t>
            </w:r>
            <w:r w:rsidRPr="00EC7ED5">
              <w:rPr>
                <w:rFonts w:eastAsia="宋体" w:cs="Calibri"/>
                <w:bCs/>
                <w:sz w:val="20"/>
                <w:lang w:val="en-US" w:eastAsia="zh-CN"/>
              </w:rPr>
              <w:t xml:space="preserve">): </w:t>
            </w:r>
          </w:p>
          <w:p w14:paraId="0C2722A9" w14:textId="37A746FE" w:rsidR="00EC7ED5" w:rsidRPr="00EC7ED5" w:rsidRDefault="00EC7ED5" w:rsidP="00EC7ED5">
            <w:pPr>
              <w:numPr>
                <w:ilvl w:val="1"/>
                <w:numId w:val="11"/>
              </w:numPr>
              <w:spacing w:beforeLines="0" w:before="0" w:afterLines="0" w:after="120"/>
              <w:rPr>
                <w:rFonts w:eastAsia="宋体" w:cs="Calibri"/>
                <w:bCs/>
                <w:sz w:val="20"/>
                <w:lang w:val="en-US" w:eastAsia="zh-CN"/>
              </w:rPr>
            </w:pPr>
            <w:r w:rsidRPr="00EC7ED5">
              <w:rPr>
                <w:rFonts w:eastAsia="宋体" w:cs="Calibri" w:hint="eastAsia"/>
                <w:bCs/>
                <w:sz w:val="20"/>
                <w:lang w:val="en-US" w:eastAsia="zh-CN"/>
              </w:rPr>
              <w:t>Slightly prefer to introduce the Redcap over NTN requirements in new subsections in TS 38.133 or new subclauses in current NTN section.</w:t>
            </w:r>
          </w:p>
        </w:tc>
      </w:tr>
    </w:tbl>
    <w:p w14:paraId="195C3D4E" w14:textId="468A0230" w:rsidR="00540395" w:rsidRDefault="00EC7ED5" w:rsidP="00540395">
      <w:pPr>
        <w:spacing w:before="120" w:after="120"/>
        <w:rPr>
          <w:rFonts w:eastAsiaTheme="minorEastAsia"/>
          <w:lang w:eastAsia="zh-CN"/>
        </w:rPr>
      </w:pPr>
      <w:r>
        <w:rPr>
          <w:rFonts w:eastAsiaTheme="minorEastAsia"/>
          <w:lang w:eastAsia="zh-CN"/>
        </w:rPr>
        <w:t>We support option 1 to define</w:t>
      </w:r>
      <w:r w:rsidRPr="00EC7ED5">
        <w:t xml:space="preserve"> </w:t>
      </w:r>
      <w:r w:rsidRPr="00EC7ED5">
        <w:rPr>
          <w:rFonts w:eastAsiaTheme="minorEastAsia"/>
          <w:lang w:eastAsia="zh-CN"/>
        </w:rPr>
        <w:t>requirements for (e)</w:t>
      </w:r>
      <w:proofErr w:type="spellStart"/>
      <w:r w:rsidRPr="00EC7ED5">
        <w:rPr>
          <w:rFonts w:eastAsiaTheme="minorEastAsia"/>
          <w:lang w:eastAsia="zh-CN"/>
        </w:rPr>
        <w:t>RedCap</w:t>
      </w:r>
      <w:proofErr w:type="spellEnd"/>
      <w:r w:rsidRPr="00EC7ED5">
        <w:rPr>
          <w:rFonts w:eastAsiaTheme="minorEastAsia"/>
          <w:lang w:eastAsia="zh-CN"/>
        </w:rPr>
        <w:t xml:space="preserve"> UE with FR1-NTN bands</w:t>
      </w:r>
      <w:r>
        <w:rPr>
          <w:rFonts w:eastAsiaTheme="minorEastAsia"/>
          <w:lang w:eastAsia="zh-CN"/>
        </w:rPr>
        <w:t xml:space="preserve">. In our view, this is a reasonable way to make the spec clear while avoid too much duplication. </w:t>
      </w:r>
    </w:p>
    <w:p w14:paraId="0C06C0B0" w14:textId="7707E485" w:rsidR="00EC7ED5" w:rsidRDefault="00EC7ED5" w:rsidP="00EC7ED5">
      <w:pPr>
        <w:spacing w:before="120" w:after="120"/>
        <w:rPr>
          <w:rFonts w:eastAsiaTheme="minorEastAsia"/>
          <w:b/>
          <w:lang w:eastAsia="zh-CN"/>
        </w:rPr>
      </w:pPr>
      <w:r w:rsidRPr="00C02217">
        <w:rPr>
          <w:rFonts w:eastAsiaTheme="minorEastAsia" w:hint="eastAsia"/>
          <w:b/>
          <w:lang w:eastAsia="zh-CN"/>
        </w:rPr>
        <w:t>P</w:t>
      </w:r>
      <w:r w:rsidRPr="00C02217">
        <w:rPr>
          <w:rFonts w:eastAsiaTheme="minorEastAsia"/>
          <w:b/>
          <w:lang w:eastAsia="zh-CN"/>
        </w:rPr>
        <w:t>roposal</w:t>
      </w:r>
      <w:r>
        <w:rPr>
          <w:rFonts w:eastAsiaTheme="minorEastAsia"/>
          <w:b/>
          <w:lang w:eastAsia="zh-CN"/>
        </w:rPr>
        <w:t xml:space="preserve"> 13</w:t>
      </w:r>
      <w:r w:rsidRPr="00C02217">
        <w:rPr>
          <w:rFonts w:eastAsiaTheme="minorEastAsia"/>
          <w:b/>
          <w:lang w:eastAsia="zh-CN"/>
        </w:rPr>
        <w:t>:</w:t>
      </w:r>
      <w:r>
        <w:rPr>
          <w:rFonts w:eastAsiaTheme="minorEastAsia"/>
          <w:b/>
          <w:lang w:eastAsia="zh-CN"/>
        </w:rPr>
        <w:t xml:space="preserve"> Use</w:t>
      </w:r>
      <w:r w:rsidRPr="00EC7ED5">
        <w:rPr>
          <w:rFonts w:eastAsiaTheme="minorEastAsia"/>
          <w:b/>
          <w:lang w:eastAsia="zh-CN"/>
        </w:rPr>
        <w:t xml:space="preserve"> new sections </w:t>
      </w:r>
      <w:r>
        <w:rPr>
          <w:rFonts w:eastAsiaTheme="minorEastAsia"/>
          <w:b/>
          <w:lang w:eastAsia="zh-CN"/>
        </w:rPr>
        <w:t xml:space="preserve">and </w:t>
      </w:r>
      <w:r w:rsidRPr="00EC7ED5">
        <w:rPr>
          <w:rFonts w:eastAsiaTheme="minorEastAsia"/>
          <w:b/>
          <w:lang w:eastAsia="zh-CN"/>
        </w:rPr>
        <w:t>section number with new suffix X in the specification</w:t>
      </w:r>
      <w:r>
        <w:rPr>
          <w:rFonts w:eastAsiaTheme="minorEastAsia"/>
          <w:b/>
          <w:lang w:eastAsia="zh-CN"/>
        </w:rPr>
        <w:t xml:space="preserve"> to capture </w:t>
      </w:r>
      <w:r w:rsidRPr="00EC7ED5">
        <w:rPr>
          <w:rFonts w:eastAsiaTheme="minorEastAsia"/>
          <w:b/>
          <w:lang w:eastAsia="zh-CN"/>
        </w:rPr>
        <w:t>requirements for (e)</w:t>
      </w:r>
      <w:proofErr w:type="spellStart"/>
      <w:r w:rsidRPr="00EC7ED5">
        <w:rPr>
          <w:rFonts w:eastAsiaTheme="minorEastAsia"/>
          <w:b/>
          <w:lang w:eastAsia="zh-CN"/>
        </w:rPr>
        <w:t>RedCap</w:t>
      </w:r>
      <w:proofErr w:type="spellEnd"/>
      <w:r w:rsidRPr="00EC7ED5">
        <w:rPr>
          <w:rFonts w:eastAsiaTheme="minorEastAsia"/>
          <w:b/>
          <w:lang w:eastAsia="zh-CN"/>
        </w:rPr>
        <w:t xml:space="preserve"> UE with FR1-NTN bands.</w:t>
      </w:r>
      <w:r>
        <w:rPr>
          <w:rFonts w:eastAsiaTheme="minorEastAsia" w:hint="eastAsia"/>
          <w:b/>
          <w:lang w:eastAsia="zh-CN"/>
        </w:rPr>
        <w:t xml:space="preserve"> </w:t>
      </w:r>
      <w:r w:rsidRPr="00EC7ED5">
        <w:rPr>
          <w:rFonts w:eastAsiaTheme="minorEastAsia"/>
          <w:b/>
          <w:lang w:eastAsia="zh-CN"/>
        </w:rPr>
        <w:t>Utilize the reference method for the requirements that can be reused</w:t>
      </w:r>
      <w:r>
        <w:rPr>
          <w:rFonts w:eastAsiaTheme="minorEastAsia"/>
          <w:b/>
          <w:lang w:eastAsia="zh-CN"/>
        </w:rPr>
        <w:t>.</w:t>
      </w:r>
    </w:p>
    <w:p w14:paraId="35DB815F" w14:textId="77777777" w:rsidR="00FA0C0C" w:rsidRDefault="00FA0C0C" w:rsidP="00FA0C0C">
      <w:pPr>
        <w:pStyle w:val="1"/>
        <w:jc w:val="both"/>
        <w:rPr>
          <w:lang w:val="en-US"/>
        </w:rPr>
      </w:pPr>
      <w:r>
        <w:rPr>
          <w:lang w:val="en-US"/>
        </w:rPr>
        <w:t>Conclusions</w:t>
      </w:r>
    </w:p>
    <w:p w14:paraId="0F579A8B" w14:textId="7459691A" w:rsidR="00F8348C" w:rsidRDefault="001819C1" w:rsidP="00582A16">
      <w:pPr>
        <w:spacing w:before="120" w:after="120"/>
        <w:rPr>
          <w:rFonts w:eastAsia="宋体"/>
          <w:lang w:eastAsia="zh-CN"/>
        </w:rPr>
      </w:pPr>
      <w:r>
        <w:rPr>
          <w:rFonts w:eastAsia="宋体"/>
          <w:lang w:eastAsia="zh-CN"/>
        </w:rPr>
        <w:t xml:space="preserve">In this paper we provided </w:t>
      </w:r>
      <w:r w:rsidR="00361E91">
        <w:rPr>
          <w:rFonts w:eastAsia="宋体"/>
          <w:lang w:eastAsia="zh-CN"/>
        </w:rPr>
        <w:t>provide our views</w:t>
      </w:r>
      <w:r w:rsidR="00361E91" w:rsidRPr="00215DF5">
        <w:rPr>
          <w:rFonts w:eastAsia="宋体"/>
          <w:lang w:eastAsia="zh-CN"/>
        </w:rPr>
        <w:t xml:space="preserve"> on </w:t>
      </w:r>
      <w:r w:rsidR="00540395" w:rsidRPr="00540395">
        <w:rPr>
          <w:rFonts w:eastAsia="宋体"/>
          <w:lang w:eastAsia="zh-CN"/>
        </w:rPr>
        <w:t xml:space="preserve">RRM requirements for </w:t>
      </w:r>
      <w:proofErr w:type="spellStart"/>
      <w:r w:rsidR="00540395" w:rsidRPr="00540395">
        <w:rPr>
          <w:rFonts w:eastAsia="宋体"/>
          <w:lang w:eastAsia="zh-CN"/>
        </w:rPr>
        <w:t>RedCap</w:t>
      </w:r>
      <w:proofErr w:type="spellEnd"/>
      <w:r w:rsidR="00540395" w:rsidRPr="00540395">
        <w:rPr>
          <w:rFonts w:eastAsia="宋体"/>
          <w:lang w:eastAsia="zh-CN"/>
        </w:rPr>
        <w:t xml:space="preserve"> UE in NTN</w:t>
      </w:r>
      <w:r w:rsidR="00D52875">
        <w:rPr>
          <w:rFonts w:eastAsia="宋体"/>
          <w:lang w:eastAsia="zh-CN"/>
        </w:rPr>
        <w:t>.</w:t>
      </w:r>
    </w:p>
    <w:p w14:paraId="7FB5AC65" w14:textId="77777777" w:rsidR="00EC7ED5" w:rsidRPr="00C02217" w:rsidRDefault="00EC7ED5" w:rsidP="00EC7ED5">
      <w:pPr>
        <w:spacing w:before="120" w:after="120"/>
        <w:rPr>
          <w:rFonts w:eastAsiaTheme="minorEastAsia"/>
          <w:b/>
          <w:lang w:eastAsia="zh-CN"/>
        </w:rPr>
      </w:pPr>
      <w:r w:rsidRPr="00C02217">
        <w:rPr>
          <w:rFonts w:eastAsiaTheme="minorEastAsia" w:hint="eastAsia"/>
          <w:b/>
          <w:lang w:eastAsia="zh-CN"/>
        </w:rPr>
        <w:t>P</w:t>
      </w:r>
      <w:r w:rsidRPr="00C02217">
        <w:rPr>
          <w:rFonts w:eastAsiaTheme="minorEastAsia"/>
          <w:b/>
          <w:lang w:eastAsia="zh-CN"/>
        </w:rPr>
        <w:t xml:space="preserve">roposal 1: Both BWs with and without reduction of R18 </w:t>
      </w:r>
      <w:proofErr w:type="spellStart"/>
      <w:r w:rsidRPr="00C02217">
        <w:rPr>
          <w:rFonts w:eastAsiaTheme="minorEastAsia"/>
          <w:b/>
          <w:lang w:eastAsia="zh-CN"/>
        </w:rPr>
        <w:t>eRedCap</w:t>
      </w:r>
      <w:proofErr w:type="spellEnd"/>
      <w:r w:rsidRPr="00C02217">
        <w:rPr>
          <w:rFonts w:eastAsiaTheme="minorEastAsia"/>
          <w:b/>
          <w:lang w:eastAsia="zh-CN"/>
        </w:rPr>
        <w:t xml:space="preserve"> UE should be supported for (e)</w:t>
      </w:r>
      <w:proofErr w:type="spellStart"/>
      <w:r w:rsidRPr="00C02217">
        <w:rPr>
          <w:rFonts w:eastAsiaTheme="minorEastAsia"/>
          <w:b/>
          <w:lang w:eastAsia="zh-CN"/>
        </w:rPr>
        <w:t>RedCap</w:t>
      </w:r>
      <w:proofErr w:type="spellEnd"/>
      <w:r w:rsidRPr="00C02217">
        <w:rPr>
          <w:rFonts w:eastAsiaTheme="minorEastAsia"/>
          <w:b/>
          <w:lang w:eastAsia="zh-CN"/>
        </w:rPr>
        <w:t xml:space="preserve"> UE with FR1-NTN bands.</w:t>
      </w:r>
    </w:p>
    <w:p w14:paraId="77A3A15D" w14:textId="77777777" w:rsidR="00EC7ED5" w:rsidRPr="00C02217" w:rsidRDefault="00EC7ED5" w:rsidP="00EC7ED5">
      <w:pPr>
        <w:spacing w:before="120" w:after="120"/>
        <w:rPr>
          <w:rFonts w:eastAsiaTheme="minorEastAsia"/>
          <w:b/>
          <w:lang w:eastAsia="zh-CN"/>
        </w:rPr>
      </w:pPr>
      <w:r w:rsidRPr="00C02217">
        <w:rPr>
          <w:rFonts w:eastAsiaTheme="minorEastAsia" w:hint="eastAsia"/>
          <w:b/>
          <w:lang w:eastAsia="zh-CN"/>
        </w:rPr>
        <w:t>P</w:t>
      </w:r>
      <w:r w:rsidRPr="00C02217">
        <w:rPr>
          <w:rFonts w:eastAsiaTheme="minorEastAsia"/>
          <w:b/>
          <w:lang w:eastAsia="zh-CN"/>
        </w:rPr>
        <w:t xml:space="preserve">roposal </w:t>
      </w:r>
      <w:r>
        <w:rPr>
          <w:rFonts w:eastAsiaTheme="minorEastAsia"/>
          <w:b/>
          <w:lang w:eastAsia="zh-CN"/>
        </w:rPr>
        <w:t>2</w:t>
      </w:r>
      <w:r w:rsidRPr="00C02217">
        <w:rPr>
          <w:rFonts w:eastAsiaTheme="minorEastAsia"/>
          <w:b/>
          <w:lang w:eastAsia="zh-CN"/>
        </w:rPr>
        <w:t>:</w:t>
      </w:r>
      <w:r w:rsidRPr="00C02217">
        <w:rPr>
          <w:rFonts w:hint="eastAsia"/>
        </w:rPr>
        <w:t xml:space="preserve"> </w:t>
      </w:r>
      <w:r w:rsidRPr="00C02217">
        <w:rPr>
          <w:rFonts w:eastAsiaTheme="minorEastAsia"/>
          <w:b/>
          <w:lang w:eastAsia="zh-CN"/>
        </w:rPr>
        <w:t>For scenario considered for (e)Redcap UE with FR1-NTN bands, RAN4 only supports NR SA operation mode with single carrier.</w:t>
      </w:r>
    </w:p>
    <w:p w14:paraId="5B727022" w14:textId="77777777" w:rsidR="00EC7ED5" w:rsidRPr="00C02217" w:rsidRDefault="00EC7ED5" w:rsidP="00EC7ED5">
      <w:pPr>
        <w:spacing w:before="120" w:after="120"/>
        <w:rPr>
          <w:rFonts w:eastAsiaTheme="minorEastAsia"/>
          <w:b/>
          <w:lang w:eastAsia="zh-CN"/>
        </w:rPr>
      </w:pPr>
      <w:r w:rsidRPr="00C02217">
        <w:rPr>
          <w:rFonts w:eastAsiaTheme="minorEastAsia" w:hint="eastAsia"/>
          <w:b/>
          <w:lang w:eastAsia="zh-CN"/>
        </w:rPr>
        <w:t>P</w:t>
      </w:r>
      <w:r w:rsidRPr="00C02217">
        <w:rPr>
          <w:rFonts w:eastAsiaTheme="minorEastAsia"/>
          <w:b/>
          <w:lang w:eastAsia="zh-CN"/>
        </w:rPr>
        <w:t>roposal</w:t>
      </w:r>
      <w:r>
        <w:rPr>
          <w:rFonts w:eastAsiaTheme="minorEastAsia"/>
          <w:b/>
          <w:lang w:eastAsia="zh-CN"/>
        </w:rPr>
        <w:t xml:space="preserve"> 3</w:t>
      </w:r>
      <w:r w:rsidRPr="00C02217">
        <w:rPr>
          <w:rFonts w:eastAsiaTheme="minorEastAsia"/>
          <w:b/>
          <w:lang w:eastAsia="zh-CN"/>
        </w:rPr>
        <w:t>:</w:t>
      </w:r>
      <w:r w:rsidRPr="00C02217">
        <w:rPr>
          <w:rFonts w:hint="eastAsia"/>
        </w:rPr>
        <w:t xml:space="preserve"> </w:t>
      </w:r>
      <w:r>
        <w:rPr>
          <w:rFonts w:eastAsiaTheme="minorEastAsia"/>
          <w:b/>
          <w:lang w:eastAsia="zh-CN"/>
        </w:rPr>
        <w:t>60kHz SCS is not</w:t>
      </w:r>
      <w:r w:rsidRPr="00C02217">
        <w:rPr>
          <w:rFonts w:eastAsiaTheme="minorEastAsia"/>
          <w:b/>
          <w:lang w:eastAsia="zh-CN"/>
        </w:rPr>
        <w:t xml:space="preserve"> considered for </w:t>
      </w:r>
      <w:r>
        <w:rPr>
          <w:rFonts w:eastAsiaTheme="minorEastAsia"/>
          <w:b/>
          <w:lang w:eastAsia="zh-CN"/>
        </w:rPr>
        <w:t xml:space="preserve">timing requirements for </w:t>
      </w:r>
      <w:r w:rsidRPr="00C02217">
        <w:rPr>
          <w:rFonts w:eastAsiaTheme="minorEastAsia"/>
          <w:b/>
          <w:lang w:eastAsia="zh-CN"/>
        </w:rPr>
        <w:t>(e)Redcap UE with FR1-NTN bands</w:t>
      </w:r>
      <w:r>
        <w:rPr>
          <w:rFonts w:eastAsiaTheme="minorEastAsia"/>
          <w:b/>
          <w:lang w:eastAsia="zh-CN"/>
        </w:rPr>
        <w:t xml:space="preserve"> (same as normal </w:t>
      </w:r>
      <w:r w:rsidRPr="00C02217">
        <w:rPr>
          <w:rFonts w:eastAsiaTheme="minorEastAsia"/>
          <w:b/>
          <w:lang w:eastAsia="zh-CN"/>
        </w:rPr>
        <w:t>UE with FR1-NTN bands</w:t>
      </w:r>
      <w:r>
        <w:rPr>
          <w:rFonts w:eastAsiaTheme="minorEastAsia"/>
          <w:b/>
          <w:lang w:eastAsia="zh-CN"/>
        </w:rPr>
        <w:t>)</w:t>
      </w:r>
      <w:r w:rsidRPr="00C02217">
        <w:rPr>
          <w:rFonts w:eastAsiaTheme="minorEastAsia"/>
          <w:b/>
          <w:lang w:eastAsia="zh-CN"/>
        </w:rPr>
        <w:t>.</w:t>
      </w:r>
    </w:p>
    <w:p w14:paraId="5044B239" w14:textId="77777777" w:rsidR="00EC7ED5" w:rsidRPr="00C02217" w:rsidRDefault="00EC7ED5" w:rsidP="00EC7ED5">
      <w:pPr>
        <w:spacing w:before="120" w:after="120"/>
        <w:rPr>
          <w:rFonts w:eastAsiaTheme="minorEastAsia"/>
          <w:b/>
          <w:lang w:eastAsia="zh-CN"/>
        </w:rPr>
      </w:pPr>
      <w:r w:rsidRPr="00C02217">
        <w:rPr>
          <w:rFonts w:eastAsiaTheme="minorEastAsia" w:hint="eastAsia"/>
          <w:b/>
          <w:lang w:eastAsia="zh-CN"/>
        </w:rPr>
        <w:t>P</w:t>
      </w:r>
      <w:r w:rsidRPr="00C02217">
        <w:rPr>
          <w:rFonts w:eastAsiaTheme="minorEastAsia"/>
          <w:b/>
          <w:lang w:eastAsia="zh-CN"/>
        </w:rPr>
        <w:t>roposal</w:t>
      </w:r>
      <w:r>
        <w:rPr>
          <w:rFonts w:eastAsiaTheme="minorEastAsia"/>
          <w:b/>
          <w:lang w:eastAsia="zh-CN"/>
        </w:rPr>
        <w:t xml:space="preserve"> 4</w:t>
      </w:r>
      <w:r w:rsidRPr="00C02217">
        <w:rPr>
          <w:rFonts w:eastAsiaTheme="minorEastAsia"/>
          <w:b/>
          <w:lang w:eastAsia="zh-CN"/>
        </w:rPr>
        <w:t>:</w:t>
      </w:r>
      <w:r>
        <w:rPr>
          <w:rFonts w:eastAsiaTheme="minorEastAsia"/>
          <w:b/>
          <w:lang w:eastAsia="zh-CN"/>
        </w:rPr>
        <w:t xml:space="preserve"> RAN4 to focus on the exact requirements developments rather than generic principle to define requirements</w:t>
      </w:r>
      <w:r w:rsidRPr="00C02217">
        <w:rPr>
          <w:rFonts w:eastAsiaTheme="minorEastAsia"/>
          <w:b/>
          <w:lang w:eastAsia="zh-CN"/>
        </w:rPr>
        <w:t>.</w:t>
      </w:r>
    </w:p>
    <w:p w14:paraId="767627CB" w14:textId="77777777" w:rsidR="00EC7ED5" w:rsidRDefault="00EC7ED5" w:rsidP="00EC7ED5">
      <w:pPr>
        <w:spacing w:before="120" w:after="120"/>
        <w:rPr>
          <w:rFonts w:eastAsiaTheme="minorEastAsia"/>
          <w:b/>
          <w:lang w:eastAsia="zh-CN"/>
        </w:rPr>
      </w:pPr>
      <w:r w:rsidRPr="00C02217">
        <w:rPr>
          <w:rFonts w:eastAsiaTheme="minorEastAsia" w:hint="eastAsia"/>
          <w:b/>
          <w:lang w:eastAsia="zh-CN"/>
        </w:rPr>
        <w:t>P</w:t>
      </w:r>
      <w:r w:rsidRPr="00C02217">
        <w:rPr>
          <w:rFonts w:eastAsiaTheme="minorEastAsia"/>
          <w:b/>
          <w:lang w:eastAsia="zh-CN"/>
        </w:rPr>
        <w:t>roposal</w:t>
      </w:r>
      <w:r>
        <w:rPr>
          <w:rFonts w:eastAsiaTheme="minorEastAsia"/>
          <w:b/>
          <w:lang w:eastAsia="zh-CN"/>
        </w:rPr>
        <w:t xml:space="preserve"> 5</w:t>
      </w:r>
      <w:r w:rsidRPr="00C02217">
        <w:rPr>
          <w:rFonts w:eastAsiaTheme="minorEastAsia"/>
          <w:b/>
          <w:lang w:eastAsia="zh-CN"/>
        </w:rPr>
        <w:t>:</w:t>
      </w:r>
      <w:r>
        <w:rPr>
          <w:rFonts w:eastAsiaTheme="minorEastAsia"/>
          <w:b/>
          <w:lang w:eastAsia="zh-CN"/>
        </w:rPr>
        <w:t xml:space="preserve"> Besides the agreed list of requirements, RAN4 to define the following requirements</w:t>
      </w:r>
      <w:r w:rsidRPr="00FF0E38">
        <w:rPr>
          <w:rFonts w:eastAsiaTheme="minorEastAsia"/>
          <w:b/>
          <w:lang w:eastAsia="zh-CN"/>
        </w:rPr>
        <w:t xml:space="preserve"> </w:t>
      </w:r>
      <w:r>
        <w:rPr>
          <w:rFonts w:eastAsiaTheme="minorEastAsia"/>
          <w:b/>
          <w:lang w:eastAsia="zh-CN"/>
        </w:rPr>
        <w:t xml:space="preserve">for </w:t>
      </w:r>
      <w:r w:rsidRPr="00C02217">
        <w:rPr>
          <w:rFonts w:eastAsiaTheme="minorEastAsia"/>
          <w:b/>
          <w:lang w:eastAsia="zh-CN"/>
        </w:rPr>
        <w:t>(e)Redcap UE with FR1-NTN bands</w:t>
      </w:r>
      <w:r>
        <w:rPr>
          <w:rFonts w:eastAsiaTheme="minorEastAsia"/>
          <w:b/>
          <w:lang w:eastAsia="zh-CN"/>
        </w:rPr>
        <w:t>.</w:t>
      </w:r>
    </w:p>
    <w:p w14:paraId="2DE196F3" w14:textId="77777777" w:rsidR="00EC7ED5" w:rsidRDefault="00EC7ED5" w:rsidP="00EC7ED5">
      <w:pPr>
        <w:pStyle w:val="afe"/>
        <w:numPr>
          <w:ilvl w:val="0"/>
          <w:numId w:val="27"/>
        </w:numPr>
        <w:spacing w:before="120" w:after="120"/>
        <w:rPr>
          <w:rFonts w:eastAsiaTheme="minorEastAsia"/>
          <w:b/>
          <w:lang w:eastAsia="zh-CN"/>
        </w:rPr>
      </w:pPr>
      <w:r>
        <w:rPr>
          <w:rFonts w:eastAsiaTheme="minorEastAsia" w:hint="eastAsia"/>
          <w:b/>
          <w:lang w:eastAsia="zh-CN"/>
        </w:rPr>
        <w:t>R</w:t>
      </w:r>
      <w:r>
        <w:rPr>
          <w:rFonts w:eastAsiaTheme="minorEastAsia"/>
          <w:b/>
          <w:lang w:eastAsia="zh-CN"/>
        </w:rPr>
        <w:t>ACH-less HO</w:t>
      </w:r>
    </w:p>
    <w:p w14:paraId="4268BA06" w14:textId="77777777" w:rsidR="00EC7ED5" w:rsidRDefault="00EC7ED5" w:rsidP="00EC7ED5">
      <w:pPr>
        <w:pStyle w:val="afe"/>
        <w:numPr>
          <w:ilvl w:val="0"/>
          <w:numId w:val="27"/>
        </w:numPr>
        <w:spacing w:before="120" w:after="120"/>
        <w:rPr>
          <w:rFonts w:eastAsiaTheme="minorEastAsia"/>
          <w:b/>
          <w:lang w:eastAsia="zh-CN"/>
        </w:rPr>
      </w:pPr>
      <w:r>
        <w:rPr>
          <w:rFonts w:eastAsiaTheme="minorEastAsia" w:hint="eastAsia"/>
          <w:b/>
          <w:lang w:eastAsia="zh-CN"/>
        </w:rPr>
        <w:t>C</w:t>
      </w:r>
      <w:r>
        <w:rPr>
          <w:rFonts w:eastAsiaTheme="minorEastAsia"/>
          <w:b/>
          <w:lang w:eastAsia="zh-CN"/>
        </w:rPr>
        <w:t xml:space="preserve">HO, at least </w:t>
      </w:r>
      <w:r w:rsidRPr="00FF0E38">
        <w:rPr>
          <w:rFonts w:eastAsiaTheme="minorEastAsia"/>
          <w:b/>
          <w:lang w:eastAsia="zh-CN"/>
        </w:rPr>
        <w:t>time/</w:t>
      </w:r>
      <w:proofErr w:type="gramStart"/>
      <w:r w:rsidRPr="00FF0E38">
        <w:rPr>
          <w:rFonts w:eastAsiaTheme="minorEastAsia"/>
          <w:b/>
          <w:lang w:eastAsia="zh-CN"/>
        </w:rPr>
        <w:t>frequency</w:t>
      </w:r>
      <w:r>
        <w:rPr>
          <w:rFonts w:eastAsiaTheme="minorEastAsia"/>
          <w:b/>
          <w:lang w:eastAsia="zh-CN"/>
        </w:rPr>
        <w:t xml:space="preserve"> based</w:t>
      </w:r>
      <w:proofErr w:type="gramEnd"/>
      <w:r>
        <w:rPr>
          <w:rFonts w:eastAsiaTheme="minorEastAsia"/>
          <w:b/>
          <w:lang w:eastAsia="zh-CN"/>
        </w:rPr>
        <w:t xml:space="preserve"> CHO, and FFS (</w:t>
      </w:r>
      <w:r w:rsidRPr="00FF0E38">
        <w:rPr>
          <w:rFonts w:eastAsiaTheme="minorEastAsia"/>
          <w:b/>
          <w:lang w:eastAsia="zh-CN"/>
        </w:rPr>
        <w:t>time/frequency + RRM</w:t>
      </w:r>
      <w:r>
        <w:rPr>
          <w:rFonts w:eastAsiaTheme="minorEastAsia"/>
          <w:b/>
          <w:lang w:eastAsia="zh-CN"/>
        </w:rPr>
        <w:t>)</w:t>
      </w:r>
      <w:r w:rsidRPr="00FF0E38">
        <w:rPr>
          <w:rFonts w:eastAsiaTheme="minorEastAsia"/>
          <w:b/>
          <w:lang w:eastAsia="zh-CN"/>
        </w:rPr>
        <w:t xml:space="preserve"> based CHO and RRM based CHO</w:t>
      </w:r>
    </w:p>
    <w:p w14:paraId="46B5588A" w14:textId="77777777" w:rsidR="00EC7ED5" w:rsidRPr="00FF0E38" w:rsidRDefault="00EC7ED5" w:rsidP="00EC7ED5">
      <w:pPr>
        <w:pStyle w:val="afe"/>
        <w:numPr>
          <w:ilvl w:val="0"/>
          <w:numId w:val="27"/>
        </w:numPr>
        <w:spacing w:before="120" w:after="120"/>
        <w:rPr>
          <w:rFonts w:eastAsiaTheme="minorEastAsia"/>
          <w:b/>
          <w:lang w:eastAsia="zh-CN"/>
        </w:rPr>
      </w:pPr>
      <w:r>
        <w:rPr>
          <w:rFonts w:eastAsiaTheme="minorEastAsia" w:hint="eastAsia"/>
          <w:b/>
          <w:lang w:eastAsia="zh-CN"/>
        </w:rPr>
        <w:t>S</w:t>
      </w:r>
      <w:r>
        <w:rPr>
          <w:rFonts w:eastAsiaTheme="minorEastAsia"/>
          <w:b/>
          <w:lang w:eastAsia="zh-CN"/>
        </w:rPr>
        <w:t>DT, excluding those related to TA validation</w:t>
      </w:r>
    </w:p>
    <w:p w14:paraId="554C8FEA" w14:textId="77777777" w:rsidR="00EC7ED5" w:rsidRPr="00FF0E38" w:rsidRDefault="00EC7ED5" w:rsidP="00EC7ED5">
      <w:pPr>
        <w:spacing w:before="120" w:after="120"/>
        <w:rPr>
          <w:rFonts w:eastAsiaTheme="minorEastAsia"/>
          <w:b/>
          <w:lang w:eastAsia="zh-CN"/>
        </w:rPr>
      </w:pPr>
      <w:r w:rsidRPr="00FF0E38">
        <w:rPr>
          <w:rFonts w:eastAsiaTheme="minorEastAsia" w:hint="eastAsia"/>
          <w:b/>
          <w:lang w:eastAsia="zh-CN"/>
        </w:rPr>
        <w:lastRenderedPageBreak/>
        <w:t>P</w:t>
      </w:r>
      <w:r w:rsidRPr="00FF0E38">
        <w:rPr>
          <w:rFonts w:eastAsiaTheme="minorEastAsia"/>
          <w:b/>
          <w:lang w:eastAsia="zh-CN"/>
        </w:rPr>
        <w:t xml:space="preserve">roposal 6: </w:t>
      </w:r>
      <w:r w:rsidRPr="00FF0E38">
        <w:rPr>
          <w:rFonts w:eastAsiaTheme="minorEastAsia" w:hint="eastAsia"/>
          <w:b/>
          <w:lang w:eastAsia="zh-CN"/>
        </w:rPr>
        <w:t>R</w:t>
      </w:r>
      <w:r w:rsidRPr="00FF0E38">
        <w:rPr>
          <w:rFonts w:eastAsiaTheme="minorEastAsia"/>
          <w:b/>
          <w:lang w:eastAsia="zh-CN"/>
        </w:rPr>
        <w:t xml:space="preserve">AN4 to consider the impacts of 1RX in the following requirements in the same way as requirements for </w:t>
      </w:r>
      <w:proofErr w:type="spellStart"/>
      <w:r w:rsidRPr="00FF0E38">
        <w:rPr>
          <w:rFonts w:eastAsiaTheme="minorEastAsia"/>
          <w:b/>
          <w:lang w:eastAsia="zh-CN"/>
        </w:rPr>
        <w:t>RedCap</w:t>
      </w:r>
      <w:proofErr w:type="spellEnd"/>
      <w:r w:rsidRPr="00FF0E38">
        <w:rPr>
          <w:rFonts w:eastAsiaTheme="minorEastAsia"/>
          <w:b/>
          <w:lang w:eastAsia="zh-CN"/>
        </w:rPr>
        <w:t xml:space="preserve"> in TN:</w:t>
      </w:r>
    </w:p>
    <w:p w14:paraId="7539F3CC" w14:textId="77777777" w:rsidR="00EC7ED5" w:rsidRPr="00FF0E38" w:rsidRDefault="00EC7ED5" w:rsidP="00EC7ED5">
      <w:pPr>
        <w:pStyle w:val="afe"/>
        <w:numPr>
          <w:ilvl w:val="0"/>
          <w:numId w:val="27"/>
        </w:numPr>
        <w:spacing w:before="120" w:after="120"/>
        <w:rPr>
          <w:rFonts w:eastAsiaTheme="minorEastAsia"/>
          <w:b/>
          <w:lang w:eastAsia="zh-CN"/>
        </w:rPr>
      </w:pPr>
      <w:r w:rsidRPr="00FF0E38">
        <w:rPr>
          <w:rFonts w:eastAsiaTheme="minorEastAsia"/>
          <w:b/>
          <w:lang w:eastAsia="zh-CN"/>
        </w:rPr>
        <w:t>Cell reselection: offset and relaxation for accuracy</w:t>
      </w:r>
    </w:p>
    <w:p w14:paraId="4B4AD99C" w14:textId="77777777" w:rsidR="00EC7ED5" w:rsidRPr="00FF0E38" w:rsidRDefault="00EC7ED5" w:rsidP="00EC7ED5">
      <w:pPr>
        <w:pStyle w:val="afe"/>
        <w:numPr>
          <w:ilvl w:val="0"/>
          <w:numId w:val="27"/>
        </w:numPr>
        <w:spacing w:before="120" w:after="120"/>
        <w:rPr>
          <w:rFonts w:eastAsiaTheme="minorEastAsia"/>
          <w:b/>
          <w:lang w:eastAsia="zh-CN"/>
        </w:rPr>
      </w:pPr>
      <w:r w:rsidRPr="00FF0E38">
        <w:rPr>
          <w:rFonts w:eastAsiaTheme="minorEastAsia" w:hint="eastAsia"/>
          <w:b/>
          <w:lang w:eastAsia="zh-CN"/>
        </w:rPr>
        <w:t>H</w:t>
      </w:r>
      <w:r w:rsidRPr="00FF0E38">
        <w:rPr>
          <w:rFonts w:eastAsiaTheme="minorEastAsia"/>
          <w:b/>
          <w:lang w:eastAsia="zh-CN"/>
        </w:rPr>
        <w:t xml:space="preserve">O: </w:t>
      </w:r>
      <w:r w:rsidRPr="00FF0E38">
        <w:rPr>
          <w:rFonts w:eastAsiaTheme="minorEastAsia"/>
          <w:b/>
          <w:lang w:val="en-GB" w:eastAsia="zh-CN"/>
        </w:rPr>
        <w:t xml:space="preserve">relaxation for </w:t>
      </w:r>
      <w:proofErr w:type="spellStart"/>
      <w:r w:rsidRPr="00FF0E38">
        <w:rPr>
          <w:rFonts w:eastAsiaTheme="minorEastAsia"/>
          <w:b/>
          <w:lang w:val="en-GB" w:eastAsia="zh-CN"/>
        </w:rPr>
        <w:t>T</w:t>
      </w:r>
      <w:r w:rsidRPr="00FF0E38">
        <w:rPr>
          <w:rFonts w:eastAsiaTheme="minorEastAsia"/>
          <w:b/>
          <w:vertAlign w:val="subscript"/>
          <w:lang w:val="en-GB" w:eastAsia="zh-CN"/>
        </w:rPr>
        <w:t>search</w:t>
      </w:r>
      <w:proofErr w:type="spellEnd"/>
    </w:p>
    <w:p w14:paraId="118B234C" w14:textId="77777777" w:rsidR="00EC7ED5" w:rsidRPr="00FF0E38" w:rsidRDefault="00EC7ED5" w:rsidP="00EC7ED5">
      <w:pPr>
        <w:pStyle w:val="afe"/>
        <w:numPr>
          <w:ilvl w:val="0"/>
          <w:numId w:val="27"/>
        </w:numPr>
        <w:spacing w:before="120" w:after="120"/>
        <w:rPr>
          <w:rFonts w:eastAsiaTheme="minorEastAsia"/>
          <w:b/>
          <w:lang w:eastAsia="zh-CN"/>
        </w:rPr>
      </w:pPr>
      <w:r w:rsidRPr="00FF0E38">
        <w:rPr>
          <w:rFonts w:eastAsiaTheme="minorEastAsia"/>
          <w:b/>
          <w:lang w:eastAsia="zh-CN"/>
        </w:rPr>
        <w:t xml:space="preserve">Re-establishment and Re-direction: relaxation for </w:t>
      </w:r>
      <w:proofErr w:type="spellStart"/>
      <w:r w:rsidRPr="00FF0E38">
        <w:rPr>
          <w:rFonts w:eastAsiaTheme="minorEastAsia"/>
          <w:b/>
          <w:lang w:eastAsia="zh-CN"/>
        </w:rPr>
        <w:t>T</w:t>
      </w:r>
      <w:r w:rsidRPr="00FF0E38">
        <w:rPr>
          <w:rFonts w:eastAsiaTheme="minorEastAsia"/>
          <w:b/>
          <w:vertAlign w:val="subscript"/>
          <w:lang w:eastAsia="zh-CN"/>
        </w:rPr>
        <w:t>identify</w:t>
      </w:r>
      <w:proofErr w:type="spellEnd"/>
    </w:p>
    <w:p w14:paraId="21D5C41F" w14:textId="77777777" w:rsidR="00EC7ED5" w:rsidRPr="00FF0E38" w:rsidRDefault="00EC7ED5" w:rsidP="00EC7ED5">
      <w:pPr>
        <w:pStyle w:val="afe"/>
        <w:numPr>
          <w:ilvl w:val="0"/>
          <w:numId w:val="27"/>
        </w:numPr>
        <w:spacing w:before="120" w:after="120"/>
        <w:rPr>
          <w:rFonts w:eastAsiaTheme="minorEastAsia"/>
          <w:b/>
          <w:lang w:eastAsia="zh-CN"/>
        </w:rPr>
      </w:pPr>
      <w:r w:rsidRPr="00FF0E38">
        <w:rPr>
          <w:rFonts w:eastAsiaTheme="minorEastAsia" w:hint="eastAsia"/>
          <w:b/>
          <w:lang w:eastAsia="zh-CN"/>
        </w:rPr>
        <w:t>R</w:t>
      </w:r>
      <w:r w:rsidRPr="00FF0E38">
        <w:rPr>
          <w:rFonts w:eastAsiaTheme="minorEastAsia"/>
          <w:b/>
          <w:lang w:eastAsia="zh-CN"/>
        </w:rPr>
        <w:t>LM/BFR: change in PDCCH parameters for RLM, relaxation for evaluation period, and relaxation for accuracy</w:t>
      </w:r>
    </w:p>
    <w:p w14:paraId="20D1A4DE" w14:textId="77777777" w:rsidR="00EC7ED5" w:rsidRPr="00FF0E38" w:rsidRDefault="00EC7ED5" w:rsidP="00EC7ED5">
      <w:pPr>
        <w:pStyle w:val="afe"/>
        <w:numPr>
          <w:ilvl w:val="0"/>
          <w:numId w:val="27"/>
        </w:numPr>
        <w:spacing w:before="120" w:after="120"/>
        <w:rPr>
          <w:rFonts w:eastAsiaTheme="minorEastAsia"/>
          <w:b/>
          <w:lang w:eastAsia="zh-CN"/>
        </w:rPr>
      </w:pPr>
      <w:r w:rsidRPr="00FF0E38">
        <w:rPr>
          <w:rFonts w:eastAsiaTheme="minorEastAsia" w:hint="eastAsia"/>
          <w:b/>
          <w:lang w:eastAsia="zh-CN"/>
        </w:rPr>
        <w:t>L</w:t>
      </w:r>
      <w:r w:rsidRPr="00FF0E38">
        <w:rPr>
          <w:rFonts w:eastAsiaTheme="minorEastAsia"/>
          <w:b/>
          <w:lang w:eastAsia="zh-CN"/>
        </w:rPr>
        <w:t>3 and L1 measurement: relaxation for delay and accuracy</w:t>
      </w:r>
    </w:p>
    <w:p w14:paraId="25AE96B1" w14:textId="77777777" w:rsidR="00EC7ED5" w:rsidRPr="00FF0E38" w:rsidRDefault="00EC7ED5" w:rsidP="00EC7ED5">
      <w:pPr>
        <w:pStyle w:val="afe"/>
        <w:numPr>
          <w:ilvl w:val="0"/>
          <w:numId w:val="27"/>
        </w:numPr>
        <w:spacing w:before="120" w:after="120"/>
        <w:rPr>
          <w:rFonts w:eastAsiaTheme="minorEastAsia"/>
          <w:b/>
          <w:lang w:eastAsia="zh-CN"/>
        </w:rPr>
      </w:pPr>
      <w:r w:rsidRPr="00FF0E38">
        <w:rPr>
          <w:rFonts w:eastAsiaTheme="minorEastAsia" w:hint="eastAsia"/>
          <w:b/>
          <w:lang w:eastAsia="zh-CN"/>
        </w:rPr>
        <w:t>N</w:t>
      </w:r>
      <w:r w:rsidRPr="00FF0E38">
        <w:rPr>
          <w:rFonts w:eastAsiaTheme="minorEastAsia"/>
          <w:b/>
          <w:lang w:eastAsia="zh-CN"/>
        </w:rPr>
        <w:t xml:space="preserve">W verified location: relaxation for </w:t>
      </w:r>
      <w:r w:rsidRPr="00FF0E38">
        <w:rPr>
          <w:rFonts w:eastAsiaTheme="minorEastAsia" w:hint="eastAsia"/>
          <w:b/>
          <w:lang w:eastAsia="zh-CN"/>
        </w:rPr>
        <w:t>accuracy</w:t>
      </w:r>
    </w:p>
    <w:p w14:paraId="35D7C710" w14:textId="77777777" w:rsidR="00EC7ED5" w:rsidRPr="00FF0E38" w:rsidRDefault="00EC7ED5" w:rsidP="00EC7ED5">
      <w:pPr>
        <w:spacing w:before="120" w:after="120"/>
        <w:rPr>
          <w:rFonts w:eastAsiaTheme="minorEastAsia"/>
          <w:b/>
          <w:lang w:eastAsia="zh-CN"/>
        </w:rPr>
      </w:pPr>
      <w:r w:rsidRPr="00FF0E38">
        <w:rPr>
          <w:rFonts w:eastAsiaTheme="minorEastAsia" w:hint="eastAsia"/>
          <w:b/>
          <w:lang w:eastAsia="zh-CN"/>
        </w:rPr>
        <w:t>P</w:t>
      </w:r>
      <w:r w:rsidRPr="00FF0E38">
        <w:rPr>
          <w:rFonts w:eastAsiaTheme="minorEastAsia"/>
          <w:b/>
          <w:lang w:eastAsia="zh-CN"/>
        </w:rPr>
        <w:t xml:space="preserve">roposal 7: </w:t>
      </w:r>
      <w:r w:rsidRPr="00FF0E38">
        <w:rPr>
          <w:rFonts w:eastAsiaTheme="minorEastAsia" w:hint="eastAsia"/>
          <w:b/>
          <w:lang w:eastAsia="zh-CN"/>
        </w:rPr>
        <w:t>R</w:t>
      </w:r>
      <w:r w:rsidRPr="00FF0E38">
        <w:rPr>
          <w:rFonts w:eastAsiaTheme="minorEastAsia"/>
          <w:b/>
          <w:lang w:eastAsia="zh-CN"/>
        </w:rPr>
        <w:t xml:space="preserve">AN4 to define requirements for </w:t>
      </w:r>
      <w:r w:rsidRPr="00C02217">
        <w:rPr>
          <w:rFonts w:eastAsiaTheme="minorEastAsia"/>
          <w:b/>
          <w:lang w:eastAsia="zh-CN"/>
        </w:rPr>
        <w:t>(e)Redcap UE with FR1-NTN bands</w:t>
      </w:r>
      <w:r w:rsidRPr="00FF0E38">
        <w:rPr>
          <w:rFonts w:eastAsiaTheme="minorEastAsia"/>
          <w:b/>
          <w:lang w:eastAsia="zh-CN"/>
        </w:rPr>
        <w:t xml:space="preserve"> for cell reselection under </w:t>
      </w:r>
      <w:proofErr w:type="spellStart"/>
      <w:r w:rsidRPr="00FF0E38">
        <w:rPr>
          <w:rFonts w:eastAsiaTheme="minorEastAsia"/>
          <w:b/>
          <w:lang w:eastAsia="zh-CN"/>
        </w:rPr>
        <w:t>eDRX</w:t>
      </w:r>
      <w:proofErr w:type="spellEnd"/>
    </w:p>
    <w:p w14:paraId="31FC8495" w14:textId="77777777" w:rsidR="00EC7ED5" w:rsidRPr="00FF0E38" w:rsidRDefault="00EC7ED5" w:rsidP="00EC7ED5">
      <w:pPr>
        <w:pStyle w:val="afe"/>
        <w:numPr>
          <w:ilvl w:val="0"/>
          <w:numId w:val="28"/>
        </w:numPr>
        <w:spacing w:before="120" w:after="120"/>
        <w:rPr>
          <w:rFonts w:eastAsiaTheme="minorEastAsia"/>
          <w:b/>
          <w:lang w:eastAsia="zh-CN"/>
        </w:rPr>
      </w:pPr>
      <w:r w:rsidRPr="00FF0E38">
        <w:rPr>
          <w:rFonts w:eastAsiaTheme="minorEastAsia"/>
          <w:b/>
          <w:lang w:eastAsia="zh-CN"/>
        </w:rPr>
        <w:t>The requirements are applicable for GSO</w:t>
      </w:r>
      <w:r w:rsidRPr="00FF0E38">
        <w:rPr>
          <w:rFonts w:eastAsiaTheme="minorEastAsia" w:hint="eastAsia"/>
          <w:b/>
          <w:lang w:eastAsia="zh-CN"/>
        </w:rPr>
        <w:t>,</w:t>
      </w:r>
      <w:r w:rsidRPr="00FF0E38">
        <w:rPr>
          <w:rFonts w:eastAsiaTheme="minorEastAsia"/>
          <w:b/>
          <w:lang w:eastAsia="zh-CN"/>
        </w:rPr>
        <w:t xml:space="preserve"> and FFS for LEO</w:t>
      </w:r>
    </w:p>
    <w:p w14:paraId="3F7724D1" w14:textId="77777777" w:rsidR="00EC7ED5" w:rsidRPr="00FF0E38" w:rsidRDefault="00EC7ED5" w:rsidP="00EC7ED5">
      <w:pPr>
        <w:pStyle w:val="afe"/>
        <w:numPr>
          <w:ilvl w:val="0"/>
          <w:numId w:val="28"/>
        </w:numPr>
        <w:spacing w:before="120" w:after="120"/>
        <w:rPr>
          <w:rFonts w:eastAsiaTheme="minorEastAsia"/>
          <w:b/>
          <w:lang w:eastAsia="zh-CN"/>
        </w:rPr>
      </w:pPr>
      <w:proofErr w:type="spellStart"/>
      <w:r w:rsidRPr="00FF0E38">
        <w:rPr>
          <w:rFonts w:eastAsiaTheme="minorEastAsia"/>
          <w:b/>
          <w:lang w:eastAsia="zh-CN"/>
        </w:rPr>
        <w:t>eDRX</w:t>
      </w:r>
      <w:proofErr w:type="spellEnd"/>
      <w:r w:rsidRPr="00FF0E38">
        <w:rPr>
          <w:rFonts w:eastAsiaTheme="minorEastAsia"/>
          <w:b/>
          <w:lang w:eastAsia="zh-CN"/>
        </w:rPr>
        <w:t xml:space="preserve"> related requirements for </w:t>
      </w:r>
      <w:proofErr w:type="spellStart"/>
      <w:r w:rsidRPr="00FF0E38">
        <w:rPr>
          <w:rFonts w:eastAsiaTheme="minorEastAsia"/>
          <w:b/>
          <w:lang w:eastAsia="zh-CN"/>
        </w:rPr>
        <w:t>RedCap</w:t>
      </w:r>
      <w:proofErr w:type="spellEnd"/>
      <w:r w:rsidRPr="00FF0E38">
        <w:rPr>
          <w:rFonts w:eastAsiaTheme="minorEastAsia"/>
          <w:b/>
          <w:lang w:eastAsia="zh-CN"/>
        </w:rPr>
        <w:t xml:space="preserve"> UE in TN are re-used as baseline </w:t>
      </w:r>
    </w:p>
    <w:p w14:paraId="58CC33DA" w14:textId="77777777" w:rsidR="00EC7ED5" w:rsidRPr="00FF0E38" w:rsidRDefault="00EC7ED5" w:rsidP="00EC7ED5">
      <w:pPr>
        <w:spacing w:before="120" w:after="120"/>
        <w:rPr>
          <w:rFonts w:eastAsiaTheme="minorEastAsia"/>
          <w:b/>
          <w:lang w:val="en-US" w:eastAsia="zh-CN"/>
        </w:rPr>
      </w:pPr>
      <w:r w:rsidRPr="00FF0E38">
        <w:rPr>
          <w:rFonts w:eastAsiaTheme="minorEastAsia" w:hint="eastAsia"/>
          <w:b/>
          <w:lang w:eastAsia="zh-CN"/>
        </w:rPr>
        <w:t>P</w:t>
      </w:r>
      <w:r w:rsidRPr="00FF0E38">
        <w:rPr>
          <w:rFonts w:eastAsiaTheme="minorEastAsia"/>
          <w:b/>
          <w:lang w:eastAsia="zh-CN"/>
        </w:rPr>
        <w:t xml:space="preserve">roposal 8: RAN4 to define requirements for </w:t>
      </w:r>
      <w:r w:rsidRPr="00C02217">
        <w:rPr>
          <w:rFonts w:eastAsiaTheme="minorEastAsia"/>
          <w:b/>
          <w:lang w:eastAsia="zh-CN"/>
        </w:rPr>
        <w:t>(e)Redcap UE with FR1-NTN bands</w:t>
      </w:r>
      <w:r w:rsidRPr="00FF0E38">
        <w:rPr>
          <w:rFonts w:eastAsiaTheme="minorEastAsia" w:hint="eastAsia"/>
          <w:b/>
          <w:lang w:eastAsia="zh-CN"/>
        </w:rPr>
        <w:t xml:space="preserve"> </w:t>
      </w:r>
      <w:r w:rsidRPr="00FF0E38">
        <w:rPr>
          <w:rFonts w:eastAsiaTheme="minorEastAsia"/>
          <w:b/>
          <w:lang w:eastAsia="zh-CN"/>
        </w:rPr>
        <w:t xml:space="preserve">for Rel-17 </w:t>
      </w:r>
      <w:r w:rsidRPr="00FF0E38">
        <w:rPr>
          <w:rFonts w:eastAsiaTheme="minorEastAsia" w:hint="eastAsia"/>
          <w:b/>
          <w:lang w:eastAsia="zh-CN"/>
        </w:rPr>
        <w:t>r</w:t>
      </w:r>
      <w:r w:rsidRPr="00FF0E38">
        <w:rPr>
          <w:rFonts w:eastAsiaTheme="minorEastAsia"/>
          <w:b/>
          <w:lang w:eastAsia="zh-CN"/>
        </w:rPr>
        <w:t>elaxed measurement for cell reselection. Requirements apply provided target cell is GSO (same as Rel-17 NTN requirements</w:t>
      </w:r>
      <w:r>
        <w:rPr>
          <w:rFonts w:eastAsiaTheme="minorEastAsia"/>
          <w:b/>
          <w:lang w:eastAsia="zh-CN"/>
        </w:rPr>
        <w:t xml:space="preserve"> for normal UE</w:t>
      </w:r>
      <w:r w:rsidRPr="00FF0E38">
        <w:rPr>
          <w:rFonts w:eastAsiaTheme="minorEastAsia"/>
          <w:b/>
          <w:lang w:eastAsia="zh-CN"/>
        </w:rPr>
        <w:t>).</w:t>
      </w:r>
    </w:p>
    <w:p w14:paraId="2CEE0870" w14:textId="77777777" w:rsidR="00EC7ED5" w:rsidRPr="00FF0E38" w:rsidRDefault="00EC7ED5" w:rsidP="00EC7ED5">
      <w:pPr>
        <w:spacing w:before="120" w:after="120"/>
        <w:rPr>
          <w:rFonts w:eastAsiaTheme="minorEastAsia"/>
          <w:b/>
          <w:lang w:val="en-US" w:eastAsia="zh-CN"/>
        </w:rPr>
      </w:pPr>
      <w:r w:rsidRPr="00FF0E38">
        <w:rPr>
          <w:rFonts w:eastAsiaTheme="minorEastAsia" w:hint="eastAsia"/>
          <w:b/>
          <w:lang w:eastAsia="zh-CN"/>
        </w:rPr>
        <w:t>P</w:t>
      </w:r>
      <w:r w:rsidRPr="00FF0E38">
        <w:rPr>
          <w:rFonts w:eastAsiaTheme="minorEastAsia"/>
          <w:b/>
          <w:lang w:eastAsia="zh-CN"/>
        </w:rPr>
        <w:t xml:space="preserve">roposal 9: </w:t>
      </w:r>
      <w:r w:rsidRPr="00FF0E38">
        <w:rPr>
          <w:rFonts w:eastAsiaTheme="minorEastAsia" w:hint="eastAsia"/>
          <w:b/>
          <w:lang w:val="en-US" w:eastAsia="zh-CN"/>
        </w:rPr>
        <w:t>R</w:t>
      </w:r>
      <w:r w:rsidRPr="00FF0E38">
        <w:rPr>
          <w:rFonts w:eastAsiaTheme="minorEastAsia"/>
          <w:b/>
          <w:lang w:val="en-US" w:eastAsia="zh-CN"/>
        </w:rPr>
        <w:t>AN4 to discuss whether to support FH in the requirements for NW verified location</w:t>
      </w:r>
      <w:r>
        <w:rPr>
          <w:rFonts w:eastAsiaTheme="minorEastAsia"/>
          <w:b/>
          <w:lang w:val="en-US" w:eastAsia="zh-CN"/>
        </w:rPr>
        <w:t xml:space="preserve"> for </w:t>
      </w:r>
      <w:r w:rsidRPr="00C02217">
        <w:rPr>
          <w:rFonts w:eastAsiaTheme="minorEastAsia"/>
          <w:b/>
          <w:lang w:eastAsia="zh-CN"/>
        </w:rPr>
        <w:t>(e)Redcap UE with FR1-NTN bands</w:t>
      </w:r>
      <w:r w:rsidRPr="00FF0E38">
        <w:rPr>
          <w:rFonts w:eastAsiaTheme="minorEastAsia"/>
          <w:b/>
          <w:lang w:val="en-US" w:eastAsia="zh-CN"/>
        </w:rPr>
        <w:t>.</w:t>
      </w:r>
      <w:r w:rsidRPr="00FF0E38">
        <w:rPr>
          <w:rFonts w:eastAsiaTheme="minorEastAsia"/>
          <w:b/>
          <w:lang w:eastAsia="zh-CN"/>
        </w:rPr>
        <w:t xml:space="preserve"> </w:t>
      </w:r>
    </w:p>
    <w:p w14:paraId="61BD84D5" w14:textId="77777777" w:rsidR="00EC7ED5" w:rsidRDefault="00EC7ED5" w:rsidP="00EC7ED5">
      <w:pPr>
        <w:spacing w:before="120" w:after="120"/>
        <w:rPr>
          <w:rFonts w:eastAsiaTheme="minorEastAsia"/>
          <w:b/>
          <w:lang w:eastAsia="zh-CN"/>
        </w:rPr>
      </w:pPr>
      <w:r w:rsidRPr="00C02217">
        <w:rPr>
          <w:rFonts w:eastAsiaTheme="minorEastAsia" w:hint="eastAsia"/>
          <w:b/>
          <w:lang w:eastAsia="zh-CN"/>
        </w:rPr>
        <w:t>P</w:t>
      </w:r>
      <w:r w:rsidRPr="00C02217">
        <w:rPr>
          <w:rFonts w:eastAsiaTheme="minorEastAsia"/>
          <w:b/>
          <w:lang w:eastAsia="zh-CN"/>
        </w:rPr>
        <w:t>roposal</w:t>
      </w:r>
      <w:r>
        <w:rPr>
          <w:rFonts w:eastAsiaTheme="minorEastAsia"/>
          <w:b/>
          <w:lang w:eastAsia="zh-CN"/>
        </w:rPr>
        <w:t xml:space="preserve"> 10</w:t>
      </w:r>
      <w:r w:rsidRPr="00C02217">
        <w:rPr>
          <w:rFonts w:eastAsiaTheme="minorEastAsia"/>
          <w:b/>
          <w:lang w:eastAsia="zh-CN"/>
        </w:rPr>
        <w:t>:</w:t>
      </w:r>
      <w:r>
        <w:rPr>
          <w:rFonts w:eastAsiaTheme="minorEastAsia"/>
          <w:b/>
          <w:lang w:eastAsia="zh-CN"/>
        </w:rPr>
        <w:t xml:space="preserve"> </w:t>
      </w:r>
      <w:r w:rsidRPr="00784BC1">
        <w:rPr>
          <w:rFonts w:eastAsiaTheme="minorEastAsia"/>
          <w:b/>
          <w:lang w:eastAsia="zh-CN"/>
        </w:rPr>
        <w:t xml:space="preserve">RAN4 to discuss support </w:t>
      </w:r>
      <w:r>
        <w:rPr>
          <w:rFonts w:eastAsiaTheme="minorEastAsia"/>
          <w:b/>
          <w:lang w:eastAsia="zh-CN"/>
        </w:rPr>
        <w:t xml:space="preserve">of </w:t>
      </w:r>
      <w:r w:rsidRPr="00784BC1">
        <w:rPr>
          <w:rFonts w:eastAsiaTheme="minorEastAsia"/>
          <w:b/>
          <w:lang w:eastAsia="zh-CN"/>
        </w:rPr>
        <w:t>multiple SMTCs for (e)Redcap UE with FR1-NTN bands.</w:t>
      </w:r>
    </w:p>
    <w:p w14:paraId="3E9DD7CA" w14:textId="77777777" w:rsidR="00EC7ED5" w:rsidRPr="00784BC1" w:rsidRDefault="00EC7ED5" w:rsidP="00EC7ED5">
      <w:pPr>
        <w:numPr>
          <w:ilvl w:val="0"/>
          <w:numId w:val="28"/>
        </w:numPr>
        <w:spacing w:before="120" w:after="120"/>
        <w:rPr>
          <w:rFonts w:eastAsiaTheme="minorEastAsia"/>
          <w:b/>
          <w:lang w:val="en-US" w:eastAsia="zh-CN"/>
        </w:rPr>
      </w:pPr>
      <w:r w:rsidRPr="00784BC1">
        <w:rPr>
          <w:rFonts w:eastAsiaTheme="minorEastAsia"/>
          <w:b/>
          <w:lang w:val="en-US" w:eastAsia="zh-CN"/>
        </w:rPr>
        <w:t xml:space="preserve">Option 1: make it optional for </w:t>
      </w:r>
      <w:proofErr w:type="spellStart"/>
      <w:r w:rsidRPr="00784BC1">
        <w:rPr>
          <w:rFonts w:eastAsiaTheme="minorEastAsia"/>
          <w:b/>
          <w:lang w:val="en-US" w:eastAsia="zh-CN"/>
        </w:rPr>
        <w:t>RedCap</w:t>
      </w:r>
      <w:proofErr w:type="spellEnd"/>
      <w:r w:rsidRPr="00784BC1">
        <w:rPr>
          <w:rFonts w:eastAsiaTheme="minorEastAsia"/>
          <w:b/>
          <w:lang w:val="en-US" w:eastAsia="zh-CN"/>
        </w:rPr>
        <w:t xml:space="preserve"> UE to support 2 SMTC per MO</w:t>
      </w:r>
    </w:p>
    <w:p w14:paraId="486C3640" w14:textId="77777777" w:rsidR="00EC7ED5" w:rsidRPr="00784BC1" w:rsidRDefault="00EC7ED5" w:rsidP="00EC7ED5">
      <w:pPr>
        <w:numPr>
          <w:ilvl w:val="0"/>
          <w:numId w:val="28"/>
        </w:numPr>
        <w:spacing w:before="120" w:after="120"/>
        <w:rPr>
          <w:rFonts w:eastAsiaTheme="minorEastAsia"/>
          <w:b/>
          <w:lang w:val="en-US" w:eastAsia="zh-CN"/>
        </w:rPr>
      </w:pPr>
      <w:r w:rsidRPr="00784BC1">
        <w:rPr>
          <w:rFonts w:eastAsiaTheme="minorEastAsia"/>
          <w:b/>
          <w:lang w:val="en-US" w:eastAsia="zh-CN"/>
        </w:rPr>
        <w:t>Option 2: change the requirements so that measurement for different SMTCs are not parallel</w:t>
      </w:r>
    </w:p>
    <w:p w14:paraId="7A6A153B" w14:textId="77777777" w:rsidR="00EC7ED5" w:rsidRDefault="00EC7ED5" w:rsidP="00EC7ED5">
      <w:pPr>
        <w:spacing w:before="120" w:after="120"/>
        <w:rPr>
          <w:rFonts w:eastAsiaTheme="minorEastAsia"/>
          <w:b/>
          <w:lang w:eastAsia="zh-CN"/>
        </w:rPr>
      </w:pPr>
      <w:r w:rsidRPr="00C02217">
        <w:rPr>
          <w:rFonts w:eastAsiaTheme="minorEastAsia" w:hint="eastAsia"/>
          <w:b/>
          <w:lang w:eastAsia="zh-CN"/>
        </w:rPr>
        <w:t>P</w:t>
      </w:r>
      <w:r w:rsidRPr="00C02217">
        <w:rPr>
          <w:rFonts w:eastAsiaTheme="minorEastAsia"/>
          <w:b/>
          <w:lang w:eastAsia="zh-CN"/>
        </w:rPr>
        <w:t>roposal</w:t>
      </w:r>
      <w:r>
        <w:rPr>
          <w:rFonts w:eastAsiaTheme="minorEastAsia"/>
          <w:b/>
          <w:lang w:eastAsia="zh-CN"/>
        </w:rPr>
        <w:t xml:space="preserve"> 11</w:t>
      </w:r>
      <w:r w:rsidRPr="00C02217">
        <w:rPr>
          <w:rFonts w:eastAsiaTheme="minorEastAsia"/>
          <w:b/>
          <w:lang w:eastAsia="zh-CN"/>
        </w:rPr>
        <w:t>:</w:t>
      </w:r>
      <w:r>
        <w:rPr>
          <w:rFonts w:eastAsiaTheme="minorEastAsia"/>
          <w:b/>
          <w:lang w:eastAsia="zh-CN"/>
        </w:rPr>
        <w:t xml:space="preserve"> Concurrent gaps are supported</w:t>
      </w:r>
      <w:r w:rsidRPr="00784BC1">
        <w:rPr>
          <w:rFonts w:eastAsiaTheme="minorEastAsia"/>
          <w:b/>
          <w:lang w:eastAsia="zh-CN"/>
        </w:rPr>
        <w:t xml:space="preserve"> for (e)Redcap UE with FR1-NTN bands</w:t>
      </w:r>
      <w:r>
        <w:rPr>
          <w:rFonts w:eastAsiaTheme="minorEastAsia"/>
          <w:b/>
          <w:lang w:eastAsia="zh-CN"/>
        </w:rPr>
        <w:t xml:space="preserve">, and existing </w:t>
      </w:r>
      <w:r w:rsidRPr="00784BC1">
        <w:rPr>
          <w:rFonts w:eastAsiaTheme="minorEastAsia"/>
          <w:b/>
          <w:lang w:eastAsia="zh-CN"/>
        </w:rPr>
        <w:t>requirements for normal UE</w:t>
      </w:r>
      <w:r>
        <w:rPr>
          <w:rFonts w:eastAsiaTheme="minorEastAsia"/>
          <w:b/>
          <w:lang w:eastAsia="zh-CN"/>
        </w:rPr>
        <w:t xml:space="preserve"> in NTN are re-used as baseline.</w:t>
      </w:r>
    </w:p>
    <w:p w14:paraId="52BD6C6C" w14:textId="77777777" w:rsidR="00EC7ED5" w:rsidRDefault="00EC7ED5" w:rsidP="00EC7ED5">
      <w:pPr>
        <w:spacing w:before="120" w:after="120"/>
        <w:rPr>
          <w:rFonts w:eastAsiaTheme="minorEastAsia"/>
          <w:b/>
          <w:lang w:eastAsia="zh-CN"/>
        </w:rPr>
      </w:pPr>
      <w:r w:rsidRPr="00C02217">
        <w:rPr>
          <w:rFonts w:eastAsiaTheme="minorEastAsia" w:hint="eastAsia"/>
          <w:b/>
          <w:lang w:eastAsia="zh-CN"/>
        </w:rPr>
        <w:t>P</w:t>
      </w:r>
      <w:r w:rsidRPr="00C02217">
        <w:rPr>
          <w:rFonts w:eastAsiaTheme="minorEastAsia"/>
          <w:b/>
          <w:lang w:eastAsia="zh-CN"/>
        </w:rPr>
        <w:t>roposal</w:t>
      </w:r>
      <w:r>
        <w:rPr>
          <w:rFonts w:eastAsiaTheme="minorEastAsia"/>
          <w:b/>
          <w:lang w:eastAsia="zh-CN"/>
        </w:rPr>
        <w:t xml:space="preserve"> 12</w:t>
      </w:r>
      <w:r w:rsidRPr="00C02217">
        <w:rPr>
          <w:rFonts w:eastAsiaTheme="minorEastAsia"/>
          <w:b/>
          <w:lang w:eastAsia="zh-CN"/>
        </w:rPr>
        <w:t>:</w:t>
      </w:r>
      <w:r>
        <w:rPr>
          <w:rFonts w:eastAsiaTheme="minorEastAsia"/>
          <w:b/>
          <w:lang w:eastAsia="zh-CN"/>
        </w:rPr>
        <w:t xml:space="preserve"> </w:t>
      </w:r>
      <w:r w:rsidRPr="00784BC1">
        <w:rPr>
          <w:rFonts w:eastAsiaTheme="minorEastAsia"/>
          <w:b/>
          <w:lang w:eastAsia="zh-CN"/>
        </w:rPr>
        <w:t xml:space="preserve">RAN4 to discuss </w:t>
      </w:r>
      <w:r>
        <w:rPr>
          <w:rFonts w:eastAsiaTheme="minorEastAsia"/>
          <w:b/>
          <w:lang w:eastAsia="zh-CN"/>
        </w:rPr>
        <w:t xml:space="preserve">whether to </w:t>
      </w:r>
      <w:r w:rsidRPr="00784BC1">
        <w:rPr>
          <w:rFonts w:eastAsiaTheme="minorEastAsia"/>
          <w:b/>
          <w:lang w:eastAsia="zh-CN"/>
        </w:rPr>
        <w:t>support enhanced cell reselection measurement for (e)Redcap UE with FR1-NTN bands.</w:t>
      </w:r>
    </w:p>
    <w:p w14:paraId="2521EFFA" w14:textId="28702FAE" w:rsidR="00540395" w:rsidRPr="00EC7ED5" w:rsidRDefault="00EC7ED5" w:rsidP="00582A16">
      <w:pPr>
        <w:spacing w:before="120" w:after="120"/>
        <w:rPr>
          <w:rFonts w:eastAsiaTheme="minorEastAsia"/>
          <w:b/>
          <w:lang w:eastAsia="zh-CN"/>
        </w:rPr>
      </w:pPr>
      <w:r w:rsidRPr="00C02217">
        <w:rPr>
          <w:rFonts w:eastAsiaTheme="minorEastAsia" w:hint="eastAsia"/>
          <w:b/>
          <w:lang w:eastAsia="zh-CN"/>
        </w:rPr>
        <w:t>P</w:t>
      </w:r>
      <w:r w:rsidRPr="00C02217">
        <w:rPr>
          <w:rFonts w:eastAsiaTheme="minorEastAsia"/>
          <w:b/>
          <w:lang w:eastAsia="zh-CN"/>
        </w:rPr>
        <w:t>roposal</w:t>
      </w:r>
      <w:r>
        <w:rPr>
          <w:rFonts w:eastAsiaTheme="minorEastAsia"/>
          <w:b/>
          <w:lang w:eastAsia="zh-CN"/>
        </w:rPr>
        <w:t xml:space="preserve"> 13</w:t>
      </w:r>
      <w:r w:rsidRPr="00C02217">
        <w:rPr>
          <w:rFonts w:eastAsiaTheme="minorEastAsia"/>
          <w:b/>
          <w:lang w:eastAsia="zh-CN"/>
        </w:rPr>
        <w:t>:</w:t>
      </w:r>
      <w:r>
        <w:rPr>
          <w:rFonts w:eastAsiaTheme="minorEastAsia"/>
          <w:b/>
          <w:lang w:eastAsia="zh-CN"/>
        </w:rPr>
        <w:t xml:space="preserve"> Use</w:t>
      </w:r>
      <w:r w:rsidRPr="00EC7ED5">
        <w:rPr>
          <w:rFonts w:eastAsiaTheme="minorEastAsia"/>
          <w:b/>
          <w:lang w:eastAsia="zh-CN"/>
        </w:rPr>
        <w:t xml:space="preserve"> new sections </w:t>
      </w:r>
      <w:r>
        <w:rPr>
          <w:rFonts w:eastAsiaTheme="minorEastAsia"/>
          <w:b/>
          <w:lang w:eastAsia="zh-CN"/>
        </w:rPr>
        <w:t xml:space="preserve">and </w:t>
      </w:r>
      <w:r w:rsidRPr="00EC7ED5">
        <w:rPr>
          <w:rFonts w:eastAsiaTheme="minorEastAsia"/>
          <w:b/>
          <w:lang w:eastAsia="zh-CN"/>
        </w:rPr>
        <w:t>section number with new suffix X in the specification</w:t>
      </w:r>
      <w:r>
        <w:rPr>
          <w:rFonts w:eastAsiaTheme="minorEastAsia"/>
          <w:b/>
          <w:lang w:eastAsia="zh-CN"/>
        </w:rPr>
        <w:t xml:space="preserve"> to capture </w:t>
      </w:r>
      <w:r w:rsidRPr="00EC7ED5">
        <w:rPr>
          <w:rFonts w:eastAsiaTheme="minorEastAsia"/>
          <w:b/>
          <w:lang w:eastAsia="zh-CN"/>
        </w:rPr>
        <w:t>requirements for (e)</w:t>
      </w:r>
      <w:proofErr w:type="spellStart"/>
      <w:r w:rsidRPr="00EC7ED5">
        <w:rPr>
          <w:rFonts w:eastAsiaTheme="minorEastAsia"/>
          <w:b/>
          <w:lang w:eastAsia="zh-CN"/>
        </w:rPr>
        <w:t>RedCap</w:t>
      </w:r>
      <w:proofErr w:type="spellEnd"/>
      <w:r w:rsidRPr="00EC7ED5">
        <w:rPr>
          <w:rFonts w:eastAsiaTheme="minorEastAsia"/>
          <w:b/>
          <w:lang w:eastAsia="zh-CN"/>
        </w:rPr>
        <w:t xml:space="preserve"> UE with FR1-NTN bands.</w:t>
      </w:r>
      <w:r>
        <w:rPr>
          <w:rFonts w:eastAsiaTheme="minorEastAsia" w:hint="eastAsia"/>
          <w:b/>
          <w:lang w:eastAsia="zh-CN"/>
        </w:rPr>
        <w:t xml:space="preserve"> </w:t>
      </w:r>
      <w:r w:rsidRPr="00EC7ED5">
        <w:rPr>
          <w:rFonts w:eastAsiaTheme="minorEastAsia"/>
          <w:b/>
          <w:lang w:eastAsia="zh-CN"/>
        </w:rPr>
        <w:t>Utilize the reference method for the requirements that can be reused</w:t>
      </w:r>
      <w:r>
        <w:rPr>
          <w:rFonts w:eastAsiaTheme="minorEastAsia"/>
          <w:b/>
          <w:lang w:eastAsia="zh-CN"/>
        </w:rPr>
        <w:t>.</w:t>
      </w:r>
    </w:p>
    <w:p w14:paraId="2ED084EA" w14:textId="77777777" w:rsidR="00FA0C0C" w:rsidRDefault="00FA0C0C" w:rsidP="00FA0C0C">
      <w:pPr>
        <w:pStyle w:val="1"/>
        <w:jc w:val="both"/>
        <w:rPr>
          <w:lang w:val="en-US"/>
        </w:rPr>
      </w:pPr>
      <w:r w:rsidRPr="00C0754F">
        <w:rPr>
          <w:lang w:val="en-US"/>
        </w:rPr>
        <w:t>Reference</w:t>
      </w:r>
    </w:p>
    <w:p w14:paraId="482C336F" w14:textId="2C4FA0F0" w:rsidR="00892AF2" w:rsidRDefault="00892AF2" w:rsidP="002946B1">
      <w:pPr>
        <w:numPr>
          <w:ilvl w:val="0"/>
          <w:numId w:val="5"/>
        </w:numPr>
        <w:spacing w:before="120" w:after="120"/>
        <w:rPr>
          <w:rFonts w:eastAsia="宋体"/>
          <w:lang w:val="en-US" w:eastAsia="zh-CN"/>
        </w:rPr>
      </w:pPr>
      <w:r w:rsidRPr="00892AF2">
        <w:rPr>
          <w:rFonts w:eastAsia="宋体"/>
          <w:lang w:val="en-US" w:eastAsia="zh-CN"/>
        </w:rPr>
        <w:t>R4-241</w:t>
      </w:r>
      <w:r w:rsidR="00540395">
        <w:rPr>
          <w:rFonts w:eastAsia="宋体"/>
          <w:lang w:val="en-US" w:eastAsia="zh-CN"/>
        </w:rPr>
        <w:t>4037</w:t>
      </w:r>
      <w:r>
        <w:rPr>
          <w:rFonts w:eastAsia="宋体"/>
          <w:lang w:val="en-US" w:eastAsia="zh-CN"/>
        </w:rPr>
        <w:t xml:space="preserve">, </w:t>
      </w:r>
      <w:r w:rsidR="00540395" w:rsidRPr="00540395">
        <w:rPr>
          <w:rFonts w:eastAsia="宋体"/>
          <w:lang w:val="en-US" w:eastAsia="zh-CN"/>
        </w:rPr>
        <w:t>The WF on RRM requirements for Rel-19 NR NTN phase3</w:t>
      </w:r>
      <w:r>
        <w:rPr>
          <w:rFonts w:eastAsia="宋体"/>
          <w:lang w:val="en-US" w:eastAsia="zh-CN"/>
        </w:rPr>
        <w:t xml:space="preserve">, </w:t>
      </w:r>
      <w:r w:rsidR="00540395">
        <w:rPr>
          <w:rFonts w:eastAsia="宋体"/>
          <w:lang w:val="en-US" w:eastAsia="zh-CN"/>
        </w:rPr>
        <w:t>CATT</w:t>
      </w:r>
    </w:p>
    <w:p w14:paraId="05DDD54F" w14:textId="040B18A4" w:rsidR="00FF0E38" w:rsidRDefault="00FF0E38" w:rsidP="002946B1">
      <w:pPr>
        <w:numPr>
          <w:ilvl w:val="0"/>
          <w:numId w:val="5"/>
        </w:numPr>
        <w:spacing w:before="120" w:after="120"/>
        <w:rPr>
          <w:rFonts w:eastAsia="宋体"/>
          <w:lang w:val="en-US" w:eastAsia="zh-CN"/>
        </w:rPr>
      </w:pPr>
      <w:r w:rsidRPr="00FF0E38">
        <w:rPr>
          <w:rFonts w:eastAsia="宋体"/>
          <w:lang w:val="en-US" w:eastAsia="zh-CN"/>
        </w:rPr>
        <w:t>R4-2412672</w:t>
      </w:r>
      <w:r>
        <w:rPr>
          <w:rFonts w:eastAsia="宋体"/>
          <w:lang w:val="en-US" w:eastAsia="zh-CN"/>
        </w:rPr>
        <w:t xml:space="preserve">, </w:t>
      </w:r>
      <w:r w:rsidRPr="00FF0E38">
        <w:rPr>
          <w:rFonts w:eastAsia="宋体"/>
          <w:lang w:val="en-US" w:eastAsia="zh-CN"/>
        </w:rPr>
        <w:t>Initial discussion on RRM impacts of R19 NR NTN</w:t>
      </w:r>
      <w:r>
        <w:rPr>
          <w:rFonts w:eastAsia="宋体"/>
          <w:lang w:val="en-US" w:eastAsia="zh-CN"/>
        </w:rPr>
        <w:t xml:space="preserve">, </w:t>
      </w:r>
      <w:r w:rsidRPr="00FF0E38">
        <w:rPr>
          <w:rFonts w:eastAsia="宋体"/>
          <w:lang w:val="en-US" w:eastAsia="zh-CN"/>
        </w:rPr>
        <w:t xml:space="preserve">Huawei, </w:t>
      </w:r>
      <w:proofErr w:type="spellStart"/>
      <w:r w:rsidRPr="00FF0E38">
        <w:rPr>
          <w:rFonts w:eastAsia="宋体"/>
          <w:lang w:val="en-US" w:eastAsia="zh-CN"/>
        </w:rPr>
        <w:t>HiSilicon</w:t>
      </w:r>
      <w:proofErr w:type="spellEnd"/>
    </w:p>
    <w:sectPr w:rsidR="00FF0E38"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D5B844" w14:textId="77777777" w:rsidR="008B5BC6" w:rsidRDefault="008B5BC6">
      <w:pPr>
        <w:spacing w:before="120" w:after="120"/>
      </w:pPr>
      <w:r>
        <w:separator/>
      </w:r>
    </w:p>
  </w:endnote>
  <w:endnote w:type="continuationSeparator" w:id="0">
    <w:p w14:paraId="551CACB7" w14:textId="77777777" w:rsidR="008B5BC6" w:rsidRDefault="008B5BC6">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72578C" w:rsidRDefault="0072578C">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72578C" w:rsidRDefault="0072578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72578C" w:rsidRDefault="0072578C">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72578C" w:rsidRDefault="0072578C">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06DE5E" w14:textId="77777777" w:rsidR="008B5BC6" w:rsidRDefault="008B5BC6">
      <w:pPr>
        <w:spacing w:before="120" w:after="120"/>
      </w:pPr>
      <w:r>
        <w:separator/>
      </w:r>
    </w:p>
  </w:footnote>
  <w:footnote w:type="continuationSeparator" w:id="0">
    <w:p w14:paraId="6D25D422" w14:textId="77777777" w:rsidR="008B5BC6" w:rsidRDefault="008B5BC6">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6CD2727"/>
    <w:multiLevelType w:val="singleLevel"/>
    <w:tmpl w:val="96CD2727"/>
    <w:lvl w:ilvl="0">
      <w:start w:val="1"/>
      <w:numFmt w:val="bullet"/>
      <w:lvlText w:val=""/>
      <w:lvlJc w:val="left"/>
      <w:pPr>
        <w:ind w:left="420" w:hanging="420"/>
      </w:pPr>
      <w:rPr>
        <w:rFonts w:ascii="Wingdings" w:hAnsi="Wingdings" w:hint="default"/>
      </w:rPr>
    </w:lvl>
  </w:abstractNum>
  <w:abstractNum w:abstractNumId="1" w15:restartNumberingAfterBreak="0">
    <w:nsid w:val="0B270DCB"/>
    <w:multiLevelType w:val="hybridMultilevel"/>
    <w:tmpl w:val="8A1E0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3A0C8C"/>
    <w:multiLevelType w:val="hybridMultilevel"/>
    <w:tmpl w:val="A20E7E78"/>
    <w:lvl w:ilvl="0" w:tplc="8B42D61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54E3AFB"/>
    <w:multiLevelType w:val="hybridMultilevel"/>
    <w:tmpl w:val="7FB6CD8E"/>
    <w:lvl w:ilvl="0" w:tplc="A11AEE32">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9" w15:restartNumberingAfterBreak="0">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0"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1" w15:restartNumberingAfterBreak="0">
    <w:nsid w:val="5451739B"/>
    <w:multiLevelType w:val="hybridMultilevel"/>
    <w:tmpl w:val="91665E02"/>
    <w:lvl w:ilvl="0" w:tplc="DFF8C6A2">
      <w:start w:val="1"/>
      <w:numFmt w:val="bullet"/>
      <w:lvlText w:val="•"/>
      <w:lvlJc w:val="left"/>
      <w:pPr>
        <w:tabs>
          <w:tab w:val="num" w:pos="720"/>
        </w:tabs>
        <w:ind w:left="720" w:hanging="360"/>
      </w:pPr>
      <w:rPr>
        <w:rFonts w:ascii="Arial" w:hAnsi="Arial" w:hint="default"/>
      </w:rPr>
    </w:lvl>
    <w:lvl w:ilvl="1" w:tplc="D85825B8">
      <w:numFmt w:val="bullet"/>
      <w:lvlText w:val="•"/>
      <w:lvlJc w:val="left"/>
      <w:pPr>
        <w:tabs>
          <w:tab w:val="num" w:pos="1440"/>
        </w:tabs>
        <w:ind w:left="1440" w:hanging="360"/>
      </w:pPr>
      <w:rPr>
        <w:rFonts w:ascii="Arial" w:hAnsi="Arial" w:hint="default"/>
      </w:rPr>
    </w:lvl>
    <w:lvl w:ilvl="2" w:tplc="55EA886E">
      <w:numFmt w:val="bullet"/>
      <w:lvlText w:val="•"/>
      <w:lvlJc w:val="left"/>
      <w:pPr>
        <w:tabs>
          <w:tab w:val="num" w:pos="2160"/>
        </w:tabs>
        <w:ind w:left="2160" w:hanging="360"/>
      </w:pPr>
      <w:rPr>
        <w:rFonts w:ascii="Arial" w:hAnsi="Arial" w:hint="default"/>
      </w:rPr>
    </w:lvl>
    <w:lvl w:ilvl="3" w:tplc="5DCA648E" w:tentative="1">
      <w:start w:val="1"/>
      <w:numFmt w:val="bullet"/>
      <w:lvlText w:val="•"/>
      <w:lvlJc w:val="left"/>
      <w:pPr>
        <w:tabs>
          <w:tab w:val="num" w:pos="2880"/>
        </w:tabs>
        <w:ind w:left="2880" w:hanging="360"/>
      </w:pPr>
      <w:rPr>
        <w:rFonts w:ascii="Arial" w:hAnsi="Arial" w:hint="default"/>
      </w:rPr>
    </w:lvl>
    <w:lvl w:ilvl="4" w:tplc="F71EDE16" w:tentative="1">
      <w:start w:val="1"/>
      <w:numFmt w:val="bullet"/>
      <w:lvlText w:val="•"/>
      <w:lvlJc w:val="left"/>
      <w:pPr>
        <w:tabs>
          <w:tab w:val="num" w:pos="3600"/>
        </w:tabs>
        <w:ind w:left="3600" w:hanging="360"/>
      </w:pPr>
      <w:rPr>
        <w:rFonts w:ascii="Arial" w:hAnsi="Arial" w:hint="default"/>
      </w:rPr>
    </w:lvl>
    <w:lvl w:ilvl="5" w:tplc="6C96221C" w:tentative="1">
      <w:start w:val="1"/>
      <w:numFmt w:val="bullet"/>
      <w:lvlText w:val="•"/>
      <w:lvlJc w:val="left"/>
      <w:pPr>
        <w:tabs>
          <w:tab w:val="num" w:pos="4320"/>
        </w:tabs>
        <w:ind w:left="4320" w:hanging="360"/>
      </w:pPr>
      <w:rPr>
        <w:rFonts w:ascii="Arial" w:hAnsi="Arial" w:hint="default"/>
      </w:rPr>
    </w:lvl>
    <w:lvl w:ilvl="6" w:tplc="174C2536" w:tentative="1">
      <w:start w:val="1"/>
      <w:numFmt w:val="bullet"/>
      <w:lvlText w:val="•"/>
      <w:lvlJc w:val="left"/>
      <w:pPr>
        <w:tabs>
          <w:tab w:val="num" w:pos="5040"/>
        </w:tabs>
        <w:ind w:left="5040" w:hanging="360"/>
      </w:pPr>
      <w:rPr>
        <w:rFonts w:ascii="Arial" w:hAnsi="Arial" w:hint="default"/>
      </w:rPr>
    </w:lvl>
    <w:lvl w:ilvl="7" w:tplc="1628529E" w:tentative="1">
      <w:start w:val="1"/>
      <w:numFmt w:val="bullet"/>
      <w:lvlText w:val="•"/>
      <w:lvlJc w:val="left"/>
      <w:pPr>
        <w:tabs>
          <w:tab w:val="num" w:pos="5760"/>
        </w:tabs>
        <w:ind w:left="5760" w:hanging="360"/>
      </w:pPr>
      <w:rPr>
        <w:rFonts w:ascii="Arial" w:hAnsi="Arial" w:hint="default"/>
      </w:rPr>
    </w:lvl>
    <w:lvl w:ilvl="8" w:tplc="F4BEB5B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4" w15:restartNumberingAfterBreak="0">
    <w:nsid w:val="601A0091"/>
    <w:multiLevelType w:val="hybridMultilevel"/>
    <w:tmpl w:val="CF265F0C"/>
    <w:lvl w:ilvl="0" w:tplc="09C41790">
      <w:start w:val="1"/>
      <w:numFmt w:val="bullet"/>
      <w:lvlText w:val=""/>
      <w:lvlJc w:val="left"/>
      <w:pPr>
        <w:ind w:left="360" w:hanging="360"/>
      </w:pPr>
      <w:rPr>
        <w:rFonts w:ascii="Wingdings" w:eastAsia="MS Mincho" w:hAnsi="Wingdings"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4DA5BCD"/>
    <w:multiLevelType w:val="hybridMultilevel"/>
    <w:tmpl w:val="1EDA0E0C"/>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747"/>
        </w:tabs>
        <w:ind w:left="-747" w:hanging="360"/>
      </w:pPr>
      <w:rPr>
        <w:rFonts w:ascii="Symbol" w:hAnsi="Symbol" w:hint="default"/>
        <w:b/>
        <w:i w:val="0"/>
        <w:color w:val="auto"/>
        <w:sz w:val="22"/>
      </w:rPr>
    </w:lvl>
    <w:lvl w:ilvl="1" w:tplc="04090003">
      <w:start w:val="1"/>
      <w:numFmt w:val="bullet"/>
      <w:lvlText w:val="o"/>
      <w:lvlJc w:val="left"/>
      <w:pPr>
        <w:tabs>
          <w:tab w:val="num" w:pos="-926"/>
        </w:tabs>
        <w:ind w:left="-926" w:hanging="360"/>
      </w:pPr>
      <w:rPr>
        <w:rFonts w:ascii="Courier New" w:hAnsi="Courier New" w:cs="Courier New" w:hint="default"/>
      </w:rPr>
    </w:lvl>
    <w:lvl w:ilvl="2" w:tplc="04090005">
      <w:start w:val="1"/>
      <w:numFmt w:val="bullet"/>
      <w:lvlText w:val=""/>
      <w:lvlJc w:val="left"/>
      <w:pPr>
        <w:tabs>
          <w:tab w:val="num" w:pos="-206"/>
        </w:tabs>
        <w:ind w:left="-206" w:hanging="360"/>
      </w:pPr>
      <w:rPr>
        <w:rFonts w:ascii="Wingdings" w:hAnsi="Wingdings" w:hint="default"/>
      </w:rPr>
    </w:lvl>
    <w:lvl w:ilvl="3" w:tplc="04090001" w:tentative="1">
      <w:start w:val="1"/>
      <w:numFmt w:val="bullet"/>
      <w:lvlText w:val=""/>
      <w:lvlJc w:val="left"/>
      <w:pPr>
        <w:tabs>
          <w:tab w:val="num" w:pos="514"/>
        </w:tabs>
        <w:ind w:left="514" w:hanging="360"/>
      </w:pPr>
      <w:rPr>
        <w:rFonts w:ascii="Symbol" w:hAnsi="Symbol" w:hint="default"/>
      </w:rPr>
    </w:lvl>
    <w:lvl w:ilvl="4" w:tplc="04090003" w:tentative="1">
      <w:start w:val="1"/>
      <w:numFmt w:val="bullet"/>
      <w:lvlText w:val="o"/>
      <w:lvlJc w:val="left"/>
      <w:pPr>
        <w:tabs>
          <w:tab w:val="num" w:pos="1234"/>
        </w:tabs>
        <w:ind w:left="1234" w:hanging="360"/>
      </w:pPr>
      <w:rPr>
        <w:rFonts w:ascii="Courier New" w:hAnsi="Courier New" w:cs="Courier New" w:hint="default"/>
      </w:rPr>
    </w:lvl>
    <w:lvl w:ilvl="5" w:tplc="04090005" w:tentative="1">
      <w:start w:val="1"/>
      <w:numFmt w:val="bullet"/>
      <w:lvlText w:val=""/>
      <w:lvlJc w:val="left"/>
      <w:pPr>
        <w:tabs>
          <w:tab w:val="num" w:pos="1954"/>
        </w:tabs>
        <w:ind w:left="1954" w:hanging="360"/>
      </w:pPr>
      <w:rPr>
        <w:rFonts w:ascii="Wingdings" w:hAnsi="Wingdings" w:hint="default"/>
      </w:rPr>
    </w:lvl>
    <w:lvl w:ilvl="6" w:tplc="04090001" w:tentative="1">
      <w:start w:val="1"/>
      <w:numFmt w:val="bullet"/>
      <w:lvlText w:val=""/>
      <w:lvlJc w:val="left"/>
      <w:pPr>
        <w:tabs>
          <w:tab w:val="num" w:pos="2674"/>
        </w:tabs>
        <w:ind w:left="2674" w:hanging="360"/>
      </w:pPr>
      <w:rPr>
        <w:rFonts w:ascii="Symbol" w:hAnsi="Symbol" w:hint="default"/>
      </w:rPr>
    </w:lvl>
    <w:lvl w:ilvl="7" w:tplc="04090003" w:tentative="1">
      <w:start w:val="1"/>
      <w:numFmt w:val="bullet"/>
      <w:lvlText w:val="o"/>
      <w:lvlJc w:val="left"/>
      <w:pPr>
        <w:tabs>
          <w:tab w:val="num" w:pos="3394"/>
        </w:tabs>
        <w:ind w:left="3394" w:hanging="360"/>
      </w:pPr>
      <w:rPr>
        <w:rFonts w:ascii="Courier New" w:hAnsi="Courier New" w:cs="Courier New" w:hint="default"/>
      </w:rPr>
    </w:lvl>
    <w:lvl w:ilvl="8" w:tplc="04090005" w:tentative="1">
      <w:start w:val="1"/>
      <w:numFmt w:val="bullet"/>
      <w:lvlText w:val=""/>
      <w:lvlJc w:val="left"/>
      <w:pPr>
        <w:tabs>
          <w:tab w:val="num" w:pos="4114"/>
        </w:tabs>
        <w:ind w:left="4114" w:hanging="360"/>
      </w:pPr>
      <w:rPr>
        <w:rFonts w:ascii="Wingdings" w:hAnsi="Wingdings" w:hint="default"/>
      </w:rPr>
    </w:lvl>
  </w:abstractNum>
  <w:abstractNum w:abstractNumId="2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8094AC9"/>
    <w:multiLevelType w:val="hybridMultilevel"/>
    <w:tmpl w:val="04C8CCAE"/>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9FF0DC7"/>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5772D5"/>
    <w:multiLevelType w:val="hybridMultilevel"/>
    <w:tmpl w:val="D36A1618"/>
    <w:lvl w:ilvl="0" w:tplc="BA700AC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7"/>
  </w:num>
  <w:num w:numId="2">
    <w:abstractNumId w:val="21"/>
  </w:num>
  <w:num w:numId="3">
    <w:abstractNumId w:val="26"/>
  </w:num>
  <w:num w:numId="4">
    <w:abstractNumId w:val="3"/>
  </w:num>
  <w:num w:numId="5">
    <w:abstractNumId w:val="6"/>
  </w:num>
  <w:num w:numId="6">
    <w:abstractNumId w:val="19"/>
  </w:num>
  <w:num w:numId="7">
    <w:abstractNumId w:val="10"/>
  </w:num>
  <w:num w:numId="8">
    <w:abstractNumId w:val="28"/>
    <w:lvlOverride w:ilvl="0">
      <w:startOverride w:val="1"/>
    </w:lvlOverride>
  </w:num>
  <w:num w:numId="9">
    <w:abstractNumId w:val="15"/>
  </w:num>
  <w:num w:numId="10">
    <w:abstractNumId w:val="23"/>
  </w:num>
  <w:num w:numId="11">
    <w:abstractNumId w:val="13"/>
  </w:num>
  <w:num w:numId="12">
    <w:abstractNumId w:val="22"/>
  </w:num>
  <w:num w:numId="13">
    <w:abstractNumId w:val="12"/>
  </w:num>
  <w:num w:numId="14">
    <w:abstractNumId w:val="11"/>
  </w:num>
  <w:num w:numId="15">
    <w:abstractNumId w:val="14"/>
  </w:num>
  <w:num w:numId="16">
    <w:abstractNumId w:val="0"/>
  </w:num>
  <w:num w:numId="17">
    <w:abstractNumId w:val="9"/>
  </w:num>
  <w:num w:numId="18">
    <w:abstractNumId w:val="8"/>
  </w:num>
  <w:num w:numId="19">
    <w:abstractNumId w:val="18"/>
  </w:num>
  <w:num w:numId="20">
    <w:abstractNumId w:val="20"/>
  </w:num>
  <w:num w:numId="21">
    <w:abstractNumId w:val="1"/>
  </w:num>
  <w:num w:numId="22">
    <w:abstractNumId w:val="17"/>
  </w:num>
  <w:num w:numId="23">
    <w:abstractNumId w:val="2"/>
  </w:num>
  <w:num w:numId="24">
    <w:abstractNumId w:val="4"/>
  </w:num>
  <w:num w:numId="25">
    <w:abstractNumId w:val="27"/>
  </w:num>
  <w:num w:numId="26">
    <w:abstractNumId w:val="24"/>
  </w:num>
  <w:num w:numId="27">
    <w:abstractNumId w:val="5"/>
  </w:num>
  <w:num w:numId="28">
    <w:abstractNumId w:val="16"/>
  </w:num>
  <w:num w:numId="29">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AAC"/>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A05"/>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21D"/>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A35"/>
    <w:rsid w:val="00130BE6"/>
    <w:rsid w:val="00130CE2"/>
    <w:rsid w:val="0013108E"/>
    <w:rsid w:val="00131543"/>
    <w:rsid w:val="001316EF"/>
    <w:rsid w:val="00131878"/>
    <w:rsid w:val="00131908"/>
    <w:rsid w:val="00131A2A"/>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54F"/>
    <w:rsid w:val="001661AA"/>
    <w:rsid w:val="0016629D"/>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2F95"/>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40A"/>
    <w:rsid w:val="001A0956"/>
    <w:rsid w:val="001A0A24"/>
    <w:rsid w:val="001A0F2F"/>
    <w:rsid w:val="001A1296"/>
    <w:rsid w:val="001A12AC"/>
    <w:rsid w:val="001A14A3"/>
    <w:rsid w:val="001A1B9D"/>
    <w:rsid w:val="001A1C22"/>
    <w:rsid w:val="001A1D6F"/>
    <w:rsid w:val="001A1F68"/>
    <w:rsid w:val="001A24F6"/>
    <w:rsid w:val="001A2B46"/>
    <w:rsid w:val="001A2F72"/>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3F68"/>
    <w:rsid w:val="001B424D"/>
    <w:rsid w:val="001B4429"/>
    <w:rsid w:val="001B44A4"/>
    <w:rsid w:val="001B4901"/>
    <w:rsid w:val="001B4D99"/>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1030"/>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5C4"/>
    <w:rsid w:val="00250660"/>
    <w:rsid w:val="00250815"/>
    <w:rsid w:val="002510E5"/>
    <w:rsid w:val="00251185"/>
    <w:rsid w:val="002514DB"/>
    <w:rsid w:val="002514E8"/>
    <w:rsid w:val="00251CFB"/>
    <w:rsid w:val="00252749"/>
    <w:rsid w:val="00252841"/>
    <w:rsid w:val="002529C9"/>
    <w:rsid w:val="00252A43"/>
    <w:rsid w:val="00252B60"/>
    <w:rsid w:val="00252C9A"/>
    <w:rsid w:val="00252D41"/>
    <w:rsid w:val="00252DBC"/>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267"/>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ACE"/>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9B2"/>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05E"/>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E91"/>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97F80"/>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5CFB"/>
    <w:rsid w:val="003C60E2"/>
    <w:rsid w:val="003C62C8"/>
    <w:rsid w:val="003C6361"/>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441"/>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699C"/>
    <w:rsid w:val="004070B7"/>
    <w:rsid w:val="00407170"/>
    <w:rsid w:val="004072CF"/>
    <w:rsid w:val="00407335"/>
    <w:rsid w:val="00407363"/>
    <w:rsid w:val="004074FC"/>
    <w:rsid w:val="00407862"/>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91A"/>
    <w:rsid w:val="00451B48"/>
    <w:rsid w:val="00452094"/>
    <w:rsid w:val="00452612"/>
    <w:rsid w:val="004528C9"/>
    <w:rsid w:val="00452C4F"/>
    <w:rsid w:val="00452C7D"/>
    <w:rsid w:val="00453468"/>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E96"/>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1F9"/>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C02"/>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68FB"/>
    <w:rsid w:val="0053737E"/>
    <w:rsid w:val="005375DF"/>
    <w:rsid w:val="00537A13"/>
    <w:rsid w:val="00537B3A"/>
    <w:rsid w:val="00537F2E"/>
    <w:rsid w:val="0054008E"/>
    <w:rsid w:val="00540395"/>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4C80"/>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398"/>
    <w:rsid w:val="00660788"/>
    <w:rsid w:val="006609BC"/>
    <w:rsid w:val="00660DA8"/>
    <w:rsid w:val="00661211"/>
    <w:rsid w:val="0066124A"/>
    <w:rsid w:val="00661509"/>
    <w:rsid w:val="00661749"/>
    <w:rsid w:val="00661AB4"/>
    <w:rsid w:val="00661C77"/>
    <w:rsid w:val="00661FB9"/>
    <w:rsid w:val="006620B2"/>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A25"/>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527"/>
    <w:rsid w:val="00696D35"/>
    <w:rsid w:val="00697106"/>
    <w:rsid w:val="00697217"/>
    <w:rsid w:val="00697621"/>
    <w:rsid w:val="00697A58"/>
    <w:rsid w:val="00697A60"/>
    <w:rsid w:val="00697F17"/>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262"/>
    <w:rsid w:val="006F2888"/>
    <w:rsid w:val="006F3228"/>
    <w:rsid w:val="006F33C3"/>
    <w:rsid w:val="006F3561"/>
    <w:rsid w:val="006F36E4"/>
    <w:rsid w:val="006F38E6"/>
    <w:rsid w:val="006F3F09"/>
    <w:rsid w:val="006F3F0B"/>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69A"/>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413D"/>
    <w:rsid w:val="0073419D"/>
    <w:rsid w:val="0073443B"/>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9FA"/>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7E4"/>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4BC1"/>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CB9"/>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8AA"/>
    <w:rsid w:val="008349A3"/>
    <w:rsid w:val="008349F9"/>
    <w:rsid w:val="00834C0B"/>
    <w:rsid w:val="00834D2A"/>
    <w:rsid w:val="00834E75"/>
    <w:rsid w:val="00834ECF"/>
    <w:rsid w:val="00834FD6"/>
    <w:rsid w:val="0083550D"/>
    <w:rsid w:val="0083552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8C2"/>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43"/>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8DB"/>
    <w:rsid w:val="008B3017"/>
    <w:rsid w:val="008B3245"/>
    <w:rsid w:val="008B3381"/>
    <w:rsid w:val="008B356B"/>
    <w:rsid w:val="008B3A5F"/>
    <w:rsid w:val="008B42B2"/>
    <w:rsid w:val="008B45F7"/>
    <w:rsid w:val="008B4769"/>
    <w:rsid w:val="008B48D0"/>
    <w:rsid w:val="008B4C54"/>
    <w:rsid w:val="008B4E9B"/>
    <w:rsid w:val="008B5072"/>
    <w:rsid w:val="008B518E"/>
    <w:rsid w:val="008B5BC6"/>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52"/>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6DD"/>
    <w:rsid w:val="00921A3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78"/>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A78"/>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051"/>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3D1"/>
    <w:rsid w:val="00990917"/>
    <w:rsid w:val="00990BAD"/>
    <w:rsid w:val="00990C07"/>
    <w:rsid w:val="00990FA4"/>
    <w:rsid w:val="00990FCE"/>
    <w:rsid w:val="00990FE1"/>
    <w:rsid w:val="009912F9"/>
    <w:rsid w:val="00991462"/>
    <w:rsid w:val="009915D4"/>
    <w:rsid w:val="0099175F"/>
    <w:rsid w:val="0099179A"/>
    <w:rsid w:val="00991C35"/>
    <w:rsid w:val="00992349"/>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B04"/>
    <w:rsid w:val="00A06EE2"/>
    <w:rsid w:val="00A0728D"/>
    <w:rsid w:val="00A07416"/>
    <w:rsid w:val="00A0743E"/>
    <w:rsid w:val="00A074CF"/>
    <w:rsid w:val="00A0758F"/>
    <w:rsid w:val="00A07869"/>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5F7F"/>
    <w:rsid w:val="00AB614D"/>
    <w:rsid w:val="00AB617A"/>
    <w:rsid w:val="00AB6282"/>
    <w:rsid w:val="00AB63FA"/>
    <w:rsid w:val="00AB6943"/>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2BB"/>
    <w:rsid w:val="00AF66EB"/>
    <w:rsid w:val="00AF69A6"/>
    <w:rsid w:val="00AF6AEA"/>
    <w:rsid w:val="00AF6CA4"/>
    <w:rsid w:val="00AF6CB1"/>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CC1"/>
    <w:rsid w:val="00B04D53"/>
    <w:rsid w:val="00B05290"/>
    <w:rsid w:val="00B05462"/>
    <w:rsid w:val="00B05583"/>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92D"/>
    <w:rsid w:val="00B21D56"/>
    <w:rsid w:val="00B21E39"/>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AB"/>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EF"/>
    <w:rsid w:val="00BE603F"/>
    <w:rsid w:val="00BE60C3"/>
    <w:rsid w:val="00BE63A4"/>
    <w:rsid w:val="00BE63D5"/>
    <w:rsid w:val="00BE6EE4"/>
    <w:rsid w:val="00BE6FC2"/>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217"/>
    <w:rsid w:val="00C02F04"/>
    <w:rsid w:val="00C03053"/>
    <w:rsid w:val="00C038F6"/>
    <w:rsid w:val="00C03AF1"/>
    <w:rsid w:val="00C03CE4"/>
    <w:rsid w:val="00C03DBE"/>
    <w:rsid w:val="00C04708"/>
    <w:rsid w:val="00C04709"/>
    <w:rsid w:val="00C04A89"/>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CEB"/>
    <w:rsid w:val="00C11B32"/>
    <w:rsid w:val="00C11D7B"/>
    <w:rsid w:val="00C12017"/>
    <w:rsid w:val="00C1261E"/>
    <w:rsid w:val="00C12625"/>
    <w:rsid w:val="00C12CFD"/>
    <w:rsid w:val="00C12F35"/>
    <w:rsid w:val="00C13E28"/>
    <w:rsid w:val="00C13F29"/>
    <w:rsid w:val="00C141EB"/>
    <w:rsid w:val="00C1438E"/>
    <w:rsid w:val="00C1468C"/>
    <w:rsid w:val="00C14D6F"/>
    <w:rsid w:val="00C15058"/>
    <w:rsid w:val="00C15D84"/>
    <w:rsid w:val="00C16491"/>
    <w:rsid w:val="00C165C8"/>
    <w:rsid w:val="00C16AF2"/>
    <w:rsid w:val="00C16E53"/>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042"/>
    <w:rsid w:val="00C34270"/>
    <w:rsid w:val="00C3442C"/>
    <w:rsid w:val="00C3463A"/>
    <w:rsid w:val="00C346C4"/>
    <w:rsid w:val="00C34712"/>
    <w:rsid w:val="00C349EF"/>
    <w:rsid w:val="00C353D1"/>
    <w:rsid w:val="00C355C3"/>
    <w:rsid w:val="00C35791"/>
    <w:rsid w:val="00C35A97"/>
    <w:rsid w:val="00C35AFD"/>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DA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5124"/>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55D5"/>
    <w:rsid w:val="00CF5D75"/>
    <w:rsid w:val="00CF62FC"/>
    <w:rsid w:val="00CF634B"/>
    <w:rsid w:val="00CF6A3E"/>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15"/>
    <w:rsid w:val="00D04054"/>
    <w:rsid w:val="00D04764"/>
    <w:rsid w:val="00D047FF"/>
    <w:rsid w:val="00D048EF"/>
    <w:rsid w:val="00D04D24"/>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5B2"/>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2B8"/>
    <w:rsid w:val="00D322E9"/>
    <w:rsid w:val="00D3265C"/>
    <w:rsid w:val="00D3268A"/>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225"/>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9BB"/>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21E"/>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102"/>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630A"/>
    <w:rsid w:val="00E166A6"/>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30"/>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2EE5"/>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D11"/>
    <w:rsid w:val="00EB5F88"/>
    <w:rsid w:val="00EB5FA4"/>
    <w:rsid w:val="00EB6369"/>
    <w:rsid w:val="00EB63F1"/>
    <w:rsid w:val="00EB668F"/>
    <w:rsid w:val="00EB6B5C"/>
    <w:rsid w:val="00EB6E82"/>
    <w:rsid w:val="00EB6EEC"/>
    <w:rsid w:val="00EB7217"/>
    <w:rsid w:val="00EB75A0"/>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C7ED5"/>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5D7"/>
    <w:rsid w:val="00F066C6"/>
    <w:rsid w:val="00F06B17"/>
    <w:rsid w:val="00F06C41"/>
    <w:rsid w:val="00F06D30"/>
    <w:rsid w:val="00F073FE"/>
    <w:rsid w:val="00F077FA"/>
    <w:rsid w:val="00F079B8"/>
    <w:rsid w:val="00F079C2"/>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BF6"/>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326"/>
    <w:rsid w:val="00F51A0E"/>
    <w:rsid w:val="00F52304"/>
    <w:rsid w:val="00F524EE"/>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C98"/>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48C"/>
    <w:rsid w:val="00F836D5"/>
    <w:rsid w:val="00F8374B"/>
    <w:rsid w:val="00F83762"/>
    <w:rsid w:val="00F83B72"/>
    <w:rsid w:val="00F83C0E"/>
    <w:rsid w:val="00F83DDB"/>
    <w:rsid w:val="00F8479E"/>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79E2"/>
    <w:rsid w:val="00FE7CC5"/>
    <w:rsid w:val="00FE7EB7"/>
    <w:rsid w:val="00FF0C6E"/>
    <w:rsid w:val="00FF0DAF"/>
    <w:rsid w:val="00FF0E38"/>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132D40"/>
    <w:pPr>
      <w:numPr>
        <w:numId w:val="12"/>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D569D8A4-4DD6-44BC-8C40-F16ABAE18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18409</TotalTime>
  <Pages>1</Pages>
  <Words>2834</Words>
  <Characters>16157</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18954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248</cp:revision>
  <cp:lastPrinted>2009-04-22T06:01:00Z</cp:lastPrinted>
  <dcterms:created xsi:type="dcterms:W3CDTF">2023-05-06T02:02:00Z</dcterms:created>
  <dcterms:modified xsi:type="dcterms:W3CDTF">2024-10-07T11:58:00Z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