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08776" w14:textId="1C1E83CA" w:rsidR="00D35B4A" w:rsidRPr="00AB4BE2" w:rsidRDefault="00681871" w:rsidP="00D35B4A">
      <w:pPr>
        <w:pStyle w:val="afb"/>
        <w:rPr>
          <w:rFonts w:eastAsia="맑은 고딕" w:hint="eastAsia"/>
          <w:bCs w:val="0"/>
          <w:color w:val="FF0000"/>
          <w:sz w:val="24"/>
          <w:lang w:eastAsia="ko-KR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153CDB">
        <w:rPr>
          <w:rFonts w:eastAsia="SimSun"/>
          <w:bCs w:val="0"/>
          <w:sz w:val="24"/>
          <w:lang w:eastAsia="zh-CN"/>
        </w:rPr>
        <w:t>1</w:t>
      </w:r>
      <w:r w:rsidR="00045BEF">
        <w:rPr>
          <w:rFonts w:eastAsia="맑은 고딕" w:hint="eastAsia"/>
          <w:bCs w:val="0"/>
          <w:sz w:val="24"/>
          <w:lang w:eastAsia="ko-KR"/>
        </w:rPr>
        <w:t>2</w:t>
      </w:r>
      <w:r w:rsidR="00650A2D">
        <w:rPr>
          <w:rFonts w:eastAsia="맑은 고딕" w:hint="eastAsia"/>
          <w:bCs w:val="0"/>
          <w:sz w:val="24"/>
          <w:lang w:eastAsia="ko-KR"/>
        </w:rPr>
        <w:t>-bis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</w:t>
      </w:r>
      <w:r w:rsidR="00EE08B2">
        <w:rPr>
          <w:rFonts w:eastAsia="맑은 고딕" w:hint="eastAsia"/>
          <w:bCs w:val="0"/>
          <w:sz w:val="24"/>
          <w:lang w:eastAsia="ko-KR"/>
        </w:rPr>
        <w:t xml:space="preserve">  </w:t>
      </w:r>
      <w:r w:rsidR="009213AA" w:rsidRPr="009213AA">
        <w:rPr>
          <w:rFonts w:eastAsia="SimSun"/>
          <w:bCs w:val="0"/>
          <w:sz w:val="24"/>
          <w:lang w:eastAsia="zh-CN"/>
        </w:rPr>
        <w:t>R4-2</w:t>
      </w:r>
      <w:r w:rsidR="0031688B">
        <w:rPr>
          <w:rFonts w:eastAsia="SimSun"/>
          <w:bCs w:val="0"/>
          <w:sz w:val="24"/>
          <w:lang w:eastAsia="zh-CN"/>
        </w:rPr>
        <w:t>4</w:t>
      </w:r>
      <w:r w:rsidR="00AB4BE2">
        <w:rPr>
          <w:rFonts w:eastAsia="맑은 고딕" w:hint="eastAsia"/>
          <w:bCs w:val="0"/>
          <w:sz w:val="24"/>
          <w:lang w:eastAsia="ko-KR"/>
        </w:rPr>
        <w:t>1</w:t>
      </w:r>
      <w:r w:rsidR="00AF1984">
        <w:rPr>
          <w:rFonts w:eastAsia="맑은 고딕" w:hint="eastAsia"/>
          <w:bCs w:val="0"/>
          <w:sz w:val="24"/>
          <w:lang w:eastAsia="ko-KR"/>
        </w:rPr>
        <w:t>5359</w:t>
      </w:r>
    </w:p>
    <w:p w14:paraId="2395F4D3" w14:textId="22590FC8" w:rsidR="005929A6" w:rsidRDefault="00650A2D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맑은 고딕" w:eastAsia="맑은 고딕" w:hAnsi="맑은 고딕" w:cs="맑은 고딕" w:hint="eastAsia"/>
          <w:b/>
          <w:noProof/>
          <w:lang w:eastAsia="ko-KR"/>
        </w:rPr>
        <w:t>Hefei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China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October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C04FDA">
        <w:rPr>
          <w:rFonts w:ascii="Arial" w:eastAsia="맑은 고딕" w:hAnsi="Arial" w:cs="Arial" w:hint="eastAsia"/>
          <w:b/>
          <w:noProof/>
          <w:lang w:eastAsia="ko-KR"/>
        </w:rPr>
        <w:t>1</w:t>
      </w:r>
      <w:r>
        <w:rPr>
          <w:rFonts w:ascii="Arial" w:eastAsia="맑은 고딕" w:hAnsi="Arial" w:cs="Arial" w:hint="eastAsia"/>
          <w:b/>
          <w:noProof/>
          <w:lang w:eastAsia="ko-KR"/>
        </w:rPr>
        <w:t>4</w:t>
      </w:r>
      <w:r w:rsidR="00DE4838" w:rsidRPr="00DE4838">
        <w:rPr>
          <w:rFonts w:ascii="Arial" w:hAnsi="Arial" w:cs="Arial"/>
          <w:b/>
          <w:noProof/>
        </w:rPr>
        <w:t xml:space="preserve"> – </w:t>
      </w:r>
      <w:r>
        <w:rPr>
          <w:rFonts w:ascii="Arial" w:eastAsia="맑은 고딕" w:hAnsi="Arial" w:cs="Arial" w:hint="eastAsia"/>
          <w:b/>
          <w:noProof/>
          <w:lang w:eastAsia="ko-KR"/>
        </w:rPr>
        <w:t>October</w:t>
      </w:r>
      <w:r w:rsidR="00DE4838" w:rsidRPr="00DE4838">
        <w:rPr>
          <w:rFonts w:ascii="Arial" w:hAnsi="Arial" w:cs="Arial"/>
          <w:b/>
          <w:noProof/>
        </w:rPr>
        <w:t xml:space="preserve"> </w:t>
      </w:r>
      <w:r>
        <w:rPr>
          <w:rFonts w:ascii="Arial" w:eastAsia="맑은 고딕" w:hAnsi="Arial" w:cs="Arial" w:hint="eastAsia"/>
          <w:b/>
          <w:noProof/>
          <w:lang w:eastAsia="ko-KR"/>
        </w:rPr>
        <w:t>18</w:t>
      </w:r>
      <w:r w:rsidR="00DE4838" w:rsidRPr="00DE4838">
        <w:rPr>
          <w:rFonts w:ascii="Arial" w:hAnsi="Arial" w:cs="Arial"/>
          <w:b/>
          <w:noProof/>
        </w:rPr>
        <w:t>, 202</w:t>
      </w:r>
      <w:r w:rsidR="00153CDB">
        <w:rPr>
          <w:rFonts w:ascii="Arial" w:hAnsi="Arial" w:cs="Arial"/>
          <w:b/>
          <w:noProof/>
        </w:rPr>
        <w:t>4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bookmarkEnd w:id="1"/>
    <w:bookmarkEnd w:id="2"/>
    <w:p w14:paraId="3A633191" w14:textId="7D5FB6C3" w:rsidR="00CC1035" w:rsidRDefault="00CC1035" w:rsidP="00CC1035">
      <w:pPr>
        <w:tabs>
          <w:tab w:val="left" w:pos="1985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Murata Manufacturing Co Ltd</w:t>
      </w:r>
      <w:r w:rsidR="000B3E57">
        <w:rPr>
          <w:rFonts w:ascii="Arial" w:hAnsi="Arial"/>
        </w:rPr>
        <w:t>.</w:t>
      </w:r>
    </w:p>
    <w:p w14:paraId="0A714C77" w14:textId="42CC1BFE" w:rsidR="00CC1035" w:rsidRPr="0002054B" w:rsidRDefault="00CC1035" w:rsidP="00CC1035">
      <w:pPr>
        <w:tabs>
          <w:tab w:val="left" w:pos="1985"/>
        </w:tabs>
        <w:spacing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4852FB">
        <w:rPr>
          <w:rFonts w:ascii="Arial" w:eastAsia="맑은 고딕" w:hAnsi="Arial" w:hint="eastAsia"/>
          <w:lang w:eastAsia="ko-KR"/>
        </w:rPr>
        <w:t>Further d</w:t>
      </w:r>
      <w:r w:rsidR="00C04FDA">
        <w:rPr>
          <w:rFonts w:ascii="Arial" w:eastAsia="맑은 고딕" w:hAnsi="Arial" w:hint="eastAsia"/>
          <w:lang w:eastAsia="ko-KR"/>
        </w:rPr>
        <w:t xml:space="preserve">iscussion on </w:t>
      </w:r>
      <w:r w:rsidR="001C794C">
        <w:rPr>
          <w:rFonts w:ascii="Arial" w:eastAsia="맑은 고딕" w:hAnsi="Arial" w:hint="eastAsia"/>
          <w:lang w:eastAsia="ko-KR"/>
        </w:rPr>
        <w:t>simultaneous Rx</w:t>
      </w:r>
      <w:r w:rsidR="00DD366A">
        <w:rPr>
          <w:rFonts w:ascii="Arial" w:eastAsia="맑은 고딕" w:hAnsi="Arial" w:hint="eastAsia"/>
          <w:lang w:eastAsia="ko-KR"/>
        </w:rPr>
        <w:t>-</w:t>
      </w:r>
      <w:r w:rsidR="001C794C">
        <w:rPr>
          <w:rFonts w:ascii="Arial" w:eastAsia="맑은 고딕" w:hAnsi="Arial" w:hint="eastAsia"/>
          <w:lang w:eastAsia="ko-KR"/>
        </w:rPr>
        <w:t>Tx of CA_n40-n41</w:t>
      </w:r>
    </w:p>
    <w:p w14:paraId="378F1AF7" w14:textId="6D352918" w:rsidR="00CC1035" w:rsidRPr="00EE08B2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r w:rsidR="00B91F30">
        <w:rPr>
          <w:rFonts w:ascii="Arial" w:eastAsia="맑은 고딕" w:hAnsi="Arial" w:hint="eastAsia"/>
          <w:lang w:eastAsia="ko-KR"/>
        </w:rPr>
        <w:t>5</w:t>
      </w:r>
      <w:r>
        <w:rPr>
          <w:rFonts w:ascii="Arial" w:hAnsi="Arial"/>
        </w:rPr>
        <w:t xml:space="preserve">. </w:t>
      </w:r>
      <w:r w:rsidR="001C794C">
        <w:rPr>
          <w:rFonts w:ascii="Arial" w:eastAsia="맑은 고딕" w:hAnsi="Arial" w:hint="eastAsia"/>
          <w:lang w:eastAsia="ko-KR"/>
        </w:rPr>
        <w:t>11</w:t>
      </w:r>
      <w:r>
        <w:rPr>
          <w:rFonts w:ascii="Arial" w:hAnsi="Arial"/>
        </w:rPr>
        <w:t xml:space="preserve">. </w:t>
      </w:r>
      <w:r w:rsidR="001C794C">
        <w:rPr>
          <w:rFonts w:ascii="Arial" w:eastAsia="맑은 고딕" w:hAnsi="Arial" w:hint="eastAsia"/>
          <w:lang w:eastAsia="ko-KR"/>
        </w:rPr>
        <w:t>2</w:t>
      </w:r>
    </w:p>
    <w:p w14:paraId="080A563E" w14:textId="272898E8" w:rsidR="00CC1035" w:rsidRPr="00F366E5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r w:rsidR="00F366E5">
        <w:rPr>
          <w:rFonts w:ascii="Arial" w:eastAsia="맑은 고딕" w:hAnsi="Arial" w:hint="eastAsia"/>
          <w:lang w:eastAsia="ko-KR"/>
        </w:rPr>
        <w:t>Discussion</w:t>
      </w:r>
    </w:p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3F2B06B7" w14:textId="3062E99D" w:rsidR="00065DD0" w:rsidRDefault="00E16EEF" w:rsidP="00A83B0C">
      <w:pPr>
        <w:ind w:firstLineChars="50" w:firstLine="110"/>
        <w:jc w:val="both"/>
        <w:rPr>
          <w:rFonts w:ascii="Arial" w:eastAsia="맑은 고딕" w:hAnsi="Arial" w:cs="Arial"/>
          <w:sz w:val="22"/>
          <w:lang w:eastAsia="ko-KR"/>
        </w:rPr>
      </w:pPr>
      <w:r>
        <w:rPr>
          <w:rFonts w:ascii="Arial" w:eastAsia="맑은 고딕" w:hAnsi="Arial" w:cs="Arial" w:hint="eastAsia"/>
          <w:sz w:val="22"/>
          <w:lang w:eastAsia="ko-KR"/>
        </w:rPr>
        <w:t>In the last RAN4#11</w:t>
      </w:r>
      <w:r w:rsidR="004852FB">
        <w:rPr>
          <w:rFonts w:ascii="Arial" w:eastAsia="맑은 고딕" w:hAnsi="Arial" w:cs="Arial" w:hint="eastAsia"/>
          <w:sz w:val="22"/>
          <w:lang w:eastAsia="ko-KR"/>
        </w:rPr>
        <w:t>2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meeting, the </w:t>
      </w:r>
      <w:r w:rsidR="00327014">
        <w:rPr>
          <w:rFonts w:ascii="Arial" w:eastAsia="맑은 고딕" w:hAnsi="Arial" w:cs="Arial" w:hint="eastAsia"/>
          <w:sz w:val="22"/>
          <w:lang w:eastAsia="ko-KR"/>
        </w:rPr>
        <w:t>remaining issues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on</w:t>
      </w:r>
      <w:r w:rsidR="003E2A8A">
        <w:rPr>
          <w:rFonts w:ascii="Arial" w:eastAsia="맑은 고딕" w:hAnsi="Arial" w:cs="Arial" w:hint="eastAsia"/>
          <w:sz w:val="22"/>
          <w:lang w:eastAsia="ko-KR"/>
        </w:rPr>
        <w:t xml:space="preserve"> the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 w:rsidR="00327014">
        <w:rPr>
          <w:rFonts w:ascii="Arial" w:eastAsia="맑은 고딕" w:hAnsi="Arial" w:cs="Arial" w:hint="eastAsia"/>
          <w:sz w:val="22"/>
          <w:lang w:eastAsia="ko-KR"/>
        </w:rPr>
        <w:t>simultaneous Rx-Tx in Rel-1</w:t>
      </w:r>
      <w:r w:rsidR="00EC2BC9">
        <w:rPr>
          <w:rFonts w:ascii="Arial" w:eastAsia="맑은 고딕" w:hAnsi="Arial" w:cs="Arial" w:hint="eastAsia"/>
          <w:sz w:val="22"/>
          <w:lang w:eastAsia="ko-KR"/>
        </w:rPr>
        <w:t>9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was discussed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>
        <w:rPr>
          <w:rFonts w:ascii="Arial" w:eastAsia="맑은 고딕" w:hAnsi="Arial" w:cs="Arial" w:hint="eastAsia"/>
          <w:sz w:val="22"/>
          <w:lang w:eastAsia="ko-KR"/>
        </w:rPr>
        <w:t>and the WF [</w:t>
      </w:r>
      <w:r w:rsidR="004852FB">
        <w:rPr>
          <w:rFonts w:ascii="Arial" w:eastAsia="맑은 고딕" w:hAnsi="Arial" w:cs="Arial" w:hint="eastAsia"/>
          <w:sz w:val="22"/>
          <w:lang w:eastAsia="ko-KR"/>
        </w:rPr>
        <w:t>1</w:t>
      </w:r>
      <w:r>
        <w:rPr>
          <w:rFonts w:ascii="Arial" w:eastAsia="맑은 고딕" w:hAnsi="Arial" w:cs="Arial" w:hint="eastAsia"/>
          <w:sz w:val="22"/>
          <w:lang w:eastAsia="ko-KR"/>
        </w:rPr>
        <w:t>] was approved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. </w:t>
      </w:r>
      <w:r w:rsidR="003365F5">
        <w:rPr>
          <w:rFonts w:ascii="Arial" w:eastAsia="맑은 고딕" w:hAnsi="Arial" w:cs="Arial" w:hint="eastAsia"/>
          <w:sz w:val="22"/>
          <w:lang w:eastAsia="ko-KR"/>
        </w:rPr>
        <w:t>T</w:t>
      </w:r>
      <w:r w:rsidR="00065DD0">
        <w:rPr>
          <w:rFonts w:ascii="Arial" w:eastAsia="맑은 고딕" w:hAnsi="Arial" w:cs="Arial" w:hint="eastAsia"/>
          <w:sz w:val="22"/>
          <w:lang w:eastAsia="ko-KR"/>
        </w:rPr>
        <w:t xml:space="preserve">he method on how to relax the 4 Rx requirement of simultaneous Rx-Tx of CA_n40-n41 was </w:t>
      </w:r>
      <w:r w:rsidR="003365F5">
        <w:rPr>
          <w:rFonts w:ascii="Arial" w:eastAsia="맑은 고딕" w:hAnsi="Arial" w:cs="Arial" w:hint="eastAsia"/>
          <w:sz w:val="22"/>
          <w:lang w:eastAsia="ko-KR"/>
        </w:rPr>
        <w:t xml:space="preserve">especially </w:t>
      </w:r>
      <w:r w:rsidR="00065DD0">
        <w:rPr>
          <w:rFonts w:ascii="Arial" w:eastAsia="맑은 고딕" w:hAnsi="Arial" w:cs="Arial"/>
          <w:sz w:val="22"/>
          <w:lang w:eastAsia="ko-KR"/>
        </w:rPr>
        <w:t>controversial</w:t>
      </w:r>
      <w:r w:rsidR="00065DD0">
        <w:rPr>
          <w:rFonts w:ascii="Arial" w:eastAsia="맑은 고딕" w:hAnsi="Arial" w:cs="Arial" w:hint="eastAsia"/>
          <w:sz w:val="22"/>
          <w:lang w:eastAsia="ko-KR"/>
        </w:rPr>
        <w:t xml:space="preserve">. </w:t>
      </w:r>
    </w:p>
    <w:p w14:paraId="42A7FC72" w14:textId="4672DA3C" w:rsidR="00E16EEF" w:rsidRDefault="00327014" w:rsidP="00A83B0C">
      <w:pPr>
        <w:ind w:firstLineChars="50" w:firstLine="110"/>
        <w:jc w:val="both"/>
        <w:rPr>
          <w:rFonts w:ascii="Arial" w:eastAsia="맑은 고딕" w:hAnsi="Arial" w:cs="Arial"/>
          <w:sz w:val="22"/>
          <w:lang w:eastAsia="ko-KR"/>
        </w:rPr>
      </w:pPr>
      <w:r>
        <w:rPr>
          <w:rFonts w:ascii="Arial" w:eastAsia="맑은 고딕" w:hAnsi="Arial" w:cs="Arial" w:hint="eastAsia"/>
          <w:sz w:val="22"/>
          <w:lang w:eastAsia="ko-KR"/>
        </w:rPr>
        <w:t>In this contribution we d</w:t>
      </w:r>
      <w:r w:rsidR="00145644">
        <w:rPr>
          <w:rFonts w:ascii="Arial" w:eastAsia="맑은 고딕" w:hAnsi="Arial" w:cs="Arial" w:hint="eastAsia"/>
          <w:sz w:val="22"/>
          <w:lang w:eastAsia="ko-KR"/>
        </w:rPr>
        <w:t>iscuss the issue relat</w:t>
      </w:r>
      <w:r w:rsidR="00C46BD5">
        <w:rPr>
          <w:rFonts w:ascii="Arial" w:eastAsia="맑은 고딕" w:hAnsi="Arial" w:cs="Arial" w:hint="eastAsia"/>
          <w:sz w:val="22"/>
          <w:lang w:eastAsia="ko-KR"/>
        </w:rPr>
        <w:t>ed</w:t>
      </w:r>
      <w:r w:rsidR="00145644">
        <w:rPr>
          <w:rFonts w:ascii="Arial" w:eastAsia="맑은 고딕" w:hAnsi="Arial" w:cs="Arial" w:hint="eastAsia"/>
          <w:sz w:val="22"/>
          <w:lang w:eastAsia="ko-KR"/>
        </w:rPr>
        <w:t xml:space="preserve"> to simultaneous Rx-Tx of CA_n40-n41 further and provide our view.</w:t>
      </w:r>
    </w:p>
    <w:p w14:paraId="48D72050" w14:textId="75BC619C" w:rsidR="00992F79" w:rsidRPr="00460467" w:rsidRDefault="00992F79" w:rsidP="00460467">
      <w:pPr>
        <w:rPr>
          <w:rFonts w:ascii="Arial" w:eastAsia="맑은 고딕" w:hAnsi="Arial" w:cs="Arial"/>
          <w:b/>
          <w:bCs/>
          <w:i/>
          <w:iCs/>
          <w:sz w:val="20"/>
          <w:szCs w:val="20"/>
          <w:lang w:eastAsia="ko-KR"/>
        </w:rPr>
      </w:pP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1CB272C8" w14:textId="78C8F895" w:rsidR="00DD366A" w:rsidRDefault="000D0164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Below is the way forward from [1]. The opinions from companies </w:t>
      </w:r>
      <w:r w:rsidR="00EC2BC9">
        <w:rPr>
          <w:rFonts w:ascii="Arial" w:eastAsia="맑은 고딕" w:hAnsi="Arial" w:cs="Arial" w:hint="eastAsia"/>
          <w:sz w:val="22"/>
          <w:szCs w:val="22"/>
          <w:lang w:val="en-GB" w:eastAsia="ko-KR"/>
        </w:rPr>
        <w:t>were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still diverse so no </w:t>
      </w:r>
      <w:r w:rsidR="00780041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concrete </w:t>
      </w:r>
      <w:r w:rsidR="00E757C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agreement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has been made</w:t>
      </w:r>
      <w:r w:rsidR="00780041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and one operator </w:t>
      </w:r>
      <w:r w:rsidR="00EC2BC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shared the view to keep 4Rx and not to </w:t>
      </w:r>
      <w:r w:rsidR="00780041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relax 4Rx to 2Rx. </w:t>
      </w:r>
      <w:r w:rsidR="00460467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</w:p>
    <w:p w14:paraId="220FB21A" w14:textId="77777777" w:rsidR="000D0164" w:rsidRDefault="000D0164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9907BB5" w14:textId="77777777" w:rsidR="000D0164" w:rsidRDefault="000D0164" w:rsidP="000D0164">
      <w:pPr>
        <w:snapToGrid w:val="0"/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</w:p>
    <w:p w14:paraId="46E6A153" w14:textId="77777777" w:rsidR="000D0164" w:rsidRPr="000D0164" w:rsidRDefault="000D0164" w:rsidP="000D0164">
      <w:pPr>
        <w:snapToGrid w:val="0"/>
        <w:spacing w:afterLines="50" w:after="120"/>
        <w:rPr>
          <w:rFonts w:eastAsiaTheme="minorEastAsia"/>
          <w:sz w:val="20"/>
          <w:szCs w:val="20"/>
          <w:lang w:val="en-GB" w:eastAsia="zh-CN"/>
        </w:rPr>
      </w:pPr>
      <w:r w:rsidRPr="000D0164">
        <w:rPr>
          <w:rFonts w:eastAsiaTheme="minorEastAsia"/>
          <w:sz w:val="20"/>
          <w:szCs w:val="20"/>
          <w:lang w:val="en-GB" w:eastAsia="zh-CN"/>
        </w:rPr>
        <w:t>The way to h</w:t>
      </w:r>
      <w:r w:rsidRPr="000D0164">
        <w:rPr>
          <w:rFonts w:eastAsiaTheme="minorEastAsia" w:hint="eastAsia"/>
          <w:sz w:val="20"/>
          <w:szCs w:val="20"/>
          <w:lang w:val="en-GB" w:eastAsia="zh-CN"/>
        </w:rPr>
        <w:t>an</w:t>
      </w:r>
      <w:r w:rsidRPr="000D0164">
        <w:rPr>
          <w:rFonts w:eastAsiaTheme="minorEastAsia"/>
          <w:sz w:val="20"/>
          <w:szCs w:val="20"/>
          <w:lang w:val="en-GB" w:eastAsia="zh-CN"/>
        </w:rPr>
        <w:t>dle the simultaneous Rx-Tx for CA_n40-n41 in Rel-19.</w:t>
      </w:r>
    </w:p>
    <w:p w14:paraId="18C7CD70" w14:textId="77777777" w:rsidR="000D0164" w:rsidRPr="000D0164" w:rsidRDefault="000D0164" w:rsidP="000D0164">
      <w:pPr>
        <w:pStyle w:val="afc"/>
        <w:numPr>
          <w:ilvl w:val="0"/>
          <w:numId w:val="53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O</w:t>
      </w: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ption 1: Keep the requirements with n41 using 4Rx in simultaneous Rx-Tx for CA_n40-n41 </w:t>
      </w:r>
    </w:p>
    <w:p w14:paraId="442104D3" w14:textId="77777777" w:rsidR="000D0164" w:rsidRPr="000D0164" w:rsidRDefault="000D0164" w:rsidP="000D0164">
      <w:pPr>
        <w:pStyle w:val="afc"/>
        <w:numPr>
          <w:ilvl w:val="0"/>
          <w:numId w:val="53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O</w:t>
      </w: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ption 2: Analyse the UE architecture with n41 using 2Rx in simultaneous Rx-Tx for CA_n40-</w:t>
      </w:r>
      <w:proofErr w:type="gramStart"/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n41, and</w:t>
      </w:r>
      <w:proofErr w:type="gramEnd"/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try to define the separate requirement including MSD</w:t>
      </w:r>
      <w:r w:rsidRPr="000D016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optionally from that in Rel-18, taking the implementation difficulties into consideration.</w:t>
      </w:r>
    </w:p>
    <w:p w14:paraId="41C2E2E7" w14:textId="77777777" w:rsidR="000D0164" w:rsidRPr="000D0164" w:rsidRDefault="000D0164" w:rsidP="000D0164">
      <w:pPr>
        <w:pStyle w:val="afc"/>
        <w:numPr>
          <w:ilvl w:val="1"/>
          <w:numId w:val="53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However, the UE should support 4Rx for n41 when the UE does not indicate simultaneous Rx-Tx for CA_n40-n41, i.e single n41 or </w:t>
      </w:r>
      <w:proofErr w:type="gramStart"/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other</w:t>
      </w:r>
      <w:proofErr w:type="gramEnd"/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CA combo.</w:t>
      </w:r>
    </w:p>
    <w:p w14:paraId="6C877FFF" w14:textId="77777777" w:rsidR="000D0164" w:rsidRPr="000D0164" w:rsidRDefault="000D0164" w:rsidP="000D0164">
      <w:pPr>
        <w:pStyle w:val="afc"/>
        <w:numPr>
          <w:ilvl w:val="0"/>
          <w:numId w:val="5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Option 3: Study whether new UE signalling(s) could be introduced for a certain band combination to indicate that:</w:t>
      </w:r>
    </w:p>
    <w:p w14:paraId="25464FCD" w14:textId="77777777" w:rsidR="000D0164" w:rsidRPr="000D0164" w:rsidRDefault="000D0164" w:rsidP="000D0164">
      <w:pPr>
        <w:pStyle w:val="afc"/>
        <w:numPr>
          <w:ilvl w:val="1"/>
          <w:numId w:val="5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concurrent support of 4x4 MIMO and simultaneous Rx/Tx is not supported</w:t>
      </w:r>
    </w:p>
    <w:p w14:paraId="1570302F" w14:textId="77777777" w:rsidR="000D0164" w:rsidRPr="000D0164" w:rsidRDefault="000D0164" w:rsidP="000D0164">
      <w:pPr>
        <w:pStyle w:val="afc"/>
        <w:numPr>
          <w:ilvl w:val="1"/>
          <w:numId w:val="5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concurrent support of UL MIMO, and/or TxD and/or SRS antenna </w:t>
      </w:r>
      <w:proofErr w:type="gramStart"/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switching</w:t>
      </w:r>
      <w:proofErr w:type="gramEnd"/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simultaneous Rx/Tx is not supported </w:t>
      </w:r>
    </w:p>
    <w:p w14:paraId="0BF54435" w14:textId="77777777" w:rsidR="000D0164" w:rsidRPr="000D0164" w:rsidRDefault="000D0164" w:rsidP="000D0164">
      <w:pPr>
        <w:pStyle w:val="afc"/>
        <w:numPr>
          <w:ilvl w:val="0"/>
          <w:numId w:val="53"/>
        </w:numPr>
        <w:overflowPunct w:val="0"/>
        <w:autoSpaceDE w:val="0"/>
        <w:autoSpaceDN w:val="0"/>
        <w:adjustRightInd w:val="0"/>
        <w:snapToGrid w:val="0"/>
        <w:spacing w:afterLines="50" w:after="120"/>
        <w:ind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D0164">
        <w:rPr>
          <w:rFonts w:ascii="Times New Roman" w:eastAsiaTheme="minorEastAsia" w:hAnsi="Times New Roman" w:cs="Times New Roman"/>
          <w:sz w:val="20"/>
          <w:szCs w:val="20"/>
          <w:lang w:val="en-GB"/>
        </w:rPr>
        <w:t>Other options are not precluded</w:t>
      </w:r>
    </w:p>
    <w:p w14:paraId="0ACBDAAB" w14:textId="77777777" w:rsidR="000D0164" w:rsidRDefault="000D0164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ABA2171" w14:textId="77777777" w:rsidR="004C3F5F" w:rsidRDefault="004C3F5F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84934A6" w14:textId="13904757" w:rsidR="00065DD0" w:rsidRDefault="00EC2BC9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We will discuss the MSD for different UE operations, i.e. 4Rx and relax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>ed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to 2Rx</w:t>
      </w:r>
      <w:r w:rsidR="00065DD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first in the following session. </w:t>
      </w:r>
    </w:p>
    <w:p w14:paraId="56A92041" w14:textId="49C01656" w:rsidR="00E757CE" w:rsidRDefault="00065DD0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After that we will propose the new MSD test point which is additional to the current existing MSD test point.</w:t>
      </w:r>
    </w:p>
    <w:p w14:paraId="1D2B91D4" w14:textId="77777777" w:rsidR="00065DD0" w:rsidRDefault="00065DD0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51B15BF" w14:textId="77777777" w:rsidR="00065DD0" w:rsidRDefault="00065DD0" w:rsidP="001456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4E3F691" w14:textId="637E35F3" w:rsidR="00DD366A" w:rsidRPr="004C3F5F" w:rsidRDefault="00EC2BC9" w:rsidP="004C3F5F">
      <w:pPr>
        <w:pStyle w:val="2"/>
        <w:spacing w:after="240"/>
        <w:jc w:val="both"/>
        <w:rPr>
          <w:lang w:eastAsia="ko-KR"/>
        </w:rPr>
      </w:pPr>
      <w:r w:rsidRPr="004C3F5F">
        <w:rPr>
          <w:rFonts w:eastAsia="맑은 고딕" w:hint="eastAsia"/>
          <w:lang w:eastAsia="ko-KR"/>
        </w:rPr>
        <w:lastRenderedPageBreak/>
        <w:t xml:space="preserve">Discussion on </w:t>
      </w:r>
      <w:r w:rsidR="00E757CE" w:rsidRPr="004C3F5F">
        <w:rPr>
          <w:rFonts w:eastAsia="맑은 고딕" w:hint="eastAsia"/>
          <w:lang w:eastAsia="ko-KR"/>
        </w:rPr>
        <w:t xml:space="preserve">MSD </w:t>
      </w:r>
      <w:r w:rsidR="002F7D84" w:rsidRPr="004C3F5F">
        <w:rPr>
          <w:rFonts w:eastAsia="맑은 고딕" w:hint="eastAsia"/>
          <w:lang w:eastAsia="ko-KR"/>
        </w:rPr>
        <w:t xml:space="preserve">analysis </w:t>
      </w:r>
      <w:r w:rsidR="00E757CE" w:rsidRPr="004C3F5F">
        <w:rPr>
          <w:rFonts w:eastAsia="맑은 고딕" w:hint="eastAsia"/>
          <w:lang w:eastAsia="ko-KR"/>
        </w:rPr>
        <w:t>for simultaneous Rx-Tx of CA_n40-n41</w:t>
      </w:r>
    </w:p>
    <w:p w14:paraId="5440272D" w14:textId="3F5A7D60" w:rsidR="00BA3363" w:rsidRPr="00BA3363" w:rsidRDefault="00BA3363" w:rsidP="00BA3363">
      <w:pPr>
        <w:pStyle w:val="3"/>
        <w:spacing w:before="100" w:after="240"/>
        <w:ind w:left="0" w:firstLine="0"/>
      </w:pPr>
      <w:r>
        <w:rPr>
          <w:rFonts w:eastAsia="맑은 고딕" w:hint="eastAsia"/>
          <w:lang w:eastAsia="ko-KR"/>
        </w:rPr>
        <w:t>Existing MSD</w:t>
      </w:r>
    </w:p>
    <w:p w14:paraId="2DE09053" w14:textId="73425EEA" w:rsidR="00BC48EA" w:rsidRDefault="00C12FE7" w:rsidP="00DA220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Table 1 and Table 2 show </w:t>
      </w:r>
      <w:r w:rsidR="00177A76">
        <w:rPr>
          <w:rFonts w:ascii="Arial" w:eastAsia="맑은 고딕" w:hAnsi="Arial" w:cs="Arial" w:hint="eastAsia"/>
          <w:sz w:val="22"/>
          <w:szCs w:val="22"/>
          <w:lang w:val="en-GB" w:eastAsia="ko-KR"/>
        </w:rPr>
        <w:t>PC</w:t>
      </w:r>
      <w:r w:rsidR="004C3F5F">
        <w:rPr>
          <w:rFonts w:ascii="Arial" w:eastAsia="맑은 고딕" w:hAnsi="Arial" w:cs="Arial" w:hint="eastAsia"/>
          <w:sz w:val="22"/>
          <w:szCs w:val="22"/>
          <w:lang w:val="en-GB" w:eastAsia="ko-KR"/>
        </w:rPr>
        <w:t>3</w:t>
      </w:r>
      <w:r w:rsidR="00177A7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and PC</w:t>
      </w:r>
      <w:r w:rsidR="004C3F5F"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 w:rsidR="00177A7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MSD</w:t>
      </w:r>
      <w:r w:rsidR="00177A7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respectively which were agreed previously. </w:t>
      </w:r>
    </w:p>
    <w:p w14:paraId="3DB8602E" w14:textId="77777777" w:rsidR="00C12FE7" w:rsidRDefault="00C12FE7" w:rsidP="00DA220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C86F9A1" w14:textId="482F03BD" w:rsidR="00C12FE7" w:rsidRPr="00177A76" w:rsidRDefault="00C12FE7" w:rsidP="00C12FE7">
      <w:pPr>
        <w:snapToGrid w:val="0"/>
        <w:spacing w:after="6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 w:rsidR="00177A76">
        <w:rPr>
          <w:rFonts w:ascii="Arial" w:eastAsia="맑은 고딕" w:hAnsi="Arial" w:cs="Arial" w:hint="eastAsia"/>
          <w:sz w:val="22"/>
          <w:szCs w:val="22"/>
          <w:lang w:val="en-GB" w:eastAsia="ko-KR"/>
        </w:rPr>
        <w:t>1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PC3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MSD due to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>c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ross band isolation for simultaneous Rx-Tx CA_n40A-n41A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706"/>
        <w:gridCol w:w="806"/>
        <w:gridCol w:w="1299"/>
        <w:gridCol w:w="1686"/>
        <w:gridCol w:w="767"/>
        <w:gridCol w:w="806"/>
        <w:gridCol w:w="616"/>
        <w:gridCol w:w="1247"/>
      </w:tblGrid>
      <w:tr w:rsidR="00C12FE7" w:rsidRPr="002A42EC" w14:paraId="5AF3AF61" w14:textId="77777777" w:rsidTr="00F1604C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4123728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07EE55A1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5D57C320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0AE580F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21912B25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5930F2B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45DD6E1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5AD546F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4311418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080CE923" w14:textId="77777777" w:rsidR="00C12FE7" w:rsidRPr="00797108" w:rsidRDefault="00C12FE7" w:rsidP="00F1604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7258A38D" w14:textId="77777777" w:rsidR="00C12FE7" w:rsidRPr="00797108" w:rsidRDefault="00C12FE7" w:rsidP="00F1604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4D874F2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C12FE7" w:rsidRPr="002A42EC" w14:paraId="37689096" w14:textId="77777777" w:rsidTr="00F1604C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519C08E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A0DAE79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9EB5923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4C74CE3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2CDD6AA5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45510F09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1BAB6F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30A14C0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4CAB64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FBED7C5" w14:textId="77777777" w:rsidR="00C12FE7" w:rsidRPr="00797108" w:rsidRDefault="00C12FE7" w:rsidP="00F1604C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C12FE7" w:rsidRPr="002A42EC" w14:paraId="2783C25F" w14:textId="77777777" w:rsidTr="00F1604C">
        <w:trPr>
          <w:trHeight w:val="300"/>
          <w:jc w:val="center"/>
        </w:trPr>
        <w:tc>
          <w:tcPr>
            <w:tcW w:w="0" w:type="auto"/>
            <w:vAlign w:val="center"/>
          </w:tcPr>
          <w:p w14:paraId="417F932C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563DE02A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1ECD9BA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50D91AD3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33E70398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081AA1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=3)</w:t>
            </w:r>
          </w:p>
        </w:tc>
        <w:tc>
          <w:tcPr>
            <w:tcW w:w="0" w:type="auto"/>
            <w:vAlign w:val="center"/>
          </w:tcPr>
          <w:p w14:paraId="4968412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3F9933F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736C462D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920E77">
              <w:rPr>
                <w:rFonts w:ascii="Arial" w:hAnsi="Arial" w:cs="Arial"/>
                <w:bCs/>
                <w:sz w:val="18"/>
                <w:szCs w:val="18"/>
              </w:rPr>
              <w:t>28.1</w:t>
            </w:r>
          </w:p>
        </w:tc>
        <w:tc>
          <w:tcPr>
            <w:tcW w:w="0" w:type="auto"/>
            <w:vAlign w:val="center"/>
          </w:tcPr>
          <w:p w14:paraId="1BCD2150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C12FE7" w:rsidRPr="002A42EC" w14:paraId="66073427" w14:textId="77777777" w:rsidTr="00F1604C">
        <w:trPr>
          <w:trHeight w:val="300"/>
          <w:jc w:val="center"/>
        </w:trPr>
        <w:tc>
          <w:tcPr>
            <w:tcW w:w="0" w:type="auto"/>
            <w:vAlign w:val="center"/>
          </w:tcPr>
          <w:p w14:paraId="04C474DB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7FC3ADD4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10F087AB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 w14:paraId="7691631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42935D7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2A769998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22EF287F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2397.5</w:t>
            </w:r>
          </w:p>
        </w:tc>
        <w:tc>
          <w:tcPr>
            <w:tcW w:w="0" w:type="auto"/>
            <w:noWrap/>
            <w:vAlign w:val="center"/>
          </w:tcPr>
          <w:p w14:paraId="4BF16687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06F73372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920E77">
              <w:rPr>
                <w:rFonts w:ascii="Arial" w:hAnsi="Arial" w:cs="Arial"/>
                <w:bCs/>
                <w:sz w:val="18"/>
                <w:szCs w:val="18"/>
              </w:rPr>
              <w:t>31.4</w:t>
            </w:r>
          </w:p>
        </w:tc>
        <w:tc>
          <w:tcPr>
            <w:tcW w:w="0" w:type="auto"/>
            <w:vAlign w:val="center"/>
          </w:tcPr>
          <w:p w14:paraId="547D4D31" w14:textId="77777777" w:rsidR="00C12FE7" w:rsidRPr="00797108" w:rsidRDefault="00C12FE7" w:rsidP="00F1604C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3D68B6D3" w14:textId="77777777" w:rsidR="00C12FE7" w:rsidRDefault="00C12FE7" w:rsidP="00C12FE7">
      <w:pPr>
        <w:rPr>
          <w:rFonts w:eastAsia="SimSun"/>
          <w:lang w:eastAsia="zh-CN"/>
        </w:rPr>
      </w:pPr>
    </w:p>
    <w:p w14:paraId="72D322C2" w14:textId="7C5E01E2" w:rsidR="00177A76" w:rsidRPr="00177A76" w:rsidRDefault="00177A76" w:rsidP="00177A76">
      <w:pPr>
        <w:snapToGrid w:val="0"/>
        <w:spacing w:after="6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PC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>MSD due to c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ross band isolation for simultaneous Rx-Tx CA_n40A-n41A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706"/>
        <w:gridCol w:w="806"/>
        <w:gridCol w:w="1299"/>
        <w:gridCol w:w="1686"/>
        <w:gridCol w:w="767"/>
        <w:gridCol w:w="806"/>
        <w:gridCol w:w="616"/>
        <w:gridCol w:w="1247"/>
      </w:tblGrid>
      <w:tr w:rsidR="00C12FE7" w:rsidRPr="002A42EC" w14:paraId="3C649F84" w14:textId="77777777" w:rsidTr="00F1604C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65A8FA8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1EA0F287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1F84EFD3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49F12FC5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44C2624C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7041CD41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276C3A0A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7DFB5C2F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2F0C6D03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0ABEE256" w14:textId="77777777" w:rsidR="00C12FE7" w:rsidRPr="00797108" w:rsidRDefault="00C12FE7" w:rsidP="00F1604C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57FDB357" w14:textId="77777777" w:rsidR="00C12FE7" w:rsidRPr="00797108" w:rsidRDefault="00C12FE7" w:rsidP="00F1604C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3AD5EFF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C12FE7" w:rsidRPr="002A42EC" w14:paraId="5B4612D1" w14:textId="77777777" w:rsidTr="00F1604C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7B48664A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3890ED5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C0AD539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26A2CF5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4EF9EC97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64F63378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42181E5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24811F56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89BE45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F946726" w14:textId="77777777" w:rsidR="00C12FE7" w:rsidRPr="00797108" w:rsidRDefault="00C12FE7" w:rsidP="00F1604C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</w:p>
        </w:tc>
      </w:tr>
      <w:tr w:rsidR="00C12FE7" w:rsidRPr="002A42EC" w14:paraId="12E94163" w14:textId="77777777" w:rsidTr="00F1604C">
        <w:trPr>
          <w:trHeight w:val="300"/>
          <w:jc w:val="center"/>
        </w:trPr>
        <w:tc>
          <w:tcPr>
            <w:tcW w:w="0" w:type="auto"/>
            <w:vAlign w:val="center"/>
          </w:tcPr>
          <w:p w14:paraId="2A4CB8F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5C618C50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2550C111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</w:tcPr>
          <w:p w14:paraId="260B6126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1D9ABC95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5441686F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=3)</w:t>
            </w:r>
          </w:p>
        </w:tc>
        <w:tc>
          <w:tcPr>
            <w:tcW w:w="0" w:type="auto"/>
            <w:vAlign w:val="center"/>
          </w:tcPr>
          <w:p w14:paraId="6C504F07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5FF49E2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46650E12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31.1</w:t>
            </w:r>
          </w:p>
        </w:tc>
        <w:tc>
          <w:tcPr>
            <w:tcW w:w="0" w:type="auto"/>
            <w:vAlign w:val="center"/>
          </w:tcPr>
          <w:p w14:paraId="2DD9ADB2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C12FE7" w:rsidRPr="002A42EC" w14:paraId="5F5E5C58" w14:textId="77777777" w:rsidTr="00F1604C">
        <w:trPr>
          <w:trHeight w:val="300"/>
          <w:jc w:val="center"/>
        </w:trPr>
        <w:tc>
          <w:tcPr>
            <w:tcW w:w="0" w:type="auto"/>
            <w:vAlign w:val="center"/>
          </w:tcPr>
          <w:p w14:paraId="197E1D87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163F7E1E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1CD5EF9C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 w14:paraId="5655FBAD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3BA50B0B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5A56DC0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767046E6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2397.5</w:t>
            </w:r>
          </w:p>
        </w:tc>
        <w:tc>
          <w:tcPr>
            <w:tcW w:w="0" w:type="auto"/>
            <w:noWrap/>
            <w:vAlign w:val="center"/>
          </w:tcPr>
          <w:p w14:paraId="4C5CD1D3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FEA77A0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34.4</w:t>
            </w:r>
          </w:p>
        </w:tc>
        <w:tc>
          <w:tcPr>
            <w:tcW w:w="0" w:type="auto"/>
            <w:vAlign w:val="center"/>
          </w:tcPr>
          <w:p w14:paraId="00FC0527" w14:textId="77777777" w:rsidR="00C12FE7" w:rsidRPr="00797108" w:rsidRDefault="00C12FE7" w:rsidP="00F1604C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2B378648" w14:textId="57B5E105" w:rsidR="00115718" w:rsidRDefault="00115718" w:rsidP="00115718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DB88274" w14:textId="77777777" w:rsidR="00412629" w:rsidRDefault="00412629" w:rsidP="0041262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96C290B" w14:textId="210D82EA" w:rsidR="00115718" w:rsidRDefault="00412629" w:rsidP="0041262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It should be noted that the above MSD calculation is based on 2Rx receiver as shown in</w:t>
      </w:r>
      <w:r w:rsidR="0011571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Figure 1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. </w:t>
      </w:r>
    </w:p>
    <w:p w14:paraId="11D77598" w14:textId="77777777" w:rsidR="00412629" w:rsidRDefault="00412629" w:rsidP="0041262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ADAC005" w14:textId="78FB212C" w:rsidR="00412629" w:rsidRPr="00412629" w:rsidRDefault="00BA3363" w:rsidP="00412629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BA3363"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55348500" wp14:editId="35D93D54">
            <wp:extent cx="5359179" cy="2272412"/>
            <wp:effectExtent l="0" t="0" r="0" b="0"/>
            <wp:docPr id="15846045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604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705" cy="227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9DDB5" w14:textId="58E5FB52" w:rsidR="00412629" w:rsidRPr="00412629" w:rsidRDefault="00412629" w:rsidP="00412629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UE RFFE architecture 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for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MSD calculation 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>of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CA_n40-n41 (n40 UL, n41 DL)</w:t>
      </w:r>
    </w:p>
    <w:p w14:paraId="59A3821F" w14:textId="4A7161D3" w:rsidR="004C3F5F" w:rsidRDefault="004C3F5F" w:rsidP="00412629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DEF5890" w14:textId="4C98B034" w:rsidR="00C12FE7" w:rsidRDefault="00412629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>here is the interferer noise power (ACLR2</w:t>
      </w:r>
      <w:r w:rsidR="004C3F5F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for this case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>) imbalance between PRX and DRX. It can be 9~12dB depending on the UE RF front end architecture implementation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and antenna isolat</w:t>
      </w:r>
      <w:r w:rsidR="00BA336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ion. In other words, 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 xml:space="preserve">DRX of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>n41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 xml:space="preserve"> is separated from the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>P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 xml:space="preserve">TX of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>n40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 xml:space="preserve"> through antenna isolation</w:t>
      </w:r>
      <w:r w:rsidR="009D1420">
        <w:rPr>
          <w:rFonts w:ascii="Arial" w:eastAsia="맑은 고딕" w:hAnsi="Arial" w:cs="Arial"/>
          <w:sz w:val="22"/>
          <w:szCs w:val="22"/>
          <w:lang w:val="en-GB" w:eastAsia="ko-KR"/>
        </w:rPr>
        <w:t xml:space="preserve"> and the interferer noise power at DRX is lower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than at PRX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>.</w:t>
      </w:r>
      <w:r w:rsidR="009D1420"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>Therefore</w:t>
      </w:r>
      <w:r w:rsidR="009D1420">
        <w:rPr>
          <w:rFonts w:ascii="Arial" w:eastAsia="맑은 고딕" w:hAnsi="Arial" w:cs="Arial"/>
          <w:sz w:val="22"/>
          <w:szCs w:val="22"/>
          <w:lang w:val="en-GB" w:eastAsia="ko-KR"/>
        </w:rPr>
        <w:t>,</w:t>
      </w:r>
      <w:r w:rsidR="00460EF5">
        <w:rPr>
          <w:rFonts w:ascii="Arial" w:eastAsia="맑은 고딕" w:hAnsi="Arial" w:cs="Arial"/>
          <w:sz w:val="22"/>
          <w:szCs w:val="22"/>
          <w:lang w:val="en-GB" w:eastAsia="ko-KR"/>
        </w:rPr>
        <w:t xml:space="preserve"> DRX diversity gain can be achieved</w:t>
      </w:r>
      <w:r w:rsidR="009D1420">
        <w:rPr>
          <w:rFonts w:ascii="Arial" w:eastAsia="맑은 고딕" w:hAnsi="Arial" w:cs="Arial"/>
          <w:sz w:val="22"/>
          <w:szCs w:val="22"/>
          <w:lang w:val="en-GB" w:eastAsia="ko-KR"/>
        </w:rPr>
        <w:t>.</w:t>
      </w:r>
    </w:p>
    <w:p w14:paraId="451F58A5" w14:textId="77777777" w:rsidR="00BA3363" w:rsidRDefault="00BA3363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D7C463A" w14:textId="77777777" w:rsidR="00BA3363" w:rsidRDefault="00BA3363" w:rsidP="00BA336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941ADCD" w14:textId="03C07BB7" w:rsidR="00BA3363" w:rsidRPr="00BA3363" w:rsidRDefault="00BA3363" w:rsidP="00BA3363">
      <w:pPr>
        <w:pStyle w:val="3"/>
        <w:spacing w:before="100" w:after="240"/>
        <w:ind w:left="0" w:firstLine="0"/>
      </w:pPr>
      <w:r>
        <w:rPr>
          <w:rFonts w:eastAsia="맑은 고딕" w:hint="eastAsia"/>
          <w:lang w:eastAsia="ko-KR"/>
        </w:rPr>
        <w:t>MSD calculation of n41 when relax</w:t>
      </w:r>
      <w:r w:rsidR="00FD1CA7">
        <w:rPr>
          <w:rFonts w:eastAsia="맑은 고딕" w:hint="eastAsia"/>
          <w:lang w:eastAsia="ko-KR"/>
        </w:rPr>
        <w:t>ed</w:t>
      </w:r>
      <w:r>
        <w:rPr>
          <w:rFonts w:eastAsia="맑은 고딕" w:hint="eastAsia"/>
          <w:lang w:eastAsia="ko-KR"/>
        </w:rPr>
        <w:t xml:space="preserve"> to 2Rx</w:t>
      </w:r>
    </w:p>
    <w:p w14:paraId="415BBB5F" w14:textId="6F2C7371" w:rsidR="00BA3363" w:rsidRDefault="00BA3363" w:rsidP="00F031D0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As mentioned in the sub bullet in option 2 in the above WF, the UE should support 4Rx mandatory for single n41 band operation or other CA combination. Therefore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if we relax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requirement 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to 2Rx, we can turn off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>two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receiver chains among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>four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receiver chains of n41. Figure 2 shows the RFFE </w:t>
      </w:r>
      <w:r w:rsidR="00F031D0">
        <w:rPr>
          <w:rFonts w:ascii="Arial" w:eastAsia="맑은 고딕" w:hAnsi="Arial" w:cs="Arial" w:hint="eastAsia"/>
          <w:sz w:val="22"/>
          <w:szCs w:val="22"/>
          <w:lang w:val="en-GB" w:eastAsia="ko-KR"/>
        </w:rPr>
        <w:lastRenderedPageBreak/>
        <w:t>architecture for relaxed 2Rx MSD calculation to achieve higher isolation between n40 UL and n41 DL.</w:t>
      </w:r>
    </w:p>
    <w:p w14:paraId="023512EA" w14:textId="77777777" w:rsidR="00F031D0" w:rsidRDefault="00F031D0" w:rsidP="00F031D0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A16A1C3" w14:textId="3A0687BC" w:rsidR="00F031D0" w:rsidRDefault="00F031D0" w:rsidP="00F031D0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F031D0"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27920872" wp14:editId="4FA9111A">
            <wp:extent cx="5176299" cy="3892023"/>
            <wp:effectExtent l="0" t="0" r="5715" b="0"/>
            <wp:docPr id="75682651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82651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9157" cy="3894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2D43B" w14:textId="43ABB047" w:rsidR="00F031D0" w:rsidRPr="00412629" w:rsidRDefault="00F031D0" w:rsidP="00F031D0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UE RFFE architecture for relaxed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2Rx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MSD calculation of CA_n40-n41 (n40 UL, n41 DL)</w:t>
      </w:r>
    </w:p>
    <w:p w14:paraId="501F5E89" w14:textId="77777777" w:rsidR="00BA3363" w:rsidRDefault="00BA3363" w:rsidP="00F113C2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2896AA0" w14:textId="1AF37926" w:rsidR="004C3F5F" w:rsidRDefault="00CB58CE" w:rsidP="00F113C2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We analysed the MSD of n41 with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relaxed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2Rx for this case as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Table 3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. The difference from the MSD analysis in Table 1 and Table 2 is that both PRX and DRX of n41 have same interferer noise power (i.e. 0dB imbalance) with the help of antenna isolation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for both receiving paths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We found that MSD is reduced</w:t>
      </w:r>
      <w:r w:rsidR="003365F5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by only 1.4dB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(26.7dB for PC3 and 29.7dB for PC2). In conclusion,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the MSD is </w:t>
      </w:r>
      <w:r w:rsidR="00F113C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still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very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h</w:t>
      </w:r>
      <w:r w:rsidR="003365F5">
        <w:rPr>
          <w:rFonts w:ascii="Arial" w:eastAsia="맑은 고딕" w:hAnsi="Arial" w:cs="Arial" w:hint="eastAsia"/>
          <w:sz w:val="22"/>
          <w:szCs w:val="22"/>
          <w:lang w:val="en-GB" w:eastAsia="ko-KR"/>
        </w:rPr>
        <w:t>igh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even though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we relax 4 Rx requirement to 2Rx for n41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, so it is not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applicable to high throughput data communication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, either.</w:t>
      </w:r>
    </w:p>
    <w:p w14:paraId="64E9977C" w14:textId="77777777" w:rsidR="00CB58CE" w:rsidRDefault="00CB58CE" w:rsidP="002F7D8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5C8A194" w14:textId="65D6E9B2" w:rsidR="00780041" w:rsidRDefault="00CB58CE" w:rsidP="00CB58CE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3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PC3 and PC2 MSD of n41 with relaxed 2Rx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2"/>
        <w:gridCol w:w="988"/>
        <w:gridCol w:w="1080"/>
        <w:gridCol w:w="1080"/>
        <w:gridCol w:w="1080"/>
      </w:tblGrid>
      <w:tr w:rsidR="00D31354" w:rsidRPr="00D31354" w14:paraId="4A4915BB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045B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BF5F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PC3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6EB6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PC2</w:t>
            </w:r>
          </w:p>
        </w:tc>
      </w:tr>
      <w:tr w:rsidR="00D31354" w:rsidRPr="00D31354" w14:paraId="76B9E6DF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8A10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6D90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PRX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20ED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DRX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086D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PRX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1FD3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DRX</w:t>
            </w:r>
          </w:p>
        </w:tc>
      </w:tr>
      <w:tr w:rsidR="00D31354" w:rsidRPr="00D31354" w14:paraId="39CC37A9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F7B7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Interferer noise at PRX Ant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0750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-55.1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6E1E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-52.1 </w:t>
            </w:r>
          </w:p>
        </w:tc>
      </w:tr>
      <w:tr w:rsidR="00D31354" w:rsidRPr="00D31354" w14:paraId="786B8458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2229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Interferer imbalance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81F2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12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EED7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12 </w:t>
            </w:r>
          </w:p>
        </w:tc>
      </w:tr>
      <w:tr w:rsidR="00D31354" w:rsidRPr="00D31354" w14:paraId="79751B56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26CB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REFSENS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1948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-94.8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A955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-94.8 </w:t>
            </w:r>
          </w:p>
        </w:tc>
      </w:tr>
      <w:tr w:rsidR="00D31354" w:rsidRPr="00D31354" w14:paraId="2E98F8AC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9D04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Thermal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7626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-90.8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6587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-90.8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97BA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-90.8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9070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-90.8 </w:t>
            </w:r>
          </w:p>
        </w:tc>
      </w:tr>
      <w:tr w:rsidR="00D31354" w:rsidRPr="00D31354" w14:paraId="7E98F417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AC1C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Interferer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8EE8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-67.1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20DE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-67.1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9C2C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-64.1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0E51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-64.1 </w:t>
            </w:r>
          </w:p>
        </w:tc>
      </w:tr>
      <w:tr w:rsidR="00D31354" w:rsidRPr="00D31354" w14:paraId="264A985F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1F2D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Composite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CEE6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-67.1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2752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-67.1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3F7F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-64.1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A249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-64.1 </w:t>
            </w:r>
          </w:p>
        </w:tc>
      </w:tr>
      <w:tr w:rsidR="00D31354" w:rsidRPr="00D31354" w14:paraId="58EE34D0" w14:textId="77777777" w:rsidTr="00CB58CE">
        <w:trPr>
          <w:trHeight w:val="9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43CA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569B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30F5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E6C6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F425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31354" w:rsidRPr="00D31354" w14:paraId="186EA3DF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F5B1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MRC SENS</w:t>
            </w: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br/>
              <w:t>(correlated)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50E2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-68.1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AFD1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-65.1 </w:t>
            </w:r>
          </w:p>
        </w:tc>
      </w:tr>
      <w:tr w:rsidR="00D31354" w:rsidRPr="00D31354" w14:paraId="270DBD53" w14:textId="77777777" w:rsidTr="00D31354">
        <w:trPr>
          <w:trHeight w:val="33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53AD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>MSD after MRC</w:t>
            </w: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br/>
              <w:t>(correlated)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1536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26.7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966D" w14:textId="77777777" w:rsidR="00D31354" w:rsidRPr="00D31354" w:rsidRDefault="00D31354" w:rsidP="00D31354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D31354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29.7 </w:t>
            </w:r>
          </w:p>
        </w:tc>
      </w:tr>
    </w:tbl>
    <w:p w14:paraId="7805B7A7" w14:textId="77777777" w:rsidR="00412629" w:rsidRDefault="00412629" w:rsidP="00CB58CE">
      <w:pPr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146B2BEA" w14:textId="5AB9E67D" w:rsidR="00065DD0" w:rsidRPr="00461919" w:rsidRDefault="00065DD0" w:rsidP="00065DD0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1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Large MSD is expected </w:t>
      </w:r>
      <w:r w:rsidR="00CB58CE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even though 4Rx requirement is relaxed to 2Rx for n41</w:t>
      </w:r>
    </w:p>
    <w:p w14:paraId="2880195D" w14:textId="77777777" w:rsidR="00D31354" w:rsidRPr="005434AF" w:rsidRDefault="00D31354" w:rsidP="002F7D8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84BA467" w14:textId="77777777" w:rsidR="00065DD0" w:rsidRDefault="00065DD0" w:rsidP="002F7D8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EA53EE9" w14:textId="6F5465AD" w:rsidR="00065DD0" w:rsidRPr="00CB58CE" w:rsidRDefault="00CB58CE" w:rsidP="00CB58CE">
      <w:pPr>
        <w:pStyle w:val="2"/>
        <w:spacing w:after="240"/>
        <w:jc w:val="both"/>
        <w:rPr>
          <w:lang w:eastAsia="ko-KR"/>
        </w:rPr>
      </w:pPr>
      <w:r w:rsidRPr="00CB58CE">
        <w:rPr>
          <w:rFonts w:eastAsia="맑은 고딕" w:hint="eastAsia"/>
          <w:lang w:eastAsia="ko-KR"/>
        </w:rPr>
        <w:t>Additional MSD test point for simultaneous Rx-Tx of CA_n40-n41</w:t>
      </w:r>
    </w:p>
    <w:p w14:paraId="48ACA521" w14:textId="28004110" w:rsidR="00E757CE" w:rsidRDefault="00B4023F" w:rsidP="00CB58C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Another point we need to pay attention to is the test point of MSD in Table 1</w:t>
      </w:r>
      <w:r w:rsidR="0071628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and 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2. Generally</w:t>
      </w:r>
      <w:r w:rsidR="000C523E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he </w:t>
      </w:r>
      <w:proofErr w:type="gramStart"/>
      <w:r>
        <w:rPr>
          <w:rFonts w:ascii="Arial" w:eastAsia="맑은 고딕" w:hAnsi="Arial" w:cs="Arial"/>
          <w:sz w:val="22"/>
          <w:szCs w:val="22"/>
          <w:lang w:val="en-GB" w:eastAsia="ko-KR"/>
        </w:rPr>
        <w:t>cross band</w:t>
      </w:r>
      <w:proofErr w:type="gramEnd"/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isolation test point was agreed to use max UL channel bandwidth and min DL channel bandwidth for the </w:t>
      </w:r>
      <w:r w:rsidR="0071628E">
        <w:rPr>
          <w:rFonts w:ascii="Arial" w:eastAsia="맑은 고딕" w:hAnsi="Arial" w:cs="Arial" w:hint="eastAsia"/>
          <w:sz w:val="22"/>
          <w:szCs w:val="22"/>
          <w:lang w:val="en-GB" w:eastAsia="ko-KR"/>
        </w:rPr>
        <w:t>worst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MSD calculation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.</w:t>
      </w:r>
    </w:p>
    <w:p w14:paraId="2666CDD5" w14:textId="0A54F076" w:rsidR="00010A44" w:rsidRDefault="0071628E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Therefore,</w:t>
      </w:r>
      <w:r w:rsidR="00251BE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010A44">
        <w:rPr>
          <w:rFonts w:ascii="Arial" w:eastAsia="맑은 고딕" w:hAnsi="Arial" w:cs="Arial" w:hint="eastAsia"/>
          <w:sz w:val="22"/>
          <w:szCs w:val="22"/>
          <w:lang w:val="en-GB" w:eastAsia="ko-KR"/>
        </w:rPr>
        <w:t>if we follow th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is agreed</w:t>
      </w:r>
      <w:r w:rsidR="00010A44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MSD test point then the channel bandwidth combination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of the CA </w:t>
      </w:r>
      <w:r w:rsidR="00010A44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is either 100MHz+10MHz or 100MHz+5MHz. From the data throughput point of view, this kind of combination is not efficient because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not only the total CA channel bandwidth (105MHz or 110MHz) is not much larger than single band operation channel bandwidth (100MHz</w:t>
      </w:r>
      <w:proofErr w:type="gramStart"/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)</w:t>
      </w:r>
      <w:proofErr w:type="gramEnd"/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but </w:t>
      </w:r>
      <w:r w:rsidR="00010A44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we have huge MSD leading to unavailable higher order modulation </w:t>
      </w:r>
      <w:r w:rsidR="00010A44">
        <w:rPr>
          <w:rFonts w:ascii="Arial" w:eastAsia="맑은 고딕" w:hAnsi="Arial" w:cs="Arial"/>
          <w:sz w:val="22"/>
          <w:szCs w:val="22"/>
          <w:lang w:val="en-GB" w:eastAsia="ko-KR"/>
        </w:rPr>
        <w:t>communication</w:t>
      </w:r>
      <w:r w:rsidR="00010A44">
        <w:rPr>
          <w:rFonts w:ascii="Arial" w:eastAsia="맑은 고딕" w:hAnsi="Arial" w:cs="Arial" w:hint="eastAsia"/>
          <w:sz w:val="22"/>
          <w:szCs w:val="22"/>
          <w:lang w:val="en-GB" w:eastAsia="ko-KR"/>
        </w:rPr>
        <w:t>. In other words, there is no benefit of adopting CA</w:t>
      </w:r>
      <w:r w:rsidR="00251BE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since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the</w:t>
      </w:r>
      <w:r w:rsidR="00251BE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main purpose</w:t>
      </w:r>
      <w:r w:rsidR="000F428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of CA</w:t>
      </w:r>
      <w:r w:rsidR="00251BE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is to improve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</w:t>
      </w:r>
      <w:r w:rsidR="00251BE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data rate. </w:t>
      </w:r>
    </w:p>
    <w:p w14:paraId="2B36AD73" w14:textId="77777777" w:rsidR="00FD1CA7" w:rsidRDefault="00FD1CA7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1BCC60C" w14:textId="3D8AF496" w:rsidR="00FD1CA7" w:rsidRPr="00461919" w:rsidRDefault="00FD1CA7" w:rsidP="00FD1CA7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2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There is no </w:t>
      </w:r>
      <w:r w:rsidR="003365F5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benefit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of using 100MHz+10(</w:t>
      </w:r>
      <w:proofErr w:type="gramStart"/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5)MHz</w:t>
      </w:r>
      <w:proofErr w:type="gramEnd"/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bandwidth combination because DL with 10(5)MHz bandwidth cannot support high data rate due to large MSD</w:t>
      </w:r>
    </w:p>
    <w:p w14:paraId="49B4A222" w14:textId="77777777" w:rsidR="00FD1CA7" w:rsidRPr="00FD1CA7" w:rsidRDefault="00FD1CA7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23C8C9E" w14:textId="4612FD30" w:rsidR="00AF321A" w:rsidRDefault="000F428D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Instead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we can think 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of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another CA channel bandwidth combination to achieve high data rate with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reasonable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sensitivity degradation or MSD</w:t>
      </w:r>
      <w:r w:rsidR="00AF321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as shown in Figure 3 and Figure 4. </w:t>
      </w:r>
      <w:r w:rsidR="00E70B63">
        <w:rPr>
          <w:rFonts w:ascii="Arial" w:eastAsia="맑은 고딕" w:hAnsi="Arial" w:cs="Arial" w:hint="eastAsia"/>
          <w:sz w:val="22"/>
          <w:szCs w:val="22"/>
          <w:lang w:val="en-GB" w:eastAsia="ko-KR"/>
        </w:rPr>
        <w:t>B</w:t>
      </w:r>
      <w:r w:rsidR="00AF321A">
        <w:rPr>
          <w:rFonts w:ascii="Arial" w:eastAsia="맑은 고딕" w:hAnsi="Arial" w:cs="Arial" w:hint="eastAsia"/>
          <w:sz w:val="22"/>
          <w:szCs w:val="22"/>
          <w:lang w:val="en-GB" w:eastAsia="ko-KR"/>
        </w:rPr>
        <w:t>oth UL and DL bandwidth are set to 50MHz. The interfere noise source is &gt;ACLR2 since the gap between n40 upper and n41 lower is 96MHz. So</w:t>
      </w:r>
      <w:r w:rsidR="0071628E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 w:rsidR="00AF321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we can expect lower interferer noise would be falling into DL compared to interferer noise </w:t>
      </w:r>
      <w:r w:rsidR="00AF321A">
        <w:rPr>
          <w:rFonts w:ascii="Arial" w:eastAsia="맑은 고딕" w:hAnsi="Arial" w:cs="Arial"/>
          <w:sz w:val="22"/>
          <w:szCs w:val="22"/>
          <w:lang w:val="en-GB" w:eastAsia="ko-KR"/>
        </w:rPr>
        <w:t>source</w:t>
      </w:r>
      <w:r w:rsidR="00AF321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from 100MHz UL (ACLR2) and lead to lower MSD compared to Table 1 and Table 2.</w:t>
      </w:r>
      <w:r w:rsidR="00505FF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Our initial estimates shows that the MSD for PC3 ranges from 8~12dB but needs further verification with measurement.</w:t>
      </w:r>
    </w:p>
    <w:p w14:paraId="11C1A4FC" w14:textId="77777777" w:rsidR="003365F5" w:rsidRDefault="003365F5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E9456F9" w14:textId="77777777" w:rsidR="003365F5" w:rsidRDefault="003365F5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23E8DAE" w14:textId="1341112C" w:rsid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</w:p>
    <w:p w14:paraId="20AAB145" w14:textId="4CE303E7" w:rsidR="00AF321A" w:rsidRDefault="003365F5" w:rsidP="003365F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66206AAD" wp14:editId="36F709CD">
            <wp:extent cx="6145530" cy="2145665"/>
            <wp:effectExtent l="0" t="0" r="7620" b="0"/>
            <wp:docPr id="149163281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F5D3C" w14:textId="69CF5FFF" w:rsidR="00AF321A" w:rsidRPr="00AF321A" w:rsidRDefault="00AF321A" w:rsidP="00AF321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3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Landscape when n40 is aggressor and n41 is victim when </w:t>
      </w:r>
      <w:r w:rsidR="0071628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both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channel bandwidth is 50MHz</w:t>
      </w:r>
    </w:p>
    <w:p w14:paraId="190B1C4C" w14:textId="77777777" w:rsidR="00AF321A" w:rsidRP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820CED8" w14:textId="77777777" w:rsid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44AB340" w14:textId="77777777" w:rsid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66E41BA" w14:textId="4E9B6F8D" w:rsid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D2FCC8B" w14:textId="5DB51F18" w:rsidR="003365F5" w:rsidRDefault="003365F5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lastRenderedPageBreak/>
        <w:drawing>
          <wp:inline distT="0" distB="0" distL="0" distR="0" wp14:anchorId="10B68354" wp14:editId="7746443F">
            <wp:extent cx="6145530" cy="2139950"/>
            <wp:effectExtent l="0" t="0" r="7620" b="0"/>
            <wp:docPr id="68674391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13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50FC8" w14:textId="651B2CCC" w:rsidR="00AF321A" w:rsidRPr="00AF321A" w:rsidRDefault="00AF321A" w:rsidP="00AF321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4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Landscape when n41 is aggressor and n40 is victim when </w:t>
      </w:r>
      <w:r w:rsidR="0071628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both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channel bandwidth is 50MHz</w:t>
      </w:r>
    </w:p>
    <w:p w14:paraId="68AC0C21" w14:textId="77777777" w:rsidR="00AF321A" w:rsidRPr="00AF321A" w:rsidRDefault="00AF321A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8020997" w14:textId="77777777" w:rsidR="00AF321A" w:rsidRPr="00AF321A" w:rsidRDefault="00AF321A" w:rsidP="00AF321A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2BC1B9A" w14:textId="516CA30A" w:rsidR="000F428D" w:rsidRDefault="00CB58CE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</w:t>
      </w:r>
      <w:r w:rsidR="000F428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4 </w:t>
      </w:r>
      <w:r w:rsidR="003365F5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below </w:t>
      </w:r>
      <w:r w:rsidR="000F428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is </w:t>
      </w:r>
      <w:r w:rsidR="00AF321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</w:t>
      </w:r>
      <w:r w:rsidR="000F428D">
        <w:rPr>
          <w:rFonts w:ascii="Arial" w:eastAsia="맑은 고딕" w:hAnsi="Arial" w:cs="Arial" w:hint="eastAsia"/>
          <w:sz w:val="22"/>
          <w:szCs w:val="22"/>
          <w:lang w:val="en-GB" w:eastAsia="ko-KR"/>
        </w:rPr>
        <w:t>proposal of the additional MSD test point which</w:t>
      </w:r>
      <w:r w:rsidR="00AF321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is one optional candidate.</w:t>
      </w:r>
    </w:p>
    <w:p w14:paraId="1A7343FC" w14:textId="77777777" w:rsidR="000F428D" w:rsidRDefault="000F428D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3FAEE3D" w14:textId="77777777" w:rsidR="000F428D" w:rsidRDefault="000F428D" w:rsidP="00010A44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739F563" w14:textId="4FF42CE1" w:rsidR="000F428D" w:rsidRPr="000F428D" w:rsidRDefault="000F428D" w:rsidP="000F428D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Table 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>4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Additional MSD test </w:t>
      </w:r>
      <w:r w:rsidR="00CB58CE">
        <w:rPr>
          <w:rFonts w:ascii="Arial" w:eastAsia="맑은 고딕" w:hAnsi="Arial" w:cs="Arial"/>
          <w:sz w:val="22"/>
          <w:szCs w:val="22"/>
          <w:lang w:val="en-GB" w:eastAsia="ko-KR"/>
        </w:rPr>
        <w:t>point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due to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CB58CE">
        <w:rPr>
          <w:rFonts w:ascii="Arial" w:eastAsia="맑은 고딕" w:hAnsi="Arial" w:cs="Arial" w:hint="eastAsia"/>
          <w:sz w:val="22"/>
          <w:szCs w:val="22"/>
          <w:lang w:val="en-GB" w:eastAsia="ko-KR"/>
        </w:rPr>
        <w:t>c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ross band isolation for simultaneous Rx-Tx CA_n40A-n41A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0F428D" w:rsidRPr="002A42EC" w14:paraId="50799520" w14:textId="77777777" w:rsidTr="00A97B82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10E9FFBD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7C04AFBA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5AD66A01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6EAD96E1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148232DF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61E655AC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C719E52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0DD38CC7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07CC71BB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933D8B1" w14:textId="77777777" w:rsidR="000F428D" w:rsidRPr="00797108" w:rsidRDefault="000F428D" w:rsidP="00A97B82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650CDC42" w14:textId="77777777" w:rsidR="000F428D" w:rsidRPr="00797108" w:rsidRDefault="000F428D" w:rsidP="00A97B82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396AC7A3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0F428D" w:rsidRPr="002A42EC" w14:paraId="0EFE3F42" w14:textId="77777777" w:rsidTr="00A97B82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635ACF74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DD58562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36ADE2F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65DAAC41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110F2B22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0DF671F3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427E2C67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7D7A3CF0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5580B501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45ACBDE8" w14:textId="77777777" w:rsidR="000F428D" w:rsidRPr="00797108" w:rsidRDefault="000F428D" w:rsidP="00A97B82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0F428D" w:rsidRPr="002A42EC" w14:paraId="277CB1B9" w14:textId="77777777" w:rsidTr="00A97B82">
        <w:trPr>
          <w:trHeight w:val="300"/>
          <w:jc w:val="center"/>
        </w:trPr>
        <w:tc>
          <w:tcPr>
            <w:tcW w:w="0" w:type="auto"/>
            <w:vAlign w:val="center"/>
          </w:tcPr>
          <w:p w14:paraId="4ACD6F83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463BD8B2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00F4F1EB" w14:textId="2C6FC250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75</w:t>
            </w:r>
          </w:p>
        </w:tc>
        <w:tc>
          <w:tcPr>
            <w:tcW w:w="0" w:type="auto"/>
            <w:noWrap/>
            <w:vAlign w:val="center"/>
          </w:tcPr>
          <w:p w14:paraId="4FF18243" w14:textId="0A736DC9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7F1F1F86" w14:textId="33DCC0C2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8096584" w14:textId="429CEFAF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4B887350" w14:textId="36F889CC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</w:t>
            </w: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CBC8F4A" w14:textId="0CA8088B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78D1F1CE" w14:textId="01EFDEC8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0" w:type="auto"/>
            <w:vAlign w:val="center"/>
          </w:tcPr>
          <w:p w14:paraId="29366991" w14:textId="2F6DA462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0F428D" w:rsidRPr="002A42EC" w14:paraId="258ED4E2" w14:textId="77777777" w:rsidTr="00A97B82">
        <w:trPr>
          <w:trHeight w:val="300"/>
          <w:jc w:val="center"/>
        </w:trPr>
        <w:tc>
          <w:tcPr>
            <w:tcW w:w="0" w:type="auto"/>
            <w:vAlign w:val="center"/>
          </w:tcPr>
          <w:p w14:paraId="75BADC12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1C99A4E3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4D57662A" w14:textId="15202997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21</w:t>
            </w:r>
          </w:p>
        </w:tc>
        <w:tc>
          <w:tcPr>
            <w:tcW w:w="0" w:type="auto"/>
            <w:noWrap/>
            <w:vAlign w:val="center"/>
          </w:tcPr>
          <w:p w14:paraId="2CF740F6" w14:textId="094767D4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2483DFD5" w14:textId="540CB159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22EA646" w14:textId="77777777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02ADB89B" w14:textId="47C06506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2375</w:t>
            </w:r>
          </w:p>
        </w:tc>
        <w:tc>
          <w:tcPr>
            <w:tcW w:w="0" w:type="auto"/>
            <w:noWrap/>
            <w:vAlign w:val="center"/>
          </w:tcPr>
          <w:p w14:paraId="5D8FB872" w14:textId="2C803C19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6DA3D8B6" w14:textId="3A753954" w:rsidR="000F428D" w:rsidRPr="000F428D" w:rsidRDefault="000F428D" w:rsidP="00A97B82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0" w:type="auto"/>
            <w:vAlign w:val="center"/>
          </w:tcPr>
          <w:p w14:paraId="41BDB328" w14:textId="3E251399" w:rsidR="000F428D" w:rsidRPr="00797108" w:rsidRDefault="000F428D" w:rsidP="00A97B82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7389A349" w14:textId="77777777" w:rsidR="000F428D" w:rsidRDefault="000F428D" w:rsidP="000F428D">
      <w:pPr>
        <w:rPr>
          <w:rFonts w:eastAsia="SimSun"/>
          <w:lang w:eastAsia="zh-CN"/>
        </w:rPr>
      </w:pPr>
    </w:p>
    <w:p w14:paraId="773D0216" w14:textId="77777777" w:rsidR="00251BE8" w:rsidRPr="00010A44" w:rsidRDefault="00251BE8" w:rsidP="00AF321A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4AA2AFE" w14:textId="50BBB9F4" w:rsidR="005434AF" w:rsidRDefault="00AF321A" w:rsidP="005434A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 w:rsidR="005434AF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3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 w:rsidR="00E70B63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Both 50MHz channel bandwidth of n40 and n41 </w:t>
      </w:r>
      <w:r w:rsidR="005434AF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might</w:t>
      </w:r>
      <w:r w:rsidR="00E70B63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lead to lower MSD with </w:t>
      </w:r>
      <w:r w:rsidR="005434AF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total aggregated 100MHz channel bandwidth</w:t>
      </w:r>
    </w:p>
    <w:p w14:paraId="1C16D830" w14:textId="734BF95C" w:rsidR="00AF321A" w:rsidRPr="00E70B63" w:rsidRDefault="00E70B63" w:rsidP="00AF321A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</w:t>
      </w:r>
    </w:p>
    <w:p w14:paraId="6D0E5903" w14:textId="55F2D25F" w:rsidR="005434AF" w:rsidRDefault="005434AF" w:rsidP="005434A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1: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Consider Table 4 for the additional MSD test point for simultaneous Rx-Tx C</w:t>
      </w:r>
      <w:r w:rsidR="0071628E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A_n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40-n41</w:t>
      </w:r>
    </w:p>
    <w:p w14:paraId="27019F2B" w14:textId="77777777" w:rsidR="00CB58CE" w:rsidRPr="00D4635D" w:rsidRDefault="00CB58CE" w:rsidP="00151404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032BAC42" w14:textId="3D889073" w:rsidR="00861CE3" w:rsidRPr="00861CE3" w:rsidRDefault="002B0DC4" w:rsidP="00861CE3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4F2EAA32" w14:textId="2F4F8056" w:rsidR="00E941BE" w:rsidRDefault="00FD7EE0" w:rsidP="0009042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>In this contribution,</w:t>
      </w:r>
      <w:r w:rsidR="001E440B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we 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>discussed the remaining issue regarding the simultaneous Rx-Tx of CA_n40-n41 and pro</w:t>
      </w:r>
      <w:r w:rsidR="00065DD0">
        <w:rPr>
          <w:rFonts w:ascii="Arial" w:eastAsia="맑은 고딕" w:hAnsi="Arial" w:cs="Arial" w:hint="eastAsia"/>
          <w:sz w:val="22"/>
          <w:szCs w:val="22"/>
          <w:lang w:eastAsia="ko-KR"/>
        </w:rPr>
        <w:t>vided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 w:rsidR="00065DD0">
        <w:rPr>
          <w:rFonts w:ascii="Arial" w:eastAsia="맑은 고딕" w:hAnsi="Arial" w:cs="Arial" w:hint="eastAsia"/>
          <w:sz w:val="22"/>
          <w:szCs w:val="22"/>
          <w:lang w:eastAsia="ko-KR"/>
        </w:rPr>
        <w:t>our view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as below.</w:t>
      </w:r>
    </w:p>
    <w:p w14:paraId="0D6FB5C7" w14:textId="77777777" w:rsidR="007E44F5" w:rsidRDefault="007E44F5" w:rsidP="00E941BE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3CE48037" w14:textId="10879784" w:rsidR="005434AF" w:rsidRDefault="005434AF" w:rsidP="005434A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1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Large MSD is expected even though 4Rx requirement is relaxed to 2Rx for n41</w:t>
      </w:r>
    </w:p>
    <w:p w14:paraId="0880D017" w14:textId="77777777" w:rsidR="005434AF" w:rsidRPr="00461919" w:rsidRDefault="005434AF" w:rsidP="005434A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3A9EF01" w14:textId="77777777" w:rsidR="003365F5" w:rsidRPr="00461919" w:rsidRDefault="003365F5" w:rsidP="003365F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2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There is no benefit of using 100MHz+10(</w:t>
      </w:r>
      <w:proofErr w:type="gramStart"/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5)MHz</w:t>
      </w:r>
      <w:proofErr w:type="gramEnd"/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bandwidth combination because DL with 10(5)MHz bandwidth cannot support high data rate due to large MSD</w:t>
      </w:r>
    </w:p>
    <w:p w14:paraId="4BB31A7A" w14:textId="77777777" w:rsidR="0095156F" w:rsidRPr="003365F5" w:rsidRDefault="0095156F" w:rsidP="0095156F">
      <w:pPr>
        <w:ind w:firstLineChars="50" w:firstLine="110"/>
        <w:rPr>
          <w:rFonts w:ascii="Arial" w:eastAsia="맑은 고딕" w:hAnsi="Arial" w:cs="Arial"/>
          <w:sz w:val="22"/>
          <w:lang w:val="en-GB" w:eastAsia="ko-KR"/>
        </w:rPr>
      </w:pPr>
    </w:p>
    <w:p w14:paraId="3703228B" w14:textId="77777777" w:rsidR="005434AF" w:rsidRDefault="005434AF" w:rsidP="005434A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3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Both 50MHz channel bandwidth of n40 and n41 might lead to lower MSD with total aggregated 100MHz channel bandwidth</w:t>
      </w:r>
    </w:p>
    <w:p w14:paraId="0E50F9A7" w14:textId="77777777" w:rsidR="005434AF" w:rsidRPr="00E70B63" w:rsidRDefault="005434AF" w:rsidP="005434A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</w:t>
      </w:r>
    </w:p>
    <w:p w14:paraId="53863643" w14:textId="41543144" w:rsidR="005434AF" w:rsidRDefault="005434AF" w:rsidP="005434A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1: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Consider Table 4 for the additional MSD test point for simultaneous Rx-Tx </w:t>
      </w:r>
      <w:r w:rsidR="0071628E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CA_n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40-n41</w:t>
      </w:r>
    </w:p>
    <w:p w14:paraId="2E6A170D" w14:textId="77777777" w:rsidR="005434AF" w:rsidRDefault="005434AF" w:rsidP="0095156F">
      <w:pPr>
        <w:ind w:firstLineChars="50" w:firstLine="110"/>
        <w:rPr>
          <w:rFonts w:ascii="Arial" w:eastAsia="맑은 고딕" w:hAnsi="Arial" w:cs="Arial"/>
          <w:sz w:val="22"/>
          <w:lang w:val="en-GB" w:eastAsia="ko-KR"/>
        </w:rPr>
      </w:pPr>
    </w:p>
    <w:p w14:paraId="3572501A" w14:textId="77777777" w:rsidR="005434AF" w:rsidRPr="000F428D" w:rsidRDefault="005434AF" w:rsidP="005434AF">
      <w:pPr>
        <w:snapToGrid w:val="0"/>
        <w:spacing w:after="6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lastRenderedPageBreak/>
        <w:t xml:space="preserve">Table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4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Additional MSD test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point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due to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c</w:t>
      </w:r>
      <w:r w:rsidRPr="00177A76">
        <w:rPr>
          <w:rFonts w:ascii="Arial" w:eastAsiaTheme="minorEastAsia" w:hAnsi="Arial" w:cs="Arial"/>
          <w:sz w:val="22"/>
          <w:szCs w:val="22"/>
          <w:lang w:val="en-GB" w:eastAsia="ja-JP"/>
        </w:rPr>
        <w:t>ross band isolation for simultaneous Rx-Tx CA_n40A-n41A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61"/>
        <w:gridCol w:w="706"/>
        <w:gridCol w:w="806"/>
        <w:gridCol w:w="1337"/>
        <w:gridCol w:w="1686"/>
        <w:gridCol w:w="706"/>
        <w:gridCol w:w="806"/>
        <w:gridCol w:w="616"/>
        <w:gridCol w:w="1247"/>
      </w:tblGrid>
      <w:tr w:rsidR="005434AF" w:rsidRPr="002A42EC" w14:paraId="0B2B2A55" w14:textId="77777777" w:rsidTr="0041410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7D77C431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76AE8854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20B0FA86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4087B1D5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30BE1956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07DED3BC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A6D7E76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259919F5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7D85A278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0AB6C6F7" w14:textId="77777777" w:rsidR="005434AF" w:rsidRPr="00797108" w:rsidRDefault="005434AF" w:rsidP="0041410A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Cross-band</w:t>
            </w:r>
          </w:p>
          <w:p w14:paraId="20FB9E77" w14:textId="77777777" w:rsidR="005434AF" w:rsidRPr="00797108" w:rsidRDefault="005434AF" w:rsidP="0041410A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7108">
              <w:rPr>
                <w:rFonts w:cs="Arial"/>
                <w:szCs w:val="18"/>
                <w:lang w:eastAsia="zh-CN"/>
              </w:rPr>
              <w:t>Interference</w:t>
            </w:r>
          </w:p>
          <w:p w14:paraId="6FFAFF90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5434AF" w:rsidRPr="002A42EC" w14:paraId="2C498556" w14:textId="77777777" w:rsidTr="0041410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1203AB77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1D5AAA1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FFB761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292AFCBA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712E220A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11DCDBDD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79710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60EB5512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F2B7EB0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02A7F60A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7108"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009697C8" w14:textId="77777777" w:rsidR="005434AF" w:rsidRPr="00797108" w:rsidRDefault="005434AF" w:rsidP="0041410A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</w:tr>
      <w:tr w:rsidR="005434AF" w:rsidRPr="002A42EC" w14:paraId="2FCA463A" w14:textId="77777777" w:rsidTr="0041410A">
        <w:trPr>
          <w:trHeight w:val="300"/>
          <w:jc w:val="center"/>
        </w:trPr>
        <w:tc>
          <w:tcPr>
            <w:tcW w:w="0" w:type="auto"/>
            <w:vAlign w:val="center"/>
          </w:tcPr>
          <w:p w14:paraId="1B8D0F20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0D8A11FC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04E0BA18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75</w:t>
            </w:r>
          </w:p>
        </w:tc>
        <w:tc>
          <w:tcPr>
            <w:tcW w:w="0" w:type="auto"/>
            <w:noWrap/>
            <w:vAlign w:val="center"/>
          </w:tcPr>
          <w:p w14:paraId="3C4FD5C4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5DC89462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2F16364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 w:rsidRPr="0079710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317EF3D5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</w:t>
            </w: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6E5CF9A2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7FE1B216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0" w:type="auto"/>
            <w:vAlign w:val="center"/>
          </w:tcPr>
          <w:p w14:paraId="1079E81C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  <w:tr w:rsidR="005434AF" w:rsidRPr="002A42EC" w14:paraId="492922F2" w14:textId="77777777" w:rsidTr="0041410A">
        <w:trPr>
          <w:trHeight w:val="300"/>
          <w:jc w:val="center"/>
        </w:trPr>
        <w:tc>
          <w:tcPr>
            <w:tcW w:w="0" w:type="auto"/>
            <w:vAlign w:val="center"/>
          </w:tcPr>
          <w:p w14:paraId="7DF4E08E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36579E59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5A62926C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 w:rsidRPr="0079710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21</w:t>
            </w:r>
          </w:p>
        </w:tc>
        <w:tc>
          <w:tcPr>
            <w:tcW w:w="0" w:type="auto"/>
            <w:noWrap/>
            <w:vAlign w:val="center"/>
          </w:tcPr>
          <w:p w14:paraId="12982E20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vAlign w:val="center"/>
          </w:tcPr>
          <w:p w14:paraId="732E42E2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0C8E052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97108">
              <w:rPr>
                <w:rFonts w:ascii="Arial" w:hAnsi="Arial" w:cs="Arial"/>
                <w:sz w:val="18"/>
                <w:szCs w:val="18"/>
              </w:rPr>
              <w:t>270 (RB</w:t>
            </w:r>
            <w:r w:rsidRPr="00797108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797108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45528C52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2375</w:t>
            </w:r>
          </w:p>
        </w:tc>
        <w:tc>
          <w:tcPr>
            <w:tcW w:w="0" w:type="auto"/>
            <w:noWrap/>
            <w:vAlign w:val="center"/>
          </w:tcPr>
          <w:p w14:paraId="0ADDFA29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14:paraId="00D2BE9B" w14:textId="77777777" w:rsidR="005434AF" w:rsidRPr="000F428D" w:rsidRDefault="005434AF" w:rsidP="0041410A">
            <w:pPr>
              <w:keepNext/>
              <w:keepLines/>
              <w:jc w:val="center"/>
              <w:rPr>
                <w:rFonts w:ascii="Arial" w:eastAsia="맑은 고딕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Cs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0" w:type="auto"/>
            <w:vAlign w:val="center"/>
          </w:tcPr>
          <w:p w14:paraId="2FE6ED44" w14:textId="77777777" w:rsidR="005434AF" w:rsidRPr="00797108" w:rsidRDefault="005434AF" w:rsidP="0041410A">
            <w:pPr>
              <w:keepNext/>
              <w:keepLines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bCs/>
                <w:color w:val="000000"/>
                <w:sz w:val="18"/>
                <w:szCs w:val="18"/>
                <w:lang w:eastAsia="ko-KR"/>
              </w:rPr>
              <w:t>&gt;</w:t>
            </w:r>
            <w:r w:rsidRPr="00797108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28B150B7" w14:textId="77777777" w:rsidR="005434AF" w:rsidRPr="005434AF" w:rsidRDefault="005434AF" w:rsidP="0095156F">
      <w:pPr>
        <w:ind w:firstLineChars="50" w:firstLine="110"/>
        <w:rPr>
          <w:rFonts w:ascii="Arial" w:eastAsia="맑은 고딕" w:hAnsi="Arial" w:cs="Arial"/>
          <w:sz w:val="22"/>
          <w:lang w:val="en-GB" w:eastAsia="ko-KR"/>
        </w:rPr>
      </w:pP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6B640EA3" w14:textId="315AA537" w:rsidR="00F838D8" w:rsidRPr="00EE08B2" w:rsidRDefault="00E407D0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</w:r>
      <w:r w:rsidR="00F838D8" w:rsidRPr="00F838D8">
        <w:rPr>
          <w:rFonts w:ascii="Arial" w:hAnsi="Arial" w:cs="Arial"/>
          <w:sz w:val="22"/>
          <w:szCs w:val="22"/>
        </w:rPr>
        <w:t>R4-2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12606</w:t>
      </w:r>
      <w:r w:rsidR="00F838D8">
        <w:rPr>
          <w:rFonts w:ascii="Arial" w:hAnsi="Arial" w:cs="Arial"/>
          <w:sz w:val="22"/>
          <w:szCs w:val="22"/>
        </w:rPr>
        <w:t>, “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WF on simultaneous Rx-Tx for CA_n40-n41</w:t>
      </w:r>
      <w:r w:rsidR="00F838D8" w:rsidRPr="00EE08B2">
        <w:rPr>
          <w:rFonts w:ascii="Arial" w:eastAsia="맑은 고딕" w:hAnsi="Arial" w:cs="Arial"/>
          <w:sz w:val="22"/>
          <w:szCs w:val="22"/>
          <w:lang w:eastAsia="ko-KR"/>
        </w:rPr>
        <w:t>”,</w:t>
      </w:r>
      <w:r w:rsidR="00F838D8">
        <w:rPr>
          <w:rFonts w:ascii="Arial" w:hAnsi="Arial" w:cs="Arial"/>
          <w:sz w:val="22"/>
          <w:lang w:eastAsia="zh-CN"/>
        </w:rPr>
        <w:t xml:space="preserve"> </w:t>
      </w:r>
      <w:r w:rsidR="00327014">
        <w:rPr>
          <w:rFonts w:ascii="Arial" w:eastAsia="맑은 고딕" w:hAnsi="Arial" w:cs="Arial" w:hint="eastAsia"/>
          <w:sz w:val="22"/>
          <w:lang w:eastAsia="ko-KR"/>
        </w:rPr>
        <w:t>Huawei</w:t>
      </w:r>
      <w:r w:rsidR="0038218D">
        <w:rPr>
          <w:rFonts w:ascii="Arial" w:hAnsi="Arial" w:cs="Arial"/>
          <w:sz w:val="22"/>
          <w:lang w:eastAsia="zh-CN"/>
        </w:rPr>
        <w:t xml:space="preserve">, 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Hisilicon, </w:t>
      </w:r>
      <w:r w:rsidR="00F838D8" w:rsidRPr="00E407D0">
        <w:rPr>
          <w:rFonts w:ascii="Arial" w:hAnsi="Arial" w:cs="Arial"/>
          <w:sz w:val="22"/>
          <w:szCs w:val="22"/>
        </w:rPr>
        <w:t>3GPP TSG</w:t>
      </w:r>
      <w:r w:rsidR="0038218D">
        <w:rPr>
          <w:rFonts w:ascii="Arial" w:hAnsi="Arial" w:cs="Arial"/>
          <w:sz w:val="22"/>
          <w:szCs w:val="22"/>
        </w:rPr>
        <w:t xml:space="preserve"> </w:t>
      </w:r>
      <w:r w:rsidR="00F838D8" w:rsidRPr="00E407D0">
        <w:rPr>
          <w:rFonts w:ascii="Arial" w:hAnsi="Arial" w:cs="Arial"/>
          <w:sz w:val="22"/>
          <w:szCs w:val="22"/>
        </w:rPr>
        <w:t>RAN</w:t>
      </w:r>
      <w:r w:rsidR="0038218D">
        <w:rPr>
          <w:rFonts w:ascii="Arial" w:hAnsi="Arial" w:cs="Arial"/>
          <w:sz w:val="22"/>
          <w:szCs w:val="22"/>
        </w:rPr>
        <w:t xml:space="preserve"> WG4 </w:t>
      </w:r>
      <w:r w:rsidR="00F838D8" w:rsidRPr="00E407D0">
        <w:rPr>
          <w:rFonts w:ascii="Arial" w:hAnsi="Arial" w:cs="Arial"/>
          <w:sz w:val="22"/>
          <w:szCs w:val="22"/>
        </w:rPr>
        <w:t>Meeting #</w:t>
      </w:r>
      <w:r w:rsidR="0038218D">
        <w:rPr>
          <w:rFonts w:ascii="Arial" w:hAnsi="Arial" w:cs="Arial"/>
          <w:sz w:val="22"/>
          <w:szCs w:val="22"/>
        </w:rPr>
        <w:t>1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2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Maastricht</w:t>
      </w:r>
      <w:r w:rsidR="0038218D">
        <w:rPr>
          <w:rFonts w:ascii="Arial" w:hAnsi="Arial" w:cs="Arial"/>
          <w:sz w:val="22"/>
          <w:szCs w:val="22"/>
        </w:rPr>
        <w:t xml:space="preserve">, 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Netherlands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August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19</w:t>
      </w:r>
      <w:r w:rsidR="00047543">
        <w:rPr>
          <w:rFonts w:ascii="Arial" w:hAnsi="Arial" w:cs="Arial"/>
          <w:sz w:val="22"/>
          <w:szCs w:val="22"/>
        </w:rPr>
        <w:t>th</w:t>
      </w:r>
      <w:r w:rsidR="00F838D8" w:rsidRPr="00E407D0">
        <w:rPr>
          <w:rFonts w:ascii="Arial" w:hAnsi="Arial" w:cs="Arial"/>
          <w:sz w:val="22"/>
          <w:szCs w:val="22"/>
        </w:rPr>
        <w:t xml:space="preserve"> – </w:t>
      </w:r>
      <w:r w:rsidR="004852FB">
        <w:rPr>
          <w:rFonts w:ascii="Arial" w:eastAsia="맑은 고딕" w:hAnsi="Arial" w:cs="Arial" w:hint="eastAsia"/>
          <w:sz w:val="22"/>
          <w:szCs w:val="22"/>
          <w:lang w:eastAsia="ko-KR"/>
        </w:rPr>
        <w:t>23rd</w:t>
      </w:r>
      <w:r w:rsidR="00F838D8" w:rsidRPr="00E407D0">
        <w:rPr>
          <w:rFonts w:ascii="Arial" w:hAnsi="Arial" w:cs="Arial"/>
          <w:sz w:val="22"/>
          <w:szCs w:val="22"/>
        </w:rPr>
        <w:t>, 202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19E1AAE7" w14:textId="77777777" w:rsidR="0038218D" w:rsidRDefault="0038218D" w:rsidP="00953064">
      <w:pPr>
        <w:contextualSpacing/>
        <w:rPr>
          <w:rFonts w:ascii="Arial" w:hAnsi="Arial" w:cs="Arial"/>
          <w:sz w:val="22"/>
          <w:szCs w:val="22"/>
        </w:rPr>
      </w:pPr>
    </w:p>
    <w:p w14:paraId="4270C924" w14:textId="77777777" w:rsidR="00F838D8" w:rsidRDefault="00F838D8" w:rsidP="00102B82">
      <w:pPr>
        <w:contextualSpacing/>
        <w:rPr>
          <w:rFonts w:eastAsia="SimSun"/>
          <w:bCs/>
          <w:sz w:val="22"/>
          <w:szCs w:val="22"/>
          <w:lang w:val="en-GB" w:eastAsia="zh-CN"/>
        </w:rPr>
      </w:pPr>
    </w:p>
    <w:p w14:paraId="5BB5E044" w14:textId="77777777" w:rsidR="007A3E5D" w:rsidRDefault="007A3E5D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6DB96067" w14:textId="77777777" w:rsidR="005434AF" w:rsidRDefault="005434AF" w:rsidP="005434AF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BB43624" w14:textId="77777777" w:rsidR="005434AF" w:rsidRDefault="005434AF" w:rsidP="005434AF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FBFE482" w14:textId="77777777" w:rsidR="005434AF" w:rsidRPr="005434AF" w:rsidRDefault="005434AF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sectPr w:rsidR="005434AF" w:rsidRPr="005434AF" w:rsidSect="00077BE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A89C4" w14:textId="77777777" w:rsidR="006E7B7D" w:rsidRDefault="006E7B7D">
      <w:r>
        <w:separator/>
      </w:r>
    </w:p>
  </w:endnote>
  <w:endnote w:type="continuationSeparator" w:id="0">
    <w:p w14:paraId="44963BF2" w14:textId="77777777" w:rsidR="006E7B7D" w:rsidRDefault="006E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3AB3A" w14:textId="77777777" w:rsidR="006E7B7D" w:rsidRDefault="006E7B7D">
      <w:r>
        <w:separator/>
      </w:r>
    </w:p>
  </w:footnote>
  <w:footnote w:type="continuationSeparator" w:id="0">
    <w:p w14:paraId="0197FCFF" w14:textId="77777777" w:rsidR="006E7B7D" w:rsidRDefault="006E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2DF563B"/>
    <w:multiLevelType w:val="hybridMultilevel"/>
    <w:tmpl w:val="64F0B334"/>
    <w:lvl w:ilvl="0" w:tplc="5526257C">
      <w:start w:val="1"/>
      <w:numFmt w:val="decimal"/>
      <w:lvlText w:val="%1)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50" w:hanging="440"/>
      </w:pPr>
    </w:lvl>
    <w:lvl w:ilvl="2" w:tplc="0409001B" w:tentative="1">
      <w:start w:val="1"/>
      <w:numFmt w:val="lowerRoman"/>
      <w:lvlText w:val="%3."/>
      <w:lvlJc w:val="righ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9" w:tentative="1">
      <w:start w:val="1"/>
      <w:numFmt w:val="upperLetter"/>
      <w:lvlText w:val="%5."/>
      <w:lvlJc w:val="left"/>
      <w:pPr>
        <w:ind w:left="2670" w:hanging="440"/>
      </w:pPr>
    </w:lvl>
    <w:lvl w:ilvl="5" w:tplc="0409001B" w:tentative="1">
      <w:start w:val="1"/>
      <w:numFmt w:val="lowerRoman"/>
      <w:lvlText w:val="%6."/>
      <w:lvlJc w:val="righ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9" w:tentative="1">
      <w:start w:val="1"/>
      <w:numFmt w:val="upperLetter"/>
      <w:lvlText w:val="%8."/>
      <w:lvlJc w:val="left"/>
      <w:pPr>
        <w:ind w:left="3990" w:hanging="440"/>
      </w:pPr>
    </w:lvl>
    <w:lvl w:ilvl="8" w:tplc="0409001B" w:tentative="1">
      <w:start w:val="1"/>
      <w:numFmt w:val="lowerRoman"/>
      <w:lvlText w:val="%9."/>
      <w:lvlJc w:val="right"/>
      <w:pPr>
        <w:ind w:left="4430" w:hanging="44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2633B3"/>
    <w:multiLevelType w:val="hybridMultilevel"/>
    <w:tmpl w:val="6204C4E6"/>
    <w:lvl w:ilvl="0" w:tplc="30C2F6CA">
      <w:start w:val="1"/>
      <w:numFmt w:val="decimal"/>
      <w:lvlText w:val="(%1)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50" w:hanging="440"/>
      </w:pPr>
    </w:lvl>
    <w:lvl w:ilvl="2" w:tplc="0409001B" w:tentative="1">
      <w:start w:val="1"/>
      <w:numFmt w:val="lowerRoman"/>
      <w:lvlText w:val="%3."/>
      <w:lvlJc w:val="righ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9" w:tentative="1">
      <w:start w:val="1"/>
      <w:numFmt w:val="upperLetter"/>
      <w:lvlText w:val="%5."/>
      <w:lvlJc w:val="left"/>
      <w:pPr>
        <w:ind w:left="2670" w:hanging="440"/>
      </w:pPr>
    </w:lvl>
    <w:lvl w:ilvl="5" w:tplc="0409001B" w:tentative="1">
      <w:start w:val="1"/>
      <w:numFmt w:val="lowerRoman"/>
      <w:lvlText w:val="%6."/>
      <w:lvlJc w:val="righ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9" w:tentative="1">
      <w:start w:val="1"/>
      <w:numFmt w:val="upperLetter"/>
      <w:lvlText w:val="%8."/>
      <w:lvlJc w:val="left"/>
      <w:pPr>
        <w:ind w:left="3990" w:hanging="440"/>
      </w:pPr>
    </w:lvl>
    <w:lvl w:ilvl="8" w:tplc="0409001B" w:tentative="1">
      <w:start w:val="1"/>
      <w:numFmt w:val="lowerRoman"/>
      <w:lvlText w:val="%9."/>
      <w:lvlJc w:val="right"/>
      <w:pPr>
        <w:ind w:left="4430" w:hanging="440"/>
      </w:pPr>
    </w:lvl>
  </w:abstractNum>
  <w:abstractNum w:abstractNumId="5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43E6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1D5D42"/>
    <w:multiLevelType w:val="hybridMultilevel"/>
    <w:tmpl w:val="78A826C0"/>
    <w:lvl w:ilvl="0" w:tplc="300227F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11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72D24F5"/>
    <w:multiLevelType w:val="hybridMultilevel"/>
    <w:tmpl w:val="3E6E761E"/>
    <w:lvl w:ilvl="0" w:tplc="9A8C81CE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30FB5"/>
    <w:multiLevelType w:val="hybridMultilevel"/>
    <w:tmpl w:val="1B283F7A"/>
    <w:lvl w:ilvl="0" w:tplc="ADF4E65C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33" w:hanging="440"/>
      </w:pPr>
    </w:lvl>
    <w:lvl w:ilvl="2" w:tplc="0409001B" w:tentative="1">
      <w:start w:val="1"/>
      <w:numFmt w:val="lowerRoman"/>
      <w:lvlText w:val="%3."/>
      <w:lvlJc w:val="right"/>
      <w:pPr>
        <w:ind w:left="2173" w:hanging="440"/>
      </w:pPr>
    </w:lvl>
    <w:lvl w:ilvl="3" w:tplc="0409000F" w:tentative="1">
      <w:start w:val="1"/>
      <w:numFmt w:val="decimal"/>
      <w:lvlText w:val="%4."/>
      <w:lvlJc w:val="left"/>
      <w:pPr>
        <w:ind w:left="2613" w:hanging="440"/>
      </w:pPr>
    </w:lvl>
    <w:lvl w:ilvl="4" w:tplc="04090019" w:tentative="1">
      <w:start w:val="1"/>
      <w:numFmt w:val="upperLetter"/>
      <w:lvlText w:val="%5."/>
      <w:lvlJc w:val="left"/>
      <w:pPr>
        <w:ind w:left="3053" w:hanging="440"/>
      </w:pPr>
    </w:lvl>
    <w:lvl w:ilvl="5" w:tplc="0409001B" w:tentative="1">
      <w:start w:val="1"/>
      <w:numFmt w:val="lowerRoman"/>
      <w:lvlText w:val="%6."/>
      <w:lvlJc w:val="right"/>
      <w:pPr>
        <w:ind w:left="3493" w:hanging="440"/>
      </w:pPr>
    </w:lvl>
    <w:lvl w:ilvl="6" w:tplc="0409000F" w:tentative="1">
      <w:start w:val="1"/>
      <w:numFmt w:val="decimal"/>
      <w:lvlText w:val="%7."/>
      <w:lvlJc w:val="left"/>
      <w:pPr>
        <w:ind w:left="3933" w:hanging="440"/>
      </w:pPr>
    </w:lvl>
    <w:lvl w:ilvl="7" w:tplc="04090019" w:tentative="1">
      <w:start w:val="1"/>
      <w:numFmt w:val="upperLetter"/>
      <w:lvlText w:val="%8."/>
      <w:lvlJc w:val="left"/>
      <w:pPr>
        <w:ind w:left="4373" w:hanging="440"/>
      </w:pPr>
    </w:lvl>
    <w:lvl w:ilvl="8" w:tplc="0409001B" w:tentative="1">
      <w:start w:val="1"/>
      <w:numFmt w:val="lowerRoman"/>
      <w:lvlText w:val="%9."/>
      <w:lvlJc w:val="right"/>
      <w:pPr>
        <w:ind w:left="4813" w:hanging="440"/>
      </w:pPr>
    </w:lvl>
  </w:abstractNum>
  <w:abstractNum w:abstractNumId="17" w15:restartNumberingAfterBreak="0">
    <w:nsid w:val="2FB03EA9"/>
    <w:multiLevelType w:val="hybridMultilevel"/>
    <w:tmpl w:val="50B0E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3DFC2C2F"/>
    <w:multiLevelType w:val="hybridMultilevel"/>
    <w:tmpl w:val="B560C5C8"/>
    <w:lvl w:ilvl="0" w:tplc="EE140A62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23" w15:restartNumberingAfterBreak="0">
    <w:nsid w:val="414372F3"/>
    <w:multiLevelType w:val="hybridMultilevel"/>
    <w:tmpl w:val="78A826C0"/>
    <w:lvl w:ilvl="0" w:tplc="FFFFFFFF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990" w:hanging="440"/>
      </w:pPr>
    </w:lvl>
    <w:lvl w:ilvl="2" w:tplc="FFFFFFFF" w:tentative="1">
      <w:start w:val="1"/>
      <w:numFmt w:val="lowerRoman"/>
      <w:lvlText w:val="%3."/>
      <w:lvlJc w:val="right"/>
      <w:pPr>
        <w:ind w:left="1430" w:hanging="440"/>
      </w:pPr>
    </w:lvl>
    <w:lvl w:ilvl="3" w:tplc="FFFFFFFF" w:tentative="1">
      <w:start w:val="1"/>
      <w:numFmt w:val="decimal"/>
      <w:lvlText w:val="%4."/>
      <w:lvlJc w:val="left"/>
      <w:pPr>
        <w:ind w:left="1870" w:hanging="440"/>
      </w:pPr>
    </w:lvl>
    <w:lvl w:ilvl="4" w:tplc="FFFFFFFF" w:tentative="1">
      <w:start w:val="1"/>
      <w:numFmt w:val="upperLetter"/>
      <w:lvlText w:val="%5."/>
      <w:lvlJc w:val="left"/>
      <w:pPr>
        <w:ind w:left="2310" w:hanging="440"/>
      </w:pPr>
    </w:lvl>
    <w:lvl w:ilvl="5" w:tplc="FFFFFFFF" w:tentative="1">
      <w:start w:val="1"/>
      <w:numFmt w:val="lowerRoman"/>
      <w:lvlText w:val="%6."/>
      <w:lvlJc w:val="right"/>
      <w:pPr>
        <w:ind w:left="2750" w:hanging="440"/>
      </w:pPr>
    </w:lvl>
    <w:lvl w:ilvl="6" w:tplc="FFFFFFFF" w:tentative="1">
      <w:start w:val="1"/>
      <w:numFmt w:val="decimal"/>
      <w:lvlText w:val="%7."/>
      <w:lvlJc w:val="left"/>
      <w:pPr>
        <w:ind w:left="3190" w:hanging="440"/>
      </w:pPr>
    </w:lvl>
    <w:lvl w:ilvl="7" w:tplc="FFFFFFFF" w:tentative="1">
      <w:start w:val="1"/>
      <w:numFmt w:val="upperLetter"/>
      <w:lvlText w:val="%8."/>
      <w:lvlJc w:val="left"/>
      <w:pPr>
        <w:ind w:left="3630" w:hanging="440"/>
      </w:pPr>
    </w:lvl>
    <w:lvl w:ilvl="8" w:tplc="FFFFFFFF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24" w15:restartNumberingAfterBreak="0">
    <w:nsid w:val="41EF30BF"/>
    <w:multiLevelType w:val="hybridMultilevel"/>
    <w:tmpl w:val="A79C8C46"/>
    <w:lvl w:ilvl="0" w:tplc="C1F802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3" w:hanging="440"/>
      </w:pPr>
    </w:lvl>
    <w:lvl w:ilvl="2" w:tplc="0409001B" w:tentative="1">
      <w:start w:val="1"/>
      <w:numFmt w:val="lowerRoman"/>
      <w:lvlText w:val="%3."/>
      <w:lvlJc w:val="righ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9" w:tentative="1">
      <w:start w:val="1"/>
      <w:numFmt w:val="upperLetter"/>
      <w:lvlText w:val="%5."/>
      <w:lvlJc w:val="left"/>
      <w:pPr>
        <w:ind w:left="2483" w:hanging="440"/>
      </w:pPr>
    </w:lvl>
    <w:lvl w:ilvl="5" w:tplc="0409001B" w:tentative="1">
      <w:start w:val="1"/>
      <w:numFmt w:val="lowerRoman"/>
      <w:lvlText w:val="%6."/>
      <w:lvlJc w:val="righ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9" w:tentative="1">
      <w:start w:val="1"/>
      <w:numFmt w:val="upperLetter"/>
      <w:lvlText w:val="%8."/>
      <w:lvlJc w:val="left"/>
      <w:pPr>
        <w:ind w:left="3803" w:hanging="440"/>
      </w:pPr>
    </w:lvl>
    <w:lvl w:ilvl="8" w:tplc="0409001B" w:tentative="1">
      <w:start w:val="1"/>
      <w:numFmt w:val="lowerRoman"/>
      <w:lvlText w:val="%9."/>
      <w:lvlJc w:val="right"/>
      <w:pPr>
        <w:ind w:left="4243" w:hanging="440"/>
      </w:p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25AD9"/>
    <w:multiLevelType w:val="hybridMultilevel"/>
    <w:tmpl w:val="1E287012"/>
    <w:lvl w:ilvl="0" w:tplc="1F80BD3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35" w:hanging="440"/>
      </w:pPr>
    </w:lvl>
    <w:lvl w:ilvl="2" w:tplc="0409001B" w:tentative="1">
      <w:start w:val="1"/>
      <w:numFmt w:val="lowerRoman"/>
      <w:lvlText w:val="%3."/>
      <w:lvlJc w:val="right"/>
      <w:pPr>
        <w:ind w:left="2175" w:hanging="440"/>
      </w:pPr>
    </w:lvl>
    <w:lvl w:ilvl="3" w:tplc="0409000F" w:tentative="1">
      <w:start w:val="1"/>
      <w:numFmt w:val="decimal"/>
      <w:lvlText w:val="%4."/>
      <w:lvlJc w:val="left"/>
      <w:pPr>
        <w:ind w:left="2615" w:hanging="440"/>
      </w:pPr>
    </w:lvl>
    <w:lvl w:ilvl="4" w:tplc="04090019" w:tentative="1">
      <w:start w:val="1"/>
      <w:numFmt w:val="upperLetter"/>
      <w:lvlText w:val="%5."/>
      <w:lvlJc w:val="left"/>
      <w:pPr>
        <w:ind w:left="3055" w:hanging="440"/>
      </w:pPr>
    </w:lvl>
    <w:lvl w:ilvl="5" w:tplc="0409001B" w:tentative="1">
      <w:start w:val="1"/>
      <w:numFmt w:val="lowerRoman"/>
      <w:lvlText w:val="%6."/>
      <w:lvlJc w:val="right"/>
      <w:pPr>
        <w:ind w:left="3495" w:hanging="440"/>
      </w:pPr>
    </w:lvl>
    <w:lvl w:ilvl="6" w:tplc="0409000F" w:tentative="1">
      <w:start w:val="1"/>
      <w:numFmt w:val="decimal"/>
      <w:lvlText w:val="%7."/>
      <w:lvlJc w:val="left"/>
      <w:pPr>
        <w:ind w:left="3935" w:hanging="440"/>
      </w:pPr>
    </w:lvl>
    <w:lvl w:ilvl="7" w:tplc="04090019" w:tentative="1">
      <w:start w:val="1"/>
      <w:numFmt w:val="upperLetter"/>
      <w:lvlText w:val="%8."/>
      <w:lvlJc w:val="left"/>
      <w:pPr>
        <w:ind w:left="4375" w:hanging="440"/>
      </w:pPr>
    </w:lvl>
    <w:lvl w:ilvl="8" w:tplc="0409001B" w:tentative="1">
      <w:start w:val="1"/>
      <w:numFmt w:val="lowerRoman"/>
      <w:lvlText w:val="%9."/>
      <w:lvlJc w:val="right"/>
      <w:pPr>
        <w:ind w:left="4815" w:hanging="440"/>
      </w:pPr>
    </w:lvl>
  </w:abstractNum>
  <w:abstractNum w:abstractNumId="32" w15:restartNumberingAfterBreak="0">
    <w:nsid w:val="52A718F0"/>
    <w:multiLevelType w:val="hybridMultilevel"/>
    <w:tmpl w:val="8A127762"/>
    <w:lvl w:ilvl="0" w:tplc="949834DE">
      <w:start w:val="1"/>
      <w:numFmt w:val="decimal"/>
      <w:lvlText w:val="%1)"/>
      <w:lvlJc w:val="left"/>
      <w:pPr>
        <w:ind w:left="83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50" w:hanging="440"/>
      </w:pPr>
    </w:lvl>
    <w:lvl w:ilvl="2" w:tplc="0409001B" w:tentative="1">
      <w:start w:val="1"/>
      <w:numFmt w:val="lowerRoman"/>
      <w:lvlText w:val="%3."/>
      <w:lvlJc w:val="righ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9" w:tentative="1">
      <w:start w:val="1"/>
      <w:numFmt w:val="upperLetter"/>
      <w:lvlText w:val="%5."/>
      <w:lvlJc w:val="left"/>
      <w:pPr>
        <w:ind w:left="2670" w:hanging="440"/>
      </w:pPr>
    </w:lvl>
    <w:lvl w:ilvl="5" w:tplc="0409001B" w:tentative="1">
      <w:start w:val="1"/>
      <w:numFmt w:val="lowerRoman"/>
      <w:lvlText w:val="%6."/>
      <w:lvlJc w:val="righ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9" w:tentative="1">
      <w:start w:val="1"/>
      <w:numFmt w:val="upperLetter"/>
      <w:lvlText w:val="%8."/>
      <w:lvlJc w:val="left"/>
      <w:pPr>
        <w:ind w:left="3990" w:hanging="440"/>
      </w:pPr>
    </w:lvl>
    <w:lvl w:ilvl="8" w:tplc="0409001B" w:tentative="1">
      <w:start w:val="1"/>
      <w:numFmt w:val="lowerRoman"/>
      <w:lvlText w:val="%9."/>
      <w:lvlJc w:val="right"/>
      <w:pPr>
        <w:ind w:left="4430" w:hanging="440"/>
      </w:pPr>
    </w:lvl>
  </w:abstractNum>
  <w:abstractNum w:abstractNumId="33" w15:restartNumberingAfterBreak="0">
    <w:nsid w:val="54545617"/>
    <w:multiLevelType w:val="hybridMultilevel"/>
    <w:tmpl w:val="CD66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6563B9"/>
    <w:multiLevelType w:val="hybridMultilevel"/>
    <w:tmpl w:val="8924AB7C"/>
    <w:lvl w:ilvl="0" w:tplc="DD8CDD4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4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4817F1"/>
    <w:multiLevelType w:val="hybridMultilevel"/>
    <w:tmpl w:val="F22C4C64"/>
    <w:lvl w:ilvl="0" w:tplc="040B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 w16cid:durableId="199516333">
    <w:abstractNumId w:val="46"/>
  </w:num>
  <w:num w:numId="2" w16cid:durableId="17241924">
    <w:abstractNumId w:val="12"/>
  </w:num>
  <w:num w:numId="3" w16cid:durableId="1194071233">
    <w:abstractNumId w:val="20"/>
  </w:num>
  <w:num w:numId="4" w16cid:durableId="80831945">
    <w:abstractNumId w:val="25"/>
  </w:num>
  <w:num w:numId="5" w16cid:durableId="1562868203">
    <w:abstractNumId w:val="47"/>
  </w:num>
  <w:num w:numId="6" w16cid:durableId="1588886188">
    <w:abstractNumId w:val="15"/>
  </w:num>
  <w:num w:numId="7" w16cid:durableId="1461339334">
    <w:abstractNumId w:val="8"/>
  </w:num>
  <w:num w:numId="8" w16cid:durableId="94831613">
    <w:abstractNumId w:val="29"/>
  </w:num>
  <w:num w:numId="9" w16cid:durableId="1062024826">
    <w:abstractNumId w:val="19"/>
  </w:num>
  <w:num w:numId="10" w16cid:durableId="399400961">
    <w:abstractNumId w:val="44"/>
  </w:num>
  <w:num w:numId="11" w16cid:durableId="1094979451">
    <w:abstractNumId w:val="48"/>
  </w:num>
  <w:num w:numId="12" w16cid:durableId="1025205228">
    <w:abstractNumId w:val="36"/>
  </w:num>
  <w:num w:numId="13" w16cid:durableId="808401524">
    <w:abstractNumId w:val="50"/>
  </w:num>
  <w:num w:numId="14" w16cid:durableId="1696033109">
    <w:abstractNumId w:val="21"/>
  </w:num>
  <w:num w:numId="15" w16cid:durableId="1085225535">
    <w:abstractNumId w:val="43"/>
  </w:num>
  <w:num w:numId="16" w16cid:durableId="1942257172">
    <w:abstractNumId w:val="40"/>
  </w:num>
  <w:num w:numId="17" w16cid:durableId="1805461559">
    <w:abstractNumId w:val="18"/>
  </w:num>
  <w:num w:numId="18" w16cid:durableId="1831098434">
    <w:abstractNumId w:val="11"/>
  </w:num>
  <w:num w:numId="19" w16cid:durableId="401024416">
    <w:abstractNumId w:val="42"/>
  </w:num>
  <w:num w:numId="20" w16cid:durableId="1579435045">
    <w:abstractNumId w:val="26"/>
  </w:num>
  <w:num w:numId="21" w16cid:durableId="840924597">
    <w:abstractNumId w:val="39"/>
  </w:num>
  <w:num w:numId="22" w16cid:durableId="300615627">
    <w:abstractNumId w:val="28"/>
  </w:num>
  <w:num w:numId="23" w16cid:durableId="786780771">
    <w:abstractNumId w:val="27"/>
  </w:num>
  <w:num w:numId="24" w16cid:durableId="482281676">
    <w:abstractNumId w:val="41"/>
  </w:num>
  <w:num w:numId="25" w16cid:durableId="1946231922">
    <w:abstractNumId w:val="30"/>
  </w:num>
  <w:num w:numId="26" w16cid:durableId="1844974247">
    <w:abstractNumId w:val="5"/>
  </w:num>
  <w:num w:numId="27" w16cid:durableId="1110928362">
    <w:abstractNumId w:val="38"/>
  </w:num>
  <w:num w:numId="28" w16cid:durableId="1408385714">
    <w:abstractNumId w:val="7"/>
  </w:num>
  <w:num w:numId="29" w16cid:durableId="1188063772">
    <w:abstractNumId w:val="9"/>
  </w:num>
  <w:num w:numId="30" w16cid:durableId="2118327267">
    <w:abstractNumId w:val="3"/>
  </w:num>
  <w:num w:numId="31" w16cid:durableId="927927948">
    <w:abstractNumId w:val="49"/>
  </w:num>
  <w:num w:numId="32" w16cid:durableId="1398363807">
    <w:abstractNumId w:val="35"/>
  </w:num>
  <w:num w:numId="33" w16cid:durableId="1290086672">
    <w:abstractNumId w:val="34"/>
  </w:num>
  <w:num w:numId="34" w16cid:durableId="896548012">
    <w:abstractNumId w:val="13"/>
  </w:num>
  <w:num w:numId="35" w16cid:durableId="1567641809">
    <w:abstractNumId w:val="0"/>
  </w:num>
  <w:num w:numId="36" w16cid:durableId="1914509847">
    <w:abstractNumId w:val="37"/>
  </w:num>
  <w:num w:numId="37" w16cid:durableId="1365328576">
    <w:abstractNumId w:val="2"/>
  </w:num>
  <w:num w:numId="38" w16cid:durableId="654844210">
    <w:abstractNumId w:val="17"/>
  </w:num>
  <w:num w:numId="39" w16cid:durableId="541526069">
    <w:abstractNumId w:val="10"/>
  </w:num>
  <w:num w:numId="40" w16cid:durableId="1150705965">
    <w:abstractNumId w:val="32"/>
  </w:num>
  <w:num w:numId="41" w16cid:durableId="346374823">
    <w:abstractNumId w:val="23"/>
  </w:num>
  <w:num w:numId="42" w16cid:durableId="9859362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38258887">
    <w:abstractNumId w:val="22"/>
  </w:num>
  <w:num w:numId="44" w16cid:durableId="1628782439">
    <w:abstractNumId w:val="4"/>
  </w:num>
  <w:num w:numId="45" w16cid:durableId="2035419288">
    <w:abstractNumId w:val="33"/>
  </w:num>
  <w:num w:numId="46" w16cid:durableId="487719374">
    <w:abstractNumId w:val="6"/>
  </w:num>
  <w:num w:numId="47" w16cid:durableId="1240603621">
    <w:abstractNumId w:val="24"/>
  </w:num>
  <w:num w:numId="48" w16cid:durableId="2135756952">
    <w:abstractNumId w:val="16"/>
  </w:num>
  <w:num w:numId="49" w16cid:durableId="933973375">
    <w:abstractNumId w:val="14"/>
  </w:num>
  <w:num w:numId="50" w16cid:durableId="1536498713">
    <w:abstractNumId w:val="31"/>
  </w:num>
  <w:num w:numId="51" w16cid:durableId="1737046899">
    <w:abstractNumId w:val="45"/>
  </w:num>
  <w:num w:numId="52" w16cid:durableId="1773091087">
    <w:abstractNumId w:val="1"/>
  </w:num>
  <w:num w:numId="53" w16cid:durableId="1249266148">
    <w:abstractNumId w:val="5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30F1"/>
    <w:rsid w:val="000042FB"/>
    <w:rsid w:val="000046FC"/>
    <w:rsid w:val="000052A1"/>
    <w:rsid w:val="0000533B"/>
    <w:rsid w:val="000059BB"/>
    <w:rsid w:val="000059D0"/>
    <w:rsid w:val="000063C5"/>
    <w:rsid w:val="00006F04"/>
    <w:rsid w:val="0001024B"/>
    <w:rsid w:val="00010A44"/>
    <w:rsid w:val="000116BD"/>
    <w:rsid w:val="000120C9"/>
    <w:rsid w:val="00012217"/>
    <w:rsid w:val="000122DC"/>
    <w:rsid w:val="00012676"/>
    <w:rsid w:val="00013389"/>
    <w:rsid w:val="0001367B"/>
    <w:rsid w:val="00013C47"/>
    <w:rsid w:val="00014313"/>
    <w:rsid w:val="00014963"/>
    <w:rsid w:val="00014C47"/>
    <w:rsid w:val="00015340"/>
    <w:rsid w:val="0001536D"/>
    <w:rsid w:val="00015453"/>
    <w:rsid w:val="0001649B"/>
    <w:rsid w:val="0001724C"/>
    <w:rsid w:val="00017B85"/>
    <w:rsid w:val="00017E2D"/>
    <w:rsid w:val="0002054B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071"/>
    <w:rsid w:val="00041AF5"/>
    <w:rsid w:val="00042F61"/>
    <w:rsid w:val="0004406F"/>
    <w:rsid w:val="00044123"/>
    <w:rsid w:val="0004461F"/>
    <w:rsid w:val="00044985"/>
    <w:rsid w:val="00045776"/>
    <w:rsid w:val="00045975"/>
    <w:rsid w:val="00045BEF"/>
    <w:rsid w:val="00045EEA"/>
    <w:rsid w:val="00045FD7"/>
    <w:rsid w:val="00047059"/>
    <w:rsid w:val="000471AF"/>
    <w:rsid w:val="0004729B"/>
    <w:rsid w:val="00047543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2198"/>
    <w:rsid w:val="000633D5"/>
    <w:rsid w:val="00063B92"/>
    <w:rsid w:val="0006423A"/>
    <w:rsid w:val="000648C7"/>
    <w:rsid w:val="000654B1"/>
    <w:rsid w:val="000658D0"/>
    <w:rsid w:val="00065D07"/>
    <w:rsid w:val="00065DD0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B7C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BE6"/>
    <w:rsid w:val="00077F33"/>
    <w:rsid w:val="00080C3A"/>
    <w:rsid w:val="00081268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23"/>
    <w:rsid w:val="0009044A"/>
    <w:rsid w:val="000923CF"/>
    <w:rsid w:val="000925AD"/>
    <w:rsid w:val="000947DE"/>
    <w:rsid w:val="00094940"/>
    <w:rsid w:val="0009544E"/>
    <w:rsid w:val="0009612A"/>
    <w:rsid w:val="000967AD"/>
    <w:rsid w:val="000968BC"/>
    <w:rsid w:val="000973F5"/>
    <w:rsid w:val="00097608"/>
    <w:rsid w:val="0009783A"/>
    <w:rsid w:val="00097C02"/>
    <w:rsid w:val="000A0051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E57"/>
    <w:rsid w:val="000B3F62"/>
    <w:rsid w:val="000B49CF"/>
    <w:rsid w:val="000B4A69"/>
    <w:rsid w:val="000B4D60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23E"/>
    <w:rsid w:val="000C5FCB"/>
    <w:rsid w:val="000C67EF"/>
    <w:rsid w:val="000C6B58"/>
    <w:rsid w:val="000C7058"/>
    <w:rsid w:val="000C7687"/>
    <w:rsid w:val="000C7887"/>
    <w:rsid w:val="000C7C7C"/>
    <w:rsid w:val="000D0164"/>
    <w:rsid w:val="000D02AA"/>
    <w:rsid w:val="000D1FEC"/>
    <w:rsid w:val="000D22DB"/>
    <w:rsid w:val="000D2359"/>
    <w:rsid w:val="000D2B51"/>
    <w:rsid w:val="000D3702"/>
    <w:rsid w:val="000D4391"/>
    <w:rsid w:val="000D4A00"/>
    <w:rsid w:val="000D5741"/>
    <w:rsid w:val="000D58BA"/>
    <w:rsid w:val="000D59BD"/>
    <w:rsid w:val="000D60F8"/>
    <w:rsid w:val="000D6118"/>
    <w:rsid w:val="000D6564"/>
    <w:rsid w:val="000D662B"/>
    <w:rsid w:val="000D69C7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61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103"/>
    <w:rsid w:val="000F328C"/>
    <w:rsid w:val="000F428D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8D0"/>
    <w:rsid w:val="001076AC"/>
    <w:rsid w:val="0010790F"/>
    <w:rsid w:val="00107A88"/>
    <w:rsid w:val="001102A6"/>
    <w:rsid w:val="00110A2F"/>
    <w:rsid w:val="00111828"/>
    <w:rsid w:val="001119F2"/>
    <w:rsid w:val="00111AC6"/>
    <w:rsid w:val="0011274D"/>
    <w:rsid w:val="0011282B"/>
    <w:rsid w:val="00112D66"/>
    <w:rsid w:val="00112DDC"/>
    <w:rsid w:val="00114764"/>
    <w:rsid w:val="00115718"/>
    <w:rsid w:val="001177DB"/>
    <w:rsid w:val="00117964"/>
    <w:rsid w:val="00120BBB"/>
    <w:rsid w:val="0012120A"/>
    <w:rsid w:val="00122E67"/>
    <w:rsid w:val="00123389"/>
    <w:rsid w:val="0012411B"/>
    <w:rsid w:val="00124814"/>
    <w:rsid w:val="001248D0"/>
    <w:rsid w:val="00125824"/>
    <w:rsid w:val="00125A69"/>
    <w:rsid w:val="00125DBD"/>
    <w:rsid w:val="00125FC0"/>
    <w:rsid w:val="0012618D"/>
    <w:rsid w:val="001261C7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5644"/>
    <w:rsid w:val="00146015"/>
    <w:rsid w:val="001460BE"/>
    <w:rsid w:val="001462C7"/>
    <w:rsid w:val="001477D5"/>
    <w:rsid w:val="001510A3"/>
    <w:rsid w:val="00151161"/>
    <w:rsid w:val="00151404"/>
    <w:rsid w:val="0015196F"/>
    <w:rsid w:val="00151A13"/>
    <w:rsid w:val="00152BC7"/>
    <w:rsid w:val="00153CDB"/>
    <w:rsid w:val="001544AE"/>
    <w:rsid w:val="00154C20"/>
    <w:rsid w:val="00156030"/>
    <w:rsid w:val="001562E9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0F"/>
    <w:rsid w:val="0017246C"/>
    <w:rsid w:val="00172DD2"/>
    <w:rsid w:val="00173B5D"/>
    <w:rsid w:val="00174C11"/>
    <w:rsid w:val="00175090"/>
    <w:rsid w:val="00176AED"/>
    <w:rsid w:val="00177A76"/>
    <w:rsid w:val="00177C30"/>
    <w:rsid w:val="00181AD5"/>
    <w:rsid w:val="001822D6"/>
    <w:rsid w:val="001824D1"/>
    <w:rsid w:val="00182D6C"/>
    <w:rsid w:val="001830FD"/>
    <w:rsid w:val="0018314E"/>
    <w:rsid w:val="00183E4C"/>
    <w:rsid w:val="001841B0"/>
    <w:rsid w:val="0018686E"/>
    <w:rsid w:val="0018689E"/>
    <w:rsid w:val="00186918"/>
    <w:rsid w:val="00186EF3"/>
    <w:rsid w:val="001874A3"/>
    <w:rsid w:val="001878F6"/>
    <w:rsid w:val="00187B6A"/>
    <w:rsid w:val="00191E47"/>
    <w:rsid w:val="00192CF8"/>
    <w:rsid w:val="001933B6"/>
    <w:rsid w:val="00193508"/>
    <w:rsid w:val="00193752"/>
    <w:rsid w:val="00193C78"/>
    <w:rsid w:val="001945A5"/>
    <w:rsid w:val="00195164"/>
    <w:rsid w:val="00195247"/>
    <w:rsid w:val="001964B0"/>
    <w:rsid w:val="00196E56"/>
    <w:rsid w:val="001A070B"/>
    <w:rsid w:val="001A08FF"/>
    <w:rsid w:val="001A094C"/>
    <w:rsid w:val="001A183C"/>
    <w:rsid w:val="001A2071"/>
    <w:rsid w:val="001A2894"/>
    <w:rsid w:val="001A33AD"/>
    <w:rsid w:val="001A4830"/>
    <w:rsid w:val="001A50A9"/>
    <w:rsid w:val="001A52F1"/>
    <w:rsid w:val="001A562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1EA5"/>
    <w:rsid w:val="001B32FB"/>
    <w:rsid w:val="001B3BC3"/>
    <w:rsid w:val="001B4001"/>
    <w:rsid w:val="001B44A8"/>
    <w:rsid w:val="001B4F8C"/>
    <w:rsid w:val="001B55E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94C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CD6"/>
    <w:rsid w:val="001D7D1D"/>
    <w:rsid w:val="001E028D"/>
    <w:rsid w:val="001E0870"/>
    <w:rsid w:val="001E0B9D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62DC"/>
    <w:rsid w:val="001E71A9"/>
    <w:rsid w:val="001E74A4"/>
    <w:rsid w:val="001E753A"/>
    <w:rsid w:val="001E7E54"/>
    <w:rsid w:val="001F00E3"/>
    <w:rsid w:val="001F07FA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458E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2D5"/>
    <w:rsid w:val="002113BC"/>
    <w:rsid w:val="00211A25"/>
    <w:rsid w:val="002122E4"/>
    <w:rsid w:val="00212317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17F3D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1CB"/>
    <w:rsid w:val="0022434E"/>
    <w:rsid w:val="002245D6"/>
    <w:rsid w:val="002246B0"/>
    <w:rsid w:val="0022506C"/>
    <w:rsid w:val="0022536D"/>
    <w:rsid w:val="00225CA5"/>
    <w:rsid w:val="00225E3F"/>
    <w:rsid w:val="002260E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4C79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22B6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1BE8"/>
    <w:rsid w:val="00252B53"/>
    <w:rsid w:val="00252B5D"/>
    <w:rsid w:val="00253C2B"/>
    <w:rsid w:val="002542C8"/>
    <w:rsid w:val="0025430D"/>
    <w:rsid w:val="00254398"/>
    <w:rsid w:val="002543A2"/>
    <w:rsid w:val="00255226"/>
    <w:rsid w:val="002559A7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6EE"/>
    <w:rsid w:val="002667C1"/>
    <w:rsid w:val="002668F6"/>
    <w:rsid w:val="00266CA1"/>
    <w:rsid w:val="00266D04"/>
    <w:rsid w:val="00266EF6"/>
    <w:rsid w:val="00267567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7"/>
    <w:rsid w:val="00275B69"/>
    <w:rsid w:val="00275E95"/>
    <w:rsid w:val="00276413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1D7"/>
    <w:rsid w:val="00296CC1"/>
    <w:rsid w:val="00296E6B"/>
    <w:rsid w:val="00297451"/>
    <w:rsid w:val="002A17D8"/>
    <w:rsid w:val="002A2166"/>
    <w:rsid w:val="002A23C5"/>
    <w:rsid w:val="002A2993"/>
    <w:rsid w:val="002A2E0D"/>
    <w:rsid w:val="002A3DFF"/>
    <w:rsid w:val="002A3E86"/>
    <w:rsid w:val="002A6670"/>
    <w:rsid w:val="002A6AA0"/>
    <w:rsid w:val="002B0DC4"/>
    <w:rsid w:val="002B175C"/>
    <w:rsid w:val="002B1F8F"/>
    <w:rsid w:val="002B2455"/>
    <w:rsid w:val="002B281B"/>
    <w:rsid w:val="002B39F4"/>
    <w:rsid w:val="002B3E26"/>
    <w:rsid w:val="002B45AA"/>
    <w:rsid w:val="002B53B5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C16"/>
    <w:rsid w:val="002D6D09"/>
    <w:rsid w:val="002D6E0D"/>
    <w:rsid w:val="002D75B6"/>
    <w:rsid w:val="002D7685"/>
    <w:rsid w:val="002E0753"/>
    <w:rsid w:val="002E092D"/>
    <w:rsid w:val="002E1055"/>
    <w:rsid w:val="002E17D8"/>
    <w:rsid w:val="002E3C54"/>
    <w:rsid w:val="002E4C51"/>
    <w:rsid w:val="002E719D"/>
    <w:rsid w:val="002E76F6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D84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ED3"/>
    <w:rsid w:val="00314C77"/>
    <w:rsid w:val="0031507F"/>
    <w:rsid w:val="00315554"/>
    <w:rsid w:val="003157EA"/>
    <w:rsid w:val="0031688B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9B7"/>
    <w:rsid w:val="00324EF3"/>
    <w:rsid w:val="003262D8"/>
    <w:rsid w:val="00326780"/>
    <w:rsid w:val="00326954"/>
    <w:rsid w:val="0032701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11B"/>
    <w:rsid w:val="0033529C"/>
    <w:rsid w:val="00335826"/>
    <w:rsid w:val="00335F81"/>
    <w:rsid w:val="00335FFA"/>
    <w:rsid w:val="003365F5"/>
    <w:rsid w:val="0033686C"/>
    <w:rsid w:val="0033746B"/>
    <w:rsid w:val="00340B71"/>
    <w:rsid w:val="00340D0A"/>
    <w:rsid w:val="00340E7D"/>
    <w:rsid w:val="00340EBF"/>
    <w:rsid w:val="0034174E"/>
    <w:rsid w:val="00342DA7"/>
    <w:rsid w:val="00342E56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4A7B"/>
    <w:rsid w:val="0035574C"/>
    <w:rsid w:val="0035625A"/>
    <w:rsid w:val="003566FF"/>
    <w:rsid w:val="00356AE9"/>
    <w:rsid w:val="003604FA"/>
    <w:rsid w:val="0036082C"/>
    <w:rsid w:val="00360CF3"/>
    <w:rsid w:val="00361050"/>
    <w:rsid w:val="003610D3"/>
    <w:rsid w:val="00363852"/>
    <w:rsid w:val="00363A78"/>
    <w:rsid w:val="00363CE3"/>
    <w:rsid w:val="00364D7D"/>
    <w:rsid w:val="00365431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AD1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064"/>
    <w:rsid w:val="003778C9"/>
    <w:rsid w:val="003800F8"/>
    <w:rsid w:val="0038060E"/>
    <w:rsid w:val="003806B5"/>
    <w:rsid w:val="00382108"/>
    <w:rsid w:val="0038218D"/>
    <w:rsid w:val="00382335"/>
    <w:rsid w:val="00382D5F"/>
    <w:rsid w:val="00384028"/>
    <w:rsid w:val="003865CA"/>
    <w:rsid w:val="00386E67"/>
    <w:rsid w:val="003872E2"/>
    <w:rsid w:val="003901C2"/>
    <w:rsid w:val="003903D3"/>
    <w:rsid w:val="00390D94"/>
    <w:rsid w:val="00390E9F"/>
    <w:rsid w:val="00390EAA"/>
    <w:rsid w:val="0039167C"/>
    <w:rsid w:val="00393376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4CD8"/>
    <w:rsid w:val="003A5662"/>
    <w:rsid w:val="003A609A"/>
    <w:rsid w:val="003A697C"/>
    <w:rsid w:val="003A6C4E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3D6C"/>
    <w:rsid w:val="003B477E"/>
    <w:rsid w:val="003B5182"/>
    <w:rsid w:val="003B5239"/>
    <w:rsid w:val="003B5923"/>
    <w:rsid w:val="003B5F06"/>
    <w:rsid w:val="003B66F2"/>
    <w:rsid w:val="003B7022"/>
    <w:rsid w:val="003B7116"/>
    <w:rsid w:val="003B7316"/>
    <w:rsid w:val="003B7D4B"/>
    <w:rsid w:val="003B7FD5"/>
    <w:rsid w:val="003C0DDE"/>
    <w:rsid w:val="003C2545"/>
    <w:rsid w:val="003C312F"/>
    <w:rsid w:val="003C3A38"/>
    <w:rsid w:val="003C5C76"/>
    <w:rsid w:val="003C644E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5E2"/>
    <w:rsid w:val="003D37D2"/>
    <w:rsid w:val="003D387B"/>
    <w:rsid w:val="003D414F"/>
    <w:rsid w:val="003D46A6"/>
    <w:rsid w:val="003D4FFC"/>
    <w:rsid w:val="003D508F"/>
    <w:rsid w:val="003D5C37"/>
    <w:rsid w:val="003D6447"/>
    <w:rsid w:val="003D6AC0"/>
    <w:rsid w:val="003E0656"/>
    <w:rsid w:val="003E06F2"/>
    <w:rsid w:val="003E1296"/>
    <w:rsid w:val="003E162A"/>
    <w:rsid w:val="003E203F"/>
    <w:rsid w:val="003E2A8A"/>
    <w:rsid w:val="003E3700"/>
    <w:rsid w:val="003E3882"/>
    <w:rsid w:val="003E3F54"/>
    <w:rsid w:val="003E4724"/>
    <w:rsid w:val="003E4979"/>
    <w:rsid w:val="003E4A1C"/>
    <w:rsid w:val="003E4E4A"/>
    <w:rsid w:val="003E5CD9"/>
    <w:rsid w:val="003E5EA7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8"/>
    <w:rsid w:val="003F4EC9"/>
    <w:rsid w:val="003F509D"/>
    <w:rsid w:val="003F573C"/>
    <w:rsid w:val="003F5AA8"/>
    <w:rsid w:val="003F7321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629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6AEA"/>
    <w:rsid w:val="0042714D"/>
    <w:rsid w:val="004272E5"/>
    <w:rsid w:val="00430324"/>
    <w:rsid w:val="0043156E"/>
    <w:rsid w:val="004318B2"/>
    <w:rsid w:val="00431BEF"/>
    <w:rsid w:val="00432000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37A7C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39C9"/>
    <w:rsid w:val="0044401D"/>
    <w:rsid w:val="004442A4"/>
    <w:rsid w:val="00444DA8"/>
    <w:rsid w:val="004453CF"/>
    <w:rsid w:val="00445828"/>
    <w:rsid w:val="00445B93"/>
    <w:rsid w:val="00445CEA"/>
    <w:rsid w:val="004468C9"/>
    <w:rsid w:val="004470CA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4ED"/>
    <w:rsid w:val="00453FB1"/>
    <w:rsid w:val="004549EC"/>
    <w:rsid w:val="00454D5C"/>
    <w:rsid w:val="00457955"/>
    <w:rsid w:val="00457FF1"/>
    <w:rsid w:val="00460467"/>
    <w:rsid w:val="004609DA"/>
    <w:rsid w:val="00460EF5"/>
    <w:rsid w:val="00461690"/>
    <w:rsid w:val="00461919"/>
    <w:rsid w:val="00461C40"/>
    <w:rsid w:val="00461C89"/>
    <w:rsid w:val="00461D1B"/>
    <w:rsid w:val="00461DBE"/>
    <w:rsid w:val="004622F2"/>
    <w:rsid w:val="00462353"/>
    <w:rsid w:val="004629CE"/>
    <w:rsid w:val="00463D83"/>
    <w:rsid w:val="00463EC0"/>
    <w:rsid w:val="0046566A"/>
    <w:rsid w:val="00465AE3"/>
    <w:rsid w:val="0046639A"/>
    <w:rsid w:val="0046702A"/>
    <w:rsid w:val="004705A0"/>
    <w:rsid w:val="00471190"/>
    <w:rsid w:val="004711EF"/>
    <w:rsid w:val="004711F4"/>
    <w:rsid w:val="00472760"/>
    <w:rsid w:val="00473001"/>
    <w:rsid w:val="00473A29"/>
    <w:rsid w:val="0047518D"/>
    <w:rsid w:val="0047795F"/>
    <w:rsid w:val="004815EC"/>
    <w:rsid w:val="004819D9"/>
    <w:rsid w:val="00481DEB"/>
    <w:rsid w:val="004835A3"/>
    <w:rsid w:val="00484FBF"/>
    <w:rsid w:val="004852FB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0E51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A41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4A3E"/>
    <w:rsid w:val="004B5067"/>
    <w:rsid w:val="004B5DEA"/>
    <w:rsid w:val="004B63D1"/>
    <w:rsid w:val="004B6F46"/>
    <w:rsid w:val="004B73EB"/>
    <w:rsid w:val="004B783F"/>
    <w:rsid w:val="004C2AEF"/>
    <w:rsid w:val="004C3AD6"/>
    <w:rsid w:val="004C3F5F"/>
    <w:rsid w:val="004C53D8"/>
    <w:rsid w:val="004C5872"/>
    <w:rsid w:val="004C5D57"/>
    <w:rsid w:val="004C66F1"/>
    <w:rsid w:val="004C7412"/>
    <w:rsid w:val="004C7937"/>
    <w:rsid w:val="004C7F29"/>
    <w:rsid w:val="004D01D5"/>
    <w:rsid w:val="004D0792"/>
    <w:rsid w:val="004D0D39"/>
    <w:rsid w:val="004D18FB"/>
    <w:rsid w:val="004D1B5B"/>
    <w:rsid w:val="004D3ADB"/>
    <w:rsid w:val="004D3C23"/>
    <w:rsid w:val="004D41F8"/>
    <w:rsid w:val="004D4538"/>
    <w:rsid w:val="004D4A9F"/>
    <w:rsid w:val="004D4D06"/>
    <w:rsid w:val="004D4FB6"/>
    <w:rsid w:val="004D5462"/>
    <w:rsid w:val="004D572F"/>
    <w:rsid w:val="004D6FCD"/>
    <w:rsid w:val="004D7254"/>
    <w:rsid w:val="004D7504"/>
    <w:rsid w:val="004D7610"/>
    <w:rsid w:val="004D7650"/>
    <w:rsid w:val="004D7E24"/>
    <w:rsid w:val="004E0E4C"/>
    <w:rsid w:val="004E1CB3"/>
    <w:rsid w:val="004E1E44"/>
    <w:rsid w:val="004E23A7"/>
    <w:rsid w:val="004E2453"/>
    <w:rsid w:val="004E2554"/>
    <w:rsid w:val="004E2A06"/>
    <w:rsid w:val="004E5418"/>
    <w:rsid w:val="004E5D84"/>
    <w:rsid w:val="004E6B02"/>
    <w:rsid w:val="004E76F5"/>
    <w:rsid w:val="004F16E2"/>
    <w:rsid w:val="004F21EE"/>
    <w:rsid w:val="004F3A4E"/>
    <w:rsid w:val="004F5573"/>
    <w:rsid w:val="004F558A"/>
    <w:rsid w:val="004F5BA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5FF8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56B8"/>
    <w:rsid w:val="00516146"/>
    <w:rsid w:val="00516384"/>
    <w:rsid w:val="00517560"/>
    <w:rsid w:val="00517B5C"/>
    <w:rsid w:val="0052103A"/>
    <w:rsid w:val="005211C4"/>
    <w:rsid w:val="00521D28"/>
    <w:rsid w:val="00522156"/>
    <w:rsid w:val="00522C81"/>
    <w:rsid w:val="0052411E"/>
    <w:rsid w:val="00524785"/>
    <w:rsid w:val="00524F35"/>
    <w:rsid w:val="00525BF0"/>
    <w:rsid w:val="00525C2F"/>
    <w:rsid w:val="00526671"/>
    <w:rsid w:val="0052671B"/>
    <w:rsid w:val="0052687A"/>
    <w:rsid w:val="00526BC0"/>
    <w:rsid w:val="005275B3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4AF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81D"/>
    <w:rsid w:val="00562EDA"/>
    <w:rsid w:val="00563A91"/>
    <w:rsid w:val="00563E2C"/>
    <w:rsid w:val="0056428E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C70"/>
    <w:rsid w:val="00583DC6"/>
    <w:rsid w:val="0058454D"/>
    <w:rsid w:val="0058472A"/>
    <w:rsid w:val="005848F4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033F"/>
    <w:rsid w:val="00590C95"/>
    <w:rsid w:val="00591628"/>
    <w:rsid w:val="005929A6"/>
    <w:rsid w:val="00592DCF"/>
    <w:rsid w:val="005939B1"/>
    <w:rsid w:val="005979E8"/>
    <w:rsid w:val="00597B0C"/>
    <w:rsid w:val="00597E49"/>
    <w:rsid w:val="005A08C3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A7F2C"/>
    <w:rsid w:val="005B05C2"/>
    <w:rsid w:val="005B06F5"/>
    <w:rsid w:val="005B15C2"/>
    <w:rsid w:val="005B25EB"/>
    <w:rsid w:val="005B3056"/>
    <w:rsid w:val="005B3177"/>
    <w:rsid w:val="005B3605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684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3D8"/>
    <w:rsid w:val="005F6B1E"/>
    <w:rsid w:val="005F6E26"/>
    <w:rsid w:val="006000FF"/>
    <w:rsid w:val="006010A4"/>
    <w:rsid w:val="00601ED5"/>
    <w:rsid w:val="006020E1"/>
    <w:rsid w:val="006034A7"/>
    <w:rsid w:val="00604275"/>
    <w:rsid w:val="00604648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248E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1C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0E8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0A2D"/>
    <w:rsid w:val="00651140"/>
    <w:rsid w:val="00651465"/>
    <w:rsid w:val="00652492"/>
    <w:rsid w:val="00653279"/>
    <w:rsid w:val="0065480E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2A8B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3814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114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5DF5"/>
    <w:rsid w:val="00696F88"/>
    <w:rsid w:val="0069733E"/>
    <w:rsid w:val="0069736E"/>
    <w:rsid w:val="006977CC"/>
    <w:rsid w:val="006A1830"/>
    <w:rsid w:val="006A2F4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105"/>
    <w:rsid w:val="006C5695"/>
    <w:rsid w:val="006C59F3"/>
    <w:rsid w:val="006C64E5"/>
    <w:rsid w:val="006C69F1"/>
    <w:rsid w:val="006C6F1B"/>
    <w:rsid w:val="006C7143"/>
    <w:rsid w:val="006C7BD4"/>
    <w:rsid w:val="006D0DAB"/>
    <w:rsid w:val="006D1AB2"/>
    <w:rsid w:val="006D239C"/>
    <w:rsid w:val="006D25C7"/>
    <w:rsid w:val="006D31C3"/>
    <w:rsid w:val="006D341E"/>
    <w:rsid w:val="006D408E"/>
    <w:rsid w:val="006D5727"/>
    <w:rsid w:val="006D5D42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B7D"/>
    <w:rsid w:val="006E7F17"/>
    <w:rsid w:val="006F0D46"/>
    <w:rsid w:val="006F0DEE"/>
    <w:rsid w:val="006F1480"/>
    <w:rsid w:val="006F158E"/>
    <w:rsid w:val="006F19E4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173"/>
    <w:rsid w:val="006F73DC"/>
    <w:rsid w:val="007002D7"/>
    <w:rsid w:val="00700436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730"/>
    <w:rsid w:val="00711B33"/>
    <w:rsid w:val="00712196"/>
    <w:rsid w:val="00713DBF"/>
    <w:rsid w:val="00713F0D"/>
    <w:rsid w:val="00714CA7"/>
    <w:rsid w:val="00714DDA"/>
    <w:rsid w:val="00715243"/>
    <w:rsid w:val="00715F29"/>
    <w:rsid w:val="0071628E"/>
    <w:rsid w:val="00716909"/>
    <w:rsid w:val="007169DB"/>
    <w:rsid w:val="00716A22"/>
    <w:rsid w:val="007179C7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5F1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47847"/>
    <w:rsid w:val="0075063F"/>
    <w:rsid w:val="007507DC"/>
    <w:rsid w:val="00750BE6"/>
    <w:rsid w:val="0075133B"/>
    <w:rsid w:val="007513A8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0E70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38"/>
    <w:rsid w:val="007758A6"/>
    <w:rsid w:val="00775C1B"/>
    <w:rsid w:val="00775E57"/>
    <w:rsid w:val="0077737E"/>
    <w:rsid w:val="00780041"/>
    <w:rsid w:val="00780278"/>
    <w:rsid w:val="00780611"/>
    <w:rsid w:val="00780F25"/>
    <w:rsid w:val="007810AF"/>
    <w:rsid w:val="00781A86"/>
    <w:rsid w:val="00782820"/>
    <w:rsid w:val="007832CA"/>
    <w:rsid w:val="00783CB5"/>
    <w:rsid w:val="0078472E"/>
    <w:rsid w:val="007848B7"/>
    <w:rsid w:val="007850B4"/>
    <w:rsid w:val="0078526F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D05"/>
    <w:rsid w:val="007958B9"/>
    <w:rsid w:val="00795B34"/>
    <w:rsid w:val="00795D15"/>
    <w:rsid w:val="00795EE9"/>
    <w:rsid w:val="00797E04"/>
    <w:rsid w:val="007A0130"/>
    <w:rsid w:val="007A0F25"/>
    <w:rsid w:val="007A15F6"/>
    <w:rsid w:val="007A1B22"/>
    <w:rsid w:val="007A1C55"/>
    <w:rsid w:val="007A1FB0"/>
    <w:rsid w:val="007A22CE"/>
    <w:rsid w:val="007A2D8C"/>
    <w:rsid w:val="007A3474"/>
    <w:rsid w:val="007A380B"/>
    <w:rsid w:val="007A3B1F"/>
    <w:rsid w:val="007A3E5D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6DF6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7B2"/>
    <w:rsid w:val="007D69DB"/>
    <w:rsid w:val="007D6E1E"/>
    <w:rsid w:val="007D726E"/>
    <w:rsid w:val="007D77FB"/>
    <w:rsid w:val="007E037C"/>
    <w:rsid w:val="007E0487"/>
    <w:rsid w:val="007E082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F5"/>
    <w:rsid w:val="007E5F5F"/>
    <w:rsid w:val="007E66C3"/>
    <w:rsid w:val="007E6ACC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1A94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2A0"/>
    <w:rsid w:val="008216E6"/>
    <w:rsid w:val="00821F7A"/>
    <w:rsid w:val="008224AE"/>
    <w:rsid w:val="008229F5"/>
    <w:rsid w:val="00822CDE"/>
    <w:rsid w:val="00822EB2"/>
    <w:rsid w:val="008238C5"/>
    <w:rsid w:val="00825884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6DD9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BA0"/>
    <w:rsid w:val="00841DEF"/>
    <w:rsid w:val="00841E99"/>
    <w:rsid w:val="00842FE0"/>
    <w:rsid w:val="008442F5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ABF"/>
    <w:rsid w:val="00853FFE"/>
    <w:rsid w:val="008547AE"/>
    <w:rsid w:val="0085498E"/>
    <w:rsid w:val="00855690"/>
    <w:rsid w:val="00855F51"/>
    <w:rsid w:val="00856E1F"/>
    <w:rsid w:val="00857A1F"/>
    <w:rsid w:val="00857A71"/>
    <w:rsid w:val="00857C7F"/>
    <w:rsid w:val="008615B9"/>
    <w:rsid w:val="0086195B"/>
    <w:rsid w:val="00861CE3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2C5E"/>
    <w:rsid w:val="00872E0F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5BDB"/>
    <w:rsid w:val="008863CE"/>
    <w:rsid w:val="0088696F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1A79"/>
    <w:rsid w:val="008A20AF"/>
    <w:rsid w:val="008A2363"/>
    <w:rsid w:val="008A2B9A"/>
    <w:rsid w:val="008A3368"/>
    <w:rsid w:val="008A351C"/>
    <w:rsid w:val="008A3CEE"/>
    <w:rsid w:val="008A4181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37FD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6FBE"/>
    <w:rsid w:val="008C7CC9"/>
    <w:rsid w:val="008C7D8A"/>
    <w:rsid w:val="008D0F24"/>
    <w:rsid w:val="008D169B"/>
    <w:rsid w:val="008D2628"/>
    <w:rsid w:val="008D2CDC"/>
    <w:rsid w:val="008D436F"/>
    <w:rsid w:val="008D4FDA"/>
    <w:rsid w:val="008D6B5B"/>
    <w:rsid w:val="008D6BE5"/>
    <w:rsid w:val="008D6F2E"/>
    <w:rsid w:val="008D7410"/>
    <w:rsid w:val="008D7E16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6AE4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C1C"/>
    <w:rsid w:val="00911ECC"/>
    <w:rsid w:val="00912326"/>
    <w:rsid w:val="00912472"/>
    <w:rsid w:val="009124A4"/>
    <w:rsid w:val="00913075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0C9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2D88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60A2"/>
    <w:rsid w:val="0094704F"/>
    <w:rsid w:val="00950ACA"/>
    <w:rsid w:val="00950D30"/>
    <w:rsid w:val="009511A1"/>
    <w:rsid w:val="0095156F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BB"/>
    <w:rsid w:val="00964502"/>
    <w:rsid w:val="00964817"/>
    <w:rsid w:val="009651F7"/>
    <w:rsid w:val="00965728"/>
    <w:rsid w:val="009660DF"/>
    <w:rsid w:val="00966238"/>
    <w:rsid w:val="009665BE"/>
    <w:rsid w:val="00970577"/>
    <w:rsid w:val="00970B24"/>
    <w:rsid w:val="00970CB3"/>
    <w:rsid w:val="00970F79"/>
    <w:rsid w:val="00971280"/>
    <w:rsid w:val="00974092"/>
    <w:rsid w:val="009742C0"/>
    <w:rsid w:val="0097449C"/>
    <w:rsid w:val="00976057"/>
    <w:rsid w:val="009765B3"/>
    <w:rsid w:val="00977056"/>
    <w:rsid w:val="00977FD7"/>
    <w:rsid w:val="009816BB"/>
    <w:rsid w:val="00981C5E"/>
    <w:rsid w:val="009824C3"/>
    <w:rsid w:val="009831C4"/>
    <w:rsid w:val="009841BD"/>
    <w:rsid w:val="009845C3"/>
    <w:rsid w:val="009848B8"/>
    <w:rsid w:val="00985FFE"/>
    <w:rsid w:val="009865DF"/>
    <w:rsid w:val="00986BA0"/>
    <w:rsid w:val="00986C52"/>
    <w:rsid w:val="00987267"/>
    <w:rsid w:val="00987DF6"/>
    <w:rsid w:val="0099056B"/>
    <w:rsid w:val="00991450"/>
    <w:rsid w:val="00992728"/>
    <w:rsid w:val="009928DF"/>
    <w:rsid w:val="00992F79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2BF7"/>
    <w:rsid w:val="009B348C"/>
    <w:rsid w:val="009B36B5"/>
    <w:rsid w:val="009B3B4E"/>
    <w:rsid w:val="009B3CB4"/>
    <w:rsid w:val="009B4147"/>
    <w:rsid w:val="009B4262"/>
    <w:rsid w:val="009B43B6"/>
    <w:rsid w:val="009B43EC"/>
    <w:rsid w:val="009B5A08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3917"/>
    <w:rsid w:val="009C4A88"/>
    <w:rsid w:val="009C5320"/>
    <w:rsid w:val="009C5957"/>
    <w:rsid w:val="009C5C1F"/>
    <w:rsid w:val="009C77EC"/>
    <w:rsid w:val="009D0598"/>
    <w:rsid w:val="009D118A"/>
    <w:rsid w:val="009D1420"/>
    <w:rsid w:val="009D175C"/>
    <w:rsid w:val="009D184B"/>
    <w:rsid w:val="009D2425"/>
    <w:rsid w:val="009D2961"/>
    <w:rsid w:val="009D35BD"/>
    <w:rsid w:val="009D35EC"/>
    <w:rsid w:val="009D3A23"/>
    <w:rsid w:val="009D3D90"/>
    <w:rsid w:val="009D530B"/>
    <w:rsid w:val="009D5854"/>
    <w:rsid w:val="009D5855"/>
    <w:rsid w:val="009D58F3"/>
    <w:rsid w:val="009D5EA4"/>
    <w:rsid w:val="009D61BE"/>
    <w:rsid w:val="009D6EB2"/>
    <w:rsid w:val="009D791D"/>
    <w:rsid w:val="009D7930"/>
    <w:rsid w:val="009E07C4"/>
    <w:rsid w:val="009E100C"/>
    <w:rsid w:val="009E123E"/>
    <w:rsid w:val="009E1400"/>
    <w:rsid w:val="009E14A3"/>
    <w:rsid w:val="009E21EF"/>
    <w:rsid w:val="009E32C6"/>
    <w:rsid w:val="009E4618"/>
    <w:rsid w:val="009E4BC1"/>
    <w:rsid w:val="009E4F63"/>
    <w:rsid w:val="009E500C"/>
    <w:rsid w:val="009E505C"/>
    <w:rsid w:val="009E5EDC"/>
    <w:rsid w:val="009E6373"/>
    <w:rsid w:val="009E6753"/>
    <w:rsid w:val="009E7474"/>
    <w:rsid w:val="009E7BC3"/>
    <w:rsid w:val="009F039D"/>
    <w:rsid w:val="009F0A8C"/>
    <w:rsid w:val="009F0CB4"/>
    <w:rsid w:val="009F140E"/>
    <w:rsid w:val="009F1458"/>
    <w:rsid w:val="009F2432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4298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5CBB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64F"/>
    <w:rsid w:val="00A2588A"/>
    <w:rsid w:val="00A26164"/>
    <w:rsid w:val="00A2629A"/>
    <w:rsid w:val="00A2647A"/>
    <w:rsid w:val="00A3021C"/>
    <w:rsid w:val="00A314C4"/>
    <w:rsid w:val="00A31D94"/>
    <w:rsid w:val="00A325E0"/>
    <w:rsid w:val="00A32DA0"/>
    <w:rsid w:val="00A3316F"/>
    <w:rsid w:val="00A333C2"/>
    <w:rsid w:val="00A33628"/>
    <w:rsid w:val="00A33667"/>
    <w:rsid w:val="00A33ACB"/>
    <w:rsid w:val="00A34233"/>
    <w:rsid w:val="00A343DE"/>
    <w:rsid w:val="00A347AE"/>
    <w:rsid w:val="00A34BB4"/>
    <w:rsid w:val="00A34BE2"/>
    <w:rsid w:val="00A34C5F"/>
    <w:rsid w:val="00A34EAA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0B85"/>
    <w:rsid w:val="00A51194"/>
    <w:rsid w:val="00A5144B"/>
    <w:rsid w:val="00A525F9"/>
    <w:rsid w:val="00A54432"/>
    <w:rsid w:val="00A55667"/>
    <w:rsid w:val="00A557B8"/>
    <w:rsid w:val="00A56490"/>
    <w:rsid w:val="00A57334"/>
    <w:rsid w:val="00A605FB"/>
    <w:rsid w:val="00A61049"/>
    <w:rsid w:val="00A618A4"/>
    <w:rsid w:val="00A62109"/>
    <w:rsid w:val="00A62CBF"/>
    <w:rsid w:val="00A63646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675F"/>
    <w:rsid w:val="00A671A3"/>
    <w:rsid w:val="00A672CF"/>
    <w:rsid w:val="00A67683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9BB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36BB"/>
    <w:rsid w:val="00A83B0C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6D39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14D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4BE2"/>
    <w:rsid w:val="00AB552C"/>
    <w:rsid w:val="00AB5591"/>
    <w:rsid w:val="00AB564D"/>
    <w:rsid w:val="00AB5865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3FE3"/>
    <w:rsid w:val="00AC4048"/>
    <w:rsid w:val="00AC452E"/>
    <w:rsid w:val="00AC4BC6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3E93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7EB"/>
    <w:rsid w:val="00AE7F34"/>
    <w:rsid w:val="00AF00D6"/>
    <w:rsid w:val="00AF0535"/>
    <w:rsid w:val="00AF0854"/>
    <w:rsid w:val="00AF08EB"/>
    <w:rsid w:val="00AF0A90"/>
    <w:rsid w:val="00AF11B1"/>
    <w:rsid w:val="00AF1984"/>
    <w:rsid w:val="00AF2215"/>
    <w:rsid w:val="00AF321A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C78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4B4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4441"/>
    <w:rsid w:val="00B351BF"/>
    <w:rsid w:val="00B3683C"/>
    <w:rsid w:val="00B36ABA"/>
    <w:rsid w:val="00B37330"/>
    <w:rsid w:val="00B37649"/>
    <w:rsid w:val="00B37662"/>
    <w:rsid w:val="00B377DD"/>
    <w:rsid w:val="00B37F54"/>
    <w:rsid w:val="00B4023F"/>
    <w:rsid w:val="00B4094F"/>
    <w:rsid w:val="00B41B72"/>
    <w:rsid w:val="00B4257B"/>
    <w:rsid w:val="00B42C56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314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ADF"/>
    <w:rsid w:val="00B65CFE"/>
    <w:rsid w:val="00B65F77"/>
    <w:rsid w:val="00B660FB"/>
    <w:rsid w:val="00B663F5"/>
    <w:rsid w:val="00B66627"/>
    <w:rsid w:val="00B666BC"/>
    <w:rsid w:val="00B66E95"/>
    <w:rsid w:val="00B7016C"/>
    <w:rsid w:val="00B70903"/>
    <w:rsid w:val="00B70C58"/>
    <w:rsid w:val="00B72507"/>
    <w:rsid w:val="00B72EDE"/>
    <w:rsid w:val="00B734C2"/>
    <w:rsid w:val="00B73EEC"/>
    <w:rsid w:val="00B746B6"/>
    <w:rsid w:val="00B7493A"/>
    <w:rsid w:val="00B74E7B"/>
    <w:rsid w:val="00B7516D"/>
    <w:rsid w:val="00B7525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1F30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363"/>
    <w:rsid w:val="00BA3583"/>
    <w:rsid w:val="00BA3D64"/>
    <w:rsid w:val="00BA4225"/>
    <w:rsid w:val="00BA52EE"/>
    <w:rsid w:val="00BA55DD"/>
    <w:rsid w:val="00BA5B87"/>
    <w:rsid w:val="00BA79DE"/>
    <w:rsid w:val="00BA7DCA"/>
    <w:rsid w:val="00BB08CD"/>
    <w:rsid w:val="00BB0A30"/>
    <w:rsid w:val="00BB1157"/>
    <w:rsid w:val="00BB166D"/>
    <w:rsid w:val="00BB2161"/>
    <w:rsid w:val="00BB2554"/>
    <w:rsid w:val="00BB2557"/>
    <w:rsid w:val="00BB3B49"/>
    <w:rsid w:val="00BB442E"/>
    <w:rsid w:val="00BB50F1"/>
    <w:rsid w:val="00BB70E7"/>
    <w:rsid w:val="00BB7A42"/>
    <w:rsid w:val="00BB7CEF"/>
    <w:rsid w:val="00BB7F9D"/>
    <w:rsid w:val="00BC059F"/>
    <w:rsid w:val="00BC08DF"/>
    <w:rsid w:val="00BC1714"/>
    <w:rsid w:val="00BC1C4B"/>
    <w:rsid w:val="00BC218D"/>
    <w:rsid w:val="00BC246D"/>
    <w:rsid w:val="00BC248B"/>
    <w:rsid w:val="00BC38B3"/>
    <w:rsid w:val="00BC3982"/>
    <w:rsid w:val="00BC3A99"/>
    <w:rsid w:val="00BC48EA"/>
    <w:rsid w:val="00BC4C1F"/>
    <w:rsid w:val="00BC626B"/>
    <w:rsid w:val="00BC65F1"/>
    <w:rsid w:val="00BC6942"/>
    <w:rsid w:val="00BC763C"/>
    <w:rsid w:val="00BC77CD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13A"/>
    <w:rsid w:val="00BE04C7"/>
    <w:rsid w:val="00BE0779"/>
    <w:rsid w:val="00BE09C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5C7"/>
    <w:rsid w:val="00BF2A5A"/>
    <w:rsid w:val="00BF3052"/>
    <w:rsid w:val="00BF3DD1"/>
    <w:rsid w:val="00BF5534"/>
    <w:rsid w:val="00BF6B8A"/>
    <w:rsid w:val="00BF7870"/>
    <w:rsid w:val="00BF7F4B"/>
    <w:rsid w:val="00C0008A"/>
    <w:rsid w:val="00C00352"/>
    <w:rsid w:val="00C02550"/>
    <w:rsid w:val="00C02611"/>
    <w:rsid w:val="00C02D64"/>
    <w:rsid w:val="00C03D11"/>
    <w:rsid w:val="00C0443F"/>
    <w:rsid w:val="00C04B37"/>
    <w:rsid w:val="00C04F57"/>
    <w:rsid w:val="00C04FDA"/>
    <w:rsid w:val="00C058F0"/>
    <w:rsid w:val="00C05B24"/>
    <w:rsid w:val="00C06DF4"/>
    <w:rsid w:val="00C075C5"/>
    <w:rsid w:val="00C07A1B"/>
    <w:rsid w:val="00C10040"/>
    <w:rsid w:val="00C10BB2"/>
    <w:rsid w:val="00C127B9"/>
    <w:rsid w:val="00C127DA"/>
    <w:rsid w:val="00C12FE7"/>
    <w:rsid w:val="00C1391C"/>
    <w:rsid w:val="00C13B9C"/>
    <w:rsid w:val="00C15ED1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75F"/>
    <w:rsid w:val="00C30DCD"/>
    <w:rsid w:val="00C31680"/>
    <w:rsid w:val="00C3218E"/>
    <w:rsid w:val="00C327C6"/>
    <w:rsid w:val="00C32C20"/>
    <w:rsid w:val="00C32FE0"/>
    <w:rsid w:val="00C33AEA"/>
    <w:rsid w:val="00C33EA2"/>
    <w:rsid w:val="00C346A7"/>
    <w:rsid w:val="00C3471C"/>
    <w:rsid w:val="00C34C17"/>
    <w:rsid w:val="00C358D9"/>
    <w:rsid w:val="00C35942"/>
    <w:rsid w:val="00C35AC5"/>
    <w:rsid w:val="00C35C73"/>
    <w:rsid w:val="00C3655C"/>
    <w:rsid w:val="00C365A5"/>
    <w:rsid w:val="00C36E28"/>
    <w:rsid w:val="00C377BC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BD5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0D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4D0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6B8"/>
    <w:rsid w:val="00C8299C"/>
    <w:rsid w:val="00C83033"/>
    <w:rsid w:val="00C836DF"/>
    <w:rsid w:val="00C83C22"/>
    <w:rsid w:val="00C83F91"/>
    <w:rsid w:val="00C844F7"/>
    <w:rsid w:val="00C85173"/>
    <w:rsid w:val="00C85254"/>
    <w:rsid w:val="00C858D0"/>
    <w:rsid w:val="00C85F84"/>
    <w:rsid w:val="00C862D2"/>
    <w:rsid w:val="00C86876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97A36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18E"/>
    <w:rsid w:val="00CB146D"/>
    <w:rsid w:val="00CB1977"/>
    <w:rsid w:val="00CB1C1F"/>
    <w:rsid w:val="00CB2685"/>
    <w:rsid w:val="00CB2D51"/>
    <w:rsid w:val="00CB311F"/>
    <w:rsid w:val="00CB3F83"/>
    <w:rsid w:val="00CB4769"/>
    <w:rsid w:val="00CB4FE8"/>
    <w:rsid w:val="00CB5115"/>
    <w:rsid w:val="00CB5177"/>
    <w:rsid w:val="00CB5777"/>
    <w:rsid w:val="00CB58CE"/>
    <w:rsid w:val="00CB5DA9"/>
    <w:rsid w:val="00CB6710"/>
    <w:rsid w:val="00CB702A"/>
    <w:rsid w:val="00CB7A66"/>
    <w:rsid w:val="00CB7D59"/>
    <w:rsid w:val="00CB7E88"/>
    <w:rsid w:val="00CC02EE"/>
    <w:rsid w:val="00CC07E9"/>
    <w:rsid w:val="00CC1035"/>
    <w:rsid w:val="00CC1754"/>
    <w:rsid w:val="00CC1B2D"/>
    <w:rsid w:val="00CC1F35"/>
    <w:rsid w:val="00CC245A"/>
    <w:rsid w:val="00CC253B"/>
    <w:rsid w:val="00CC268C"/>
    <w:rsid w:val="00CC2B5D"/>
    <w:rsid w:val="00CC2FB4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1AA"/>
    <w:rsid w:val="00D027FD"/>
    <w:rsid w:val="00D02A0F"/>
    <w:rsid w:val="00D02EA9"/>
    <w:rsid w:val="00D03014"/>
    <w:rsid w:val="00D03243"/>
    <w:rsid w:val="00D03789"/>
    <w:rsid w:val="00D0477B"/>
    <w:rsid w:val="00D04A14"/>
    <w:rsid w:val="00D04D7A"/>
    <w:rsid w:val="00D04DA7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5C8"/>
    <w:rsid w:val="00D10A0C"/>
    <w:rsid w:val="00D10E06"/>
    <w:rsid w:val="00D11012"/>
    <w:rsid w:val="00D11353"/>
    <w:rsid w:val="00D114B5"/>
    <w:rsid w:val="00D11D12"/>
    <w:rsid w:val="00D11D18"/>
    <w:rsid w:val="00D11E2A"/>
    <w:rsid w:val="00D120F3"/>
    <w:rsid w:val="00D1235D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354"/>
    <w:rsid w:val="00D31AEA"/>
    <w:rsid w:val="00D327F5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330B"/>
    <w:rsid w:val="00D4446F"/>
    <w:rsid w:val="00D461CD"/>
    <w:rsid w:val="00D4635D"/>
    <w:rsid w:val="00D46F0A"/>
    <w:rsid w:val="00D46F88"/>
    <w:rsid w:val="00D472EA"/>
    <w:rsid w:val="00D50995"/>
    <w:rsid w:val="00D51743"/>
    <w:rsid w:val="00D51DBD"/>
    <w:rsid w:val="00D52300"/>
    <w:rsid w:val="00D53443"/>
    <w:rsid w:val="00D53DED"/>
    <w:rsid w:val="00D53FE2"/>
    <w:rsid w:val="00D54453"/>
    <w:rsid w:val="00D5549A"/>
    <w:rsid w:val="00D55767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8C6"/>
    <w:rsid w:val="00D67F4C"/>
    <w:rsid w:val="00D707C3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7EF"/>
    <w:rsid w:val="00D929C2"/>
    <w:rsid w:val="00D9370A"/>
    <w:rsid w:val="00D93854"/>
    <w:rsid w:val="00D9496A"/>
    <w:rsid w:val="00D9497C"/>
    <w:rsid w:val="00D94BAE"/>
    <w:rsid w:val="00D95A78"/>
    <w:rsid w:val="00D966B2"/>
    <w:rsid w:val="00D968F2"/>
    <w:rsid w:val="00DA1AAE"/>
    <w:rsid w:val="00DA1C91"/>
    <w:rsid w:val="00DA2209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5FC5"/>
    <w:rsid w:val="00DA6358"/>
    <w:rsid w:val="00DA67AD"/>
    <w:rsid w:val="00DA714F"/>
    <w:rsid w:val="00DA79DA"/>
    <w:rsid w:val="00DA7BDA"/>
    <w:rsid w:val="00DB03CE"/>
    <w:rsid w:val="00DB0EA2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1670"/>
    <w:rsid w:val="00DC1E38"/>
    <w:rsid w:val="00DC24D9"/>
    <w:rsid w:val="00DC2762"/>
    <w:rsid w:val="00DC2F14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66A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32"/>
    <w:rsid w:val="00DF0C82"/>
    <w:rsid w:val="00DF1DCA"/>
    <w:rsid w:val="00DF225B"/>
    <w:rsid w:val="00DF31E2"/>
    <w:rsid w:val="00DF365F"/>
    <w:rsid w:val="00DF3780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6EEF"/>
    <w:rsid w:val="00E17333"/>
    <w:rsid w:val="00E176A4"/>
    <w:rsid w:val="00E17980"/>
    <w:rsid w:val="00E17A5D"/>
    <w:rsid w:val="00E17EAD"/>
    <w:rsid w:val="00E220AF"/>
    <w:rsid w:val="00E22AC6"/>
    <w:rsid w:val="00E23C3E"/>
    <w:rsid w:val="00E24916"/>
    <w:rsid w:val="00E25A5D"/>
    <w:rsid w:val="00E2620C"/>
    <w:rsid w:val="00E264A9"/>
    <w:rsid w:val="00E26960"/>
    <w:rsid w:val="00E2720B"/>
    <w:rsid w:val="00E2729D"/>
    <w:rsid w:val="00E27801"/>
    <w:rsid w:val="00E2780F"/>
    <w:rsid w:val="00E27F9B"/>
    <w:rsid w:val="00E31C3E"/>
    <w:rsid w:val="00E31F45"/>
    <w:rsid w:val="00E32127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36AD7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43F"/>
    <w:rsid w:val="00E5550E"/>
    <w:rsid w:val="00E55B05"/>
    <w:rsid w:val="00E55C34"/>
    <w:rsid w:val="00E5634E"/>
    <w:rsid w:val="00E56B62"/>
    <w:rsid w:val="00E56E55"/>
    <w:rsid w:val="00E5726F"/>
    <w:rsid w:val="00E57BC5"/>
    <w:rsid w:val="00E57FD5"/>
    <w:rsid w:val="00E6084B"/>
    <w:rsid w:val="00E61604"/>
    <w:rsid w:val="00E61783"/>
    <w:rsid w:val="00E62DA6"/>
    <w:rsid w:val="00E63065"/>
    <w:rsid w:val="00E63B3F"/>
    <w:rsid w:val="00E64F5A"/>
    <w:rsid w:val="00E64FCC"/>
    <w:rsid w:val="00E66DB7"/>
    <w:rsid w:val="00E674B6"/>
    <w:rsid w:val="00E67AAF"/>
    <w:rsid w:val="00E67C87"/>
    <w:rsid w:val="00E709C3"/>
    <w:rsid w:val="00E70B6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7CE"/>
    <w:rsid w:val="00E75931"/>
    <w:rsid w:val="00E76965"/>
    <w:rsid w:val="00E7784A"/>
    <w:rsid w:val="00E779D7"/>
    <w:rsid w:val="00E8047E"/>
    <w:rsid w:val="00E806E5"/>
    <w:rsid w:val="00E80E60"/>
    <w:rsid w:val="00E815F0"/>
    <w:rsid w:val="00E81926"/>
    <w:rsid w:val="00E81D8D"/>
    <w:rsid w:val="00E81F11"/>
    <w:rsid w:val="00E82B2E"/>
    <w:rsid w:val="00E83233"/>
    <w:rsid w:val="00E83758"/>
    <w:rsid w:val="00E83899"/>
    <w:rsid w:val="00E83BC8"/>
    <w:rsid w:val="00E83C64"/>
    <w:rsid w:val="00E85AF4"/>
    <w:rsid w:val="00E8639A"/>
    <w:rsid w:val="00E86803"/>
    <w:rsid w:val="00E87B44"/>
    <w:rsid w:val="00E90341"/>
    <w:rsid w:val="00E9034B"/>
    <w:rsid w:val="00E909A1"/>
    <w:rsid w:val="00E90E4D"/>
    <w:rsid w:val="00E90EDF"/>
    <w:rsid w:val="00E91C27"/>
    <w:rsid w:val="00E928F7"/>
    <w:rsid w:val="00E9301B"/>
    <w:rsid w:val="00E94169"/>
    <w:rsid w:val="00E941BE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BCD"/>
    <w:rsid w:val="00EA3F91"/>
    <w:rsid w:val="00EA4125"/>
    <w:rsid w:val="00EA43C7"/>
    <w:rsid w:val="00EA440E"/>
    <w:rsid w:val="00EA5768"/>
    <w:rsid w:val="00EA5CF6"/>
    <w:rsid w:val="00EA652B"/>
    <w:rsid w:val="00EA7CCB"/>
    <w:rsid w:val="00EB0212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0F7C"/>
    <w:rsid w:val="00EC21BB"/>
    <w:rsid w:val="00EC28D1"/>
    <w:rsid w:val="00EC2BC9"/>
    <w:rsid w:val="00EC363B"/>
    <w:rsid w:val="00EC3F40"/>
    <w:rsid w:val="00EC3FEB"/>
    <w:rsid w:val="00EC444E"/>
    <w:rsid w:val="00EC44DA"/>
    <w:rsid w:val="00EC5B7A"/>
    <w:rsid w:val="00ED0022"/>
    <w:rsid w:val="00ED1539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B2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2E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1D0"/>
    <w:rsid w:val="00F03B76"/>
    <w:rsid w:val="00F03CAF"/>
    <w:rsid w:val="00F040E7"/>
    <w:rsid w:val="00F05069"/>
    <w:rsid w:val="00F054C3"/>
    <w:rsid w:val="00F05F67"/>
    <w:rsid w:val="00F062B5"/>
    <w:rsid w:val="00F06846"/>
    <w:rsid w:val="00F07553"/>
    <w:rsid w:val="00F10850"/>
    <w:rsid w:val="00F10E1B"/>
    <w:rsid w:val="00F113C2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A2E"/>
    <w:rsid w:val="00F20BDA"/>
    <w:rsid w:val="00F211A1"/>
    <w:rsid w:val="00F21A4C"/>
    <w:rsid w:val="00F21E53"/>
    <w:rsid w:val="00F23144"/>
    <w:rsid w:val="00F23729"/>
    <w:rsid w:val="00F23861"/>
    <w:rsid w:val="00F23C2E"/>
    <w:rsid w:val="00F23E4C"/>
    <w:rsid w:val="00F23E7F"/>
    <w:rsid w:val="00F249E1"/>
    <w:rsid w:val="00F26B4E"/>
    <w:rsid w:val="00F3100B"/>
    <w:rsid w:val="00F3148E"/>
    <w:rsid w:val="00F31D3C"/>
    <w:rsid w:val="00F32D9E"/>
    <w:rsid w:val="00F33320"/>
    <w:rsid w:val="00F33997"/>
    <w:rsid w:val="00F3400E"/>
    <w:rsid w:val="00F34156"/>
    <w:rsid w:val="00F34B44"/>
    <w:rsid w:val="00F360BD"/>
    <w:rsid w:val="00F363D0"/>
    <w:rsid w:val="00F363F3"/>
    <w:rsid w:val="00F366E5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229"/>
    <w:rsid w:val="00F44881"/>
    <w:rsid w:val="00F44D57"/>
    <w:rsid w:val="00F458F2"/>
    <w:rsid w:val="00F45F39"/>
    <w:rsid w:val="00F46DF4"/>
    <w:rsid w:val="00F477C8"/>
    <w:rsid w:val="00F47B43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067A"/>
    <w:rsid w:val="00F61851"/>
    <w:rsid w:val="00F61CF8"/>
    <w:rsid w:val="00F61EC6"/>
    <w:rsid w:val="00F62579"/>
    <w:rsid w:val="00F650E9"/>
    <w:rsid w:val="00F6544B"/>
    <w:rsid w:val="00F66992"/>
    <w:rsid w:val="00F672BB"/>
    <w:rsid w:val="00F67472"/>
    <w:rsid w:val="00F675BF"/>
    <w:rsid w:val="00F6780C"/>
    <w:rsid w:val="00F67AC3"/>
    <w:rsid w:val="00F7027D"/>
    <w:rsid w:val="00F703A4"/>
    <w:rsid w:val="00F70418"/>
    <w:rsid w:val="00F70D1C"/>
    <w:rsid w:val="00F7117D"/>
    <w:rsid w:val="00F72B82"/>
    <w:rsid w:val="00F74A60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38D8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79E"/>
    <w:rsid w:val="00FA3BAD"/>
    <w:rsid w:val="00FA47C8"/>
    <w:rsid w:val="00FA5322"/>
    <w:rsid w:val="00FA537E"/>
    <w:rsid w:val="00FA5653"/>
    <w:rsid w:val="00FA588B"/>
    <w:rsid w:val="00FA632A"/>
    <w:rsid w:val="00FA679A"/>
    <w:rsid w:val="00FA7E4E"/>
    <w:rsid w:val="00FB05A4"/>
    <w:rsid w:val="00FB066E"/>
    <w:rsid w:val="00FB0DB0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CA7"/>
    <w:rsid w:val="00FD1D5A"/>
    <w:rsid w:val="00FD2727"/>
    <w:rsid w:val="00FD3098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4216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,Bullet list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 w:eastAsia="en-US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단 Char"/>
    <w:link w:val="afc"/>
    <w:uiPriority w:val="34"/>
    <w:qFormat/>
    <w:locked/>
    <w:rsid w:val="008C6F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4763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RAN4 RF Contribution</vt:lpstr>
    </vt:vector>
  </TitlesOfParts>
  <Company/>
  <LinksUpToDate>false</LinksUpToDate>
  <CharactersWithSpaces>8603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190</cp:revision>
  <cp:lastPrinted>2010-01-07T15:23:00Z</cp:lastPrinted>
  <dcterms:created xsi:type="dcterms:W3CDTF">2023-02-17T00:23:00Z</dcterms:created>
  <dcterms:modified xsi:type="dcterms:W3CDTF">2024-10-04T03:21:00Z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