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6FC42" w14:textId="4A020419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031186" w:rsidRPr="00031186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R4-2412025</w:t>
      </w:r>
    </w:p>
    <w:p w14:paraId="25882879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3858225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3DEBDA0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31D8A73" w14:textId="239966FE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32149">
        <w:rPr>
          <w:rFonts w:ascii="Arial" w:eastAsia="Calibri" w:hAnsi="Arial" w:cs="Arial"/>
          <w:b/>
          <w:bCs/>
          <w:sz w:val="24"/>
        </w:rPr>
        <w:t>(</w:t>
      </w:r>
      <w:proofErr w:type="spellStart"/>
      <w:r w:rsidR="00D32149" w:rsidRPr="00DB4957">
        <w:rPr>
          <w:rFonts w:ascii="Arial" w:eastAsia="Calibri" w:hAnsi="Arial" w:cs="Arial"/>
          <w:b/>
          <w:bCs/>
          <w:sz w:val="24"/>
        </w:rPr>
        <w:t>NR_RRM_enh</w:t>
      </w:r>
      <w:proofErr w:type="spellEnd"/>
      <w:r w:rsidR="00D32149" w:rsidRPr="00DB4957">
        <w:rPr>
          <w:rFonts w:ascii="Arial" w:eastAsia="Calibri" w:hAnsi="Arial" w:cs="Arial"/>
          <w:b/>
          <w:bCs/>
          <w:sz w:val="24"/>
        </w:rPr>
        <w:t>-Core</w:t>
      </w:r>
      <w:r w:rsidR="00D32149">
        <w:rPr>
          <w:rFonts w:ascii="Arial" w:eastAsia="Calibri" w:hAnsi="Arial" w:cs="Arial"/>
          <w:b/>
          <w:bCs/>
          <w:sz w:val="24"/>
        </w:rPr>
        <w:t>)</w:t>
      </w:r>
      <w:r w:rsidR="00D32149" w:rsidRPr="00DB4957">
        <w:rPr>
          <w:rFonts w:ascii="Arial" w:eastAsia="Calibri" w:hAnsi="Arial" w:cs="Arial"/>
          <w:b/>
          <w:bCs/>
          <w:sz w:val="24"/>
        </w:rPr>
        <w:t xml:space="preserve"> </w:t>
      </w:r>
      <w:r w:rsidR="00D32149" w:rsidRPr="003D50E9">
        <w:rPr>
          <w:rFonts w:ascii="Arial" w:eastAsia="Calibri" w:hAnsi="Arial" w:cs="Arial"/>
          <w:b/>
          <w:bCs/>
          <w:sz w:val="24"/>
        </w:rPr>
        <w:t xml:space="preserve">Discussion on </w:t>
      </w:r>
      <w:proofErr w:type="spellStart"/>
      <w:r w:rsidR="00D32149" w:rsidRPr="003D50E9">
        <w:rPr>
          <w:rFonts w:ascii="Arial" w:eastAsia="Calibri" w:hAnsi="Arial" w:cs="Arial"/>
          <w:b/>
          <w:bCs/>
          <w:sz w:val="24"/>
        </w:rPr>
        <w:t>Rel</w:t>
      </w:r>
      <w:proofErr w:type="spellEnd"/>
      <w:r w:rsidR="00D32149" w:rsidRPr="003D50E9">
        <w:rPr>
          <w:rFonts w:ascii="Arial" w:eastAsia="Calibri" w:hAnsi="Arial" w:cs="Arial"/>
          <w:b/>
          <w:bCs/>
          <w:sz w:val="24"/>
        </w:rPr>
        <w:t xml:space="preserve"> 16 no-gap reporting</w:t>
      </w:r>
    </w:p>
    <w:p w14:paraId="4F554A20" w14:textId="6797C3DE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040AE">
        <w:rPr>
          <w:rFonts w:ascii="Arial" w:eastAsia="MS Mincho" w:hAnsi="Arial" w:cs="Arial"/>
          <w:b/>
          <w:bCs/>
          <w:sz w:val="24"/>
          <w:szCs w:val="20"/>
          <w:lang w:val="en-US"/>
        </w:rPr>
        <w:t>4.5</w:t>
      </w:r>
    </w:p>
    <w:p w14:paraId="16097A48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04A4C8A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0B2F78D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748E1C" w14:textId="3B545E62" w:rsidR="0060543D" w:rsidRPr="00614DD8" w:rsidRDefault="008B5AFB" w:rsidP="005C23A4">
      <w:pPr>
        <w:rPr>
          <w:lang w:val="en-US"/>
        </w:rPr>
      </w:pPr>
      <w:r w:rsidRPr="008B5AFB">
        <w:rPr>
          <w:lang w:val="en-US"/>
        </w:rPr>
        <w:t>This paper presents a discussion on the identified problem and proposes how to clarify the interruption behavior for “no gap” in Rel -16.</w:t>
      </w:r>
    </w:p>
    <w:p w14:paraId="7E7C9E90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DAAA0B7" w14:textId="77777777" w:rsidR="00CF1D51" w:rsidRDefault="00CF1D51" w:rsidP="00CF1D51">
      <w:r>
        <w:t>In this paper, the following scenarios are discussed:</w:t>
      </w:r>
    </w:p>
    <w:p w14:paraId="15E489B0" w14:textId="77777777" w:rsidR="00CF1D51" w:rsidRDefault="00CF1D51" w:rsidP="00CF1D51">
      <w:pPr>
        <w:pStyle w:val="ListParagraph"/>
        <w:numPr>
          <w:ilvl w:val="0"/>
          <w:numId w:val="27"/>
        </w:numPr>
      </w:pPr>
      <w:r w:rsidRPr="00F86006">
        <w:rPr>
          <w:b/>
          <w:bCs/>
        </w:rPr>
        <w:t>Scenario 1:</w:t>
      </w:r>
      <w:r>
        <w:t xml:space="preserve"> the UE is connected to LTE cell with NR inter-RAT measurement objects</w:t>
      </w:r>
    </w:p>
    <w:p w14:paraId="7B82EC7E" w14:textId="77777777" w:rsidR="00CF1D51" w:rsidRDefault="00CF1D51" w:rsidP="00CF1D51">
      <w:pPr>
        <w:pStyle w:val="ListParagraph"/>
        <w:numPr>
          <w:ilvl w:val="1"/>
          <w:numId w:val="27"/>
        </w:numPr>
      </w:pPr>
      <w:r>
        <w:t xml:space="preserve">In this scenario the UE: </w:t>
      </w:r>
    </w:p>
    <w:p w14:paraId="68B78985" w14:textId="77777777" w:rsidR="00CF1D51" w:rsidRDefault="00CF1D51" w:rsidP="00CF1D51">
      <w:pPr>
        <w:pStyle w:val="ListParagraph"/>
        <w:numPr>
          <w:ilvl w:val="2"/>
          <w:numId w:val="27"/>
        </w:numPr>
      </w:pPr>
      <w:r>
        <w:t xml:space="preserve">supports </w:t>
      </w:r>
      <w:r w:rsidRPr="00E34401">
        <w:t>interRAT-NeedForGapsNR-r16</w:t>
      </w:r>
      <w:r>
        <w:t xml:space="preserve">, </w:t>
      </w:r>
    </w:p>
    <w:p w14:paraId="642394F2" w14:textId="77777777" w:rsidR="00CF1D51" w:rsidRDefault="00CF1D51" w:rsidP="00CF1D51">
      <w:pPr>
        <w:pStyle w:val="ListParagraph"/>
        <w:numPr>
          <w:ilvl w:val="2"/>
          <w:numId w:val="27"/>
        </w:numPr>
      </w:pPr>
      <w:r>
        <w:t xml:space="preserve">is connected to an LTE </w:t>
      </w:r>
      <w:proofErr w:type="spellStart"/>
      <w:r>
        <w:t>eNB</w:t>
      </w:r>
      <w:proofErr w:type="spellEnd"/>
      <w:r>
        <w:t xml:space="preserve">, </w:t>
      </w:r>
    </w:p>
    <w:p w14:paraId="4415FBC1" w14:textId="77777777" w:rsidR="00CF1D51" w:rsidRDefault="00CF1D51" w:rsidP="00CF1D51">
      <w:pPr>
        <w:pStyle w:val="ListParagraph"/>
        <w:numPr>
          <w:ilvl w:val="2"/>
          <w:numId w:val="27"/>
        </w:numPr>
      </w:pPr>
      <w:r>
        <w:t xml:space="preserve">is configured to perform NR inter-RAT measurements. </w:t>
      </w:r>
    </w:p>
    <w:p w14:paraId="1A67EDE9" w14:textId="77777777" w:rsidR="00CF1D51" w:rsidRDefault="00CF1D51" w:rsidP="00CF1D51">
      <w:pPr>
        <w:pStyle w:val="ListParagraph"/>
        <w:numPr>
          <w:ilvl w:val="0"/>
          <w:numId w:val="27"/>
        </w:numPr>
      </w:pPr>
      <w:r w:rsidRPr="00F86006">
        <w:rPr>
          <w:b/>
          <w:bCs/>
        </w:rPr>
        <w:t>Scenario 2:</w:t>
      </w:r>
      <w:r>
        <w:t xml:space="preserve"> the UE is connected to NR cell with NR measurement objects</w:t>
      </w:r>
    </w:p>
    <w:p w14:paraId="201ED279" w14:textId="77777777" w:rsidR="00CF1D51" w:rsidRDefault="00CF1D51" w:rsidP="00CF1D51">
      <w:pPr>
        <w:pStyle w:val="ListParagraph"/>
        <w:numPr>
          <w:ilvl w:val="1"/>
          <w:numId w:val="27"/>
        </w:numPr>
      </w:pPr>
      <w:r>
        <w:t xml:space="preserve">In this scenario a UE </w:t>
      </w:r>
    </w:p>
    <w:p w14:paraId="597D22BA" w14:textId="77777777" w:rsidR="00CF1D51" w:rsidRDefault="00CF1D51" w:rsidP="00CF1D51">
      <w:pPr>
        <w:pStyle w:val="ListParagraph"/>
        <w:numPr>
          <w:ilvl w:val="2"/>
          <w:numId w:val="27"/>
        </w:numPr>
      </w:pPr>
      <w:r>
        <w:t xml:space="preserve">supports nr-NeedForGap-Reporting-r16 or interFrequencyMeas-Nogap-r16 </w:t>
      </w:r>
    </w:p>
    <w:p w14:paraId="30AA314F" w14:textId="77777777" w:rsidR="00CF1D51" w:rsidRDefault="00CF1D51" w:rsidP="00CF1D51">
      <w:pPr>
        <w:pStyle w:val="ListParagraph"/>
        <w:numPr>
          <w:ilvl w:val="2"/>
          <w:numId w:val="27"/>
        </w:numPr>
      </w:pPr>
      <w:r>
        <w:t xml:space="preserve">is connected to NR </w:t>
      </w:r>
      <w:proofErr w:type="spellStart"/>
      <w:r>
        <w:t>gNB</w:t>
      </w:r>
      <w:proofErr w:type="spellEnd"/>
      <w:r>
        <w:t xml:space="preserve"> </w:t>
      </w:r>
    </w:p>
    <w:p w14:paraId="0C326138" w14:textId="77777777" w:rsidR="00CF1D51" w:rsidRDefault="00CF1D51" w:rsidP="00CF1D51">
      <w:pPr>
        <w:pStyle w:val="ListParagraph"/>
        <w:numPr>
          <w:ilvl w:val="2"/>
          <w:numId w:val="27"/>
        </w:numPr>
      </w:pPr>
      <w:r>
        <w:t xml:space="preserve">is configured to perform NR measurements. </w:t>
      </w:r>
    </w:p>
    <w:p w14:paraId="47F46B34" w14:textId="77777777" w:rsidR="00A21BC0" w:rsidRDefault="00A21BC0" w:rsidP="00A21BC0">
      <w:pPr>
        <w:rPr>
          <w:lang w:val="en-US"/>
        </w:rPr>
      </w:pPr>
      <w:r>
        <w:rPr>
          <w:lang w:val="en-US"/>
        </w:rPr>
        <w:t xml:space="preserve">In the RAN4 #110 meeting the following tentative agreement was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_Ref161756994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21BC0" w:rsidRPr="00614DD8" w14:paraId="0FAF6B29" w14:textId="77777777" w:rsidTr="00545DC3">
        <w:tc>
          <w:tcPr>
            <w:tcW w:w="9617" w:type="dxa"/>
          </w:tcPr>
          <w:p w14:paraId="06C186A8" w14:textId="77777777" w:rsidR="00A21BC0" w:rsidRPr="00BF157F" w:rsidRDefault="00A21BC0" w:rsidP="00545DC3">
            <w:pPr>
              <w:rPr>
                <w:b/>
                <w:bCs/>
                <w:u w:val="single"/>
              </w:rPr>
            </w:pPr>
            <w:bookmarkStart w:id="5" w:name="_Hlk160037727"/>
            <w:r w:rsidRPr="00C07F28">
              <w:rPr>
                <w:b/>
                <w:bCs/>
                <w:u w:val="single"/>
              </w:rPr>
              <w:t xml:space="preserve">Issue 1-1-1: Scenario 1, LTE – NR inter-RAT measurement </w:t>
            </w:r>
            <w:bookmarkEnd w:id="5"/>
          </w:p>
          <w:p w14:paraId="49578990" w14:textId="77777777" w:rsidR="00A21BC0" w:rsidRPr="001469CA" w:rsidRDefault="00A21BC0" w:rsidP="00545DC3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3E452B6F" w14:textId="77777777" w:rsidR="00A21BC0" w:rsidRPr="001469CA" w:rsidRDefault="00A21BC0" w:rsidP="00A21BC0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interRAT-NeedForGaps-r16=FALSE means that the UE support measurement without gaps</w:t>
            </w:r>
          </w:p>
          <w:p w14:paraId="7EA01E28" w14:textId="77777777" w:rsidR="00A21BC0" w:rsidRPr="001469CA" w:rsidRDefault="00A21BC0" w:rsidP="00A21BC0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5FB1E6C1" w14:textId="77777777" w:rsidR="00A21BC0" w:rsidRPr="001469CA" w:rsidRDefault="00A21BC0" w:rsidP="00A21BC0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46EE6EA0" w14:textId="77777777" w:rsidR="00A21BC0" w:rsidRPr="001469CA" w:rsidRDefault="00A21BC0" w:rsidP="00A21BC0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Support early implementation of Rel-18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4416DB46" w14:textId="77777777" w:rsidR="00A21BC0" w:rsidRPr="001469CA" w:rsidRDefault="00A21BC0" w:rsidP="00A21BC0">
            <w:pPr>
              <w:pStyle w:val="ListParagraph"/>
              <w:numPr>
                <w:ilvl w:val="3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3BE6DC87" w14:textId="77777777" w:rsidR="00A21BC0" w:rsidRPr="001469CA" w:rsidRDefault="00A21BC0" w:rsidP="00A21BC0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[FFS mandatory report of the UE capability R18 </w:t>
            </w:r>
            <w:r w:rsidRPr="001469CA">
              <w:t>interRAT-NeedForIntrNR-r18</w:t>
            </w:r>
            <w:r w:rsidRPr="001469CA">
              <w:rPr>
                <w:rFonts w:eastAsia="SimSun"/>
                <w:szCs w:val="24"/>
                <w:lang w:eastAsia="zh-CN"/>
              </w:rPr>
              <w:t xml:space="preserve"> from Rel-18 UE if the UE reports interRAT-NeedForGaps-r16=FALSE]</w:t>
            </w:r>
          </w:p>
          <w:p w14:paraId="22A7078D" w14:textId="77777777" w:rsidR="00A21BC0" w:rsidRPr="001469CA" w:rsidRDefault="00A21BC0" w:rsidP="00A21BC0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behavior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 xml:space="preserve"> if the </w:t>
            </w:r>
            <w:r>
              <w:rPr>
                <w:rFonts w:eastAsia="SimSun"/>
                <w:szCs w:val="24"/>
                <w:lang w:eastAsia="zh-CN"/>
              </w:rPr>
              <w:t xml:space="preserve">Rel-18 </w:t>
            </w:r>
            <w:r w:rsidRPr="001469CA">
              <w:rPr>
                <w:rFonts w:eastAsia="SimSun"/>
                <w:szCs w:val="24"/>
                <w:lang w:eastAsia="zh-CN"/>
              </w:rPr>
              <w:t xml:space="preserve">UE does not support interRAT-NeedForIntrNR-r18 </w:t>
            </w:r>
          </w:p>
          <w:p w14:paraId="7CD98443" w14:textId="77777777" w:rsidR="00A21BC0" w:rsidRPr="00625DDA" w:rsidRDefault="00A21BC0" w:rsidP="00545DC3">
            <w:pPr>
              <w:spacing w:after="120"/>
              <w:rPr>
                <w:rFonts w:eastAsia="SimSun"/>
                <w:szCs w:val="24"/>
                <w:highlight w:val="yellow"/>
                <w:lang w:eastAsia="zh-CN"/>
              </w:rPr>
            </w:pPr>
          </w:p>
          <w:p w14:paraId="3FB3E897" w14:textId="77777777" w:rsidR="00A21BC0" w:rsidRPr="00E4606A" w:rsidRDefault="00A21BC0" w:rsidP="00545DC3">
            <w:pPr>
              <w:rPr>
                <w:b/>
                <w:bCs/>
                <w:u w:val="single"/>
              </w:rPr>
            </w:pPr>
            <w:bookmarkStart w:id="6" w:name="_Hlk143092912"/>
            <w:r w:rsidRPr="00063CB3">
              <w:rPr>
                <w:b/>
                <w:bCs/>
                <w:u w:val="single"/>
              </w:rPr>
              <w:t>Issue 1-1-2: Scenario 2, NR measurements without gaps</w:t>
            </w:r>
            <w:bookmarkEnd w:id="6"/>
          </w:p>
          <w:p w14:paraId="73EEB235" w14:textId="77777777" w:rsidR="00A21BC0" w:rsidRPr="001469CA" w:rsidRDefault="00A21BC0" w:rsidP="00545DC3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273794CA" w14:textId="77777777" w:rsidR="00A21BC0" w:rsidRPr="001469CA" w:rsidRDefault="00A21BC0" w:rsidP="00A21BC0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Style w:val="ui-provider"/>
              </w:rPr>
              <w:t>“</w:t>
            </w:r>
            <w:proofErr w:type="gramStart"/>
            <w:r w:rsidRPr="001469CA">
              <w:rPr>
                <w:rStyle w:val="ui-provider"/>
              </w:rPr>
              <w:t>no</w:t>
            </w:r>
            <w:proofErr w:type="gramEnd"/>
            <w:r w:rsidRPr="001469CA">
              <w:rPr>
                <w:rStyle w:val="ui-provider"/>
              </w:rPr>
              <w:t>-gap” as part of NeedForGapsInfoNR-r16</w:t>
            </w:r>
            <w:r w:rsidRPr="001469CA">
              <w:rPr>
                <w:rFonts w:eastAsia="SimSun"/>
                <w:szCs w:val="24"/>
                <w:lang w:eastAsia="zh-CN"/>
              </w:rPr>
              <w:t>=FALSE means that the UE support measurement without gaps</w:t>
            </w:r>
          </w:p>
          <w:p w14:paraId="1A53D4D7" w14:textId="77777777" w:rsidR="00A21BC0" w:rsidRPr="001469CA" w:rsidRDefault="00A21BC0" w:rsidP="00A21BC0">
            <w:pPr>
              <w:pStyle w:val="ListParagraph"/>
              <w:numPr>
                <w:ilvl w:val="2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1D18EC36" w14:textId="77777777" w:rsidR="00A21BC0" w:rsidRPr="001469CA" w:rsidRDefault="00A21BC0" w:rsidP="00A21BC0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602A9E9E" w14:textId="77777777" w:rsidR="00A21BC0" w:rsidRPr="001469CA" w:rsidRDefault="00A21BC0" w:rsidP="00A21BC0">
            <w:pPr>
              <w:pStyle w:val="ListParagraph"/>
              <w:numPr>
                <w:ilvl w:val="2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lastRenderedPageBreak/>
              <w:t xml:space="preserve">Support early implementation of Rel-18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5E140CC8" w14:textId="77777777" w:rsidR="00A21BC0" w:rsidRPr="001469CA" w:rsidRDefault="00A21BC0" w:rsidP="00A21BC0">
            <w:pPr>
              <w:pStyle w:val="ListParagraph"/>
              <w:numPr>
                <w:ilvl w:val="3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423B3863" w14:textId="77777777" w:rsidR="00A21BC0" w:rsidRPr="001469CA" w:rsidRDefault="00A21BC0" w:rsidP="00A21BC0">
            <w:pPr>
              <w:pStyle w:val="ListParagraph"/>
              <w:numPr>
                <w:ilvl w:val="2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behavior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 xml:space="preserve"> if the Rel-18 UE does not support NeedForInterruptionNR-r18</w:t>
            </w:r>
          </w:p>
          <w:p w14:paraId="74EEFEBC" w14:textId="77777777" w:rsidR="00A21BC0" w:rsidRPr="00F37A87" w:rsidRDefault="00A21BC0" w:rsidP="00545DC3"/>
        </w:tc>
      </w:tr>
    </w:tbl>
    <w:p w14:paraId="47E1F142" w14:textId="77777777" w:rsidR="0089210C" w:rsidRPr="00CF1D51" w:rsidRDefault="0089210C" w:rsidP="005C23A4"/>
    <w:p w14:paraId="7B8F4CC5" w14:textId="10366562" w:rsidR="00381EEC" w:rsidRDefault="00381EEC" w:rsidP="00D06528">
      <w:pPr>
        <w:rPr>
          <w:lang w:val="en-US"/>
        </w:rPr>
      </w:pPr>
      <w:r>
        <w:rPr>
          <w:lang w:val="en-US"/>
        </w:rPr>
        <w:t xml:space="preserve">The tentative agreement was reached in </w:t>
      </w:r>
      <w:r w:rsidR="00BC56B7">
        <w:rPr>
          <w:lang w:val="en-US"/>
        </w:rPr>
        <w:t xml:space="preserve">RAN4 but still pending </w:t>
      </w:r>
      <w:proofErr w:type="gramStart"/>
      <w:r w:rsidR="00BC56B7">
        <w:rPr>
          <w:lang w:val="en-US"/>
        </w:rPr>
        <w:t>confirmation, and</w:t>
      </w:r>
      <w:proofErr w:type="gramEnd"/>
      <w:r w:rsidR="00BC56B7">
        <w:rPr>
          <w:lang w:val="en-US"/>
        </w:rPr>
        <w:t xml:space="preserve"> missing to inform RAN2 of the outcome. Therefore, we propose that RAN4 confirms the tentative agreement removing FFS</w:t>
      </w:r>
      <w:r w:rsidR="00D059C1">
        <w:rPr>
          <w:lang w:val="en-US"/>
        </w:rPr>
        <w:t xml:space="preserve"> </w:t>
      </w:r>
      <w:proofErr w:type="gramStart"/>
      <w:r w:rsidR="00D059C1">
        <w:rPr>
          <w:lang w:val="en-US"/>
        </w:rPr>
        <w:t>points, and</w:t>
      </w:r>
      <w:proofErr w:type="gramEnd"/>
      <w:r w:rsidR="00D059C1">
        <w:rPr>
          <w:lang w:val="en-US"/>
        </w:rPr>
        <w:t xml:space="preserve"> sends an LS to RAN2 informing of the outcome. </w:t>
      </w:r>
    </w:p>
    <w:p w14:paraId="43B8CC67" w14:textId="77777777" w:rsidR="00D059C1" w:rsidRPr="00D059C1" w:rsidRDefault="00D059C1" w:rsidP="00D059C1">
      <w:pPr>
        <w:rPr>
          <w:lang w:val="en-US"/>
        </w:rPr>
      </w:pPr>
    </w:p>
    <w:p w14:paraId="5B5C63B9" w14:textId="7812A0F8" w:rsidR="00F43BE1" w:rsidRPr="00BF157F" w:rsidRDefault="00F23F2D" w:rsidP="00F43BE1">
      <w:pPr>
        <w:pStyle w:val="RAN4proposal"/>
      </w:pPr>
      <w:bookmarkStart w:id="7" w:name="_Toc170989760"/>
      <w:r w:rsidRPr="00F43BE1">
        <w:rPr>
          <w:lang w:val="en-US"/>
        </w:rPr>
        <w:t xml:space="preserve">Confirm tentative agreement for </w:t>
      </w:r>
      <w:r w:rsidR="00F43BE1" w:rsidRPr="00C07F28">
        <w:t>Scenario 1, LTE – NR inter-RAT measurement</w:t>
      </w:r>
      <w:r w:rsidR="00F43BE1">
        <w:t>:</w:t>
      </w:r>
      <w:bookmarkEnd w:id="7"/>
    </w:p>
    <w:p w14:paraId="5069300D" w14:textId="6E434D76" w:rsidR="00F43BE1" w:rsidRPr="001469CA" w:rsidRDefault="00F43BE1" w:rsidP="0073592B">
      <w:pPr>
        <w:pStyle w:val="RAN4proposal"/>
        <w:numPr>
          <w:ilvl w:val="1"/>
          <w:numId w:val="7"/>
        </w:numPr>
        <w:rPr>
          <w:rFonts w:eastAsia="SimSun"/>
          <w:szCs w:val="24"/>
          <w:lang w:eastAsia="zh-CN"/>
        </w:rPr>
      </w:pPr>
      <w:bookmarkStart w:id="8" w:name="_Toc170989761"/>
      <w:r w:rsidRPr="001469CA">
        <w:rPr>
          <w:rFonts w:eastAsia="SimSun"/>
          <w:szCs w:val="24"/>
          <w:lang w:eastAsia="zh-CN"/>
        </w:rPr>
        <w:t>interRAT-NeedForGaps</w:t>
      </w:r>
      <w:r w:rsidR="00D54CE4">
        <w:rPr>
          <w:rFonts w:eastAsia="SimSun"/>
          <w:szCs w:val="24"/>
          <w:lang w:eastAsia="zh-CN"/>
        </w:rPr>
        <w:t>NR</w:t>
      </w:r>
      <w:r w:rsidRPr="001469CA">
        <w:rPr>
          <w:rFonts w:eastAsia="SimSun"/>
          <w:szCs w:val="24"/>
          <w:lang w:eastAsia="zh-CN"/>
        </w:rPr>
        <w:t>-r16=FALSE means that the UE support measurement without gaps</w:t>
      </w:r>
      <w:bookmarkEnd w:id="8"/>
    </w:p>
    <w:p w14:paraId="6E6541BB" w14:textId="77777777" w:rsidR="00F43BE1" w:rsidRPr="001469CA" w:rsidRDefault="00F43BE1" w:rsidP="0073592B">
      <w:pPr>
        <w:pStyle w:val="RAN4proposal"/>
        <w:numPr>
          <w:ilvl w:val="2"/>
          <w:numId w:val="7"/>
        </w:numPr>
        <w:rPr>
          <w:rFonts w:eastAsia="SimSun"/>
          <w:szCs w:val="24"/>
          <w:lang w:eastAsia="zh-CN"/>
        </w:rPr>
      </w:pPr>
      <w:bookmarkStart w:id="9" w:name="_Toc170989762"/>
      <w:r w:rsidRPr="001469CA">
        <w:rPr>
          <w:rFonts w:eastAsia="SimSun"/>
          <w:szCs w:val="24"/>
          <w:lang w:eastAsia="zh-CN"/>
        </w:rPr>
        <w:t>The UE may or may not cause interruption.</w:t>
      </w:r>
      <w:bookmarkEnd w:id="9"/>
    </w:p>
    <w:p w14:paraId="3D97A010" w14:textId="77777777" w:rsidR="00F43BE1" w:rsidRPr="001469CA" w:rsidRDefault="00F43BE1" w:rsidP="0073592B">
      <w:pPr>
        <w:pStyle w:val="RAN4proposal"/>
        <w:numPr>
          <w:ilvl w:val="1"/>
          <w:numId w:val="7"/>
        </w:numPr>
        <w:rPr>
          <w:rFonts w:eastAsia="SimSun"/>
          <w:szCs w:val="24"/>
          <w:lang w:eastAsia="zh-CN"/>
        </w:rPr>
      </w:pPr>
      <w:bookmarkStart w:id="10" w:name="_Toc170989763"/>
      <w:r w:rsidRPr="001469CA">
        <w:rPr>
          <w:rFonts w:eastAsia="SimSun"/>
          <w:szCs w:val="24"/>
          <w:lang w:eastAsia="zh-CN"/>
        </w:rPr>
        <w:t>if UE causes interruptions when performing measurements without gaps:</w:t>
      </w:r>
      <w:bookmarkEnd w:id="10"/>
    </w:p>
    <w:p w14:paraId="7CE46CD6" w14:textId="51DDFCD2" w:rsidR="00F43BE1" w:rsidRPr="001469CA" w:rsidRDefault="00F43BE1" w:rsidP="0073592B">
      <w:pPr>
        <w:pStyle w:val="RAN4proposal"/>
        <w:numPr>
          <w:ilvl w:val="2"/>
          <w:numId w:val="7"/>
        </w:numPr>
        <w:rPr>
          <w:rFonts w:eastAsia="SimSun"/>
          <w:szCs w:val="24"/>
          <w:lang w:eastAsia="zh-CN"/>
        </w:rPr>
      </w:pPr>
      <w:bookmarkStart w:id="11" w:name="_Toc170989764"/>
      <w:r w:rsidRPr="001469CA">
        <w:rPr>
          <w:rFonts w:eastAsia="SimSun"/>
          <w:szCs w:val="24"/>
          <w:lang w:eastAsia="zh-CN"/>
        </w:rPr>
        <w:t xml:space="preserve">Support early implementation of </w:t>
      </w:r>
      <w:r w:rsidR="00821C95" w:rsidRPr="00821C95">
        <w:rPr>
          <w:rFonts w:eastAsia="SimSun"/>
          <w:szCs w:val="24"/>
          <w:lang w:eastAsia="zh-CN"/>
        </w:rPr>
        <w:t>interRAT-NeedForInterruptionNR-r18</w:t>
      </w:r>
      <w:r w:rsidRPr="001469CA">
        <w:rPr>
          <w:rFonts w:eastAsia="SimSun"/>
          <w:szCs w:val="24"/>
          <w:lang w:eastAsia="zh-CN"/>
        </w:rPr>
        <w:t>:</w:t>
      </w:r>
      <w:bookmarkEnd w:id="11"/>
    </w:p>
    <w:p w14:paraId="62304494" w14:textId="5F89A354" w:rsidR="00F43BE1" w:rsidRPr="001469CA" w:rsidRDefault="00F43BE1" w:rsidP="00B77602">
      <w:pPr>
        <w:pStyle w:val="RAN4proposal"/>
        <w:numPr>
          <w:ilvl w:val="3"/>
          <w:numId w:val="7"/>
        </w:numPr>
        <w:rPr>
          <w:rFonts w:eastAsia="SimSun"/>
          <w:szCs w:val="24"/>
          <w:lang w:eastAsia="zh-CN"/>
        </w:rPr>
      </w:pPr>
      <w:bookmarkStart w:id="12" w:name="_Toc170989765"/>
      <w:r w:rsidRPr="001469CA">
        <w:rPr>
          <w:rFonts w:eastAsia="SimSun"/>
          <w:szCs w:val="24"/>
          <w:lang w:eastAsia="zh-CN"/>
        </w:rPr>
        <w:t>Optional since R</w:t>
      </w:r>
      <w:r w:rsidR="00B77602">
        <w:rPr>
          <w:rFonts w:eastAsia="SimSun"/>
          <w:szCs w:val="24"/>
          <w:lang w:eastAsia="zh-CN"/>
        </w:rPr>
        <w:t>el-</w:t>
      </w:r>
      <w:r w:rsidRPr="001469CA">
        <w:rPr>
          <w:rFonts w:eastAsia="SimSun"/>
          <w:szCs w:val="24"/>
          <w:lang w:eastAsia="zh-CN"/>
        </w:rPr>
        <w:t>17</w:t>
      </w:r>
      <w:bookmarkEnd w:id="12"/>
    </w:p>
    <w:p w14:paraId="7278E59C" w14:textId="254F1897" w:rsidR="00A520D9" w:rsidRDefault="0073592B" w:rsidP="00A520D9">
      <w:pPr>
        <w:pStyle w:val="RAN4proposal"/>
        <w:rPr>
          <w:lang w:val="en-US"/>
        </w:rPr>
      </w:pPr>
      <w:bookmarkStart w:id="13" w:name="_Toc170989766"/>
      <w:r>
        <w:rPr>
          <w:lang w:val="en-US"/>
        </w:rPr>
        <w:t xml:space="preserve">Confirm tentative agreement for Scenario 2, </w:t>
      </w:r>
      <w:r w:rsidR="00EB16ED" w:rsidRPr="00EB16ED">
        <w:rPr>
          <w:lang w:val="en-US"/>
        </w:rPr>
        <w:t>NR measurements without gaps</w:t>
      </w:r>
      <w:bookmarkEnd w:id="13"/>
    </w:p>
    <w:p w14:paraId="47BD2F20" w14:textId="70E587D4" w:rsidR="00B70C58" w:rsidRPr="00B70C58" w:rsidRDefault="00B70C58" w:rsidP="00B70C58">
      <w:pPr>
        <w:pStyle w:val="RAN4proposal"/>
        <w:numPr>
          <w:ilvl w:val="1"/>
          <w:numId w:val="7"/>
        </w:numPr>
        <w:rPr>
          <w:lang w:val="en-US"/>
        </w:rPr>
      </w:pPr>
      <w:bookmarkStart w:id="14" w:name="_Toc170989767"/>
      <w:r w:rsidRPr="00B70C58">
        <w:rPr>
          <w:lang w:val="en-US"/>
        </w:rPr>
        <w:t>“</w:t>
      </w:r>
      <w:proofErr w:type="gramStart"/>
      <w:r w:rsidRPr="00B70C58">
        <w:rPr>
          <w:lang w:val="en-US"/>
        </w:rPr>
        <w:t>no</w:t>
      </w:r>
      <w:proofErr w:type="gramEnd"/>
      <w:r w:rsidRPr="00B70C58">
        <w:rPr>
          <w:lang w:val="en-US"/>
        </w:rPr>
        <w:t>-gap” as part of NeedForGapsInfoNR-r16 means that the UE support measurement without gaps</w:t>
      </w:r>
      <w:bookmarkEnd w:id="14"/>
    </w:p>
    <w:p w14:paraId="3FC5BC49" w14:textId="546D6B3F" w:rsidR="00B70C58" w:rsidRPr="00B70C58" w:rsidRDefault="00B70C58" w:rsidP="00B70C58">
      <w:pPr>
        <w:pStyle w:val="RAN4proposal"/>
        <w:numPr>
          <w:ilvl w:val="2"/>
          <w:numId w:val="7"/>
        </w:numPr>
        <w:rPr>
          <w:lang w:val="en-US"/>
        </w:rPr>
      </w:pPr>
      <w:bookmarkStart w:id="15" w:name="_Toc170989768"/>
      <w:r w:rsidRPr="00B70C58">
        <w:rPr>
          <w:lang w:val="en-US"/>
        </w:rPr>
        <w:t>The UE may or may not cause interruption.</w:t>
      </w:r>
      <w:bookmarkEnd w:id="15"/>
    </w:p>
    <w:p w14:paraId="1FD5184F" w14:textId="65F25888" w:rsidR="00B70C58" w:rsidRPr="00B70C58" w:rsidRDefault="00B70C58" w:rsidP="00B70C58">
      <w:pPr>
        <w:pStyle w:val="RAN4proposal"/>
        <w:numPr>
          <w:ilvl w:val="1"/>
          <w:numId w:val="7"/>
        </w:numPr>
        <w:rPr>
          <w:lang w:val="en-US"/>
        </w:rPr>
      </w:pPr>
      <w:bookmarkStart w:id="16" w:name="_Toc170989769"/>
      <w:r w:rsidRPr="00B70C58">
        <w:rPr>
          <w:lang w:val="en-US"/>
        </w:rPr>
        <w:t>if UE causes interruptions when performing measurements without gaps:</w:t>
      </w:r>
      <w:bookmarkEnd w:id="16"/>
    </w:p>
    <w:p w14:paraId="4D1255BB" w14:textId="3C378D0E" w:rsidR="00B70C58" w:rsidRPr="00B70C58" w:rsidRDefault="00B70C58" w:rsidP="00381EEC">
      <w:pPr>
        <w:pStyle w:val="RAN4proposal"/>
        <w:numPr>
          <w:ilvl w:val="2"/>
          <w:numId w:val="7"/>
        </w:numPr>
        <w:rPr>
          <w:lang w:val="en-US"/>
        </w:rPr>
      </w:pPr>
      <w:bookmarkStart w:id="17" w:name="_Toc170989770"/>
      <w:r w:rsidRPr="00B70C58">
        <w:rPr>
          <w:lang w:val="en-US"/>
        </w:rPr>
        <w:t xml:space="preserve">Support early implementation of </w:t>
      </w:r>
      <w:r w:rsidR="004D4207">
        <w:t>nr-NeedForInterruptionReport-r18</w:t>
      </w:r>
      <w:r w:rsidRPr="00B70C58">
        <w:rPr>
          <w:lang w:val="en-US"/>
        </w:rPr>
        <w:t>:</w:t>
      </w:r>
      <w:bookmarkEnd w:id="17"/>
    </w:p>
    <w:p w14:paraId="2C3B37BB" w14:textId="2B7817CA" w:rsidR="00B70C58" w:rsidRPr="00B70C58" w:rsidRDefault="00B70C58" w:rsidP="00381EEC">
      <w:pPr>
        <w:pStyle w:val="RAN4proposal"/>
        <w:numPr>
          <w:ilvl w:val="3"/>
          <w:numId w:val="7"/>
        </w:numPr>
        <w:rPr>
          <w:lang w:val="en-US"/>
        </w:rPr>
      </w:pPr>
      <w:bookmarkStart w:id="18" w:name="_Toc170989771"/>
      <w:r w:rsidRPr="00B70C58">
        <w:rPr>
          <w:lang w:val="en-US"/>
        </w:rPr>
        <w:t>Optional since R</w:t>
      </w:r>
      <w:r w:rsidR="00B77602">
        <w:rPr>
          <w:lang w:val="en-US"/>
        </w:rPr>
        <w:t>el-</w:t>
      </w:r>
      <w:r w:rsidRPr="00B70C58">
        <w:rPr>
          <w:lang w:val="en-US"/>
        </w:rPr>
        <w:t>17</w:t>
      </w:r>
      <w:bookmarkEnd w:id="18"/>
    </w:p>
    <w:p w14:paraId="230D7A46" w14:textId="6B9582BB" w:rsidR="0060543D" w:rsidRPr="00614DD8" w:rsidRDefault="00381EEC" w:rsidP="00381EEC">
      <w:pPr>
        <w:pStyle w:val="RAN4proposal"/>
        <w:rPr>
          <w:lang w:val="en-US"/>
        </w:rPr>
      </w:pPr>
      <w:bookmarkStart w:id="19" w:name="_Toc170989772"/>
      <w:r>
        <w:rPr>
          <w:lang w:val="en-US"/>
        </w:rPr>
        <w:t xml:space="preserve">Send RAN2 LS informing of </w:t>
      </w:r>
      <w:r w:rsidR="00D06528">
        <w:rPr>
          <w:lang w:val="en-US"/>
        </w:rPr>
        <w:t xml:space="preserve">the </w:t>
      </w:r>
      <w:r>
        <w:rPr>
          <w:lang w:val="en-US"/>
        </w:rPr>
        <w:t>decision and requesting to take actions related to early implementation.</w:t>
      </w:r>
      <w:bookmarkEnd w:id="19"/>
      <w:r>
        <w:rPr>
          <w:lang w:val="en-US"/>
        </w:rPr>
        <w:t xml:space="preserve"> </w:t>
      </w:r>
    </w:p>
    <w:p w14:paraId="571898C9" w14:textId="77777777" w:rsidR="0060543D" w:rsidRPr="00614DD8" w:rsidRDefault="0060543D" w:rsidP="0060543D">
      <w:pPr>
        <w:rPr>
          <w:lang w:val="en-US"/>
        </w:rPr>
      </w:pPr>
    </w:p>
    <w:p w14:paraId="65AA2A30" w14:textId="77777777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20" w:name="_Toc116995848"/>
      <w:r w:rsidRPr="00614DD8">
        <w:rPr>
          <w:lang w:val="en-US"/>
        </w:rPr>
        <w:br w:type="page"/>
      </w:r>
    </w:p>
    <w:p w14:paraId="4C21651A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20"/>
    </w:p>
    <w:p w14:paraId="7583D677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579697E9" w14:textId="77777777" w:rsidR="009B1A1D" w:rsidRPr="009B1A1D" w:rsidRDefault="009B1A1D" w:rsidP="009B1A1D">
      <w:pPr>
        <w:rPr>
          <w:b/>
          <w:bCs/>
          <w:lang w:val="en-US"/>
        </w:rPr>
      </w:pPr>
      <w:bookmarkStart w:id="21" w:name="_Toc116995849"/>
      <w:r w:rsidRPr="009B1A1D">
        <w:rPr>
          <w:b/>
          <w:bCs/>
          <w:lang w:val="en-US"/>
        </w:rPr>
        <w:t>Proposal 1: Confirm tentative agreement for Scenario 1, LTE – NR inter-RAT measurement:</w:t>
      </w:r>
    </w:p>
    <w:p w14:paraId="474EB404" w14:textId="5F48F10C" w:rsidR="009B1A1D" w:rsidRPr="009B1A1D" w:rsidRDefault="00D54CE4" w:rsidP="009B1A1D">
      <w:pPr>
        <w:pStyle w:val="ListParagraph"/>
        <w:numPr>
          <w:ilvl w:val="0"/>
          <w:numId w:val="33"/>
        </w:numPr>
        <w:rPr>
          <w:b/>
          <w:bCs/>
          <w:lang w:val="en-US"/>
        </w:rPr>
      </w:pPr>
      <w:r w:rsidRPr="00D54CE4">
        <w:rPr>
          <w:b/>
          <w:bCs/>
          <w:lang w:val="en-US"/>
        </w:rPr>
        <w:t>interRAT-NeedForGapsNR</w:t>
      </w:r>
      <w:r w:rsidR="009B1A1D" w:rsidRPr="009B1A1D">
        <w:rPr>
          <w:b/>
          <w:bCs/>
          <w:lang w:val="en-US"/>
        </w:rPr>
        <w:t>-r16=FALSE means that the UE support measurement without gaps</w:t>
      </w:r>
    </w:p>
    <w:p w14:paraId="315CC649" w14:textId="2F7A4466" w:rsidR="009B1A1D" w:rsidRPr="009B1A1D" w:rsidRDefault="009B1A1D" w:rsidP="009B1A1D">
      <w:pPr>
        <w:pStyle w:val="ListParagraph"/>
        <w:numPr>
          <w:ilvl w:val="1"/>
          <w:numId w:val="33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The UE may or may not cause interruption.</w:t>
      </w:r>
    </w:p>
    <w:p w14:paraId="4F2FA746" w14:textId="346B025E" w:rsidR="009B1A1D" w:rsidRPr="009B1A1D" w:rsidRDefault="009B1A1D" w:rsidP="009B1A1D">
      <w:pPr>
        <w:pStyle w:val="ListParagraph"/>
        <w:numPr>
          <w:ilvl w:val="0"/>
          <w:numId w:val="33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if UE causes interruptions when performing measurements without gaps:</w:t>
      </w:r>
    </w:p>
    <w:p w14:paraId="72311094" w14:textId="124CEF42" w:rsidR="009B1A1D" w:rsidRPr="009B1A1D" w:rsidRDefault="009B1A1D" w:rsidP="009B1A1D">
      <w:pPr>
        <w:pStyle w:val="ListParagraph"/>
        <w:numPr>
          <w:ilvl w:val="1"/>
          <w:numId w:val="33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Support early implementation of interRAT-NeedForInterruptionNR-r18:</w:t>
      </w:r>
    </w:p>
    <w:p w14:paraId="5F55EA09" w14:textId="3A275194" w:rsidR="009B1A1D" w:rsidRPr="009B1A1D" w:rsidRDefault="009B1A1D" w:rsidP="009B1A1D">
      <w:pPr>
        <w:pStyle w:val="ListParagraph"/>
        <w:numPr>
          <w:ilvl w:val="1"/>
          <w:numId w:val="33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Optional since Rel-17</w:t>
      </w:r>
    </w:p>
    <w:p w14:paraId="7E00473D" w14:textId="77777777" w:rsidR="009B1A1D" w:rsidRPr="009B1A1D" w:rsidRDefault="009B1A1D" w:rsidP="009B1A1D">
      <w:pPr>
        <w:rPr>
          <w:b/>
          <w:bCs/>
          <w:lang w:val="en-US"/>
        </w:rPr>
      </w:pPr>
      <w:r w:rsidRPr="009B1A1D">
        <w:rPr>
          <w:b/>
          <w:bCs/>
          <w:lang w:val="en-US"/>
        </w:rPr>
        <w:t>Proposal 2: Confirm tentative agreement for Scenario 2, NR measurements without gaps</w:t>
      </w:r>
    </w:p>
    <w:p w14:paraId="6BB9E58B" w14:textId="0F9A7D62" w:rsidR="009B1A1D" w:rsidRPr="009B1A1D" w:rsidRDefault="009B1A1D" w:rsidP="009B1A1D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“</w:t>
      </w:r>
      <w:proofErr w:type="gramStart"/>
      <w:r w:rsidRPr="009B1A1D">
        <w:rPr>
          <w:b/>
          <w:bCs/>
          <w:lang w:val="en-US"/>
        </w:rPr>
        <w:t>no</w:t>
      </w:r>
      <w:proofErr w:type="gramEnd"/>
      <w:r w:rsidRPr="009B1A1D">
        <w:rPr>
          <w:b/>
          <w:bCs/>
          <w:lang w:val="en-US"/>
        </w:rPr>
        <w:t>-gap” as part of NeedForGapsInfoNR-r16 means that the UE support measurement without gaps</w:t>
      </w:r>
    </w:p>
    <w:p w14:paraId="55A80566" w14:textId="2B5A7F4B" w:rsidR="009B1A1D" w:rsidRPr="009B1A1D" w:rsidRDefault="009B1A1D" w:rsidP="009B1A1D">
      <w:pPr>
        <w:pStyle w:val="ListParagraph"/>
        <w:numPr>
          <w:ilvl w:val="1"/>
          <w:numId w:val="34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The UE may or may not cause interruption.</w:t>
      </w:r>
    </w:p>
    <w:p w14:paraId="29E3F64B" w14:textId="37FF46CF" w:rsidR="009B1A1D" w:rsidRPr="009B1A1D" w:rsidRDefault="009B1A1D" w:rsidP="009B1A1D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9B1A1D">
        <w:rPr>
          <w:b/>
          <w:bCs/>
          <w:lang w:val="en-US"/>
        </w:rPr>
        <w:t>if UE causes interruptions when performing measurements without gaps:</w:t>
      </w:r>
    </w:p>
    <w:p w14:paraId="1FB916F1" w14:textId="77777777" w:rsidR="00E8613E" w:rsidRDefault="009B1A1D" w:rsidP="009B1A1D">
      <w:pPr>
        <w:pStyle w:val="ListParagraph"/>
        <w:numPr>
          <w:ilvl w:val="1"/>
          <w:numId w:val="34"/>
        </w:numPr>
        <w:rPr>
          <w:b/>
          <w:bCs/>
          <w:lang w:val="en-US"/>
        </w:rPr>
      </w:pPr>
      <w:r w:rsidRPr="00E8613E">
        <w:rPr>
          <w:b/>
          <w:bCs/>
          <w:lang w:val="en-US"/>
        </w:rPr>
        <w:t>Support early implementation of nr-NeedForInterruptionReport-r18:</w:t>
      </w:r>
    </w:p>
    <w:p w14:paraId="3E87592D" w14:textId="703AED93" w:rsidR="009B1A1D" w:rsidRPr="00E8613E" w:rsidRDefault="009B1A1D" w:rsidP="00E8613E">
      <w:pPr>
        <w:pStyle w:val="ListParagraph"/>
        <w:numPr>
          <w:ilvl w:val="2"/>
          <w:numId w:val="34"/>
        </w:numPr>
        <w:rPr>
          <w:b/>
          <w:bCs/>
          <w:lang w:val="en-US"/>
        </w:rPr>
      </w:pPr>
      <w:r w:rsidRPr="00E8613E">
        <w:rPr>
          <w:b/>
          <w:bCs/>
          <w:lang w:val="en-US"/>
        </w:rPr>
        <w:t>Optional since Rel-17</w:t>
      </w:r>
    </w:p>
    <w:p w14:paraId="6974ED8F" w14:textId="77777777" w:rsidR="009B1A1D" w:rsidRPr="009B1A1D" w:rsidRDefault="009B1A1D" w:rsidP="009B1A1D">
      <w:pPr>
        <w:rPr>
          <w:b/>
          <w:bCs/>
          <w:lang w:val="en-US"/>
        </w:rPr>
      </w:pPr>
      <w:r w:rsidRPr="009B1A1D">
        <w:rPr>
          <w:b/>
          <w:bCs/>
          <w:lang w:val="en-US"/>
        </w:rPr>
        <w:t>Proposal 3: Send RAN2 LS informing of the decision and requesting to take actions related to early implementation.</w:t>
      </w:r>
    </w:p>
    <w:p w14:paraId="259109FE" w14:textId="1C9E91B6" w:rsidR="00847264" w:rsidRPr="00614DD8" w:rsidRDefault="00847264" w:rsidP="008C39F7">
      <w:pPr>
        <w:rPr>
          <w:lang w:val="en-US"/>
        </w:rPr>
      </w:pPr>
    </w:p>
    <w:p w14:paraId="48390EE5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1"/>
    </w:p>
    <w:p w14:paraId="75ECBA7C" w14:textId="431A03D2" w:rsidR="00A246F7" w:rsidRPr="00E82B94" w:rsidRDefault="00A94993" w:rsidP="00E82B94">
      <w:pPr>
        <w:pStyle w:val="ListParagraph"/>
        <w:numPr>
          <w:ilvl w:val="0"/>
          <w:numId w:val="21"/>
        </w:numPr>
        <w:rPr>
          <w:lang w:val="en-US"/>
        </w:rPr>
      </w:pPr>
      <w:bookmarkStart w:id="22" w:name="_Ref114500673"/>
      <w:bookmarkEnd w:id="22"/>
      <w:r>
        <w:rPr>
          <w:szCs w:val="20"/>
          <w:lang w:val="en-US"/>
        </w:rPr>
        <w:t>R4-2403559, WF on Interruption requirements for Rel-16 measurements without gaps, Nokia, Nokia Shanghai Bell</w:t>
      </w:r>
      <w:r w:rsidR="00E82B94" w:rsidRPr="00A246F7">
        <w:rPr>
          <w:lang w:val="en-US"/>
        </w:rPr>
        <w:t>.</w:t>
      </w:r>
    </w:p>
    <w:p w14:paraId="15BB0DB4" w14:textId="77777777" w:rsidR="00E43BF9" w:rsidRDefault="00E43BF9" w:rsidP="00E43BF9">
      <w:pPr>
        <w:ind w:right="-22"/>
        <w:rPr>
          <w:lang w:val="en-US"/>
        </w:rPr>
      </w:pPr>
    </w:p>
    <w:p w14:paraId="03F8DC86" w14:textId="77777777" w:rsidR="00D54CE4" w:rsidRPr="00614DD8" w:rsidRDefault="00D54CE4" w:rsidP="00D54CE4">
      <w:pPr>
        <w:rPr>
          <w:lang w:val="en-US"/>
        </w:rPr>
      </w:pPr>
    </w:p>
    <w:p w14:paraId="3E9491B0" w14:textId="35A0E569" w:rsidR="00743B8F" w:rsidRDefault="00D54CE4" w:rsidP="0069206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Draft LS to RAN2</w:t>
      </w:r>
    </w:p>
    <w:p w14:paraId="53FCE361" w14:textId="77777777" w:rsidR="000A324C" w:rsidRDefault="000A324C" w:rsidP="00E43BF9">
      <w:pPr>
        <w:ind w:right="-22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324C" w14:paraId="2837CB24" w14:textId="77777777" w:rsidTr="00545DC3">
        <w:tc>
          <w:tcPr>
            <w:tcW w:w="9617" w:type="dxa"/>
          </w:tcPr>
          <w:p w14:paraId="6C9785E4" w14:textId="77777777" w:rsidR="000A324C" w:rsidRPr="00740AA7" w:rsidRDefault="000A324C" w:rsidP="00545DC3">
            <w:pPr>
              <w:tabs>
                <w:tab w:val="right" w:pos="9072"/>
              </w:tabs>
              <w:jc w:val="both"/>
              <w:rPr>
                <w:rFonts w:ascii="Arial" w:eastAsia="SimSun" w:hAnsi="Arial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6079CC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3GPP TSG-RAN WG4 Meeting </w:t>
            </w:r>
            <w:r w:rsidRPr="6079CCFC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#1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10</w:t>
            </w:r>
            <w:r>
              <w:tab/>
            </w:r>
            <w:r w:rsidRPr="008A55E2">
              <w:rPr>
                <w:rFonts w:ascii="Arial" w:hAnsi="Arial"/>
                <w:b/>
                <w:bCs/>
                <w:sz w:val="24"/>
                <w:szCs w:val="24"/>
                <w:lang w:eastAsia="zh-CN"/>
              </w:rPr>
              <w:t>R4-2</w:t>
            </w:r>
            <w:r>
              <w:rPr>
                <w:rFonts w:ascii="Arial" w:hAnsi="Arial"/>
                <w:b/>
                <w:bCs/>
                <w:sz w:val="24"/>
                <w:szCs w:val="24"/>
                <w:lang w:eastAsia="zh-CN"/>
              </w:rPr>
              <w:t>4xxxxx</w:t>
            </w:r>
          </w:p>
          <w:p w14:paraId="0BF87584" w14:textId="77777777" w:rsidR="000A324C" w:rsidRPr="00740AA7" w:rsidRDefault="000A324C" w:rsidP="00545DC3">
            <w:pPr>
              <w:tabs>
                <w:tab w:val="left" w:pos="3106"/>
                <w:tab w:val="center" w:pos="4536"/>
                <w:tab w:val="right" w:pos="9072"/>
              </w:tabs>
              <w:jc w:val="both"/>
              <w:rPr>
                <w:rFonts w:ascii="Arial" w:eastAsia="SimSun" w:hAnsi="Arial"/>
                <w:b/>
                <w:sz w:val="24"/>
                <w:lang w:eastAsia="zh-CN"/>
              </w:rPr>
            </w:pPr>
            <w:r>
              <w:rPr>
                <w:rFonts w:ascii="Arial" w:eastAsia="SimSun" w:hAnsi="Arial"/>
                <w:b/>
                <w:sz w:val="24"/>
              </w:rPr>
              <w:t>Athens, Greece</w:t>
            </w:r>
            <w:r w:rsidRPr="00E94182">
              <w:rPr>
                <w:rFonts w:ascii="Arial" w:eastAsia="SimSun" w:hAnsi="Arial"/>
                <w:b/>
                <w:sz w:val="24"/>
              </w:rPr>
              <w:t xml:space="preserve">, </w:t>
            </w:r>
            <w:r>
              <w:rPr>
                <w:rFonts w:ascii="Arial" w:eastAsia="SimSun" w:hAnsi="Arial"/>
                <w:b/>
                <w:sz w:val="24"/>
              </w:rPr>
              <w:t>26</w:t>
            </w:r>
            <w:r w:rsidRPr="0023740B">
              <w:rPr>
                <w:rFonts w:ascii="Arial" w:eastAsia="SimSun" w:hAnsi="Arial"/>
                <w:b/>
                <w:sz w:val="24"/>
                <w:vertAlign w:val="superscript"/>
              </w:rPr>
              <w:t>th</w:t>
            </w:r>
            <w:r>
              <w:rPr>
                <w:rFonts w:ascii="Arial" w:eastAsia="SimSun" w:hAnsi="Arial"/>
                <w:b/>
                <w:sz w:val="24"/>
              </w:rPr>
              <w:t xml:space="preserve"> of February to 1</w:t>
            </w:r>
            <w:r w:rsidRPr="0023740B">
              <w:rPr>
                <w:rFonts w:ascii="Arial" w:eastAsia="SimSun" w:hAnsi="Arial"/>
                <w:b/>
                <w:sz w:val="24"/>
                <w:vertAlign w:val="superscript"/>
              </w:rPr>
              <w:t>st</w:t>
            </w:r>
            <w:r>
              <w:rPr>
                <w:rFonts w:ascii="Arial" w:eastAsia="SimSun" w:hAnsi="Arial"/>
                <w:b/>
                <w:sz w:val="24"/>
              </w:rPr>
              <w:t xml:space="preserve"> of </w:t>
            </w:r>
            <w:proofErr w:type="gramStart"/>
            <w:r>
              <w:rPr>
                <w:rFonts w:ascii="Arial" w:eastAsia="SimSun" w:hAnsi="Arial"/>
                <w:b/>
                <w:sz w:val="24"/>
              </w:rPr>
              <w:t>March,</w:t>
            </w:r>
            <w:proofErr w:type="gramEnd"/>
            <w:r>
              <w:rPr>
                <w:rFonts w:ascii="Arial" w:eastAsia="SimSun" w:hAnsi="Arial"/>
                <w:b/>
                <w:sz w:val="24"/>
              </w:rPr>
              <w:t xml:space="preserve"> 2024</w:t>
            </w:r>
          </w:p>
          <w:p w14:paraId="55C0FBD4" w14:textId="77777777" w:rsidR="000A324C" w:rsidRPr="00740AA7" w:rsidRDefault="000A324C" w:rsidP="00545DC3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</w:tabs>
              <w:jc w:val="both"/>
              <w:rPr>
                <w:rFonts w:ascii="Arial" w:eastAsia="SimSun" w:hAnsi="Arial"/>
                <w:b/>
                <w:sz w:val="24"/>
                <w:lang w:eastAsia="zh-CN"/>
              </w:rPr>
            </w:pPr>
          </w:p>
          <w:p w14:paraId="6789DAAA" w14:textId="77777777" w:rsidR="000A324C" w:rsidRPr="00EA6115" w:rsidRDefault="000A324C" w:rsidP="00545DC3">
            <w:pPr>
              <w:spacing w:after="60"/>
              <w:rPr>
                <w:rFonts w:ascii="Arial" w:hAnsi="Arial" w:cs="Arial"/>
                <w:b/>
                <w:bCs/>
              </w:rPr>
            </w:pPr>
            <w:r w:rsidRPr="6079CCFC">
              <w:rPr>
                <w:rFonts w:ascii="Arial" w:hAnsi="Arial" w:cs="Arial"/>
                <w:b/>
                <w:bCs/>
              </w:rPr>
              <w:t>Title:</w:t>
            </w:r>
            <w:r>
              <w:tab/>
            </w:r>
            <w:r w:rsidRPr="6079CCF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ab/>
            </w:r>
            <w:r w:rsidRPr="00EA6115">
              <w:rPr>
                <w:rFonts w:ascii="Arial" w:hAnsi="Arial" w:cs="Arial"/>
                <w:b/>
                <w:bCs/>
              </w:rPr>
              <w:t xml:space="preserve">LS </w:t>
            </w:r>
            <w:r w:rsidRPr="00D046BA">
              <w:rPr>
                <w:rFonts w:ascii="Arial" w:hAnsi="Arial" w:cs="Arial"/>
                <w:b/>
                <w:bCs/>
              </w:rPr>
              <w:t>measurements without gap</w:t>
            </w:r>
          </w:p>
          <w:p w14:paraId="2E96A61E" w14:textId="77777777" w:rsidR="000A324C" w:rsidRPr="00740AA7" w:rsidRDefault="000A324C" w:rsidP="00545DC3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Release:</w:t>
            </w:r>
            <w:r w:rsidRPr="00740AA7">
              <w:rPr>
                <w:rFonts w:ascii="Arial" w:hAnsi="Arial" w:cs="Arial"/>
                <w:bCs/>
              </w:rPr>
              <w:tab/>
              <w:t>Rel-1</w:t>
            </w:r>
            <w:r>
              <w:rPr>
                <w:rFonts w:ascii="Arial" w:hAnsi="Arial" w:cs="Arial"/>
                <w:bCs/>
              </w:rPr>
              <w:t>6</w:t>
            </w:r>
          </w:p>
          <w:p w14:paraId="646F9820" w14:textId="77777777" w:rsidR="000A324C" w:rsidRPr="00740AA7" w:rsidRDefault="000A324C" w:rsidP="00545DC3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Work Item:</w:t>
            </w:r>
            <w:r w:rsidRPr="00740AA7">
              <w:rPr>
                <w:rFonts w:ascii="Arial" w:hAnsi="Arial" w:cs="Arial"/>
                <w:bCs/>
              </w:rPr>
              <w:tab/>
            </w:r>
            <w:proofErr w:type="spellStart"/>
            <w:r w:rsidRPr="00EA6115">
              <w:rPr>
                <w:rFonts w:ascii="Arial" w:hAnsi="Arial" w:cs="Arial"/>
                <w:bCs/>
              </w:rPr>
              <w:t>NR_</w:t>
            </w:r>
            <w:r>
              <w:rPr>
                <w:rFonts w:ascii="Arial" w:hAnsi="Arial" w:cs="Arial"/>
                <w:bCs/>
              </w:rPr>
              <w:t>RRM_enh</w:t>
            </w:r>
            <w:proofErr w:type="spellEnd"/>
            <w:r>
              <w:rPr>
                <w:rFonts w:ascii="Arial" w:hAnsi="Arial" w:cs="Arial"/>
                <w:bCs/>
              </w:rPr>
              <w:t>-Core</w:t>
            </w:r>
          </w:p>
          <w:p w14:paraId="282BEB8D" w14:textId="77777777" w:rsidR="000A324C" w:rsidRPr="00740AA7" w:rsidRDefault="000A324C" w:rsidP="00545DC3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Source:</w:t>
            </w:r>
            <w:r w:rsidRPr="00740AA7">
              <w:rPr>
                <w:rFonts w:ascii="Arial" w:hAnsi="Arial" w:cs="Arial"/>
                <w:bCs/>
              </w:rPr>
              <w:tab/>
              <w:t>RAN4</w:t>
            </w:r>
          </w:p>
          <w:p w14:paraId="37F85797" w14:textId="77777777" w:rsidR="000A324C" w:rsidRPr="00740AA7" w:rsidRDefault="000A324C" w:rsidP="00545DC3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To:</w:t>
            </w:r>
            <w:r w:rsidRPr="00740AA7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>RAN2</w:t>
            </w:r>
          </w:p>
          <w:p w14:paraId="4D450DC0" w14:textId="77777777" w:rsidR="000A324C" w:rsidRPr="00740AA7" w:rsidRDefault="000A324C" w:rsidP="00545DC3">
            <w:pPr>
              <w:spacing w:after="60"/>
              <w:rPr>
                <w:rFonts w:ascii="Arial" w:hAnsi="Arial" w:cs="Arial"/>
              </w:rPr>
            </w:pPr>
            <w:r w:rsidRPr="7D79B0AE">
              <w:rPr>
                <w:rFonts w:ascii="Arial" w:hAnsi="Arial" w:cs="Arial"/>
                <w:b/>
                <w:bCs/>
              </w:rPr>
              <w:t>Cc:</w:t>
            </w:r>
            <w:r>
              <w:tab/>
            </w:r>
          </w:p>
          <w:p w14:paraId="6D2D6D0B" w14:textId="77777777" w:rsidR="000A324C" w:rsidRPr="00740AA7" w:rsidRDefault="000A324C" w:rsidP="00545DC3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Contact Person:</w:t>
            </w:r>
            <w:r w:rsidRPr="00740AA7">
              <w:rPr>
                <w:rFonts w:ascii="Arial" w:hAnsi="Arial" w:cs="Arial"/>
                <w:bCs/>
              </w:rPr>
              <w:tab/>
            </w:r>
          </w:p>
          <w:p w14:paraId="02BD273A" w14:textId="77777777" w:rsidR="000A324C" w:rsidRPr="00970ECE" w:rsidRDefault="000A324C" w:rsidP="00545DC3">
            <w:pPr>
              <w:keepNext/>
              <w:tabs>
                <w:tab w:val="left" w:pos="2268"/>
                <w:tab w:val="left" w:pos="2694"/>
                <w:tab w:val="left" w:pos="3700"/>
              </w:tabs>
              <w:outlineLvl w:val="3"/>
              <w:rPr>
                <w:rFonts w:ascii="Arial" w:hAnsi="Arial" w:cs="Arial"/>
                <w:bCs/>
                <w:lang w:val="it-IT"/>
              </w:rPr>
            </w:pPr>
            <w:proofErr w:type="spellStart"/>
            <w:r w:rsidRPr="00970ECE">
              <w:rPr>
                <w:rFonts w:ascii="Arial" w:hAnsi="Arial" w:cs="Arial"/>
                <w:b/>
                <w:lang w:val="it-IT"/>
              </w:rPr>
              <w:t>Name</w:t>
            </w:r>
            <w:proofErr w:type="spellEnd"/>
            <w:r w:rsidRPr="00970ECE">
              <w:rPr>
                <w:rFonts w:ascii="Arial" w:hAnsi="Arial" w:cs="Arial"/>
                <w:b/>
                <w:lang w:val="it-IT"/>
              </w:rPr>
              <w:t>:</w:t>
            </w:r>
            <w:r w:rsidRPr="00970ECE">
              <w:rPr>
                <w:rFonts w:ascii="Arial" w:hAnsi="Arial" w:cs="Arial"/>
                <w:bCs/>
                <w:lang w:val="it-IT"/>
              </w:rPr>
              <w:tab/>
            </w:r>
            <w:r>
              <w:rPr>
                <w:rFonts w:ascii="Arial" w:hAnsi="Arial" w:cs="Arial"/>
                <w:bCs/>
                <w:lang w:val="it-IT"/>
              </w:rPr>
              <w:t>Rafael Paiva</w:t>
            </w:r>
          </w:p>
          <w:p w14:paraId="2D9682A9" w14:textId="77777777" w:rsidR="000A324C" w:rsidRPr="00970ECE" w:rsidRDefault="000A324C" w:rsidP="00545DC3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bCs/>
                <w:lang w:val="it-IT"/>
              </w:rPr>
            </w:pPr>
            <w:r w:rsidRPr="00970ECE">
              <w:rPr>
                <w:rFonts w:ascii="Arial" w:hAnsi="Arial" w:cs="Arial"/>
                <w:b/>
                <w:lang w:val="it-IT"/>
              </w:rPr>
              <w:t>E-mail:</w:t>
            </w:r>
            <w:r w:rsidRPr="00970ECE">
              <w:rPr>
                <w:rFonts w:ascii="Arial" w:hAnsi="Arial" w:cs="Arial"/>
                <w:bCs/>
                <w:lang w:val="it-IT"/>
              </w:rPr>
              <w:tab/>
            </w:r>
            <w:r>
              <w:rPr>
                <w:rFonts w:ascii="Arial" w:hAnsi="Arial" w:cs="Arial"/>
                <w:bCs/>
                <w:lang w:val="it-IT"/>
              </w:rPr>
              <w:t>rafael.paiva</w:t>
            </w:r>
            <w:r w:rsidRPr="00970ECE">
              <w:rPr>
                <w:rFonts w:ascii="Arial" w:hAnsi="Arial" w:cs="Arial"/>
                <w:bCs/>
                <w:lang w:val="it-IT"/>
              </w:rPr>
              <w:t xml:space="preserve">@nokia.com </w:t>
            </w:r>
          </w:p>
          <w:p w14:paraId="021F55C8" w14:textId="77777777" w:rsidR="000A324C" w:rsidRPr="00970ECE" w:rsidRDefault="000A324C" w:rsidP="00545DC3">
            <w:pPr>
              <w:spacing w:after="60"/>
              <w:rPr>
                <w:rFonts w:ascii="Arial" w:hAnsi="Arial" w:cs="Arial"/>
                <w:b/>
                <w:lang w:val="it-IT"/>
              </w:rPr>
            </w:pPr>
          </w:p>
          <w:p w14:paraId="072A8F9C" w14:textId="77777777" w:rsidR="000A324C" w:rsidRPr="00740AA7" w:rsidRDefault="000A324C" w:rsidP="00545DC3">
            <w:pPr>
              <w:tabs>
                <w:tab w:val="left" w:pos="2268"/>
              </w:tabs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 xml:space="preserve">Send any </w:t>
            </w:r>
            <w:proofErr w:type="gramStart"/>
            <w:r w:rsidRPr="00740AA7">
              <w:rPr>
                <w:rFonts w:ascii="Arial" w:hAnsi="Arial" w:cs="Arial"/>
                <w:b/>
              </w:rPr>
              <w:t>reply</w:t>
            </w:r>
            <w:proofErr w:type="gramEnd"/>
            <w:r w:rsidRPr="00740AA7">
              <w:rPr>
                <w:rFonts w:ascii="Arial" w:hAnsi="Arial" w:cs="Arial"/>
                <w:b/>
              </w:rPr>
              <w:t xml:space="preserve"> LS to:</w:t>
            </w:r>
            <w:r w:rsidRPr="00740AA7"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8" w:history="1">
              <w:r w:rsidRPr="00740AA7">
                <w:rPr>
                  <w:rFonts w:ascii="Arial" w:hAnsi="Arial" w:cs="Arial"/>
                  <w:b/>
                  <w:color w:val="0000FF"/>
                  <w:u w:val="single"/>
                </w:rPr>
                <w:t>mailto:3GPPLiaison@etsi.org</w:t>
              </w:r>
            </w:hyperlink>
            <w:r w:rsidRPr="00740AA7">
              <w:rPr>
                <w:rFonts w:ascii="Arial" w:hAnsi="Arial" w:cs="Arial"/>
                <w:b/>
              </w:rPr>
              <w:t xml:space="preserve"> </w:t>
            </w:r>
            <w:r w:rsidRPr="00740AA7">
              <w:rPr>
                <w:rFonts w:ascii="Arial" w:hAnsi="Arial" w:cs="Arial"/>
                <w:bCs/>
              </w:rPr>
              <w:tab/>
            </w:r>
          </w:p>
          <w:p w14:paraId="06D3FEC3" w14:textId="77777777" w:rsidR="000A324C" w:rsidRPr="00740AA7" w:rsidRDefault="000A324C" w:rsidP="00545DC3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0DE133F5" w14:textId="77777777" w:rsidR="000A324C" w:rsidRPr="00740AA7" w:rsidRDefault="000A324C" w:rsidP="00545DC3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1. Overall Description:</w:t>
            </w:r>
          </w:p>
          <w:p w14:paraId="13930046" w14:textId="77777777" w:rsidR="000A324C" w:rsidRPr="00C929C5" w:rsidRDefault="000A324C" w:rsidP="00545D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Rel-18 discussion, </w:t>
            </w:r>
            <w:r w:rsidRPr="00C929C5">
              <w:rPr>
                <w:rFonts w:ascii="Arial" w:hAnsi="Arial" w:cs="Arial"/>
              </w:rPr>
              <w:t xml:space="preserve">RAN4 </w:t>
            </w:r>
            <w:r>
              <w:rPr>
                <w:rFonts w:ascii="Arial" w:hAnsi="Arial" w:cs="Arial"/>
              </w:rPr>
              <w:t xml:space="preserve">identified that the behaviour relative to measurements without gaps in Rel-16 was not clearly defined. </w:t>
            </w:r>
          </w:p>
          <w:p w14:paraId="097E27D8" w14:textId="77777777" w:rsidR="000A324C" w:rsidRPr="00C929C5" w:rsidRDefault="000A324C" w:rsidP="00545D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As part of this discussion </w:t>
            </w:r>
            <w:r w:rsidRPr="00C929C5">
              <w:rPr>
                <w:rFonts w:ascii="Arial" w:hAnsi="Arial" w:cs="Arial"/>
              </w:rPr>
              <w:t>RAN2 requested information on UE behaviour when UE is reporting UE capability Rel-16 “no gap” indication</w:t>
            </w:r>
            <w:r>
              <w:rPr>
                <w:rFonts w:ascii="Arial" w:hAnsi="Arial" w:cs="Arial"/>
              </w:rPr>
              <w:t xml:space="preserve"> </w:t>
            </w:r>
            <w:r w:rsidRPr="00C929C5">
              <w:rPr>
                <w:rFonts w:ascii="Arial" w:hAnsi="Arial" w:cs="Arial"/>
              </w:rPr>
              <w:t>R2-2306919</w:t>
            </w:r>
            <w:r>
              <w:rPr>
                <w:rFonts w:ascii="Arial" w:hAnsi="Arial" w:cs="Arial"/>
              </w:rPr>
              <w:t xml:space="preserve">, which was replied with </w:t>
            </w:r>
            <w:r w:rsidRPr="008921C8">
              <w:rPr>
                <w:rFonts w:ascii="Arial" w:hAnsi="Arial" w:cs="Arial"/>
              </w:rPr>
              <w:t>R4-2314457</w:t>
            </w:r>
            <w:r>
              <w:rPr>
                <w:rFonts w:ascii="Arial" w:hAnsi="Arial" w:cs="Arial"/>
              </w:rPr>
              <w:t xml:space="preserve">. </w:t>
            </w:r>
          </w:p>
          <w:p w14:paraId="47CB359A" w14:textId="77777777" w:rsidR="000A324C" w:rsidRDefault="000A324C" w:rsidP="00545D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From existing RAN4 requirements, </w:t>
            </w:r>
            <w:proofErr w:type="spellStart"/>
            <w:r>
              <w:rPr>
                <w:rFonts w:ascii="Arial" w:hAnsi="Arial" w:cs="Arial"/>
              </w:rPr>
              <w:t>interRAT</w:t>
            </w:r>
            <w:proofErr w:type="spellEnd"/>
            <w:r>
              <w:rPr>
                <w:rFonts w:ascii="Arial" w:hAnsi="Arial" w:cs="Arial"/>
              </w:rPr>
              <w:t xml:space="preserve"> measurements did not allow for interruptions, as described in the following from 36.133: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0A324C" w14:paraId="3BFF8799" w14:textId="77777777" w:rsidTr="00545DC3">
              <w:tc>
                <w:tcPr>
                  <w:tcW w:w="9855" w:type="dxa"/>
                </w:tcPr>
                <w:p w14:paraId="59D42E42" w14:textId="77777777" w:rsidR="000A324C" w:rsidRDefault="000A324C" w:rsidP="00545DC3">
                  <w:pPr>
                    <w:rPr>
                      <w:rFonts w:ascii="Arial" w:hAnsi="Arial" w:cs="Arial"/>
                    </w:rPr>
                  </w:pPr>
                  <w:r w:rsidRPr="00F46268">
                    <w:rPr>
                      <w:rFonts w:ascii="Arial" w:hAnsi="Arial" w:cs="Arial"/>
                    </w:rPr>
                    <w:t xml:space="preserve">Inter-frequency and inter-RAT measurement requirements within this clause rely on the UE being configured with one measurement gap pattern unless the UE has </w:t>
                  </w:r>
                  <w:proofErr w:type="spellStart"/>
                  <w:r w:rsidRPr="00F46268">
                    <w:rPr>
                      <w:rFonts w:ascii="Arial" w:hAnsi="Arial" w:cs="Arial"/>
                    </w:rPr>
                    <w:t>signaled</w:t>
                  </w:r>
                  <w:proofErr w:type="spellEnd"/>
                  <w:r w:rsidRPr="00F46268">
                    <w:rPr>
                      <w:rFonts w:ascii="Arial" w:hAnsi="Arial" w:cs="Arial"/>
                    </w:rPr>
                    <w:t xml:space="preserve"> that it is capable according to the capability </w:t>
                  </w:r>
                  <w:proofErr w:type="spellStart"/>
                  <w:r w:rsidRPr="00F46268">
                    <w:rPr>
                      <w:rFonts w:ascii="Arial" w:hAnsi="Arial" w:cs="Arial"/>
                    </w:rPr>
                    <w:t>interFreqNeedForGaps</w:t>
                  </w:r>
                  <w:proofErr w:type="spellEnd"/>
                  <w:r w:rsidRPr="00F46268">
                    <w:rPr>
                      <w:rFonts w:ascii="Arial" w:hAnsi="Arial" w:cs="Arial"/>
                    </w:rPr>
                    <w:t xml:space="preserve"> or </w:t>
                  </w:r>
                  <w:proofErr w:type="spellStart"/>
                  <w:r w:rsidRPr="00F46268">
                    <w:rPr>
                      <w:rFonts w:ascii="Arial" w:hAnsi="Arial" w:cs="Arial"/>
                    </w:rPr>
                    <w:t>interRATNeedForGaps</w:t>
                  </w:r>
                  <w:proofErr w:type="spellEnd"/>
                  <w:r w:rsidRPr="00F46268">
                    <w:rPr>
                      <w:rFonts w:ascii="Arial" w:hAnsi="Arial" w:cs="Arial"/>
                    </w:rPr>
                    <w:t xml:space="preserve"> of conducting such measurements without gaps and without interruption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</w:p>
              </w:tc>
            </w:tr>
          </w:tbl>
          <w:p w14:paraId="5501C874" w14:textId="77777777" w:rsidR="000A324C" w:rsidRDefault="000A324C" w:rsidP="00545DC3">
            <w:pPr>
              <w:rPr>
                <w:rFonts w:ascii="Arial" w:hAnsi="Arial" w:cs="Arial"/>
              </w:rPr>
            </w:pPr>
          </w:p>
          <w:p w14:paraId="4232B6D6" w14:textId="2839A773" w:rsidR="000A324C" w:rsidRDefault="000A324C" w:rsidP="00545D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following is agreed regarding NR measurements with </w:t>
            </w:r>
            <w:r w:rsidRPr="00324D4B">
              <w:rPr>
                <w:rFonts w:ascii="Arial" w:hAnsi="Arial" w:cs="Arial"/>
              </w:rPr>
              <w:t>NeedForGapsInfoNR-r16</w:t>
            </w:r>
            <w:r>
              <w:rPr>
                <w:rFonts w:ascii="Arial" w:hAnsi="Arial" w:cs="Arial"/>
              </w:rPr>
              <w:t xml:space="preserve"> and </w:t>
            </w:r>
            <w:r w:rsidRPr="00BC26AE">
              <w:rPr>
                <w:rFonts w:ascii="Arial" w:hAnsi="Arial" w:cs="Arial"/>
              </w:rPr>
              <w:t>interFrequencyMeas-Nogap-r16</w:t>
            </w:r>
            <w:r>
              <w:rPr>
                <w:rFonts w:ascii="Arial" w:hAnsi="Arial" w:cs="Arial"/>
              </w:rPr>
              <w:t>:</w:t>
            </w:r>
          </w:p>
          <w:p w14:paraId="4A1E1967" w14:textId="77777777" w:rsidR="005B610E" w:rsidRDefault="005B610E" w:rsidP="00545DC3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5B610E" w14:paraId="3FFADA4D" w14:textId="77777777" w:rsidTr="005B610E">
              <w:tc>
                <w:tcPr>
                  <w:tcW w:w="9391" w:type="dxa"/>
                </w:tcPr>
                <w:p w14:paraId="121BB598" w14:textId="77777777" w:rsidR="005B610E" w:rsidRPr="00E87A64" w:rsidRDefault="005B610E" w:rsidP="005B610E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b/>
                      <w:bCs/>
                      <w:u w:val="single"/>
                    </w:rPr>
                  </w:pPr>
                  <w:r w:rsidRPr="00E87A64">
                    <w:rPr>
                      <w:b/>
                      <w:bCs/>
                      <w:u w:val="single"/>
                    </w:rPr>
                    <w:t>LTE – NR inter-RAT measurement:</w:t>
                  </w:r>
                </w:p>
                <w:p w14:paraId="4C125206" w14:textId="18C46857" w:rsidR="005B610E" w:rsidRPr="005B610E" w:rsidRDefault="005B610E" w:rsidP="00C1011A">
                  <w:pPr>
                    <w:pStyle w:val="ListParagraph"/>
                    <w:numPr>
                      <w:ilvl w:val="1"/>
                      <w:numId w:val="32"/>
                    </w:numPr>
                    <w:rPr>
                      <w:rFonts w:eastAsia="SimSun"/>
                      <w:szCs w:val="24"/>
                      <w:lang w:eastAsia="zh-CN"/>
                    </w:rPr>
                  </w:pPr>
                  <w:r w:rsidRPr="005B610E">
                    <w:rPr>
                      <w:rFonts w:eastAsia="SimSun"/>
                      <w:szCs w:val="24"/>
                      <w:lang w:eastAsia="zh-CN"/>
                    </w:rPr>
                    <w:t>interRAT-NeedForGaps</w:t>
                  </w:r>
                  <w:r w:rsidR="00E71E46">
                    <w:rPr>
                      <w:rFonts w:eastAsia="SimSun"/>
                      <w:szCs w:val="24"/>
                      <w:lang w:eastAsia="zh-CN"/>
                    </w:rPr>
                    <w:t>NR</w:t>
                  </w:r>
                  <w:r w:rsidRPr="005B610E">
                    <w:rPr>
                      <w:rFonts w:eastAsia="SimSun"/>
                      <w:szCs w:val="24"/>
                      <w:lang w:eastAsia="zh-CN"/>
                    </w:rPr>
                    <w:t>-r16=FALSE means that the UE support measurement without gaps</w:t>
                  </w:r>
                </w:p>
                <w:p w14:paraId="75E186CB" w14:textId="77777777" w:rsidR="005B610E" w:rsidRPr="005B610E" w:rsidRDefault="005B610E" w:rsidP="00EA2069">
                  <w:pPr>
                    <w:pStyle w:val="ListParagraph"/>
                    <w:numPr>
                      <w:ilvl w:val="2"/>
                      <w:numId w:val="32"/>
                    </w:numPr>
                    <w:rPr>
                      <w:rFonts w:eastAsia="SimSun"/>
                      <w:szCs w:val="24"/>
                      <w:lang w:eastAsia="zh-CN"/>
                    </w:rPr>
                  </w:pPr>
                  <w:r w:rsidRPr="005B610E">
                    <w:rPr>
                      <w:rFonts w:eastAsia="SimSun"/>
                      <w:szCs w:val="24"/>
                      <w:lang w:eastAsia="zh-CN"/>
                    </w:rPr>
                    <w:t>The UE may or may not cause interruption.</w:t>
                  </w:r>
                </w:p>
                <w:p w14:paraId="67FD190C" w14:textId="77777777" w:rsidR="005B610E" w:rsidRPr="005B610E" w:rsidRDefault="005B610E" w:rsidP="00C1011A">
                  <w:pPr>
                    <w:pStyle w:val="ListParagraph"/>
                    <w:numPr>
                      <w:ilvl w:val="1"/>
                      <w:numId w:val="32"/>
                    </w:numPr>
                    <w:rPr>
                      <w:rFonts w:eastAsia="SimSun"/>
                      <w:szCs w:val="24"/>
                      <w:lang w:eastAsia="zh-CN"/>
                    </w:rPr>
                  </w:pPr>
                  <w:r w:rsidRPr="005B610E">
                    <w:rPr>
                      <w:rFonts w:eastAsia="SimSun"/>
                      <w:szCs w:val="24"/>
                      <w:lang w:eastAsia="zh-CN"/>
                    </w:rPr>
                    <w:t>if UE causes interruptions when performing measurements without gaps:</w:t>
                  </w:r>
                </w:p>
                <w:p w14:paraId="47B93CD9" w14:textId="6FCBAA30" w:rsidR="005B610E" w:rsidRDefault="005B610E" w:rsidP="0091382A">
                  <w:pPr>
                    <w:pStyle w:val="ListParagraph"/>
                    <w:numPr>
                      <w:ilvl w:val="2"/>
                      <w:numId w:val="32"/>
                    </w:numPr>
                    <w:rPr>
                      <w:rFonts w:eastAsia="SimSun"/>
                      <w:szCs w:val="24"/>
                      <w:lang w:eastAsia="zh-CN"/>
                    </w:rPr>
                  </w:pPr>
                  <w:r w:rsidRPr="005B610E">
                    <w:rPr>
                      <w:rFonts w:eastAsia="SimSun"/>
                      <w:szCs w:val="24"/>
                      <w:lang w:eastAsia="zh-CN"/>
                    </w:rPr>
                    <w:t xml:space="preserve">Support early implementation of </w:t>
                  </w:r>
                  <w:r w:rsidR="00821C95" w:rsidRPr="00821C95">
                    <w:rPr>
                      <w:rFonts w:eastAsia="SimSun"/>
                      <w:szCs w:val="24"/>
                      <w:lang w:eastAsia="zh-CN"/>
                    </w:rPr>
                    <w:t>interRAT-NeedForInterruptionNR-r18</w:t>
                  </w:r>
                  <w:r w:rsidR="00B77602">
                    <w:rPr>
                      <w:rFonts w:eastAsia="SimSun"/>
                      <w:szCs w:val="24"/>
                      <w:lang w:eastAsia="zh-CN"/>
                    </w:rPr>
                    <w:t>:</w:t>
                  </w:r>
                </w:p>
                <w:p w14:paraId="68937EB0" w14:textId="454D4A08" w:rsidR="00B77602" w:rsidRPr="005B610E" w:rsidRDefault="00B77602" w:rsidP="00B77602">
                  <w:pPr>
                    <w:pStyle w:val="ListParagraph"/>
                    <w:numPr>
                      <w:ilvl w:val="3"/>
                      <w:numId w:val="32"/>
                    </w:numPr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Optional since Rel-17</w:t>
                  </w:r>
                </w:p>
                <w:p w14:paraId="28603CF5" w14:textId="1D96D273" w:rsidR="005B610E" w:rsidRPr="00E87A64" w:rsidRDefault="005B610E" w:rsidP="005B610E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b/>
                      <w:bCs/>
                      <w:u w:val="single"/>
                      <w:lang w:val="en-US"/>
                    </w:rPr>
                  </w:pPr>
                  <w:r w:rsidRPr="00E87A64">
                    <w:rPr>
                      <w:b/>
                      <w:bCs/>
                      <w:u w:val="single"/>
                      <w:lang w:val="en-US"/>
                    </w:rPr>
                    <w:t>NR measurements without gaps</w:t>
                  </w:r>
                </w:p>
                <w:p w14:paraId="0F0F3A9B" w14:textId="41E3986A" w:rsidR="005B610E" w:rsidRPr="005B610E" w:rsidRDefault="005B610E" w:rsidP="00EA2069">
                  <w:pPr>
                    <w:pStyle w:val="ListParagraph"/>
                    <w:numPr>
                      <w:ilvl w:val="1"/>
                      <w:numId w:val="32"/>
                    </w:numPr>
                    <w:rPr>
                      <w:lang w:val="en-US"/>
                    </w:rPr>
                  </w:pPr>
                  <w:r w:rsidRPr="005B610E">
                    <w:rPr>
                      <w:lang w:val="en-US"/>
                    </w:rPr>
                    <w:t>“</w:t>
                  </w:r>
                  <w:proofErr w:type="gramStart"/>
                  <w:r w:rsidRPr="005B610E">
                    <w:rPr>
                      <w:lang w:val="en-US"/>
                    </w:rPr>
                    <w:t>no</w:t>
                  </w:r>
                  <w:proofErr w:type="gramEnd"/>
                  <w:r w:rsidRPr="005B610E">
                    <w:rPr>
                      <w:lang w:val="en-US"/>
                    </w:rPr>
                    <w:t>-gap” as part of NeedForGapsInfoNR-r16 means that the UE support measurement without gaps</w:t>
                  </w:r>
                </w:p>
                <w:p w14:paraId="5647F73E" w14:textId="77777777" w:rsidR="005B610E" w:rsidRPr="005B610E" w:rsidRDefault="005B610E" w:rsidP="00EA2069">
                  <w:pPr>
                    <w:pStyle w:val="ListParagraph"/>
                    <w:numPr>
                      <w:ilvl w:val="2"/>
                      <w:numId w:val="32"/>
                    </w:numPr>
                    <w:rPr>
                      <w:lang w:val="en-US"/>
                    </w:rPr>
                  </w:pPr>
                  <w:r w:rsidRPr="005B610E">
                    <w:rPr>
                      <w:lang w:val="en-US"/>
                    </w:rPr>
                    <w:t>The UE may or may not cause interruption.</w:t>
                  </w:r>
                </w:p>
                <w:p w14:paraId="21E4E270" w14:textId="77777777" w:rsidR="005B610E" w:rsidRPr="005B610E" w:rsidRDefault="005B610E" w:rsidP="00EA2069">
                  <w:pPr>
                    <w:pStyle w:val="ListParagraph"/>
                    <w:numPr>
                      <w:ilvl w:val="1"/>
                      <w:numId w:val="32"/>
                    </w:numPr>
                    <w:rPr>
                      <w:lang w:val="en-US"/>
                    </w:rPr>
                  </w:pPr>
                  <w:r w:rsidRPr="005B610E">
                    <w:rPr>
                      <w:lang w:val="en-US"/>
                    </w:rPr>
                    <w:t>if UE causes interruptions when performing measurements without gaps:</w:t>
                  </w:r>
                </w:p>
                <w:p w14:paraId="64CF9F27" w14:textId="3A2A1C93" w:rsidR="005B610E" w:rsidRPr="005B610E" w:rsidRDefault="005B610E" w:rsidP="00EA2069">
                  <w:pPr>
                    <w:pStyle w:val="ListParagraph"/>
                    <w:numPr>
                      <w:ilvl w:val="2"/>
                      <w:numId w:val="32"/>
                    </w:numPr>
                    <w:rPr>
                      <w:lang w:val="en-US"/>
                    </w:rPr>
                  </w:pPr>
                  <w:r w:rsidRPr="005B610E">
                    <w:rPr>
                      <w:lang w:val="en-US"/>
                    </w:rPr>
                    <w:t xml:space="preserve">Support early implementation of </w:t>
                  </w:r>
                  <w:r w:rsidR="001F0674">
                    <w:t>nr-NeedForInterruptionReport-r18</w:t>
                  </w:r>
                  <w:r w:rsidRPr="005B610E">
                    <w:rPr>
                      <w:lang w:val="en-US"/>
                    </w:rPr>
                    <w:t>:</w:t>
                  </w:r>
                </w:p>
                <w:p w14:paraId="0C198B6A" w14:textId="492F645D" w:rsidR="005B610E" w:rsidRPr="005B610E" w:rsidRDefault="005B610E" w:rsidP="00747112">
                  <w:pPr>
                    <w:pStyle w:val="ListParagraph"/>
                    <w:numPr>
                      <w:ilvl w:val="3"/>
                      <w:numId w:val="32"/>
                    </w:numPr>
                    <w:rPr>
                      <w:lang w:val="en-US"/>
                    </w:rPr>
                  </w:pPr>
                  <w:r w:rsidRPr="005B610E">
                    <w:rPr>
                      <w:lang w:val="en-US"/>
                    </w:rPr>
                    <w:t>Optional since R</w:t>
                  </w:r>
                  <w:r w:rsidR="00B77602">
                    <w:rPr>
                      <w:lang w:val="en-US"/>
                    </w:rPr>
                    <w:t>el-</w:t>
                  </w:r>
                  <w:r w:rsidRPr="005B610E">
                    <w:rPr>
                      <w:lang w:val="en-US"/>
                    </w:rPr>
                    <w:t>17</w:t>
                  </w:r>
                </w:p>
                <w:p w14:paraId="38842136" w14:textId="77777777" w:rsidR="005B610E" w:rsidRDefault="005B610E" w:rsidP="00545DC3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3AAB403B" w14:textId="77777777" w:rsidR="005B610E" w:rsidRDefault="005B610E" w:rsidP="00545DC3">
            <w:pPr>
              <w:rPr>
                <w:rFonts w:ascii="Arial" w:hAnsi="Arial" w:cs="Arial"/>
              </w:rPr>
            </w:pPr>
          </w:p>
          <w:p w14:paraId="4EB1D04E" w14:textId="77777777" w:rsidR="005219D4" w:rsidRDefault="005219D4" w:rsidP="00545DC3">
            <w:pPr>
              <w:rPr>
                <w:rFonts w:ascii="Arial" w:hAnsi="Arial" w:cs="Arial"/>
              </w:rPr>
            </w:pPr>
          </w:p>
          <w:p w14:paraId="79280D64" w14:textId="7E0669DC" w:rsidR="005219D4" w:rsidRDefault="005219D4" w:rsidP="005219D4">
            <w:pPr>
              <w:rPr>
                <w:rFonts w:ascii="Arial" w:hAnsi="Arial" w:cs="Arial"/>
              </w:rPr>
            </w:pPr>
            <w:r w:rsidRPr="00C7759D">
              <w:rPr>
                <w:rFonts w:ascii="Arial" w:hAnsi="Arial" w:cs="Arial"/>
              </w:rPr>
              <w:t xml:space="preserve">RAN4 has not defined UE requirements </w:t>
            </w:r>
            <w:r>
              <w:rPr>
                <w:rFonts w:ascii="Arial" w:hAnsi="Arial" w:cs="Arial"/>
              </w:rPr>
              <w:t xml:space="preserve">for </w:t>
            </w:r>
            <w:proofErr w:type="spellStart"/>
            <w:r>
              <w:rPr>
                <w:rFonts w:ascii="Arial" w:hAnsi="Arial" w:cs="Arial"/>
              </w:rPr>
              <w:t>interRAT</w:t>
            </w:r>
            <w:proofErr w:type="spellEnd"/>
            <w:r>
              <w:rPr>
                <w:rFonts w:ascii="Arial" w:hAnsi="Arial" w:cs="Arial"/>
              </w:rPr>
              <w:t xml:space="preserve"> NR measurements in LTE allowing</w:t>
            </w:r>
            <w:r w:rsidRPr="00C7759D">
              <w:rPr>
                <w:rFonts w:ascii="Arial" w:hAnsi="Arial" w:cs="Arial"/>
              </w:rPr>
              <w:t xml:space="preserve"> interruptions on </w:t>
            </w:r>
            <w:proofErr w:type="spellStart"/>
            <w:r w:rsidRPr="00C7759D">
              <w:rPr>
                <w:rFonts w:ascii="Arial" w:hAnsi="Arial" w:cs="Arial"/>
              </w:rPr>
              <w:t>PCell</w:t>
            </w:r>
            <w:proofErr w:type="spellEnd"/>
            <w:r w:rsidRPr="00C7759D">
              <w:rPr>
                <w:rFonts w:ascii="Arial" w:hAnsi="Arial" w:cs="Arial"/>
              </w:rPr>
              <w:t xml:space="preserve">, </w:t>
            </w:r>
            <w:proofErr w:type="spellStart"/>
            <w:r w:rsidRPr="00C7759D">
              <w:rPr>
                <w:rFonts w:ascii="Arial" w:hAnsi="Arial" w:cs="Arial"/>
              </w:rPr>
              <w:t>PSCell</w:t>
            </w:r>
            <w:proofErr w:type="spellEnd"/>
            <w:r w:rsidRPr="00C7759D">
              <w:rPr>
                <w:rFonts w:ascii="Arial" w:hAnsi="Arial" w:cs="Arial"/>
              </w:rPr>
              <w:t xml:space="preserve"> and activated </w:t>
            </w:r>
            <w:proofErr w:type="spellStart"/>
            <w:r w:rsidRPr="00C7759D">
              <w:rPr>
                <w:rFonts w:ascii="Arial" w:hAnsi="Arial" w:cs="Arial"/>
              </w:rPr>
              <w:t>SCell</w:t>
            </w:r>
            <w:proofErr w:type="spellEnd"/>
            <w:r w:rsidRPr="00C7759D">
              <w:rPr>
                <w:rFonts w:ascii="Arial" w:hAnsi="Arial" w:cs="Arial"/>
              </w:rPr>
              <w:t>, if configured, when UE reports “no gap”.</w:t>
            </w:r>
            <w:r w:rsidR="00E8613E">
              <w:rPr>
                <w:rFonts w:ascii="Arial" w:hAnsi="Arial" w:cs="Arial"/>
              </w:rPr>
              <w:t xml:space="preserve"> Additionally, no interruption requirements were defined when the UE is reporting </w:t>
            </w:r>
            <w:r w:rsidR="00690A85">
              <w:rPr>
                <w:rFonts w:ascii="Arial" w:hAnsi="Arial" w:cs="Arial"/>
              </w:rPr>
              <w:t xml:space="preserve">“no-gap” as part of </w:t>
            </w:r>
            <w:r w:rsidR="00E8613E" w:rsidRPr="00E8613E">
              <w:rPr>
                <w:rFonts w:ascii="Arial" w:hAnsi="Arial" w:cs="Arial"/>
              </w:rPr>
              <w:t>NeedForGapsInfoNR-r16</w:t>
            </w:r>
          </w:p>
          <w:p w14:paraId="5844ED8B" w14:textId="70FD6C3E" w:rsidR="00055651" w:rsidRDefault="005219D4" w:rsidP="005219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Considering </w:t>
            </w:r>
            <w:r w:rsidR="00055651">
              <w:rPr>
                <w:rFonts w:ascii="Arial" w:hAnsi="Arial" w:cs="Arial"/>
              </w:rPr>
              <w:t xml:space="preserve">the discussion, </w:t>
            </w:r>
            <w:r>
              <w:rPr>
                <w:rFonts w:ascii="Arial" w:hAnsi="Arial" w:cs="Arial"/>
              </w:rPr>
              <w:t xml:space="preserve">RAN4 believes </w:t>
            </w:r>
            <w:r w:rsidR="00055651">
              <w:rPr>
                <w:rFonts w:ascii="Arial" w:hAnsi="Arial" w:cs="Arial"/>
              </w:rPr>
              <w:t xml:space="preserve">that early implementation of </w:t>
            </w:r>
            <w:r w:rsidR="00690A85" w:rsidRPr="00690A85">
              <w:rPr>
                <w:rFonts w:ascii="Arial" w:hAnsi="Arial" w:cs="Arial"/>
              </w:rPr>
              <w:t xml:space="preserve">nr-NeedForInterruptionReport-r18 </w:t>
            </w:r>
            <w:r w:rsidR="00690A85">
              <w:rPr>
                <w:rFonts w:ascii="Arial" w:hAnsi="Arial" w:cs="Arial"/>
              </w:rPr>
              <w:t xml:space="preserve">and </w:t>
            </w:r>
            <w:r w:rsidR="00690A85" w:rsidRPr="00690A85">
              <w:rPr>
                <w:rFonts w:ascii="Arial" w:hAnsi="Arial" w:cs="Arial"/>
              </w:rPr>
              <w:t>interRAT-NeedForInterruptionNR-r18</w:t>
            </w:r>
            <w:r w:rsidR="00690A85">
              <w:rPr>
                <w:rFonts w:ascii="Arial" w:hAnsi="Arial" w:cs="Arial"/>
              </w:rPr>
              <w:t xml:space="preserve"> </w:t>
            </w:r>
            <w:r w:rsidR="004039C4">
              <w:rPr>
                <w:rFonts w:ascii="Arial" w:hAnsi="Arial" w:cs="Arial"/>
              </w:rPr>
              <w:t>will</w:t>
            </w:r>
            <w:r w:rsidR="00690A85">
              <w:rPr>
                <w:rFonts w:ascii="Arial" w:hAnsi="Arial" w:cs="Arial"/>
              </w:rPr>
              <w:t xml:space="preserve"> help solving the</w:t>
            </w:r>
            <w:r w:rsidR="004039C4">
              <w:rPr>
                <w:rFonts w:ascii="Arial" w:hAnsi="Arial" w:cs="Arial"/>
              </w:rPr>
              <w:t xml:space="preserve"> </w:t>
            </w:r>
            <w:r w:rsidR="00CC3D29">
              <w:rPr>
                <w:rFonts w:ascii="Arial" w:hAnsi="Arial" w:cs="Arial"/>
              </w:rPr>
              <w:t xml:space="preserve">ambiguity in the Rel-16 requirements. </w:t>
            </w:r>
          </w:p>
          <w:p w14:paraId="20FCAD0C" w14:textId="77777777" w:rsidR="00CC3D29" w:rsidRDefault="00CC3D29" w:rsidP="005219D4">
            <w:pPr>
              <w:rPr>
                <w:rFonts w:ascii="Arial" w:hAnsi="Arial" w:cs="Arial"/>
              </w:rPr>
            </w:pPr>
          </w:p>
          <w:p w14:paraId="1CF76971" w14:textId="4AF6EE1E" w:rsidR="00CC3D29" w:rsidRDefault="00CC3D29" w:rsidP="005219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this reason, RAN4 would like to </w:t>
            </w:r>
            <w:r w:rsidR="00507710">
              <w:rPr>
                <w:rFonts w:ascii="Arial" w:hAnsi="Arial" w:cs="Arial"/>
              </w:rPr>
              <w:t>respectfully</w:t>
            </w:r>
            <w:r>
              <w:rPr>
                <w:rFonts w:ascii="Arial" w:hAnsi="Arial" w:cs="Arial"/>
              </w:rPr>
              <w:t xml:space="preserve"> ask RAN2 to consider </w:t>
            </w:r>
            <w:r w:rsidR="00A276B1">
              <w:rPr>
                <w:rFonts w:ascii="Arial" w:hAnsi="Arial" w:cs="Arial"/>
              </w:rPr>
              <w:t xml:space="preserve">early </w:t>
            </w:r>
            <w:r>
              <w:rPr>
                <w:rFonts w:ascii="Arial" w:hAnsi="Arial" w:cs="Arial"/>
              </w:rPr>
              <w:t xml:space="preserve">implementation of the </w:t>
            </w:r>
            <w:proofErr w:type="spellStart"/>
            <w:r w:rsidR="00A276B1">
              <w:rPr>
                <w:rFonts w:ascii="Arial" w:hAnsi="Arial" w:cs="Arial"/>
              </w:rPr>
              <w:t>Rel</w:t>
            </w:r>
            <w:proofErr w:type="spellEnd"/>
            <w:r w:rsidR="00A276B1">
              <w:rPr>
                <w:rFonts w:ascii="Arial" w:hAnsi="Arial" w:cs="Arial"/>
              </w:rPr>
              <w:t xml:space="preserve"> 18 features </w:t>
            </w:r>
            <w:r w:rsidR="00A276B1" w:rsidRPr="00690A85">
              <w:rPr>
                <w:rFonts w:ascii="Arial" w:hAnsi="Arial" w:cs="Arial"/>
              </w:rPr>
              <w:t xml:space="preserve">nr-NeedForInterruptionReport-r18 </w:t>
            </w:r>
            <w:r w:rsidR="00A276B1">
              <w:rPr>
                <w:rFonts w:ascii="Arial" w:hAnsi="Arial" w:cs="Arial"/>
              </w:rPr>
              <w:t xml:space="preserve">and </w:t>
            </w:r>
            <w:r w:rsidR="00A276B1" w:rsidRPr="00690A85">
              <w:rPr>
                <w:rFonts w:ascii="Arial" w:hAnsi="Arial" w:cs="Arial"/>
              </w:rPr>
              <w:t>interRAT-NeedForInterruptionNR-r18</w:t>
            </w:r>
            <w:r w:rsidR="00A276B1">
              <w:rPr>
                <w:rFonts w:ascii="Arial" w:hAnsi="Arial" w:cs="Arial"/>
              </w:rPr>
              <w:t xml:space="preserve"> starting from Rel-17. </w:t>
            </w:r>
          </w:p>
          <w:p w14:paraId="53F1ADF6" w14:textId="7910A795" w:rsidR="005B610E" w:rsidRDefault="005B610E" w:rsidP="00545DC3">
            <w:pPr>
              <w:rPr>
                <w:rFonts w:ascii="Arial" w:hAnsi="Arial" w:cs="Arial"/>
              </w:rPr>
            </w:pPr>
          </w:p>
          <w:p w14:paraId="4518BAD1" w14:textId="77777777" w:rsidR="005B610E" w:rsidRDefault="005B610E" w:rsidP="00545DC3">
            <w:pPr>
              <w:rPr>
                <w:rFonts w:ascii="Arial" w:hAnsi="Arial" w:cs="Arial"/>
              </w:rPr>
            </w:pPr>
          </w:p>
          <w:p w14:paraId="3E923057" w14:textId="77777777" w:rsidR="000A324C" w:rsidRPr="00740AA7" w:rsidRDefault="000A324C" w:rsidP="00545DC3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2. Actions:</w:t>
            </w:r>
          </w:p>
          <w:p w14:paraId="09554A4F" w14:textId="77777777" w:rsidR="000A324C" w:rsidRPr="00740AA7" w:rsidRDefault="000A324C" w:rsidP="00545DC3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2</w:t>
            </w:r>
            <w:r w:rsidRPr="00740AA7">
              <w:rPr>
                <w:rFonts w:ascii="Arial" w:hAnsi="Arial" w:cs="Arial"/>
                <w:b/>
              </w:rPr>
              <w:t xml:space="preserve"> group:</w:t>
            </w:r>
          </w:p>
          <w:p w14:paraId="28105DDE" w14:textId="77777777" w:rsidR="000A324C" w:rsidRPr="00740AA7" w:rsidRDefault="000A324C" w:rsidP="00545DC3">
            <w:pPr>
              <w:rPr>
                <w:rFonts w:ascii="Arial" w:hAnsi="Arial" w:cs="Arial"/>
              </w:rPr>
            </w:pPr>
            <w:r w:rsidRPr="2D287C37">
              <w:rPr>
                <w:rFonts w:ascii="Arial" w:hAnsi="Arial" w:cs="Arial"/>
                <w:b/>
                <w:bCs/>
              </w:rPr>
              <w:t xml:space="preserve">ACTION: </w:t>
            </w:r>
            <w:r>
              <w:tab/>
            </w:r>
            <w:r>
              <w:rPr>
                <w:rFonts w:ascii="Arial" w:hAnsi="Arial" w:cs="Arial"/>
              </w:rPr>
              <w:t xml:space="preserve">RAN4 respectfully asks RAN2 to take the above information into account in their future work. </w:t>
            </w:r>
          </w:p>
          <w:p w14:paraId="16EDC4B9" w14:textId="77777777" w:rsidR="000A324C" w:rsidRPr="00740AA7" w:rsidRDefault="000A324C" w:rsidP="00545DC3">
            <w:pPr>
              <w:spacing w:after="120"/>
              <w:rPr>
                <w:rFonts w:ascii="Arial" w:eastAsia="Malgun Gothic" w:hAnsi="Arial" w:cs="Arial"/>
                <w:lang w:eastAsia="ko-KR"/>
              </w:rPr>
            </w:pPr>
          </w:p>
          <w:p w14:paraId="3AA0B417" w14:textId="77777777" w:rsidR="000A324C" w:rsidRPr="00740AA7" w:rsidRDefault="000A324C" w:rsidP="00545DC3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3. Dates of next TSG-RAN WG4 meetings:</w:t>
            </w:r>
          </w:p>
          <w:p w14:paraId="4229A9C0" w14:textId="5391224C" w:rsidR="000A324C" w:rsidRDefault="000A324C" w:rsidP="00545DC3">
            <w:pPr>
              <w:rPr>
                <w:b/>
                <w:noProof/>
                <w:sz w:val="24"/>
              </w:rPr>
            </w:pPr>
            <w:r w:rsidRPr="00740AA7">
              <w:rPr>
                <w:rFonts w:ascii="Arial" w:hAnsi="Arial" w:cs="Arial"/>
                <w:bCs/>
              </w:rPr>
              <w:t>RAN4#</w:t>
            </w:r>
            <w:r w:rsidR="005C447B">
              <w:rPr>
                <w:rFonts w:ascii="Arial" w:hAnsi="Arial" w:cs="Arial"/>
                <w:bCs/>
              </w:rPr>
              <w:t>112</w:t>
            </w:r>
            <w:r w:rsidR="00C656C8">
              <w:rPr>
                <w:rFonts w:ascii="Arial" w:hAnsi="Arial" w:cs="Arial"/>
                <w:bCs/>
              </w:rPr>
              <w:t>bis</w:t>
            </w:r>
            <w:r w:rsidRPr="00740AA7">
              <w:rPr>
                <w:rFonts w:ascii="Arial" w:hAnsi="Arial" w:cs="Arial"/>
                <w:bCs/>
              </w:rPr>
              <w:tab/>
            </w:r>
            <w:r w:rsidR="00C656C8">
              <w:rPr>
                <w:rFonts w:ascii="Arial" w:hAnsi="Arial" w:cs="Arial"/>
                <w:bCs/>
              </w:rPr>
              <w:t>14 – 18 Octo</w:t>
            </w:r>
            <w:r w:rsidR="00642084">
              <w:rPr>
                <w:rFonts w:ascii="Arial" w:hAnsi="Arial" w:cs="Arial"/>
                <w:bCs/>
              </w:rPr>
              <w:t>b</w:t>
            </w:r>
            <w:r w:rsidR="00C656C8">
              <w:rPr>
                <w:rFonts w:ascii="Arial" w:hAnsi="Arial" w:cs="Arial"/>
                <w:bCs/>
              </w:rPr>
              <w:t>er</w:t>
            </w:r>
            <w:r>
              <w:rPr>
                <w:rFonts w:ascii="Arial" w:hAnsi="Arial" w:cs="Arial"/>
                <w:bCs/>
              </w:rPr>
              <w:t xml:space="preserve"> 2024</w:t>
            </w:r>
            <w:r w:rsidRPr="00740AA7">
              <w:rPr>
                <w:rFonts w:ascii="Arial" w:hAnsi="Arial" w:cs="Arial"/>
                <w:bCs/>
              </w:rPr>
              <w:tab/>
            </w:r>
            <w:r w:rsidRPr="00740AA7">
              <w:rPr>
                <w:rFonts w:ascii="Arial" w:hAnsi="Arial" w:cs="Arial"/>
                <w:bCs/>
              </w:rPr>
              <w:tab/>
            </w:r>
            <w:r w:rsidRPr="00740AA7">
              <w:rPr>
                <w:rFonts w:ascii="Arial" w:hAnsi="Arial" w:cs="Arial"/>
                <w:bCs/>
              </w:rPr>
              <w:tab/>
            </w:r>
            <w:r w:rsidR="00C656C8">
              <w:rPr>
                <w:rFonts w:ascii="Arial" w:hAnsi="Arial" w:cs="Arial"/>
                <w:bCs/>
              </w:rPr>
              <w:t>Hefei, CN</w:t>
            </w:r>
          </w:p>
          <w:p w14:paraId="53620AF5" w14:textId="12543413" w:rsidR="000A324C" w:rsidRPr="00C35C4D" w:rsidRDefault="000A324C" w:rsidP="00545DC3">
            <w:r w:rsidRPr="00740AA7">
              <w:rPr>
                <w:rFonts w:ascii="Arial" w:hAnsi="Arial" w:cs="Arial"/>
                <w:bCs/>
              </w:rPr>
              <w:t>RAN4#</w:t>
            </w:r>
            <w:r>
              <w:rPr>
                <w:rFonts w:ascii="Arial" w:hAnsi="Arial" w:cs="Arial"/>
                <w:bCs/>
              </w:rPr>
              <w:t>11</w:t>
            </w:r>
            <w:r w:rsidR="002508D1">
              <w:rPr>
                <w:rFonts w:ascii="Arial" w:hAnsi="Arial" w:cs="Arial"/>
                <w:bCs/>
              </w:rPr>
              <w:t>3</w:t>
            </w:r>
            <w:r w:rsidRPr="00740AA7">
              <w:rPr>
                <w:rFonts w:ascii="Arial" w:hAnsi="Arial" w:cs="Arial"/>
                <w:bCs/>
              </w:rPr>
              <w:tab/>
            </w:r>
            <w:r w:rsidR="00754079">
              <w:rPr>
                <w:rFonts w:ascii="Arial" w:hAnsi="Arial" w:cs="Arial"/>
                <w:bCs/>
              </w:rPr>
              <w:t>18 – 22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642084">
              <w:rPr>
                <w:rFonts w:ascii="Arial" w:hAnsi="Arial" w:cs="Arial"/>
                <w:bCs/>
              </w:rPr>
              <w:t>November</w:t>
            </w:r>
            <w:r>
              <w:rPr>
                <w:rFonts w:ascii="Arial" w:hAnsi="Arial" w:cs="Arial"/>
                <w:bCs/>
              </w:rPr>
              <w:t xml:space="preserve"> 2024</w:t>
            </w:r>
            <w:r w:rsidRPr="00740AA7">
              <w:rPr>
                <w:rFonts w:ascii="Arial" w:hAnsi="Arial" w:cs="Arial"/>
                <w:bCs/>
              </w:rPr>
              <w:tab/>
            </w:r>
            <w:r w:rsidRPr="00740AA7">
              <w:rPr>
                <w:rFonts w:ascii="Arial" w:hAnsi="Arial" w:cs="Arial"/>
                <w:bCs/>
              </w:rPr>
              <w:tab/>
            </w:r>
            <w:r w:rsidRPr="00740AA7">
              <w:rPr>
                <w:rFonts w:ascii="Arial" w:hAnsi="Arial" w:cs="Arial"/>
                <w:bCs/>
              </w:rPr>
              <w:tab/>
            </w:r>
            <w:r w:rsidR="00754079">
              <w:rPr>
                <w:rFonts w:ascii="Arial" w:hAnsi="Arial" w:cs="Arial"/>
                <w:bCs/>
              </w:rPr>
              <w:t>Orlando</w:t>
            </w:r>
            <w:r>
              <w:rPr>
                <w:rFonts w:ascii="Arial" w:hAnsi="Arial" w:cs="Arial"/>
                <w:bCs/>
              </w:rPr>
              <w:t xml:space="preserve">, </w:t>
            </w:r>
            <w:r w:rsidR="00754079">
              <w:rPr>
                <w:rFonts w:ascii="Arial" w:hAnsi="Arial" w:cs="Arial"/>
                <w:bCs/>
              </w:rPr>
              <w:t>US</w:t>
            </w:r>
          </w:p>
          <w:p w14:paraId="734B3B88" w14:textId="77777777" w:rsidR="000A324C" w:rsidRDefault="000A324C" w:rsidP="00545DC3"/>
        </w:tc>
      </w:tr>
    </w:tbl>
    <w:p w14:paraId="082773F0" w14:textId="77777777" w:rsidR="000A324C" w:rsidRPr="000A324C" w:rsidRDefault="000A324C" w:rsidP="00E43BF9">
      <w:pPr>
        <w:ind w:right="-22"/>
      </w:pPr>
    </w:p>
    <w:sectPr w:rsidR="000A324C" w:rsidRPr="000A324C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510BA" w14:textId="77777777" w:rsidR="00093AC4" w:rsidRDefault="00093AC4" w:rsidP="00001C9B">
      <w:pPr>
        <w:spacing w:after="0" w:line="240" w:lineRule="auto"/>
      </w:pPr>
      <w:r>
        <w:separator/>
      </w:r>
    </w:p>
  </w:endnote>
  <w:endnote w:type="continuationSeparator" w:id="0">
    <w:p w14:paraId="08CAEF63" w14:textId="77777777" w:rsidR="00093AC4" w:rsidRDefault="00093AC4" w:rsidP="00001C9B">
      <w:pPr>
        <w:spacing w:after="0" w:line="240" w:lineRule="auto"/>
      </w:pPr>
      <w:r>
        <w:continuationSeparator/>
      </w:r>
    </w:p>
  </w:endnote>
  <w:endnote w:type="continuationNotice" w:id="1">
    <w:p w14:paraId="304937CD" w14:textId="77777777" w:rsidR="00AD3032" w:rsidRDefault="00AD3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651F7" w14:textId="77777777" w:rsidR="00093AC4" w:rsidRDefault="00093AC4" w:rsidP="00001C9B">
      <w:pPr>
        <w:spacing w:after="0" w:line="240" w:lineRule="auto"/>
      </w:pPr>
      <w:r>
        <w:separator/>
      </w:r>
    </w:p>
  </w:footnote>
  <w:footnote w:type="continuationSeparator" w:id="0">
    <w:p w14:paraId="469FCBB7" w14:textId="77777777" w:rsidR="00093AC4" w:rsidRDefault="00093AC4" w:rsidP="00001C9B">
      <w:pPr>
        <w:spacing w:after="0" w:line="240" w:lineRule="auto"/>
      </w:pPr>
      <w:r>
        <w:continuationSeparator/>
      </w:r>
    </w:p>
  </w:footnote>
  <w:footnote w:type="continuationNotice" w:id="1">
    <w:p w14:paraId="2A3A874F" w14:textId="77777777" w:rsidR="00AD3032" w:rsidRDefault="00AD30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8E10A6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74E09"/>
    <w:multiLevelType w:val="hybridMultilevel"/>
    <w:tmpl w:val="DBF61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F3A64"/>
    <w:multiLevelType w:val="hybridMultilevel"/>
    <w:tmpl w:val="BD863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60CB2"/>
    <w:multiLevelType w:val="hybridMultilevel"/>
    <w:tmpl w:val="74183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1028F"/>
    <w:multiLevelType w:val="hybridMultilevel"/>
    <w:tmpl w:val="1D10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7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894705153">
    <w:abstractNumId w:val="16"/>
  </w:num>
  <w:num w:numId="28" w16cid:durableId="1773548199">
    <w:abstractNumId w:val="21"/>
  </w:num>
  <w:num w:numId="29" w16cid:durableId="2124834854">
    <w:abstractNumId w:val="0"/>
  </w:num>
  <w:num w:numId="30" w16cid:durableId="1506820298">
    <w:abstractNumId w:val="5"/>
  </w:num>
  <w:num w:numId="31" w16cid:durableId="1454250479">
    <w:abstractNumId w:val="8"/>
  </w:num>
  <w:num w:numId="32" w16cid:durableId="1846894713">
    <w:abstractNumId w:val="12"/>
  </w:num>
  <w:num w:numId="33" w16cid:durableId="686757787">
    <w:abstractNumId w:val="15"/>
  </w:num>
  <w:num w:numId="34" w16cid:durableId="2492377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93AC4"/>
    <w:rsid w:val="00001C9B"/>
    <w:rsid w:val="000035CD"/>
    <w:rsid w:val="000040DC"/>
    <w:rsid w:val="00011784"/>
    <w:rsid w:val="000151EF"/>
    <w:rsid w:val="000239F5"/>
    <w:rsid w:val="00031186"/>
    <w:rsid w:val="00055651"/>
    <w:rsid w:val="00072CCA"/>
    <w:rsid w:val="0008612A"/>
    <w:rsid w:val="00090E18"/>
    <w:rsid w:val="00093AC4"/>
    <w:rsid w:val="000A10BC"/>
    <w:rsid w:val="000A324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1F0674"/>
    <w:rsid w:val="00217EE5"/>
    <w:rsid w:val="00235F5C"/>
    <w:rsid w:val="002508D1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2F049E"/>
    <w:rsid w:val="00300956"/>
    <w:rsid w:val="00317187"/>
    <w:rsid w:val="0032499A"/>
    <w:rsid w:val="003341F7"/>
    <w:rsid w:val="0034540B"/>
    <w:rsid w:val="00347FEC"/>
    <w:rsid w:val="00350081"/>
    <w:rsid w:val="003509DF"/>
    <w:rsid w:val="00356F45"/>
    <w:rsid w:val="003632EA"/>
    <w:rsid w:val="00366B74"/>
    <w:rsid w:val="00381EEC"/>
    <w:rsid w:val="00381F95"/>
    <w:rsid w:val="003902D6"/>
    <w:rsid w:val="003A710A"/>
    <w:rsid w:val="003B659E"/>
    <w:rsid w:val="003C275E"/>
    <w:rsid w:val="003C4FDE"/>
    <w:rsid w:val="003E58DF"/>
    <w:rsid w:val="004039C4"/>
    <w:rsid w:val="00404C4C"/>
    <w:rsid w:val="004125CA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D4207"/>
    <w:rsid w:val="004E5E66"/>
    <w:rsid w:val="004E7ADB"/>
    <w:rsid w:val="004F1B50"/>
    <w:rsid w:val="004F34AA"/>
    <w:rsid w:val="00503B4D"/>
    <w:rsid w:val="00504EE9"/>
    <w:rsid w:val="00507710"/>
    <w:rsid w:val="00514E4F"/>
    <w:rsid w:val="00521576"/>
    <w:rsid w:val="005219D4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B610E"/>
    <w:rsid w:val="005C23A4"/>
    <w:rsid w:val="005C447B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2084"/>
    <w:rsid w:val="00664950"/>
    <w:rsid w:val="00683220"/>
    <w:rsid w:val="00687FA0"/>
    <w:rsid w:val="00690A85"/>
    <w:rsid w:val="0069206E"/>
    <w:rsid w:val="006A3C11"/>
    <w:rsid w:val="006B7010"/>
    <w:rsid w:val="006C3095"/>
    <w:rsid w:val="006E1151"/>
    <w:rsid w:val="006E6311"/>
    <w:rsid w:val="007145FF"/>
    <w:rsid w:val="00715B2A"/>
    <w:rsid w:val="00733B21"/>
    <w:rsid w:val="0073592B"/>
    <w:rsid w:val="00743B8F"/>
    <w:rsid w:val="007450F1"/>
    <w:rsid w:val="00747112"/>
    <w:rsid w:val="00751515"/>
    <w:rsid w:val="00754079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3D7"/>
    <w:rsid w:val="00816C80"/>
    <w:rsid w:val="0081797B"/>
    <w:rsid w:val="00821C95"/>
    <w:rsid w:val="008363CA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B5AFB"/>
    <w:rsid w:val="008C39F7"/>
    <w:rsid w:val="0090091A"/>
    <w:rsid w:val="009042BD"/>
    <w:rsid w:val="00904FE4"/>
    <w:rsid w:val="0091382A"/>
    <w:rsid w:val="00927740"/>
    <w:rsid w:val="00936159"/>
    <w:rsid w:val="00977E1D"/>
    <w:rsid w:val="009B0573"/>
    <w:rsid w:val="009B1A1D"/>
    <w:rsid w:val="009B7B4B"/>
    <w:rsid w:val="009B7C21"/>
    <w:rsid w:val="009E4E6E"/>
    <w:rsid w:val="00A04992"/>
    <w:rsid w:val="00A147AA"/>
    <w:rsid w:val="00A21BC0"/>
    <w:rsid w:val="00A21D71"/>
    <w:rsid w:val="00A22B78"/>
    <w:rsid w:val="00A246F7"/>
    <w:rsid w:val="00A25AE5"/>
    <w:rsid w:val="00A26442"/>
    <w:rsid w:val="00A276B1"/>
    <w:rsid w:val="00A37002"/>
    <w:rsid w:val="00A4355E"/>
    <w:rsid w:val="00A520D9"/>
    <w:rsid w:val="00A64DA0"/>
    <w:rsid w:val="00A92BCD"/>
    <w:rsid w:val="00A94993"/>
    <w:rsid w:val="00AA1B0E"/>
    <w:rsid w:val="00AA47B6"/>
    <w:rsid w:val="00AC163B"/>
    <w:rsid w:val="00AC5CA7"/>
    <w:rsid w:val="00AC6058"/>
    <w:rsid w:val="00AD3032"/>
    <w:rsid w:val="00AE2BA5"/>
    <w:rsid w:val="00AE56B1"/>
    <w:rsid w:val="00AE6D09"/>
    <w:rsid w:val="00AF7A7C"/>
    <w:rsid w:val="00B02070"/>
    <w:rsid w:val="00B408B6"/>
    <w:rsid w:val="00B542DA"/>
    <w:rsid w:val="00B70C58"/>
    <w:rsid w:val="00B73862"/>
    <w:rsid w:val="00B73F43"/>
    <w:rsid w:val="00B75BBF"/>
    <w:rsid w:val="00B77602"/>
    <w:rsid w:val="00B81CDC"/>
    <w:rsid w:val="00BA308C"/>
    <w:rsid w:val="00BA6B66"/>
    <w:rsid w:val="00BA6E48"/>
    <w:rsid w:val="00BC56B7"/>
    <w:rsid w:val="00BD31FE"/>
    <w:rsid w:val="00BE0AF6"/>
    <w:rsid w:val="00BE1F03"/>
    <w:rsid w:val="00BE58A7"/>
    <w:rsid w:val="00BF2218"/>
    <w:rsid w:val="00C040AE"/>
    <w:rsid w:val="00C0426B"/>
    <w:rsid w:val="00C045DF"/>
    <w:rsid w:val="00C1011A"/>
    <w:rsid w:val="00C26D43"/>
    <w:rsid w:val="00C35173"/>
    <w:rsid w:val="00C46548"/>
    <w:rsid w:val="00C574D5"/>
    <w:rsid w:val="00C656C8"/>
    <w:rsid w:val="00C73F32"/>
    <w:rsid w:val="00C75020"/>
    <w:rsid w:val="00C87462"/>
    <w:rsid w:val="00CA180C"/>
    <w:rsid w:val="00CB22B2"/>
    <w:rsid w:val="00CC3D29"/>
    <w:rsid w:val="00CC3EE2"/>
    <w:rsid w:val="00CD7492"/>
    <w:rsid w:val="00CE3A6B"/>
    <w:rsid w:val="00CF1D51"/>
    <w:rsid w:val="00D00211"/>
    <w:rsid w:val="00D006D1"/>
    <w:rsid w:val="00D025AE"/>
    <w:rsid w:val="00D059C1"/>
    <w:rsid w:val="00D06309"/>
    <w:rsid w:val="00D06528"/>
    <w:rsid w:val="00D1232E"/>
    <w:rsid w:val="00D32149"/>
    <w:rsid w:val="00D351EA"/>
    <w:rsid w:val="00D40288"/>
    <w:rsid w:val="00D43403"/>
    <w:rsid w:val="00D50A6B"/>
    <w:rsid w:val="00D5270B"/>
    <w:rsid w:val="00D54CE4"/>
    <w:rsid w:val="00D55DFF"/>
    <w:rsid w:val="00D62E71"/>
    <w:rsid w:val="00D6430D"/>
    <w:rsid w:val="00D66188"/>
    <w:rsid w:val="00D731F6"/>
    <w:rsid w:val="00D740CA"/>
    <w:rsid w:val="00D85728"/>
    <w:rsid w:val="00D95481"/>
    <w:rsid w:val="00DB45B8"/>
    <w:rsid w:val="00DC7A13"/>
    <w:rsid w:val="00DE7064"/>
    <w:rsid w:val="00DF2997"/>
    <w:rsid w:val="00E10BC4"/>
    <w:rsid w:val="00E1415D"/>
    <w:rsid w:val="00E213BD"/>
    <w:rsid w:val="00E323E9"/>
    <w:rsid w:val="00E32FB6"/>
    <w:rsid w:val="00E34018"/>
    <w:rsid w:val="00E437D2"/>
    <w:rsid w:val="00E43BF9"/>
    <w:rsid w:val="00E454BA"/>
    <w:rsid w:val="00E47BC6"/>
    <w:rsid w:val="00E51930"/>
    <w:rsid w:val="00E55751"/>
    <w:rsid w:val="00E71E46"/>
    <w:rsid w:val="00E7398E"/>
    <w:rsid w:val="00E82B94"/>
    <w:rsid w:val="00E8613E"/>
    <w:rsid w:val="00E87A64"/>
    <w:rsid w:val="00EA2069"/>
    <w:rsid w:val="00EA2311"/>
    <w:rsid w:val="00EB16ED"/>
    <w:rsid w:val="00EC7BC3"/>
    <w:rsid w:val="00ED7600"/>
    <w:rsid w:val="00EF6073"/>
    <w:rsid w:val="00EF698B"/>
    <w:rsid w:val="00F1362C"/>
    <w:rsid w:val="00F23F2D"/>
    <w:rsid w:val="00F414F1"/>
    <w:rsid w:val="00F43BE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7051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A21BC0"/>
  </w:style>
  <w:style w:type="paragraph" w:styleId="Header">
    <w:name w:val="header"/>
    <w:basedOn w:val="Normal"/>
    <w:link w:val="HeaderChar"/>
    <w:uiPriority w:val="99"/>
    <w:unhideWhenUsed/>
    <w:rsid w:val="00AD3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032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3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032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RBI5PAMIO524-1616901215-26867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https://nokia.sharepoint.com/sites/gxp/_layouts/15/DocIdRedir.aspx?ID=RBI5PAMIO524-1616901215-26867</Url>
      <Description>RBI5PAMIO524-1616901215-26867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4F423-4B50-4201-A719-66D88416D4D3}"/>
</file>

<file path=customXml/itemProps3.xml><?xml version="1.0" encoding="utf-8"?>
<ds:datastoreItem xmlns:ds="http://schemas.openxmlformats.org/officeDocument/2006/customXml" ds:itemID="{4235B95F-B40D-4A58-B3C7-C7246B1FA4C5}"/>
</file>

<file path=customXml/itemProps4.xml><?xml version="1.0" encoding="utf-8"?>
<ds:datastoreItem xmlns:ds="http://schemas.openxmlformats.org/officeDocument/2006/customXml" ds:itemID="{A00CE7AD-8707-44A1-B5AC-B01DCB10E7E1}"/>
</file>

<file path=customXml/itemProps5.xml><?xml version="1.0" encoding="utf-8"?>
<ds:datastoreItem xmlns:ds="http://schemas.openxmlformats.org/officeDocument/2006/customXml" ds:itemID="{3AD85962-5748-4DF9-98E1-4287E775B525}"/>
</file>

<file path=customXml/itemProps6.xml><?xml version="1.0" encoding="utf-8"?>
<ds:datastoreItem xmlns:ds="http://schemas.openxmlformats.org/officeDocument/2006/customXml" ds:itemID="{78144873-8E79-4AB0-B885-13B7EBCA8314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2024-08-09T13:36:00Z</dcterms:created>
  <dcterms:modified xsi:type="dcterms:W3CDTF">2024-08-09T13:36:00Z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f680e1b7-2283-454d-9e95-1f19186b8387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