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12</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7A0320" w:rsidRPr="001F2A59">
        <w:rPr>
          <w:b/>
          <w:lang w:eastAsia="zh-CN"/>
        </w:rPr>
        <w:t>2</w:t>
      </w:r>
      <w:r w:rsidR="007A0320">
        <w:rPr>
          <w:rFonts w:hint="eastAsia"/>
          <w:b/>
          <w:lang w:eastAsia="zh-CN"/>
        </w:rPr>
        <w:t>411123</w:t>
      </w:r>
    </w:p>
    <w:p w:rsidR="00DC4EFC" w:rsidRPr="0063038D" w:rsidRDefault="00915B70" w:rsidP="00D604B6">
      <w:pPr>
        <w:jc w:val="both"/>
        <w:rPr>
          <w:b/>
          <w:lang w:val="en-US" w:eastAsia="zh-CN"/>
        </w:rPr>
      </w:pPr>
      <w:r>
        <w:rPr>
          <w:rFonts w:hint="eastAsia"/>
          <w:b/>
          <w:lang w:eastAsia="zh-CN"/>
        </w:rPr>
        <w:t>Maastricht, Netherlands,</w:t>
      </w:r>
      <w:r w:rsidR="00DC4EFC" w:rsidRPr="0063038D">
        <w:rPr>
          <w:b/>
          <w:lang w:val="en-US" w:eastAsia="zh-CN"/>
        </w:rPr>
        <w:t xml:space="preserve"> </w:t>
      </w:r>
      <w:r>
        <w:rPr>
          <w:rFonts w:hint="eastAsia"/>
          <w:b/>
          <w:lang w:val="en-US" w:eastAsia="zh-CN"/>
        </w:rPr>
        <w:t>19</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FA0C85">
        <w:rPr>
          <w:rFonts w:hint="eastAsia"/>
          <w:b/>
          <w:lang w:val="en-US" w:eastAsia="zh-CN"/>
        </w:rPr>
        <w:t>2</w:t>
      </w:r>
      <w:r w:rsidR="00D63FD8">
        <w:rPr>
          <w:rFonts w:hint="eastAsia"/>
          <w:b/>
          <w:lang w:val="en-US" w:eastAsia="zh-CN"/>
        </w:rPr>
        <w:t>3</w:t>
      </w:r>
      <w:r w:rsidR="00133A69" w:rsidRPr="00D63FD8">
        <w:rPr>
          <w:rFonts w:hint="eastAsia"/>
          <w:b/>
          <w:vertAlign w:val="superscript"/>
          <w:lang w:val="en-US" w:eastAsia="zh-CN"/>
        </w:rPr>
        <w:t>th</w:t>
      </w:r>
      <w:r w:rsidR="00D63FD8">
        <w:rPr>
          <w:rFonts w:hint="eastAsia"/>
          <w:b/>
          <w:lang w:val="en-US" w:eastAsia="zh-CN"/>
        </w:rPr>
        <w:t xml:space="preserve"> August</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DE5FBD">
        <w:rPr>
          <w:rFonts w:eastAsiaTheme="minorEastAsia" w:hint="eastAsia"/>
          <w:b/>
          <w:lang w:eastAsia="zh-CN"/>
        </w:rPr>
        <w:t xml:space="preserve">co-existence evaluations for Ambient </w:t>
      </w:r>
      <w:proofErr w:type="spellStart"/>
      <w:r w:rsidR="00DE5FBD">
        <w:rPr>
          <w:rFonts w:eastAsiaTheme="minorEastAsia" w:hint="eastAsia"/>
          <w:b/>
          <w:lang w:eastAsia="zh-CN"/>
        </w:rPr>
        <w:t>IoT</w:t>
      </w:r>
      <w:proofErr w:type="spellEnd"/>
      <w:r w:rsidR="00DE5FBD">
        <w:rPr>
          <w:rFonts w:eastAsiaTheme="minorEastAsia" w:hint="eastAsia"/>
          <w:b/>
          <w:lang w:eastAsia="zh-CN"/>
        </w:rPr>
        <w:t xml:space="preserve"> in NR</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B63DC4">
        <w:rPr>
          <w:rFonts w:eastAsiaTheme="minorEastAsia" w:hint="eastAsia"/>
          <w:b/>
          <w:lang w:eastAsia="zh-CN"/>
        </w:rPr>
        <w:t>8</w:t>
      </w:r>
      <w:r w:rsidR="009D327B" w:rsidRPr="0063038D">
        <w:rPr>
          <w:rFonts w:eastAsiaTheme="minorEastAsia"/>
          <w:b/>
          <w:lang w:eastAsia="zh-CN"/>
        </w:rPr>
        <w:t>.</w:t>
      </w:r>
      <w:r w:rsidR="00DE5FBD">
        <w:rPr>
          <w:rFonts w:eastAsiaTheme="minorEastAsia" w:hint="eastAsia"/>
          <w:b/>
          <w:lang w:eastAsia="zh-CN"/>
        </w:rPr>
        <w:t>20</w:t>
      </w:r>
      <w:r w:rsidR="004F7771">
        <w:rPr>
          <w:rFonts w:eastAsiaTheme="minorEastAsia" w:hint="eastAsia"/>
          <w:b/>
          <w:lang w:eastAsia="zh-CN"/>
        </w:rPr>
        <w:t>.</w:t>
      </w:r>
      <w:r w:rsidR="00DE5FBD">
        <w:rPr>
          <w:rFonts w:eastAsiaTheme="minorEastAsia" w:hint="eastAsia"/>
          <w:b/>
          <w:lang w:eastAsia="zh-CN"/>
        </w:rPr>
        <w:t>2.2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C6250E" w:rsidRPr="00C6250E" w:rsidRDefault="00C6250E" w:rsidP="00C6250E">
      <w:pPr>
        <w:jc w:val="both"/>
        <w:rPr>
          <w:lang w:val="en-US" w:eastAsia="zh-CN"/>
        </w:rPr>
      </w:pPr>
      <w:r w:rsidRPr="00C6250E">
        <w:rPr>
          <w:lang w:val="en-US" w:eastAsia="zh-CN"/>
        </w:rPr>
        <w:t>In RAN4#11</w:t>
      </w:r>
      <w:r>
        <w:rPr>
          <w:rFonts w:hint="eastAsia"/>
          <w:lang w:val="en-US" w:eastAsia="zh-CN"/>
        </w:rPr>
        <w:t>1</w:t>
      </w:r>
      <w:r w:rsidRPr="00C6250E">
        <w:rPr>
          <w:lang w:val="en-US" w:eastAsia="zh-CN"/>
        </w:rPr>
        <w:t xml:space="preserve"> meeting, a WF [1] on Ambient </w:t>
      </w:r>
      <w:proofErr w:type="spellStart"/>
      <w:r w:rsidRPr="00C6250E">
        <w:rPr>
          <w:lang w:val="en-US" w:eastAsia="zh-CN"/>
        </w:rPr>
        <w:t>IoT</w:t>
      </w:r>
      <w:proofErr w:type="spellEnd"/>
      <w:r w:rsidRPr="00C6250E">
        <w:rPr>
          <w:lang w:val="en-US" w:eastAsia="zh-CN"/>
        </w:rPr>
        <w:t xml:space="preserve"> in NR was agreed and the remaining issues on co-existence elevation in WF require further discussion.</w:t>
      </w:r>
    </w:p>
    <w:p w:rsidR="00C6250E" w:rsidRPr="00DE7AF9" w:rsidRDefault="00C6250E" w:rsidP="00C6250E">
      <w:pPr>
        <w:jc w:val="both"/>
        <w:rPr>
          <w:lang w:val="en-US" w:eastAsia="zh-CN"/>
        </w:rPr>
      </w:pPr>
      <w:r w:rsidRPr="00C6250E">
        <w:rPr>
          <w:lang w:val="en-US" w:eastAsia="zh-CN"/>
        </w:rPr>
        <w:t>This contribution, we provide our views on co-existence elevation for ambient-</w:t>
      </w:r>
      <w:proofErr w:type="spellStart"/>
      <w:r w:rsidRPr="00C6250E">
        <w:rPr>
          <w:lang w:val="en-US" w:eastAsia="zh-CN"/>
        </w:rPr>
        <w:t>IoT</w:t>
      </w:r>
      <w:proofErr w:type="spellEnd"/>
      <w:r w:rsidRPr="00C6250E">
        <w:rPr>
          <w:lang w:val="en-US" w:eastAsia="zh-CN"/>
        </w:rPr>
        <w:t xml:space="preserve"> in NR.</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BB3FEA" w:rsidRPr="008A3C63" w:rsidRDefault="00BB3FEA" w:rsidP="00BB3FEA">
      <w:pPr>
        <w:pStyle w:val="2"/>
        <w:rPr>
          <w:sz w:val="21"/>
          <w:szCs w:val="21"/>
          <w:lang w:eastAsia="zh-CN"/>
        </w:rPr>
      </w:pPr>
      <w:r>
        <w:rPr>
          <w:rFonts w:hint="eastAsia"/>
          <w:sz w:val="21"/>
          <w:szCs w:val="21"/>
          <w:lang w:eastAsia="zh-CN"/>
        </w:rPr>
        <w:t xml:space="preserve">2.1 </w:t>
      </w:r>
      <w:r w:rsidRPr="008A3C63">
        <w:rPr>
          <w:sz w:val="21"/>
          <w:szCs w:val="21"/>
          <w:lang w:eastAsia="zh-CN"/>
        </w:rPr>
        <w:t>Evaluation methodology</w:t>
      </w:r>
    </w:p>
    <w:p w:rsidR="00BB3FEA" w:rsidRPr="0005011F" w:rsidRDefault="00BB3FEA" w:rsidP="00BB3FEA">
      <w:pPr>
        <w:jc w:val="both"/>
        <w:rPr>
          <w:b/>
          <w:u w:val="single"/>
          <w:lang w:eastAsia="zh-CN"/>
        </w:rPr>
      </w:pPr>
      <w:r w:rsidRPr="0005011F">
        <w:rPr>
          <w:b/>
          <w:u w:val="single"/>
          <w:lang w:eastAsia="zh-CN"/>
        </w:rPr>
        <w:t>Performance metric for AIOT</w:t>
      </w:r>
    </w:p>
    <w:p w:rsidR="00BB3FEA" w:rsidRDefault="00BB3FEA" w:rsidP="00BB3FEA">
      <w:pPr>
        <w:jc w:val="both"/>
        <w:rPr>
          <w:lang w:eastAsia="zh-CN"/>
        </w:rPr>
      </w:pPr>
      <w:r>
        <w:rPr>
          <w:rFonts w:hint="eastAsia"/>
          <w:lang w:eastAsia="zh-CN"/>
        </w:rPr>
        <w:t xml:space="preserve">As per the WF [1], the remaining open issue concerning performance metric for </w:t>
      </w:r>
      <w:proofErr w:type="spellStart"/>
      <w:r>
        <w:rPr>
          <w:rFonts w:hint="eastAsia"/>
          <w:lang w:eastAsia="zh-CN"/>
        </w:rPr>
        <w:t>AIoT</w:t>
      </w:r>
      <w:proofErr w:type="spellEnd"/>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BB3FEA" w:rsidTr="00BB3FEA">
        <w:tc>
          <w:tcPr>
            <w:tcW w:w="9855" w:type="dxa"/>
          </w:tcPr>
          <w:p w:rsidR="00414336" w:rsidRPr="00F33B0D" w:rsidRDefault="00414336" w:rsidP="00414336">
            <w:pPr>
              <w:rPr>
                <w:rFonts w:eastAsiaTheme="minorEastAsia"/>
                <w:b/>
                <w:bCs/>
                <w:u w:val="single"/>
                <w:lang w:val="en-US" w:eastAsia="zh-CN"/>
              </w:rPr>
            </w:pPr>
            <w:r w:rsidRPr="00EB387E">
              <w:rPr>
                <w:rFonts w:eastAsiaTheme="minorEastAsia" w:hint="eastAsia"/>
                <w:b/>
                <w:bCs/>
                <w:u w:val="single"/>
                <w:lang w:val="en-US" w:eastAsia="zh-CN"/>
              </w:rPr>
              <w:t>Issue 2-4-2: Performance metric for AIOT</w:t>
            </w:r>
          </w:p>
          <w:tbl>
            <w:tblPr>
              <w:tblStyle w:val="af9"/>
              <w:tblW w:w="0" w:type="auto"/>
              <w:tblLook w:val="04A0" w:firstRow="1" w:lastRow="0" w:firstColumn="1" w:lastColumn="0" w:noHBand="0" w:noVBand="1"/>
            </w:tblPr>
            <w:tblGrid>
              <w:gridCol w:w="9629"/>
            </w:tblGrid>
            <w:tr w:rsidR="00414336" w:rsidTr="00BA2AB7">
              <w:tc>
                <w:tcPr>
                  <w:tcW w:w="15388" w:type="dxa"/>
                </w:tcPr>
                <w:p w:rsidR="00414336" w:rsidRPr="00360F2D" w:rsidRDefault="00414336" w:rsidP="00414336">
                  <w:pPr>
                    <w:rPr>
                      <w:b/>
                      <w:bCs/>
                      <w:lang w:val="en-US" w:eastAsia="zh-CN"/>
                    </w:rPr>
                  </w:pPr>
                  <w:r w:rsidRPr="00360F2D">
                    <w:rPr>
                      <w:rFonts w:hint="eastAsia"/>
                      <w:b/>
                      <w:bCs/>
                      <w:lang w:val="en-US" w:eastAsia="zh-CN"/>
                    </w:rPr>
                    <w:t>Ag</w:t>
                  </w:r>
                  <w:r w:rsidRPr="00360F2D">
                    <w:rPr>
                      <w:b/>
                      <w:bCs/>
                      <w:lang w:val="en-US" w:eastAsia="zh-CN"/>
                    </w:rPr>
                    <w:t>reement</w:t>
                  </w:r>
                  <w:r>
                    <w:rPr>
                      <w:rFonts w:eastAsiaTheme="minorEastAsia" w:hint="eastAsia"/>
                      <w:b/>
                      <w:bCs/>
                      <w:lang w:val="en-US" w:eastAsia="zh-CN"/>
                    </w:rPr>
                    <w:t xml:space="preserve"> in RAN4#110bis</w:t>
                  </w:r>
                  <w:r w:rsidRPr="00360F2D">
                    <w:rPr>
                      <w:b/>
                      <w:bCs/>
                      <w:lang w:val="en-US" w:eastAsia="zh-CN"/>
                    </w:rPr>
                    <w:t>:</w:t>
                  </w:r>
                </w:p>
                <w:p w:rsidR="00414336" w:rsidRPr="00360F2D" w:rsidRDefault="00414336" w:rsidP="00414336">
                  <w:pPr>
                    <w:pStyle w:val="afb"/>
                    <w:widowControl/>
                    <w:numPr>
                      <w:ilvl w:val="0"/>
                      <w:numId w:val="47"/>
                    </w:numPr>
                    <w:overflowPunct w:val="0"/>
                    <w:autoSpaceDE w:val="0"/>
                    <w:autoSpaceDN w:val="0"/>
                    <w:adjustRightInd w:val="0"/>
                    <w:spacing w:before="0" w:after="180" w:line="240" w:lineRule="auto"/>
                    <w:ind w:firstLineChars="0"/>
                    <w:jc w:val="left"/>
                    <w:textAlignment w:val="baseline"/>
                  </w:pPr>
                  <w:r w:rsidRPr="00360F2D">
                    <w:rPr>
                      <w:rFonts w:hint="eastAsia"/>
                    </w:rPr>
                    <w:t>For NR system, use 5% throughput loss as performance metric as legacy.</w:t>
                  </w:r>
                </w:p>
                <w:p w:rsidR="00414336" w:rsidRPr="00360F2D" w:rsidRDefault="00414336" w:rsidP="00414336">
                  <w:pPr>
                    <w:pStyle w:val="afb"/>
                    <w:widowControl/>
                    <w:numPr>
                      <w:ilvl w:val="0"/>
                      <w:numId w:val="47"/>
                    </w:numPr>
                    <w:overflowPunct w:val="0"/>
                    <w:autoSpaceDE w:val="0"/>
                    <w:autoSpaceDN w:val="0"/>
                    <w:adjustRightInd w:val="0"/>
                    <w:spacing w:before="0" w:after="180" w:line="240" w:lineRule="auto"/>
                    <w:ind w:firstLineChars="0"/>
                    <w:jc w:val="left"/>
                    <w:textAlignment w:val="baseline"/>
                  </w:pPr>
                  <w:r w:rsidRPr="00360F2D">
                    <w:rPr>
                      <w:rFonts w:hint="eastAsia"/>
                    </w:rPr>
                    <w:t xml:space="preserve">For AIOT system, including reader, device, intermediate UE, further discuss the </w:t>
                  </w:r>
                  <w:r w:rsidRPr="00360F2D">
                    <w:t>performance</w:t>
                  </w:r>
                  <w:r w:rsidRPr="00360F2D">
                    <w:rPr>
                      <w:rFonts w:hint="eastAsia"/>
                    </w:rPr>
                    <w:t xml:space="preserve"> metric:</w:t>
                  </w:r>
                </w:p>
                <w:p w:rsidR="00414336" w:rsidRPr="00360F2D" w:rsidRDefault="00414336" w:rsidP="00414336">
                  <w:pPr>
                    <w:pStyle w:val="afb"/>
                    <w:widowControl/>
                    <w:numPr>
                      <w:ilvl w:val="1"/>
                      <w:numId w:val="46"/>
                    </w:numPr>
                    <w:overflowPunct w:val="0"/>
                    <w:autoSpaceDE w:val="0"/>
                    <w:autoSpaceDN w:val="0"/>
                    <w:adjustRightInd w:val="0"/>
                    <w:spacing w:before="0" w:after="180" w:line="240" w:lineRule="auto"/>
                    <w:ind w:firstLineChars="0"/>
                    <w:jc w:val="left"/>
                    <w:textAlignment w:val="baseline"/>
                    <w:rPr>
                      <w:rFonts w:eastAsiaTheme="minorEastAsia"/>
                    </w:rPr>
                  </w:pPr>
                  <w:r w:rsidRPr="00360F2D">
                    <w:rPr>
                      <w:rFonts w:eastAsiaTheme="minorEastAsia" w:hint="eastAsia"/>
                    </w:rPr>
                    <w:t>Option 1: [1</w:t>
                  </w:r>
                  <w:r w:rsidRPr="00360F2D">
                    <w:rPr>
                      <w:rFonts w:eastAsiaTheme="minorEastAsia"/>
                    </w:rPr>
                    <w:t>0</w:t>
                  </w:r>
                  <w:r w:rsidRPr="00360F2D">
                    <w:rPr>
                      <w:rFonts w:eastAsiaTheme="minorEastAsia" w:hint="eastAsia"/>
                    </w:rPr>
                    <w:t>%] BLER,</w:t>
                  </w:r>
                  <w:r w:rsidRPr="00360F2D">
                    <w:rPr>
                      <w:rFonts w:eastAsiaTheme="minorEastAsia"/>
                    </w:rPr>
                    <w:t xml:space="preserve"> [Rx power] </w:t>
                  </w:r>
                </w:p>
                <w:p w:rsidR="00414336" w:rsidRPr="00360F2D" w:rsidRDefault="00414336" w:rsidP="00414336">
                  <w:pPr>
                    <w:pStyle w:val="afb"/>
                    <w:widowControl/>
                    <w:numPr>
                      <w:ilvl w:val="1"/>
                      <w:numId w:val="46"/>
                    </w:numPr>
                    <w:overflowPunct w:val="0"/>
                    <w:autoSpaceDE w:val="0"/>
                    <w:autoSpaceDN w:val="0"/>
                    <w:adjustRightInd w:val="0"/>
                    <w:spacing w:before="0" w:after="180" w:line="240" w:lineRule="auto"/>
                    <w:ind w:firstLineChars="0"/>
                    <w:jc w:val="left"/>
                    <w:textAlignment w:val="baseline"/>
                    <w:rPr>
                      <w:rFonts w:eastAsiaTheme="minorEastAsia"/>
                    </w:rPr>
                  </w:pPr>
                  <w:r w:rsidRPr="00360F2D">
                    <w:rPr>
                      <w:rFonts w:eastAsiaTheme="minorEastAsia" w:hint="eastAsia"/>
                    </w:rPr>
                    <w:t>Option 2: SINR degradation</w:t>
                  </w:r>
                </w:p>
                <w:p w:rsidR="00414336" w:rsidRPr="00757661" w:rsidRDefault="00414336" w:rsidP="00414336">
                  <w:pPr>
                    <w:pStyle w:val="afb"/>
                    <w:widowControl/>
                    <w:numPr>
                      <w:ilvl w:val="1"/>
                      <w:numId w:val="46"/>
                    </w:numPr>
                    <w:overflowPunct w:val="0"/>
                    <w:autoSpaceDE w:val="0"/>
                    <w:autoSpaceDN w:val="0"/>
                    <w:adjustRightInd w:val="0"/>
                    <w:spacing w:before="0" w:after="180" w:line="240" w:lineRule="auto"/>
                    <w:ind w:firstLineChars="0"/>
                    <w:jc w:val="left"/>
                    <w:textAlignment w:val="baseline"/>
                    <w:rPr>
                      <w:rFonts w:eastAsiaTheme="minorEastAsia"/>
                    </w:rPr>
                  </w:pPr>
                  <w:r w:rsidRPr="00360F2D">
                    <w:rPr>
                      <w:rFonts w:eastAsiaTheme="minorEastAsia" w:hint="eastAsia"/>
                    </w:rPr>
                    <w:t>O</w:t>
                  </w:r>
                  <w:r w:rsidRPr="00360F2D">
                    <w:rPr>
                      <w:rFonts w:eastAsiaTheme="minorEastAsia"/>
                    </w:rPr>
                    <w:t>ther options are precluded</w:t>
                  </w:r>
                </w:p>
              </w:tc>
            </w:tr>
          </w:tbl>
          <w:p w:rsidR="00414336" w:rsidRDefault="00414336" w:rsidP="00414336">
            <w:pPr>
              <w:rPr>
                <w:rFonts w:eastAsiaTheme="minorEastAsia"/>
                <w:b/>
                <w:bCs/>
                <w:highlight w:val="green"/>
                <w:lang w:val="en-US" w:eastAsia="zh-CN"/>
              </w:rPr>
            </w:pPr>
          </w:p>
          <w:p w:rsidR="00414336" w:rsidRPr="00D94096" w:rsidRDefault="00414336" w:rsidP="00414336">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rFonts w:eastAsiaTheme="minorEastAsia"/>
                <w:b/>
                <w:bCs/>
                <w:lang w:val="en-US" w:eastAsia="zh-CN"/>
              </w:rPr>
              <w:t xml:space="preserve">: </w:t>
            </w:r>
          </w:p>
          <w:p w:rsidR="00414336" w:rsidRPr="00D94096" w:rsidRDefault="00414336" w:rsidP="00414336">
            <w:pPr>
              <w:pStyle w:val="afb"/>
              <w:widowControl/>
              <w:numPr>
                <w:ilvl w:val="0"/>
                <w:numId w:val="48"/>
              </w:numPr>
              <w:overflowPunct w:val="0"/>
              <w:autoSpaceDE w:val="0"/>
              <w:autoSpaceDN w:val="0"/>
              <w:adjustRightInd w:val="0"/>
              <w:spacing w:before="0" w:after="180" w:line="240" w:lineRule="auto"/>
              <w:ind w:firstLineChars="0"/>
              <w:jc w:val="left"/>
              <w:textAlignment w:val="baseline"/>
              <w:rPr>
                <w:rFonts w:eastAsiaTheme="minorEastAsia"/>
              </w:rPr>
            </w:pPr>
            <w:r w:rsidRPr="00D94096">
              <w:rPr>
                <w:rFonts w:eastAsiaTheme="minorEastAsia" w:hint="eastAsia"/>
              </w:rPr>
              <w:t>Use SINR</w:t>
            </w:r>
            <w:r>
              <w:rPr>
                <w:rFonts w:eastAsiaTheme="minorEastAsia" w:hint="eastAsia"/>
              </w:rPr>
              <w:t xml:space="preserve"> </w:t>
            </w:r>
            <w:r w:rsidRPr="00D94096">
              <w:rPr>
                <w:rFonts w:eastAsiaTheme="minorEastAsia" w:hint="eastAsia"/>
              </w:rPr>
              <w:t>for calibration purpose</w:t>
            </w:r>
          </w:p>
          <w:p w:rsidR="00414336" w:rsidRPr="00D94096" w:rsidRDefault="00414336" w:rsidP="00414336">
            <w:pPr>
              <w:pStyle w:val="afb"/>
              <w:widowControl/>
              <w:numPr>
                <w:ilvl w:val="0"/>
                <w:numId w:val="48"/>
              </w:numPr>
              <w:overflowPunct w:val="0"/>
              <w:autoSpaceDE w:val="0"/>
              <w:autoSpaceDN w:val="0"/>
              <w:adjustRightInd w:val="0"/>
              <w:spacing w:before="0" w:after="180" w:line="240" w:lineRule="auto"/>
              <w:ind w:firstLineChars="0"/>
              <w:jc w:val="left"/>
              <w:textAlignment w:val="baseline"/>
              <w:rPr>
                <w:rFonts w:eastAsiaTheme="minorEastAsia"/>
              </w:rPr>
            </w:pPr>
            <w:r w:rsidRPr="00D94096">
              <w:rPr>
                <w:rFonts w:eastAsiaTheme="minorEastAsia"/>
              </w:rPr>
              <w:t>FFS on performance metric for co-existence evaluation and requirements definition.</w:t>
            </w:r>
          </w:p>
          <w:p w:rsidR="00BB3FEA" w:rsidRPr="00DE7AF9" w:rsidRDefault="00BB3FEA" w:rsidP="00532CAA">
            <w:pPr>
              <w:rPr>
                <w:lang w:val="en-US" w:eastAsia="zh-CN"/>
              </w:rPr>
            </w:pPr>
          </w:p>
        </w:tc>
      </w:tr>
    </w:tbl>
    <w:p w:rsidR="00F91263" w:rsidRDefault="00F91263" w:rsidP="00F91263">
      <w:pPr>
        <w:jc w:val="both"/>
        <w:rPr>
          <w:lang w:val="en-US" w:eastAsia="zh-CN"/>
        </w:rPr>
      </w:pPr>
      <w:r>
        <w:rPr>
          <w:rFonts w:hint="eastAsia"/>
          <w:lang w:val="en-US" w:eastAsia="zh-CN"/>
        </w:rPr>
        <w:t xml:space="preserve">For BLER and Rx power in option 1, we think that it is hard to find appropriate BLER degradation or Rx power </w:t>
      </w:r>
      <w:r>
        <w:rPr>
          <w:lang w:val="en-US" w:eastAsia="zh-CN"/>
        </w:rPr>
        <w:t>degradation</w:t>
      </w:r>
      <w:r>
        <w:rPr>
          <w:rFonts w:hint="eastAsia"/>
          <w:lang w:val="en-US" w:eastAsia="zh-CN"/>
        </w:rPr>
        <w:t xml:space="preserve"> </w:t>
      </w:r>
      <w:r w:rsidRPr="00047788">
        <w:rPr>
          <w:lang w:val="en-US" w:eastAsia="zh-CN"/>
        </w:rPr>
        <w:t>threshold value</w:t>
      </w:r>
      <w:r>
        <w:rPr>
          <w:rFonts w:hint="eastAsia"/>
          <w:lang w:val="en-US" w:eastAsia="zh-CN"/>
        </w:rPr>
        <w:t xml:space="preserve"> as performance metric for A-</w:t>
      </w:r>
      <w:proofErr w:type="spellStart"/>
      <w:r>
        <w:rPr>
          <w:rFonts w:hint="eastAsia"/>
          <w:lang w:val="en-US" w:eastAsia="zh-CN"/>
        </w:rPr>
        <w:t>IoT</w:t>
      </w:r>
      <w:proofErr w:type="spellEnd"/>
      <w:r>
        <w:rPr>
          <w:rFonts w:hint="eastAsia"/>
          <w:lang w:val="en-US" w:eastAsia="zh-CN"/>
        </w:rPr>
        <w:t xml:space="preserve"> like 5% throughput loss threshold value for legacy NR.</w:t>
      </w:r>
    </w:p>
    <w:p w:rsidR="00F91263" w:rsidRDefault="00F91263" w:rsidP="00F91263">
      <w:pPr>
        <w:jc w:val="both"/>
        <w:rPr>
          <w:lang w:val="en-US" w:eastAsia="zh-CN"/>
        </w:rPr>
      </w:pPr>
      <w:r>
        <w:rPr>
          <w:rFonts w:hint="eastAsia"/>
          <w:lang w:val="en-US" w:eastAsia="zh-CN"/>
        </w:rPr>
        <w:t>For SINR degradation in option 2, let</w:t>
      </w:r>
      <w:r>
        <w:rPr>
          <w:lang w:val="en-US" w:eastAsia="zh-CN"/>
        </w:rPr>
        <w:t>’</w:t>
      </w:r>
      <w:r>
        <w:rPr>
          <w:rFonts w:hint="eastAsia"/>
          <w:lang w:val="en-US" w:eastAsia="zh-CN"/>
        </w:rPr>
        <w:t xml:space="preserve">s first analyze SINR degradation corresponding to the 5% throughput loss for legacy NR. Referring to the link level performance for 5G NR existence in sub-clause 5.2.7 of TR 38.803, the SINR degradation </w:t>
      </w:r>
      <w:r w:rsidRPr="00F77FEA">
        <w:rPr>
          <w:position w:val="-12"/>
        </w:rPr>
        <w:object w:dxaOrig="8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8pt" o:ole="">
            <v:imagedata r:id="rId9" o:title=""/>
          </v:shape>
          <o:OLEObject Type="Embed" ProgID="Equation.DSMT4" ShapeID="_x0000_i1025" DrawAspect="Content" ObjectID="_1784734311" r:id="rId10"/>
        </w:object>
      </w:r>
      <w:r>
        <w:rPr>
          <w:rFonts w:hint="eastAsia"/>
          <w:lang w:val="en-US" w:eastAsia="zh-CN"/>
        </w:rPr>
        <w:t xml:space="preserve"> can be </w:t>
      </w:r>
      <w:r>
        <w:rPr>
          <w:lang w:val="en-US" w:eastAsia="zh-CN"/>
        </w:rPr>
        <w:t>achieve</w:t>
      </w:r>
      <w:r>
        <w:rPr>
          <w:rFonts w:hint="eastAsia"/>
          <w:lang w:val="en-US" w:eastAsia="zh-CN"/>
        </w:rPr>
        <w:t>d using the following equations:</w:t>
      </w:r>
    </w:p>
    <w:p w:rsidR="00F91263" w:rsidRDefault="00F91263" w:rsidP="00F91263">
      <w:pPr>
        <w:jc w:val="both"/>
        <w:rPr>
          <w:lang w:val="en-US" w:eastAsia="zh-CN"/>
        </w:rPr>
      </w:pPr>
      <w:r>
        <w:rPr>
          <w:rFonts w:hint="eastAsia"/>
          <w:lang w:val="en-US" w:eastAsia="zh-CN"/>
        </w:rPr>
        <w:t xml:space="preserve">        </w:t>
      </w:r>
      <w:r w:rsidRPr="004D786C">
        <w:rPr>
          <w:position w:val="-34"/>
          <w:lang w:val="en-US" w:eastAsia="zh-CN"/>
        </w:rPr>
        <w:object w:dxaOrig="7360" w:dyaOrig="800">
          <v:shape id="_x0000_i1026" type="#_x0000_t75" style="width:367.8pt;height:39.9pt" o:ole="">
            <v:imagedata r:id="rId11" o:title=""/>
          </v:shape>
          <o:OLEObject Type="Embed" ProgID="Equation.DSMT4" ShapeID="_x0000_i1026" DrawAspect="Content" ObjectID="_1784734312" r:id="rId12"/>
        </w:object>
      </w:r>
      <w:r>
        <w:rPr>
          <w:rFonts w:hint="eastAsia"/>
          <w:lang w:val="en-US" w:eastAsia="zh-CN"/>
        </w:rPr>
        <w:t xml:space="preserve">               (Equation 1)</w:t>
      </w:r>
    </w:p>
    <w:p w:rsidR="00F91263" w:rsidRDefault="00F91263" w:rsidP="00F91263">
      <w:pPr>
        <w:tabs>
          <w:tab w:val="left" w:pos="1781"/>
        </w:tabs>
        <w:jc w:val="both"/>
        <w:rPr>
          <w:lang w:val="en-US" w:eastAsia="zh-CN"/>
        </w:rPr>
      </w:pPr>
      <w:r>
        <w:rPr>
          <w:lang w:val="en-US" w:eastAsia="zh-CN"/>
        </w:rPr>
        <w:lastRenderedPageBreak/>
        <w:t>W</w:t>
      </w:r>
      <w:r>
        <w:rPr>
          <w:rFonts w:hint="eastAsia"/>
          <w:lang w:val="en-US" w:eastAsia="zh-CN"/>
        </w:rPr>
        <w:t xml:space="preserve">here, </w:t>
      </w:r>
      <w:r>
        <w:rPr>
          <w:lang w:val="en-US" w:eastAsia="zh-CN"/>
        </w:rPr>
        <w:tab/>
      </w:r>
    </w:p>
    <w:p w:rsidR="00F91263" w:rsidRDefault="00F91263" w:rsidP="00F91263">
      <w:pPr>
        <w:ind w:firstLineChars="200" w:firstLine="400"/>
        <w:jc w:val="both"/>
        <w:rPr>
          <w:lang w:val="en-US" w:eastAsia="zh-CN"/>
        </w:rPr>
      </w:pPr>
      <w:r w:rsidRPr="006A4FBB">
        <w:rPr>
          <w:position w:val="-34"/>
        </w:rPr>
        <w:object w:dxaOrig="3879" w:dyaOrig="800">
          <v:shape id="_x0000_i1027" type="#_x0000_t75" style="width:194.1pt;height:39.9pt" o:ole="">
            <v:imagedata r:id="rId13" o:title=""/>
          </v:shape>
          <o:OLEObject Type="Embed" ProgID="Equation.DSMT4" ShapeID="_x0000_i1027" DrawAspect="Content" ObjectID="_1784734313" r:id="rId14"/>
        </w:object>
      </w:r>
      <w:r>
        <w:rPr>
          <w:rFonts w:hint="eastAsia"/>
          <w:lang w:eastAsia="zh-CN"/>
        </w:rPr>
        <w:t xml:space="preserve">                                                                                    (Equation 2)</w:t>
      </w:r>
    </w:p>
    <w:p w:rsidR="00F91263" w:rsidRDefault="00F91263" w:rsidP="00F91263">
      <w:pPr>
        <w:jc w:val="both"/>
        <w:rPr>
          <w:lang w:eastAsia="zh-CN"/>
        </w:rPr>
      </w:pPr>
      <w:r>
        <w:rPr>
          <w:lang w:val="en-US" w:eastAsia="zh-CN"/>
        </w:rPr>
        <w:t>According</w:t>
      </w:r>
      <w:r>
        <w:rPr>
          <w:rFonts w:hint="eastAsia"/>
          <w:lang w:val="en-US" w:eastAsia="zh-CN"/>
        </w:rPr>
        <w:t xml:space="preserve"> to the </w:t>
      </w:r>
      <w:r w:rsidRPr="007849B1">
        <w:rPr>
          <w:rFonts w:hint="eastAsia"/>
        </w:rPr>
        <w:t xml:space="preserve">Table </w:t>
      </w:r>
      <w:r w:rsidRPr="007849B1">
        <w:rPr>
          <w:rFonts w:hint="eastAsia"/>
          <w:lang w:eastAsia="ja-JP"/>
        </w:rPr>
        <w:t>5.2.7-1</w:t>
      </w:r>
      <w:r>
        <w:rPr>
          <w:rFonts w:hint="eastAsia"/>
          <w:lang w:eastAsia="zh-CN"/>
        </w:rPr>
        <w:t xml:space="preserve"> of TR 38.803, the </w:t>
      </w:r>
      <w:r w:rsidRPr="006A4FBB">
        <w:rPr>
          <w:position w:val="-6"/>
        </w:rPr>
        <w:object w:dxaOrig="240" w:dyaOrig="220">
          <v:shape id="_x0000_i1028" type="#_x0000_t75" style="width:12.15pt;height:11.2pt" o:ole="">
            <v:imagedata r:id="rId15" o:title=""/>
          </v:shape>
          <o:OLEObject Type="Embed" ProgID="Equation.DSMT4" ShapeID="_x0000_i1028" DrawAspect="Content" ObjectID="_1784734314" r:id="rId16"/>
        </w:object>
      </w:r>
      <w:r>
        <w:rPr>
          <w:rFonts w:hint="eastAsia"/>
          <w:lang w:eastAsia="zh-CN"/>
        </w:rPr>
        <w:t xml:space="preserve">value </w:t>
      </w:r>
      <w:r>
        <w:t>for</w:t>
      </w:r>
      <w:r>
        <w:rPr>
          <w:rFonts w:hint="eastAsia"/>
          <w:lang w:eastAsia="zh-CN"/>
        </w:rPr>
        <w:t xml:space="preserve"> DL and UL is 0.6 and 0.4, respectively, and </w:t>
      </w:r>
      <w:r w:rsidRPr="006A4FBB">
        <w:rPr>
          <w:position w:val="-14"/>
        </w:rPr>
        <w:object w:dxaOrig="1100" w:dyaOrig="380">
          <v:shape id="_x0000_i1029" type="#_x0000_t75" style="width:54.95pt;height:18.95pt" o:ole="">
            <v:imagedata r:id="rId17" o:title=""/>
          </v:shape>
          <o:OLEObject Type="Embed" ProgID="Equation.DSMT4" ShapeID="_x0000_i1029" DrawAspect="Content" ObjectID="_1784734315" r:id="rId18"/>
        </w:object>
      </w:r>
      <w:r>
        <w:rPr>
          <w:rFonts w:hint="eastAsia"/>
          <w:lang w:eastAsia="zh-CN"/>
        </w:rPr>
        <w:t xml:space="preserve"> for DL and UL is 30dB and 20dB, respectively. Using equation 1, we can get that </w:t>
      </w:r>
      <w:r>
        <w:rPr>
          <w:rFonts w:hint="eastAsia"/>
          <w:lang w:val="en-US" w:eastAsia="zh-CN"/>
        </w:rPr>
        <w:t xml:space="preserve">SINR degradation </w:t>
      </w:r>
      <w:r w:rsidRPr="00F77FEA">
        <w:rPr>
          <w:position w:val="-12"/>
        </w:rPr>
        <w:object w:dxaOrig="880" w:dyaOrig="360">
          <v:shape id="_x0000_i1030" type="#_x0000_t75" style="width:43.8pt;height:18pt" o:ole="">
            <v:imagedata r:id="rId19" o:title=""/>
          </v:shape>
          <o:OLEObject Type="Embed" ProgID="Equation.DSMT4" ShapeID="_x0000_i1030" DrawAspect="Content" ObjectID="_1784734316" r:id="rId20"/>
        </w:object>
      </w:r>
      <w:r>
        <w:rPr>
          <w:rFonts w:hint="eastAsia"/>
          <w:lang w:eastAsia="zh-CN"/>
        </w:rPr>
        <w:t xml:space="preserve">is </w:t>
      </w:r>
      <w:r w:rsidRPr="009701A1">
        <w:rPr>
          <w:lang w:eastAsia="zh-CN"/>
        </w:rPr>
        <w:t>1.4959</w:t>
      </w:r>
      <w:r>
        <w:rPr>
          <w:rFonts w:hint="eastAsia"/>
          <w:lang w:eastAsia="zh-CN"/>
        </w:rPr>
        <w:t xml:space="preserve">dB and </w:t>
      </w:r>
      <w:r w:rsidRPr="00DC5BAC">
        <w:rPr>
          <w:lang w:eastAsia="zh-CN"/>
        </w:rPr>
        <w:t>0.9589</w:t>
      </w:r>
      <w:r>
        <w:rPr>
          <w:rFonts w:hint="eastAsia"/>
          <w:lang w:eastAsia="zh-CN"/>
        </w:rPr>
        <w:t>dB, respectively.</w:t>
      </w:r>
    </w:p>
    <w:p w:rsidR="00F91263" w:rsidRDefault="00F91263" w:rsidP="00F91263">
      <w:pPr>
        <w:jc w:val="both"/>
        <w:rPr>
          <w:b/>
          <w:lang w:eastAsia="zh-CN"/>
        </w:rPr>
      </w:pPr>
      <w:r w:rsidRPr="0005011F">
        <w:rPr>
          <w:b/>
          <w:lang w:eastAsia="zh-CN"/>
        </w:rPr>
        <w:t xml:space="preserve">Observation </w:t>
      </w:r>
      <w:r>
        <w:rPr>
          <w:rFonts w:hint="eastAsia"/>
          <w:b/>
          <w:lang w:eastAsia="zh-CN"/>
        </w:rPr>
        <w:t>1</w:t>
      </w:r>
      <w:r w:rsidRPr="0005011F">
        <w:rPr>
          <w:b/>
          <w:lang w:eastAsia="zh-CN"/>
        </w:rPr>
        <w:t xml:space="preserve">: </w:t>
      </w:r>
      <w:r w:rsidRPr="0005011F">
        <w:rPr>
          <w:b/>
          <w:lang w:val="en-US" w:eastAsia="zh-CN"/>
        </w:rPr>
        <w:t>SINR degradation for DL and UL corresponding to 5% throughput loss for legacy NR</w:t>
      </w:r>
      <w:r>
        <w:rPr>
          <w:rFonts w:hint="eastAsia"/>
          <w:b/>
          <w:lang w:val="en-US" w:eastAsia="zh-CN"/>
        </w:rPr>
        <w:t xml:space="preserve"> coexistence evaluation</w:t>
      </w:r>
      <w:r w:rsidRPr="0005011F">
        <w:rPr>
          <w:b/>
          <w:lang w:val="en-US" w:eastAsia="zh-CN"/>
        </w:rPr>
        <w:t xml:space="preserve"> is </w:t>
      </w:r>
      <w:r w:rsidRPr="0005011F">
        <w:rPr>
          <w:b/>
          <w:lang w:eastAsia="zh-CN"/>
        </w:rPr>
        <w:t>1.4959dB and 0.9589dB, respectively.</w:t>
      </w:r>
    </w:p>
    <w:p w:rsidR="00F91263" w:rsidRDefault="00F91263" w:rsidP="00F91263">
      <w:pPr>
        <w:jc w:val="both"/>
        <w:rPr>
          <w:rFonts w:cs="Arial"/>
          <w:lang w:val="en-US" w:eastAsia="zh-CN"/>
        </w:rPr>
      </w:pPr>
      <w:r>
        <w:rPr>
          <w:rFonts w:hint="eastAsia"/>
          <w:lang w:eastAsia="zh-CN"/>
        </w:rPr>
        <w:t xml:space="preserve">Referring to </w:t>
      </w:r>
      <w:bookmarkStart w:id="2" w:name="_Ref446430466"/>
      <w:r w:rsidRPr="00C87392">
        <w:t>Table</w:t>
      </w:r>
      <w:r>
        <w:rPr>
          <w:rFonts w:hint="eastAsia"/>
          <w:lang w:eastAsia="zh-CN"/>
        </w:rPr>
        <w:t xml:space="preserve"> </w:t>
      </w:r>
      <w:bookmarkEnd w:id="2"/>
      <w:r>
        <w:rPr>
          <w:rFonts w:hint="eastAsia"/>
          <w:lang w:eastAsia="zh-CN"/>
        </w:rPr>
        <w:t xml:space="preserve">6.4.13-1 of TR 36.802, the </w:t>
      </w:r>
      <w:r w:rsidRPr="00C87392">
        <w:t xml:space="preserve">Criteria for </w:t>
      </w:r>
      <w:r>
        <w:rPr>
          <w:rFonts w:hint="eastAsia"/>
          <w:lang w:eastAsia="zh-CN"/>
        </w:rPr>
        <w:t>NB-</w:t>
      </w:r>
      <w:proofErr w:type="spellStart"/>
      <w:r>
        <w:rPr>
          <w:rFonts w:hint="eastAsia"/>
          <w:lang w:eastAsia="zh-CN"/>
        </w:rPr>
        <w:t>IoT</w:t>
      </w:r>
      <w:proofErr w:type="spellEnd"/>
      <w:r>
        <w:rPr>
          <w:rFonts w:hint="eastAsia"/>
          <w:lang w:eastAsia="zh-CN"/>
        </w:rPr>
        <w:t xml:space="preserve"> </w:t>
      </w:r>
      <w:r w:rsidRPr="00C87392">
        <w:t>coexistence evaluation</w:t>
      </w:r>
      <w:r>
        <w:rPr>
          <w:rFonts w:hint="eastAsia"/>
          <w:lang w:eastAsia="zh-CN"/>
        </w:rPr>
        <w:t xml:space="preserve"> is that </w:t>
      </w:r>
      <w:r>
        <w:rPr>
          <w:rFonts w:cs="Arial" w:hint="eastAsia"/>
          <w:lang w:val="en-US" w:eastAsia="zh-CN"/>
        </w:rPr>
        <w:t>a</w:t>
      </w:r>
      <w:r w:rsidRPr="00D51D05">
        <w:rPr>
          <w:rFonts w:cs="Arial"/>
          <w:lang w:val="en-US" w:eastAsia="zh-CN"/>
        </w:rPr>
        <w:t>verage of SNR value loss is less or equal to 1 dB</w:t>
      </w:r>
      <w:r>
        <w:rPr>
          <w:rFonts w:cs="Arial" w:hint="eastAsia"/>
          <w:lang w:val="en-US" w:eastAsia="zh-CN"/>
        </w:rPr>
        <w:t>, the SNR degradation (SNR loss) is as performance metric for NB-</w:t>
      </w:r>
      <w:proofErr w:type="spellStart"/>
      <w:r>
        <w:rPr>
          <w:rFonts w:cs="Arial" w:hint="eastAsia"/>
          <w:lang w:val="en-US" w:eastAsia="zh-CN"/>
        </w:rPr>
        <w:t>IoT</w:t>
      </w:r>
      <w:proofErr w:type="spellEnd"/>
      <w:r>
        <w:rPr>
          <w:rFonts w:cs="Arial" w:hint="eastAsia"/>
          <w:lang w:val="en-US" w:eastAsia="zh-CN"/>
        </w:rPr>
        <w:t xml:space="preserve"> existence evaluation.</w:t>
      </w:r>
    </w:p>
    <w:p w:rsidR="00F91263" w:rsidRPr="0005011F" w:rsidRDefault="00F91263" w:rsidP="00F91263">
      <w:pPr>
        <w:jc w:val="both"/>
        <w:rPr>
          <w:b/>
          <w:lang w:eastAsia="zh-CN"/>
        </w:rPr>
      </w:pPr>
      <w:r w:rsidRPr="0005011F">
        <w:rPr>
          <w:rFonts w:cs="Arial" w:hint="eastAsia"/>
          <w:b/>
          <w:lang w:val="en-US" w:eastAsia="zh-CN"/>
        </w:rPr>
        <w:t>Observation</w:t>
      </w:r>
      <w:r>
        <w:rPr>
          <w:rFonts w:cs="Arial" w:hint="eastAsia"/>
          <w:b/>
          <w:lang w:val="en-US" w:eastAsia="zh-CN"/>
        </w:rPr>
        <w:t xml:space="preserve"> 2</w:t>
      </w:r>
      <w:r w:rsidRPr="0005011F">
        <w:rPr>
          <w:rFonts w:cs="Arial" w:hint="eastAsia"/>
          <w:b/>
          <w:lang w:val="en-US" w:eastAsia="zh-CN"/>
        </w:rPr>
        <w:t xml:space="preserve">: </w:t>
      </w:r>
      <w:r>
        <w:rPr>
          <w:rFonts w:cs="Arial" w:hint="eastAsia"/>
          <w:b/>
          <w:lang w:val="en-US" w:eastAsia="zh-CN"/>
        </w:rPr>
        <w:t xml:space="preserve">1 dB </w:t>
      </w:r>
      <w:r w:rsidRPr="0005011F">
        <w:rPr>
          <w:rFonts w:cs="Arial" w:hint="eastAsia"/>
          <w:b/>
          <w:lang w:val="en-US" w:eastAsia="zh-CN"/>
        </w:rPr>
        <w:t>SNR degradation (SNR loss) was used as performance metric for NB-</w:t>
      </w:r>
      <w:proofErr w:type="spellStart"/>
      <w:r w:rsidRPr="0005011F">
        <w:rPr>
          <w:rFonts w:cs="Arial" w:hint="eastAsia"/>
          <w:b/>
          <w:lang w:val="en-US" w:eastAsia="zh-CN"/>
        </w:rPr>
        <w:t>IoT</w:t>
      </w:r>
      <w:proofErr w:type="spellEnd"/>
      <w:r w:rsidRPr="0005011F">
        <w:rPr>
          <w:rFonts w:cs="Arial" w:hint="eastAsia"/>
          <w:b/>
          <w:lang w:val="en-US" w:eastAsia="zh-CN"/>
        </w:rPr>
        <w:t xml:space="preserve"> existence evaluation</w:t>
      </w:r>
      <w:r>
        <w:rPr>
          <w:rFonts w:cs="Arial" w:hint="eastAsia"/>
          <w:b/>
          <w:lang w:val="en-US" w:eastAsia="zh-CN"/>
        </w:rPr>
        <w:t xml:space="preserve"> in TR 36.802</w:t>
      </w:r>
      <w:r w:rsidRPr="0005011F">
        <w:rPr>
          <w:rFonts w:cs="Arial" w:hint="eastAsia"/>
          <w:b/>
          <w:lang w:val="en-US" w:eastAsia="zh-CN"/>
        </w:rPr>
        <w:t>.</w:t>
      </w:r>
    </w:p>
    <w:p w:rsidR="00F91263" w:rsidRDefault="00F91263" w:rsidP="00F91263">
      <w:pPr>
        <w:jc w:val="both"/>
        <w:rPr>
          <w:lang w:val="en-US" w:eastAsia="zh-CN"/>
        </w:rPr>
      </w:pPr>
      <w:r>
        <w:rPr>
          <w:lang w:eastAsia="zh-CN"/>
        </w:rPr>
        <w:t>Refer</w:t>
      </w:r>
      <w:r>
        <w:rPr>
          <w:rFonts w:hint="eastAsia"/>
          <w:lang w:eastAsia="zh-CN"/>
        </w:rPr>
        <w:t xml:space="preserve">ring to above analysis for SNR degradation in </w:t>
      </w:r>
      <w:r>
        <w:rPr>
          <w:lang w:eastAsia="zh-CN"/>
        </w:rPr>
        <w:t>legacy</w:t>
      </w:r>
      <w:r>
        <w:rPr>
          <w:rFonts w:hint="eastAsia"/>
          <w:lang w:eastAsia="zh-CN"/>
        </w:rPr>
        <w:t xml:space="preserve"> NR and NB-</w:t>
      </w:r>
      <w:proofErr w:type="spellStart"/>
      <w:r>
        <w:rPr>
          <w:rFonts w:hint="eastAsia"/>
          <w:lang w:eastAsia="zh-CN"/>
        </w:rPr>
        <w:t>IoT</w:t>
      </w:r>
      <w:proofErr w:type="spellEnd"/>
      <w:r>
        <w:rPr>
          <w:rFonts w:hint="eastAsia"/>
          <w:lang w:eastAsia="zh-CN"/>
        </w:rPr>
        <w:t xml:space="preserve"> coexistence evaluation, </w:t>
      </w:r>
      <w:r>
        <w:rPr>
          <w:rFonts w:hint="eastAsia"/>
          <w:lang w:val="en-US" w:eastAsia="zh-CN"/>
        </w:rPr>
        <w:t>it is reasonable to adopt SINR degradation as performance metric for A-</w:t>
      </w:r>
      <w:proofErr w:type="spellStart"/>
      <w:r>
        <w:rPr>
          <w:rFonts w:hint="eastAsia"/>
          <w:lang w:val="en-US" w:eastAsia="zh-CN"/>
        </w:rPr>
        <w:t>IoT</w:t>
      </w:r>
      <w:proofErr w:type="spellEnd"/>
      <w:r>
        <w:rPr>
          <w:rFonts w:hint="eastAsia"/>
          <w:lang w:val="en-US" w:eastAsia="zh-CN"/>
        </w:rPr>
        <w:t xml:space="preserve"> co-existence evaluation. </w:t>
      </w:r>
      <w:r>
        <w:rPr>
          <w:lang w:eastAsia="zh-CN"/>
        </w:rPr>
        <w:t>F</w:t>
      </w:r>
      <w:r>
        <w:rPr>
          <w:rFonts w:hint="eastAsia"/>
          <w:lang w:eastAsia="zh-CN"/>
        </w:rPr>
        <w:t>or A-</w:t>
      </w:r>
      <w:proofErr w:type="spellStart"/>
      <w:r>
        <w:rPr>
          <w:rFonts w:hint="eastAsia"/>
          <w:lang w:eastAsia="zh-CN"/>
        </w:rPr>
        <w:t>IoT</w:t>
      </w:r>
      <w:proofErr w:type="spellEnd"/>
      <w:r>
        <w:rPr>
          <w:rFonts w:hint="eastAsia"/>
          <w:lang w:eastAsia="zh-CN"/>
        </w:rPr>
        <w:t xml:space="preserve">, </w:t>
      </w:r>
      <w:r>
        <w:rPr>
          <w:rFonts w:hint="eastAsia"/>
          <w:lang w:val="en-US" w:eastAsia="zh-CN"/>
        </w:rPr>
        <w:t xml:space="preserve">SINR degradation can directly indicate that the coverage distance is decreased, and coverage distance loss is more </w:t>
      </w:r>
      <w:r>
        <w:rPr>
          <w:lang w:val="en-US" w:eastAsia="zh-CN"/>
        </w:rPr>
        <w:t>important</w:t>
      </w:r>
      <w:r>
        <w:rPr>
          <w:rFonts w:hint="eastAsia"/>
          <w:lang w:val="en-US" w:eastAsia="zh-CN"/>
        </w:rPr>
        <w:t xml:space="preserve"> performance requirement for A-</w:t>
      </w:r>
      <w:proofErr w:type="spellStart"/>
      <w:r>
        <w:rPr>
          <w:rFonts w:hint="eastAsia"/>
          <w:lang w:val="en-US" w:eastAsia="zh-CN"/>
        </w:rPr>
        <w:t>IoT</w:t>
      </w:r>
      <w:proofErr w:type="spellEnd"/>
      <w:r>
        <w:rPr>
          <w:rFonts w:hint="eastAsia"/>
          <w:lang w:val="en-US" w:eastAsia="zh-CN"/>
        </w:rPr>
        <w:t xml:space="preserve">, so we propose to adopt </w:t>
      </w:r>
      <w:r w:rsidRPr="006B39CB">
        <w:rPr>
          <w:lang w:val="en-US" w:eastAsia="zh-CN"/>
        </w:rPr>
        <w:t>SINR degradation (Option 2) as performance metric for A-</w:t>
      </w:r>
      <w:proofErr w:type="spellStart"/>
      <w:r w:rsidRPr="006B39CB">
        <w:rPr>
          <w:lang w:val="en-US" w:eastAsia="zh-CN"/>
        </w:rPr>
        <w:t>IoT</w:t>
      </w:r>
      <w:proofErr w:type="spellEnd"/>
      <w:r w:rsidRPr="006B39CB">
        <w:rPr>
          <w:lang w:val="en-US" w:eastAsia="zh-CN"/>
        </w:rPr>
        <w:t xml:space="preserve"> coexistence evaluation</w:t>
      </w:r>
      <w:r>
        <w:rPr>
          <w:rFonts w:hint="eastAsia"/>
          <w:lang w:val="en-US" w:eastAsia="zh-CN"/>
        </w:rPr>
        <w:t>.</w:t>
      </w:r>
    </w:p>
    <w:p w:rsidR="00F91263" w:rsidRDefault="00F91263" w:rsidP="00F91263">
      <w:pPr>
        <w:jc w:val="both"/>
        <w:rPr>
          <w:lang w:val="en-US" w:eastAsia="zh-CN"/>
        </w:rPr>
      </w:pPr>
      <w:r>
        <w:rPr>
          <w:rFonts w:hint="eastAsia"/>
          <w:lang w:val="en-US" w:eastAsia="zh-CN"/>
        </w:rPr>
        <w:t>From our understanding, the 10% coverage distance loss is coverage performance loss threshold for A-</w:t>
      </w:r>
      <w:proofErr w:type="spellStart"/>
      <w:r>
        <w:rPr>
          <w:rFonts w:hint="eastAsia"/>
          <w:lang w:val="en-US" w:eastAsia="zh-CN"/>
        </w:rPr>
        <w:t>IoT</w:t>
      </w:r>
      <w:proofErr w:type="spellEnd"/>
      <w:r>
        <w:rPr>
          <w:rFonts w:hint="eastAsia"/>
          <w:lang w:val="en-US" w:eastAsia="zh-CN"/>
        </w:rPr>
        <w:t>, so SINR degradation is corresponding to degradation of path loss due to 10% coverage distance (d</w:t>
      </w:r>
      <w:r w:rsidRPr="0005011F">
        <w:rPr>
          <w:vertAlign w:val="subscript"/>
          <w:lang w:val="en-US" w:eastAsia="zh-CN"/>
        </w:rPr>
        <w:t>3D</w:t>
      </w:r>
      <w:r>
        <w:rPr>
          <w:rFonts w:hint="eastAsia"/>
          <w:lang w:val="en-US" w:eastAsia="zh-CN"/>
        </w:rPr>
        <w:t xml:space="preserve">) loss. As per WF[1], the </w:t>
      </w:r>
      <w:r>
        <w:rPr>
          <w:rFonts w:hint="eastAsia"/>
          <w:lang w:eastAsia="zh-CN"/>
        </w:rPr>
        <w:t xml:space="preserve">NR </w:t>
      </w:r>
      <w:r>
        <w:rPr>
          <w:rFonts w:hint="eastAsia"/>
          <w:lang w:val="en-US" w:eastAsia="zh-CN"/>
        </w:rPr>
        <w:t>i</w:t>
      </w:r>
      <w:r>
        <w:rPr>
          <w:lang w:val="en-US"/>
        </w:rPr>
        <w:t>ndoor industrial scenario</w:t>
      </w:r>
      <w:r>
        <w:rPr>
          <w:rFonts w:hint="eastAsia"/>
          <w:lang w:eastAsia="zh-CN"/>
        </w:rPr>
        <w:t xml:space="preserve"> (</w:t>
      </w:r>
      <w:proofErr w:type="spellStart"/>
      <w:r>
        <w:rPr>
          <w:rFonts w:hint="eastAsia"/>
          <w:lang w:eastAsia="zh-CN"/>
        </w:rPr>
        <w:t>InF</w:t>
      </w:r>
      <w:proofErr w:type="spellEnd"/>
      <w:r>
        <w:rPr>
          <w:rFonts w:hint="eastAsia"/>
          <w:lang w:eastAsia="zh-CN"/>
        </w:rPr>
        <w:t xml:space="preserve">-xx) and NR </w:t>
      </w:r>
      <w:proofErr w:type="spellStart"/>
      <w:r w:rsidRPr="00F25492">
        <w:rPr>
          <w:rFonts w:eastAsia="等线"/>
          <w:lang w:eastAsia="zh-CN"/>
        </w:rPr>
        <w:t>InH</w:t>
      </w:r>
      <w:proofErr w:type="spellEnd"/>
      <w:r w:rsidRPr="00F25492">
        <w:rPr>
          <w:rFonts w:eastAsia="等线"/>
          <w:lang w:eastAsia="zh-CN"/>
        </w:rPr>
        <w:t>-Office</w:t>
      </w:r>
      <w:r>
        <w:rPr>
          <w:rFonts w:eastAsia="等线" w:hint="eastAsia"/>
          <w:lang w:eastAsia="zh-CN"/>
        </w:rPr>
        <w:t xml:space="preserve"> are defined for A-</w:t>
      </w:r>
      <w:proofErr w:type="spellStart"/>
      <w:r>
        <w:rPr>
          <w:rFonts w:eastAsia="等线" w:hint="eastAsia"/>
          <w:lang w:eastAsia="zh-CN"/>
        </w:rPr>
        <w:t>IoT</w:t>
      </w:r>
      <w:proofErr w:type="spellEnd"/>
      <w:r>
        <w:rPr>
          <w:rFonts w:eastAsia="等线" w:hint="eastAsia"/>
          <w:lang w:eastAsia="zh-CN"/>
        </w:rPr>
        <w:t xml:space="preserve"> co-existence </w:t>
      </w:r>
      <w:r>
        <w:rPr>
          <w:lang w:val="en-US"/>
        </w:rPr>
        <w:t>scenario</w:t>
      </w:r>
      <w:r>
        <w:rPr>
          <w:rFonts w:eastAsia="等线" w:hint="eastAsia"/>
          <w:lang w:eastAsia="zh-CN"/>
        </w:rPr>
        <w:t xml:space="preserve">, </w:t>
      </w:r>
      <w:r>
        <w:rPr>
          <w:rFonts w:eastAsia="等线"/>
          <w:lang w:eastAsia="zh-CN"/>
        </w:rPr>
        <w:t>according</w:t>
      </w:r>
      <w:r>
        <w:rPr>
          <w:rFonts w:eastAsia="等线" w:hint="eastAsia"/>
          <w:lang w:eastAsia="zh-CN"/>
        </w:rPr>
        <w:t xml:space="preserve"> to </w:t>
      </w:r>
      <w:r w:rsidRPr="00147F39">
        <w:t>Table 7.</w:t>
      </w:r>
      <w:r w:rsidRPr="00147F39">
        <w:rPr>
          <w:rFonts w:hint="eastAsia"/>
          <w:lang w:eastAsia="ko-KR"/>
        </w:rPr>
        <w:t>4.1</w:t>
      </w:r>
      <w:r w:rsidRPr="00147F39">
        <w:t>-1</w:t>
      </w:r>
      <w:r>
        <w:rPr>
          <w:rFonts w:hint="eastAsia"/>
          <w:lang w:eastAsia="zh-CN"/>
        </w:rPr>
        <w:t xml:space="preserve"> of TR 38.901, </w:t>
      </w:r>
      <w:r>
        <w:rPr>
          <w:rFonts w:hint="eastAsia"/>
          <w:lang w:val="en-US" w:eastAsia="zh-CN"/>
        </w:rPr>
        <w:t xml:space="preserve">degradation of path loss </w:t>
      </w:r>
      <w:r w:rsidRPr="006A4FBB">
        <w:rPr>
          <w:position w:val="-4"/>
        </w:rPr>
        <w:object w:dxaOrig="499" w:dyaOrig="260">
          <v:shape id="_x0000_i1031" type="#_x0000_t75" style="width:24.8pt;height:13.15pt" o:ole="">
            <v:imagedata r:id="rId21" o:title=""/>
          </v:shape>
          <o:OLEObject Type="Embed" ProgID="Equation.DSMT4" ShapeID="_x0000_i1031" DrawAspect="Content" ObjectID="_1784734317" r:id="rId22"/>
        </w:object>
      </w:r>
      <w:r>
        <w:rPr>
          <w:rFonts w:hint="eastAsia"/>
          <w:lang w:val="en-US" w:eastAsia="zh-CN"/>
        </w:rPr>
        <w:t xml:space="preserve"> due to 10% coverage distance (d</w:t>
      </w:r>
      <w:r w:rsidRPr="006A4FBB">
        <w:rPr>
          <w:rFonts w:hint="eastAsia"/>
          <w:vertAlign w:val="subscript"/>
          <w:lang w:val="en-US" w:eastAsia="zh-CN"/>
        </w:rPr>
        <w:t>3D</w:t>
      </w:r>
      <w:r>
        <w:rPr>
          <w:rFonts w:hint="eastAsia"/>
          <w:lang w:val="en-US" w:eastAsia="zh-CN"/>
        </w:rPr>
        <w:t>) loss can be calculated with following equation:</w:t>
      </w:r>
    </w:p>
    <w:p w:rsidR="00F91263" w:rsidRDefault="00F91263" w:rsidP="00F91263">
      <w:pPr>
        <w:jc w:val="both"/>
        <w:rPr>
          <w:lang w:val="en-US" w:eastAsia="zh-CN"/>
        </w:rPr>
      </w:pPr>
      <w:r>
        <w:rPr>
          <w:rFonts w:hint="eastAsia"/>
          <w:lang w:val="en-US" w:eastAsia="zh-CN"/>
        </w:rPr>
        <w:t xml:space="preserve">              </w:t>
      </w:r>
      <w:r w:rsidRPr="000349E2">
        <w:rPr>
          <w:position w:val="-12"/>
          <w:lang w:val="en-US" w:eastAsia="zh-CN"/>
        </w:rPr>
        <w:object w:dxaOrig="2460" w:dyaOrig="380">
          <v:shape id="_x0000_i1032" type="#_x0000_t75" style="width:123.1pt;height:18.95pt" o:ole="">
            <v:imagedata r:id="rId23" o:title=""/>
          </v:shape>
          <o:OLEObject Type="Embed" ProgID="Equation.DSMT4" ShapeID="_x0000_i1032" DrawAspect="Content" ObjectID="_1784734318" r:id="rId24"/>
        </w:object>
      </w:r>
      <w:r>
        <w:rPr>
          <w:rFonts w:hint="eastAsia"/>
          <w:lang w:val="en-US" w:eastAsia="zh-CN"/>
        </w:rPr>
        <w:t xml:space="preserve">                                                                                                      (Equation 3)</w:t>
      </w:r>
    </w:p>
    <w:p w:rsidR="00F91263" w:rsidRDefault="00F91263" w:rsidP="00F91263">
      <w:pPr>
        <w:tabs>
          <w:tab w:val="left" w:pos="2248"/>
        </w:tabs>
        <w:jc w:val="both"/>
        <w:rPr>
          <w:lang w:val="en-US" w:eastAsia="zh-CN"/>
        </w:rPr>
      </w:pPr>
      <w:r>
        <w:rPr>
          <w:lang w:val="en-US" w:eastAsia="zh-CN"/>
        </w:rPr>
        <w:t>W</w:t>
      </w:r>
      <w:r>
        <w:rPr>
          <w:rFonts w:hint="eastAsia"/>
          <w:lang w:val="en-US" w:eastAsia="zh-CN"/>
        </w:rPr>
        <w:t>here,</w:t>
      </w:r>
      <w:r>
        <w:rPr>
          <w:lang w:val="en-US" w:eastAsia="zh-CN"/>
        </w:rPr>
        <w:tab/>
      </w:r>
    </w:p>
    <w:p w:rsidR="00F91263" w:rsidRDefault="00F91263" w:rsidP="00F91263">
      <w:pPr>
        <w:jc w:val="both"/>
        <w:rPr>
          <w:lang w:eastAsia="zh-CN"/>
        </w:rPr>
      </w:pPr>
      <w:r>
        <w:rPr>
          <w:rFonts w:hint="eastAsia"/>
          <w:lang w:val="en-US" w:eastAsia="zh-CN"/>
        </w:rPr>
        <w:t xml:space="preserve">      </w:t>
      </w:r>
      <w:r w:rsidRPr="00F77FEA">
        <w:rPr>
          <w:position w:val="-4"/>
          <w:lang w:val="en-US" w:eastAsia="zh-CN"/>
        </w:rPr>
        <w:object w:dxaOrig="279" w:dyaOrig="260">
          <v:shape id="_x0000_i1033" type="#_x0000_t75" style="width:14.1pt;height:13.15pt" o:ole="">
            <v:imagedata r:id="rId25" o:title=""/>
          </v:shape>
          <o:OLEObject Type="Embed" ProgID="Equation.DSMT4" ShapeID="_x0000_i1033" DrawAspect="Content" ObjectID="_1784734319" r:id="rId26"/>
        </w:object>
      </w:r>
      <w:proofErr w:type="gramStart"/>
      <w:r>
        <w:rPr>
          <w:rFonts w:hint="eastAsia"/>
          <w:lang w:val="en-US" w:eastAsia="zh-CN"/>
        </w:rPr>
        <w:t>is</w:t>
      </w:r>
      <w:proofErr w:type="gramEnd"/>
      <w:r>
        <w:rPr>
          <w:rFonts w:hint="eastAsia"/>
          <w:lang w:val="en-US" w:eastAsia="zh-CN"/>
        </w:rPr>
        <w:t xml:space="preserve"> from </w:t>
      </w:r>
      <w:r w:rsidRPr="005B0306">
        <w:rPr>
          <w:szCs w:val="18"/>
        </w:rPr>
        <w:t>scenari</w:t>
      </w:r>
      <w:r>
        <w:rPr>
          <w:szCs w:val="18"/>
          <w:lang w:eastAsia="zh-CN"/>
        </w:rPr>
        <w:t>os</w:t>
      </w:r>
      <w:r>
        <w:rPr>
          <w:rFonts w:hint="eastAsia"/>
          <w:szCs w:val="18"/>
          <w:lang w:eastAsia="zh-CN"/>
        </w:rPr>
        <w:t xml:space="preserve"> (</w:t>
      </w:r>
      <w:proofErr w:type="spellStart"/>
      <w:r>
        <w:rPr>
          <w:rFonts w:hint="eastAsia"/>
          <w:lang w:eastAsia="zh-CN"/>
        </w:rPr>
        <w:t>InH</w:t>
      </w:r>
      <w:proofErr w:type="spellEnd"/>
      <w:r>
        <w:rPr>
          <w:rFonts w:hint="eastAsia"/>
          <w:lang w:eastAsia="zh-CN"/>
        </w:rPr>
        <w:t xml:space="preserve">-Office, </w:t>
      </w:r>
      <w:proofErr w:type="spellStart"/>
      <w:r>
        <w:rPr>
          <w:rFonts w:hint="eastAsia"/>
          <w:lang w:eastAsia="zh-CN"/>
        </w:rPr>
        <w:t>InF</w:t>
      </w:r>
      <w:proofErr w:type="spellEnd"/>
      <w:r>
        <w:rPr>
          <w:rFonts w:hint="eastAsia"/>
          <w:lang w:eastAsia="zh-CN"/>
        </w:rPr>
        <w:t xml:space="preserve">-SL, </w:t>
      </w:r>
      <w:proofErr w:type="spellStart"/>
      <w:r>
        <w:rPr>
          <w:rFonts w:hint="eastAsia"/>
          <w:lang w:eastAsia="zh-CN"/>
        </w:rPr>
        <w:t>InF</w:t>
      </w:r>
      <w:proofErr w:type="spellEnd"/>
      <w:r>
        <w:rPr>
          <w:rFonts w:hint="eastAsia"/>
          <w:lang w:eastAsia="zh-CN"/>
        </w:rPr>
        <w:t xml:space="preserve">-DL, </w:t>
      </w:r>
      <w:proofErr w:type="spellStart"/>
      <w:r>
        <w:rPr>
          <w:rFonts w:hint="eastAsia"/>
          <w:lang w:eastAsia="zh-CN"/>
        </w:rPr>
        <w:t>InF</w:t>
      </w:r>
      <w:proofErr w:type="spellEnd"/>
      <w:r>
        <w:rPr>
          <w:rFonts w:hint="eastAsia"/>
          <w:lang w:eastAsia="zh-CN"/>
        </w:rPr>
        <w:t xml:space="preserve">-SH, and </w:t>
      </w:r>
      <w:proofErr w:type="spellStart"/>
      <w:r>
        <w:rPr>
          <w:rFonts w:hint="eastAsia"/>
          <w:lang w:eastAsia="zh-CN"/>
        </w:rPr>
        <w:t>InF</w:t>
      </w:r>
      <w:proofErr w:type="spellEnd"/>
      <w:r>
        <w:rPr>
          <w:rFonts w:hint="eastAsia"/>
          <w:lang w:eastAsia="zh-CN"/>
        </w:rPr>
        <w:t>-DH</w:t>
      </w:r>
      <w:r>
        <w:rPr>
          <w:rFonts w:hint="eastAsia"/>
          <w:szCs w:val="18"/>
          <w:lang w:eastAsia="zh-CN"/>
        </w:rPr>
        <w:t xml:space="preserve">) in </w:t>
      </w:r>
      <w:r w:rsidRPr="00147F39">
        <w:t>Table 7.</w:t>
      </w:r>
      <w:r w:rsidRPr="00147F39">
        <w:rPr>
          <w:rFonts w:hint="eastAsia"/>
          <w:lang w:eastAsia="ko-KR"/>
        </w:rPr>
        <w:t>4.1</w:t>
      </w:r>
      <w:r w:rsidRPr="00147F39">
        <w:t>-1</w:t>
      </w:r>
      <w:r>
        <w:rPr>
          <w:rFonts w:hint="eastAsia"/>
          <w:lang w:eastAsia="zh-CN"/>
        </w:rPr>
        <w:t xml:space="preserve"> of TR 38.901.</w:t>
      </w:r>
    </w:p>
    <w:p w:rsidR="00F91263" w:rsidRDefault="00F91263" w:rsidP="00F91263">
      <w:pPr>
        <w:jc w:val="both"/>
        <w:rPr>
          <w:lang w:eastAsia="zh-CN"/>
        </w:rPr>
      </w:pPr>
      <w:r>
        <w:rPr>
          <w:rFonts w:hint="eastAsia"/>
          <w:lang w:eastAsia="zh-CN"/>
        </w:rPr>
        <w:t>Using above Equation 3, we can get:</w:t>
      </w:r>
    </w:p>
    <w:p w:rsidR="00F91263" w:rsidRDefault="00F91263" w:rsidP="00F91263">
      <w:pPr>
        <w:jc w:val="both"/>
        <w:rPr>
          <w:lang w:eastAsia="zh-CN"/>
        </w:rPr>
      </w:pPr>
      <w:r>
        <w:rPr>
          <w:rFonts w:hint="eastAsia"/>
          <w:lang w:eastAsia="zh-CN"/>
        </w:rPr>
        <w:t xml:space="preserve">The </w:t>
      </w:r>
      <w:r w:rsidRPr="006A4FBB">
        <w:rPr>
          <w:position w:val="-4"/>
        </w:rPr>
        <w:object w:dxaOrig="499" w:dyaOrig="260">
          <v:shape id="_x0000_i1034" type="#_x0000_t75" style="width:24.8pt;height:13.15pt" o:ole="">
            <v:imagedata r:id="rId21" o:title=""/>
          </v:shape>
          <o:OLEObject Type="Embed" ProgID="Equation.DSMT4" ShapeID="_x0000_i1034" DrawAspect="Content" ObjectID="_1784734320" r:id="rId27"/>
        </w:object>
      </w:r>
      <w:r>
        <w:rPr>
          <w:rFonts w:hint="eastAsia"/>
          <w:lang w:eastAsia="zh-CN"/>
        </w:rPr>
        <w:t xml:space="preserve">in dB for </w:t>
      </w:r>
      <w:proofErr w:type="spellStart"/>
      <w:r>
        <w:rPr>
          <w:rFonts w:hint="eastAsia"/>
          <w:lang w:eastAsia="zh-CN"/>
        </w:rPr>
        <w:t>InH</w:t>
      </w:r>
      <w:proofErr w:type="spellEnd"/>
      <w:r>
        <w:rPr>
          <w:rFonts w:hint="eastAsia"/>
          <w:lang w:eastAsia="zh-CN"/>
        </w:rPr>
        <w:t>-Office is 1.7525dB, which is calculated with</w:t>
      </w:r>
      <w:r w:rsidRPr="006A4FBB">
        <w:rPr>
          <w:position w:val="-12"/>
        </w:rPr>
        <w:object w:dxaOrig="1840" w:dyaOrig="360">
          <v:shape id="_x0000_i1035" type="#_x0000_t75" style="width:91.95pt;height:18pt" o:ole="">
            <v:imagedata r:id="rId28" o:title=""/>
          </v:shape>
          <o:OLEObject Type="Embed" ProgID="Equation.DSMT4" ShapeID="_x0000_i1035" DrawAspect="Content" ObjectID="_1784734321" r:id="rId29"/>
        </w:object>
      </w:r>
      <w:r>
        <w:rPr>
          <w:rFonts w:hint="eastAsia"/>
          <w:lang w:eastAsia="zh-CN"/>
        </w:rPr>
        <w:t>.</w:t>
      </w:r>
    </w:p>
    <w:p w:rsidR="00F91263" w:rsidRDefault="00F91263" w:rsidP="00F91263">
      <w:pPr>
        <w:jc w:val="both"/>
        <w:rPr>
          <w:lang w:eastAsia="zh-CN"/>
        </w:rPr>
      </w:pPr>
      <w:r>
        <w:rPr>
          <w:rFonts w:hint="eastAsia"/>
          <w:lang w:eastAsia="zh-CN"/>
        </w:rPr>
        <w:t xml:space="preserve">The </w:t>
      </w:r>
      <w:r w:rsidRPr="006A4FBB">
        <w:rPr>
          <w:position w:val="-4"/>
        </w:rPr>
        <w:object w:dxaOrig="499" w:dyaOrig="260">
          <v:shape id="_x0000_i1036" type="#_x0000_t75" style="width:24.8pt;height:13.15pt" o:ole="">
            <v:imagedata r:id="rId21" o:title=""/>
          </v:shape>
          <o:OLEObject Type="Embed" ProgID="Equation.DSMT4" ShapeID="_x0000_i1036" DrawAspect="Content" ObjectID="_1784734322" r:id="rId30"/>
        </w:object>
      </w:r>
      <w:r>
        <w:rPr>
          <w:rFonts w:hint="eastAsia"/>
          <w:lang w:eastAsia="zh-CN"/>
        </w:rPr>
        <w:t xml:space="preserve">in dB for </w:t>
      </w:r>
      <w:proofErr w:type="spellStart"/>
      <w:r>
        <w:rPr>
          <w:rFonts w:hint="eastAsia"/>
          <w:lang w:eastAsia="zh-CN"/>
        </w:rPr>
        <w:t>InF</w:t>
      </w:r>
      <w:proofErr w:type="spellEnd"/>
      <w:r>
        <w:rPr>
          <w:rFonts w:hint="eastAsia"/>
          <w:lang w:eastAsia="zh-CN"/>
        </w:rPr>
        <w:t xml:space="preserve">-SL is </w:t>
      </w:r>
      <w:r w:rsidRPr="00E817BE">
        <w:rPr>
          <w:lang w:eastAsia="zh-CN"/>
        </w:rPr>
        <w:t>1.1668</w:t>
      </w:r>
      <w:r>
        <w:rPr>
          <w:rFonts w:hint="eastAsia"/>
          <w:lang w:eastAsia="zh-CN"/>
        </w:rPr>
        <w:t>dB, which is calculated with</w:t>
      </w:r>
      <w:r w:rsidRPr="006A4FBB">
        <w:rPr>
          <w:position w:val="-12"/>
        </w:rPr>
        <w:object w:dxaOrig="1860" w:dyaOrig="360">
          <v:shape id="_x0000_i1037" type="#_x0000_t75" style="width:92.9pt;height:18pt" o:ole="">
            <v:imagedata r:id="rId31" o:title=""/>
          </v:shape>
          <o:OLEObject Type="Embed" ProgID="Equation.DSMT4" ShapeID="_x0000_i1037" DrawAspect="Content" ObjectID="_1784734323" r:id="rId32"/>
        </w:object>
      </w:r>
      <w:r>
        <w:rPr>
          <w:rFonts w:hint="eastAsia"/>
          <w:lang w:eastAsia="zh-CN"/>
        </w:rPr>
        <w:t>.</w:t>
      </w:r>
    </w:p>
    <w:p w:rsidR="00F91263" w:rsidRDefault="00F91263" w:rsidP="00F91263">
      <w:pPr>
        <w:jc w:val="both"/>
        <w:rPr>
          <w:lang w:eastAsia="zh-CN"/>
        </w:rPr>
      </w:pPr>
      <w:r>
        <w:rPr>
          <w:rFonts w:hint="eastAsia"/>
          <w:lang w:eastAsia="zh-CN"/>
        </w:rPr>
        <w:t xml:space="preserve">The </w:t>
      </w:r>
      <w:r w:rsidRPr="006A4FBB">
        <w:rPr>
          <w:position w:val="-4"/>
        </w:rPr>
        <w:object w:dxaOrig="499" w:dyaOrig="260">
          <v:shape id="_x0000_i1038" type="#_x0000_t75" style="width:24.8pt;height:13.15pt" o:ole="">
            <v:imagedata r:id="rId21" o:title=""/>
          </v:shape>
          <o:OLEObject Type="Embed" ProgID="Equation.DSMT4" ShapeID="_x0000_i1038" DrawAspect="Content" ObjectID="_1784734324" r:id="rId33"/>
        </w:object>
      </w:r>
      <w:r>
        <w:rPr>
          <w:rFonts w:hint="eastAsia"/>
          <w:lang w:eastAsia="zh-CN"/>
        </w:rPr>
        <w:t xml:space="preserve">in dB for </w:t>
      </w:r>
      <w:proofErr w:type="spellStart"/>
      <w:r>
        <w:rPr>
          <w:rFonts w:hint="eastAsia"/>
          <w:lang w:eastAsia="zh-CN"/>
        </w:rPr>
        <w:t>InF</w:t>
      </w:r>
      <w:proofErr w:type="spellEnd"/>
      <w:r>
        <w:rPr>
          <w:rFonts w:hint="eastAsia"/>
          <w:lang w:eastAsia="zh-CN"/>
        </w:rPr>
        <w:t xml:space="preserve">-DL is </w:t>
      </w:r>
      <w:r w:rsidRPr="005308CC">
        <w:rPr>
          <w:lang w:eastAsia="zh-CN"/>
        </w:rPr>
        <w:t>1.6335</w:t>
      </w:r>
      <w:r>
        <w:rPr>
          <w:rFonts w:hint="eastAsia"/>
          <w:lang w:eastAsia="zh-CN"/>
        </w:rPr>
        <w:t>dB, which is calculated with</w:t>
      </w:r>
      <w:r w:rsidRPr="006A4FBB">
        <w:rPr>
          <w:position w:val="-12"/>
        </w:rPr>
        <w:object w:dxaOrig="1860" w:dyaOrig="360">
          <v:shape id="_x0000_i1039" type="#_x0000_t75" style="width:92.9pt;height:18pt" o:ole="">
            <v:imagedata r:id="rId34" o:title=""/>
          </v:shape>
          <o:OLEObject Type="Embed" ProgID="Equation.DSMT4" ShapeID="_x0000_i1039" DrawAspect="Content" ObjectID="_1784734325" r:id="rId35"/>
        </w:object>
      </w:r>
      <w:r>
        <w:rPr>
          <w:rFonts w:hint="eastAsia"/>
          <w:lang w:eastAsia="zh-CN"/>
        </w:rPr>
        <w:t>.</w:t>
      </w:r>
    </w:p>
    <w:p w:rsidR="00F91263" w:rsidRDefault="00F91263" w:rsidP="00F91263">
      <w:pPr>
        <w:jc w:val="both"/>
        <w:rPr>
          <w:lang w:eastAsia="zh-CN"/>
        </w:rPr>
      </w:pPr>
      <w:r>
        <w:rPr>
          <w:rFonts w:hint="eastAsia"/>
          <w:lang w:eastAsia="zh-CN"/>
        </w:rPr>
        <w:t xml:space="preserve">The </w:t>
      </w:r>
      <w:r w:rsidRPr="006A4FBB">
        <w:rPr>
          <w:position w:val="-4"/>
        </w:rPr>
        <w:object w:dxaOrig="499" w:dyaOrig="260">
          <v:shape id="_x0000_i1040" type="#_x0000_t75" style="width:24.8pt;height:13.15pt" o:ole="">
            <v:imagedata r:id="rId21" o:title=""/>
          </v:shape>
          <o:OLEObject Type="Embed" ProgID="Equation.DSMT4" ShapeID="_x0000_i1040" DrawAspect="Content" ObjectID="_1784734326" r:id="rId36"/>
        </w:object>
      </w:r>
      <w:r>
        <w:rPr>
          <w:rFonts w:hint="eastAsia"/>
          <w:lang w:eastAsia="zh-CN"/>
        </w:rPr>
        <w:t xml:space="preserve">in dB for </w:t>
      </w:r>
      <w:proofErr w:type="spellStart"/>
      <w:r>
        <w:rPr>
          <w:rFonts w:hint="eastAsia"/>
          <w:lang w:eastAsia="zh-CN"/>
        </w:rPr>
        <w:t>InF</w:t>
      </w:r>
      <w:proofErr w:type="spellEnd"/>
      <w:r>
        <w:rPr>
          <w:rFonts w:hint="eastAsia"/>
          <w:lang w:eastAsia="zh-CN"/>
        </w:rPr>
        <w:t xml:space="preserve">-SH is </w:t>
      </w:r>
      <w:r w:rsidRPr="008A29FF">
        <w:rPr>
          <w:lang w:eastAsia="zh-CN"/>
        </w:rPr>
        <w:t>1.0524</w:t>
      </w:r>
      <w:r>
        <w:rPr>
          <w:rFonts w:hint="eastAsia"/>
          <w:lang w:eastAsia="zh-CN"/>
        </w:rPr>
        <w:t>dB, which is calculated with</w:t>
      </w:r>
      <w:r w:rsidRPr="006A4FBB">
        <w:rPr>
          <w:position w:val="-12"/>
        </w:rPr>
        <w:object w:dxaOrig="1860" w:dyaOrig="360">
          <v:shape id="_x0000_i1041" type="#_x0000_t75" style="width:92.9pt;height:18pt" o:ole="">
            <v:imagedata r:id="rId37" o:title=""/>
          </v:shape>
          <o:OLEObject Type="Embed" ProgID="Equation.DSMT4" ShapeID="_x0000_i1041" DrawAspect="Content" ObjectID="_1784734327" r:id="rId38"/>
        </w:object>
      </w:r>
      <w:r>
        <w:rPr>
          <w:rFonts w:hint="eastAsia"/>
          <w:lang w:eastAsia="zh-CN"/>
        </w:rPr>
        <w:t>.</w:t>
      </w:r>
    </w:p>
    <w:p w:rsidR="00F91263" w:rsidRDefault="00F91263" w:rsidP="00F91263">
      <w:pPr>
        <w:jc w:val="both"/>
        <w:rPr>
          <w:lang w:eastAsia="zh-CN"/>
        </w:rPr>
      </w:pPr>
      <w:r>
        <w:rPr>
          <w:rFonts w:hint="eastAsia"/>
          <w:lang w:eastAsia="zh-CN"/>
        </w:rPr>
        <w:t xml:space="preserve">The </w:t>
      </w:r>
      <w:r w:rsidRPr="006A4FBB">
        <w:rPr>
          <w:position w:val="-4"/>
        </w:rPr>
        <w:object w:dxaOrig="499" w:dyaOrig="260">
          <v:shape id="_x0000_i1042" type="#_x0000_t75" style="width:24.8pt;height:13.15pt" o:ole="">
            <v:imagedata r:id="rId21" o:title=""/>
          </v:shape>
          <o:OLEObject Type="Embed" ProgID="Equation.DSMT4" ShapeID="_x0000_i1042" DrawAspect="Content" ObjectID="_1784734328" r:id="rId39"/>
        </w:object>
      </w:r>
      <w:r>
        <w:rPr>
          <w:rFonts w:hint="eastAsia"/>
          <w:lang w:eastAsia="zh-CN"/>
        </w:rPr>
        <w:t xml:space="preserve">in dB for </w:t>
      </w:r>
      <w:proofErr w:type="spellStart"/>
      <w:r>
        <w:rPr>
          <w:rFonts w:hint="eastAsia"/>
          <w:lang w:eastAsia="zh-CN"/>
        </w:rPr>
        <w:t>InF</w:t>
      </w:r>
      <w:proofErr w:type="spellEnd"/>
      <w:r>
        <w:rPr>
          <w:rFonts w:hint="eastAsia"/>
          <w:lang w:eastAsia="zh-CN"/>
        </w:rPr>
        <w:t xml:space="preserve">-DH is </w:t>
      </w:r>
      <w:r w:rsidRPr="00764ED2">
        <w:rPr>
          <w:lang w:eastAsia="zh-CN"/>
        </w:rPr>
        <w:t>1.0021</w:t>
      </w:r>
      <w:r>
        <w:rPr>
          <w:rFonts w:hint="eastAsia"/>
          <w:lang w:eastAsia="zh-CN"/>
        </w:rPr>
        <w:t>dB, which is calculated with</w:t>
      </w:r>
      <w:r w:rsidRPr="006A4FBB">
        <w:rPr>
          <w:position w:val="-12"/>
        </w:rPr>
        <w:object w:dxaOrig="1860" w:dyaOrig="360">
          <v:shape id="_x0000_i1043" type="#_x0000_t75" style="width:92.9pt;height:18pt" o:ole="">
            <v:imagedata r:id="rId40" o:title=""/>
          </v:shape>
          <o:OLEObject Type="Embed" ProgID="Equation.DSMT4" ShapeID="_x0000_i1043" DrawAspect="Content" ObjectID="_1784734329" r:id="rId41"/>
        </w:object>
      </w:r>
      <w:r>
        <w:rPr>
          <w:rFonts w:hint="eastAsia"/>
          <w:lang w:eastAsia="zh-CN"/>
        </w:rPr>
        <w:t>.</w:t>
      </w:r>
    </w:p>
    <w:p w:rsidR="00F91263" w:rsidRDefault="00F91263" w:rsidP="00F91263">
      <w:pPr>
        <w:jc w:val="both"/>
        <w:rPr>
          <w:lang w:eastAsia="zh-CN"/>
        </w:rPr>
      </w:pPr>
      <w:r>
        <w:rPr>
          <w:rFonts w:hint="eastAsia"/>
          <w:lang w:val="en-US" w:eastAsia="zh-CN"/>
        </w:rPr>
        <w:t xml:space="preserve">So, the SINR degradation </w:t>
      </w:r>
      <w:r w:rsidRPr="006A4FBB">
        <w:rPr>
          <w:position w:val="-12"/>
        </w:rPr>
        <w:object w:dxaOrig="880" w:dyaOrig="360">
          <v:shape id="_x0000_i1044" type="#_x0000_t75" style="width:43.8pt;height:18pt" o:ole="">
            <v:imagedata r:id="rId19" o:title=""/>
          </v:shape>
          <o:OLEObject Type="Embed" ProgID="Equation.DSMT4" ShapeID="_x0000_i1044" DrawAspect="Content" ObjectID="_1784734330" r:id="rId42"/>
        </w:object>
      </w:r>
      <w:r w:rsidRPr="00F12D64">
        <w:rPr>
          <w:rFonts w:hint="eastAsia"/>
          <w:lang w:val="en-US" w:eastAsia="zh-CN"/>
        </w:rPr>
        <w:t xml:space="preserve"> </w:t>
      </w:r>
      <w:r>
        <w:rPr>
          <w:rFonts w:hint="eastAsia"/>
          <w:lang w:val="en-US" w:eastAsia="zh-CN"/>
        </w:rPr>
        <w:t>corresponding to degradation of path loss due to 10% coverage distance (d</w:t>
      </w:r>
      <w:r w:rsidRPr="006A4FBB">
        <w:rPr>
          <w:rFonts w:hint="eastAsia"/>
          <w:vertAlign w:val="subscript"/>
          <w:lang w:val="en-US" w:eastAsia="zh-CN"/>
        </w:rPr>
        <w:t>3D</w:t>
      </w:r>
      <w:r>
        <w:rPr>
          <w:rFonts w:hint="eastAsia"/>
          <w:lang w:val="en-US" w:eastAsia="zh-CN"/>
        </w:rPr>
        <w:t>) loss</w:t>
      </w:r>
      <w:r>
        <w:rPr>
          <w:rFonts w:hint="eastAsia"/>
          <w:lang w:eastAsia="zh-CN"/>
        </w:rPr>
        <w:t xml:space="preserve"> for </w:t>
      </w:r>
      <w:proofErr w:type="spellStart"/>
      <w:r>
        <w:rPr>
          <w:rFonts w:hint="eastAsia"/>
          <w:lang w:eastAsia="zh-CN"/>
        </w:rPr>
        <w:t>InH</w:t>
      </w:r>
      <w:proofErr w:type="spellEnd"/>
      <w:r>
        <w:rPr>
          <w:rFonts w:hint="eastAsia"/>
          <w:lang w:eastAsia="zh-CN"/>
        </w:rPr>
        <w:t xml:space="preserve">-Office, </w:t>
      </w:r>
      <w:proofErr w:type="spellStart"/>
      <w:r>
        <w:rPr>
          <w:rFonts w:hint="eastAsia"/>
          <w:lang w:eastAsia="zh-CN"/>
        </w:rPr>
        <w:t>InF</w:t>
      </w:r>
      <w:proofErr w:type="spellEnd"/>
      <w:r>
        <w:rPr>
          <w:rFonts w:hint="eastAsia"/>
          <w:lang w:eastAsia="zh-CN"/>
        </w:rPr>
        <w:t xml:space="preserve">-SL, </w:t>
      </w:r>
      <w:proofErr w:type="spellStart"/>
      <w:r>
        <w:rPr>
          <w:rFonts w:hint="eastAsia"/>
          <w:lang w:eastAsia="zh-CN"/>
        </w:rPr>
        <w:t>InF</w:t>
      </w:r>
      <w:proofErr w:type="spellEnd"/>
      <w:r>
        <w:rPr>
          <w:rFonts w:hint="eastAsia"/>
          <w:lang w:eastAsia="zh-CN"/>
        </w:rPr>
        <w:t xml:space="preserve">-DL, </w:t>
      </w:r>
      <w:proofErr w:type="spellStart"/>
      <w:r>
        <w:rPr>
          <w:rFonts w:hint="eastAsia"/>
          <w:lang w:eastAsia="zh-CN"/>
        </w:rPr>
        <w:t>InF</w:t>
      </w:r>
      <w:proofErr w:type="spellEnd"/>
      <w:r>
        <w:rPr>
          <w:rFonts w:hint="eastAsia"/>
          <w:lang w:eastAsia="zh-CN"/>
        </w:rPr>
        <w:t xml:space="preserve">-SH, and </w:t>
      </w:r>
      <w:proofErr w:type="spellStart"/>
      <w:r>
        <w:rPr>
          <w:rFonts w:hint="eastAsia"/>
          <w:lang w:eastAsia="zh-CN"/>
        </w:rPr>
        <w:t>InF</w:t>
      </w:r>
      <w:proofErr w:type="spellEnd"/>
      <w:r>
        <w:rPr>
          <w:rFonts w:hint="eastAsia"/>
          <w:lang w:eastAsia="zh-CN"/>
        </w:rPr>
        <w:t xml:space="preserve">-DH is 1.7525dB, </w:t>
      </w:r>
      <w:r w:rsidRPr="00E817BE">
        <w:rPr>
          <w:lang w:eastAsia="zh-CN"/>
        </w:rPr>
        <w:t>1.1668</w:t>
      </w:r>
      <w:r>
        <w:rPr>
          <w:rFonts w:hint="eastAsia"/>
          <w:lang w:eastAsia="zh-CN"/>
        </w:rPr>
        <w:t xml:space="preserve">dB, </w:t>
      </w:r>
      <w:r w:rsidRPr="005308CC">
        <w:rPr>
          <w:lang w:eastAsia="zh-CN"/>
        </w:rPr>
        <w:t>1.6335</w:t>
      </w:r>
      <w:r>
        <w:rPr>
          <w:rFonts w:hint="eastAsia"/>
          <w:lang w:eastAsia="zh-CN"/>
        </w:rPr>
        <w:t xml:space="preserve">dB, </w:t>
      </w:r>
      <w:r w:rsidRPr="008A29FF">
        <w:rPr>
          <w:lang w:eastAsia="zh-CN"/>
        </w:rPr>
        <w:t>1.0524</w:t>
      </w:r>
      <w:r>
        <w:rPr>
          <w:rFonts w:hint="eastAsia"/>
          <w:lang w:eastAsia="zh-CN"/>
        </w:rPr>
        <w:t xml:space="preserve">dB, and </w:t>
      </w:r>
      <w:r w:rsidRPr="00764ED2">
        <w:rPr>
          <w:lang w:eastAsia="zh-CN"/>
        </w:rPr>
        <w:t>1.0021</w:t>
      </w:r>
      <w:r>
        <w:rPr>
          <w:rFonts w:hint="eastAsia"/>
          <w:lang w:eastAsia="zh-CN"/>
        </w:rPr>
        <w:t xml:space="preserve">dB, respectively. The minimum 1.0021dB SNR degradation for </w:t>
      </w:r>
      <w:proofErr w:type="spellStart"/>
      <w:r>
        <w:rPr>
          <w:rFonts w:hint="eastAsia"/>
          <w:lang w:eastAsia="zh-CN"/>
        </w:rPr>
        <w:t>InF</w:t>
      </w:r>
      <w:proofErr w:type="spellEnd"/>
      <w:r>
        <w:rPr>
          <w:rFonts w:hint="eastAsia"/>
          <w:lang w:eastAsia="zh-CN"/>
        </w:rPr>
        <w:t>-DH can apply to all scenarios (</w:t>
      </w:r>
      <w:proofErr w:type="spellStart"/>
      <w:r>
        <w:rPr>
          <w:rFonts w:hint="eastAsia"/>
          <w:lang w:eastAsia="zh-CN"/>
        </w:rPr>
        <w:t>InH</w:t>
      </w:r>
      <w:proofErr w:type="spellEnd"/>
      <w:r>
        <w:rPr>
          <w:rFonts w:hint="eastAsia"/>
          <w:lang w:eastAsia="zh-CN"/>
        </w:rPr>
        <w:t xml:space="preserve">-Office and </w:t>
      </w:r>
      <w:proofErr w:type="spellStart"/>
      <w:r>
        <w:rPr>
          <w:rFonts w:hint="eastAsia"/>
          <w:lang w:eastAsia="zh-CN"/>
        </w:rPr>
        <w:t>InF</w:t>
      </w:r>
      <w:proofErr w:type="spellEnd"/>
      <w:r>
        <w:rPr>
          <w:rFonts w:hint="eastAsia"/>
          <w:lang w:eastAsia="zh-CN"/>
        </w:rPr>
        <w:t>-xx).</w:t>
      </w:r>
    </w:p>
    <w:p w:rsidR="00F91263" w:rsidRDefault="00F91263" w:rsidP="00F91263">
      <w:pPr>
        <w:jc w:val="both"/>
        <w:rPr>
          <w:lang w:eastAsia="zh-CN"/>
        </w:rPr>
      </w:pPr>
      <w:r>
        <w:rPr>
          <w:rFonts w:hint="eastAsia"/>
          <w:lang w:eastAsia="zh-CN"/>
        </w:rPr>
        <w:t xml:space="preserve">Based on above analysis, for legacy NR coexistence evaluation, </w:t>
      </w:r>
      <w:r w:rsidRPr="003A3EFD">
        <w:rPr>
          <w:lang w:eastAsia="zh-CN"/>
        </w:rPr>
        <w:t>SINR degradation for DL and UL corresponding to 5% throughput loss</w:t>
      </w:r>
      <w:r>
        <w:rPr>
          <w:rFonts w:hint="eastAsia"/>
          <w:lang w:eastAsia="zh-CN"/>
        </w:rPr>
        <w:t xml:space="preserve"> performance metric</w:t>
      </w:r>
      <w:r w:rsidRPr="003A3EFD">
        <w:rPr>
          <w:lang w:eastAsia="zh-CN"/>
        </w:rPr>
        <w:t xml:space="preserve"> is 1.4959dB and 0.9589dB, respectively</w:t>
      </w:r>
      <w:r>
        <w:rPr>
          <w:rFonts w:hint="eastAsia"/>
          <w:lang w:eastAsia="zh-CN"/>
        </w:rPr>
        <w:t xml:space="preserve">. </w:t>
      </w:r>
      <w:r>
        <w:rPr>
          <w:lang w:eastAsia="zh-CN"/>
        </w:rPr>
        <w:t>F</w:t>
      </w:r>
      <w:r>
        <w:rPr>
          <w:rFonts w:hint="eastAsia"/>
          <w:lang w:eastAsia="zh-CN"/>
        </w:rPr>
        <w:t>or NB-</w:t>
      </w:r>
      <w:proofErr w:type="spellStart"/>
      <w:r>
        <w:rPr>
          <w:rFonts w:hint="eastAsia"/>
          <w:lang w:eastAsia="zh-CN"/>
        </w:rPr>
        <w:t>IoT</w:t>
      </w:r>
      <w:proofErr w:type="spellEnd"/>
      <w:r>
        <w:rPr>
          <w:rFonts w:hint="eastAsia"/>
          <w:lang w:eastAsia="zh-CN"/>
        </w:rPr>
        <w:t xml:space="preserve">, </w:t>
      </w:r>
      <w:r>
        <w:rPr>
          <w:lang w:eastAsia="zh-CN"/>
        </w:rPr>
        <w:t>performance</w:t>
      </w:r>
      <w:r>
        <w:rPr>
          <w:rFonts w:hint="eastAsia"/>
          <w:lang w:eastAsia="zh-CN"/>
        </w:rPr>
        <w:t xml:space="preserve"> metric is 1dB SNR loss (SNR degradation), so it is reasonable to adopt 1dB SNR degradation as performance metric for A-</w:t>
      </w:r>
      <w:proofErr w:type="spellStart"/>
      <w:r>
        <w:rPr>
          <w:rFonts w:hint="eastAsia"/>
          <w:lang w:eastAsia="zh-CN"/>
        </w:rPr>
        <w:t>IoT</w:t>
      </w:r>
      <w:proofErr w:type="spellEnd"/>
      <w:r>
        <w:rPr>
          <w:rFonts w:hint="eastAsia"/>
          <w:lang w:eastAsia="zh-CN"/>
        </w:rPr>
        <w:t xml:space="preserve"> coexistence evaluation.</w:t>
      </w:r>
    </w:p>
    <w:p w:rsidR="00F91263" w:rsidRDefault="00F91263" w:rsidP="00F91263">
      <w:pPr>
        <w:jc w:val="both"/>
        <w:rPr>
          <w:lang w:eastAsia="zh-CN"/>
        </w:rPr>
      </w:pPr>
      <w:r>
        <w:rPr>
          <w:rFonts w:cs="Arial" w:hint="eastAsia"/>
          <w:lang w:val="en-US" w:eastAsia="zh-CN"/>
        </w:rPr>
        <w:lastRenderedPageBreak/>
        <w:t xml:space="preserve">From our understanding, the 5% CDF SINR distribution means that devices are located at cell </w:t>
      </w:r>
      <w:r>
        <w:rPr>
          <w:rFonts w:cs="Arial"/>
          <w:lang w:val="en-US" w:eastAsia="zh-CN"/>
        </w:rPr>
        <w:t>edge</w:t>
      </w:r>
      <w:r>
        <w:rPr>
          <w:rFonts w:cs="Arial" w:hint="eastAsia"/>
          <w:lang w:val="en-US" w:eastAsia="zh-CN"/>
        </w:rPr>
        <w:t xml:space="preserve">, and the 50% CDF SINR distribution means that devices are located at cell center. </w:t>
      </w:r>
      <w:r>
        <w:rPr>
          <w:rFonts w:cs="Arial"/>
          <w:lang w:val="en-US" w:eastAsia="zh-CN"/>
        </w:rPr>
        <w:t>S</w:t>
      </w:r>
      <w:r>
        <w:rPr>
          <w:rFonts w:cs="Arial" w:hint="eastAsia"/>
          <w:lang w:val="en-US" w:eastAsia="zh-CN"/>
        </w:rPr>
        <w:t xml:space="preserve">o we propose that it is reasonable to define </w:t>
      </w:r>
      <w:r w:rsidRPr="002B3DC2">
        <w:rPr>
          <w:rFonts w:cs="Arial"/>
          <w:lang w:val="en-US" w:eastAsia="zh-CN"/>
        </w:rPr>
        <w:t>1dB SNR degradation</w:t>
      </w:r>
      <w:r>
        <w:rPr>
          <w:rFonts w:cs="Arial" w:hint="eastAsia"/>
          <w:lang w:val="en-US" w:eastAsia="zh-CN"/>
        </w:rPr>
        <w:t xml:space="preserve"> for 5% </w:t>
      </w:r>
      <w:r>
        <w:rPr>
          <w:rFonts w:cs="Arial"/>
          <w:lang w:val="en-US" w:eastAsia="zh-CN"/>
        </w:rPr>
        <w:t>and</w:t>
      </w:r>
      <w:r>
        <w:rPr>
          <w:rFonts w:cs="Arial" w:hint="eastAsia"/>
          <w:lang w:val="en-US" w:eastAsia="zh-CN"/>
        </w:rPr>
        <w:t xml:space="preserve"> 50% CDF SINR point </w:t>
      </w:r>
      <w:r w:rsidRPr="002B3DC2">
        <w:rPr>
          <w:rFonts w:cs="Arial"/>
          <w:lang w:val="en-US" w:eastAsia="zh-CN"/>
        </w:rPr>
        <w:t>as performance metric for A-</w:t>
      </w:r>
      <w:proofErr w:type="spellStart"/>
      <w:r w:rsidRPr="002B3DC2">
        <w:rPr>
          <w:rFonts w:cs="Arial"/>
          <w:lang w:val="en-US" w:eastAsia="zh-CN"/>
        </w:rPr>
        <w:t>IoT</w:t>
      </w:r>
      <w:proofErr w:type="spellEnd"/>
      <w:r w:rsidRPr="002B3DC2">
        <w:rPr>
          <w:rFonts w:cs="Arial"/>
          <w:lang w:val="en-US" w:eastAsia="zh-CN"/>
        </w:rPr>
        <w:t xml:space="preserve"> co-existence evaluation</w:t>
      </w:r>
      <w:r>
        <w:rPr>
          <w:rFonts w:cs="Arial" w:hint="eastAsia"/>
          <w:lang w:val="en-US" w:eastAsia="zh-CN"/>
        </w:rPr>
        <w:t>.</w:t>
      </w:r>
    </w:p>
    <w:p w:rsidR="00F91263" w:rsidRPr="0005011F" w:rsidRDefault="00F91263" w:rsidP="00F91263">
      <w:pPr>
        <w:jc w:val="both"/>
        <w:rPr>
          <w:b/>
          <w:lang w:val="en-US" w:eastAsia="zh-CN"/>
        </w:rPr>
      </w:pPr>
      <w:r w:rsidRPr="0005011F">
        <w:rPr>
          <w:b/>
          <w:lang w:eastAsia="zh-CN"/>
        </w:rPr>
        <w:t xml:space="preserve">Proposal </w:t>
      </w:r>
      <w:r>
        <w:rPr>
          <w:rFonts w:hint="eastAsia"/>
          <w:b/>
          <w:lang w:eastAsia="zh-CN"/>
        </w:rPr>
        <w:t>1</w:t>
      </w:r>
      <w:r w:rsidRPr="0005011F">
        <w:rPr>
          <w:b/>
          <w:lang w:eastAsia="zh-CN"/>
        </w:rPr>
        <w:t xml:space="preserve">: </w:t>
      </w:r>
      <w:r>
        <w:rPr>
          <w:b/>
          <w:lang w:eastAsia="zh-CN"/>
        </w:rPr>
        <w:t>Use</w:t>
      </w:r>
      <w:r w:rsidRPr="0005011F">
        <w:rPr>
          <w:b/>
          <w:lang w:eastAsia="zh-CN"/>
        </w:rPr>
        <w:t xml:space="preserve"> 1dB S</w:t>
      </w:r>
      <w:r>
        <w:rPr>
          <w:rFonts w:hint="eastAsia"/>
          <w:b/>
          <w:lang w:eastAsia="zh-CN"/>
        </w:rPr>
        <w:t>I</w:t>
      </w:r>
      <w:r w:rsidRPr="0005011F">
        <w:rPr>
          <w:b/>
          <w:lang w:eastAsia="zh-CN"/>
        </w:rPr>
        <w:t xml:space="preserve">NR degradation </w:t>
      </w:r>
      <w:r w:rsidRPr="00A44B63">
        <w:rPr>
          <w:b/>
          <w:lang w:eastAsia="zh-CN"/>
        </w:rPr>
        <w:t xml:space="preserve">for 5% and 50% CDF SINR </w:t>
      </w:r>
      <w:r>
        <w:rPr>
          <w:rFonts w:hint="eastAsia"/>
          <w:b/>
          <w:lang w:eastAsia="zh-CN"/>
        </w:rPr>
        <w:t>point</w:t>
      </w:r>
      <w:r w:rsidRPr="00A44B63">
        <w:rPr>
          <w:b/>
          <w:lang w:eastAsia="zh-CN"/>
        </w:rPr>
        <w:t xml:space="preserve"> </w:t>
      </w:r>
      <w:r w:rsidRPr="0005011F">
        <w:rPr>
          <w:b/>
          <w:lang w:eastAsia="zh-CN"/>
        </w:rPr>
        <w:t>as performance metric for A-</w:t>
      </w:r>
      <w:proofErr w:type="spellStart"/>
      <w:r w:rsidRPr="0005011F">
        <w:rPr>
          <w:b/>
          <w:lang w:eastAsia="zh-CN"/>
        </w:rPr>
        <w:t>IoT</w:t>
      </w:r>
      <w:proofErr w:type="spellEnd"/>
      <w:r w:rsidRPr="0005011F">
        <w:rPr>
          <w:b/>
          <w:lang w:eastAsia="zh-CN"/>
        </w:rPr>
        <w:t xml:space="preserve"> co-existence evaluation</w:t>
      </w:r>
      <w:r>
        <w:rPr>
          <w:rFonts w:hint="eastAsia"/>
          <w:b/>
          <w:lang w:eastAsia="zh-CN"/>
        </w:rPr>
        <w:t xml:space="preserve"> for DL and UL</w:t>
      </w:r>
      <w:r w:rsidRPr="0005011F">
        <w:rPr>
          <w:b/>
          <w:lang w:eastAsia="zh-CN"/>
        </w:rPr>
        <w:t>.</w:t>
      </w:r>
    </w:p>
    <w:p w:rsidR="00843F49" w:rsidRPr="00DE7AF9" w:rsidRDefault="00843F49" w:rsidP="00532CAA">
      <w:pPr>
        <w:rPr>
          <w:lang w:val="en-US" w:eastAsia="zh-CN"/>
        </w:rPr>
      </w:pPr>
    </w:p>
    <w:p w:rsidR="00EE6FE3" w:rsidRPr="00CD545D" w:rsidRDefault="00EE6FE3" w:rsidP="00EE6FE3">
      <w:pPr>
        <w:jc w:val="both"/>
        <w:rPr>
          <w:b/>
          <w:u w:val="single"/>
          <w:lang w:eastAsia="zh-CN"/>
        </w:rPr>
      </w:pPr>
      <w:r w:rsidRPr="00CD545D">
        <w:rPr>
          <w:b/>
          <w:u w:val="single"/>
          <w:lang w:eastAsia="zh-CN"/>
        </w:rPr>
        <w:t>Evaluation methodology</w:t>
      </w:r>
    </w:p>
    <w:p w:rsidR="00EE6FE3" w:rsidRDefault="00EE6FE3" w:rsidP="00EE6FE3">
      <w:pPr>
        <w:jc w:val="both"/>
        <w:rPr>
          <w:lang w:eastAsia="zh-CN"/>
        </w:rPr>
      </w:pPr>
      <w:r>
        <w:rPr>
          <w:rFonts w:hint="eastAsia"/>
          <w:lang w:eastAsia="zh-CN"/>
        </w:rPr>
        <w:t>As per the WF [1], the remaining open issue concerning evaluation methodology is shown as below:</w:t>
      </w:r>
    </w:p>
    <w:tbl>
      <w:tblPr>
        <w:tblStyle w:val="af9"/>
        <w:tblW w:w="0" w:type="auto"/>
        <w:tblLook w:val="04A0" w:firstRow="1" w:lastRow="0" w:firstColumn="1" w:lastColumn="0" w:noHBand="0" w:noVBand="1"/>
      </w:tblPr>
      <w:tblGrid>
        <w:gridCol w:w="9855"/>
      </w:tblGrid>
      <w:tr w:rsidR="00EE6FE3" w:rsidTr="00EE6FE3">
        <w:tc>
          <w:tcPr>
            <w:tcW w:w="9855" w:type="dxa"/>
          </w:tcPr>
          <w:p w:rsidR="00762753" w:rsidRPr="00F33B0D" w:rsidRDefault="00762753" w:rsidP="00762753">
            <w:pPr>
              <w:rPr>
                <w:rFonts w:eastAsiaTheme="minorEastAsia"/>
                <w:b/>
                <w:bCs/>
                <w:u w:val="single"/>
                <w:lang w:val="en-US" w:eastAsia="zh-CN"/>
              </w:rPr>
            </w:pPr>
            <w:r w:rsidRPr="00EB387E">
              <w:rPr>
                <w:rFonts w:eastAsiaTheme="minorEastAsia" w:hint="eastAsia"/>
                <w:b/>
                <w:bCs/>
                <w:u w:val="single"/>
                <w:lang w:val="en-US" w:eastAsia="zh-CN"/>
              </w:rPr>
              <w:t>Issue 2-4-1: Evaluation methodology</w:t>
            </w:r>
          </w:p>
          <w:tbl>
            <w:tblPr>
              <w:tblStyle w:val="af9"/>
              <w:tblW w:w="0" w:type="auto"/>
              <w:tblLook w:val="04A0" w:firstRow="1" w:lastRow="0" w:firstColumn="1" w:lastColumn="0" w:noHBand="0" w:noVBand="1"/>
            </w:tblPr>
            <w:tblGrid>
              <w:gridCol w:w="9629"/>
            </w:tblGrid>
            <w:tr w:rsidR="00762753" w:rsidTr="00BA2AB7">
              <w:tc>
                <w:tcPr>
                  <w:tcW w:w="15388" w:type="dxa"/>
                </w:tcPr>
                <w:p w:rsidR="00762753" w:rsidRPr="00360F2D" w:rsidRDefault="00762753" w:rsidP="00762753">
                  <w:pPr>
                    <w:rPr>
                      <w:b/>
                      <w:bCs/>
                      <w:lang w:val="en-US" w:eastAsia="zh-CN"/>
                    </w:rPr>
                  </w:pPr>
                  <w:r w:rsidRPr="00360F2D">
                    <w:rPr>
                      <w:rFonts w:hint="eastAsia"/>
                      <w:b/>
                      <w:bCs/>
                      <w:lang w:val="en-US" w:eastAsia="zh-CN"/>
                    </w:rPr>
                    <w:t>A</w:t>
                  </w:r>
                  <w:r w:rsidRPr="00360F2D">
                    <w:rPr>
                      <w:b/>
                      <w:bCs/>
                      <w:lang w:val="en-US" w:eastAsia="zh-CN"/>
                    </w:rPr>
                    <w:t>greement</w:t>
                  </w:r>
                  <w:r>
                    <w:rPr>
                      <w:rFonts w:eastAsiaTheme="minorEastAsia" w:hint="eastAsia"/>
                      <w:b/>
                      <w:bCs/>
                      <w:lang w:val="en-US" w:eastAsia="zh-CN"/>
                    </w:rPr>
                    <w:t xml:space="preserve"> in RAN4#110bis</w:t>
                  </w:r>
                  <w:r w:rsidRPr="00360F2D">
                    <w:rPr>
                      <w:b/>
                      <w:bCs/>
                      <w:lang w:val="en-US" w:eastAsia="zh-CN"/>
                    </w:rPr>
                    <w:t xml:space="preserve">: </w:t>
                  </w:r>
                </w:p>
                <w:p w:rsidR="00762753" w:rsidRPr="00360F2D" w:rsidRDefault="00762753" w:rsidP="00762753">
                  <w:pPr>
                    <w:pStyle w:val="afb"/>
                    <w:widowControl/>
                    <w:numPr>
                      <w:ilvl w:val="0"/>
                      <w:numId w:val="49"/>
                    </w:numPr>
                    <w:overflowPunct w:val="0"/>
                    <w:autoSpaceDE w:val="0"/>
                    <w:autoSpaceDN w:val="0"/>
                    <w:adjustRightInd w:val="0"/>
                    <w:spacing w:before="0" w:after="180" w:line="240" w:lineRule="auto"/>
                    <w:ind w:firstLineChars="0"/>
                    <w:jc w:val="left"/>
                    <w:textAlignment w:val="baseline"/>
                  </w:pPr>
                  <w:r w:rsidRPr="00360F2D">
                    <w:rPr>
                      <w:rFonts w:hint="eastAsia"/>
                    </w:rPr>
                    <w:t xml:space="preserve">Use the </w:t>
                  </w:r>
                  <w:r w:rsidRPr="00360F2D">
                    <w:t xml:space="preserve">Monte-Carlo method </w:t>
                  </w:r>
                  <w:r w:rsidRPr="00360F2D">
                    <w:rPr>
                      <w:rFonts w:hint="eastAsia"/>
                    </w:rPr>
                    <w:t xml:space="preserve">as baseline for co-existence evaluation, i.e. </w:t>
                  </w:r>
                  <w:r w:rsidRPr="00360F2D">
                    <w:t>Section 5.3 in T</w:t>
                  </w:r>
                  <w:r w:rsidRPr="00360F2D">
                    <w:rPr>
                      <w:rFonts w:hint="eastAsia"/>
                    </w:rPr>
                    <w:t>R38.803</w:t>
                  </w:r>
                </w:p>
                <w:p w:rsidR="00762753" w:rsidRPr="00360F2D" w:rsidRDefault="00762753" w:rsidP="00762753">
                  <w:pPr>
                    <w:pStyle w:val="afb"/>
                    <w:widowControl/>
                    <w:numPr>
                      <w:ilvl w:val="0"/>
                      <w:numId w:val="49"/>
                    </w:numPr>
                    <w:overflowPunct w:val="0"/>
                    <w:autoSpaceDE w:val="0"/>
                    <w:autoSpaceDN w:val="0"/>
                    <w:adjustRightInd w:val="0"/>
                    <w:spacing w:before="0" w:after="180" w:line="240" w:lineRule="auto"/>
                    <w:ind w:firstLineChars="0"/>
                    <w:jc w:val="left"/>
                    <w:textAlignment w:val="baseline"/>
                  </w:pPr>
                  <w:r w:rsidRPr="00360F2D">
                    <w:rPr>
                      <w:rFonts w:hint="eastAsia"/>
                    </w:rPr>
                    <w:t>Depending on the discussion on deployment scenarios, for some cases, calculation for the worst interference link may be enough.</w:t>
                  </w:r>
                </w:p>
                <w:p w:rsidR="00762753" w:rsidRPr="00D6356F" w:rsidRDefault="00762753" w:rsidP="00762753">
                  <w:pPr>
                    <w:pStyle w:val="afb"/>
                    <w:widowControl/>
                    <w:numPr>
                      <w:ilvl w:val="0"/>
                      <w:numId w:val="49"/>
                    </w:numPr>
                    <w:overflowPunct w:val="0"/>
                    <w:autoSpaceDE w:val="0"/>
                    <w:autoSpaceDN w:val="0"/>
                    <w:adjustRightInd w:val="0"/>
                    <w:spacing w:before="0" w:after="180" w:line="240" w:lineRule="auto"/>
                    <w:ind w:firstLineChars="0"/>
                    <w:jc w:val="left"/>
                    <w:textAlignment w:val="baseline"/>
                  </w:pPr>
                  <w:r w:rsidRPr="00360F2D">
                    <w:rPr>
                      <w:rFonts w:eastAsiaTheme="minorEastAsia" w:hint="eastAsia"/>
                    </w:rPr>
                    <w:t>F</w:t>
                  </w:r>
                  <w:r w:rsidRPr="00360F2D">
                    <w:rPr>
                      <w:rFonts w:eastAsiaTheme="minorEastAsia"/>
                    </w:rPr>
                    <w:t xml:space="preserve">FS on whether </w:t>
                  </w:r>
                  <w:r w:rsidRPr="00360F2D">
                    <w:rPr>
                      <w:rFonts w:hint="eastAsia"/>
                    </w:rPr>
                    <w:t>RAN4 needs to perform link level simulation</w:t>
                  </w:r>
                </w:p>
              </w:tc>
            </w:tr>
          </w:tbl>
          <w:p w:rsidR="00762753" w:rsidRDefault="00762753" w:rsidP="00762753">
            <w:pPr>
              <w:spacing w:afterLines="50" w:after="120"/>
              <w:rPr>
                <w:lang w:val="en-US" w:eastAsia="zh-CN"/>
              </w:rPr>
            </w:pPr>
          </w:p>
          <w:p w:rsidR="00762753" w:rsidRPr="0057561B" w:rsidRDefault="00762753" w:rsidP="00762753">
            <w:pPr>
              <w:rPr>
                <w:b/>
                <w:bCs/>
                <w:lang w:val="en-US" w:eastAsia="zh-CN"/>
              </w:rPr>
            </w:pPr>
            <w:r w:rsidRPr="0057561B">
              <w:rPr>
                <w:rFonts w:hint="eastAsia"/>
                <w:b/>
                <w:bCs/>
                <w:lang w:val="en-US" w:eastAsia="zh-CN"/>
              </w:rPr>
              <w:t>Agreement</w:t>
            </w:r>
            <w:r w:rsidRPr="0057561B">
              <w:rPr>
                <w:b/>
                <w:bCs/>
                <w:lang w:val="en-US" w:eastAsia="zh-CN"/>
              </w:rPr>
              <w:t xml:space="preserve"> in RAN4#111:</w:t>
            </w:r>
          </w:p>
          <w:p w:rsidR="00762753" w:rsidRPr="0057561B" w:rsidRDefault="00762753" w:rsidP="00762753">
            <w:pPr>
              <w:pStyle w:val="afb"/>
              <w:widowControl/>
              <w:numPr>
                <w:ilvl w:val="0"/>
                <w:numId w:val="49"/>
              </w:numPr>
              <w:overflowPunct w:val="0"/>
              <w:autoSpaceDE w:val="0"/>
              <w:autoSpaceDN w:val="0"/>
              <w:adjustRightInd w:val="0"/>
              <w:spacing w:before="0" w:after="180" w:line="240" w:lineRule="auto"/>
              <w:ind w:firstLineChars="0"/>
              <w:jc w:val="left"/>
              <w:textAlignment w:val="baseline"/>
            </w:pPr>
            <w:r w:rsidRPr="0057561B">
              <w:rPr>
                <w:rFonts w:hint="eastAsia"/>
              </w:rPr>
              <w:t xml:space="preserve">Use the </w:t>
            </w:r>
            <w:r w:rsidRPr="0057561B">
              <w:t xml:space="preserve">Monte-Carlo method </w:t>
            </w:r>
            <w:r w:rsidRPr="0057561B">
              <w:rPr>
                <w:rFonts w:hint="eastAsia"/>
              </w:rPr>
              <w:t xml:space="preserve">as baseline for co-existence evaluation, i.e. </w:t>
            </w:r>
            <w:r w:rsidRPr="0057561B">
              <w:t>Section 5.3 in T</w:t>
            </w:r>
            <w:r w:rsidRPr="0057561B">
              <w:rPr>
                <w:rFonts w:hint="eastAsia"/>
              </w:rPr>
              <w:t>R38.803</w:t>
            </w:r>
          </w:p>
          <w:p w:rsidR="00762753" w:rsidRPr="0057561B" w:rsidRDefault="00762753" w:rsidP="00762753">
            <w:pPr>
              <w:pStyle w:val="afb"/>
              <w:widowControl/>
              <w:numPr>
                <w:ilvl w:val="0"/>
                <w:numId w:val="49"/>
              </w:numPr>
              <w:overflowPunct w:val="0"/>
              <w:autoSpaceDE w:val="0"/>
              <w:autoSpaceDN w:val="0"/>
              <w:adjustRightInd w:val="0"/>
              <w:spacing w:before="0" w:after="180" w:line="240" w:lineRule="auto"/>
              <w:ind w:firstLineChars="0"/>
              <w:jc w:val="left"/>
              <w:textAlignment w:val="baseline"/>
            </w:pPr>
            <w:r w:rsidRPr="0057561B">
              <w:rPr>
                <w:rFonts w:eastAsiaTheme="minorEastAsia" w:hint="eastAsia"/>
              </w:rPr>
              <w:t>F</w:t>
            </w:r>
            <w:r w:rsidRPr="0057561B">
              <w:rPr>
                <w:rFonts w:eastAsiaTheme="minorEastAsia"/>
              </w:rPr>
              <w:t xml:space="preserve">FS on whether </w:t>
            </w:r>
            <w:r w:rsidRPr="0057561B">
              <w:rPr>
                <w:rFonts w:hint="eastAsia"/>
              </w:rPr>
              <w:t>RAN4 needs to perform link level simulation</w:t>
            </w:r>
          </w:p>
          <w:p w:rsidR="00EE6FE3" w:rsidRPr="00DE7AF9" w:rsidRDefault="00EE6FE3" w:rsidP="00532CAA">
            <w:pPr>
              <w:rPr>
                <w:lang w:val="en-US" w:eastAsia="zh-CN"/>
              </w:rPr>
            </w:pPr>
          </w:p>
        </w:tc>
      </w:tr>
    </w:tbl>
    <w:p w:rsidR="00843F49" w:rsidRDefault="00843F49" w:rsidP="00532CAA">
      <w:pPr>
        <w:rPr>
          <w:lang w:eastAsia="zh-CN"/>
        </w:rPr>
      </w:pPr>
    </w:p>
    <w:p w:rsidR="0096276E" w:rsidRDefault="0096276E" w:rsidP="0096276E">
      <w:pPr>
        <w:jc w:val="both"/>
        <w:rPr>
          <w:lang w:eastAsia="zh-CN"/>
        </w:rPr>
      </w:pPr>
      <w:r>
        <w:rPr>
          <w:rFonts w:hint="eastAsia"/>
          <w:lang w:eastAsia="zh-CN"/>
        </w:rPr>
        <w:t xml:space="preserve">Based above discussion, we propose to </w:t>
      </w:r>
      <w:r>
        <w:rPr>
          <w:rFonts w:cs="Arial" w:hint="eastAsia"/>
          <w:lang w:val="en-US" w:eastAsia="zh-CN"/>
        </w:rPr>
        <w:t xml:space="preserve">define </w:t>
      </w:r>
      <w:r w:rsidRPr="002B3DC2">
        <w:rPr>
          <w:rFonts w:cs="Arial"/>
          <w:lang w:val="en-US" w:eastAsia="zh-CN"/>
        </w:rPr>
        <w:t>1dB SNR degradation</w:t>
      </w:r>
      <w:r>
        <w:rPr>
          <w:rFonts w:cs="Arial" w:hint="eastAsia"/>
          <w:lang w:val="en-US" w:eastAsia="zh-CN"/>
        </w:rPr>
        <w:t xml:space="preserve"> for 5% </w:t>
      </w:r>
      <w:r>
        <w:rPr>
          <w:rFonts w:cs="Arial"/>
          <w:lang w:val="en-US" w:eastAsia="zh-CN"/>
        </w:rPr>
        <w:t>and</w:t>
      </w:r>
      <w:r>
        <w:rPr>
          <w:rFonts w:cs="Arial" w:hint="eastAsia"/>
          <w:lang w:val="en-US" w:eastAsia="zh-CN"/>
        </w:rPr>
        <w:t xml:space="preserve"> 50% CDF SINR point </w:t>
      </w:r>
      <w:r w:rsidRPr="002B3DC2">
        <w:rPr>
          <w:rFonts w:cs="Arial"/>
          <w:lang w:val="en-US" w:eastAsia="zh-CN"/>
        </w:rPr>
        <w:t>as performance metric for A-</w:t>
      </w:r>
      <w:proofErr w:type="spellStart"/>
      <w:r w:rsidRPr="002B3DC2">
        <w:rPr>
          <w:rFonts w:cs="Arial"/>
          <w:lang w:val="en-US" w:eastAsia="zh-CN"/>
        </w:rPr>
        <w:t>IoT</w:t>
      </w:r>
      <w:proofErr w:type="spellEnd"/>
      <w:r w:rsidRPr="002B3DC2">
        <w:rPr>
          <w:rFonts w:cs="Arial"/>
          <w:lang w:val="en-US" w:eastAsia="zh-CN"/>
        </w:rPr>
        <w:t xml:space="preserve"> co-existence evaluation</w:t>
      </w:r>
      <w:r>
        <w:rPr>
          <w:rFonts w:cs="Arial" w:hint="eastAsia"/>
          <w:lang w:val="en-US" w:eastAsia="zh-CN"/>
        </w:rPr>
        <w:t xml:space="preserve">, the </w:t>
      </w:r>
      <w:r w:rsidRPr="007849B1">
        <w:rPr>
          <w:rFonts w:hint="eastAsia"/>
          <w:lang w:eastAsia="ja-JP"/>
        </w:rPr>
        <w:t>simulation step</w:t>
      </w:r>
      <w:r>
        <w:rPr>
          <w:rFonts w:hint="eastAsia"/>
          <w:lang w:eastAsia="zh-CN"/>
        </w:rPr>
        <w:t xml:space="preserve">s using SNR degradation </w:t>
      </w:r>
      <w:r>
        <w:rPr>
          <w:rFonts w:cs="Arial" w:hint="eastAsia"/>
          <w:lang w:val="en-US" w:eastAsia="zh-CN"/>
        </w:rPr>
        <w:t>f</w:t>
      </w:r>
      <w:r>
        <w:rPr>
          <w:rFonts w:hint="eastAsia"/>
          <w:lang w:eastAsia="zh-CN"/>
        </w:rPr>
        <w:t>or Monte-Carlo method for A-</w:t>
      </w:r>
      <w:proofErr w:type="spellStart"/>
      <w:r>
        <w:rPr>
          <w:rFonts w:hint="eastAsia"/>
          <w:lang w:eastAsia="zh-CN"/>
        </w:rPr>
        <w:t>IoT</w:t>
      </w:r>
      <w:proofErr w:type="spellEnd"/>
      <w:r>
        <w:rPr>
          <w:rFonts w:hint="eastAsia"/>
          <w:lang w:eastAsia="zh-CN"/>
        </w:rPr>
        <w:t xml:space="preserve"> coexistence evaluation is shown as below:</w:t>
      </w:r>
    </w:p>
    <w:p w:rsidR="0096276E" w:rsidRPr="007849B1" w:rsidRDefault="0096276E" w:rsidP="0096276E">
      <w:pPr>
        <w:spacing w:after="0"/>
        <w:rPr>
          <w:lang w:eastAsia="ja-JP"/>
        </w:rPr>
      </w:pPr>
      <w:r w:rsidRPr="007849B1">
        <w:rPr>
          <w:rFonts w:hint="eastAsia"/>
          <w:lang w:eastAsia="ja-JP"/>
        </w:rPr>
        <w:t>Adopt following simulation steps.</w:t>
      </w:r>
    </w:p>
    <w:p w:rsidR="0096276E" w:rsidRPr="007849B1" w:rsidRDefault="0096276E" w:rsidP="0096276E">
      <w:pPr>
        <w:pStyle w:val="B1"/>
        <w:rPr>
          <w:lang w:val="en-US"/>
        </w:rPr>
      </w:pPr>
      <w:r w:rsidRPr="007849B1">
        <w:rPr>
          <w:lang w:val="en-US"/>
        </w:rPr>
        <w:t>1.</w:t>
      </w:r>
      <w:r w:rsidRPr="007849B1">
        <w:rPr>
          <w:lang w:val="en-US"/>
        </w:rPr>
        <w:tab/>
        <w:t>Aggressor and victim network are generated.</w:t>
      </w:r>
    </w:p>
    <w:p w:rsidR="0096276E" w:rsidRPr="007849B1" w:rsidRDefault="0096276E" w:rsidP="0096276E">
      <w:pPr>
        <w:pStyle w:val="B2"/>
        <w:rPr>
          <w:lang w:val="en-US"/>
        </w:rPr>
      </w:pPr>
      <w:r w:rsidRPr="007849B1">
        <w:rPr>
          <w:lang w:val="en-US" w:eastAsia="ja-JP"/>
        </w:rPr>
        <w:t>-</w:t>
      </w:r>
      <w:r w:rsidRPr="007849B1">
        <w:rPr>
          <w:lang w:val="en-US" w:eastAsia="ja-JP"/>
        </w:rPr>
        <w:tab/>
      </w:r>
      <w:r>
        <w:rPr>
          <w:rFonts w:hint="eastAsia"/>
          <w:lang w:val="en-US" w:eastAsia="zh-CN"/>
        </w:rPr>
        <w:t>Device</w:t>
      </w:r>
      <w:r w:rsidRPr="007849B1">
        <w:rPr>
          <w:rFonts w:hint="eastAsia"/>
          <w:lang w:val="en-US" w:eastAsia="ja-JP"/>
        </w:rPr>
        <w:t>s are distributed randomly across the network.</w:t>
      </w:r>
    </w:p>
    <w:p w:rsidR="0096276E" w:rsidRPr="007849B1" w:rsidRDefault="0096276E" w:rsidP="0096276E">
      <w:pPr>
        <w:pStyle w:val="B1"/>
        <w:rPr>
          <w:lang w:val="en-US"/>
        </w:rPr>
      </w:pPr>
      <w:r w:rsidRPr="007849B1">
        <w:rPr>
          <w:lang w:val="en-US"/>
        </w:rPr>
        <w:t>2.</w:t>
      </w:r>
      <w:r w:rsidRPr="007849B1">
        <w:rPr>
          <w:lang w:val="en-US"/>
        </w:rPr>
        <w:tab/>
      </w:r>
      <w:r>
        <w:rPr>
          <w:rFonts w:hint="eastAsia"/>
          <w:lang w:val="en-US" w:eastAsia="zh-CN"/>
        </w:rPr>
        <w:t>Device</w:t>
      </w:r>
      <w:r w:rsidRPr="007849B1">
        <w:rPr>
          <w:lang w:val="en-US"/>
        </w:rPr>
        <w:t xml:space="preserve"> associations: </w:t>
      </w:r>
      <w:r>
        <w:rPr>
          <w:rFonts w:hint="eastAsia"/>
          <w:lang w:val="en-US" w:eastAsia="zh-CN"/>
        </w:rPr>
        <w:t>Device</w:t>
      </w:r>
      <w:r w:rsidRPr="007849B1">
        <w:rPr>
          <w:rFonts w:hint="eastAsia"/>
          <w:lang w:val="en-US" w:eastAsia="ja-JP"/>
        </w:rPr>
        <w:t>s</w:t>
      </w:r>
      <w:r w:rsidRPr="007849B1">
        <w:rPr>
          <w:lang w:val="en-US"/>
        </w:rPr>
        <w:t xml:space="preserve"> are associated to </w:t>
      </w:r>
      <w:r>
        <w:rPr>
          <w:rFonts w:hint="eastAsia"/>
          <w:lang w:val="en-US" w:eastAsia="zh-CN"/>
        </w:rPr>
        <w:t>Reader</w:t>
      </w:r>
      <w:r w:rsidRPr="007849B1">
        <w:rPr>
          <w:lang w:val="en-US"/>
        </w:rPr>
        <w:t xml:space="preserve"> based on coupling loss.</w:t>
      </w:r>
    </w:p>
    <w:p w:rsidR="0096276E" w:rsidRPr="007849B1" w:rsidRDefault="0096276E" w:rsidP="0096276E">
      <w:pPr>
        <w:pStyle w:val="B1"/>
        <w:rPr>
          <w:lang w:val="en-US"/>
        </w:rPr>
      </w:pPr>
      <w:r>
        <w:rPr>
          <w:rFonts w:hint="eastAsia"/>
          <w:lang w:val="en-US" w:eastAsia="zh-CN"/>
        </w:rPr>
        <w:t>3</w:t>
      </w:r>
      <w:r w:rsidRPr="007849B1">
        <w:rPr>
          <w:lang w:val="en-US" w:eastAsia="ja-JP"/>
        </w:rPr>
        <w:t>.</w:t>
      </w:r>
      <w:r w:rsidRPr="007849B1">
        <w:rPr>
          <w:lang w:val="en-US" w:eastAsia="ja-JP"/>
        </w:rPr>
        <w:tab/>
      </w:r>
      <w:r>
        <w:rPr>
          <w:rFonts w:hint="eastAsia"/>
          <w:lang w:val="en-US" w:eastAsia="zh-CN"/>
        </w:rPr>
        <w:t>SINR</w:t>
      </w:r>
      <w:r w:rsidRPr="00CD545D">
        <w:rPr>
          <w:rFonts w:hint="eastAsia"/>
          <w:vertAlign w:val="subscript"/>
          <w:lang w:val="en-US" w:eastAsia="zh-CN"/>
        </w:rPr>
        <w:t>ICI</w:t>
      </w:r>
      <w:r w:rsidRPr="007849B1">
        <w:rPr>
          <w:lang w:val="en-US"/>
        </w:rPr>
        <w:t xml:space="preserve"> </w:t>
      </w:r>
      <w:r w:rsidRPr="007849B1">
        <w:rPr>
          <w:rFonts w:hint="eastAsia"/>
          <w:lang w:val="en-US" w:eastAsia="ja-JP"/>
        </w:rPr>
        <w:t xml:space="preserve">is computed </w:t>
      </w:r>
      <w:r w:rsidRPr="007849B1">
        <w:rPr>
          <w:lang w:val="en-US"/>
        </w:rPr>
        <w:t>in the victim systems without considering ACI</w:t>
      </w:r>
      <w:r w:rsidRPr="007849B1">
        <w:rPr>
          <w:rFonts w:hint="eastAsia"/>
          <w:lang w:val="en-US" w:eastAsia="ja-JP"/>
        </w:rPr>
        <w:t xml:space="preserve"> as below:</w:t>
      </w:r>
    </w:p>
    <w:p w:rsidR="0096276E" w:rsidRDefault="0096276E" w:rsidP="0096276E">
      <w:pPr>
        <w:pStyle w:val="B2"/>
        <w:rPr>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r>
          <w:rPr>
            <w:rFonts w:ascii="Cambria Math" w:hAnsi="Cambria Math"/>
            <w:lang w:val="en-US"/>
          </w:rPr>
          <m:t>=</m:t>
        </m:r>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oMath>
      <w:r>
        <w:rPr>
          <w:rFonts w:hint="eastAsia"/>
          <w:iCs/>
          <w:lang w:val="en-US" w:eastAsia="zh-CN"/>
        </w:rPr>
        <w:t>,</w:t>
      </w:r>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7849B1">
        <w:rPr>
          <w:lang w:val="en-US"/>
        </w:rPr>
        <w:t xml:space="preserve"> is the inter-cell interference.</w:t>
      </w:r>
    </w:p>
    <w:p w:rsidR="0096276E" w:rsidRPr="00B57A6F" w:rsidRDefault="0096276E" w:rsidP="0096276E">
      <w:pPr>
        <w:pStyle w:val="B2"/>
        <w:rPr>
          <w:lang w:val="en-US" w:eastAsia="zh-CN"/>
        </w:rPr>
      </w:pPr>
      <w:r>
        <w:rPr>
          <w:rFonts w:hint="eastAsia"/>
          <w:lang w:val="en-US" w:eastAsia="zh-CN"/>
        </w:rPr>
        <w:t xml:space="preserve">-    Calculate CDF </w:t>
      </w:r>
      <w:r>
        <w:rPr>
          <w:lang w:val="en-US" w:eastAsia="zh-CN"/>
        </w:rPr>
        <w:t>of</w:t>
      </w:r>
      <m:oMath>
        <m:r>
          <m:rPr>
            <m:sty m:val="p"/>
          </m:rPr>
          <w:rPr>
            <w:rFonts w:ascii="Cambria Math" w:hAnsi="Cambria Math"/>
            <w:lang w:val="en-US" w:eastAsia="zh-CN"/>
          </w:rPr>
          <m:t xml:space="preserve"> </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then get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oMath>
      <w:r>
        <w:rPr>
          <w:rFonts w:hint="eastAsia"/>
          <w:iCs/>
          <w:lang w:val="en-US" w:eastAsia="zh-CN"/>
        </w:rPr>
        <w:t xml:space="preserve"> </w:t>
      </w:r>
      <w:proofErr w:type="gramStart"/>
      <w:r>
        <w:rPr>
          <w:rFonts w:hint="eastAsia"/>
          <w:iCs/>
          <w:lang w:val="en-US" w:eastAsia="zh-CN"/>
        </w:rPr>
        <w:t xml:space="preserve">and </w:t>
      </w:r>
      <w:proofErr w:type="gramEnd"/>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oMath>
      <w:r>
        <w:rPr>
          <w:rFonts w:hint="eastAsia"/>
          <w:iCs/>
          <w:lang w:val="en-US" w:eastAsia="zh-CN"/>
        </w:rPr>
        <w:t xml:space="preserve">, where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at 5% CDF point,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at 50% CDF point.</w:t>
      </w:r>
    </w:p>
    <w:p w:rsidR="0096276E" w:rsidRPr="007849B1" w:rsidRDefault="0096276E" w:rsidP="0096276E">
      <w:pPr>
        <w:pStyle w:val="B1"/>
        <w:rPr>
          <w:lang w:val="en-US"/>
        </w:rPr>
      </w:pPr>
      <w:r>
        <w:rPr>
          <w:rFonts w:hint="eastAsia"/>
          <w:lang w:val="en-US" w:eastAsia="zh-CN"/>
        </w:rPr>
        <w:t>4</w:t>
      </w: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oMath>
      <w:r>
        <w:rPr>
          <w:rFonts w:hint="eastAsia"/>
          <w:iCs/>
          <w:lang w:val="en-US" w:eastAsia="zh-CN"/>
        </w:rPr>
        <w:t xml:space="preserve"> </w:t>
      </w:r>
      <w:proofErr w:type="gramStart"/>
      <w:r w:rsidRPr="007849B1">
        <w:rPr>
          <w:rFonts w:hint="eastAsia"/>
          <w:lang w:val="en-US" w:eastAsia="ja-JP"/>
        </w:rPr>
        <w:t>is</w:t>
      </w:r>
      <w:proofErr w:type="gramEnd"/>
      <w:r w:rsidRPr="007849B1">
        <w:rPr>
          <w:lang w:val="en-US"/>
        </w:rPr>
        <w:t xml:space="preserve"> computed in the victim systems considering ACI</w:t>
      </w:r>
      <w:r w:rsidRPr="007849B1">
        <w:rPr>
          <w:rFonts w:hint="eastAsia"/>
          <w:lang w:val="en-US" w:eastAsia="ja-JP"/>
        </w:rPr>
        <w:t xml:space="preserve"> as below</w:t>
      </w:r>
      <w:r w:rsidRPr="007849B1">
        <w:rPr>
          <w:lang w:val="en-US"/>
        </w:rPr>
        <w:t>:</w:t>
      </w:r>
    </w:p>
    <w:p w:rsidR="0096276E" w:rsidRDefault="0096276E" w:rsidP="0096276E">
      <w:pPr>
        <w:pStyle w:val="B2"/>
        <w:rPr>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r>
          <m:rPr>
            <m:sty m:val="p"/>
          </m:rPr>
          <w:rPr>
            <w:rFonts w:ascii="Cambria Math" w:hAnsi="Cambria Math"/>
            <w:lang w:val="en-US"/>
          </w:rPr>
          <m:t>=</m:t>
        </m:r>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7849B1">
        <w:rPr>
          <w:lang w:val="en-US"/>
        </w:rPr>
        <w:t xml:space="preserve"> is the adjacent channel interference.</w:t>
      </w:r>
    </w:p>
    <w:p w:rsidR="0096276E" w:rsidRPr="003605A2" w:rsidRDefault="0096276E" w:rsidP="0096276E">
      <w:pPr>
        <w:pStyle w:val="B2"/>
        <w:rPr>
          <w:lang w:val="en-US" w:eastAsia="zh-CN"/>
        </w:rPr>
      </w:pPr>
      <w:r>
        <w:rPr>
          <w:rFonts w:hint="eastAsia"/>
          <w:lang w:val="en-US" w:eastAsia="zh-CN"/>
        </w:rPr>
        <w:t xml:space="preserve">-    Calculate CDF </w:t>
      </w:r>
      <w:proofErr w:type="gramStart"/>
      <w:r>
        <w:rPr>
          <w:rFonts w:hint="eastAsia"/>
          <w:lang w:val="en-US" w:eastAsia="zh-CN"/>
        </w:rPr>
        <w:t xml:space="preserve">of </w:t>
      </w:r>
      <w:proofErr w:type="gramEnd"/>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then get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r>
        <w:rPr>
          <w:rFonts w:hint="eastAsia"/>
          <w:iCs/>
          <w:lang w:val="en-US" w:eastAsia="zh-CN"/>
        </w:rPr>
        <w:t xml:space="preserve">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r>
        <w:rPr>
          <w:rFonts w:hint="eastAsia"/>
          <w:iCs/>
          <w:lang w:val="en-US" w:eastAsia="zh-CN"/>
        </w:rPr>
        <w:t xml:space="preserve">, where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at 50% CDF point,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at 50% CDF point.</w:t>
      </w:r>
    </w:p>
    <w:p w:rsidR="0096276E" w:rsidRPr="007849B1" w:rsidRDefault="0096276E" w:rsidP="0096276E">
      <w:pPr>
        <w:pStyle w:val="B1"/>
        <w:rPr>
          <w:lang w:val="en-US"/>
        </w:rPr>
      </w:pPr>
      <w:r>
        <w:rPr>
          <w:rFonts w:hint="eastAsia"/>
          <w:lang w:val="en-US" w:eastAsia="zh-CN"/>
        </w:rPr>
        <w:t>5</w:t>
      </w:r>
      <w:r w:rsidRPr="007849B1">
        <w:rPr>
          <w:lang w:val="en-US"/>
        </w:rPr>
        <w:t>.</w:t>
      </w:r>
      <w:r w:rsidRPr="007849B1">
        <w:rPr>
          <w:lang w:val="en-US"/>
        </w:rPr>
        <w:tab/>
        <w:t xml:space="preserve">RF parameters are determined based </w:t>
      </w:r>
      <w:r w:rsidRPr="007849B1">
        <w:rPr>
          <w:rFonts w:hint="eastAsia"/>
          <w:lang w:val="en-US" w:eastAsia="ja-JP"/>
        </w:rPr>
        <w:t>on the</w:t>
      </w:r>
      <w:r>
        <w:rPr>
          <w:rFonts w:hint="eastAsia"/>
          <w:lang w:val="en-US" w:eastAsia="zh-CN"/>
        </w:rPr>
        <w:t xml:space="preserve"> SNR</w:t>
      </w:r>
      <w:r w:rsidRPr="007849B1">
        <w:rPr>
          <w:rFonts w:hint="eastAsia"/>
          <w:lang w:val="en-US" w:eastAsia="ja-JP"/>
        </w:rPr>
        <w:t xml:space="preserve"> </w:t>
      </w:r>
      <w:r w:rsidRPr="007849B1">
        <w:rPr>
          <w:lang w:val="en-US"/>
        </w:rPr>
        <w:t>degradation cause by ACI</w:t>
      </w:r>
      <w:r w:rsidRPr="007849B1">
        <w:rPr>
          <w:rFonts w:hint="eastAsia"/>
          <w:lang w:val="en-US" w:eastAsia="ja-JP"/>
        </w:rPr>
        <w:t xml:space="preserve"> as below</w:t>
      </w:r>
      <w:r w:rsidRPr="007849B1">
        <w:rPr>
          <w:lang w:val="en-US"/>
        </w:rPr>
        <w:t>:</w:t>
      </w:r>
    </w:p>
    <w:p w:rsidR="0096276E" w:rsidRDefault="0096276E" w:rsidP="0096276E">
      <w:pPr>
        <w:pStyle w:val="B2"/>
        <w:rPr>
          <w:iCs/>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SNRdegradation</m:t>
            </m:r>
          </m:e>
          <m:sub>
            <m:r>
              <w:rPr>
                <w:rFonts w:ascii="Cambria Math" w:hAnsi="Cambria Math"/>
                <w:lang w:val="en-US"/>
              </w:rPr>
              <m:t>ACI,@%5CDF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p>
    <w:p w:rsidR="0096276E" w:rsidRPr="007849B1" w:rsidRDefault="0096276E" w:rsidP="0096276E">
      <w:pPr>
        <w:pStyle w:val="B2"/>
        <w:rPr>
          <w:iCs/>
          <w:lang w:eastAsia="ja-JP"/>
        </w:rPr>
      </w:pPr>
      <w:r w:rsidRPr="007849B1">
        <w:rPr>
          <w:lang w:val="en-US" w:eastAsia="ja-JP"/>
        </w:rPr>
        <w:lastRenderedPageBreak/>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SNRdegradation</m:t>
            </m:r>
          </m:e>
          <m:sub>
            <m:r>
              <w:rPr>
                <w:rFonts w:ascii="Cambria Math" w:hAnsi="Cambria Math"/>
                <w:lang w:val="en-US"/>
              </w:rPr>
              <m:t>ACI,@%50CDF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p>
    <w:p w:rsidR="0096276E" w:rsidRPr="0005011F" w:rsidRDefault="0096276E" w:rsidP="0096276E">
      <w:pPr>
        <w:jc w:val="both"/>
        <w:rPr>
          <w:b/>
          <w:lang w:eastAsia="zh-CN"/>
        </w:rPr>
      </w:pPr>
      <w:r w:rsidRPr="0005011F">
        <w:rPr>
          <w:rFonts w:hint="eastAsia"/>
          <w:b/>
          <w:lang w:eastAsia="zh-CN"/>
        </w:rPr>
        <w:t xml:space="preserve">Proposal </w:t>
      </w:r>
      <w:r>
        <w:rPr>
          <w:rFonts w:hint="eastAsia"/>
          <w:b/>
          <w:lang w:eastAsia="zh-CN"/>
        </w:rPr>
        <w:t>2</w:t>
      </w:r>
      <w:r w:rsidRPr="0005011F">
        <w:rPr>
          <w:rFonts w:hint="eastAsia"/>
          <w:b/>
          <w:lang w:eastAsia="zh-CN"/>
        </w:rPr>
        <w:t xml:space="preserve">: Adopt following </w:t>
      </w:r>
      <w:r w:rsidRPr="0005011F">
        <w:rPr>
          <w:rFonts w:hint="eastAsia"/>
          <w:b/>
          <w:lang w:eastAsia="ja-JP"/>
        </w:rPr>
        <w:t>simulation step</w:t>
      </w:r>
      <w:r w:rsidRPr="0005011F">
        <w:rPr>
          <w:rFonts w:hint="eastAsia"/>
          <w:b/>
          <w:lang w:eastAsia="zh-CN"/>
        </w:rPr>
        <w:t xml:space="preserve">s using SNR degradation </w:t>
      </w:r>
      <w:r w:rsidRPr="0005011F">
        <w:rPr>
          <w:rFonts w:cs="Arial" w:hint="eastAsia"/>
          <w:b/>
          <w:lang w:val="en-US" w:eastAsia="zh-CN"/>
        </w:rPr>
        <w:t>f</w:t>
      </w:r>
      <w:r w:rsidRPr="0005011F">
        <w:rPr>
          <w:rFonts w:hint="eastAsia"/>
          <w:b/>
          <w:lang w:eastAsia="zh-CN"/>
        </w:rPr>
        <w:t>or Monte-Carlo method for A-</w:t>
      </w:r>
      <w:proofErr w:type="spellStart"/>
      <w:r w:rsidRPr="0005011F">
        <w:rPr>
          <w:rFonts w:hint="eastAsia"/>
          <w:b/>
          <w:lang w:eastAsia="zh-CN"/>
        </w:rPr>
        <w:t>IoT</w:t>
      </w:r>
      <w:proofErr w:type="spellEnd"/>
      <w:r w:rsidRPr="0005011F">
        <w:rPr>
          <w:rFonts w:hint="eastAsia"/>
          <w:b/>
          <w:lang w:eastAsia="zh-CN"/>
        </w:rPr>
        <w:t xml:space="preserve"> coexistence evaluation:</w:t>
      </w:r>
    </w:p>
    <w:p w:rsidR="0096276E" w:rsidRPr="007849B1" w:rsidRDefault="0096276E" w:rsidP="0096276E">
      <w:pPr>
        <w:spacing w:after="0"/>
        <w:rPr>
          <w:lang w:eastAsia="ja-JP"/>
        </w:rPr>
      </w:pPr>
      <w:r w:rsidRPr="007849B1">
        <w:rPr>
          <w:rFonts w:hint="eastAsia"/>
          <w:lang w:eastAsia="ja-JP"/>
        </w:rPr>
        <w:t>Adopt following simulation steps.</w:t>
      </w:r>
    </w:p>
    <w:p w:rsidR="0096276E" w:rsidRPr="007849B1" w:rsidRDefault="0096276E" w:rsidP="0096276E">
      <w:pPr>
        <w:pStyle w:val="B1"/>
        <w:rPr>
          <w:lang w:val="en-US"/>
        </w:rPr>
      </w:pPr>
      <w:r w:rsidRPr="007849B1">
        <w:rPr>
          <w:lang w:val="en-US"/>
        </w:rPr>
        <w:t>1.</w:t>
      </w:r>
      <w:r w:rsidRPr="007849B1">
        <w:rPr>
          <w:lang w:val="en-US"/>
        </w:rPr>
        <w:tab/>
        <w:t>Aggressor and victim network are generated.</w:t>
      </w:r>
    </w:p>
    <w:p w:rsidR="0096276E" w:rsidRPr="007849B1" w:rsidRDefault="0096276E" w:rsidP="0096276E">
      <w:pPr>
        <w:pStyle w:val="B2"/>
        <w:rPr>
          <w:lang w:val="en-US"/>
        </w:rPr>
      </w:pPr>
      <w:r w:rsidRPr="007849B1">
        <w:rPr>
          <w:lang w:val="en-US" w:eastAsia="ja-JP"/>
        </w:rPr>
        <w:t>-</w:t>
      </w:r>
      <w:r w:rsidRPr="007849B1">
        <w:rPr>
          <w:lang w:val="en-US" w:eastAsia="ja-JP"/>
        </w:rPr>
        <w:tab/>
      </w:r>
      <w:r>
        <w:rPr>
          <w:rFonts w:hint="eastAsia"/>
          <w:lang w:val="en-US" w:eastAsia="zh-CN"/>
        </w:rPr>
        <w:t>Device</w:t>
      </w:r>
      <w:r w:rsidRPr="007849B1">
        <w:rPr>
          <w:rFonts w:hint="eastAsia"/>
          <w:lang w:val="en-US" w:eastAsia="ja-JP"/>
        </w:rPr>
        <w:t>s are distributed randomly across the network.</w:t>
      </w:r>
    </w:p>
    <w:p w:rsidR="0096276E" w:rsidRPr="007849B1" w:rsidRDefault="0096276E" w:rsidP="0096276E">
      <w:pPr>
        <w:pStyle w:val="B1"/>
        <w:rPr>
          <w:lang w:val="en-US"/>
        </w:rPr>
      </w:pPr>
      <w:r w:rsidRPr="007849B1">
        <w:rPr>
          <w:lang w:val="en-US"/>
        </w:rPr>
        <w:t>2.</w:t>
      </w:r>
      <w:r w:rsidRPr="007849B1">
        <w:rPr>
          <w:lang w:val="en-US"/>
        </w:rPr>
        <w:tab/>
      </w:r>
      <w:r>
        <w:rPr>
          <w:rFonts w:hint="eastAsia"/>
          <w:lang w:val="en-US" w:eastAsia="zh-CN"/>
        </w:rPr>
        <w:t>Device</w:t>
      </w:r>
      <w:r w:rsidRPr="007849B1">
        <w:rPr>
          <w:lang w:val="en-US"/>
        </w:rPr>
        <w:t xml:space="preserve"> associations: </w:t>
      </w:r>
      <w:r>
        <w:rPr>
          <w:rFonts w:hint="eastAsia"/>
          <w:lang w:val="en-US" w:eastAsia="zh-CN"/>
        </w:rPr>
        <w:t>Device</w:t>
      </w:r>
      <w:r w:rsidRPr="007849B1">
        <w:rPr>
          <w:rFonts w:hint="eastAsia"/>
          <w:lang w:val="en-US" w:eastAsia="ja-JP"/>
        </w:rPr>
        <w:t>s</w:t>
      </w:r>
      <w:r w:rsidRPr="007849B1">
        <w:rPr>
          <w:lang w:val="en-US"/>
        </w:rPr>
        <w:t xml:space="preserve"> are associated to </w:t>
      </w:r>
      <w:r>
        <w:rPr>
          <w:rFonts w:hint="eastAsia"/>
          <w:lang w:val="en-US" w:eastAsia="zh-CN"/>
        </w:rPr>
        <w:t>Reader</w:t>
      </w:r>
      <w:r w:rsidRPr="007849B1">
        <w:rPr>
          <w:lang w:val="en-US"/>
        </w:rPr>
        <w:t xml:space="preserve"> based on coupling loss.</w:t>
      </w:r>
    </w:p>
    <w:p w:rsidR="0096276E" w:rsidRPr="007849B1" w:rsidRDefault="0096276E" w:rsidP="0096276E">
      <w:pPr>
        <w:pStyle w:val="B1"/>
        <w:rPr>
          <w:lang w:val="en-US"/>
        </w:rPr>
      </w:pPr>
      <w:r>
        <w:rPr>
          <w:rFonts w:hint="eastAsia"/>
          <w:lang w:val="en-US" w:eastAsia="zh-CN"/>
        </w:rPr>
        <w:t>3</w:t>
      </w:r>
      <w:r w:rsidRPr="007849B1">
        <w:rPr>
          <w:lang w:val="en-US" w:eastAsia="ja-JP"/>
        </w:rPr>
        <w:t>.</w:t>
      </w:r>
      <w:r w:rsidRPr="007849B1">
        <w:rPr>
          <w:lang w:val="en-US" w:eastAsia="ja-JP"/>
        </w:rPr>
        <w:tab/>
      </w:r>
      <w:r>
        <w:rPr>
          <w:rFonts w:hint="eastAsia"/>
          <w:lang w:val="en-US" w:eastAsia="zh-CN"/>
        </w:rPr>
        <w:t>SINR</w:t>
      </w:r>
      <w:r w:rsidRPr="00CD545D">
        <w:rPr>
          <w:rFonts w:hint="eastAsia"/>
          <w:vertAlign w:val="subscript"/>
          <w:lang w:val="en-US" w:eastAsia="zh-CN"/>
        </w:rPr>
        <w:t>ICI</w:t>
      </w:r>
      <w:r w:rsidRPr="007849B1">
        <w:rPr>
          <w:lang w:val="en-US"/>
        </w:rPr>
        <w:t xml:space="preserve"> </w:t>
      </w:r>
      <w:r w:rsidRPr="007849B1">
        <w:rPr>
          <w:rFonts w:hint="eastAsia"/>
          <w:lang w:val="en-US" w:eastAsia="ja-JP"/>
        </w:rPr>
        <w:t xml:space="preserve">is computed </w:t>
      </w:r>
      <w:r w:rsidRPr="007849B1">
        <w:rPr>
          <w:lang w:val="en-US"/>
        </w:rPr>
        <w:t>in the victim systems without considering ACI</w:t>
      </w:r>
      <w:r w:rsidRPr="007849B1">
        <w:rPr>
          <w:rFonts w:hint="eastAsia"/>
          <w:lang w:val="en-US" w:eastAsia="ja-JP"/>
        </w:rPr>
        <w:t xml:space="preserve"> as below:</w:t>
      </w:r>
    </w:p>
    <w:p w:rsidR="0096276E" w:rsidRDefault="0096276E" w:rsidP="0096276E">
      <w:pPr>
        <w:pStyle w:val="B2"/>
        <w:rPr>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r>
          <w:rPr>
            <w:rFonts w:ascii="Cambria Math" w:hAnsi="Cambria Math"/>
            <w:lang w:val="en-US"/>
          </w:rPr>
          <m:t>=</m:t>
        </m:r>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oMath>
      <w:r>
        <w:rPr>
          <w:rFonts w:hint="eastAsia"/>
          <w:iCs/>
          <w:lang w:val="en-US" w:eastAsia="zh-CN"/>
        </w:rPr>
        <w:t>,</w:t>
      </w:r>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7849B1">
        <w:rPr>
          <w:lang w:val="en-US"/>
        </w:rPr>
        <w:t xml:space="preserve"> is the inter-cell interference.</w:t>
      </w:r>
    </w:p>
    <w:p w:rsidR="0096276E" w:rsidRPr="00B57A6F" w:rsidRDefault="0096276E" w:rsidP="0096276E">
      <w:pPr>
        <w:pStyle w:val="B2"/>
        <w:rPr>
          <w:lang w:val="en-US" w:eastAsia="zh-CN"/>
        </w:rPr>
      </w:pPr>
      <w:r>
        <w:rPr>
          <w:rFonts w:hint="eastAsia"/>
          <w:lang w:val="en-US" w:eastAsia="zh-CN"/>
        </w:rPr>
        <w:t xml:space="preserve">-    Calculate CDF </w:t>
      </w:r>
      <w:r>
        <w:rPr>
          <w:lang w:val="en-US" w:eastAsia="zh-CN"/>
        </w:rPr>
        <w:t>of</w:t>
      </w:r>
      <m:oMath>
        <m:r>
          <m:rPr>
            <m:sty m:val="p"/>
          </m:rPr>
          <w:rPr>
            <w:rFonts w:ascii="Cambria Math" w:hAnsi="Cambria Math"/>
            <w:lang w:val="en-US" w:eastAsia="zh-CN"/>
          </w:rPr>
          <m:t xml:space="preserve"> </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then get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oMath>
      <w:r>
        <w:rPr>
          <w:rFonts w:hint="eastAsia"/>
          <w:iCs/>
          <w:lang w:val="en-US" w:eastAsia="zh-CN"/>
        </w:rPr>
        <w:t xml:space="preserve"> </w:t>
      </w:r>
      <w:proofErr w:type="gramStart"/>
      <w:r>
        <w:rPr>
          <w:rFonts w:hint="eastAsia"/>
          <w:iCs/>
          <w:lang w:val="en-US" w:eastAsia="zh-CN"/>
        </w:rPr>
        <w:t xml:space="preserve">and </w:t>
      </w:r>
      <w:proofErr w:type="gramEnd"/>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oMath>
      <w:r>
        <w:rPr>
          <w:rFonts w:hint="eastAsia"/>
          <w:iCs/>
          <w:lang w:val="en-US" w:eastAsia="zh-CN"/>
        </w:rPr>
        <w:t xml:space="preserve">, where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at 5% CDF point,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at 50% CDF point.</w:t>
      </w:r>
    </w:p>
    <w:p w:rsidR="0096276E" w:rsidRPr="007849B1" w:rsidRDefault="0096276E" w:rsidP="0096276E">
      <w:pPr>
        <w:pStyle w:val="B1"/>
        <w:rPr>
          <w:lang w:val="en-US"/>
        </w:rPr>
      </w:pPr>
      <w:r>
        <w:rPr>
          <w:rFonts w:hint="eastAsia"/>
          <w:lang w:val="en-US" w:eastAsia="zh-CN"/>
        </w:rPr>
        <w:t>4</w:t>
      </w: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oMath>
      <w:r>
        <w:rPr>
          <w:rFonts w:hint="eastAsia"/>
          <w:iCs/>
          <w:lang w:val="en-US" w:eastAsia="zh-CN"/>
        </w:rPr>
        <w:t xml:space="preserve"> </w:t>
      </w:r>
      <w:proofErr w:type="gramStart"/>
      <w:r w:rsidRPr="007849B1">
        <w:rPr>
          <w:rFonts w:hint="eastAsia"/>
          <w:lang w:val="en-US" w:eastAsia="ja-JP"/>
        </w:rPr>
        <w:t>is</w:t>
      </w:r>
      <w:proofErr w:type="gramEnd"/>
      <w:r w:rsidRPr="007849B1">
        <w:rPr>
          <w:lang w:val="en-US"/>
        </w:rPr>
        <w:t xml:space="preserve"> computed in the victim systems considering ACI</w:t>
      </w:r>
      <w:r w:rsidRPr="007849B1">
        <w:rPr>
          <w:rFonts w:hint="eastAsia"/>
          <w:lang w:val="en-US" w:eastAsia="ja-JP"/>
        </w:rPr>
        <w:t xml:space="preserve"> as below</w:t>
      </w:r>
      <w:r w:rsidRPr="007849B1">
        <w:rPr>
          <w:lang w:val="en-US"/>
        </w:rPr>
        <w:t>:</w:t>
      </w:r>
    </w:p>
    <w:p w:rsidR="0096276E" w:rsidRDefault="0096276E" w:rsidP="0096276E">
      <w:pPr>
        <w:pStyle w:val="B2"/>
        <w:rPr>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r>
          <m:rPr>
            <m:sty m:val="p"/>
          </m:rPr>
          <w:rPr>
            <w:rFonts w:ascii="Cambria Math" w:hAnsi="Cambria Math"/>
            <w:lang w:val="en-US"/>
          </w:rPr>
          <m:t>=</m:t>
        </m:r>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7849B1">
        <w:rPr>
          <w:lang w:val="en-US"/>
        </w:rPr>
        <w:t xml:space="preserve"> is the adjacent channel interference.</w:t>
      </w:r>
    </w:p>
    <w:p w:rsidR="0096276E" w:rsidRPr="003605A2" w:rsidRDefault="0096276E" w:rsidP="0096276E">
      <w:pPr>
        <w:pStyle w:val="B2"/>
        <w:rPr>
          <w:lang w:val="en-US" w:eastAsia="zh-CN"/>
        </w:rPr>
      </w:pPr>
      <w:r>
        <w:rPr>
          <w:rFonts w:hint="eastAsia"/>
          <w:lang w:val="en-US" w:eastAsia="zh-CN"/>
        </w:rPr>
        <w:t xml:space="preserve">-    Calculate CDF </w:t>
      </w:r>
      <w:proofErr w:type="gramStart"/>
      <w:r>
        <w:rPr>
          <w:rFonts w:hint="eastAsia"/>
          <w:lang w:val="en-US" w:eastAsia="zh-CN"/>
        </w:rPr>
        <w:t xml:space="preserve">of </w:t>
      </w:r>
      <w:proofErr w:type="gramEnd"/>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then get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r>
        <w:rPr>
          <w:rFonts w:hint="eastAsia"/>
          <w:iCs/>
          <w:lang w:val="en-US" w:eastAsia="zh-CN"/>
        </w:rPr>
        <w:t xml:space="preserve">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r>
        <w:rPr>
          <w:rFonts w:hint="eastAsia"/>
          <w:iCs/>
          <w:lang w:val="en-US" w:eastAsia="zh-CN"/>
        </w:rPr>
        <w:t xml:space="preserve">, where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at 50% CDF point,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at 50% CDF point.</w:t>
      </w:r>
    </w:p>
    <w:p w:rsidR="0096276E" w:rsidRPr="007849B1" w:rsidRDefault="0096276E" w:rsidP="0096276E">
      <w:pPr>
        <w:pStyle w:val="B1"/>
        <w:rPr>
          <w:lang w:val="en-US"/>
        </w:rPr>
      </w:pPr>
      <w:r>
        <w:rPr>
          <w:rFonts w:hint="eastAsia"/>
          <w:lang w:val="en-US" w:eastAsia="zh-CN"/>
        </w:rPr>
        <w:t>5</w:t>
      </w:r>
      <w:r w:rsidRPr="007849B1">
        <w:rPr>
          <w:lang w:val="en-US"/>
        </w:rPr>
        <w:t>.</w:t>
      </w:r>
      <w:r w:rsidRPr="007849B1">
        <w:rPr>
          <w:lang w:val="en-US"/>
        </w:rPr>
        <w:tab/>
        <w:t xml:space="preserve">RF parameters are determined based </w:t>
      </w:r>
      <w:r w:rsidRPr="007849B1">
        <w:rPr>
          <w:rFonts w:hint="eastAsia"/>
          <w:lang w:val="en-US" w:eastAsia="ja-JP"/>
        </w:rPr>
        <w:t>on the</w:t>
      </w:r>
      <w:r>
        <w:rPr>
          <w:rFonts w:hint="eastAsia"/>
          <w:lang w:val="en-US" w:eastAsia="zh-CN"/>
        </w:rPr>
        <w:t xml:space="preserve"> SNR</w:t>
      </w:r>
      <w:r w:rsidRPr="007849B1">
        <w:rPr>
          <w:rFonts w:hint="eastAsia"/>
          <w:lang w:val="en-US" w:eastAsia="ja-JP"/>
        </w:rPr>
        <w:t xml:space="preserve"> </w:t>
      </w:r>
      <w:r w:rsidRPr="007849B1">
        <w:rPr>
          <w:lang w:val="en-US"/>
        </w:rPr>
        <w:t>degradation cause by ACI</w:t>
      </w:r>
      <w:r w:rsidRPr="007849B1">
        <w:rPr>
          <w:rFonts w:hint="eastAsia"/>
          <w:lang w:val="en-US" w:eastAsia="ja-JP"/>
        </w:rPr>
        <w:t xml:space="preserve"> as below</w:t>
      </w:r>
      <w:r w:rsidRPr="007849B1">
        <w:rPr>
          <w:lang w:val="en-US"/>
        </w:rPr>
        <w:t>:</w:t>
      </w:r>
    </w:p>
    <w:p w:rsidR="0096276E" w:rsidRDefault="0096276E" w:rsidP="0096276E">
      <w:pPr>
        <w:pStyle w:val="B2"/>
        <w:rPr>
          <w:iCs/>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SNRdegradation</m:t>
            </m:r>
          </m:e>
          <m:sub>
            <m:r>
              <w:rPr>
                <w:rFonts w:ascii="Cambria Math" w:hAnsi="Cambria Math"/>
                <w:lang w:val="en-US"/>
              </w:rPr>
              <m:t>ACI,@%5CDF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p>
    <w:p w:rsidR="0096276E" w:rsidRPr="007849B1" w:rsidRDefault="0096276E" w:rsidP="0096276E">
      <w:pPr>
        <w:pStyle w:val="B2"/>
        <w:rPr>
          <w:iCs/>
          <w:lang w:eastAsia="ja-JP"/>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SNRdegradation</m:t>
            </m:r>
          </m:e>
          <m:sub>
            <m:r>
              <w:rPr>
                <w:rFonts w:ascii="Cambria Math" w:hAnsi="Cambria Math"/>
                <w:lang w:val="en-US"/>
              </w:rPr>
              <m:t>ACI,@%50CDF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p>
    <w:p w:rsidR="0096276E" w:rsidRDefault="0096276E" w:rsidP="0096276E">
      <w:pPr>
        <w:jc w:val="both"/>
        <w:rPr>
          <w:lang w:eastAsia="zh-CN"/>
        </w:rPr>
      </w:pPr>
    </w:p>
    <w:p w:rsidR="0096276E" w:rsidRDefault="0096276E" w:rsidP="0096276E">
      <w:pPr>
        <w:jc w:val="both"/>
        <w:rPr>
          <w:lang w:eastAsia="zh-CN"/>
        </w:rPr>
      </w:pPr>
      <w:r>
        <w:rPr>
          <w:rFonts w:hint="eastAsia"/>
          <w:lang w:eastAsia="zh-CN"/>
        </w:rPr>
        <w:t>As above discussion, the 1dB SNR degradation as performance metric for A-</w:t>
      </w:r>
      <w:proofErr w:type="spellStart"/>
      <w:r>
        <w:rPr>
          <w:rFonts w:hint="eastAsia"/>
          <w:lang w:eastAsia="zh-CN"/>
        </w:rPr>
        <w:t>IoT</w:t>
      </w:r>
      <w:proofErr w:type="spellEnd"/>
      <w:r>
        <w:rPr>
          <w:rFonts w:hint="eastAsia"/>
          <w:lang w:eastAsia="zh-CN"/>
        </w:rPr>
        <w:t xml:space="preserve"> coexistence evaluation is reasonable, BLE</w:t>
      </w:r>
      <w:r w:rsidR="00DE7AF9">
        <w:rPr>
          <w:rFonts w:hint="eastAsia"/>
          <w:lang w:eastAsia="zh-CN"/>
        </w:rPr>
        <w:t>R</w:t>
      </w:r>
      <w:r>
        <w:rPr>
          <w:rFonts w:hint="eastAsia"/>
          <w:lang w:eastAsia="zh-CN"/>
        </w:rPr>
        <w:t xml:space="preserve"> is not </w:t>
      </w:r>
      <w:r w:rsidRPr="006D6FB4">
        <w:rPr>
          <w:lang w:eastAsia="zh-CN"/>
        </w:rPr>
        <w:t>appropriate</w:t>
      </w:r>
      <w:r>
        <w:rPr>
          <w:rFonts w:hint="eastAsia"/>
          <w:lang w:eastAsia="zh-CN"/>
        </w:rPr>
        <w:t xml:space="preserve"> as performance metric A-</w:t>
      </w:r>
      <w:proofErr w:type="spellStart"/>
      <w:r>
        <w:rPr>
          <w:rFonts w:hint="eastAsia"/>
          <w:lang w:eastAsia="zh-CN"/>
        </w:rPr>
        <w:t>IoT</w:t>
      </w:r>
      <w:proofErr w:type="spellEnd"/>
      <w:r>
        <w:rPr>
          <w:rFonts w:hint="eastAsia"/>
          <w:lang w:eastAsia="zh-CN"/>
        </w:rPr>
        <w:t xml:space="preserve"> coexistence evaluation, the BLER vs SNR curve is not needed for A-</w:t>
      </w:r>
      <w:proofErr w:type="spellStart"/>
      <w:r>
        <w:rPr>
          <w:rFonts w:hint="eastAsia"/>
          <w:lang w:eastAsia="zh-CN"/>
        </w:rPr>
        <w:t>IoT</w:t>
      </w:r>
      <w:proofErr w:type="spellEnd"/>
      <w:r>
        <w:rPr>
          <w:rFonts w:hint="eastAsia"/>
          <w:lang w:eastAsia="zh-CN"/>
        </w:rPr>
        <w:t xml:space="preserve"> coexistence evaluation, so the </w:t>
      </w:r>
      <w:r w:rsidRPr="0005011F">
        <w:rPr>
          <w:lang w:eastAsia="zh-CN"/>
        </w:rPr>
        <w:t>link level simulation</w:t>
      </w:r>
      <w:r w:rsidRPr="0005011F">
        <w:rPr>
          <w:rFonts w:hint="eastAsia"/>
          <w:lang w:eastAsia="zh-CN"/>
        </w:rPr>
        <w:t xml:space="preserve"> f</w:t>
      </w:r>
      <w:r>
        <w:rPr>
          <w:rFonts w:hint="eastAsia"/>
          <w:lang w:eastAsia="zh-CN"/>
        </w:rPr>
        <w:t>or BLER vs SNR curve is not needed.  Only ICI from co-channel adjacent cell was considered in Monte-Carlo method for A-</w:t>
      </w:r>
      <w:proofErr w:type="spellStart"/>
      <w:r>
        <w:rPr>
          <w:rFonts w:hint="eastAsia"/>
          <w:lang w:eastAsia="zh-CN"/>
        </w:rPr>
        <w:t>IoT</w:t>
      </w:r>
      <w:proofErr w:type="spellEnd"/>
      <w:r>
        <w:rPr>
          <w:rFonts w:hint="eastAsia"/>
          <w:lang w:eastAsia="zh-CN"/>
        </w:rPr>
        <w:t xml:space="preserve"> coexistence evaluation, the ICI between A-</w:t>
      </w:r>
      <w:proofErr w:type="spellStart"/>
      <w:r>
        <w:rPr>
          <w:rFonts w:hint="eastAsia"/>
          <w:lang w:eastAsia="zh-CN"/>
        </w:rPr>
        <w:t>IoT</w:t>
      </w:r>
      <w:proofErr w:type="spellEnd"/>
      <w:r>
        <w:rPr>
          <w:rFonts w:hint="eastAsia"/>
          <w:lang w:eastAsia="zh-CN"/>
        </w:rPr>
        <w:t xml:space="preserve"> carriers and NR carriers in same cell for A-</w:t>
      </w:r>
      <w:proofErr w:type="spellStart"/>
      <w:r>
        <w:rPr>
          <w:rFonts w:hint="eastAsia"/>
          <w:lang w:eastAsia="zh-CN"/>
        </w:rPr>
        <w:t>IoT</w:t>
      </w:r>
      <w:proofErr w:type="spellEnd"/>
      <w:r>
        <w:rPr>
          <w:rFonts w:hint="eastAsia"/>
          <w:lang w:eastAsia="zh-CN"/>
        </w:rPr>
        <w:t xml:space="preserve"> in-band or guard band operation in NR spectrum is unknown and is not needed to be considered in Monte-Carlo method for A-</w:t>
      </w:r>
      <w:proofErr w:type="spellStart"/>
      <w:r>
        <w:rPr>
          <w:rFonts w:hint="eastAsia"/>
          <w:lang w:eastAsia="zh-CN"/>
        </w:rPr>
        <w:t>IoT</w:t>
      </w:r>
      <w:proofErr w:type="spellEnd"/>
      <w:r>
        <w:rPr>
          <w:rFonts w:hint="eastAsia"/>
          <w:lang w:eastAsia="zh-CN"/>
        </w:rPr>
        <w:t xml:space="preserve"> coexistence evaluation.  </w:t>
      </w:r>
      <w:r>
        <w:rPr>
          <w:lang w:eastAsia="zh-CN"/>
        </w:rPr>
        <w:t>S</w:t>
      </w:r>
      <w:r>
        <w:rPr>
          <w:rFonts w:hint="eastAsia"/>
          <w:lang w:eastAsia="zh-CN"/>
        </w:rPr>
        <w:t xml:space="preserve">o link level simulation is needed to </w:t>
      </w:r>
      <w:r w:rsidRPr="001D3A98">
        <w:rPr>
          <w:lang w:eastAsia="zh-CN"/>
        </w:rPr>
        <w:t>determine</w:t>
      </w:r>
      <w:r w:rsidRPr="001D3A98">
        <w:rPr>
          <w:rFonts w:hint="eastAsia"/>
          <w:lang w:eastAsia="zh-CN"/>
        </w:rPr>
        <w:t xml:space="preserve"> </w:t>
      </w:r>
      <w:r>
        <w:rPr>
          <w:rFonts w:hint="eastAsia"/>
          <w:lang w:eastAsia="zh-CN"/>
        </w:rPr>
        <w:t>guard RB size to cancel ICI between A-</w:t>
      </w:r>
      <w:proofErr w:type="spellStart"/>
      <w:r>
        <w:rPr>
          <w:rFonts w:hint="eastAsia"/>
          <w:lang w:eastAsia="zh-CN"/>
        </w:rPr>
        <w:t>IoT</w:t>
      </w:r>
      <w:proofErr w:type="spellEnd"/>
      <w:r>
        <w:rPr>
          <w:rFonts w:hint="eastAsia"/>
          <w:lang w:eastAsia="zh-CN"/>
        </w:rPr>
        <w:t xml:space="preserve"> carriers and NR carriers in same cell for A-</w:t>
      </w:r>
      <w:proofErr w:type="spellStart"/>
      <w:r>
        <w:rPr>
          <w:rFonts w:hint="eastAsia"/>
          <w:lang w:eastAsia="zh-CN"/>
        </w:rPr>
        <w:t>IoT</w:t>
      </w:r>
      <w:proofErr w:type="spellEnd"/>
      <w:r>
        <w:rPr>
          <w:rFonts w:hint="eastAsia"/>
          <w:lang w:eastAsia="zh-CN"/>
        </w:rPr>
        <w:t xml:space="preserve"> in-band or guard band operation in NR spectrum and ensure A-</w:t>
      </w:r>
      <w:proofErr w:type="spellStart"/>
      <w:r>
        <w:rPr>
          <w:rFonts w:hint="eastAsia"/>
          <w:lang w:eastAsia="zh-CN"/>
        </w:rPr>
        <w:t>IoT</w:t>
      </w:r>
      <w:proofErr w:type="spellEnd"/>
      <w:r>
        <w:rPr>
          <w:rFonts w:hint="eastAsia"/>
          <w:lang w:eastAsia="zh-CN"/>
        </w:rPr>
        <w:t xml:space="preserve"> performance.</w:t>
      </w:r>
    </w:p>
    <w:p w:rsidR="0096276E" w:rsidRPr="0005011F" w:rsidRDefault="0096276E" w:rsidP="0096276E">
      <w:pPr>
        <w:jc w:val="both"/>
        <w:rPr>
          <w:b/>
          <w:lang w:eastAsia="zh-CN"/>
        </w:rPr>
      </w:pPr>
      <w:r w:rsidRPr="0005011F">
        <w:rPr>
          <w:rFonts w:hint="eastAsia"/>
          <w:b/>
          <w:lang w:eastAsia="zh-CN"/>
        </w:rPr>
        <w:t xml:space="preserve">Observation </w:t>
      </w:r>
      <w:r>
        <w:rPr>
          <w:rFonts w:hint="eastAsia"/>
          <w:b/>
          <w:lang w:eastAsia="zh-CN"/>
        </w:rPr>
        <w:t>3</w:t>
      </w:r>
      <w:r w:rsidRPr="0005011F">
        <w:rPr>
          <w:rFonts w:hint="eastAsia"/>
          <w:b/>
          <w:lang w:eastAsia="zh-CN"/>
        </w:rPr>
        <w:t xml:space="preserve">: </w:t>
      </w:r>
      <w:r>
        <w:rPr>
          <w:rFonts w:hint="eastAsia"/>
          <w:b/>
          <w:lang w:eastAsia="zh-CN"/>
        </w:rPr>
        <w:t>L</w:t>
      </w:r>
      <w:r w:rsidRPr="008436F8">
        <w:rPr>
          <w:b/>
          <w:lang w:eastAsia="zh-CN"/>
        </w:rPr>
        <w:t>ink level simulation is needed to determine guard RB size to cancel ICI between A-</w:t>
      </w:r>
      <w:proofErr w:type="spellStart"/>
      <w:r w:rsidRPr="008436F8">
        <w:rPr>
          <w:b/>
          <w:lang w:eastAsia="zh-CN"/>
        </w:rPr>
        <w:t>IoT</w:t>
      </w:r>
      <w:proofErr w:type="spellEnd"/>
      <w:r w:rsidRPr="008436F8">
        <w:rPr>
          <w:b/>
          <w:lang w:eastAsia="zh-CN"/>
        </w:rPr>
        <w:t xml:space="preserve"> carriers and NR carriers in same cell for A-</w:t>
      </w:r>
      <w:proofErr w:type="spellStart"/>
      <w:r w:rsidRPr="008436F8">
        <w:rPr>
          <w:b/>
          <w:lang w:eastAsia="zh-CN"/>
        </w:rPr>
        <w:t>IoT</w:t>
      </w:r>
      <w:proofErr w:type="spellEnd"/>
      <w:r w:rsidRPr="008436F8">
        <w:rPr>
          <w:b/>
          <w:lang w:eastAsia="zh-CN"/>
        </w:rPr>
        <w:t xml:space="preserve"> in-band or guard band operation in NR spectrum and ensure A-</w:t>
      </w:r>
      <w:proofErr w:type="spellStart"/>
      <w:r w:rsidRPr="008436F8">
        <w:rPr>
          <w:b/>
          <w:lang w:eastAsia="zh-CN"/>
        </w:rPr>
        <w:t>IoT</w:t>
      </w:r>
      <w:proofErr w:type="spellEnd"/>
      <w:r w:rsidRPr="008436F8">
        <w:rPr>
          <w:b/>
          <w:lang w:eastAsia="zh-CN"/>
        </w:rPr>
        <w:t xml:space="preserve"> performance</w:t>
      </w:r>
      <w:r w:rsidRPr="0005011F">
        <w:rPr>
          <w:rFonts w:hint="eastAsia"/>
          <w:b/>
          <w:lang w:eastAsia="zh-CN"/>
        </w:rPr>
        <w:t>.</w:t>
      </w:r>
    </w:p>
    <w:p w:rsidR="00A71E51" w:rsidRPr="000E1B0F" w:rsidRDefault="00A71E51" w:rsidP="00A32E05">
      <w:pPr>
        <w:jc w:val="both"/>
        <w:rPr>
          <w:lang w:eastAsia="zh-CN"/>
        </w:rPr>
      </w:pPr>
      <w:bookmarkStart w:id="3" w:name="_GoBack"/>
      <w:bookmarkEnd w:id="3"/>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160396" w:rsidRPr="0063038D" w:rsidRDefault="00160396" w:rsidP="00160396">
      <w:pPr>
        <w:jc w:val="both"/>
        <w:rPr>
          <w:lang w:eastAsia="zh-CN"/>
        </w:rPr>
      </w:pPr>
      <w:r w:rsidRPr="0063038D">
        <w:rPr>
          <w:lang w:eastAsia="zh-CN"/>
        </w:rPr>
        <w:t xml:space="preserve">This contribution provides analysis on </w:t>
      </w:r>
      <w:r>
        <w:rPr>
          <w:rFonts w:hint="eastAsia"/>
          <w:lang w:eastAsia="zh-CN"/>
        </w:rPr>
        <w:t>coexistence evaluation for A-</w:t>
      </w:r>
      <w:proofErr w:type="spellStart"/>
      <w:r>
        <w:rPr>
          <w:rFonts w:hint="eastAsia"/>
          <w:lang w:eastAsia="zh-CN"/>
        </w:rPr>
        <w:t>IoT</w:t>
      </w:r>
      <w:proofErr w:type="spellEnd"/>
      <w:r w:rsidRPr="0063038D">
        <w:rPr>
          <w:lang w:eastAsia="zh-CN"/>
        </w:rPr>
        <w:t>. The following proposals and observations are concluded as follows:</w:t>
      </w:r>
    </w:p>
    <w:p w:rsidR="00F34F90" w:rsidRDefault="00F34F90" w:rsidP="00F34F90">
      <w:pPr>
        <w:jc w:val="both"/>
        <w:rPr>
          <w:b/>
          <w:lang w:eastAsia="zh-CN"/>
        </w:rPr>
      </w:pPr>
      <w:r w:rsidRPr="0005011F">
        <w:rPr>
          <w:b/>
          <w:lang w:eastAsia="zh-CN"/>
        </w:rPr>
        <w:t xml:space="preserve">Observation </w:t>
      </w:r>
      <w:r>
        <w:rPr>
          <w:rFonts w:hint="eastAsia"/>
          <w:b/>
          <w:lang w:eastAsia="zh-CN"/>
        </w:rPr>
        <w:t>1</w:t>
      </w:r>
      <w:r w:rsidRPr="0005011F">
        <w:rPr>
          <w:b/>
          <w:lang w:eastAsia="zh-CN"/>
        </w:rPr>
        <w:t xml:space="preserve">: </w:t>
      </w:r>
      <w:r w:rsidRPr="0005011F">
        <w:rPr>
          <w:b/>
          <w:lang w:val="en-US" w:eastAsia="zh-CN"/>
        </w:rPr>
        <w:t>SINR degradation for DL and UL corresponding to 5% throughput loss for legacy NR</w:t>
      </w:r>
      <w:r>
        <w:rPr>
          <w:rFonts w:hint="eastAsia"/>
          <w:b/>
          <w:lang w:val="en-US" w:eastAsia="zh-CN"/>
        </w:rPr>
        <w:t xml:space="preserve"> coexistence evaluation</w:t>
      </w:r>
      <w:r w:rsidRPr="0005011F">
        <w:rPr>
          <w:b/>
          <w:lang w:val="en-US" w:eastAsia="zh-CN"/>
        </w:rPr>
        <w:t xml:space="preserve"> is </w:t>
      </w:r>
      <w:r w:rsidRPr="0005011F">
        <w:rPr>
          <w:b/>
          <w:lang w:eastAsia="zh-CN"/>
        </w:rPr>
        <w:t>1.4959dB and 0.9589dB, respectively.</w:t>
      </w:r>
    </w:p>
    <w:p w:rsidR="00F34F90" w:rsidRPr="0005011F" w:rsidRDefault="00F34F90" w:rsidP="00F34F90">
      <w:pPr>
        <w:jc w:val="both"/>
        <w:rPr>
          <w:b/>
          <w:lang w:eastAsia="zh-CN"/>
        </w:rPr>
      </w:pPr>
      <w:r w:rsidRPr="0005011F">
        <w:rPr>
          <w:rFonts w:cs="Arial" w:hint="eastAsia"/>
          <w:b/>
          <w:lang w:val="en-US" w:eastAsia="zh-CN"/>
        </w:rPr>
        <w:t>Observation</w:t>
      </w:r>
      <w:r>
        <w:rPr>
          <w:rFonts w:cs="Arial" w:hint="eastAsia"/>
          <w:b/>
          <w:lang w:val="en-US" w:eastAsia="zh-CN"/>
        </w:rPr>
        <w:t xml:space="preserve"> 2</w:t>
      </w:r>
      <w:r w:rsidRPr="0005011F">
        <w:rPr>
          <w:rFonts w:cs="Arial" w:hint="eastAsia"/>
          <w:b/>
          <w:lang w:val="en-US" w:eastAsia="zh-CN"/>
        </w:rPr>
        <w:t xml:space="preserve">: </w:t>
      </w:r>
      <w:r>
        <w:rPr>
          <w:rFonts w:cs="Arial" w:hint="eastAsia"/>
          <w:b/>
          <w:lang w:val="en-US" w:eastAsia="zh-CN"/>
        </w:rPr>
        <w:t xml:space="preserve">1 dB </w:t>
      </w:r>
      <w:r w:rsidRPr="0005011F">
        <w:rPr>
          <w:rFonts w:cs="Arial" w:hint="eastAsia"/>
          <w:b/>
          <w:lang w:val="en-US" w:eastAsia="zh-CN"/>
        </w:rPr>
        <w:t>SNR degradation (SNR loss) was used as performance metric for NB-</w:t>
      </w:r>
      <w:proofErr w:type="spellStart"/>
      <w:r w:rsidRPr="0005011F">
        <w:rPr>
          <w:rFonts w:cs="Arial" w:hint="eastAsia"/>
          <w:b/>
          <w:lang w:val="en-US" w:eastAsia="zh-CN"/>
        </w:rPr>
        <w:t>IoT</w:t>
      </w:r>
      <w:proofErr w:type="spellEnd"/>
      <w:r w:rsidRPr="0005011F">
        <w:rPr>
          <w:rFonts w:cs="Arial" w:hint="eastAsia"/>
          <w:b/>
          <w:lang w:val="en-US" w:eastAsia="zh-CN"/>
        </w:rPr>
        <w:t xml:space="preserve"> existence evaluation</w:t>
      </w:r>
      <w:r>
        <w:rPr>
          <w:rFonts w:cs="Arial" w:hint="eastAsia"/>
          <w:b/>
          <w:lang w:val="en-US" w:eastAsia="zh-CN"/>
        </w:rPr>
        <w:t xml:space="preserve"> in TR 36.802</w:t>
      </w:r>
      <w:r w:rsidRPr="0005011F">
        <w:rPr>
          <w:rFonts w:cs="Arial" w:hint="eastAsia"/>
          <w:b/>
          <w:lang w:val="en-US" w:eastAsia="zh-CN"/>
        </w:rPr>
        <w:t>.</w:t>
      </w:r>
    </w:p>
    <w:p w:rsidR="00F34F90" w:rsidRPr="0005011F" w:rsidRDefault="00F34F90" w:rsidP="00F34F90">
      <w:pPr>
        <w:jc w:val="both"/>
        <w:rPr>
          <w:b/>
          <w:lang w:val="en-US" w:eastAsia="zh-CN"/>
        </w:rPr>
      </w:pPr>
      <w:r w:rsidRPr="0005011F">
        <w:rPr>
          <w:b/>
          <w:lang w:eastAsia="zh-CN"/>
        </w:rPr>
        <w:t xml:space="preserve">Proposal </w:t>
      </w:r>
      <w:r>
        <w:rPr>
          <w:rFonts w:hint="eastAsia"/>
          <w:b/>
          <w:lang w:eastAsia="zh-CN"/>
        </w:rPr>
        <w:t>1</w:t>
      </w:r>
      <w:r w:rsidRPr="0005011F">
        <w:rPr>
          <w:b/>
          <w:lang w:eastAsia="zh-CN"/>
        </w:rPr>
        <w:t xml:space="preserve">: </w:t>
      </w:r>
      <w:r>
        <w:rPr>
          <w:b/>
          <w:lang w:eastAsia="zh-CN"/>
        </w:rPr>
        <w:t>Use</w:t>
      </w:r>
      <w:r w:rsidRPr="0005011F">
        <w:rPr>
          <w:b/>
          <w:lang w:eastAsia="zh-CN"/>
        </w:rPr>
        <w:t xml:space="preserve"> 1dB S</w:t>
      </w:r>
      <w:r>
        <w:rPr>
          <w:rFonts w:hint="eastAsia"/>
          <w:b/>
          <w:lang w:eastAsia="zh-CN"/>
        </w:rPr>
        <w:t>I</w:t>
      </w:r>
      <w:r w:rsidRPr="0005011F">
        <w:rPr>
          <w:b/>
          <w:lang w:eastAsia="zh-CN"/>
        </w:rPr>
        <w:t xml:space="preserve">NR degradation </w:t>
      </w:r>
      <w:r w:rsidRPr="00A44B63">
        <w:rPr>
          <w:b/>
          <w:lang w:eastAsia="zh-CN"/>
        </w:rPr>
        <w:t xml:space="preserve">for 5% and 50% CDF SINR </w:t>
      </w:r>
      <w:r>
        <w:rPr>
          <w:rFonts w:hint="eastAsia"/>
          <w:b/>
          <w:lang w:eastAsia="zh-CN"/>
        </w:rPr>
        <w:t>point</w:t>
      </w:r>
      <w:r w:rsidRPr="00A44B63">
        <w:rPr>
          <w:b/>
          <w:lang w:eastAsia="zh-CN"/>
        </w:rPr>
        <w:t xml:space="preserve"> </w:t>
      </w:r>
      <w:r w:rsidRPr="0005011F">
        <w:rPr>
          <w:b/>
          <w:lang w:eastAsia="zh-CN"/>
        </w:rPr>
        <w:t>as performance metric for A-</w:t>
      </w:r>
      <w:proofErr w:type="spellStart"/>
      <w:r w:rsidRPr="0005011F">
        <w:rPr>
          <w:b/>
          <w:lang w:eastAsia="zh-CN"/>
        </w:rPr>
        <w:t>IoT</w:t>
      </w:r>
      <w:proofErr w:type="spellEnd"/>
      <w:r w:rsidRPr="0005011F">
        <w:rPr>
          <w:b/>
          <w:lang w:eastAsia="zh-CN"/>
        </w:rPr>
        <w:t xml:space="preserve"> co-existence evaluation</w:t>
      </w:r>
      <w:r>
        <w:rPr>
          <w:rFonts w:hint="eastAsia"/>
          <w:b/>
          <w:lang w:eastAsia="zh-CN"/>
        </w:rPr>
        <w:t xml:space="preserve"> for DL and UL</w:t>
      </w:r>
      <w:r w:rsidRPr="0005011F">
        <w:rPr>
          <w:b/>
          <w:lang w:eastAsia="zh-CN"/>
        </w:rPr>
        <w:t>.</w:t>
      </w:r>
    </w:p>
    <w:p w:rsidR="00F34F90" w:rsidRPr="0005011F" w:rsidRDefault="00F34F90" w:rsidP="00F34F90">
      <w:pPr>
        <w:jc w:val="both"/>
        <w:rPr>
          <w:b/>
          <w:lang w:eastAsia="zh-CN"/>
        </w:rPr>
      </w:pPr>
      <w:r w:rsidRPr="0005011F">
        <w:rPr>
          <w:rFonts w:hint="eastAsia"/>
          <w:b/>
          <w:lang w:eastAsia="zh-CN"/>
        </w:rPr>
        <w:lastRenderedPageBreak/>
        <w:t xml:space="preserve">Proposal </w:t>
      </w:r>
      <w:r>
        <w:rPr>
          <w:rFonts w:hint="eastAsia"/>
          <w:b/>
          <w:lang w:eastAsia="zh-CN"/>
        </w:rPr>
        <w:t>2</w:t>
      </w:r>
      <w:r w:rsidRPr="0005011F">
        <w:rPr>
          <w:rFonts w:hint="eastAsia"/>
          <w:b/>
          <w:lang w:eastAsia="zh-CN"/>
        </w:rPr>
        <w:t xml:space="preserve">: Adopt following </w:t>
      </w:r>
      <w:r w:rsidRPr="0005011F">
        <w:rPr>
          <w:rFonts w:hint="eastAsia"/>
          <w:b/>
          <w:lang w:eastAsia="ja-JP"/>
        </w:rPr>
        <w:t>simulation step</w:t>
      </w:r>
      <w:r w:rsidRPr="0005011F">
        <w:rPr>
          <w:rFonts w:hint="eastAsia"/>
          <w:b/>
          <w:lang w:eastAsia="zh-CN"/>
        </w:rPr>
        <w:t xml:space="preserve">s using SNR degradation </w:t>
      </w:r>
      <w:r w:rsidRPr="0005011F">
        <w:rPr>
          <w:rFonts w:cs="Arial" w:hint="eastAsia"/>
          <w:b/>
          <w:lang w:val="en-US" w:eastAsia="zh-CN"/>
        </w:rPr>
        <w:t>f</w:t>
      </w:r>
      <w:r w:rsidRPr="0005011F">
        <w:rPr>
          <w:rFonts w:hint="eastAsia"/>
          <w:b/>
          <w:lang w:eastAsia="zh-CN"/>
        </w:rPr>
        <w:t>or Monte-Carlo method for A-</w:t>
      </w:r>
      <w:proofErr w:type="spellStart"/>
      <w:r w:rsidRPr="0005011F">
        <w:rPr>
          <w:rFonts w:hint="eastAsia"/>
          <w:b/>
          <w:lang w:eastAsia="zh-CN"/>
        </w:rPr>
        <w:t>IoT</w:t>
      </w:r>
      <w:proofErr w:type="spellEnd"/>
      <w:r w:rsidRPr="0005011F">
        <w:rPr>
          <w:rFonts w:hint="eastAsia"/>
          <w:b/>
          <w:lang w:eastAsia="zh-CN"/>
        </w:rPr>
        <w:t xml:space="preserve"> coexistence evaluation:</w:t>
      </w:r>
    </w:p>
    <w:p w:rsidR="00F34F90" w:rsidRPr="007849B1" w:rsidRDefault="00F34F90" w:rsidP="00F34F90">
      <w:pPr>
        <w:spacing w:after="0"/>
        <w:rPr>
          <w:lang w:eastAsia="ja-JP"/>
        </w:rPr>
      </w:pPr>
      <w:r w:rsidRPr="007849B1">
        <w:rPr>
          <w:rFonts w:hint="eastAsia"/>
          <w:lang w:eastAsia="ja-JP"/>
        </w:rPr>
        <w:t>Adopt following simulation steps.</w:t>
      </w:r>
    </w:p>
    <w:p w:rsidR="00F34F90" w:rsidRPr="007849B1" w:rsidRDefault="00F34F90" w:rsidP="00F34F90">
      <w:pPr>
        <w:pStyle w:val="B1"/>
        <w:rPr>
          <w:lang w:val="en-US"/>
        </w:rPr>
      </w:pPr>
      <w:r w:rsidRPr="007849B1">
        <w:rPr>
          <w:lang w:val="en-US"/>
        </w:rPr>
        <w:t>1.</w:t>
      </w:r>
      <w:r w:rsidRPr="007849B1">
        <w:rPr>
          <w:lang w:val="en-US"/>
        </w:rPr>
        <w:tab/>
        <w:t>Aggressor and victim network are generated.</w:t>
      </w:r>
    </w:p>
    <w:p w:rsidR="00F34F90" w:rsidRPr="007849B1" w:rsidRDefault="00F34F90" w:rsidP="00F34F90">
      <w:pPr>
        <w:pStyle w:val="B2"/>
        <w:rPr>
          <w:lang w:val="en-US"/>
        </w:rPr>
      </w:pPr>
      <w:r w:rsidRPr="007849B1">
        <w:rPr>
          <w:lang w:val="en-US" w:eastAsia="ja-JP"/>
        </w:rPr>
        <w:t>-</w:t>
      </w:r>
      <w:r w:rsidRPr="007849B1">
        <w:rPr>
          <w:lang w:val="en-US" w:eastAsia="ja-JP"/>
        </w:rPr>
        <w:tab/>
      </w:r>
      <w:r>
        <w:rPr>
          <w:rFonts w:hint="eastAsia"/>
          <w:lang w:val="en-US" w:eastAsia="zh-CN"/>
        </w:rPr>
        <w:t>Device</w:t>
      </w:r>
      <w:r w:rsidRPr="007849B1">
        <w:rPr>
          <w:rFonts w:hint="eastAsia"/>
          <w:lang w:val="en-US" w:eastAsia="ja-JP"/>
        </w:rPr>
        <w:t>s are distributed randomly across the network.</w:t>
      </w:r>
    </w:p>
    <w:p w:rsidR="00F34F90" w:rsidRPr="007849B1" w:rsidRDefault="00F34F90" w:rsidP="00F34F90">
      <w:pPr>
        <w:pStyle w:val="B1"/>
        <w:rPr>
          <w:lang w:val="en-US"/>
        </w:rPr>
      </w:pPr>
      <w:r w:rsidRPr="007849B1">
        <w:rPr>
          <w:lang w:val="en-US"/>
        </w:rPr>
        <w:t>2.</w:t>
      </w:r>
      <w:r w:rsidRPr="007849B1">
        <w:rPr>
          <w:lang w:val="en-US"/>
        </w:rPr>
        <w:tab/>
      </w:r>
      <w:r>
        <w:rPr>
          <w:rFonts w:hint="eastAsia"/>
          <w:lang w:val="en-US" w:eastAsia="zh-CN"/>
        </w:rPr>
        <w:t>Device</w:t>
      </w:r>
      <w:r w:rsidRPr="007849B1">
        <w:rPr>
          <w:lang w:val="en-US"/>
        </w:rPr>
        <w:t xml:space="preserve"> associations: </w:t>
      </w:r>
      <w:r>
        <w:rPr>
          <w:rFonts w:hint="eastAsia"/>
          <w:lang w:val="en-US" w:eastAsia="zh-CN"/>
        </w:rPr>
        <w:t>Device</w:t>
      </w:r>
      <w:r w:rsidRPr="007849B1">
        <w:rPr>
          <w:rFonts w:hint="eastAsia"/>
          <w:lang w:val="en-US" w:eastAsia="ja-JP"/>
        </w:rPr>
        <w:t>s</w:t>
      </w:r>
      <w:r w:rsidRPr="007849B1">
        <w:rPr>
          <w:lang w:val="en-US"/>
        </w:rPr>
        <w:t xml:space="preserve"> are associated to </w:t>
      </w:r>
      <w:r>
        <w:rPr>
          <w:rFonts w:hint="eastAsia"/>
          <w:lang w:val="en-US" w:eastAsia="zh-CN"/>
        </w:rPr>
        <w:t>Reader</w:t>
      </w:r>
      <w:r w:rsidRPr="007849B1">
        <w:rPr>
          <w:lang w:val="en-US"/>
        </w:rPr>
        <w:t xml:space="preserve"> based on coupling loss.</w:t>
      </w:r>
    </w:p>
    <w:p w:rsidR="00F34F90" w:rsidRPr="007849B1" w:rsidRDefault="00F34F90" w:rsidP="00F34F90">
      <w:pPr>
        <w:pStyle w:val="B1"/>
        <w:rPr>
          <w:lang w:val="en-US"/>
        </w:rPr>
      </w:pPr>
      <w:r>
        <w:rPr>
          <w:rFonts w:hint="eastAsia"/>
          <w:lang w:val="en-US" w:eastAsia="zh-CN"/>
        </w:rPr>
        <w:t>3</w:t>
      </w:r>
      <w:r w:rsidRPr="007849B1">
        <w:rPr>
          <w:lang w:val="en-US" w:eastAsia="ja-JP"/>
        </w:rPr>
        <w:t>.</w:t>
      </w:r>
      <w:r w:rsidRPr="007849B1">
        <w:rPr>
          <w:lang w:val="en-US" w:eastAsia="ja-JP"/>
        </w:rPr>
        <w:tab/>
      </w:r>
      <w:r>
        <w:rPr>
          <w:rFonts w:hint="eastAsia"/>
          <w:lang w:val="en-US" w:eastAsia="zh-CN"/>
        </w:rPr>
        <w:t>SINR</w:t>
      </w:r>
      <w:r w:rsidRPr="00CD545D">
        <w:rPr>
          <w:rFonts w:hint="eastAsia"/>
          <w:vertAlign w:val="subscript"/>
          <w:lang w:val="en-US" w:eastAsia="zh-CN"/>
        </w:rPr>
        <w:t>ICI</w:t>
      </w:r>
      <w:r w:rsidRPr="007849B1">
        <w:rPr>
          <w:lang w:val="en-US"/>
        </w:rPr>
        <w:t xml:space="preserve"> </w:t>
      </w:r>
      <w:r w:rsidRPr="007849B1">
        <w:rPr>
          <w:rFonts w:hint="eastAsia"/>
          <w:lang w:val="en-US" w:eastAsia="ja-JP"/>
        </w:rPr>
        <w:t xml:space="preserve">is computed </w:t>
      </w:r>
      <w:r w:rsidRPr="007849B1">
        <w:rPr>
          <w:lang w:val="en-US"/>
        </w:rPr>
        <w:t>in the victim systems without considering ACI</w:t>
      </w:r>
      <w:r w:rsidRPr="007849B1">
        <w:rPr>
          <w:rFonts w:hint="eastAsia"/>
          <w:lang w:val="en-US" w:eastAsia="ja-JP"/>
        </w:rPr>
        <w:t xml:space="preserve"> as below:</w:t>
      </w:r>
    </w:p>
    <w:p w:rsidR="00F34F90" w:rsidRDefault="00F34F90" w:rsidP="00F34F90">
      <w:pPr>
        <w:pStyle w:val="B2"/>
        <w:rPr>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r>
          <w:rPr>
            <w:rFonts w:ascii="Cambria Math" w:hAnsi="Cambria Math"/>
            <w:lang w:val="en-US"/>
          </w:rPr>
          <m:t>=</m:t>
        </m:r>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oMath>
      <w:r>
        <w:rPr>
          <w:rFonts w:hint="eastAsia"/>
          <w:iCs/>
          <w:lang w:val="en-US" w:eastAsia="zh-CN"/>
        </w:rPr>
        <w:t>,</w:t>
      </w:r>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7849B1">
        <w:rPr>
          <w:lang w:val="en-US"/>
        </w:rPr>
        <w:t xml:space="preserve"> is the inter-cell interference.</w:t>
      </w:r>
    </w:p>
    <w:p w:rsidR="00F34F90" w:rsidRPr="00B57A6F" w:rsidRDefault="00F34F90" w:rsidP="00F34F90">
      <w:pPr>
        <w:pStyle w:val="B2"/>
        <w:rPr>
          <w:lang w:val="en-US" w:eastAsia="zh-CN"/>
        </w:rPr>
      </w:pPr>
      <w:r>
        <w:rPr>
          <w:rFonts w:hint="eastAsia"/>
          <w:lang w:val="en-US" w:eastAsia="zh-CN"/>
        </w:rPr>
        <w:t xml:space="preserve">-    Calculate CDF </w:t>
      </w:r>
      <w:r>
        <w:rPr>
          <w:lang w:val="en-US" w:eastAsia="zh-CN"/>
        </w:rPr>
        <w:t>of</w:t>
      </w:r>
      <m:oMath>
        <m:r>
          <m:rPr>
            <m:sty m:val="p"/>
          </m:rPr>
          <w:rPr>
            <w:rFonts w:ascii="Cambria Math" w:hAnsi="Cambria Math"/>
            <w:lang w:val="en-US" w:eastAsia="zh-CN"/>
          </w:rPr>
          <m:t xml:space="preserve"> </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then get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oMath>
      <w:r>
        <w:rPr>
          <w:rFonts w:hint="eastAsia"/>
          <w:iCs/>
          <w:lang w:val="en-US" w:eastAsia="zh-CN"/>
        </w:rPr>
        <w:t xml:space="preserve"> </w:t>
      </w:r>
      <w:proofErr w:type="gramStart"/>
      <w:r>
        <w:rPr>
          <w:rFonts w:hint="eastAsia"/>
          <w:iCs/>
          <w:lang w:val="en-US" w:eastAsia="zh-CN"/>
        </w:rPr>
        <w:t xml:space="preserve">and </w:t>
      </w:r>
      <w:proofErr w:type="gramEnd"/>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oMath>
      <w:r>
        <w:rPr>
          <w:rFonts w:hint="eastAsia"/>
          <w:iCs/>
          <w:lang w:val="en-US" w:eastAsia="zh-CN"/>
        </w:rPr>
        <w:t xml:space="preserve">, where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at 5% CDF point,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oMath>
      <w:r>
        <w:rPr>
          <w:rFonts w:hint="eastAsia"/>
          <w:iCs/>
          <w:lang w:val="en-US" w:eastAsia="zh-CN"/>
        </w:rPr>
        <w:t xml:space="preserve"> at 50% CDF point.</w:t>
      </w:r>
    </w:p>
    <w:p w:rsidR="00F34F90" w:rsidRPr="007849B1" w:rsidRDefault="00F34F90" w:rsidP="00F34F90">
      <w:pPr>
        <w:pStyle w:val="B1"/>
        <w:rPr>
          <w:lang w:val="en-US"/>
        </w:rPr>
      </w:pPr>
      <w:r>
        <w:rPr>
          <w:rFonts w:hint="eastAsia"/>
          <w:lang w:val="en-US" w:eastAsia="zh-CN"/>
        </w:rPr>
        <w:t>4</w:t>
      </w: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oMath>
      <w:r>
        <w:rPr>
          <w:rFonts w:hint="eastAsia"/>
          <w:iCs/>
          <w:lang w:val="en-US" w:eastAsia="zh-CN"/>
        </w:rPr>
        <w:t xml:space="preserve"> </w:t>
      </w:r>
      <w:proofErr w:type="gramStart"/>
      <w:r w:rsidRPr="007849B1">
        <w:rPr>
          <w:rFonts w:hint="eastAsia"/>
          <w:lang w:val="en-US" w:eastAsia="ja-JP"/>
        </w:rPr>
        <w:t>is</w:t>
      </w:r>
      <w:proofErr w:type="gramEnd"/>
      <w:r w:rsidRPr="007849B1">
        <w:rPr>
          <w:lang w:val="en-US"/>
        </w:rPr>
        <w:t xml:space="preserve"> computed in the victim systems considering ACI</w:t>
      </w:r>
      <w:r w:rsidRPr="007849B1">
        <w:rPr>
          <w:rFonts w:hint="eastAsia"/>
          <w:lang w:val="en-US" w:eastAsia="ja-JP"/>
        </w:rPr>
        <w:t xml:space="preserve"> as below</w:t>
      </w:r>
      <w:r w:rsidRPr="007849B1">
        <w:rPr>
          <w:lang w:val="en-US"/>
        </w:rPr>
        <w:t>:</w:t>
      </w:r>
    </w:p>
    <w:p w:rsidR="00F34F90" w:rsidRDefault="00F34F90" w:rsidP="00F34F90">
      <w:pPr>
        <w:pStyle w:val="B2"/>
        <w:rPr>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r>
          <m:rPr>
            <m:sty m:val="p"/>
          </m:rPr>
          <w:rPr>
            <w:rFonts w:ascii="Cambria Math" w:hAnsi="Cambria Math"/>
            <w:lang w:val="en-US"/>
          </w:rPr>
          <m:t>=</m:t>
        </m:r>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oMath>
      <w:r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7849B1">
        <w:rPr>
          <w:lang w:val="en-US"/>
        </w:rPr>
        <w:t xml:space="preserve"> is the adjacent channel interference.</w:t>
      </w:r>
    </w:p>
    <w:p w:rsidR="00F34F90" w:rsidRPr="003605A2" w:rsidRDefault="00F34F90" w:rsidP="00F34F90">
      <w:pPr>
        <w:pStyle w:val="B2"/>
        <w:rPr>
          <w:lang w:val="en-US" w:eastAsia="zh-CN"/>
        </w:rPr>
      </w:pPr>
      <w:r>
        <w:rPr>
          <w:rFonts w:hint="eastAsia"/>
          <w:lang w:val="en-US" w:eastAsia="zh-CN"/>
        </w:rPr>
        <w:t xml:space="preserve">-    Calculate CDF </w:t>
      </w:r>
      <w:proofErr w:type="gramStart"/>
      <w:r>
        <w:rPr>
          <w:rFonts w:hint="eastAsia"/>
          <w:lang w:val="en-US" w:eastAsia="zh-CN"/>
        </w:rPr>
        <w:t xml:space="preserve">of </w:t>
      </w:r>
      <w:proofErr w:type="gramEnd"/>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then get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r>
        <w:rPr>
          <w:rFonts w:hint="eastAsia"/>
          <w:iCs/>
          <w:lang w:val="en-US" w:eastAsia="zh-CN"/>
        </w:rPr>
        <w:t xml:space="preserve">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r>
        <w:rPr>
          <w:rFonts w:hint="eastAsia"/>
          <w:iCs/>
          <w:lang w:val="en-US" w:eastAsia="zh-CN"/>
        </w:rPr>
        <w:t xml:space="preserve">, where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at 50% CDF point, and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r>
        <w:rPr>
          <w:rFonts w:hint="eastAsia"/>
          <w:iCs/>
          <w:lang w:val="en-US" w:eastAsia="zh-CN"/>
        </w:rPr>
        <w:t xml:space="preserve"> is </w:t>
      </w:r>
      <m:oMath>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m:t>
            </m:r>
          </m:sub>
        </m:sSub>
      </m:oMath>
      <w:r>
        <w:rPr>
          <w:rFonts w:hint="eastAsia"/>
          <w:iCs/>
          <w:lang w:val="en-US" w:eastAsia="zh-CN"/>
        </w:rPr>
        <w:t xml:space="preserve">  at 50% CDF point.</w:t>
      </w:r>
    </w:p>
    <w:p w:rsidR="00F34F90" w:rsidRPr="007849B1" w:rsidRDefault="00F34F90" w:rsidP="00F34F90">
      <w:pPr>
        <w:pStyle w:val="B1"/>
        <w:rPr>
          <w:lang w:val="en-US"/>
        </w:rPr>
      </w:pPr>
      <w:r>
        <w:rPr>
          <w:rFonts w:hint="eastAsia"/>
          <w:lang w:val="en-US" w:eastAsia="zh-CN"/>
        </w:rPr>
        <w:t>5</w:t>
      </w:r>
      <w:r w:rsidRPr="007849B1">
        <w:rPr>
          <w:lang w:val="en-US"/>
        </w:rPr>
        <w:t>.</w:t>
      </w:r>
      <w:r w:rsidRPr="007849B1">
        <w:rPr>
          <w:lang w:val="en-US"/>
        </w:rPr>
        <w:tab/>
        <w:t xml:space="preserve">RF parameters are determined based </w:t>
      </w:r>
      <w:r w:rsidRPr="007849B1">
        <w:rPr>
          <w:rFonts w:hint="eastAsia"/>
          <w:lang w:val="en-US" w:eastAsia="ja-JP"/>
        </w:rPr>
        <w:t>on the</w:t>
      </w:r>
      <w:r>
        <w:rPr>
          <w:rFonts w:hint="eastAsia"/>
          <w:lang w:val="en-US" w:eastAsia="zh-CN"/>
        </w:rPr>
        <w:t xml:space="preserve"> SNR</w:t>
      </w:r>
      <w:r w:rsidRPr="007849B1">
        <w:rPr>
          <w:rFonts w:hint="eastAsia"/>
          <w:lang w:val="en-US" w:eastAsia="ja-JP"/>
        </w:rPr>
        <w:t xml:space="preserve"> </w:t>
      </w:r>
      <w:r w:rsidRPr="007849B1">
        <w:rPr>
          <w:lang w:val="en-US"/>
        </w:rPr>
        <w:t>degradation cause by ACI</w:t>
      </w:r>
      <w:r w:rsidRPr="007849B1">
        <w:rPr>
          <w:rFonts w:hint="eastAsia"/>
          <w:lang w:val="en-US" w:eastAsia="ja-JP"/>
        </w:rPr>
        <w:t xml:space="preserve"> as below</w:t>
      </w:r>
      <w:r w:rsidRPr="007849B1">
        <w:rPr>
          <w:lang w:val="en-US"/>
        </w:rPr>
        <w:t>:</w:t>
      </w:r>
    </w:p>
    <w:p w:rsidR="00F34F90" w:rsidRDefault="00F34F90" w:rsidP="00F34F90">
      <w:pPr>
        <w:pStyle w:val="B2"/>
        <w:rPr>
          <w:iCs/>
          <w:lang w:val="en-US" w:eastAsia="zh-CN"/>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SNRdegradation</m:t>
            </m:r>
          </m:e>
          <m:sub>
            <m:r>
              <w:rPr>
                <w:rFonts w:ascii="Cambria Math" w:hAnsi="Cambria Math"/>
                <w:lang w:val="en-US"/>
              </w:rPr>
              <m:t>ACI,@%5CDF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ICI+ACI,@5%CDF</m:t>
            </m:r>
          </m:sub>
        </m:sSub>
      </m:oMath>
    </w:p>
    <w:p w:rsidR="00F34F90" w:rsidRPr="007849B1" w:rsidRDefault="00F34F90" w:rsidP="00F34F90">
      <w:pPr>
        <w:pStyle w:val="B2"/>
        <w:rPr>
          <w:iCs/>
          <w:lang w:eastAsia="ja-JP"/>
        </w:rPr>
      </w:pPr>
      <w:r w:rsidRPr="007849B1">
        <w:rPr>
          <w:lang w:val="en-US" w:eastAsia="ja-JP"/>
        </w:rPr>
        <w:t>-</w:t>
      </w:r>
      <w:r w:rsidRPr="007849B1">
        <w:rPr>
          <w:lang w:val="en-US" w:eastAsia="ja-JP"/>
        </w:rPr>
        <w:tab/>
      </w:r>
      <m:oMath>
        <m:sSub>
          <m:sSubPr>
            <m:ctrlPr>
              <w:rPr>
                <w:rFonts w:ascii="Cambria Math" w:hAnsi="Cambria Math"/>
                <w:i/>
                <w:iCs/>
                <w:lang w:val="en-US"/>
              </w:rPr>
            </m:ctrlPr>
          </m:sSubPr>
          <m:e>
            <m:r>
              <w:rPr>
                <w:rFonts w:ascii="Cambria Math" w:hAnsi="Cambria Math"/>
                <w:lang w:val="en-US"/>
              </w:rPr>
              <m:t>SNRdegradation</m:t>
            </m:r>
          </m:e>
          <m:sub>
            <m:r>
              <w:rPr>
                <w:rFonts w:ascii="Cambria Math" w:hAnsi="Cambria Math"/>
                <w:lang w:val="en-US"/>
              </w:rPr>
              <m:t>ACI,@%50CDF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ICI,@50%CDF</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ICI+ACI,@50%CDF</m:t>
            </m:r>
          </m:sub>
        </m:sSub>
      </m:oMath>
    </w:p>
    <w:p w:rsidR="00F34F90" w:rsidRPr="0005011F" w:rsidRDefault="00F34F90" w:rsidP="00F34F90">
      <w:pPr>
        <w:jc w:val="both"/>
        <w:rPr>
          <w:b/>
          <w:lang w:eastAsia="zh-CN"/>
        </w:rPr>
      </w:pPr>
      <w:r w:rsidRPr="0005011F">
        <w:rPr>
          <w:rFonts w:hint="eastAsia"/>
          <w:b/>
          <w:lang w:eastAsia="zh-CN"/>
        </w:rPr>
        <w:t xml:space="preserve">Observation </w:t>
      </w:r>
      <w:r>
        <w:rPr>
          <w:rFonts w:hint="eastAsia"/>
          <w:b/>
          <w:lang w:eastAsia="zh-CN"/>
        </w:rPr>
        <w:t>3</w:t>
      </w:r>
      <w:r w:rsidRPr="0005011F">
        <w:rPr>
          <w:rFonts w:hint="eastAsia"/>
          <w:b/>
          <w:lang w:eastAsia="zh-CN"/>
        </w:rPr>
        <w:t xml:space="preserve">: </w:t>
      </w:r>
      <w:r>
        <w:rPr>
          <w:rFonts w:hint="eastAsia"/>
          <w:b/>
          <w:lang w:eastAsia="zh-CN"/>
        </w:rPr>
        <w:t>L</w:t>
      </w:r>
      <w:r w:rsidRPr="008436F8">
        <w:rPr>
          <w:b/>
          <w:lang w:eastAsia="zh-CN"/>
        </w:rPr>
        <w:t>ink level simulation is needed to determine guard RB size to cancel ICI between A-</w:t>
      </w:r>
      <w:proofErr w:type="spellStart"/>
      <w:r w:rsidRPr="008436F8">
        <w:rPr>
          <w:b/>
          <w:lang w:eastAsia="zh-CN"/>
        </w:rPr>
        <w:t>IoT</w:t>
      </w:r>
      <w:proofErr w:type="spellEnd"/>
      <w:r w:rsidRPr="008436F8">
        <w:rPr>
          <w:b/>
          <w:lang w:eastAsia="zh-CN"/>
        </w:rPr>
        <w:t xml:space="preserve"> carriers and NR carriers in same cell for A-</w:t>
      </w:r>
      <w:proofErr w:type="spellStart"/>
      <w:r w:rsidRPr="008436F8">
        <w:rPr>
          <w:b/>
          <w:lang w:eastAsia="zh-CN"/>
        </w:rPr>
        <w:t>IoT</w:t>
      </w:r>
      <w:proofErr w:type="spellEnd"/>
      <w:r w:rsidRPr="008436F8">
        <w:rPr>
          <w:b/>
          <w:lang w:eastAsia="zh-CN"/>
        </w:rPr>
        <w:t xml:space="preserve"> in-band or guard band operation in NR spectrum and ensure A-</w:t>
      </w:r>
      <w:proofErr w:type="spellStart"/>
      <w:r w:rsidRPr="008436F8">
        <w:rPr>
          <w:b/>
          <w:lang w:eastAsia="zh-CN"/>
        </w:rPr>
        <w:t>IoT</w:t>
      </w:r>
      <w:proofErr w:type="spellEnd"/>
      <w:r w:rsidRPr="008436F8">
        <w:rPr>
          <w:b/>
          <w:lang w:eastAsia="zh-CN"/>
        </w:rPr>
        <w:t xml:space="preserve"> performance</w:t>
      </w:r>
      <w:r w:rsidRPr="0005011F">
        <w:rPr>
          <w:rFonts w:hint="eastAsia"/>
          <w:b/>
          <w:lang w:eastAsia="zh-CN"/>
        </w:rPr>
        <w:t>.</w:t>
      </w:r>
    </w:p>
    <w:p w:rsidR="00AE74CE" w:rsidRPr="00392673" w:rsidRDefault="00AE74CE">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EF1AD3" w:rsidRDefault="00297C13" w:rsidP="00297C13">
      <w:pPr>
        <w:numPr>
          <w:ilvl w:val="0"/>
          <w:numId w:val="5"/>
        </w:numPr>
        <w:jc w:val="both"/>
        <w:rPr>
          <w:lang w:eastAsia="zh-CN"/>
        </w:rPr>
      </w:pPr>
      <w:r w:rsidRPr="00297C13">
        <w:rPr>
          <w:lang w:eastAsia="zh-CN"/>
        </w:rPr>
        <w:t xml:space="preserve">R4-2410567, WF on co-existence evaluation for ambient </w:t>
      </w:r>
      <w:proofErr w:type="spellStart"/>
      <w:r w:rsidRPr="00297C13">
        <w:rPr>
          <w:lang w:eastAsia="zh-CN"/>
        </w:rPr>
        <w:t>IoT</w:t>
      </w:r>
      <w:proofErr w:type="spellEnd"/>
      <w:r w:rsidRPr="00297C13">
        <w:rPr>
          <w:lang w:eastAsia="zh-CN"/>
        </w:rPr>
        <w:t>, CMCC, RAN4#111</w:t>
      </w:r>
    </w:p>
    <w:p w:rsidR="0044075D" w:rsidRDefault="00EF1AD3" w:rsidP="00EF1AD3">
      <w:pPr>
        <w:numPr>
          <w:ilvl w:val="0"/>
          <w:numId w:val="5"/>
        </w:numPr>
        <w:jc w:val="both"/>
        <w:rPr>
          <w:lang w:eastAsia="zh-CN"/>
        </w:rPr>
      </w:pPr>
      <w:r w:rsidRPr="00EF1AD3">
        <w:rPr>
          <w:lang w:eastAsia="zh-CN"/>
        </w:rPr>
        <w:t xml:space="preserve">R4-2411124,Co-existence calibration results for Ambient </w:t>
      </w:r>
      <w:proofErr w:type="spellStart"/>
      <w:r w:rsidRPr="00EF1AD3">
        <w:rPr>
          <w:lang w:eastAsia="zh-CN"/>
        </w:rPr>
        <w:t>IoT</w:t>
      </w:r>
      <w:proofErr w:type="spellEnd"/>
      <w:r w:rsidRPr="00EF1AD3">
        <w:rPr>
          <w:lang w:eastAsia="zh-CN"/>
        </w:rPr>
        <w:t xml:space="preserve"> in NR, CATT, RAN4#112</w:t>
      </w:r>
      <w:r w:rsidR="008459AB" w:rsidRPr="008459AB">
        <w:rPr>
          <w:lang w:eastAsia="zh-CN"/>
        </w:rPr>
        <w:t xml:space="preserve"> </w:t>
      </w:r>
    </w:p>
    <w:p w:rsidR="00253386" w:rsidRPr="0063038D" w:rsidRDefault="00253386">
      <w:pPr>
        <w:jc w:val="both"/>
        <w:rPr>
          <w:lang w:val="en-US" w:eastAsia="zh-CN"/>
        </w:rPr>
      </w:pPr>
    </w:p>
    <w:sectPr w:rsidR="00253386" w:rsidRPr="0063038D" w:rsidSect="00E218D4">
      <w:headerReference w:type="defaul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635" w:rsidRDefault="00401635">
      <w:r>
        <w:separator/>
      </w:r>
    </w:p>
  </w:endnote>
  <w:endnote w:type="continuationSeparator" w:id="0">
    <w:p w:rsidR="00401635" w:rsidRDefault="0040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635" w:rsidRDefault="00401635">
      <w:r>
        <w:separator/>
      </w:r>
    </w:p>
  </w:footnote>
  <w:footnote w:type="continuationSeparator" w:id="0">
    <w:p w:rsidR="00401635" w:rsidRDefault="00401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FFE" w:rsidRDefault="00BF1FF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2">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4">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3">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3">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9"/>
  </w:num>
  <w:num w:numId="3">
    <w:abstractNumId w:val="36"/>
  </w:num>
  <w:num w:numId="4">
    <w:abstractNumId w:val="26"/>
  </w:num>
  <w:num w:numId="5">
    <w:abstractNumId w:val="23"/>
  </w:num>
  <w:num w:numId="6">
    <w:abstractNumId w:val="44"/>
  </w:num>
  <w:num w:numId="7">
    <w:abstractNumId w:val="7"/>
  </w:num>
  <w:num w:numId="8">
    <w:abstractNumId w:val="13"/>
  </w:num>
  <w:num w:numId="9">
    <w:abstractNumId w:val="0"/>
  </w:num>
  <w:num w:numId="10">
    <w:abstractNumId w:val="6"/>
  </w:num>
  <w:num w:numId="11">
    <w:abstractNumId w:val="2"/>
  </w:num>
  <w:num w:numId="12">
    <w:abstractNumId w:val="32"/>
  </w:num>
  <w:num w:numId="13">
    <w:abstractNumId w:val="25"/>
  </w:num>
  <w:num w:numId="14">
    <w:abstractNumId w:val="45"/>
  </w:num>
  <w:num w:numId="15">
    <w:abstractNumId w:val="11"/>
  </w:num>
  <w:num w:numId="16">
    <w:abstractNumId w:val="37"/>
  </w:num>
  <w:num w:numId="17">
    <w:abstractNumId w:val="14"/>
  </w:num>
  <w:num w:numId="18">
    <w:abstractNumId w:val="19"/>
  </w:num>
  <w:num w:numId="19">
    <w:abstractNumId w:val="35"/>
  </w:num>
  <w:num w:numId="20">
    <w:abstractNumId w:val="4"/>
  </w:num>
  <w:num w:numId="21">
    <w:abstractNumId w:val="16"/>
  </w:num>
  <w:num w:numId="22">
    <w:abstractNumId w:val="41"/>
  </w:num>
  <w:num w:numId="23">
    <w:abstractNumId w:val="31"/>
  </w:num>
  <w:num w:numId="24">
    <w:abstractNumId w:val="40"/>
  </w:num>
  <w:num w:numId="25">
    <w:abstractNumId w:val="42"/>
  </w:num>
  <w:num w:numId="26">
    <w:abstractNumId w:val="33"/>
  </w:num>
  <w:num w:numId="27">
    <w:abstractNumId w:val="38"/>
  </w:num>
  <w:num w:numId="28">
    <w:abstractNumId w:val="33"/>
  </w:num>
  <w:num w:numId="29">
    <w:abstractNumId w:val="18"/>
  </w:num>
  <w:num w:numId="30">
    <w:abstractNumId w:val="30"/>
  </w:num>
  <w:num w:numId="31">
    <w:abstractNumId w:val="24"/>
  </w:num>
  <w:num w:numId="32">
    <w:abstractNumId w:val="10"/>
  </w:num>
  <w:num w:numId="33">
    <w:abstractNumId w:val="21"/>
  </w:num>
  <w:num w:numId="34">
    <w:abstractNumId w:val="34"/>
  </w:num>
  <w:num w:numId="35">
    <w:abstractNumId w:val="22"/>
  </w:num>
  <w:num w:numId="36">
    <w:abstractNumId w:val="39"/>
  </w:num>
  <w:num w:numId="37">
    <w:abstractNumId w:val="27"/>
  </w:num>
  <w:num w:numId="38">
    <w:abstractNumId w:val="15"/>
  </w:num>
  <w:num w:numId="39">
    <w:abstractNumId w:val="28"/>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6"/>
  </w:num>
  <w:num w:numId="43">
    <w:abstractNumId w:val="17"/>
  </w:num>
  <w:num w:numId="44">
    <w:abstractNumId w:val="43"/>
  </w:num>
  <w:num w:numId="45">
    <w:abstractNumId w:val="8"/>
  </w:num>
  <w:num w:numId="46">
    <w:abstractNumId w:val="3"/>
  </w:num>
  <w:num w:numId="47">
    <w:abstractNumId w:val="20"/>
  </w:num>
  <w:num w:numId="48">
    <w:abstractNumId w:val="5"/>
  </w:num>
  <w:num w:numId="4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88D"/>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5F00"/>
    <w:rsid w:val="001165A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396"/>
    <w:rsid w:val="0016053A"/>
    <w:rsid w:val="0016130D"/>
    <w:rsid w:val="001613E0"/>
    <w:rsid w:val="00161553"/>
    <w:rsid w:val="0016164A"/>
    <w:rsid w:val="00161692"/>
    <w:rsid w:val="00161CA2"/>
    <w:rsid w:val="00162040"/>
    <w:rsid w:val="00162605"/>
    <w:rsid w:val="00163132"/>
    <w:rsid w:val="0016324F"/>
    <w:rsid w:val="00163B64"/>
    <w:rsid w:val="00163D0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97C13"/>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2673"/>
    <w:rsid w:val="0039323F"/>
    <w:rsid w:val="0039329D"/>
    <w:rsid w:val="0039359B"/>
    <w:rsid w:val="00393611"/>
    <w:rsid w:val="00393A1B"/>
    <w:rsid w:val="00394079"/>
    <w:rsid w:val="0039413F"/>
    <w:rsid w:val="00394429"/>
    <w:rsid w:val="0039462B"/>
    <w:rsid w:val="00394BAE"/>
    <w:rsid w:val="00395416"/>
    <w:rsid w:val="0039606E"/>
    <w:rsid w:val="003961D0"/>
    <w:rsid w:val="003972E6"/>
    <w:rsid w:val="00397DDE"/>
    <w:rsid w:val="003A0237"/>
    <w:rsid w:val="003A0CBF"/>
    <w:rsid w:val="003A173A"/>
    <w:rsid w:val="003A21C7"/>
    <w:rsid w:val="003A23CF"/>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1635"/>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31AD"/>
    <w:rsid w:val="0041352A"/>
    <w:rsid w:val="004138A1"/>
    <w:rsid w:val="00413E4D"/>
    <w:rsid w:val="00414336"/>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BC8"/>
    <w:rsid w:val="005F7145"/>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4347"/>
    <w:rsid w:val="00644985"/>
    <w:rsid w:val="00644B50"/>
    <w:rsid w:val="006455B4"/>
    <w:rsid w:val="006466BA"/>
    <w:rsid w:val="00646C68"/>
    <w:rsid w:val="00650036"/>
    <w:rsid w:val="0065086C"/>
    <w:rsid w:val="0065124E"/>
    <w:rsid w:val="006528F5"/>
    <w:rsid w:val="00653240"/>
    <w:rsid w:val="006533C2"/>
    <w:rsid w:val="00653B3F"/>
    <w:rsid w:val="00653F0E"/>
    <w:rsid w:val="0065420E"/>
    <w:rsid w:val="00654465"/>
    <w:rsid w:val="0065582F"/>
    <w:rsid w:val="00655C70"/>
    <w:rsid w:val="00655CB5"/>
    <w:rsid w:val="0065616B"/>
    <w:rsid w:val="0065743F"/>
    <w:rsid w:val="00661370"/>
    <w:rsid w:val="00661375"/>
    <w:rsid w:val="00661409"/>
    <w:rsid w:val="00661A03"/>
    <w:rsid w:val="006626C4"/>
    <w:rsid w:val="006649B8"/>
    <w:rsid w:val="006661F5"/>
    <w:rsid w:val="006666B6"/>
    <w:rsid w:val="00666719"/>
    <w:rsid w:val="00667A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2821"/>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385"/>
    <w:rsid w:val="006D455A"/>
    <w:rsid w:val="006D545A"/>
    <w:rsid w:val="006D5CC8"/>
    <w:rsid w:val="006D6D66"/>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64F"/>
    <w:rsid w:val="007546C1"/>
    <w:rsid w:val="00754E02"/>
    <w:rsid w:val="00755523"/>
    <w:rsid w:val="00755835"/>
    <w:rsid w:val="00755C8E"/>
    <w:rsid w:val="007573D1"/>
    <w:rsid w:val="00760058"/>
    <w:rsid w:val="00760B35"/>
    <w:rsid w:val="007619B8"/>
    <w:rsid w:val="00762753"/>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320"/>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3F49"/>
    <w:rsid w:val="00844706"/>
    <w:rsid w:val="0084496C"/>
    <w:rsid w:val="00844E87"/>
    <w:rsid w:val="0084528F"/>
    <w:rsid w:val="0084593E"/>
    <w:rsid w:val="008459AB"/>
    <w:rsid w:val="00846D92"/>
    <w:rsid w:val="008470E1"/>
    <w:rsid w:val="0084729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1A2"/>
    <w:rsid w:val="008A79EB"/>
    <w:rsid w:val="008A7BCB"/>
    <w:rsid w:val="008B2367"/>
    <w:rsid w:val="008B243D"/>
    <w:rsid w:val="008B2525"/>
    <w:rsid w:val="008B290C"/>
    <w:rsid w:val="008B3501"/>
    <w:rsid w:val="008B391B"/>
    <w:rsid w:val="008B3EBF"/>
    <w:rsid w:val="008B3F30"/>
    <w:rsid w:val="008B4473"/>
    <w:rsid w:val="008B4A55"/>
    <w:rsid w:val="008B4B3A"/>
    <w:rsid w:val="008B6300"/>
    <w:rsid w:val="008B6EC8"/>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276E"/>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3FEA"/>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0BD3"/>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FDC"/>
    <w:rsid w:val="00C26906"/>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50E"/>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D1C"/>
    <w:rsid w:val="00CB446F"/>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278"/>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5FBD"/>
    <w:rsid w:val="00DE7483"/>
    <w:rsid w:val="00DE753D"/>
    <w:rsid w:val="00DE777D"/>
    <w:rsid w:val="00DE7AF9"/>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6FE3"/>
    <w:rsid w:val="00EE7106"/>
    <w:rsid w:val="00EE7D7C"/>
    <w:rsid w:val="00EF0716"/>
    <w:rsid w:val="00EF0AD6"/>
    <w:rsid w:val="00EF0FED"/>
    <w:rsid w:val="00EF13A6"/>
    <w:rsid w:val="00EF17CF"/>
    <w:rsid w:val="00EF1AD3"/>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F51"/>
    <w:rsid w:val="00F34F90"/>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263"/>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6.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A6CE07-7762-48D2-B3E1-945CE8EB3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5</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42</cp:revision>
  <dcterms:created xsi:type="dcterms:W3CDTF">2024-07-30T01:11:00Z</dcterms:created>
  <dcterms:modified xsi:type="dcterms:W3CDTF">2024-08-09T10:45:00Z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