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60B8495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310A5E">
        <w:rPr>
          <w:rFonts w:ascii="Arial" w:hAnsi="Arial"/>
          <w:b/>
          <w:sz w:val="24"/>
          <w:szCs w:val="24"/>
        </w:rPr>
        <w:t>0684</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93EE5B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435F09">
              <w:rPr>
                <w:rFonts w:ascii="Arial" w:hAnsi="Arial"/>
                <w:b/>
                <w:bCs/>
                <w:sz w:val="28"/>
                <w:szCs w:val="28"/>
              </w:rPr>
              <w:t>0</w:t>
            </w:r>
            <w:r w:rsidR="00683BA9">
              <w:rPr>
                <w:rFonts w:ascii="Arial" w:hAnsi="Arial"/>
                <w:b/>
                <w:bCs/>
                <w:sz w:val="28"/>
                <w:szCs w:val="28"/>
              </w:rPr>
              <w:t>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5872193" w:rsidR="005D3212" w:rsidRPr="00B64708" w:rsidRDefault="00310A5E" w:rsidP="00A46012">
            <w:pPr>
              <w:spacing w:after="0"/>
              <w:rPr>
                <w:rFonts w:ascii="Arial" w:hAnsi="Arial"/>
                <w:b/>
                <w:bCs/>
                <w:noProof/>
              </w:rPr>
            </w:pPr>
            <w:r>
              <w:rPr>
                <w:rFonts w:ascii="Arial" w:hAnsi="Arial"/>
                <w:b/>
                <w:bCs/>
                <w:sz w:val="28"/>
                <w:szCs w:val="28"/>
              </w:rPr>
              <w:t>0563</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CEAE14" w:rsidR="005D3212" w:rsidRPr="00DD1A34" w:rsidRDefault="00DD1A34" w:rsidP="00A46012">
            <w:pPr>
              <w:spacing w:after="0"/>
              <w:jc w:val="center"/>
              <w:rPr>
                <w:rFonts w:ascii="Arial" w:hAnsi="Arial"/>
                <w:b/>
                <w:bCs/>
                <w:noProof/>
                <w:sz w:val="28"/>
                <w:szCs w:val="28"/>
              </w:rPr>
            </w:pPr>
            <w:r w:rsidRPr="00DD1A3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94817C4"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614C14">
              <w:rPr>
                <w:rFonts w:ascii="Arial" w:hAnsi="Arial"/>
                <w:b/>
                <w:bCs/>
                <w:sz w:val="28"/>
                <w:szCs w:val="28"/>
              </w:rPr>
              <w:t>8</w:t>
            </w:r>
            <w:r w:rsidRPr="00B64708">
              <w:rPr>
                <w:rFonts w:ascii="Arial" w:hAnsi="Arial"/>
                <w:b/>
                <w:bCs/>
                <w:sz w:val="28"/>
                <w:szCs w:val="28"/>
              </w:rPr>
              <w:t>.</w:t>
            </w:r>
            <w:r w:rsidR="00614C14">
              <w:rPr>
                <w:rFonts w:ascii="Arial" w:hAnsi="Arial"/>
                <w:b/>
                <w:bCs/>
                <w:sz w:val="28"/>
                <w:szCs w:val="28"/>
              </w:rPr>
              <w:t>4</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9C26578" w:rsidR="005D3212" w:rsidRPr="00B64708" w:rsidRDefault="00297833" w:rsidP="00A46012">
            <w:pPr>
              <w:spacing w:after="0"/>
              <w:ind w:left="100"/>
              <w:rPr>
                <w:rFonts w:ascii="Arial" w:hAnsi="Arial"/>
                <w:noProof/>
              </w:rPr>
            </w:pPr>
            <w:r>
              <w:rPr>
                <w:rFonts w:ascii="Arial" w:hAnsi="Arial"/>
              </w:rPr>
              <w:t>(</w:t>
            </w:r>
            <w:r w:rsidR="00D11F9C" w:rsidRPr="00D11F9C">
              <w:rPr>
                <w:rFonts w:ascii="Arial" w:hAnsi="Arial"/>
              </w:rPr>
              <w:t>NR_RAIL_EU_900MHz</w:t>
            </w:r>
            <w:r w:rsidR="00435F09">
              <w:rPr>
                <w:rFonts w:ascii="Arial" w:hAnsi="Arial"/>
              </w:rPr>
              <w:t>-Core</w:t>
            </w:r>
            <w:r>
              <w:rPr>
                <w:rFonts w:ascii="Arial" w:hAnsi="Arial"/>
              </w:rPr>
              <w:t>)</w:t>
            </w:r>
            <w:r w:rsidR="0063017B">
              <w:rPr>
                <w:rFonts w:ascii="Arial" w:hAnsi="Arial"/>
              </w:rPr>
              <w:t xml:space="preserve"> </w:t>
            </w:r>
            <w:r w:rsidR="003A19DE" w:rsidRPr="003A19DE">
              <w:rPr>
                <w:rFonts w:ascii="Arial" w:hAnsi="Arial"/>
              </w:rPr>
              <w:t>CR to TS 38.1</w:t>
            </w:r>
            <w:r w:rsidR="00435F09">
              <w:rPr>
                <w:rFonts w:ascii="Arial" w:hAnsi="Arial"/>
              </w:rPr>
              <w:t>0</w:t>
            </w:r>
            <w:r w:rsidR="00683BA9">
              <w:rPr>
                <w:rFonts w:ascii="Arial" w:hAnsi="Arial"/>
              </w:rPr>
              <w:t>4</w:t>
            </w:r>
            <w:r w:rsidR="003A19DE" w:rsidRPr="003A19DE">
              <w:rPr>
                <w:rFonts w:ascii="Arial" w:hAnsi="Arial"/>
              </w:rPr>
              <w:t xml:space="preserve"> on </w:t>
            </w:r>
            <w:r w:rsidR="00D11F9C">
              <w:rPr>
                <w:rFonts w:ascii="Arial" w:hAnsi="Arial"/>
              </w:rPr>
              <w:t>a</w:t>
            </w:r>
            <w:r w:rsidR="00D11F9C" w:rsidRPr="00D11F9C">
              <w:rPr>
                <w:rFonts w:ascii="Arial" w:hAnsi="Arial"/>
              </w:rPr>
              <w:t>dditional unwanted emission limits for band n100</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0E24265A" w:rsidR="005D3212" w:rsidRPr="00B64708" w:rsidRDefault="00D11F9C" w:rsidP="00A46012">
            <w:pPr>
              <w:spacing w:after="0"/>
              <w:ind w:left="100"/>
              <w:rPr>
                <w:rFonts w:ascii="Arial" w:hAnsi="Arial"/>
                <w:noProof/>
              </w:rPr>
            </w:pPr>
            <w:r w:rsidRPr="00D11F9C">
              <w:rPr>
                <w:rFonts w:ascii="Arial" w:hAnsi="Arial"/>
              </w:rPr>
              <w:t>NR_RAIL_EU_900MHz</w:t>
            </w:r>
            <w:r w:rsidR="00435F09">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5936827" w:rsidR="005D3212" w:rsidRPr="00B64708" w:rsidRDefault="00614C14"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6931F210" w:rsidR="005D3212" w:rsidRPr="00B64708" w:rsidRDefault="005D3212" w:rsidP="00A46012">
            <w:pPr>
              <w:spacing w:after="0"/>
              <w:ind w:left="100"/>
              <w:rPr>
                <w:rFonts w:ascii="Arial" w:hAnsi="Arial"/>
                <w:noProof/>
              </w:rPr>
            </w:pPr>
            <w:r w:rsidRPr="00B64708">
              <w:rPr>
                <w:rFonts w:ascii="Arial" w:hAnsi="Arial"/>
              </w:rPr>
              <w:t>Rel-1</w:t>
            </w:r>
            <w:r w:rsidR="00614C14">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72F30F2" w:rsidR="00F96498" w:rsidRPr="00B64708" w:rsidRDefault="00D11F9C" w:rsidP="00F7480F">
            <w:pPr>
              <w:spacing w:after="0"/>
              <w:ind w:left="100"/>
              <w:rPr>
                <w:rFonts w:ascii="Arial" w:hAnsi="Arial"/>
                <w:noProof/>
              </w:rPr>
            </w:pPr>
            <w:r>
              <w:rPr>
                <w:rFonts w:ascii="Arial" w:hAnsi="Arial"/>
              </w:rPr>
              <w:t>CEPT WG FM asks RAN4 in FM24(003) to withdraw the a</w:t>
            </w:r>
            <w:r w:rsidRPr="00D11F9C">
              <w:rPr>
                <w:rFonts w:ascii="Arial" w:hAnsi="Arial"/>
              </w:rPr>
              <w:t>dditional unwanted emission limits for band n100</w:t>
            </w:r>
            <w:r>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D89CB88" w:rsidR="005D3212" w:rsidRPr="00B64708" w:rsidRDefault="00D11F9C" w:rsidP="00E67B99">
            <w:pPr>
              <w:spacing w:after="0"/>
              <w:ind w:left="100"/>
              <w:rPr>
                <w:rFonts w:ascii="Arial" w:hAnsi="Arial"/>
                <w:noProof/>
              </w:rPr>
            </w:pPr>
            <w:r>
              <w:rPr>
                <w:rFonts w:ascii="Arial" w:hAnsi="Arial"/>
              </w:rPr>
              <w:t>Void the clause for the a</w:t>
            </w:r>
            <w:r w:rsidRPr="00D11F9C">
              <w:rPr>
                <w:rFonts w:ascii="Arial" w:hAnsi="Arial"/>
              </w:rPr>
              <w:t>dditional unwanted emission limits for band n100</w:t>
            </w:r>
            <w:r>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1187F604" w:rsidR="005D3212" w:rsidRPr="00B64708" w:rsidRDefault="00D11F9C" w:rsidP="00A46012">
            <w:pPr>
              <w:spacing w:after="0"/>
              <w:ind w:left="100"/>
              <w:rPr>
                <w:rFonts w:ascii="Arial" w:hAnsi="Arial"/>
                <w:noProof/>
              </w:rPr>
            </w:pPr>
            <w:r>
              <w:rPr>
                <w:rFonts w:ascii="Arial" w:hAnsi="Arial"/>
              </w:rPr>
              <w:t>CEPT WG FM guidance to RAN4 is not followed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B59C230" w:rsidR="005D3212" w:rsidRPr="00B64708" w:rsidRDefault="00D11F9C" w:rsidP="00A46012">
            <w:pPr>
              <w:spacing w:after="0"/>
              <w:ind w:left="100"/>
              <w:rPr>
                <w:rFonts w:ascii="Arial" w:hAnsi="Arial"/>
                <w:noProof/>
              </w:rPr>
            </w:pPr>
            <w:r>
              <w:rPr>
                <w:rFonts w:ascii="Arial" w:hAnsi="Arial"/>
                <w:noProof/>
              </w:rPr>
              <w:t>6.6.4.</w:t>
            </w:r>
            <w:r w:rsidR="00435F09">
              <w:rPr>
                <w:rFonts w:ascii="Arial" w:hAnsi="Arial"/>
                <w:noProof/>
              </w:rPr>
              <w:t>2.</w:t>
            </w:r>
            <w:r>
              <w:rPr>
                <w:rFonts w:ascii="Arial" w:hAnsi="Arial"/>
                <w:noProof/>
              </w:rPr>
              <w:t>5.7</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1C6E4D3B"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4E95A208" w:rsidR="005D3212" w:rsidRPr="00B64708" w:rsidRDefault="00435F09" w:rsidP="00A46012">
            <w:pPr>
              <w:spacing w:after="0"/>
              <w:jc w:val="center"/>
              <w:rPr>
                <w:rFonts w:ascii="Arial" w:hAnsi="Arial"/>
                <w:b/>
                <w:caps/>
                <w:noProof/>
              </w:rPr>
            </w:pPr>
            <w:r>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D07E285" w:rsidR="005D3212" w:rsidRPr="00B64708" w:rsidRDefault="005D3212" w:rsidP="00A46012">
            <w:pPr>
              <w:spacing w:after="0"/>
              <w:ind w:left="99"/>
              <w:rPr>
                <w:rFonts w:ascii="Arial" w:hAnsi="Arial"/>
                <w:noProof/>
              </w:rPr>
            </w:pPr>
            <w:r w:rsidRPr="00B64708">
              <w:rPr>
                <w:rFonts w:ascii="Arial" w:hAnsi="Arial"/>
                <w:noProof/>
              </w:rPr>
              <w:t>TS</w:t>
            </w:r>
            <w:r w:rsidR="00435F09" w:rsidRPr="00B64708">
              <w:rPr>
                <w:rFonts w:ascii="Arial" w:hAnsi="Arial"/>
                <w:noProof/>
              </w:rPr>
              <w:t xml:space="preserve">/TR ... </w:t>
            </w:r>
            <w:r w:rsidRPr="00B64708">
              <w:rPr>
                <w:rFonts w:ascii="Arial" w:hAnsi="Arial"/>
                <w:noProof/>
              </w:rPr>
              <w:t>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22A9F142" w:rsidR="005D3212" w:rsidRPr="00B64708" w:rsidRDefault="00435F09" w:rsidP="00A46012">
            <w:pPr>
              <w:spacing w:after="0"/>
              <w:jc w:val="center"/>
              <w:rPr>
                <w:rFonts w:ascii="Arial" w:hAnsi="Arial"/>
                <w:b/>
                <w:caps/>
                <w:noProof/>
              </w:rPr>
            </w:pPr>
            <w:r w:rsidRPr="00B6470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0107C8AB" w:rsidR="005D3212" w:rsidRPr="00B64708" w:rsidRDefault="005D3212" w:rsidP="00A46012">
            <w:pPr>
              <w:spacing w:after="0"/>
              <w:jc w:val="center"/>
              <w:rPr>
                <w:rFonts w:ascii="Arial" w:hAnsi="Arial"/>
                <w:b/>
                <w:caps/>
                <w:noProof/>
              </w:rPr>
            </w:pP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12EA3427" w:rsidR="005D3212" w:rsidRPr="00B64708" w:rsidRDefault="005D3212" w:rsidP="00A46012">
            <w:pPr>
              <w:spacing w:after="0"/>
              <w:ind w:left="99"/>
              <w:rPr>
                <w:rFonts w:ascii="Arial" w:hAnsi="Arial"/>
                <w:noProof/>
              </w:rPr>
            </w:pPr>
            <w:r w:rsidRPr="00B64708">
              <w:rPr>
                <w:rFonts w:ascii="Arial" w:hAnsi="Arial"/>
                <w:noProof/>
              </w:rPr>
              <w:t>TS</w:t>
            </w:r>
            <w:r w:rsidR="00435F09">
              <w:rPr>
                <w:rFonts w:ascii="Arial" w:hAnsi="Arial"/>
                <w:noProof/>
              </w:rPr>
              <w:t xml:space="preserve"> 38.141-1</w:t>
            </w:r>
            <w:r w:rsidRPr="00B64708">
              <w:rPr>
                <w:rFonts w:ascii="Arial" w:hAnsi="Arial"/>
                <w:noProof/>
              </w:rPr>
              <w:t xml:space="preserve">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2031BF" w14:textId="215AD0CB" w:rsidR="00614C14" w:rsidRDefault="00614C14" w:rsidP="00614C14">
      <w:pPr>
        <w:pStyle w:val="H6"/>
        <w:rPr>
          <w:rFonts w:eastAsiaTheme="minorEastAsia"/>
        </w:rPr>
      </w:pPr>
      <w:r w:rsidRPr="004663C9">
        <w:rPr>
          <w:rFonts w:eastAsiaTheme="minorEastAsia"/>
        </w:rPr>
        <w:t>6.6.4.2.5.</w:t>
      </w:r>
      <w:r>
        <w:rPr>
          <w:rFonts w:eastAsiaTheme="minorEastAsia"/>
        </w:rPr>
        <w:t>7</w:t>
      </w:r>
      <w:r w:rsidRPr="004663C9">
        <w:rPr>
          <w:rFonts w:eastAsiaTheme="minorEastAsia"/>
        </w:rPr>
        <w:tab/>
      </w:r>
      <w:ins w:id="41" w:author="Man Hung Ng (Nokia)" w:date="2024-02-12T12:53:00Z">
        <w:r>
          <w:rPr>
            <w:rFonts w:eastAsiaTheme="minorEastAsia"/>
          </w:rPr>
          <w:t>Void</w:t>
        </w:r>
      </w:ins>
      <w:del w:id="42" w:author="Man Hung Ng (Nokia)" w:date="2024-02-12T12:52:00Z">
        <w:r w:rsidRPr="004663C9" w:rsidDel="00614C14">
          <w:rPr>
            <w:rFonts w:eastAsiaTheme="minorEastAsia"/>
          </w:rPr>
          <w:delText>Additional operating band unwanted emissions limits for Band n</w:delText>
        </w:r>
        <w:r w:rsidDel="00614C14">
          <w:rPr>
            <w:rFonts w:eastAsiaTheme="minorEastAsia"/>
          </w:rPr>
          <w:delText>100</w:delText>
        </w:r>
      </w:del>
    </w:p>
    <w:p w14:paraId="3A212F60" w14:textId="00D2B3F0" w:rsidR="00614C14" w:rsidDel="00614C14" w:rsidRDefault="00614C14" w:rsidP="00614C14">
      <w:pPr>
        <w:rPr>
          <w:del w:id="43" w:author="Man Hung Ng (Nokia)" w:date="2024-02-12T12:52:00Z"/>
        </w:rPr>
      </w:pPr>
      <w:del w:id="44" w:author="Man Hung Ng (Nokia)" w:date="2024-02-12T12:52:00Z">
        <w:r w:rsidRPr="004663C9" w:rsidDel="00614C14">
          <w:delText>In CEPT countr</w:delText>
        </w:r>
        <w:r w:rsidDel="00614C14">
          <w:delText>ies where ECC Decision(20)02 [21] applies, the emissions of the WA BS shall not exceed the maximum levels specified in table 6.6.4.5.7-1.</w:delText>
        </w:r>
      </w:del>
    </w:p>
    <w:p w14:paraId="26233830" w14:textId="6209F2FA" w:rsidR="00614C14" w:rsidRPr="00F95B02" w:rsidDel="00614C14" w:rsidRDefault="00614C14" w:rsidP="00614C14">
      <w:pPr>
        <w:pStyle w:val="TH"/>
        <w:rPr>
          <w:del w:id="45" w:author="Man Hung Ng (Nokia)" w:date="2024-02-12T12:52:00Z"/>
          <w:rFonts w:cs="v5.0.0"/>
        </w:rPr>
      </w:pPr>
      <w:del w:id="46" w:author="Man Hung Ng (Nokia)" w:date="2024-02-12T12:52:00Z">
        <w:r w:rsidRPr="00F95B02" w:rsidDel="00614C14">
          <w:delText>Table 6.6.4.2.5.</w:delText>
        </w:r>
        <w:r w:rsidDel="00614C14">
          <w:delText>7</w:delText>
        </w:r>
        <w:r w:rsidRPr="00F95B02" w:rsidDel="00614C14">
          <w:delText>-1: Additional operating band unwanted emission limits for Band n</w:delText>
        </w:r>
        <w:r w:rsidDel="00614C14">
          <w:delText>100</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614C14" w:rsidRPr="004971A5" w:rsidDel="00614C14" w14:paraId="728B14CC" w14:textId="45AD9FAD" w:rsidTr="00FF489D">
        <w:trPr>
          <w:cantSplit/>
          <w:jc w:val="center"/>
          <w:del w:id="47" w:author="Man Hung Ng (Nokia)" w:date="2024-02-12T12:52:00Z"/>
        </w:trPr>
        <w:tc>
          <w:tcPr>
            <w:tcW w:w="2335" w:type="dxa"/>
          </w:tcPr>
          <w:p w14:paraId="302F59C3" w14:textId="76AAD23A" w:rsidR="00614C14" w:rsidRPr="004971A5" w:rsidDel="00614C14" w:rsidRDefault="00614C14" w:rsidP="00FF489D">
            <w:pPr>
              <w:pStyle w:val="TAH"/>
              <w:rPr>
                <w:del w:id="48" w:author="Man Hung Ng (Nokia)" w:date="2024-02-12T12:52:00Z"/>
              </w:rPr>
            </w:pPr>
            <w:del w:id="49" w:author="Man Hung Ng (Nokia)" w:date="2024-02-12T12:52:00Z">
              <w:r w:rsidRPr="004971A5" w:rsidDel="00614C14">
                <w:delText xml:space="preserve">Frequency offset of measurement filter </w:delText>
              </w:r>
              <w:r w:rsidRPr="004971A5" w:rsidDel="00614C14">
                <w:noBreakHyphen/>
                <w:delText xml:space="preserve">3dB point, </w:delText>
              </w:r>
              <w:r w:rsidRPr="004971A5" w:rsidDel="00614C14">
                <w:sym w:font="Symbol" w:char="F044"/>
              </w:r>
              <w:r w:rsidRPr="004971A5" w:rsidDel="00614C14">
                <w:delText>f</w:delText>
              </w:r>
            </w:del>
          </w:p>
        </w:tc>
        <w:tc>
          <w:tcPr>
            <w:tcW w:w="3510" w:type="dxa"/>
          </w:tcPr>
          <w:p w14:paraId="23935CE4" w14:textId="1E03653C" w:rsidR="00614C14" w:rsidRPr="004971A5" w:rsidDel="00614C14" w:rsidRDefault="00614C14" w:rsidP="00FF489D">
            <w:pPr>
              <w:pStyle w:val="TAH"/>
              <w:rPr>
                <w:del w:id="50" w:author="Man Hung Ng (Nokia)" w:date="2024-02-12T12:52:00Z"/>
              </w:rPr>
            </w:pPr>
            <w:del w:id="51" w:author="Man Hung Ng (Nokia)" w:date="2024-02-12T12:52:00Z">
              <w:r w:rsidRPr="004971A5" w:rsidDel="00614C14">
                <w:delText>Frequency offset of measurement filter centre frequency, f_offset</w:delText>
              </w:r>
            </w:del>
          </w:p>
        </w:tc>
        <w:tc>
          <w:tcPr>
            <w:tcW w:w="2539" w:type="dxa"/>
          </w:tcPr>
          <w:p w14:paraId="675F6281" w14:textId="3B80FD70" w:rsidR="00614C14" w:rsidRPr="004971A5" w:rsidDel="00614C14" w:rsidRDefault="00614C14" w:rsidP="00FF489D">
            <w:pPr>
              <w:pStyle w:val="TAH"/>
              <w:rPr>
                <w:del w:id="52" w:author="Man Hung Ng (Nokia)" w:date="2024-02-12T12:52:00Z"/>
              </w:rPr>
            </w:pPr>
            <w:del w:id="53" w:author="Man Hung Ng (Nokia)" w:date="2024-02-12T12:52:00Z">
              <w:r w:rsidRPr="004971A5" w:rsidDel="00614C14">
                <w:rPr>
                  <w:i/>
                  <w:lang w:eastAsia="zh-CN"/>
                </w:rPr>
                <w:delText>Basic limits</w:delText>
              </w:r>
              <w:r w:rsidRPr="004971A5" w:rsidDel="00614C14">
                <w:delText xml:space="preserve"> (Note)</w:delText>
              </w:r>
            </w:del>
          </w:p>
        </w:tc>
        <w:tc>
          <w:tcPr>
            <w:tcW w:w="1430" w:type="dxa"/>
          </w:tcPr>
          <w:p w14:paraId="5152DA3C" w14:textId="0F1221F6" w:rsidR="00614C14" w:rsidRPr="004971A5" w:rsidDel="00614C14" w:rsidRDefault="00614C14" w:rsidP="00FF489D">
            <w:pPr>
              <w:pStyle w:val="TAH"/>
              <w:rPr>
                <w:del w:id="54" w:author="Man Hung Ng (Nokia)" w:date="2024-02-12T12:52:00Z"/>
              </w:rPr>
            </w:pPr>
            <w:del w:id="55" w:author="Man Hung Ng (Nokia)" w:date="2024-02-12T12:52:00Z">
              <w:r w:rsidRPr="004971A5" w:rsidDel="00614C14">
                <w:rPr>
                  <w:i/>
                </w:rPr>
                <w:delText>Measurement bandwidth</w:delText>
              </w:r>
            </w:del>
          </w:p>
        </w:tc>
      </w:tr>
      <w:tr w:rsidR="00614C14" w:rsidRPr="004971A5" w:rsidDel="00614C14" w14:paraId="19C895EA" w14:textId="39D0D98A" w:rsidTr="00FF489D">
        <w:trPr>
          <w:cantSplit/>
          <w:jc w:val="center"/>
          <w:del w:id="56" w:author="Man Hung Ng (Nokia)" w:date="2024-02-12T12:52:00Z"/>
        </w:trPr>
        <w:tc>
          <w:tcPr>
            <w:tcW w:w="2335" w:type="dxa"/>
          </w:tcPr>
          <w:p w14:paraId="5CA9D09E" w14:textId="3B88071A" w:rsidR="00614C14" w:rsidRPr="004971A5" w:rsidDel="00614C14" w:rsidRDefault="00614C14" w:rsidP="00FF489D">
            <w:pPr>
              <w:pStyle w:val="TAC"/>
              <w:rPr>
                <w:del w:id="57" w:author="Man Hung Ng (Nokia)" w:date="2024-02-12T12:52:00Z"/>
              </w:rPr>
            </w:pPr>
            <w:del w:id="58" w:author="Man Hung Ng (Nokia)" w:date="2024-02-12T12:52:00Z">
              <w:r w:rsidRPr="004971A5" w:rsidDel="00614C14">
                <w:delText xml:space="preserve">0 MHz </w:delText>
              </w:r>
              <w:r w:rsidRPr="004971A5" w:rsidDel="00614C14">
                <w:sym w:font="Symbol" w:char="F0A3"/>
              </w:r>
              <w:r w:rsidRPr="004971A5" w:rsidDel="00614C14">
                <w:delText xml:space="preserve"> </w:delText>
              </w:r>
              <w:r w:rsidRPr="004971A5" w:rsidDel="00614C14">
                <w:sym w:font="Symbol" w:char="F044"/>
              </w:r>
              <w:r w:rsidRPr="004971A5" w:rsidDel="00614C14">
                <w:delText>f &lt; 0.2 MHz</w:delText>
              </w:r>
            </w:del>
          </w:p>
        </w:tc>
        <w:tc>
          <w:tcPr>
            <w:tcW w:w="3510" w:type="dxa"/>
          </w:tcPr>
          <w:p w14:paraId="79B516A3" w14:textId="40761FC3" w:rsidR="00614C14" w:rsidRPr="004971A5" w:rsidDel="00614C14" w:rsidRDefault="00614C14" w:rsidP="00FF489D">
            <w:pPr>
              <w:pStyle w:val="TAC"/>
              <w:rPr>
                <w:del w:id="59" w:author="Man Hung Ng (Nokia)" w:date="2024-02-12T12:52:00Z"/>
              </w:rPr>
            </w:pPr>
            <w:del w:id="60" w:author="Man Hung Ng (Nokia)" w:date="2024-02-12T12:52:00Z">
              <w:r w:rsidRPr="004971A5" w:rsidDel="00614C14">
                <w:delText xml:space="preserve">0.1 MHz </w:delText>
              </w:r>
              <w:r w:rsidRPr="004971A5" w:rsidDel="00614C14">
                <w:sym w:font="Symbol" w:char="F0A3"/>
              </w:r>
              <w:r w:rsidRPr="004971A5" w:rsidDel="00614C14">
                <w:delText xml:space="preserve"> f_offset &lt; 0.3 MHz</w:delText>
              </w:r>
            </w:del>
          </w:p>
        </w:tc>
        <w:tc>
          <w:tcPr>
            <w:tcW w:w="2539" w:type="dxa"/>
            <w:vAlign w:val="center"/>
          </w:tcPr>
          <w:p w14:paraId="333251DE" w14:textId="69E0B124" w:rsidR="00614C14" w:rsidRPr="004971A5" w:rsidDel="00614C14" w:rsidRDefault="00614C14" w:rsidP="00FF489D">
            <w:pPr>
              <w:pStyle w:val="TAC"/>
              <w:rPr>
                <w:del w:id="61" w:author="Man Hung Ng (Nokia)" w:date="2024-02-12T12:52:00Z"/>
              </w:rPr>
            </w:pPr>
            <w:del w:id="62" w:author="Man Hung Ng (Nokia)" w:date="2024-02-12T12:52:00Z">
              <w:r w:rsidRPr="004971A5" w:rsidDel="00614C14">
                <w:delText>1</w:delText>
              </w:r>
              <w:r w:rsidDel="00614C14">
                <w:delText>9</w:delText>
              </w:r>
              <w:r w:rsidRPr="004971A5" w:rsidDel="00614C14">
                <w:delText>.5 dBm</w:delText>
              </w:r>
            </w:del>
          </w:p>
        </w:tc>
        <w:tc>
          <w:tcPr>
            <w:tcW w:w="1430" w:type="dxa"/>
          </w:tcPr>
          <w:p w14:paraId="2C7B85CB" w14:textId="3A8C777D" w:rsidR="00614C14" w:rsidRPr="004971A5" w:rsidDel="00614C14" w:rsidRDefault="00614C14" w:rsidP="00FF489D">
            <w:pPr>
              <w:pStyle w:val="TAC"/>
              <w:rPr>
                <w:del w:id="63" w:author="Man Hung Ng (Nokia)" w:date="2024-02-12T12:52:00Z"/>
              </w:rPr>
            </w:pPr>
            <w:del w:id="64" w:author="Man Hung Ng (Nokia)" w:date="2024-02-12T12:52:00Z">
              <w:r w:rsidRPr="004971A5" w:rsidDel="00614C14">
                <w:delText>200 kHz</w:delText>
              </w:r>
            </w:del>
          </w:p>
        </w:tc>
      </w:tr>
      <w:tr w:rsidR="00614C14" w:rsidRPr="004971A5" w:rsidDel="00614C14" w14:paraId="6F012BB6" w14:textId="321E82BB" w:rsidTr="00FF489D">
        <w:trPr>
          <w:cantSplit/>
          <w:jc w:val="center"/>
          <w:del w:id="65" w:author="Man Hung Ng (Nokia)" w:date="2024-02-12T12:52:00Z"/>
        </w:trPr>
        <w:tc>
          <w:tcPr>
            <w:tcW w:w="2335" w:type="dxa"/>
          </w:tcPr>
          <w:p w14:paraId="3F2BEB54" w14:textId="6D530B9A" w:rsidR="00614C14" w:rsidRPr="004971A5" w:rsidDel="00614C14" w:rsidRDefault="00614C14" w:rsidP="00FF489D">
            <w:pPr>
              <w:pStyle w:val="TAC"/>
              <w:rPr>
                <w:del w:id="66" w:author="Man Hung Ng (Nokia)" w:date="2024-02-12T12:52:00Z"/>
              </w:rPr>
            </w:pPr>
            <w:del w:id="67" w:author="Man Hung Ng (Nokia)" w:date="2024-02-12T12:52:00Z">
              <w:r w:rsidRPr="004971A5" w:rsidDel="00614C14">
                <w:delText xml:space="preserve">0.2 MHz </w:delText>
              </w:r>
              <w:r w:rsidRPr="004971A5" w:rsidDel="00614C14">
                <w:sym w:font="Symbol" w:char="F0A3"/>
              </w:r>
              <w:r w:rsidRPr="004971A5" w:rsidDel="00614C14">
                <w:delText xml:space="preserve"> </w:delText>
              </w:r>
              <w:r w:rsidRPr="004971A5" w:rsidDel="00614C14">
                <w:sym w:font="Symbol" w:char="F044"/>
              </w:r>
              <w:r w:rsidRPr="004971A5" w:rsidDel="00614C14">
                <w:delText>f &lt;</w:delText>
              </w:r>
              <w:r w:rsidDel="00614C14">
                <w:delText xml:space="preserve"> </w:delText>
              </w:r>
              <w:r w:rsidRPr="004971A5" w:rsidDel="00614C14">
                <w:delText>1 MHz</w:delText>
              </w:r>
            </w:del>
          </w:p>
        </w:tc>
        <w:tc>
          <w:tcPr>
            <w:tcW w:w="3510" w:type="dxa"/>
          </w:tcPr>
          <w:p w14:paraId="12EFCDA2" w14:textId="1BB94392" w:rsidR="00614C14" w:rsidRPr="004971A5" w:rsidDel="00614C14" w:rsidRDefault="00614C14" w:rsidP="00FF489D">
            <w:pPr>
              <w:pStyle w:val="TAC"/>
              <w:rPr>
                <w:del w:id="68" w:author="Man Hung Ng (Nokia)" w:date="2024-02-12T12:52:00Z"/>
              </w:rPr>
            </w:pPr>
            <w:del w:id="69" w:author="Man Hung Ng (Nokia)" w:date="2024-02-12T12:52:00Z">
              <w:r w:rsidRPr="004971A5" w:rsidDel="00614C14">
                <w:delText xml:space="preserve">0.6MHz </w:delText>
              </w:r>
              <w:r w:rsidRPr="004971A5" w:rsidDel="00614C14">
                <w:sym w:font="Symbol" w:char="F0A3"/>
              </w:r>
              <w:r w:rsidRPr="004971A5" w:rsidDel="00614C14">
                <w:delText xml:space="preserve"> f_offset &lt;1.4 MHz</w:delText>
              </w:r>
            </w:del>
          </w:p>
        </w:tc>
        <w:tc>
          <w:tcPr>
            <w:tcW w:w="2539" w:type="dxa"/>
          </w:tcPr>
          <w:p w14:paraId="14B08AB5" w14:textId="23D883F8" w:rsidR="00614C14" w:rsidRPr="004971A5" w:rsidDel="00614C14" w:rsidRDefault="00614C14" w:rsidP="00FF489D">
            <w:pPr>
              <w:pStyle w:val="TAC"/>
              <w:rPr>
                <w:del w:id="70" w:author="Man Hung Ng (Nokia)" w:date="2024-02-12T12:52:00Z"/>
              </w:rPr>
            </w:pPr>
            <w:del w:id="71" w:author="Man Hung Ng (Nokia)" w:date="2024-02-12T12:52:00Z">
              <w:r w:rsidDel="00614C14">
                <w:delText>1</w:delText>
              </w:r>
              <w:r w:rsidRPr="004971A5" w:rsidDel="00614C14">
                <w:delText xml:space="preserve"> dBm</w:delText>
              </w:r>
            </w:del>
          </w:p>
        </w:tc>
        <w:tc>
          <w:tcPr>
            <w:tcW w:w="1430" w:type="dxa"/>
          </w:tcPr>
          <w:p w14:paraId="53C606D6" w14:textId="1E760EB2" w:rsidR="00614C14" w:rsidRPr="004971A5" w:rsidDel="00614C14" w:rsidRDefault="00614C14" w:rsidP="00FF489D">
            <w:pPr>
              <w:pStyle w:val="TAC"/>
              <w:rPr>
                <w:del w:id="72" w:author="Man Hung Ng (Nokia)" w:date="2024-02-12T12:52:00Z"/>
              </w:rPr>
            </w:pPr>
            <w:del w:id="73" w:author="Man Hung Ng (Nokia)" w:date="2024-02-12T12:52:00Z">
              <w:r w:rsidRPr="004971A5" w:rsidDel="00614C14">
                <w:delText>800 kHz</w:delText>
              </w:r>
            </w:del>
          </w:p>
        </w:tc>
      </w:tr>
      <w:tr w:rsidR="00614C14" w:rsidRPr="004971A5" w:rsidDel="00614C14" w14:paraId="191B4F4F" w14:textId="32DCB94F" w:rsidTr="00FF489D">
        <w:trPr>
          <w:cantSplit/>
          <w:jc w:val="center"/>
          <w:del w:id="74" w:author="Man Hung Ng (Nokia)" w:date="2024-02-12T12:52:00Z"/>
        </w:trPr>
        <w:tc>
          <w:tcPr>
            <w:tcW w:w="2335" w:type="dxa"/>
          </w:tcPr>
          <w:p w14:paraId="1AF6DB82" w14:textId="125C3F1A" w:rsidR="00614C14" w:rsidRPr="004971A5" w:rsidDel="00614C14" w:rsidRDefault="00614C14" w:rsidP="00FF489D">
            <w:pPr>
              <w:pStyle w:val="TAC"/>
              <w:rPr>
                <w:del w:id="75" w:author="Man Hung Ng (Nokia)" w:date="2024-02-12T12:52:00Z"/>
              </w:rPr>
            </w:pPr>
            <w:del w:id="76" w:author="Man Hung Ng (Nokia)" w:date="2024-02-12T12:52:00Z">
              <w:r w:rsidRPr="004971A5" w:rsidDel="00614C14">
                <w:delText xml:space="preserve">1 MHz </w:delText>
              </w:r>
              <w:r w:rsidRPr="004971A5" w:rsidDel="00614C14">
                <w:sym w:font="Symbol" w:char="F0A3"/>
              </w:r>
              <w:r w:rsidRPr="004971A5" w:rsidDel="00614C14">
                <w:delText xml:space="preserve"> </w:delText>
              </w:r>
              <w:r w:rsidRPr="004971A5" w:rsidDel="00614C14">
                <w:sym w:font="Symbol" w:char="F044"/>
              </w:r>
              <w:r w:rsidRPr="004971A5" w:rsidDel="00614C14">
                <w:delText xml:space="preserve">f </w:delText>
              </w:r>
              <w:r w:rsidRPr="004971A5" w:rsidDel="00614C14">
                <w:sym w:font="Symbol" w:char="F0A3"/>
              </w:r>
              <w:r w:rsidRPr="004971A5" w:rsidDel="00614C14">
                <w:delText xml:space="preserve"> 10 MHz</w:delText>
              </w:r>
            </w:del>
          </w:p>
        </w:tc>
        <w:tc>
          <w:tcPr>
            <w:tcW w:w="3510" w:type="dxa"/>
          </w:tcPr>
          <w:p w14:paraId="0B4FBD68" w14:textId="69B2B5A6" w:rsidR="00614C14" w:rsidRPr="004971A5" w:rsidDel="00614C14" w:rsidRDefault="00614C14" w:rsidP="00FF489D">
            <w:pPr>
              <w:pStyle w:val="TAC"/>
              <w:rPr>
                <w:del w:id="77" w:author="Man Hung Ng (Nokia)" w:date="2024-02-12T12:52:00Z"/>
              </w:rPr>
            </w:pPr>
            <w:del w:id="78" w:author="Man Hung Ng (Nokia)" w:date="2024-02-12T12:52:00Z">
              <w:r w:rsidRPr="004971A5" w:rsidDel="00614C14">
                <w:delText xml:space="preserve">1.5 MHz </w:delText>
              </w:r>
              <w:r w:rsidRPr="004971A5" w:rsidDel="00614C14">
                <w:sym w:font="Symbol" w:char="F0A3"/>
              </w:r>
              <w:r w:rsidRPr="004971A5" w:rsidDel="00614C14">
                <w:delText xml:space="preserve"> f_offset &lt; 10.5</w:delText>
              </w:r>
              <w:r w:rsidDel="00614C14">
                <w:delText xml:space="preserve"> MHz</w:delText>
              </w:r>
            </w:del>
          </w:p>
        </w:tc>
        <w:tc>
          <w:tcPr>
            <w:tcW w:w="2539" w:type="dxa"/>
          </w:tcPr>
          <w:p w14:paraId="0D21F495" w14:textId="7EC444EC" w:rsidR="00614C14" w:rsidRPr="004971A5" w:rsidDel="00614C14" w:rsidRDefault="00614C14" w:rsidP="00FF489D">
            <w:pPr>
              <w:pStyle w:val="TAC"/>
              <w:rPr>
                <w:del w:id="79" w:author="Man Hung Ng (Nokia)" w:date="2024-02-12T12:52:00Z"/>
              </w:rPr>
            </w:pPr>
            <w:del w:id="80" w:author="Man Hung Ng (Nokia)" w:date="2024-02-12T12:52:00Z">
              <w:r w:rsidRPr="004971A5" w:rsidDel="00614C14">
                <w:delText>-</w:delText>
              </w:r>
              <w:r w:rsidDel="00614C14">
                <w:delText>8</w:delText>
              </w:r>
              <w:r w:rsidRPr="004971A5" w:rsidDel="00614C14">
                <w:delText xml:space="preserve"> dBm</w:delText>
              </w:r>
            </w:del>
          </w:p>
        </w:tc>
        <w:tc>
          <w:tcPr>
            <w:tcW w:w="1430" w:type="dxa"/>
          </w:tcPr>
          <w:p w14:paraId="6AB0BBA3" w14:textId="02EF56AC" w:rsidR="00614C14" w:rsidRPr="004971A5" w:rsidDel="00614C14" w:rsidRDefault="00614C14" w:rsidP="00FF489D">
            <w:pPr>
              <w:pStyle w:val="TAC"/>
              <w:rPr>
                <w:del w:id="81" w:author="Man Hung Ng (Nokia)" w:date="2024-02-12T12:52:00Z"/>
              </w:rPr>
            </w:pPr>
            <w:del w:id="82" w:author="Man Hung Ng (Nokia)" w:date="2024-02-12T12:52:00Z">
              <w:r w:rsidRPr="004971A5" w:rsidDel="00614C14">
                <w:delText>1 MHz</w:delText>
              </w:r>
            </w:del>
          </w:p>
        </w:tc>
      </w:tr>
      <w:tr w:rsidR="00614C14" w:rsidRPr="004971A5" w:rsidDel="00614C14" w14:paraId="683DB904" w14:textId="2A3ED162" w:rsidTr="00FF489D">
        <w:trPr>
          <w:cantSplit/>
          <w:jc w:val="center"/>
          <w:del w:id="83" w:author="Man Hung Ng (Nokia)" w:date="2024-02-12T12:52:00Z"/>
        </w:trPr>
        <w:tc>
          <w:tcPr>
            <w:tcW w:w="9814" w:type="dxa"/>
            <w:gridSpan w:val="4"/>
          </w:tcPr>
          <w:p w14:paraId="47BE3D2D" w14:textId="64BFB991" w:rsidR="00614C14" w:rsidRPr="004971A5" w:rsidDel="00614C14" w:rsidRDefault="00614C14" w:rsidP="00FF489D">
            <w:pPr>
              <w:pStyle w:val="TAN"/>
              <w:rPr>
                <w:del w:id="84" w:author="Man Hung Ng (Nokia)" w:date="2024-02-12T12:52:00Z"/>
              </w:rPr>
            </w:pPr>
            <w:del w:id="85" w:author="Man Hung Ng (Nokia)" w:date="2024-02-12T12:52:00Z">
              <w:r w:rsidRPr="004971A5" w:rsidDel="00614C14">
                <w:delText>NOTE:</w:delText>
              </w:r>
              <w:r w:rsidRPr="004971A5" w:rsidDel="00614C14">
                <w:tab/>
              </w:r>
              <w:r w:rsidDel="00614C14">
                <w:delText xml:space="preserve">The basic limits are derived from ECC Decision(20)02 [21] assuming a </w:delText>
              </w:r>
              <w:r w:rsidRPr="006A5FEF" w:rsidDel="00614C14">
                <w:delText xml:space="preserve">17 dBi </w:delText>
              </w:r>
              <w:r w:rsidDel="00614C14">
                <w:delText xml:space="preserve">maximum antenna </w:delText>
              </w:r>
              <w:r w:rsidRPr="006A5FEF" w:rsidDel="00614C14">
                <w:delText>gain</w:delText>
              </w:r>
              <w:r w:rsidDel="00614C14">
                <w:delText xml:space="preserve"> and 4 dB losses, and assuming one antenna connector. </w:delText>
              </w:r>
              <w:r w:rsidDel="00614C14">
                <w:rPr>
                  <w:color w:val="000000" w:themeColor="text1"/>
                  <w:lang w:val="en-US"/>
                </w:rPr>
                <w:delText>F</w:delText>
              </w:r>
              <w:r w:rsidRPr="007E2BB3" w:rsidDel="00614C14">
                <w:rPr>
                  <w:color w:val="000000" w:themeColor="text1"/>
                  <w:lang w:val="en-US"/>
                </w:rPr>
                <w:delText>or more details, refer to TR 38.853 [</w:delText>
              </w:r>
              <w:r w:rsidDel="00614C14">
                <w:rPr>
                  <w:color w:val="000000" w:themeColor="text1"/>
                  <w:lang w:val="en-US"/>
                </w:rPr>
                <w:delText>23</w:delText>
              </w:r>
              <w:r w:rsidRPr="007E2BB3" w:rsidDel="00614C14">
                <w:rPr>
                  <w:color w:val="000000" w:themeColor="text1"/>
                  <w:lang w:val="en-US"/>
                </w:rPr>
                <w:delText>]</w:delText>
              </w:r>
            </w:del>
          </w:p>
        </w:tc>
      </w:tr>
    </w:tbl>
    <w:p w14:paraId="22EFCE35" w14:textId="77777777" w:rsidR="00614C14" w:rsidRPr="00F95B02" w:rsidRDefault="00614C14" w:rsidP="00614C14">
      <w:pPr>
        <w:rPr>
          <w:rFonts w:eastAsiaTheme="minorEastAsia"/>
          <w:lang w:val="en-US"/>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61F2" w14:textId="77777777" w:rsidR="00557A96" w:rsidRDefault="00557A96">
      <w:r>
        <w:separator/>
      </w:r>
    </w:p>
  </w:endnote>
  <w:endnote w:type="continuationSeparator" w:id="0">
    <w:p w14:paraId="78A4476F" w14:textId="77777777" w:rsidR="00557A96" w:rsidRDefault="0055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2565F" w14:textId="77777777" w:rsidR="00557A96" w:rsidRDefault="00557A96">
      <w:r>
        <w:separator/>
      </w:r>
    </w:p>
  </w:footnote>
  <w:footnote w:type="continuationSeparator" w:id="0">
    <w:p w14:paraId="558E5C32" w14:textId="77777777" w:rsidR="00557A96" w:rsidRDefault="0055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55AD"/>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204A6"/>
    <w:rsid w:val="00121510"/>
    <w:rsid w:val="0012408C"/>
    <w:rsid w:val="00124969"/>
    <w:rsid w:val="00124A39"/>
    <w:rsid w:val="00124B9E"/>
    <w:rsid w:val="001255E9"/>
    <w:rsid w:val="0012747D"/>
    <w:rsid w:val="00127BD9"/>
    <w:rsid w:val="00130621"/>
    <w:rsid w:val="00130E20"/>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3E9B"/>
    <w:rsid w:val="002842F9"/>
    <w:rsid w:val="002864CF"/>
    <w:rsid w:val="002906C3"/>
    <w:rsid w:val="002965C2"/>
    <w:rsid w:val="00297833"/>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0A5E"/>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23BE"/>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5F09"/>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9C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57A96"/>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C14"/>
    <w:rsid w:val="00614FDF"/>
    <w:rsid w:val="00615574"/>
    <w:rsid w:val="00620615"/>
    <w:rsid w:val="00627C64"/>
    <w:rsid w:val="0063017B"/>
    <w:rsid w:val="00630368"/>
    <w:rsid w:val="0063543D"/>
    <w:rsid w:val="00637270"/>
    <w:rsid w:val="00637364"/>
    <w:rsid w:val="00641E0C"/>
    <w:rsid w:val="00642218"/>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0B71"/>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04C04"/>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05AEA"/>
    <w:rsid w:val="00910F81"/>
    <w:rsid w:val="009114D7"/>
    <w:rsid w:val="0091348E"/>
    <w:rsid w:val="0091502F"/>
    <w:rsid w:val="00917CCB"/>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9F5764"/>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2BA1"/>
    <w:rsid w:val="00A93ADB"/>
    <w:rsid w:val="00A93B5B"/>
    <w:rsid w:val="00A941EB"/>
    <w:rsid w:val="00A9556B"/>
    <w:rsid w:val="00A96AB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44301"/>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1EE6"/>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81A"/>
    <w:rsid w:val="00CF5A62"/>
    <w:rsid w:val="00D02C35"/>
    <w:rsid w:val="00D05E4F"/>
    <w:rsid w:val="00D11854"/>
    <w:rsid w:val="00D11F2F"/>
    <w:rsid w:val="00D11F9C"/>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4036"/>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7B34"/>
    <w:rsid w:val="00E50E52"/>
    <w:rsid w:val="00E52EEB"/>
    <w:rsid w:val="00E551E4"/>
    <w:rsid w:val="00E615DE"/>
    <w:rsid w:val="00E645D4"/>
    <w:rsid w:val="00E67B99"/>
    <w:rsid w:val="00E73326"/>
    <w:rsid w:val="00E76EC7"/>
    <w:rsid w:val="00E77645"/>
    <w:rsid w:val="00E77A18"/>
    <w:rsid w:val="00E82F70"/>
    <w:rsid w:val="00E91322"/>
    <w:rsid w:val="00E9134E"/>
    <w:rsid w:val="00E92A2E"/>
    <w:rsid w:val="00E9333E"/>
    <w:rsid w:val="00E94A59"/>
    <w:rsid w:val="00E960BA"/>
    <w:rsid w:val="00EA0FA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784"/>
    <w:rsid w:val="00F628AD"/>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397477795">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432555046">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88162432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2024-02-12T12:52:00Z</dcterms:created>
  <dcterms:modified xsi:type="dcterms:W3CDTF">2024-02-16T15:36:00Z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